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65C54" w14:textId="77777777" w:rsidR="00E83426" w:rsidRDefault="004E5AD7">
      <w:bookmarkStart w:id="0" w:name="_GoBack"/>
      <w:bookmarkEnd w:id="0"/>
      <w:r w:rsidRPr="00180BF8">
        <w:rPr>
          <w:noProof/>
        </w:rPr>
        <w:drawing>
          <wp:anchor distT="0" distB="0" distL="114300" distR="114300" simplePos="0" relativeHeight="251659264" behindDoc="0" locked="0" layoutInCell="1" allowOverlap="1" wp14:anchorId="3BA65C79" wp14:editId="22359FF0">
            <wp:simplePos x="0" y="0"/>
            <wp:positionH relativeFrom="column">
              <wp:posOffset>123190</wp:posOffset>
            </wp:positionH>
            <wp:positionV relativeFrom="paragraph">
              <wp:posOffset>112395</wp:posOffset>
            </wp:positionV>
            <wp:extent cx="5166000" cy="684000"/>
            <wp:effectExtent l="0" t="0" r="0" b="190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IS-header-tem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000" cy="68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DAB">
        <w:softHyphen/>
      </w:r>
    </w:p>
    <w:p w14:paraId="3BA65C55" w14:textId="77777777" w:rsidR="00B94ED9" w:rsidRDefault="00B94ED9" w:rsidP="00B94ED9">
      <w:pPr>
        <w:ind w:left="142"/>
      </w:pPr>
    </w:p>
    <w:p w14:paraId="3BA65C56" w14:textId="77777777" w:rsidR="00B94ED9" w:rsidRDefault="00B94ED9" w:rsidP="00B94ED9">
      <w:pPr>
        <w:ind w:left="142"/>
      </w:pPr>
    </w:p>
    <w:p w14:paraId="3BA65C57" w14:textId="77777777" w:rsidR="00FC2A72" w:rsidRPr="00B94ED9" w:rsidRDefault="00F609BD" w:rsidP="00B94ED9">
      <w:pPr>
        <w:spacing w:before="120" w:line="360" w:lineRule="auto"/>
        <w:ind w:left="142" w:right="424" w:firstLine="567"/>
        <w:jc w:val="right"/>
        <w:rPr>
          <w:rFonts w:ascii="Microsoft New Tai Lue" w:hAnsi="Microsoft New Tai Lue" w:cs="Microsoft New Tai Lue"/>
        </w:rPr>
      </w:pPr>
      <w:r w:rsidRPr="00B94ED9">
        <w:rPr>
          <w:rFonts w:ascii="Microsoft New Tai Lue" w:hAnsi="Microsoft New Tai Lue" w:cs="Microsoft New Tai Lue"/>
          <w:b/>
          <w:szCs w:val="24"/>
        </w:rPr>
        <w:t>Chair</w:t>
      </w:r>
    </w:p>
    <w:p w14:paraId="3BA65C5A" w14:textId="707ABF0B" w:rsidR="00E83426" w:rsidRPr="00B94ED9" w:rsidRDefault="004921F0" w:rsidP="00B94ED9">
      <w:pPr>
        <w:ind w:left="142"/>
        <w:rPr>
          <w:rFonts w:ascii="Microsoft New Tai Lue" w:hAnsi="Microsoft New Tai Lue" w:cs="Microsoft New Tai Lue"/>
          <w:color w:val="000000" w:themeColor="text1"/>
        </w:rPr>
      </w:pPr>
      <w:r>
        <w:rPr>
          <w:rFonts w:ascii="Microsoft New Tai Lue" w:hAnsi="Microsoft New Tai Lue" w:cs="Microsoft New Tai Lue"/>
          <w:color w:val="000000" w:themeColor="text1"/>
        </w:rPr>
        <w:t>Ms Diane Brown</w:t>
      </w:r>
    </w:p>
    <w:p w14:paraId="3BA65C5C" w14:textId="659D071A" w:rsidR="00F75528" w:rsidRDefault="004921F0" w:rsidP="004921F0">
      <w:pPr>
        <w:ind w:left="142"/>
        <w:rPr>
          <w:rFonts w:ascii="Microsoft New Tai Lue" w:hAnsi="Microsoft New Tai Lue" w:cs="Microsoft New Tai Lue"/>
          <w:color w:val="000000" w:themeColor="text1"/>
        </w:rPr>
      </w:pPr>
      <w:r>
        <w:rPr>
          <w:rFonts w:ascii="Microsoft New Tai Lue" w:hAnsi="Microsoft New Tai Lue" w:cs="Microsoft New Tai Lue"/>
          <w:color w:val="000000" w:themeColor="text1"/>
        </w:rPr>
        <w:t>Division Head of Financial System Division</w:t>
      </w:r>
    </w:p>
    <w:p w14:paraId="7AE606BA" w14:textId="2A84F7EA" w:rsidR="004921F0" w:rsidRPr="00B94ED9" w:rsidRDefault="004921F0" w:rsidP="004921F0">
      <w:pPr>
        <w:ind w:left="142"/>
        <w:rPr>
          <w:rFonts w:ascii="Microsoft New Tai Lue" w:hAnsi="Microsoft New Tai Lue" w:cs="Microsoft New Tai Lue"/>
          <w:color w:val="000000" w:themeColor="text1"/>
        </w:rPr>
      </w:pPr>
      <w:r>
        <w:rPr>
          <w:rFonts w:ascii="Microsoft New Tai Lue" w:hAnsi="Microsoft New Tai Lue" w:cs="Microsoft New Tai Lue"/>
          <w:color w:val="000000" w:themeColor="text1"/>
        </w:rPr>
        <w:t>The Treasury</w:t>
      </w:r>
    </w:p>
    <w:p w14:paraId="3BA65C5D" w14:textId="53379F10" w:rsidR="00F75528" w:rsidRPr="00B94ED9" w:rsidRDefault="004921F0" w:rsidP="00B94ED9">
      <w:pPr>
        <w:ind w:left="142"/>
        <w:rPr>
          <w:rFonts w:ascii="Microsoft New Tai Lue" w:hAnsi="Microsoft New Tai Lue" w:cs="Microsoft New Tai Lue"/>
          <w:color w:val="000000" w:themeColor="text1"/>
        </w:rPr>
      </w:pPr>
      <w:r>
        <w:rPr>
          <w:rFonts w:ascii="Microsoft New Tai Lue" w:hAnsi="Microsoft New Tai Lue" w:cs="Microsoft New Tai Lue"/>
          <w:color w:val="000000" w:themeColor="text1"/>
        </w:rPr>
        <w:t>Attention: Laura Llewellyn</w:t>
      </w:r>
    </w:p>
    <w:p w14:paraId="3BA65C5E" w14:textId="4A278960" w:rsidR="00E83426" w:rsidRPr="00B94ED9" w:rsidRDefault="004921F0" w:rsidP="00B94ED9">
      <w:pPr>
        <w:ind w:left="142"/>
        <w:rPr>
          <w:rFonts w:ascii="Microsoft New Tai Lue" w:hAnsi="Microsoft New Tai Lue" w:cs="Microsoft New Tai Lue"/>
          <w:color w:val="000000" w:themeColor="text1"/>
        </w:rPr>
      </w:pPr>
      <w:r>
        <w:rPr>
          <w:rFonts w:ascii="Microsoft New Tai Lue" w:hAnsi="Microsoft New Tai Lue" w:cs="Microsoft New Tai Lue"/>
          <w:color w:val="000000" w:themeColor="text1"/>
        </w:rPr>
        <w:t>Via email: diane.brown@treasury.gov.au</w:t>
      </w:r>
    </w:p>
    <w:p w14:paraId="3BA65C60" w14:textId="77777777" w:rsidR="00E83426" w:rsidRPr="00B94ED9" w:rsidRDefault="00E83426" w:rsidP="00B94ED9">
      <w:pPr>
        <w:ind w:left="142"/>
        <w:rPr>
          <w:rFonts w:ascii="Microsoft New Tai Lue" w:hAnsi="Microsoft New Tai Lue" w:cs="Microsoft New Tai Lue"/>
        </w:rPr>
      </w:pPr>
    </w:p>
    <w:p w14:paraId="3BA65C61" w14:textId="77777777" w:rsidR="00285ED1" w:rsidRPr="00B94ED9" w:rsidRDefault="00285ED1" w:rsidP="00B94ED9">
      <w:pPr>
        <w:ind w:left="142"/>
        <w:rPr>
          <w:rFonts w:ascii="Microsoft New Tai Lue" w:hAnsi="Microsoft New Tai Lue" w:cs="Microsoft New Tai Lue"/>
        </w:rPr>
      </w:pPr>
    </w:p>
    <w:p w14:paraId="3BA65C62" w14:textId="77777777" w:rsidR="00285ED1" w:rsidRPr="00B94ED9" w:rsidRDefault="00285ED1" w:rsidP="00B94ED9">
      <w:pPr>
        <w:ind w:left="142"/>
        <w:rPr>
          <w:rFonts w:ascii="Microsoft New Tai Lue" w:hAnsi="Microsoft New Tai Lue" w:cs="Microsoft New Tai Lue"/>
        </w:rPr>
      </w:pPr>
    </w:p>
    <w:p w14:paraId="3BA65C63" w14:textId="17C94A3C" w:rsidR="003B41D6" w:rsidRPr="00B94ED9" w:rsidRDefault="003B41D6" w:rsidP="00B94ED9">
      <w:pPr>
        <w:ind w:left="142"/>
        <w:rPr>
          <w:rFonts w:ascii="Microsoft New Tai Lue" w:hAnsi="Microsoft New Tai Lue" w:cs="Microsoft New Tai Lue"/>
        </w:rPr>
      </w:pPr>
      <w:r w:rsidRPr="00B94ED9">
        <w:rPr>
          <w:rFonts w:ascii="Microsoft New Tai Lue" w:hAnsi="Microsoft New Tai Lue" w:cs="Microsoft New Tai Lue"/>
        </w:rPr>
        <w:t xml:space="preserve">Dear </w:t>
      </w:r>
      <w:bookmarkStart w:id="1" w:name="SalutationBM"/>
      <w:bookmarkEnd w:id="1"/>
      <w:r w:rsidR="004921F0">
        <w:rPr>
          <w:rFonts w:ascii="Microsoft New Tai Lue" w:hAnsi="Microsoft New Tai Lue" w:cs="Microsoft New Tai Lue"/>
        </w:rPr>
        <w:t>Ms Brown</w:t>
      </w:r>
    </w:p>
    <w:p w14:paraId="3BA65C64" w14:textId="491ECD37" w:rsidR="008F06B0" w:rsidRPr="00B94ED9" w:rsidRDefault="008F06B0" w:rsidP="00B94ED9">
      <w:pPr>
        <w:ind w:left="142"/>
        <w:rPr>
          <w:rFonts w:ascii="Microsoft New Tai Lue" w:hAnsi="Microsoft New Tai Lue" w:cs="Microsoft New Tai Lue"/>
        </w:rPr>
      </w:pPr>
      <w:bookmarkStart w:id="2" w:name="StartBM"/>
      <w:bookmarkEnd w:id="2"/>
    </w:p>
    <w:p w14:paraId="4F447815" w14:textId="32714BAE" w:rsidR="00E974CE" w:rsidRDefault="00E974CE" w:rsidP="00B94ED9">
      <w:pPr>
        <w:ind w:left="142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Thank you for the opportunity </w:t>
      </w:r>
      <w:r w:rsidR="00F77200">
        <w:rPr>
          <w:rFonts w:ascii="Microsoft New Tai Lue" w:hAnsi="Microsoft New Tai Lue" w:cs="Microsoft New Tai Lue"/>
        </w:rPr>
        <w:t xml:space="preserve">to provide a submission to the Treasury’s consultation on </w:t>
      </w:r>
      <w:r w:rsidR="00C45BBC">
        <w:rPr>
          <w:rFonts w:ascii="Microsoft New Tai Lue" w:hAnsi="Microsoft New Tai Lue" w:cs="Microsoft New Tai Lue"/>
        </w:rPr>
        <w:t>e</w:t>
      </w:r>
      <w:r>
        <w:rPr>
          <w:rFonts w:ascii="Microsoft New Tai Lue" w:hAnsi="Microsoft New Tai Lue" w:cs="Microsoft New Tai Lue"/>
        </w:rPr>
        <w:t>xtending Crowd-Sourced Equity Funding (CSEF) to proprietary companies</w:t>
      </w:r>
      <w:r w:rsidR="00F77200">
        <w:rPr>
          <w:rFonts w:ascii="Microsoft New Tai Lue" w:hAnsi="Microsoft New Tai Lue" w:cs="Microsoft New Tai Lue"/>
        </w:rPr>
        <w:t>.</w:t>
      </w:r>
    </w:p>
    <w:p w14:paraId="5635FF06" w14:textId="77777777" w:rsidR="00F77200" w:rsidRDefault="00F77200" w:rsidP="00B94ED9">
      <w:pPr>
        <w:ind w:left="142"/>
        <w:rPr>
          <w:rFonts w:ascii="Microsoft New Tai Lue" w:hAnsi="Microsoft New Tai Lue" w:cs="Microsoft New Tai Lue"/>
        </w:rPr>
      </w:pPr>
    </w:p>
    <w:p w14:paraId="01744B6F" w14:textId="3F71259B" w:rsidR="00F77200" w:rsidRDefault="00F77200" w:rsidP="00B94ED9">
      <w:pPr>
        <w:ind w:left="142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Innovation and Science Australia (ISA) is an independent statutory board with responsibility for providing strategic whole-of-government advice to the Government on all innovation, science and research matters. The Government has tasked ISA with developing a 2030 Strategic Plan to help guide its investment in the Australia</w:t>
      </w:r>
      <w:r w:rsidR="00C45BBC">
        <w:rPr>
          <w:rFonts w:ascii="Microsoft New Tai Lue" w:hAnsi="Microsoft New Tai Lue" w:cs="Microsoft New Tai Lue"/>
        </w:rPr>
        <w:t>n</w:t>
      </w:r>
      <w:r>
        <w:rPr>
          <w:rFonts w:ascii="Microsoft New Tai Lue" w:hAnsi="Microsoft New Tai Lue" w:cs="Microsoft New Tai Lue"/>
        </w:rPr>
        <w:t xml:space="preserve"> innovation, science and research system. The Strategic Plan will contribute to the wellbeing and prosperity of all Australians by ensuring that Australia reaches its innovation potential. </w:t>
      </w:r>
    </w:p>
    <w:p w14:paraId="3EF86896" w14:textId="77777777" w:rsidR="00F77200" w:rsidRDefault="00F77200" w:rsidP="00B94ED9">
      <w:pPr>
        <w:ind w:left="142"/>
        <w:rPr>
          <w:rFonts w:ascii="Microsoft New Tai Lue" w:hAnsi="Microsoft New Tai Lue" w:cs="Microsoft New Tai Lue"/>
        </w:rPr>
      </w:pPr>
    </w:p>
    <w:p w14:paraId="34253AC2" w14:textId="2DBED28E" w:rsidR="00E974CE" w:rsidRDefault="00276E41" w:rsidP="00B94ED9">
      <w:pPr>
        <w:ind w:left="142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T</w:t>
      </w:r>
      <w:r w:rsidR="00E974CE">
        <w:rPr>
          <w:rFonts w:ascii="Microsoft New Tai Lue" w:hAnsi="Microsoft New Tai Lue" w:cs="Microsoft New Tai Lue"/>
        </w:rPr>
        <w:t>he Board is supportive of the proposed Corporations Amendment (Crowd-sourced Funding for Proprietary Companies) Bill 2017</w:t>
      </w:r>
      <w:r w:rsidR="007229E7">
        <w:rPr>
          <w:rFonts w:ascii="Microsoft New Tai Lue" w:hAnsi="Microsoft New Tai Lue" w:cs="Microsoft New Tai Lue"/>
        </w:rPr>
        <w:t>. T</w:t>
      </w:r>
      <w:r w:rsidR="00E974CE">
        <w:rPr>
          <w:rFonts w:ascii="Microsoft New Tai Lue" w:hAnsi="Microsoft New Tai Lue" w:cs="Microsoft New Tai Lue"/>
        </w:rPr>
        <w:t xml:space="preserve">his </w:t>
      </w:r>
      <w:r w:rsidR="007229E7">
        <w:rPr>
          <w:rFonts w:ascii="Microsoft New Tai Lue" w:hAnsi="Microsoft New Tai Lue" w:cs="Microsoft New Tai Lue"/>
        </w:rPr>
        <w:t xml:space="preserve">proposed </w:t>
      </w:r>
      <w:r w:rsidR="00E974CE">
        <w:rPr>
          <w:rFonts w:ascii="Microsoft New Tai Lue" w:hAnsi="Microsoft New Tai Lue" w:cs="Microsoft New Tai Lue"/>
        </w:rPr>
        <w:t xml:space="preserve">legislation is broadly consistent with the consultations that ISA has undertaken in </w:t>
      </w:r>
      <w:r>
        <w:rPr>
          <w:rFonts w:ascii="Microsoft New Tai Lue" w:hAnsi="Microsoft New Tai Lue" w:cs="Microsoft New Tai Lue"/>
        </w:rPr>
        <w:t xml:space="preserve">the </w:t>
      </w:r>
      <w:r w:rsidR="00E974CE">
        <w:rPr>
          <w:rFonts w:ascii="Microsoft New Tai Lue" w:hAnsi="Microsoft New Tai Lue" w:cs="Microsoft New Tai Lue"/>
        </w:rPr>
        <w:t>develop</w:t>
      </w:r>
      <w:r>
        <w:rPr>
          <w:rFonts w:ascii="Microsoft New Tai Lue" w:hAnsi="Microsoft New Tai Lue" w:cs="Microsoft New Tai Lue"/>
        </w:rPr>
        <w:t>ment of</w:t>
      </w:r>
      <w:r w:rsidR="00E974CE">
        <w:rPr>
          <w:rFonts w:ascii="Microsoft New Tai Lue" w:hAnsi="Microsoft New Tai Lue" w:cs="Microsoft New Tai Lue"/>
        </w:rPr>
        <w:t xml:space="preserve"> its 2030 Strategic Plan.</w:t>
      </w:r>
      <w:r w:rsidRPr="00276E41">
        <w:rPr>
          <w:rFonts w:ascii="Microsoft New Tai Lue" w:hAnsi="Microsoft New Tai Lue" w:cs="Microsoft New Tai Lue"/>
        </w:rPr>
        <w:t xml:space="preserve"> </w:t>
      </w:r>
      <w:r>
        <w:rPr>
          <w:rFonts w:ascii="Microsoft New Tai Lue" w:hAnsi="Microsoft New Tai Lue" w:cs="Microsoft New Tai Lue"/>
        </w:rPr>
        <w:t>The ability to raise sufficient capital is important to maintaining growth in the innovation system, especially for small to medium enterprises.</w:t>
      </w:r>
    </w:p>
    <w:p w14:paraId="612F6BB9" w14:textId="77777777" w:rsidR="00E974CE" w:rsidRDefault="00E974CE" w:rsidP="00B94ED9">
      <w:pPr>
        <w:ind w:left="142"/>
        <w:rPr>
          <w:rFonts w:ascii="Microsoft New Tai Lue" w:hAnsi="Microsoft New Tai Lue" w:cs="Microsoft New Tai Lue"/>
        </w:rPr>
      </w:pPr>
    </w:p>
    <w:p w14:paraId="5532ADD7" w14:textId="4CE14E7E" w:rsidR="00E974CE" w:rsidRPr="00B94ED9" w:rsidRDefault="00E974CE" w:rsidP="00B94ED9">
      <w:pPr>
        <w:ind w:left="142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However, as the innovation system and its associated needs for financing is rapidly evolving, the Board suggests that the impact of this legislation is reviewed no later than </w:t>
      </w:r>
      <w:r w:rsidR="00C45BBC">
        <w:rPr>
          <w:rFonts w:ascii="Microsoft New Tai Lue" w:hAnsi="Microsoft New Tai Lue" w:cs="Microsoft New Tai Lue"/>
        </w:rPr>
        <w:t>three</w:t>
      </w:r>
      <w:r>
        <w:rPr>
          <w:rFonts w:ascii="Microsoft New Tai Lue" w:hAnsi="Microsoft New Tai Lue" w:cs="Microsoft New Tai Lue"/>
        </w:rPr>
        <w:t xml:space="preserve"> years after it comes into effect.  </w:t>
      </w:r>
    </w:p>
    <w:p w14:paraId="3BA65C70" w14:textId="32A19750" w:rsidR="003B41D6" w:rsidRPr="00B94ED9" w:rsidRDefault="003B41D6" w:rsidP="00B94ED9">
      <w:pPr>
        <w:ind w:left="142"/>
        <w:rPr>
          <w:rFonts w:ascii="Microsoft New Tai Lue" w:hAnsi="Microsoft New Tai Lue" w:cs="Microsoft New Tai Lue"/>
        </w:rPr>
      </w:pPr>
    </w:p>
    <w:p w14:paraId="3BA65C71" w14:textId="77777777" w:rsidR="003B41D6" w:rsidRPr="00B94ED9" w:rsidRDefault="007D6402" w:rsidP="00B94ED9">
      <w:pPr>
        <w:ind w:left="142"/>
        <w:rPr>
          <w:rFonts w:ascii="Microsoft New Tai Lue" w:hAnsi="Microsoft New Tai Lue" w:cs="Microsoft New Tai Lue"/>
        </w:rPr>
      </w:pPr>
      <w:r w:rsidRPr="00B94ED9">
        <w:rPr>
          <w:rFonts w:ascii="Microsoft New Tai Lue" w:hAnsi="Microsoft New Tai Lue" w:cs="Microsoft New Tai Lue"/>
        </w:rPr>
        <w:t>Yours sincerely</w:t>
      </w:r>
    </w:p>
    <w:p w14:paraId="3BA65C72" w14:textId="77777777" w:rsidR="003B41D6" w:rsidRPr="00B94ED9" w:rsidRDefault="003B41D6" w:rsidP="00B94ED9">
      <w:pPr>
        <w:ind w:left="142"/>
        <w:rPr>
          <w:rFonts w:ascii="Microsoft New Tai Lue" w:hAnsi="Microsoft New Tai Lue" w:cs="Microsoft New Tai Lue"/>
        </w:rPr>
      </w:pPr>
    </w:p>
    <w:p w14:paraId="3BA65C73" w14:textId="77777777" w:rsidR="003B41D6" w:rsidRPr="00B94ED9" w:rsidRDefault="003B41D6" w:rsidP="00B94ED9">
      <w:pPr>
        <w:ind w:left="142"/>
        <w:rPr>
          <w:rFonts w:ascii="Microsoft New Tai Lue" w:hAnsi="Microsoft New Tai Lue" w:cs="Microsoft New Tai Lue"/>
        </w:rPr>
      </w:pPr>
    </w:p>
    <w:p w14:paraId="3BA65C74" w14:textId="77777777" w:rsidR="003B41D6" w:rsidRPr="00B94ED9" w:rsidRDefault="003B41D6" w:rsidP="00B94ED9">
      <w:pPr>
        <w:ind w:left="142"/>
        <w:rPr>
          <w:rFonts w:ascii="Microsoft New Tai Lue" w:hAnsi="Microsoft New Tai Lue" w:cs="Microsoft New Tai Lue"/>
        </w:rPr>
      </w:pPr>
    </w:p>
    <w:p w14:paraId="3BA65C75" w14:textId="161AB5A9" w:rsidR="003B41D6" w:rsidRPr="00B94ED9" w:rsidRDefault="00E974CE" w:rsidP="00B94ED9">
      <w:pPr>
        <w:ind w:left="142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Bill Ferris AC</w:t>
      </w:r>
    </w:p>
    <w:p w14:paraId="3BA65C76" w14:textId="77777777" w:rsidR="003B41D6" w:rsidRPr="00B94ED9" w:rsidRDefault="003B41D6" w:rsidP="00B94ED9">
      <w:pPr>
        <w:ind w:left="142"/>
        <w:rPr>
          <w:rFonts w:ascii="Microsoft New Tai Lue" w:hAnsi="Microsoft New Tai Lue" w:cs="Microsoft New Tai Lue"/>
        </w:rPr>
      </w:pPr>
    </w:p>
    <w:p w14:paraId="05A6412C" w14:textId="3C203323" w:rsidR="003B41D6" w:rsidRPr="00E1325C" w:rsidRDefault="004921F0" w:rsidP="007229E7">
      <w:pPr>
        <w:ind w:left="142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13 </w:t>
      </w:r>
      <w:r w:rsidR="006903A0">
        <w:rPr>
          <w:rFonts w:ascii="Microsoft New Tai Lue" w:hAnsi="Microsoft New Tai Lue" w:cs="Microsoft New Tai Lue"/>
        </w:rPr>
        <w:t>June 2017</w:t>
      </w:r>
    </w:p>
    <w:sectPr w:rsidR="003B41D6" w:rsidRPr="00E1325C" w:rsidSect="00B94ED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418" w:left="1418" w:header="397" w:footer="7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65C7D" w14:textId="77777777" w:rsidR="00871712" w:rsidRDefault="00871712">
      <w:r>
        <w:separator/>
      </w:r>
    </w:p>
  </w:endnote>
  <w:endnote w:type="continuationSeparator" w:id="0">
    <w:p w14:paraId="3BA65C7E" w14:textId="77777777" w:rsidR="00871712" w:rsidRDefault="0087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65C82" w14:textId="77777777" w:rsidR="00EA11AB" w:rsidRDefault="00EA11AB">
    <w:pPr>
      <w:pStyle w:val="Footer"/>
      <w:tabs>
        <w:tab w:val="clear" w:pos="4153"/>
        <w:tab w:val="clear" w:pos="8306"/>
        <w:tab w:val="right" w:pos="9214"/>
      </w:tabs>
      <w:jc w:val="left"/>
      <w:rPr>
        <w:sz w:val="12"/>
      </w:rPr>
    </w:pPr>
  </w:p>
  <w:p w14:paraId="3BA65C83" w14:textId="77777777" w:rsidR="00EA11AB" w:rsidRDefault="00EA11AB">
    <w:pPr>
      <w:pStyle w:val="Footer"/>
      <w:tabs>
        <w:tab w:val="clear" w:pos="4153"/>
        <w:tab w:val="clear" w:pos="8306"/>
        <w:tab w:val="right" w:pos="9214"/>
      </w:tabs>
      <w:jc w:val="left"/>
      <w:rPr>
        <w:sz w:val="12"/>
      </w:rPr>
    </w:pPr>
  </w:p>
  <w:bookmarkStart w:id="3" w:name="FooterMainFileDateBM"/>
  <w:p w14:paraId="3BA65C84" w14:textId="77777777" w:rsidR="00EA11AB" w:rsidRDefault="00EA11AB">
    <w:pPr>
      <w:pStyle w:val="Footer"/>
      <w:tabs>
        <w:tab w:val="clear" w:pos="4153"/>
        <w:tab w:val="clear" w:pos="8306"/>
        <w:tab w:val="right" w:pos="9214"/>
      </w:tabs>
      <w:jc w:val="lef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\p\* Lower \* MERGEFORMAT </w:instrText>
    </w:r>
    <w:r>
      <w:rPr>
        <w:sz w:val="12"/>
      </w:rPr>
      <w:fldChar w:fldCharType="separate"/>
    </w:r>
    <w:r w:rsidR="004921F0">
      <w:rPr>
        <w:noProof/>
        <w:sz w:val="12"/>
      </w:rPr>
      <w:t>http://dochub/div/officeinnovationscienceaustralia/businessfunctions/divisionalbriefingcorrespondence/docs/chair letter to treasury on csef legislation.docx</w:t>
    </w:r>
    <w:r>
      <w:rPr>
        <w:sz w:val="12"/>
      </w:rPr>
      <w:fldChar w:fldCharType="end"/>
    </w:r>
    <w:r>
      <w:rPr>
        <w:sz w:val="12"/>
      </w:rPr>
      <w:tab/>
    </w:r>
    <w:r>
      <w:rPr>
        <w:sz w:val="12"/>
      </w:rPr>
      <w:fldChar w:fldCharType="begin"/>
    </w:r>
    <w:r>
      <w:rPr>
        <w:sz w:val="12"/>
      </w:rPr>
      <w:instrText xml:space="preserve"> SAVEDATE \@ "d MMMM yyyy" \* MERGEFORMAT </w:instrText>
    </w:r>
    <w:r>
      <w:rPr>
        <w:sz w:val="12"/>
      </w:rPr>
      <w:fldChar w:fldCharType="separate"/>
    </w:r>
    <w:r w:rsidR="00F71487">
      <w:rPr>
        <w:noProof/>
        <w:sz w:val="12"/>
      </w:rPr>
      <w:t>7 February 2018</w:t>
    </w:r>
    <w:r>
      <w:rPr>
        <w:sz w:val="12"/>
      </w:rPr>
      <w:fldChar w:fldCharType="end"/>
    </w:r>
    <w:r>
      <w:rPr>
        <w:sz w:val="12"/>
      </w:rPr>
      <w:t xml:space="preserve">  </w:t>
    </w:r>
    <w:r>
      <w:rPr>
        <w:sz w:val="12"/>
      </w:rPr>
      <w:fldChar w:fldCharType="begin"/>
    </w:r>
    <w:r>
      <w:rPr>
        <w:sz w:val="12"/>
      </w:rPr>
      <w:instrText xml:space="preserve"> SAVEDATE \@ "h:mm AM/PM" \* MERGEFORMAT </w:instrText>
    </w:r>
    <w:r>
      <w:rPr>
        <w:sz w:val="12"/>
      </w:rPr>
      <w:fldChar w:fldCharType="separate"/>
    </w:r>
    <w:r w:rsidR="00F71487">
      <w:rPr>
        <w:noProof/>
        <w:sz w:val="12"/>
      </w:rPr>
      <w:t>11:46 AM</w:t>
    </w:r>
    <w:r>
      <w:rPr>
        <w:sz w:val="12"/>
      </w:rPr>
      <w:fldChar w:fldCharType="end"/>
    </w:r>
  </w:p>
  <w:bookmarkEnd w:id="3"/>
  <w:p w14:paraId="3BA65C85" w14:textId="77777777" w:rsidR="00EA11AB" w:rsidRDefault="00EA11AB">
    <w:pPr>
      <w:pStyle w:val="Footer"/>
      <w:tabs>
        <w:tab w:val="right" w:pos="9356"/>
      </w:tabs>
      <w:rPr>
        <w:b/>
        <w:sz w:val="24"/>
      </w:rPr>
    </w:pPr>
    <w:r>
      <w:rPr>
        <w:b/>
        <w:sz w:val="24"/>
      </w:rPr>
      <w:fldChar w:fldCharType="begin"/>
    </w:r>
    <w:r>
      <w:rPr>
        <w:b/>
        <w:sz w:val="24"/>
      </w:rPr>
      <w:instrText xml:space="preserve"> DOCPROPERTY "ClassificationPty"  \* MERGEFORMAT </w:instrText>
    </w:r>
    <w:r>
      <w:rPr>
        <w:b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65C87" w14:textId="6A8B3F9C" w:rsidR="00EA11AB" w:rsidRPr="006C3DAB" w:rsidRDefault="00EA11AB" w:rsidP="00B94ED9">
    <w:pPr>
      <w:jc w:val="center"/>
      <w:rPr>
        <w:rFonts w:ascii="Microsoft Tai Le" w:hAnsi="Microsoft Tai Le"/>
        <w:sz w:val="14"/>
        <w:szCs w:val="14"/>
      </w:rPr>
    </w:pPr>
    <w:r w:rsidRPr="006C3DAB">
      <w:rPr>
        <w:rFonts w:ascii="Microsoft Tai Le" w:hAnsi="Microsoft Tai Le"/>
        <w:b/>
        <w:sz w:val="14"/>
        <w:szCs w:val="14"/>
      </w:rPr>
      <w:t>Phone:</w:t>
    </w:r>
    <w:r w:rsidRPr="006C3DAB">
      <w:rPr>
        <w:rFonts w:ascii="Microsoft Tai Le" w:hAnsi="Microsoft Tai Le"/>
        <w:sz w:val="14"/>
        <w:szCs w:val="14"/>
      </w:rPr>
      <w:t xml:space="preserve"> 02 6213 7400</w:t>
    </w:r>
    <w:r>
      <w:rPr>
        <w:rFonts w:ascii="Microsoft Tai Le" w:hAnsi="Microsoft Tai Le"/>
        <w:sz w:val="14"/>
        <w:szCs w:val="14"/>
      </w:rPr>
      <w:t xml:space="preserve"> </w:t>
    </w:r>
    <w:r w:rsidRPr="006C3DAB">
      <w:rPr>
        <w:rFonts w:ascii="Microsoft Tai Le" w:hAnsi="Microsoft Tai Le"/>
        <w:sz w:val="14"/>
        <w:szCs w:val="14"/>
      </w:rPr>
      <w:t xml:space="preserve">- </w:t>
    </w:r>
    <w:r>
      <w:rPr>
        <w:rFonts w:ascii="Microsoft Tai Le" w:hAnsi="Microsoft Tai Le"/>
        <w:b/>
        <w:sz w:val="14"/>
        <w:szCs w:val="14"/>
      </w:rPr>
      <w:t>E</w:t>
    </w:r>
    <w:r w:rsidRPr="006C3DAB">
      <w:rPr>
        <w:rFonts w:ascii="Microsoft Tai Le" w:hAnsi="Microsoft Tai Le"/>
        <w:b/>
        <w:sz w:val="14"/>
        <w:szCs w:val="14"/>
      </w:rPr>
      <w:t>mail:</w:t>
    </w:r>
    <w:r w:rsidR="00022AAB">
      <w:rPr>
        <w:rFonts w:ascii="Microsoft Tai Le" w:hAnsi="Microsoft Tai Le"/>
        <w:sz w:val="14"/>
        <w:szCs w:val="14"/>
      </w:rPr>
      <w:t xml:space="preserve"> </w:t>
    </w:r>
    <w:r w:rsidR="00E974CE">
      <w:rPr>
        <w:rFonts w:ascii="Microsoft Tai Le" w:hAnsi="Microsoft Tai Le"/>
        <w:sz w:val="14"/>
        <w:szCs w:val="14"/>
      </w:rPr>
      <w:t>office</w:t>
    </w:r>
    <w:r w:rsidRPr="006C3DAB">
      <w:rPr>
        <w:rFonts w:ascii="Microsoft Tai Le" w:hAnsi="Microsoft Tai Le"/>
        <w:sz w:val="14"/>
        <w:szCs w:val="14"/>
      </w:rPr>
      <w:t>@</w:t>
    </w:r>
    <w:r w:rsidR="00E974CE">
      <w:rPr>
        <w:rFonts w:ascii="Microsoft Tai Le" w:hAnsi="Microsoft Tai Le"/>
        <w:sz w:val="14"/>
        <w:szCs w:val="14"/>
      </w:rPr>
      <w:t>isa</w:t>
    </w:r>
    <w:r w:rsidRPr="006C3DAB">
      <w:rPr>
        <w:rFonts w:ascii="Microsoft Tai Le" w:hAnsi="Microsoft Tai Le"/>
        <w:sz w:val="14"/>
        <w:szCs w:val="14"/>
      </w:rPr>
      <w:t>.gov.au</w:t>
    </w:r>
    <w:r>
      <w:rPr>
        <w:rFonts w:ascii="Microsoft Tai Le" w:hAnsi="Microsoft Tai Le"/>
        <w:sz w:val="14"/>
        <w:szCs w:val="14"/>
      </w:rPr>
      <w:t xml:space="preserve"> </w:t>
    </w:r>
    <w:r w:rsidRPr="006C3DAB">
      <w:rPr>
        <w:rFonts w:ascii="Microsoft Tai Le" w:hAnsi="Microsoft Tai Le"/>
        <w:sz w:val="14"/>
        <w:szCs w:val="14"/>
      </w:rPr>
      <w:t>- www.</w:t>
    </w:r>
    <w:r w:rsidR="0078054B">
      <w:rPr>
        <w:rFonts w:ascii="Microsoft Tai Le" w:hAnsi="Microsoft Tai Le"/>
        <w:sz w:val="14"/>
        <w:szCs w:val="14"/>
      </w:rPr>
      <w:t>industry</w:t>
    </w:r>
    <w:r w:rsidRPr="006C3DAB">
      <w:rPr>
        <w:rFonts w:ascii="Microsoft Tai Le" w:hAnsi="Microsoft Tai Le"/>
        <w:sz w:val="14"/>
        <w:szCs w:val="14"/>
      </w:rPr>
      <w:t>.gov.au</w:t>
    </w:r>
    <w:r w:rsidR="0078054B">
      <w:rPr>
        <w:rFonts w:ascii="Microsoft Tai Le" w:hAnsi="Microsoft Tai Le"/>
        <w:sz w:val="14"/>
        <w:szCs w:val="14"/>
      </w:rPr>
      <w:t>/ISA</w:t>
    </w:r>
  </w:p>
  <w:p w14:paraId="3BA65C88" w14:textId="6EFF227C" w:rsidR="00EA11AB" w:rsidRPr="006C3DAB" w:rsidRDefault="00EA11AB" w:rsidP="00B94ED9">
    <w:pPr>
      <w:jc w:val="center"/>
      <w:rPr>
        <w:rFonts w:ascii="Microsoft Tai Le" w:hAnsi="Microsoft Tai Le"/>
        <w:sz w:val="14"/>
        <w:szCs w:val="14"/>
      </w:rPr>
    </w:pPr>
    <w:r w:rsidRPr="006C3DAB">
      <w:rPr>
        <w:rFonts w:ascii="Microsoft Tai Le" w:hAnsi="Microsoft Tai Le"/>
        <w:sz w:val="14"/>
        <w:szCs w:val="14"/>
      </w:rPr>
      <w:t>10 Binara Street, Canber</w:t>
    </w:r>
    <w:r w:rsidR="00E1325C">
      <w:rPr>
        <w:rFonts w:ascii="Microsoft Tai Le" w:hAnsi="Microsoft Tai Le"/>
        <w:sz w:val="14"/>
        <w:szCs w:val="14"/>
      </w:rPr>
      <w:t>ra City, ACT 2601 - GPO Box 2013</w:t>
    </w:r>
    <w:r w:rsidRPr="006C3DAB">
      <w:rPr>
        <w:rFonts w:ascii="Microsoft Tai Le" w:hAnsi="Microsoft Tai Le"/>
        <w:sz w:val="14"/>
        <w:szCs w:val="14"/>
      </w:rPr>
      <w:t xml:space="preserve"> Canberra ACT 2601 - ABN: 74 599 608 295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65C7B" w14:textId="77777777" w:rsidR="00871712" w:rsidRDefault="00871712">
      <w:r>
        <w:separator/>
      </w:r>
    </w:p>
  </w:footnote>
  <w:footnote w:type="continuationSeparator" w:id="0">
    <w:p w14:paraId="3BA65C7C" w14:textId="77777777" w:rsidR="00871712" w:rsidRDefault="00871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65C7F" w14:textId="77777777" w:rsidR="00EA11AB" w:rsidRDefault="00EA11AB">
    <w:pPr>
      <w:pStyle w:val="Header"/>
      <w:tabs>
        <w:tab w:val="clear" w:pos="4153"/>
        <w:tab w:val="center" w:pos="4678"/>
      </w:tabs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29E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A65C80" w14:textId="77777777" w:rsidR="00EA11AB" w:rsidRDefault="00EA11AB">
    <w:pPr>
      <w:pStyle w:val="Footer"/>
      <w:tabs>
        <w:tab w:val="right" w:pos="9356"/>
      </w:tabs>
      <w:rPr>
        <w:b/>
        <w:sz w:val="24"/>
      </w:rPr>
    </w:pPr>
  </w:p>
  <w:p w14:paraId="3BA65C81" w14:textId="77777777" w:rsidR="00EA11AB" w:rsidRDefault="00EA11AB">
    <w:pPr>
      <w:pStyle w:val="Footer"/>
      <w:tabs>
        <w:tab w:val="right" w:pos="9356"/>
      </w:tabs>
      <w:rPr>
        <w:b/>
        <w:sz w:val="24"/>
      </w:rPr>
    </w:pPr>
    <w:r>
      <w:rPr>
        <w:b/>
        <w:sz w:val="24"/>
      </w:rPr>
      <w:fldChar w:fldCharType="begin"/>
    </w:r>
    <w:r>
      <w:rPr>
        <w:b/>
        <w:sz w:val="24"/>
      </w:rPr>
      <w:instrText xml:space="preserve"> DOCPROPERTY "ClassificationPty"  \* MERGEFORMAT </w:instrText>
    </w:r>
    <w:r>
      <w:rPr>
        <w:b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4" w:name="ClassificationHeadBM"/>
  <w:p w14:paraId="3BA65C86" w14:textId="77777777" w:rsidR="00EA11AB" w:rsidRDefault="00EA11AB">
    <w:pPr>
      <w:pStyle w:val="Footer"/>
      <w:tabs>
        <w:tab w:val="right" w:pos="9356"/>
      </w:tabs>
      <w:jc w:val="right"/>
      <w:rPr>
        <w:b/>
        <w:sz w:val="8"/>
      </w:rPr>
    </w:pPr>
    <w:r>
      <w:rPr>
        <w:b/>
        <w:sz w:val="8"/>
      </w:rPr>
      <w:fldChar w:fldCharType="begin"/>
    </w:r>
    <w:r>
      <w:rPr>
        <w:b/>
        <w:sz w:val="8"/>
      </w:rPr>
      <w:instrText xml:space="preserve"> DOCPROPERTY "ClassificationPty"  \* MERGEFORMAT </w:instrText>
    </w:r>
    <w:r>
      <w:rPr>
        <w:b/>
        <w:sz w:val="8"/>
      </w:rPr>
      <w:fldChar w:fldCharType="end"/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D9"/>
    <w:rsid w:val="00020A89"/>
    <w:rsid w:val="00022AAB"/>
    <w:rsid w:val="000420CE"/>
    <w:rsid w:val="000A37AA"/>
    <w:rsid w:val="000A72DE"/>
    <w:rsid w:val="000C7774"/>
    <w:rsid w:val="000D6DA6"/>
    <w:rsid w:val="001337D5"/>
    <w:rsid w:val="00146EFF"/>
    <w:rsid w:val="00156AF1"/>
    <w:rsid w:val="00185463"/>
    <w:rsid w:val="0021095C"/>
    <w:rsid w:val="00225E7C"/>
    <w:rsid w:val="00250328"/>
    <w:rsid w:val="00276E41"/>
    <w:rsid w:val="00285E63"/>
    <w:rsid w:val="00285ED1"/>
    <w:rsid w:val="00296037"/>
    <w:rsid w:val="002C0B4E"/>
    <w:rsid w:val="002D690C"/>
    <w:rsid w:val="0031343B"/>
    <w:rsid w:val="003525E1"/>
    <w:rsid w:val="00392D52"/>
    <w:rsid w:val="00395597"/>
    <w:rsid w:val="003A31F6"/>
    <w:rsid w:val="003A5A59"/>
    <w:rsid w:val="003B41D6"/>
    <w:rsid w:val="003B430D"/>
    <w:rsid w:val="003C66C9"/>
    <w:rsid w:val="00452840"/>
    <w:rsid w:val="004921F0"/>
    <w:rsid w:val="004927E6"/>
    <w:rsid w:val="004B7944"/>
    <w:rsid w:val="004C186B"/>
    <w:rsid w:val="004D58AE"/>
    <w:rsid w:val="004E5AD7"/>
    <w:rsid w:val="00536548"/>
    <w:rsid w:val="00563395"/>
    <w:rsid w:val="00593E55"/>
    <w:rsid w:val="005A76D7"/>
    <w:rsid w:val="005B4877"/>
    <w:rsid w:val="005B62F9"/>
    <w:rsid w:val="005E1B6F"/>
    <w:rsid w:val="0061193A"/>
    <w:rsid w:val="00654DF5"/>
    <w:rsid w:val="00672021"/>
    <w:rsid w:val="006903A0"/>
    <w:rsid w:val="006C3DAB"/>
    <w:rsid w:val="006F3220"/>
    <w:rsid w:val="007229E7"/>
    <w:rsid w:val="0078054B"/>
    <w:rsid w:val="007A4EFB"/>
    <w:rsid w:val="007B15F9"/>
    <w:rsid w:val="007D6402"/>
    <w:rsid w:val="007F39D6"/>
    <w:rsid w:val="00854237"/>
    <w:rsid w:val="00871712"/>
    <w:rsid w:val="00887E57"/>
    <w:rsid w:val="008E2184"/>
    <w:rsid w:val="008F06B0"/>
    <w:rsid w:val="0094200F"/>
    <w:rsid w:val="0096286C"/>
    <w:rsid w:val="00987303"/>
    <w:rsid w:val="00993D18"/>
    <w:rsid w:val="009B7681"/>
    <w:rsid w:val="00A215BB"/>
    <w:rsid w:val="00A3650D"/>
    <w:rsid w:val="00A378EF"/>
    <w:rsid w:val="00A5100A"/>
    <w:rsid w:val="00A8431F"/>
    <w:rsid w:val="00B03CCF"/>
    <w:rsid w:val="00B44877"/>
    <w:rsid w:val="00B53B0F"/>
    <w:rsid w:val="00B94ED9"/>
    <w:rsid w:val="00BB7DDB"/>
    <w:rsid w:val="00C45BBC"/>
    <w:rsid w:val="00CA305D"/>
    <w:rsid w:val="00CE1CD9"/>
    <w:rsid w:val="00D24B8C"/>
    <w:rsid w:val="00D878DD"/>
    <w:rsid w:val="00D91DAC"/>
    <w:rsid w:val="00DA417F"/>
    <w:rsid w:val="00E1325C"/>
    <w:rsid w:val="00E468FF"/>
    <w:rsid w:val="00E51023"/>
    <w:rsid w:val="00E6460B"/>
    <w:rsid w:val="00E83426"/>
    <w:rsid w:val="00E947FA"/>
    <w:rsid w:val="00E974CE"/>
    <w:rsid w:val="00EA11AB"/>
    <w:rsid w:val="00EF0373"/>
    <w:rsid w:val="00F00E61"/>
    <w:rsid w:val="00F52B38"/>
    <w:rsid w:val="00F609BD"/>
    <w:rsid w:val="00F71487"/>
    <w:rsid w:val="00F75528"/>
    <w:rsid w:val="00F77200"/>
    <w:rsid w:val="00F900C0"/>
    <w:rsid w:val="00FC2A72"/>
    <w:rsid w:val="00FD1F09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BA65C54"/>
  <w15:docId w15:val="{101846E6-C813-41F1-B34C-A81F244C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spacing w:after="12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pPr>
      <w:jc w:val="right"/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jc w:val="center"/>
    </w:pPr>
    <w:rPr>
      <w:sz w:val="20"/>
    </w:rPr>
  </w:style>
  <w:style w:type="character" w:styleId="PageNumber">
    <w:name w:val="page number"/>
    <w:basedOn w:val="DefaultParagraphFont"/>
  </w:style>
  <w:style w:type="paragraph" w:customStyle="1" w:styleId="NormalSpace">
    <w:name w:val="Normal + Space"/>
    <w:basedOn w:val="Normal"/>
    <w:pPr>
      <w:spacing w:after="240"/>
    </w:pPr>
  </w:style>
  <w:style w:type="character" w:styleId="Hyperlink">
    <w:name w:val="Hyperlink"/>
    <w:rsid w:val="00B03C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B6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62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3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85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unting\AppData\Local\Microsoft\Windows\Temporary%20Internet%20Files\Content.IE5\5DR7YEKA\Letter%20from%20the%20ISA%20Cha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ec396c6e-058f-4081-9b46-8acd17ff2b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</TermName>
          <TermId xmlns="http://schemas.microsoft.com/office/infopath/2007/PartnerControls">3407b47c-0a22-4cac-8385-04198c3d2cb3</TermId>
        </TermInfo>
      </Terms>
    </pe2555c81638466f9eb614edb9ecde52>
    <TaxCatchAll xmlns="ec396c6e-058f-4081-9b46-8acd17ff2be5">
      <Value>82</Value>
      <Value>302</Value>
      <Value>53</Value>
      <Value>11</Value>
      <Value>44</Value>
      <Value>36</Value>
    </TaxCatchAll>
    <n99e4c9942c6404eb103464a00e6097b xmlns="ec396c6e-058f-4081-9b46-8acd17ff2be5">
      <Terms xmlns="http://schemas.microsoft.com/office/infopath/2007/PartnerControls">
        <TermInfo xmlns="http://schemas.microsoft.com/office/infopath/2007/PartnerControls">
          <TermName>2017</TermName>
          <TermId>5f6de30b-6e1e-4c09-9e51-982258231536</TermId>
        </TermInfo>
      </Terms>
    </n99e4c9942c6404eb103464a00e6097b>
    <adb9bed2e36e4a93af574aeb444da63e xmlns="ec396c6e-058f-4081-9b46-8acd17ff2b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Bill Ferris</TermName>
          <TermId xmlns="http://schemas.microsoft.com/office/infopath/2007/PartnerControls">017c36f8-2bcd-41a8-8205-f19f3c48b8e2</TermId>
        </TermInfo>
        <TermInfo xmlns="http://schemas.microsoft.com/office/infopath/2007/PartnerControls">
          <TermName xmlns="http://schemas.microsoft.com/office/infopath/2007/PartnerControls">CSEF</TermName>
          <TermId xmlns="http://schemas.microsoft.com/office/infopath/2007/PartnerControls">0d7b5eb5-6652-4da3-aed6-e6fd46cdaec7</TermId>
        </TermInfo>
      </Terms>
    </adb9bed2e36e4a93af574aeb444da63e>
    <aa25a1a23adf4c92a153145de6afe324 xmlns="ec396c6e-058f-4081-9b46-8acd17ff2be5">
      <Terms xmlns="http://schemas.microsoft.com/office/infopath/2007/PartnerControls">
        <TermInfo xmlns="http://schemas.microsoft.com/office/infopath/2007/PartnerControls">
          <TermName>For Official Use Only</TermName>
          <TermId>11f6fb0b-52ce-4109-8f7f-521b2a62f692</TermId>
        </TermInfo>
      </Terms>
    </aa25a1a23adf4c92a153145de6afe324>
    <g7bcb40ba23249a78edca7d43a67c1c9 xmlns="ec396c6e-058f-4081-9b46-8acd17ff2b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Consultation</TermName>
          <TermId xmlns="http://schemas.microsoft.com/office/infopath/2007/PartnerControls">2c1b3c96-ddbe-43b6-afb9-5596fa993eac</TermId>
        </TermInfo>
      </Terms>
    </g7bcb40ba23249a78edca7d43a67c1c9>
    <Comments xmlns="http://schemas.microsoft.com/sharepoint/v3" xsi:nil="true"/>
    <_dlc_DocId xmlns="ec396c6e-058f-4081-9b46-8acd17ff2be5">HN46P6AU7HPT-852662132-147</_dlc_DocId>
    <_dlc_DocIdUrl xmlns="ec396c6e-058f-4081-9b46-8acd17ff2be5">
      <Url>https://dochub/div/officeinnovationscienceaustralia/businessfunctions/divisionalbriefingcorrespondence/_layouts/15/DocIdRedir.aspx?ID=HN46P6AU7HPT-852662132-147</Url>
      <Description>HN46P6AU7HPT-852662132-147</Description>
    </_dlc_DocIdUrl>
    <DocHub_PDMSNumber xmlns="ec396c6e-058f-4081-9b46-8acd17ff2be5" xsi:nil="true"/>
    <DocHub_EventDate xmlns="ec396c6e-058f-4081-9b46-8acd17ff2be5" xsi:nil="true"/>
    <DocHub_EventName xmlns="ec396c6e-058f-4081-9b46-8acd17ff2be5" xsi:nil="true"/>
    <h562caa41cd8435eb8b6f0bdc23e20a9 xmlns="ec396c6e-058f-4081-9b46-8acd17ff2be5">
      <Terms xmlns="http://schemas.microsoft.com/office/infopath/2007/PartnerControls"/>
    </h562caa41cd8435eb8b6f0bdc23e20a9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D49AF3D5AC74B9EA99E46140AAD90" ma:contentTypeVersion="22" ma:contentTypeDescription="Create a new document." ma:contentTypeScope="" ma:versionID="eddcf0f507af4277c4d75a42053e79fc">
  <xsd:schema xmlns:xsd="http://www.w3.org/2001/XMLSchema" xmlns:xs="http://www.w3.org/2001/XMLSchema" xmlns:p="http://schemas.microsoft.com/office/2006/metadata/properties" xmlns:ns1="http://schemas.microsoft.com/sharepoint/v3" xmlns:ns2="ec396c6e-058f-4081-9b46-8acd17ff2be5" xmlns:ns4="7f421604-d133-4e96-9088-71488d267a59" xmlns:ns5="http://schemas.microsoft.com/sharepoint/v4" targetNamespace="http://schemas.microsoft.com/office/2006/metadata/properties" ma:root="true" ma:fieldsID="2f853b4e2a86b474bc5dc78db8fc28f4" ns1:_="" ns2:_="" ns4:_="" ns5:_="">
    <xsd:import namespace="http://schemas.microsoft.com/sharepoint/v3"/>
    <xsd:import namespace="ec396c6e-058f-4081-9b46-8acd17ff2be5"/>
    <xsd:import namespace="7f421604-d133-4e96-9088-71488d267a5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h562caa41cd8435eb8b6f0bdc23e20a9" minOccurs="0"/>
                <xsd:element ref="ns2:DocHub_PDMSNumber" minOccurs="0"/>
                <xsd:element ref="ns2:DocHub_EventDate" minOccurs="0"/>
                <xsd:element ref="ns2:DocHub_EventName" minOccurs="0"/>
                <xsd:element ref="ns4:SharedWithUser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96c6e-058f-4081-9b46-8acd17ff2b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bd4cb2b9-def1-4341-a0c7-12b8b10a24e4}" ma:internalName="TaxCatchAll" ma:showField="CatchAllData" ma:web="ec396c6e-058f-4081-9b46-8acd17ff2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6d9c7a7c-5fef-4375-ad40-aaaae04e48d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62caa41cd8435eb8b6f0bdc23e20a9" ma:index="23" nillable="true" ma:taxonomy="true" ma:internalName="h562caa41cd8435eb8b6f0bdc23e20a9" ma:taxonomyFieldName="DocHub_BriefingCorrespondenceType" ma:displayName="Briefing / Correspondence Type" ma:indexed="true" ma:fieldId="{1562caa4-1cd8-435e-b8b6-f0bdc23e20a9}" ma:sspId="fb0313f7-9433-48c0-866e-9e0bbee59a50" ma:termSetId="caaae84e-cb57-45e4-b635-a2aae71a9e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PDMSNumber" ma:index="25" nillable="true" ma:displayName="PDMS Number" ma:description="Parliamentary Document Management System (PDMS) Reference Number" ma:indexed="true" ma:internalName="DocHub_PDMSNumber">
      <xsd:simpleType>
        <xsd:restriction base="dms:Text"/>
      </xsd:simpleType>
    </xsd:element>
    <xsd:element name="DocHub_EventDate" ma:index="26" nillable="true" ma:displayName="Event Date" ma:description="" ma:format="DateOnly" ma:indexed="true" ma:internalName="DocHub_EventDate">
      <xsd:simpleType>
        <xsd:restriction base="dms:DateTime"/>
      </xsd:simpleType>
    </xsd:element>
    <xsd:element name="DocHub_EventName" ma:index="27" nillable="true" ma:displayName="Event Name" ma:description="LANDesk 794972" ma:indexed="true" ma:internalName="DocHub_Even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1604-d133-4e96-9088-71488d267a5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D9FA7-B6BB-4E10-9B9A-F4CF6E3D19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F48F28-7540-4BED-8976-F5BFFAED3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AF0FA-A3EF-4E7D-B0EC-B590F36F8EA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c396c6e-058f-4081-9b46-8acd17ff2be5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7f421604-d133-4e96-9088-71488d267a5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63835E-972A-41CB-9064-46F236603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396c6e-058f-4081-9b46-8acd17ff2be5"/>
    <ds:schemaRef ds:uri="7f421604-d133-4e96-9088-71488d267a5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from the ISA Chair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from the Secretary</vt:lpstr>
    </vt:vector>
  </TitlesOfParts>
  <Manager/>
  <Company>Australian Government | Department of Industry, Innovation and Science</Company>
  <LinksUpToDate>false</LinksUpToDate>
  <CharactersWithSpaces>1518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from the Secretary</dc:title>
  <dc:subject/>
  <dc:creator>Joanna Bunting</dc:creator>
  <cp:keywords>Letter from the Secretary template</cp:keywords>
  <dc:description/>
  <cp:lastModifiedBy>Gizzi, Brooke</cp:lastModifiedBy>
  <cp:revision>2</cp:revision>
  <cp:lastPrinted>2017-06-13T04:41:00Z</cp:lastPrinted>
  <dcterms:created xsi:type="dcterms:W3CDTF">2018-11-06T01:46:00Z</dcterms:created>
  <dcterms:modified xsi:type="dcterms:W3CDTF">2018-11-06T01:46:00Z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3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Yes</vt:lpwstr>
  </property>
  <property fmtid="{D5CDD505-2E9C-101B-9397-08002B2CF9AE}" pid="6" name="ContentTypeId">
    <vt:lpwstr>0x010100058D49AF3D5AC74B9EA99E46140AAD90</vt:lpwstr>
  </property>
  <property fmtid="{D5CDD505-2E9C-101B-9397-08002B2CF9AE}" pid="7" name="_dlc_DocIdItemGuid">
    <vt:lpwstr>3ad4d599-ed74-48c8-8cb0-d2e039b61eb0</vt:lpwstr>
  </property>
  <property fmtid="{D5CDD505-2E9C-101B-9397-08002B2CF9AE}" pid="8" name="DocHub_Year">
    <vt:lpwstr>11;#2017|5f6de30b-6e1e-4c09-9e51-982258231536</vt:lpwstr>
  </property>
  <property fmtid="{D5CDD505-2E9C-101B-9397-08002B2CF9AE}" pid="9" name="DocHub_DocumentType">
    <vt:lpwstr>36;#Submission|3407b47c-0a22-4cac-8385-04198c3d2cb3</vt:lpwstr>
  </property>
  <property fmtid="{D5CDD505-2E9C-101B-9397-08002B2CF9AE}" pid="10" name="DocHub_SecurityClassification">
    <vt:lpwstr>53;#For Official Use Only|11f6fb0b-52ce-4109-8f7f-521b2a62f692</vt:lpwstr>
  </property>
  <property fmtid="{D5CDD505-2E9C-101B-9397-08002B2CF9AE}" pid="11" name="DocHub_Keywords">
    <vt:lpwstr>82;#Bill Ferris|017c36f8-2bcd-41a8-8205-f19f3c48b8e2;#302;#CSEF|0d7b5eb5-6652-4da3-aed6-e6fd46cdaec7</vt:lpwstr>
  </property>
  <property fmtid="{D5CDD505-2E9C-101B-9397-08002B2CF9AE}" pid="12" name="DocHub_WorkActivity">
    <vt:lpwstr>44;#Policy Consultation|2c1b3c96-ddbe-43b6-afb9-5596fa993eac</vt:lpwstr>
  </property>
  <property fmtid="{D5CDD505-2E9C-101B-9397-08002B2CF9AE}" pid="13" name="DocHub_BriefingCorrespondenceType">
    <vt:lpwstr/>
  </property>
</Properties>
</file>