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2196" w14:textId="77777777" w:rsidR="00E45719" w:rsidRDefault="00E45719" w:rsidP="0078593E">
      <w:pPr>
        <w:pStyle w:val="Heading1"/>
      </w:pPr>
      <w:bookmarkStart w:id="0" w:name="_GoBack"/>
      <w:bookmarkEnd w:id="0"/>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57742512"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rPr>
                <w:rFonts w:ascii="Calibri" w:hAnsi="Calibri"/>
                <w:szCs w:val="24"/>
                <w:lang w:eastAsia="en-US"/>
              </w:rPr>
              <w:id w:val="1447199838"/>
              <w:placeholder>
                <w:docPart w:val="4C9A492C53BA4B6E9535A4B5C71CED1E"/>
              </w:placeholder>
            </w:sdtPr>
            <w:sdtEndPr/>
            <w:sdtContent>
              <w:r w:rsidR="008F17CA" w:rsidRPr="00311134">
                <w:rPr>
                  <w:rFonts w:ascii="Calibri" w:hAnsi="Calibri"/>
                  <w:szCs w:val="24"/>
                  <w:lang w:eastAsia="en-US"/>
                </w:rPr>
                <w:t>Talison Lithium Australia Pty Ltd</w:t>
              </w:r>
            </w:sdtContent>
          </w:sdt>
        </w:sdtContent>
      </w:sdt>
    </w:p>
    <w:p w14:paraId="0BCA9705" w14:textId="53793BE6"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sdt>
            <w:sdtPr>
              <w:rPr>
                <w:b/>
                <w:szCs w:val="22"/>
                <w:highlight w:val="yellow"/>
              </w:rPr>
              <w:id w:val="1357925121"/>
              <w:placeholder>
                <w:docPart w:val="9BB3D1528D1A4994AFD613060B13AB7E"/>
              </w:placeholder>
            </w:sdtPr>
            <w:sdtEndPr>
              <w:rPr>
                <w:highlight w:val="none"/>
              </w:rPr>
            </w:sdtEndPr>
            <w:sdtContent>
              <w:r w:rsidR="008F17CA" w:rsidRPr="00311134">
                <w:rPr>
                  <w:szCs w:val="22"/>
                </w:rPr>
                <w:t>Chemical Grade Plant #3</w:t>
              </w:r>
            </w:sdtContent>
          </w:sdt>
          <w:r w:rsidR="008F17CA" w:rsidRPr="00311134">
            <w:rPr>
              <w:b/>
              <w:sz w:val="28"/>
              <w:szCs w:val="28"/>
            </w:rPr>
            <w:t xml:space="preserve"> </w:t>
          </w:r>
        </w:sdtContent>
      </w:sdt>
    </w:p>
    <w:p w14:paraId="761048E5" w14:textId="353F291F" w:rsidR="00E45719" w:rsidRDefault="00E45719" w:rsidP="00552AC2">
      <w:pPr>
        <w:jc w:val="both"/>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8F17CA" w:rsidRPr="00311134">
            <w:t xml:space="preserve">Talison Lithium Australia is seeking to increase its capacity to produce lithium mineral concentrates, by expanding crushing and processing facilities at the Greenbushes Mine Site.  The crusher, processing plant and associated infrastructure will facilitate the processing of 2.4Mtpa of run-of-mine ore to produce &gt;500ktpa of spodumene mineral concentrate.  To expediate the expansion Talison intend to utilise the design for the chemical grade processing plant currently under construction at Greenbushes.  Finished product will be </w:t>
          </w:r>
          <w:r w:rsidR="00311134">
            <w:t>transported</w:t>
          </w:r>
          <w:r w:rsidR="008F17CA" w:rsidRPr="00311134">
            <w:t xml:space="preserve"> to either of Talison’s joint owner’s downstream lithium hydroxide processing facilities in Kwinana and Kemerton (proposed) or shipped from the Bunbury port to third party tollers.  The Project will create approximately 300 jobs during the construction phase and will significantly increase the number of employees for the operational phase when full production is reached</w:t>
          </w:r>
          <w:r w:rsidR="00311134" w:rsidRPr="00311134">
            <w:t>.  Construction activities are expected to commence in Q3 2019 pending regulatory and planning approvals, with commissioning expected in Q3 2021.</w:t>
          </w:r>
          <w:r w:rsidR="008F17CA" w:rsidRPr="00311134">
            <w:t xml:space="preserve">   </w:t>
          </w:r>
        </w:sdtContent>
      </w:sdt>
    </w:p>
    <w:p w14:paraId="69C96E3A" w14:textId="64FD94A2" w:rsidR="00E45719" w:rsidRDefault="00E45719" w:rsidP="00E45719">
      <w:pPr>
        <w:rPr>
          <w:rStyle w:val="Strong"/>
        </w:rPr>
      </w:pPr>
      <w:r>
        <w:rPr>
          <w:rStyle w:val="Strong"/>
        </w:rPr>
        <w:t>Estimated project value</w:t>
      </w:r>
      <w:r w:rsidRPr="00311134">
        <w:rPr>
          <w:rStyle w:val="Strong"/>
        </w:rPr>
        <w:t>:</w:t>
      </w:r>
      <w:r w:rsidRPr="00311134">
        <w:t xml:space="preserve"> </w:t>
      </w:r>
      <w:sdt>
        <w:sdtPr>
          <w:id w:val="-1110893372"/>
          <w:placeholder>
            <w:docPart w:val="ABB3F9A48BD544F49923E8140EDB8E8B"/>
          </w:placeholder>
        </w:sdtPr>
        <w:sdtEndPr/>
        <w:sdtContent>
          <w:sdt>
            <w:sdtPr>
              <w:id w:val="-962343865"/>
              <w:placeholder>
                <w:docPart w:val="A531AC173A304DB39B34808D220A1E84"/>
              </w:placeholder>
            </w:sdtPr>
            <w:sdtEndPr/>
            <w:sdtContent>
              <w:r w:rsidR="00311134" w:rsidRPr="00311134">
                <w:t>$500+ Million</w:t>
              </w:r>
            </w:sdtContent>
          </w:sdt>
        </w:sdtContent>
      </w:sdt>
    </w:p>
    <w:p w14:paraId="6F969CC8" w14:textId="33E053F4"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311134">
            <w:t>Greenbushes, Western Australia</w:t>
          </w:r>
        </w:sdtContent>
      </w:sdt>
    </w:p>
    <w:p w14:paraId="00098C36" w14:textId="0F714BE0"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hyperlink r:id="rId11" w:history="1">
            <w:r w:rsidR="00435AC4" w:rsidRPr="00D95180">
              <w:rPr>
                <w:rStyle w:val="Hyperlink"/>
              </w:rPr>
              <w:t>www.TalisonLithium.icn.org.au</w:t>
            </w:r>
          </w:hyperlink>
          <w:r w:rsidR="00435AC4">
            <w:t xml:space="preserve">  </w:t>
          </w:r>
        </w:sdtContent>
      </w:sdt>
    </w:p>
    <w:p w14:paraId="0954A84C" w14:textId="39AFE46B"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311134">
            <w:t xml:space="preserve">Ian McGuire, 0418633339, </w:t>
          </w:r>
          <w:hyperlink r:id="rId12" w:history="1">
            <w:r w:rsidR="00435AC4" w:rsidRPr="00D95180">
              <w:rPr>
                <w:rStyle w:val="Hyperlink"/>
              </w:rPr>
              <w:t>ian.mcguire@talisonlithium.com</w:t>
            </w:r>
          </w:hyperlink>
          <w:r w:rsidR="00435AC4">
            <w:t xml:space="preserve"> </w:t>
          </w:r>
          <w:r w:rsidR="00311134">
            <w:t xml:space="preserve"> </w:t>
          </w:r>
        </w:sdtContent>
      </w:sdt>
    </w:p>
    <w:p w14:paraId="0FC91353" w14:textId="32107905"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9B1AB1">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Indicative list of opportunities likely to arise."/>
      </w:tblPr>
      <w:tblGrid>
        <w:gridCol w:w="5303"/>
        <w:gridCol w:w="1854"/>
        <w:gridCol w:w="1859"/>
      </w:tblGrid>
      <w:tr w:rsidR="009B1AB1" w14:paraId="551ACA41" w14:textId="77777777" w:rsidTr="005D134A">
        <w:trPr>
          <w:tblHeader/>
        </w:trPr>
        <w:tc>
          <w:tcPr>
            <w:tcW w:w="5303" w:type="dxa"/>
            <w:tcBorders>
              <w:bottom w:val="single" w:sz="4" w:space="0" w:color="auto"/>
            </w:tcBorders>
            <w:vAlign w:val="center"/>
          </w:tcPr>
          <w:p w14:paraId="324A96C3" w14:textId="77777777" w:rsidR="009B1AB1" w:rsidRDefault="009B1AB1" w:rsidP="005D134A">
            <w:r>
              <w:rPr>
                <w:rStyle w:val="Strong"/>
              </w:rPr>
              <w:lastRenderedPageBreak/>
              <w:t>Expected opportunities</w:t>
            </w:r>
          </w:p>
        </w:tc>
        <w:tc>
          <w:tcPr>
            <w:tcW w:w="1854" w:type="dxa"/>
            <w:tcBorders>
              <w:bottom w:val="single" w:sz="4" w:space="0" w:color="auto"/>
            </w:tcBorders>
            <w:vAlign w:val="center"/>
          </w:tcPr>
          <w:p w14:paraId="72867BB2" w14:textId="77777777" w:rsidR="009B1AB1" w:rsidRDefault="009B1AB1" w:rsidP="005D134A">
            <w:r w:rsidRPr="00D0596A">
              <w:rPr>
                <w:rStyle w:val="Strong"/>
              </w:rPr>
              <w:t>Opportunities for Australian entities</w:t>
            </w:r>
            <w:r>
              <w:rPr>
                <w:rStyle w:val="Strong"/>
              </w:rPr>
              <w:t>*</w:t>
            </w:r>
          </w:p>
        </w:tc>
        <w:tc>
          <w:tcPr>
            <w:tcW w:w="1859" w:type="dxa"/>
            <w:tcBorders>
              <w:bottom w:val="single" w:sz="4" w:space="0" w:color="auto"/>
            </w:tcBorders>
            <w:vAlign w:val="center"/>
          </w:tcPr>
          <w:p w14:paraId="2C445918" w14:textId="77777777" w:rsidR="009B1AB1" w:rsidRDefault="009B1AB1" w:rsidP="005D134A">
            <w:r w:rsidRPr="00D0596A">
              <w:rPr>
                <w:rStyle w:val="Strong"/>
              </w:rPr>
              <w:t>Opportunities for non</w:t>
            </w:r>
            <w:r w:rsidRPr="00D0596A">
              <w:rPr>
                <w:rStyle w:val="Strong"/>
              </w:rPr>
              <w:noBreakHyphen/>
              <w:t>Australian entities</w:t>
            </w:r>
          </w:p>
        </w:tc>
      </w:tr>
      <w:tr w:rsidR="009B1AB1" w14:paraId="717CEC99" w14:textId="77777777" w:rsidTr="005D134A">
        <w:trPr>
          <w:tblHeader/>
        </w:trPr>
        <w:tc>
          <w:tcPr>
            <w:tcW w:w="5303" w:type="dxa"/>
            <w:tcBorders>
              <w:right w:val="nil"/>
            </w:tcBorders>
          </w:tcPr>
          <w:p w14:paraId="7FCE05F6" w14:textId="77777777" w:rsidR="009B1AB1" w:rsidRPr="00610501" w:rsidRDefault="009B1AB1" w:rsidP="005D134A">
            <w:pPr>
              <w:rPr>
                <w:rStyle w:val="Strong"/>
              </w:rPr>
            </w:pPr>
            <w:r w:rsidRPr="00610501">
              <w:rPr>
                <w:rStyle w:val="Strong"/>
              </w:rPr>
              <w:t>Goods</w:t>
            </w:r>
          </w:p>
        </w:tc>
        <w:tc>
          <w:tcPr>
            <w:tcW w:w="1854" w:type="dxa"/>
            <w:tcBorders>
              <w:left w:val="nil"/>
              <w:right w:val="nil"/>
            </w:tcBorders>
          </w:tcPr>
          <w:p w14:paraId="1DC7B338" w14:textId="77777777" w:rsidR="009B1AB1" w:rsidRDefault="009B1AB1" w:rsidP="005D134A"/>
        </w:tc>
        <w:tc>
          <w:tcPr>
            <w:tcW w:w="1859" w:type="dxa"/>
            <w:tcBorders>
              <w:left w:val="nil"/>
            </w:tcBorders>
          </w:tcPr>
          <w:p w14:paraId="113320C5" w14:textId="77777777" w:rsidR="009B1AB1" w:rsidRDefault="009B1AB1" w:rsidP="005D134A"/>
        </w:tc>
      </w:tr>
      <w:tr w:rsidR="009B1AB1" w14:paraId="61B6EAE0" w14:textId="77777777" w:rsidTr="005D134A">
        <w:trPr>
          <w:trHeight w:val="267"/>
          <w:tblHeader/>
        </w:trPr>
        <w:sdt>
          <w:sdtPr>
            <w:id w:val="-704173584"/>
            <w:placeholder>
              <w:docPart w:val="4762489B28134ED381C4CDC8E45F90FD"/>
            </w:placeholder>
          </w:sdtPr>
          <w:sdtEndPr/>
          <w:sdtContent>
            <w:tc>
              <w:tcPr>
                <w:tcW w:w="5303" w:type="dxa"/>
              </w:tcPr>
              <w:p w14:paraId="608D8AEA" w14:textId="77777777" w:rsidR="009B1AB1" w:rsidRDefault="009B1AB1" w:rsidP="005D134A">
                <w:r>
                  <w:t>Pipe and Fittings (steel and plastic)</w:t>
                </w:r>
              </w:p>
            </w:tc>
          </w:sdtContent>
        </w:sdt>
        <w:sdt>
          <w:sdtPr>
            <w:id w:val="-1559708271"/>
            <w:placeholder>
              <w:docPart w:val="94FD659AD9F34DDE89BE836E0C3420BE"/>
            </w:placeholder>
          </w:sdtPr>
          <w:sdtEndPr/>
          <w:sdtContent>
            <w:tc>
              <w:tcPr>
                <w:tcW w:w="1854" w:type="dxa"/>
              </w:tcPr>
              <w:p w14:paraId="31170B0D" w14:textId="77777777" w:rsidR="009B1AB1" w:rsidRDefault="009B1AB1" w:rsidP="005D134A">
                <w:r>
                  <w:t>Yes</w:t>
                </w:r>
              </w:p>
            </w:tc>
          </w:sdtContent>
        </w:sdt>
        <w:sdt>
          <w:sdtPr>
            <w:id w:val="-611599289"/>
            <w:placeholder>
              <w:docPart w:val="0875136853F1420EA9D8EAD799C23D4A"/>
            </w:placeholder>
          </w:sdtPr>
          <w:sdtEndPr/>
          <w:sdtContent>
            <w:tc>
              <w:tcPr>
                <w:tcW w:w="1859" w:type="dxa"/>
              </w:tcPr>
              <w:p w14:paraId="5C0FB59B" w14:textId="77777777" w:rsidR="009B1AB1" w:rsidRDefault="009B1AB1" w:rsidP="005D134A">
                <w:r>
                  <w:t>No</w:t>
                </w:r>
              </w:p>
            </w:tc>
          </w:sdtContent>
        </w:sdt>
      </w:tr>
      <w:tr w:rsidR="009B1AB1" w14:paraId="404E95BB" w14:textId="77777777" w:rsidTr="005D134A">
        <w:trPr>
          <w:tblHeader/>
        </w:trPr>
        <w:sdt>
          <w:sdtPr>
            <w:id w:val="724873748"/>
            <w:placeholder>
              <w:docPart w:val="052F690E62F94FCABDA96D64FE412540"/>
            </w:placeholder>
          </w:sdtPr>
          <w:sdtEndPr/>
          <w:sdtContent>
            <w:tc>
              <w:tcPr>
                <w:tcW w:w="5303" w:type="dxa"/>
              </w:tcPr>
              <w:p w14:paraId="415D7EF9" w14:textId="77777777" w:rsidR="009B1AB1" w:rsidRDefault="009B1AB1" w:rsidP="005D134A">
                <w:r>
                  <w:t xml:space="preserve">Materials Handling Equipment (Conveyors, hydrocyclones, etc) </w:t>
                </w:r>
              </w:p>
            </w:tc>
          </w:sdtContent>
        </w:sdt>
        <w:sdt>
          <w:sdtPr>
            <w:id w:val="1624028873"/>
            <w:placeholder>
              <w:docPart w:val="9F07FF857EB84A728DBE749502241243"/>
            </w:placeholder>
          </w:sdtPr>
          <w:sdtEndPr/>
          <w:sdtContent>
            <w:tc>
              <w:tcPr>
                <w:tcW w:w="1854" w:type="dxa"/>
              </w:tcPr>
              <w:p w14:paraId="3ADCEA01" w14:textId="77777777" w:rsidR="009B1AB1" w:rsidRDefault="009B1AB1" w:rsidP="005D134A">
                <w:r>
                  <w:t>Yes</w:t>
                </w:r>
              </w:p>
            </w:tc>
          </w:sdtContent>
        </w:sdt>
        <w:sdt>
          <w:sdtPr>
            <w:id w:val="-1485227863"/>
            <w:placeholder>
              <w:docPart w:val="1C75215C31654E5EA0CC00E39CB8E50E"/>
            </w:placeholder>
          </w:sdtPr>
          <w:sdtEndPr/>
          <w:sdtContent>
            <w:tc>
              <w:tcPr>
                <w:tcW w:w="1859" w:type="dxa"/>
              </w:tcPr>
              <w:p w14:paraId="4809F025" w14:textId="77777777" w:rsidR="009B1AB1" w:rsidRDefault="009B1AB1" w:rsidP="005D134A">
                <w:r>
                  <w:t>Yes</w:t>
                </w:r>
              </w:p>
            </w:tc>
          </w:sdtContent>
        </w:sdt>
      </w:tr>
      <w:tr w:rsidR="009B1AB1" w14:paraId="735132B1" w14:textId="77777777" w:rsidTr="005D134A">
        <w:trPr>
          <w:tblHeader/>
        </w:trPr>
        <w:sdt>
          <w:sdtPr>
            <w:id w:val="-1464263063"/>
            <w:placeholder>
              <w:docPart w:val="2D344FD90BA647CABD5BC564F5A4994C"/>
            </w:placeholder>
          </w:sdtPr>
          <w:sdtEndPr/>
          <w:sdtContent>
            <w:tc>
              <w:tcPr>
                <w:tcW w:w="5303" w:type="dxa"/>
              </w:tcPr>
              <w:p w14:paraId="21D2FC0E" w14:textId="77777777" w:rsidR="009B1AB1" w:rsidRDefault="009B1AB1" w:rsidP="005D134A">
                <w:r>
                  <w:t>Slurry Pumps</w:t>
                </w:r>
              </w:p>
            </w:tc>
          </w:sdtContent>
        </w:sdt>
        <w:sdt>
          <w:sdtPr>
            <w:id w:val="-376856924"/>
            <w:placeholder>
              <w:docPart w:val="D379BBF5FB5E489C89E76534CD63A3F7"/>
            </w:placeholder>
          </w:sdtPr>
          <w:sdtEndPr/>
          <w:sdtContent>
            <w:tc>
              <w:tcPr>
                <w:tcW w:w="1854" w:type="dxa"/>
              </w:tcPr>
              <w:p w14:paraId="361C65C0" w14:textId="77777777" w:rsidR="009B1AB1" w:rsidRDefault="009B1AB1" w:rsidP="005D134A">
                <w:r>
                  <w:t xml:space="preserve">Yes </w:t>
                </w:r>
              </w:p>
            </w:tc>
          </w:sdtContent>
        </w:sdt>
        <w:sdt>
          <w:sdtPr>
            <w:id w:val="1039631067"/>
            <w:placeholder>
              <w:docPart w:val="8288CCF917BB40EFB875E16B9B5826F2"/>
            </w:placeholder>
          </w:sdtPr>
          <w:sdtEndPr/>
          <w:sdtContent>
            <w:tc>
              <w:tcPr>
                <w:tcW w:w="1859" w:type="dxa"/>
              </w:tcPr>
              <w:p w14:paraId="7A784738" w14:textId="77777777" w:rsidR="009B1AB1" w:rsidRDefault="009B1AB1" w:rsidP="005D134A">
                <w:r>
                  <w:t>No</w:t>
                </w:r>
              </w:p>
            </w:tc>
          </w:sdtContent>
        </w:sdt>
      </w:tr>
      <w:tr w:rsidR="009B1AB1" w14:paraId="4F338396" w14:textId="77777777" w:rsidTr="005D134A">
        <w:trPr>
          <w:tblHeader/>
        </w:trPr>
        <w:sdt>
          <w:sdtPr>
            <w:id w:val="1574472388"/>
            <w:placeholder>
              <w:docPart w:val="58328EB987294603AE79C2F79012D059"/>
            </w:placeholder>
          </w:sdtPr>
          <w:sdtEndPr/>
          <w:sdtContent>
            <w:tc>
              <w:tcPr>
                <w:tcW w:w="5303" w:type="dxa"/>
              </w:tcPr>
              <w:p w14:paraId="0D129A2E" w14:textId="77777777" w:rsidR="009B1AB1" w:rsidRDefault="009B1AB1" w:rsidP="005D134A">
                <w:r>
                  <w:t>Instrumentation and associated equipment</w:t>
                </w:r>
              </w:p>
            </w:tc>
          </w:sdtContent>
        </w:sdt>
        <w:sdt>
          <w:sdtPr>
            <w:id w:val="794875152"/>
            <w:placeholder>
              <w:docPart w:val="F4428E59D8B548389C25A24BA1E1D091"/>
            </w:placeholder>
          </w:sdtPr>
          <w:sdtEndPr/>
          <w:sdtContent>
            <w:tc>
              <w:tcPr>
                <w:tcW w:w="1854" w:type="dxa"/>
              </w:tcPr>
              <w:p w14:paraId="1DB17D27" w14:textId="77777777" w:rsidR="009B1AB1" w:rsidRDefault="009B1AB1" w:rsidP="005D134A">
                <w:r>
                  <w:t>Yes</w:t>
                </w:r>
              </w:p>
            </w:tc>
          </w:sdtContent>
        </w:sdt>
        <w:sdt>
          <w:sdtPr>
            <w:id w:val="-1164087013"/>
            <w:placeholder>
              <w:docPart w:val="4DEFD3498DA041CF99FF7DBC236DF140"/>
            </w:placeholder>
          </w:sdtPr>
          <w:sdtEndPr/>
          <w:sdtContent>
            <w:tc>
              <w:tcPr>
                <w:tcW w:w="1859" w:type="dxa"/>
              </w:tcPr>
              <w:p w14:paraId="3D1AFB9D" w14:textId="77777777" w:rsidR="009B1AB1" w:rsidRDefault="009B1AB1" w:rsidP="005D134A">
                <w:r>
                  <w:t>Yes</w:t>
                </w:r>
              </w:p>
            </w:tc>
          </w:sdtContent>
        </w:sdt>
      </w:tr>
      <w:tr w:rsidR="009B1AB1" w14:paraId="3545EC0F" w14:textId="77777777" w:rsidTr="005D134A">
        <w:trPr>
          <w:tblHeader/>
        </w:trPr>
        <w:sdt>
          <w:sdtPr>
            <w:id w:val="-1645801887"/>
            <w:placeholder>
              <w:docPart w:val="AC863E2C05FA49588DBB87B4DDC7F7EC"/>
            </w:placeholder>
          </w:sdtPr>
          <w:sdtEndPr/>
          <w:sdtContent>
            <w:tc>
              <w:tcPr>
                <w:tcW w:w="5303" w:type="dxa"/>
                <w:tcBorders>
                  <w:bottom w:val="single" w:sz="4" w:space="0" w:color="auto"/>
                </w:tcBorders>
              </w:tcPr>
              <w:p w14:paraId="064BEB43" w14:textId="77777777" w:rsidR="009B1AB1" w:rsidRDefault="009B1AB1" w:rsidP="005D134A">
                <w:r>
                  <w:t>Screens</w:t>
                </w:r>
              </w:p>
            </w:tc>
          </w:sdtContent>
        </w:sdt>
        <w:sdt>
          <w:sdtPr>
            <w:id w:val="-2064325654"/>
            <w:placeholder>
              <w:docPart w:val="9D3A25D13D9446AD80C13A3F68A6F011"/>
            </w:placeholder>
          </w:sdtPr>
          <w:sdtEndPr/>
          <w:sdtContent>
            <w:tc>
              <w:tcPr>
                <w:tcW w:w="1854" w:type="dxa"/>
                <w:tcBorders>
                  <w:bottom w:val="single" w:sz="4" w:space="0" w:color="auto"/>
                </w:tcBorders>
              </w:tcPr>
              <w:p w14:paraId="298D0DAF" w14:textId="77777777" w:rsidR="009B1AB1" w:rsidRDefault="009B1AB1" w:rsidP="005D134A">
                <w:r>
                  <w:t>Yes</w:t>
                </w:r>
              </w:p>
            </w:tc>
          </w:sdtContent>
        </w:sdt>
        <w:tc>
          <w:tcPr>
            <w:tcW w:w="1859" w:type="dxa"/>
            <w:tcBorders>
              <w:bottom w:val="single" w:sz="4" w:space="0" w:color="auto"/>
            </w:tcBorders>
          </w:tcPr>
          <w:p w14:paraId="2352A9B9" w14:textId="77777777" w:rsidR="009B1AB1" w:rsidRDefault="009B1AB1" w:rsidP="005D134A">
            <w:r>
              <w:t>Yes</w:t>
            </w:r>
          </w:p>
        </w:tc>
      </w:tr>
      <w:tr w:rsidR="009B1AB1" w14:paraId="483A0975" w14:textId="77777777" w:rsidTr="005D134A">
        <w:trPr>
          <w:tblHeader/>
        </w:trPr>
        <w:tc>
          <w:tcPr>
            <w:tcW w:w="5303" w:type="dxa"/>
            <w:tcBorders>
              <w:bottom w:val="single" w:sz="4" w:space="0" w:color="auto"/>
            </w:tcBorders>
          </w:tcPr>
          <w:p w14:paraId="567DCAB9" w14:textId="77777777" w:rsidR="009B1AB1" w:rsidRDefault="009B1AB1" w:rsidP="005D134A">
            <w:r>
              <w:t>Magnetic Separation Equipment</w:t>
            </w:r>
          </w:p>
        </w:tc>
        <w:tc>
          <w:tcPr>
            <w:tcW w:w="1854" w:type="dxa"/>
            <w:tcBorders>
              <w:bottom w:val="single" w:sz="4" w:space="0" w:color="auto"/>
            </w:tcBorders>
          </w:tcPr>
          <w:p w14:paraId="32D6FBCA" w14:textId="77777777" w:rsidR="009B1AB1" w:rsidRDefault="009B1AB1" w:rsidP="005D134A">
            <w:r>
              <w:t>Yes</w:t>
            </w:r>
          </w:p>
        </w:tc>
        <w:tc>
          <w:tcPr>
            <w:tcW w:w="1859" w:type="dxa"/>
            <w:tcBorders>
              <w:bottom w:val="single" w:sz="4" w:space="0" w:color="auto"/>
            </w:tcBorders>
          </w:tcPr>
          <w:p w14:paraId="7C865363" w14:textId="77777777" w:rsidR="009B1AB1" w:rsidRDefault="009B1AB1" w:rsidP="005D134A">
            <w:r>
              <w:t>Yes</w:t>
            </w:r>
          </w:p>
        </w:tc>
      </w:tr>
      <w:tr w:rsidR="009B1AB1" w14:paraId="71C45443" w14:textId="77777777" w:rsidTr="005D134A">
        <w:trPr>
          <w:tblHeader/>
        </w:trPr>
        <w:tc>
          <w:tcPr>
            <w:tcW w:w="5303" w:type="dxa"/>
            <w:tcBorders>
              <w:bottom w:val="single" w:sz="4" w:space="0" w:color="auto"/>
            </w:tcBorders>
          </w:tcPr>
          <w:p w14:paraId="75899728" w14:textId="77777777" w:rsidR="009B1AB1" w:rsidRDefault="009B1AB1" w:rsidP="005D134A">
            <w:r>
              <w:t>Sampling and Analysis Equipment</w:t>
            </w:r>
          </w:p>
        </w:tc>
        <w:tc>
          <w:tcPr>
            <w:tcW w:w="1854" w:type="dxa"/>
            <w:tcBorders>
              <w:bottom w:val="single" w:sz="4" w:space="0" w:color="auto"/>
            </w:tcBorders>
          </w:tcPr>
          <w:p w14:paraId="3A78C893" w14:textId="77777777" w:rsidR="009B1AB1" w:rsidRDefault="009B1AB1" w:rsidP="005D134A">
            <w:r>
              <w:t>Yes</w:t>
            </w:r>
          </w:p>
        </w:tc>
        <w:tc>
          <w:tcPr>
            <w:tcW w:w="1859" w:type="dxa"/>
            <w:tcBorders>
              <w:bottom w:val="single" w:sz="4" w:space="0" w:color="auto"/>
            </w:tcBorders>
          </w:tcPr>
          <w:p w14:paraId="46B390BC" w14:textId="77777777" w:rsidR="009B1AB1" w:rsidRDefault="009B1AB1" w:rsidP="005D134A">
            <w:r>
              <w:t>Yes</w:t>
            </w:r>
          </w:p>
        </w:tc>
      </w:tr>
      <w:tr w:rsidR="009B1AB1" w14:paraId="66B817F0" w14:textId="77777777" w:rsidTr="005D134A">
        <w:trPr>
          <w:tblHeader/>
        </w:trPr>
        <w:tc>
          <w:tcPr>
            <w:tcW w:w="5303" w:type="dxa"/>
            <w:tcBorders>
              <w:bottom w:val="single" w:sz="4" w:space="0" w:color="auto"/>
            </w:tcBorders>
          </w:tcPr>
          <w:p w14:paraId="13E1719F" w14:textId="77777777" w:rsidR="009B1AB1" w:rsidRDefault="009B1AB1" w:rsidP="005D134A">
            <w:r>
              <w:t>Crushing and Grinding Equipment</w:t>
            </w:r>
          </w:p>
        </w:tc>
        <w:tc>
          <w:tcPr>
            <w:tcW w:w="1854" w:type="dxa"/>
            <w:tcBorders>
              <w:bottom w:val="single" w:sz="4" w:space="0" w:color="auto"/>
            </w:tcBorders>
          </w:tcPr>
          <w:p w14:paraId="4AD0AE2A" w14:textId="77777777" w:rsidR="009B1AB1" w:rsidRDefault="009B1AB1" w:rsidP="005D134A">
            <w:r>
              <w:t>Yes</w:t>
            </w:r>
          </w:p>
        </w:tc>
        <w:tc>
          <w:tcPr>
            <w:tcW w:w="1859" w:type="dxa"/>
            <w:tcBorders>
              <w:bottom w:val="single" w:sz="4" w:space="0" w:color="auto"/>
            </w:tcBorders>
          </w:tcPr>
          <w:p w14:paraId="42B64D16" w14:textId="77777777" w:rsidR="009B1AB1" w:rsidRDefault="009B1AB1" w:rsidP="005D134A">
            <w:r>
              <w:t>Yes</w:t>
            </w:r>
          </w:p>
        </w:tc>
      </w:tr>
      <w:tr w:rsidR="009B1AB1" w14:paraId="6C5FC7A4" w14:textId="77777777" w:rsidTr="005D134A">
        <w:trPr>
          <w:tblHeader/>
        </w:trPr>
        <w:tc>
          <w:tcPr>
            <w:tcW w:w="5303" w:type="dxa"/>
            <w:tcBorders>
              <w:bottom w:val="single" w:sz="4" w:space="0" w:color="auto"/>
            </w:tcBorders>
          </w:tcPr>
          <w:p w14:paraId="3F7B2EF3" w14:textId="77777777" w:rsidR="009B1AB1" w:rsidRDefault="009B1AB1" w:rsidP="005D134A">
            <w:r>
              <w:t>Metallurgical Recovery Equipment (Flotation cells, etc)</w:t>
            </w:r>
          </w:p>
        </w:tc>
        <w:tc>
          <w:tcPr>
            <w:tcW w:w="1854" w:type="dxa"/>
            <w:tcBorders>
              <w:bottom w:val="single" w:sz="4" w:space="0" w:color="auto"/>
            </w:tcBorders>
          </w:tcPr>
          <w:p w14:paraId="73C4F52B" w14:textId="77777777" w:rsidR="009B1AB1" w:rsidRDefault="009B1AB1" w:rsidP="005D134A">
            <w:r>
              <w:t>Yes</w:t>
            </w:r>
          </w:p>
        </w:tc>
        <w:tc>
          <w:tcPr>
            <w:tcW w:w="1859" w:type="dxa"/>
            <w:tcBorders>
              <w:bottom w:val="single" w:sz="4" w:space="0" w:color="auto"/>
            </w:tcBorders>
          </w:tcPr>
          <w:p w14:paraId="65FE6B1B" w14:textId="77777777" w:rsidR="009B1AB1" w:rsidRDefault="009B1AB1" w:rsidP="005D134A">
            <w:r>
              <w:t>Yes</w:t>
            </w:r>
          </w:p>
        </w:tc>
      </w:tr>
      <w:tr w:rsidR="009B1AB1" w14:paraId="00111EC4" w14:textId="77777777" w:rsidTr="005D134A">
        <w:trPr>
          <w:tblHeader/>
        </w:trPr>
        <w:tc>
          <w:tcPr>
            <w:tcW w:w="5303" w:type="dxa"/>
            <w:tcBorders>
              <w:bottom w:val="single" w:sz="4" w:space="0" w:color="auto"/>
            </w:tcBorders>
          </w:tcPr>
          <w:p w14:paraId="317AE0CE" w14:textId="77777777" w:rsidR="009B1AB1" w:rsidRDefault="009B1AB1" w:rsidP="005D134A">
            <w:r>
              <w:t>Filtration and Thickening Equipment</w:t>
            </w:r>
          </w:p>
        </w:tc>
        <w:tc>
          <w:tcPr>
            <w:tcW w:w="1854" w:type="dxa"/>
            <w:tcBorders>
              <w:bottom w:val="single" w:sz="4" w:space="0" w:color="auto"/>
            </w:tcBorders>
          </w:tcPr>
          <w:p w14:paraId="520F0CFC" w14:textId="77777777" w:rsidR="009B1AB1" w:rsidRDefault="009B1AB1" w:rsidP="005D134A">
            <w:r>
              <w:t>Yes</w:t>
            </w:r>
          </w:p>
        </w:tc>
        <w:tc>
          <w:tcPr>
            <w:tcW w:w="1859" w:type="dxa"/>
            <w:tcBorders>
              <w:bottom w:val="single" w:sz="4" w:space="0" w:color="auto"/>
            </w:tcBorders>
          </w:tcPr>
          <w:p w14:paraId="26720AB2" w14:textId="77777777" w:rsidR="009B1AB1" w:rsidRDefault="009B1AB1" w:rsidP="005D134A">
            <w:r>
              <w:t>Yes</w:t>
            </w:r>
          </w:p>
        </w:tc>
      </w:tr>
      <w:tr w:rsidR="009B1AB1" w14:paraId="22A01182" w14:textId="77777777" w:rsidTr="005D134A">
        <w:trPr>
          <w:tblHeader/>
        </w:trPr>
        <w:tc>
          <w:tcPr>
            <w:tcW w:w="5303" w:type="dxa"/>
            <w:tcBorders>
              <w:bottom w:val="single" w:sz="4" w:space="0" w:color="auto"/>
            </w:tcBorders>
          </w:tcPr>
          <w:p w14:paraId="2BD5FF59" w14:textId="77777777" w:rsidR="009B1AB1" w:rsidRDefault="009B1AB1" w:rsidP="005D134A">
            <w:r>
              <w:t>HV Electrical Equipment</w:t>
            </w:r>
          </w:p>
        </w:tc>
        <w:tc>
          <w:tcPr>
            <w:tcW w:w="1854" w:type="dxa"/>
            <w:tcBorders>
              <w:bottom w:val="single" w:sz="4" w:space="0" w:color="auto"/>
            </w:tcBorders>
          </w:tcPr>
          <w:p w14:paraId="4BB1D160" w14:textId="77777777" w:rsidR="009B1AB1" w:rsidRDefault="009B1AB1" w:rsidP="005D134A">
            <w:r>
              <w:t>Yes</w:t>
            </w:r>
          </w:p>
        </w:tc>
        <w:tc>
          <w:tcPr>
            <w:tcW w:w="1859" w:type="dxa"/>
            <w:tcBorders>
              <w:bottom w:val="single" w:sz="4" w:space="0" w:color="auto"/>
            </w:tcBorders>
          </w:tcPr>
          <w:p w14:paraId="7FBA2165" w14:textId="77777777" w:rsidR="009B1AB1" w:rsidRDefault="009B1AB1" w:rsidP="005D134A">
            <w:r>
              <w:t>Yes</w:t>
            </w:r>
          </w:p>
        </w:tc>
      </w:tr>
      <w:tr w:rsidR="009B1AB1" w14:paraId="43B404C0" w14:textId="77777777" w:rsidTr="005D134A">
        <w:trPr>
          <w:tblHeader/>
        </w:trPr>
        <w:tc>
          <w:tcPr>
            <w:tcW w:w="5303" w:type="dxa"/>
            <w:tcBorders>
              <w:bottom w:val="single" w:sz="4" w:space="0" w:color="auto"/>
            </w:tcBorders>
          </w:tcPr>
          <w:p w14:paraId="71CC7EC4" w14:textId="77777777" w:rsidR="009B1AB1" w:rsidRDefault="009B1AB1" w:rsidP="005D134A">
            <w:r>
              <w:t>LV Switchboards/Motor Control Centre (MCC) Fabrication</w:t>
            </w:r>
          </w:p>
        </w:tc>
        <w:tc>
          <w:tcPr>
            <w:tcW w:w="1854" w:type="dxa"/>
            <w:tcBorders>
              <w:bottom w:val="single" w:sz="4" w:space="0" w:color="auto"/>
            </w:tcBorders>
          </w:tcPr>
          <w:p w14:paraId="4D281D8A" w14:textId="77777777" w:rsidR="009B1AB1" w:rsidRDefault="009B1AB1" w:rsidP="005D134A">
            <w:r>
              <w:t>Yes</w:t>
            </w:r>
          </w:p>
        </w:tc>
        <w:tc>
          <w:tcPr>
            <w:tcW w:w="1859" w:type="dxa"/>
            <w:tcBorders>
              <w:bottom w:val="single" w:sz="4" w:space="0" w:color="auto"/>
            </w:tcBorders>
          </w:tcPr>
          <w:p w14:paraId="1702062F" w14:textId="77777777" w:rsidR="009B1AB1" w:rsidRDefault="009B1AB1" w:rsidP="005D134A">
            <w:r>
              <w:t>No</w:t>
            </w:r>
          </w:p>
        </w:tc>
      </w:tr>
      <w:tr w:rsidR="009B1AB1" w14:paraId="3774E4FF" w14:textId="77777777" w:rsidTr="005D134A">
        <w:trPr>
          <w:tblHeader/>
        </w:trPr>
        <w:tc>
          <w:tcPr>
            <w:tcW w:w="5303" w:type="dxa"/>
            <w:tcBorders>
              <w:bottom w:val="single" w:sz="4" w:space="0" w:color="auto"/>
            </w:tcBorders>
          </w:tcPr>
          <w:p w14:paraId="6C27251F" w14:textId="77777777" w:rsidR="009B1AB1" w:rsidRDefault="009B1AB1" w:rsidP="005D134A">
            <w:r>
              <w:t>Variable Speed Drives</w:t>
            </w:r>
          </w:p>
        </w:tc>
        <w:tc>
          <w:tcPr>
            <w:tcW w:w="1854" w:type="dxa"/>
            <w:tcBorders>
              <w:bottom w:val="single" w:sz="4" w:space="0" w:color="auto"/>
            </w:tcBorders>
          </w:tcPr>
          <w:p w14:paraId="34C7FB44" w14:textId="77777777" w:rsidR="009B1AB1" w:rsidRDefault="009B1AB1" w:rsidP="005D134A">
            <w:r>
              <w:t>Yes</w:t>
            </w:r>
          </w:p>
        </w:tc>
        <w:tc>
          <w:tcPr>
            <w:tcW w:w="1859" w:type="dxa"/>
            <w:tcBorders>
              <w:bottom w:val="single" w:sz="4" w:space="0" w:color="auto"/>
            </w:tcBorders>
          </w:tcPr>
          <w:p w14:paraId="76FF33D8" w14:textId="77777777" w:rsidR="009B1AB1" w:rsidRDefault="009B1AB1" w:rsidP="005D134A">
            <w:r>
              <w:t>No</w:t>
            </w:r>
          </w:p>
        </w:tc>
      </w:tr>
      <w:tr w:rsidR="009B1AB1" w14:paraId="659D1234" w14:textId="77777777" w:rsidTr="005D134A">
        <w:trPr>
          <w:tblHeader/>
        </w:trPr>
        <w:tc>
          <w:tcPr>
            <w:tcW w:w="5303" w:type="dxa"/>
            <w:tcBorders>
              <w:bottom w:val="single" w:sz="4" w:space="0" w:color="auto"/>
            </w:tcBorders>
          </w:tcPr>
          <w:p w14:paraId="1A81EA79" w14:textId="77777777" w:rsidR="009B1AB1" w:rsidRDefault="009B1AB1" w:rsidP="005D134A">
            <w:r>
              <w:t>Cranes and Hoists</w:t>
            </w:r>
          </w:p>
        </w:tc>
        <w:tc>
          <w:tcPr>
            <w:tcW w:w="1854" w:type="dxa"/>
            <w:tcBorders>
              <w:bottom w:val="single" w:sz="4" w:space="0" w:color="auto"/>
            </w:tcBorders>
          </w:tcPr>
          <w:p w14:paraId="050CE3A6" w14:textId="77777777" w:rsidR="009B1AB1" w:rsidRDefault="009B1AB1" w:rsidP="005D134A">
            <w:r>
              <w:t>Yes</w:t>
            </w:r>
          </w:p>
        </w:tc>
        <w:tc>
          <w:tcPr>
            <w:tcW w:w="1859" w:type="dxa"/>
            <w:tcBorders>
              <w:bottom w:val="single" w:sz="4" w:space="0" w:color="auto"/>
            </w:tcBorders>
          </w:tcPr>
          <w:p w14:paraId="5A8619EA" w14:textId="77777777" w:rsidR="009B1AB1" w:rsidRDefault="009B1AB1" w:rsidP="005D134A">
            <w:r>
              <w:t>No</w:t>
            </w:r>
          </w:p>
        </w:tc>
      </w:tr>
      <w:tr w:rsidR="009B1AB1" w14:paraId="57FF9B43" w14:textId="77777777" w:rsidTr="005D134A">
        <w:trPr>
          <w:tblHeader/>
        </w:trPr>
        <w:tc>
          <w:tcPr>
            <w:tcW w:w="5303" w:type="dxa"/>
            <w:tcBorders>
              <w:bottom w:val="single" w:sz="4" w:space="0" w:color="auto"/>
            </w:tcBorders>
          </w:tcPr>
          <w:p w14:paraId="55D039D1" w14:textId="77777777" w:rsidR="009B1AB1" w:rsidRDefault="009B1AB1" w:rsidP="005D134A">
            <w:r>
              <w:t>Dust Removal Equipment</w:t>
            </w:r>
          </w:p>
        </w:tc>
        <w:tc>
          <w:tcPr>
            <w:tcW w:w="1854" w:type="dxa"/>
            <w:tcBorders>
              <w:bottom w:val="single" w:sz="4" w:space="0" w:color="auto"/>
            </w:tcBorders>
          </w:tcPr>
          <w:p w14:paraId="3046FA77" w14:textId="77777777" w:rsidR="009B1AB1" w:rsidRDefault="009B1AB1" w:rsidP="005D134A">
            <w:r>
              <w:t>Yes</w:t>
            </w:r>
          </w:p>
        </w:tc>
        <w:tc>
          <w:tcPr>
            <w:tcW w:w="1859" w:type="dxa"/>
            <w:tcBorders>
              <w:bottom w:val="single" w:sz="4" w:space="0" w:color="auto"/>
            </w:tcBorders>
          </w:tcPr>
          <w:p w14:paraId="2E038485" w14:textId="77777777" w:rsidR="009B1AB1" w:rsidRDefault="009B1AB1" w:rsidP="005D134A">
            <w:r>
              <w:t>No</w:t>
            </w:r>
          </w:p>
        </w:tc>
      </w:tr>
      <w:tr w:rsidR="009B1AB1" w14:paraId="57FFB05D" w14:textId="77777777" w:rsidTr="005D134A">
        <w:trPr>
          <w:tblHeader/>
        </w:trPr>
        <w:tc>
          <w:tcPr>
            <w:tcW w:w="5303" w:type="dxa"/>
            <w:tcBorders>
              <w:bottom w:val="single" w:sz="4" w:space="0" w:color="auto"/>
            </w:tcBorders>
          </w:tcPr>
          <w:p w14:paraId="03F434FB" w14:textId="77777777" w:rsidR="009B1AB1" w:rsidRDefault="009B1AB1" w:rsidP="005D134A">
            <w:r>
              <w:t>Fuel Supply</w:t>
            </w:r>
          </w:p>
        </w:tc>
        <w:tc>
          <w:tcPr>
            <w:tcW w:w="1854" w:type="dxa"/>
            <w:tcBorders>
              <w:bottom w:val="single" w:sz="4" w:space="0" w:color="auto"/>
            </w:tcBorders>
          </w:tcPr>
          <w:p w14:paraId="4AA13A47" w14:textId="77777777" w:rsidR="009B1AB1" w:rsidRDefault="009B1AB1" w:rsidP="005D134A">
            <w:r>
              <w:t>Yes</w:t>
            </w:r>
          </w:p>
        </w:tc>
        <w:tc>
          <w:tcPr>
            <w:tcW w:w="1859" w:type="dxa"/>
            <w:tcBorders>
              <w:bottom w:val="single" w:sz="4" w:space="0" w:color="auto"/>
            </w:tcBorders>
          </w:tcPr>
          <w:p w14:paraId="26459F5E" w14:textId="77777777" w:rsidR="009B1AB1" w:rsidRDefault="009B1AB1" w:rsidP="005D134A">
            <w:r>
              <w:t>No</w:t>
            </w:r>
          </w:p>
        </w:tc>
      </w:tr>
      <w:tr w:rsidR="009B1AB1" w14:paraId="073BC856" w14:textId="77777777" w:rsidTr="005D134A">
        <w:trPr>
          <w:tblHeader/>
        </w:trPr>
        <w:tc>
          <w:tcPr>
            <w:tcW w:w="5303" w:type="dxa"/>
            <w:tcBorders>
              <w:bottom w:val="single" w:sz="4" w:space="0" w:color="auto"/>
            </w:tcBorders>
          </w:tcPr>
          <w:p w14:paraId="071DCA1D" w14:textId="77777777" w:rsidR="009B1AB1" w:rsidRDefault="009B1AB1" w:rsidP="005D134A">
            <w:r>
              <w:t>Sheds and Buildings</w:t>
            </w:r>
          </w:p>
        </w:tc>
        <w:tc>
          <w:tcPr>
            <w:tcW w:w="1854" w:type="dxa"/>
            <w:tcBorders>
              <w:bottom w:val="single" w:sz="4" w:space="0" w:color="auto"/>
            </w:tcBorders>
          </w:tcPr>
          <w:p w14:paraId="1CDF6459" w14:textId="77777777" w:rsidR="009B1AB1" w:rsidRDefault="009B1AB1" w:rsidP="005D134A">
            <w:r>
              <w:t>Yes</w:t>
            </w:r>
          </w:p>
        </w:tc>
        <w:tc>
          <w:tcPr>
            <w:tcW w:w="1859" w:type="dxa"/>
            <w:tcBorders>
              <w:bottom w:val="single" w:sz="4" w:space="0" w:color="auto"/>
            </w:tcBorders>
          </w:tcPr>
          <w:p w14:paraId="41196B72" w14:textId="77777777" w:rsidR="009B1AB1" w:rsidRDefault="009B1AB1" w:rsidP="005D134A">
            <w:r>
              <w:t>No</w:t>
            </w:r>
          </w:p>
        </w:tc>
      </w:tr>
      <w:tr w:rsidR="009B1AB1" w14:paraId="0D21629E" w14:textId="77777777" w:rsidTr="005D134A">
        <w:trPr>
          <w:tblHeader/>
        </w:trPr>
        <w:tc>
          <w:tcPr>
            <w:tcW w:w="5303" w:type="dxa"/>
            <w:tcBorders>
              <w:right w:val="nil"/>
            </w:tcBorders>
          </w:tcPr>
          <w:p w14:paraId="1B814F81" w14:textId="77777777" w:rsidR="009B1AB1" w:rsidRPr="00610501" w:rsidRDefault="009B1AB1" w:rsidP="005D134A">
            <w:pPr>
              <w:rPr>
                <w:rStyle w:val="Strong"/>
              </w:rPr>
            </w:pPr>
            <w:r w:rsidRPr="00610501">
              <w:rPr>
                <w:rStyle w:val="Strong"/>
              </w:rPr>
              <w:t>Services</w:t>
            </w:r>
          </w:p>
        </w:tc>
        <w:tc>
          <w:tcPr>
            <w:tcW w:w="1854" w:type="dxa"/>
            <w:tcBorders>
              <w:left w:val="nil"/>
              <w:right w:val="nil"/>
            </w:tcBorders>
          </w:tcPr>
          <w:p w14:paraId="4AD3CD8C" w14:textId="77777777" w:rsidR="009B1AB1" w:rsidRDefault="009B1AB1" w:rsidP="005D134A"/>
        </w:tc>
        <w:tc>
          <w:tcPr>
            <w:tcW w:w="1859" w:type="dxa"/>
            <w:tcBorders>
              <w:left w:val="nil"/>
            </w:tcBorders>
          </w:tcPr>
          <w:p w14:paraId="3A814ADA" w14:textId="77777777" w:rsidR="009B1AB1" w:rsidRDefault="009B1AB1" w:rsidP="005D134A"/>
        </w:tc>
      </w:tr>
      <w:tr w:rsidR="009B1AB1" w14:paraId="7F9C6959" w14:textId="77777777" w:rsidTr="005D134A">
        <w:trPr>
          <w:tblHeader/>
        </w:trPr>
        <w:sdt>
          <w:sdtPr>
            <w:id w:val="1430775627"/>
            <w:placeholder>
              <w:docPart w:val="B6CF6BA58CF84DA4AFFA3FB76FCE88A5"/>
            </w:placeholder>
          </w:sdtPr>
          <w:sdtEndPr/>
          <w:sdtContent>
            <w:tc>
              <w:tcPr>
                <w:tcW w:w="5303" w:type="dxa"/>
              </w:tcPr>
              <w:p w14:paraId="54D0FD92" w14:textId="77777777" w:rsidR="009B1AB1" w:rsidRDefault="009B1AB1" w:rsidP="005D134A">
                <w:r>
                  <w:t>Structural, Mechanical and Piping (SMP) Installation Services</w:t>
                </w:r>
              </w:p>
            </w:tc>
          </w:sdtContent>
        </w:sdt>
        <w:sdt>
          <w:sdtPr>
            <w:id w:val="1554346159"/>
            <w:placeholder>
              <w:docPart w:val="AE9551058442455B834253BE6EB6A873"/>
            </w:placeholder>
          </w:sdtPr>
          <w:sdtEndPr/>
          <w:sdtContent>
            <w:tc>
              <w:tcPr>
                <w:tcW w:w="1854" w:type="dxa"/>
              </w:tcPr>
              <w:p w14:paraId="709CB063" w14:textId="77777777" w:rsidR="009B1AB1" w:rsidRDefault="009B1AB1" w:rsidP="005D134A">
                <w:r>
                  <w:t>Yes</w:t>
                </w:r>
              </w:p>
            </w:tc>
          </w:sdtContent>
        </w:sdt>
        <w:sdt>
          <w:sdtPr>
            <w:id w:val="-738243661"/>
            <w:placeholder>
              <w:docPart w:val="6C5B0F10D6C94A258259D8996FAE0621"/>
            </w:placeholder>
          </w:sdtPr>
          <w:sdtEndPr/>
          <w:sdtContent>
            <w:tc>
              <w:tcPr>
                <w:tcW w:w="1859" w:type="dxa"/>
              </w:tcPr>
              <w:p w14:paraId="4627CAD0" w14:textId="77777777" w:rsidR="009B1AB1" w:rsidRDefault="009B1AB1" w:rsidP="005D134A">
                <w:r>
                  <w:t>No</w:t>
                </w:r>
              </w:p>
            </w:tc>
          </w:sdtContent>
        </w:sdt>
      </w:tr>
      <w:tr w:rsidR="009B1AB1" w14:paraId="31550A62" w14:textId="77777777" w:rsidTr="005D134A">
        <w:trPr>
          <w:tblHeader/>
        </w:trPr>
        <w:sdt>
          <w:sdtPr>
            <w:id w:val="389317006"/>
            <w:placeholder>
              <w:docPart w:val="A2889E7CAFC7496291E7ADBB8EF92CCD"/>
            </w:placeholder>
          </w:sdtPr>
          <w:sdtEndPr/>
          <w:sdtContent>
            <w:tc>
              <w:tcPr>
                <w:tcW w:w="5303" w:type="dxa"/>
              </w:tcPr>
              <w:p w14:paraId="2E8268BB" w14:textId="77777777" w:rsidR="009B1AB1" w:rsidRDefault="009B1AB1" w:rsidP="005D134A">
                <w:r>
                  <w:t>Civil and Concrete Services</w:t>
                </w:r>
              </w:p>
            </w:tc>
          </w:sdtContent>
        </w:sdt>
        <w:sdt>
          <w:sdtPr>
            <w:id w:val="-1205009651"/>
            <w:placeholder>
              <w:docPart w:val="6F438688ACC643B89FF7B8E22BF58421"/>
            </w:placeholder>
          </w:sdtPr>
          <w:sdtEndPr/>
          <w:sdtContent>
            <w:tc>
              <w:tcPr>
                <w:tcW w:w="1854" w:type="dxa"/>
              </w:tcPr>
              <w:p w14:paraId="5BF888E7" w14:textId="77777777" w:rsidR="009B1AB1" w:rsidRDefault="009B1AB1" w:rsidP="005D134A">
                <w:r>
                  <w:t>Yes</w:t>
                </w:r>
              </w:p>
            </w:tc>
          </w:sdtContent>
        </w:sdt>
        <w:sdt>
          <w:sdtPr>
            <w:id w:val="-2095234991"/>
            <w:placeholder>
              <w:docPart w:val="336C279924B84360A4A31CD996D5B56B"/>
            </w:placeholder>
          </w:sdtPr>
          <w:sdtEndPr/>
          <w:sdtContent>
            <w:tc>
              <w:tcPr>
                <w:tcW w:w="1859" w:type="dxa"/>
              </w:tcPr>
              <w:p w14:paraId="68A8DDE2" w14:textId="77777777" w:rsidR="009B1AB1" w:rsidRDefault="009B1AB1" w:rsidP="005D134A">
                <w:r>
                  <w:t>No</w:t>
                </w:r>
              </w:p>
            </w:tc>
          </w:sdtContent>
        </w:sdt>
      </w:tr>
      <w:tr w:rsidR="009B1AB1" w14:paraId="0BE50AF3" w14:textId="77777777" w:rsidTr="005D134A">
        <w:trPr>
          <w:tblHeader/>
        </w:trPr>
        <w:sdt>
          <w:sdtPr>
            <w:id w:val="643625842"/>
            <w:placeholder>
              <w:docPart w:val="7A10E2522128429F8F35A3802419144D"/>
            </w:placeholder>
          </w:sdtPr>
          <w:sdtEndPr/>
          <w:sdtContent>
            <w:tc>
              <w:tcPr>
                <w:tcW w:w="5303" w:type="dxa"/>
              </w:tcPr>
              <w:p w14:paraId="267C1EEE" w14:textId="77777777" w:rsidR="009B1AB1" w:rsidRDefault="009B1AB1" w:rsidP="005D134A">
                <w:r>
                  <w:t>Structural Steel Fabrication</w:t>
                </w:r>
              </w:p>
            </w:tc>
          </w:sdtContent>
        </w:sdt>
        <w:sdt>
          <w:sdtPr>
            <w:id w:val="879131196"/>
            <w:placeholder>
              <w:docPart w:val="6A546388AADD4F19846D96495634EE35"/>
            </w:placeholder>
          </w:sdtPr>
          <w:sdtEndPr/>
          <w:sdtContent>
            <w:tc>
              <w:tcPr>
                <w:tcW w:w="1854" w:type="dxa"/>
              </w:tcPr>
              <w:p w14:paraId="02BB5553" w14:textId="77777777" w:rsidR="009B1AB1" w:rsidRDefault="009B1AB1" w:rsidP="005D134A">
                <w:r>
                  <w:t>Yes</w:t>
                </w:r>
              </w:p>
            </w:tc>
          </w:sdtContent>
        </w:sdt>
        <w:sdt>
          <w:sdtPr>
            <w:id w:val="-1821953537"/>
            <w:placeholder>
              <w:docPart w:val="5CEFB289B2AA4898A430528C67E624A4"/>
            </w:placeholder>
          </w:sdtPr>
          <w:sdtEndPr/>
          <w:sdtContent>
            <w:tc>
              <w:tcPr>
                <w:tcW w:w="1859" w:type="dxa"/>
              </w:tcPr>
              <w:p w14:paraId="67C501DB" w14:textId="77777777" w:rsidR="009B1AB1" w:rsidRDefault="009B1AB1" w:rsidP="005D134A">
                <w:r>
                  <w:t>No</w:t>
                </w:r>
              </w:p>
            </w:tc>
          </w:sdtContent>
        </w:sdt>
      </w:tr>
      <w:tr w:rsidR="009B1AB1" w14:paraId="2257BC83" w14:textId="77777777" w:rsidTr="005D134A">
        <w:trPr>
          <w:tblHeader/>
        </w:trPr>
        <w:sdt>
          <w:sdtPr>
            <w:id w:val="1845586877"/>
            <w:placeholder>
              <w:docPart w:val="D5096687AAF84BC191FDC9FEC0CA2A88"/>
            </w:placeholder>
          </w:sdtPr>
          <w:sdtEndPr/>
          <w:sdtContent>
            <w:tc>
              <w:tcPr>
                <w:tcW w:w="5303" w:type="dxa"/>
              </w:tcPr>
              <w:p w14:paraId="6CE1D554" w14:textId="77777777" w:rsidR="009B1AB1" w:rsidRDefault="009B1AB1" w:rsidP="005D134A">
                <w:r>
                  <w:t>Earthworks and Drainage Construction Services</w:t>
                </w:r>
              </w:p>
            </w:tc>
          </w:sdtContent>
        </w:sdt>
        <w:sdt>
          <w:sdtPr>
            <w:id w:val="-1537191032"/>
            <w:placeholder>
              <w:docPart w:val="5FDF8C45C4744FA8B279DB6E7C58D36E"/>
            </w:placeholder>
          </w:sdtPr>
          <w:sdtEndPr/>
          <w:sdtContent>
            <w:tc>
              <w:tcPr>
                <w:tcW w:w="1854" w:type="dxa"/>
              </w:tcPr>
              <w:p w14:paraId="2EC1FB8A" w14:textId="77777777" w:rsidR="009B1AB1" w:rsidRDefault="009B1AB1" w:rsidP="005D134A">
                <w:r>
                  <w:t>Yes</w:t>
                </w:r>
              </w:p>
            </w:tc>
          </w:sdtContent>
        </w:sdt>
        <w:sdt>
          <w:sdtPr>
            <w:id w:val="1363941726"/>
            <w:placeholder>
              <w:docPart w:val="DADB7D7253E84FA18C51658B1694BDA9"/>
            </w:placeholder>
          </w:sdtPr>
          <w:sdtEndPr/>
          <w:sdtContent>
            <w:tc>
              <w:tcPr>
                <w:tcW w:w="1859" w:type="dxa"/>
              </w:tcPr>
              <w:p w14:paraId="62DBB911" w14:textId="77777777" w:rsidR="009B1AB1" w:rsidRDefault="009B1AB1" w:rsidP="005D134A">
                <w:r>
                  <w:t>No</w:t>
                </w:r>
              </w:p>
            </w:tc>
          </w:sdtContent>
        </w:sdt>
      </w:tr>
      <w:tr w:rsidR="009B1AB1" w14:paraId="3E9086E8" w14:textId="77777777" w:rsidTr="005D134A">
        <w:trPr>
          <w:tblHeader/>
        </w:trPr>
        <w:sdt>
          <w:sdtPr>
            <w:id w:val="-1422714873"/>
            <w:placeholder>
              <w:docPart w:val="4F4076D16F1C4BE289FD6485C9693AD2"/>
            </w:placeholder>
          </w:sdtPr>
          <w:sdtEndPr/>
          <w:sdtContent>
            <w:tc>
              <w:tcPr>
                <w:tcW w:w="5303" w:type="dxa"/>
              </w:tcPr>
              <w:p w14:paraId="1AE7A052" w14:textId="77777777" w:rsidR="009B1AB1" w:rsidRDefault="009B1AB1" w:rsidP="005D134A">
                <w:r>
                  <w:t>Electrical and Instrumentation Installation Services</w:t>
                </w:r>
              </w:p>
            </w:tc>
          </w:sdtContent>
        </w:sdt>
        <w:sdt>
          <w:sdtPr>
            <w:id w:val="-1227227165"/>
            <w:placeholder>
              <w:docPart w:val="3174B67C2B3A4C9C921EC3B1D9E4B603"/>
            </w:placeholder>
          </w:sdtPr>
          <w:sdtEndPr/>
          <w:sdtContent>
            <w:tc>
              <w:tcPr>
                <w:tcW w:w="1854" w:type="dxa"/>
              </w:tcPr>
              <w:p w14:paraId="42FE1C24" w14:textId="77777777" w:rsidR="009B1AB1" w:rsidRDefault="009B1AB1" w:rsidP="005D134A">
                <w:r>
                  <w:t>Yes</w:t>
                </w:r>
              </w:p>
            </w:tc>
          </w:sdtContent>
        </w:sdt>
        <w:sdt>
          <w:sdtPr>
            <w:id w:val="-211805170"/>
            <w:placeholder>
              <w:docPart w:val="C65AE71ACC774971B41303E8246C75AC"/>
            </w:placeholder>
          </w:sdtPr>
          <w:sdtEndPr/>
          <w:sdtContent>
            <w:tc>
              <w:tcPr>
                <w:tcW w:w="1859" w:type="dxa"/>
              </w:tcPr>
              <w:p w14:paraId="298A6D51" w14:textId="77777777" w:rsidR="009B1AB1" w:rsidRDefault="009B1AB1" w:rsidP="005D134A">
                <w:r>
                  <w:t>No</w:t>
                </w:r>
              </w:p>
            </w:tc>
          </w:sdtContent>
        </w:sdt>
      </w:tr>
      <w:tr w:rsidR="009B1AB1" w14:paraId="5C87E191" w14:textId="77777777" w:rsidTr="005D134A">
        <w:trPr>
          <w:tblHeader/>
        </w:trPr>
        <w:tc>
          <w:tcPr>
            <w:tcW w:w="5303" w:type="dxa"/>
          </w:tcPr>
          <w:p w14:paraId="49943AE3" w14:textId="77777777" w:rsidR="009B1AB1" w:rsidRDefault="009B1AB1" w:rsidP="005D134A">
            <w:r>
              <w:t>Logistics and Freight Forwarding Services</w:t>
            </w:r>
          </w:p>
        </w:tc>
        <w:tc>
          <w:tcPr>
            <w:tcW w:w="1854" w:type="dxa"/>
          </w:tcPr>
          <w:p w14:paraId="56A3F0AD" w14:textId="77777777" w:rsidR="009B1AB1" w:rsidRDefault="009B1AB1" w:rsidP="005D134A">
            <w:r>
              <w:t>Yes</w:t>
            </w:r>
          </w:p>
        </w:tc>
        <w:tc>
          <w:tcPr>
            <w:tcW w:w="1859" w:type="dxa"/>
          </w:tcPr>
          <w:p w14:paraId="6A55115C" w14:textId="77777777" w:rsidR="009B1AB1" w:rsidRDefault="009B1AB1" w:rsidP="005D134A">
            <w:r>
              <w:t>No</w:t>
            </w:r>
          </w:p>
        </w:tc>
      </w:tr>
      <w:tr w:rsidR="009B1AB1" w14:paraId="3D02A0B6" w14:textId="77777777" w:rsidTr="005D134A">
        <w:trPr>
          <w:tblHeader/>
        </w:trPr>
        <w:tc>
          <w:tcPr>
            <w:tcW w:w="5303" w:type="dxa"/>
          </w:tcPr>
          <w:p w14:paraId="63E56E23" w14:textId="77777777" w:rsidR="009B1AB1" w:rsidRDefault="009B1AB1" w:rsidP="005D134A">
            <w:r>
              <w:t>Lighting Installation</w:t>
            </w:r>
          </w:p>
        </w:tc>
        <w:tc>
          <w:tcPr>
            <w:tcW w:w="1854" w:type="dxa"/>
          </w:tcPr>
          <w:p w14:paraId="73BF1538" w14:textId="77777777" w:rsidR="009B1AB1" w:rsidRDefault="009B1AB1" w:rsidP="005D134A">
            <w:r>
              <w:t>Yes</w:t>
            </w:r>
          </w:p>
        </w:tc>
        <w:tc>
          <w:tcPr>
            <w:tcW w:w="1859" w:type="dxa"/>
          </w:tcPr>
          <w:p w14:paraId="049E03C0" w14:textId="77777777" w:rsidR="009B1AB1" w:rsidRDefault="009B1AB1" w:rsidP="005D134A">
            <w:r>
              <w:t>No</w:t>
            </w:r>
          </w:p>
        </w:tc>
      </w:tr>
      <w:tr w:rsidR="009B1AB1" w14:paraId="3DEC793B" w14:textId="77777777" w:rsidTr="005D134A">
        <w:trPr>
          <w:tblHeader/>
        </w:trPr>
        <w:tc>
          <w:tcPr>
            <w:tcW w:w="5303" w:type="dxa"/>
          </w:tcPr>
          <w:p w14:paraId="28DC364B" w14:textId="77777777" w:rsidR="009B1AB1" w:rsidRDefault="009B1AB1" w:rsidP="005D134A">
            <w:r>
              <w:t>Camp Operations</w:t>
            </w:r>
          </w:p>
        </w:tc>
        <w:tc>
          <w:tcPr>
            <w:tcW w:w="1854" w:type="dxa"/>
          </w:tcPr>
          <w:p w14:paraId="231B9C5C" w14:textId="77777777" w:rsidR="009B1AB1" w:rsidRDefault="009B1AB1" w:rsidP="005D134A">
            <w:r>
              <w:t>Yes</w:t>
            </w:r>
          </w:p>
        </w:tc>
        <w:tc>
          <w:tcPr>
            <w:tcW w:w="1859" w:type="dxa"/>
          </w:tcPr>
          <w:p w14:paraId="754A4957" w14:textId="77777777" w:rsidR="009B1AB1" w:rsidRDefault="009B1AB1" w:rsidP="005D134A">
            <w:r>
              <w:t>No</w:t>
            </w:r>
          </w:p>
        </w:tc>
      </w:tr>
      <w:tr w:rsidR="009B1AB1" w14:paraId="13A434A1" w14:textId="77777777" w:rsidTr="005D134A">
        <w:trPr>
          <w:tblHeader/>
        </w:trPr>
        <w:tc>
          <w:tcPr>
            <w:tcW w:w="5303" w:type="dxa"/>
          </w:tcPr>
          <w:p w14:paraId="33F39231" w14:textId="77777777" w:rsidR="009B1AB1" w:rsidRDefault="009B1AB1" w:rsidP="005D134A">
            <w:r>
              <w:t>Steel Tank, Bin, Chutes and Hopper Fabrication</w:t>
            </w:r>
          </w:p>
        </w:tc>
        <w:tc>
          <w:tcPr>
            <w:tcW w:w="1854" w:type="dxa"/>
          </w:tcPr>
          <w:p w14:paraId="223C3FC3" w14:textId="77777777" w:rsidR="009B1AB1" w:rsidRDefault="009B1AB1" w:rsidP="005D134A">
            <w:r>
              <w:t>Yes</w:t>
            </w:r>
          </w:p>
        </w:tc>
        <w:tc>
          <w:tcPr>
            <w:tcW w:w="1859" w:type="dxa"/>
          </w:tcPr>
          <w:p w14:paraId="7C66ED22" w14:textId="77777777" w:rsidR="009B1AB1" w:rsidRDefault="009B1AB1" w:rsidP="005D134A">
            <w:r>
              <w:t>No</w:t>
            </w:r>
          </w:p>
        </w:tc>
      </w:tr>
      <w:tr w:rsidR="009B1AB1" w14:paraId="11D363C2" w14:textId="77777777" w:rsidTr="005D134A">
        <w:trPr>
          <w:tblHeader/>
        </w:trPr>
        <w:tc>
          <w:tcPr>
            <w:tcW w:w="5303" w:type="dxa"/>
          </w:tcPr>
          <w:p w14:paraId="1D83C0F5" w14:textId="77777777" w:rsidR="009B1AB1" w:rsidRDefault="009B1AB1" w:rsidP="005D134A">
            <w:r>
              <w:t>Firewater Services</w:t>
            </w:r>
          </w:p>
        </w:tc>
        <w:tc>
          <w:tcPr>
            <w:tcW w:w="1854" w:type="dxa"/>
          </w:tcPr>
          <w:p w14:paraId="628E40E2" w14:textId="77777777" w:rsidR="009B1AB1" w:rsidRDefault="009B1AB1" w:rsidP="005D134A">
            <w:r>
              <w:t>Yes</w:t>
            </w:r>
          </w:p>
        </w:tc>
        <w:tc>
          <w:tcPr>
            <w:tcW w:w="1859" w:type="dxa"/>
          </w:tcPr>
          <w:p w14:paraId="065BFBB1" w14:textId="77777777" w:rsidR="009B1AB1" w:rsidRDefault="009B1AB1" w:rsidP="005D134A">
            <w:r>
              <w:t>No</w:t>
            </w:r>
          </w:p>
        </w:tc>
      </w:tr>
      <w:tr w:rsidR="009B1AB1" w14:paraId="25624C2F" w14:textId="77777777" w:rsidTr="005D134A">
        <w:trPr>
          <w:tblHeader/>
        </w:trPr>
        <w:tc>
          <w:tcPr>
            <w:tcW w:w="5303" w:type="dxa"/>
          </w:tcPr>
          <w:p w14:paraId="75A6D4A0" w14:textId="77777777" w:rsidR="009B1AB1" w:rsidRDefault="009B1AB1" w:rsidP="005D134A">
            <w:r>
              <w:t>Buried Services Installation</w:t>
            </w:r>
          </w:p>
        </w:tc>
        <w:tc>
          <w:tcPr>
            <w:tcW w:w="1854" w:type="dxa"/>
          </w:tcPr>
          <w:p w14:paraId="1C380573" w14:textId="77777777" w:rsidR="009B1AB1" w:rsidRDefault="009B1AB1" w:rsidP="005D134A">
            <w:r>
              <w:t>Yes</w:t>
            </w:r>
          </w:p>
        </w:tc>
        <w:tc>
          <w:tcPr>
            <w:tcW w:w="1859" w:type="dxa"/>
          </w:tcPr>
          <w:p w14:paraId="2C35C20E" w14:textId="77777777" w:rsidR="009B1AB1" w:rsidRDefault="009B1AB1" w:rsidP="005D134A">
            <w:r>
              <w:t>No</w:t>
            </w:r>
          </w:p>
        </w:tc>
      </w:tr>
      <w:tr w:rsidR="009B1AB1" w14:paraId="3B12F2F0" w14:textId="77777777" w:rsidTr="005D134A">
        <w:trPr>
          <w:tblHeader/>
        </w:trPr>
        <w:tc>
          <w:tcPr>
            <w:tcW w:w="5303" w:type="dxa"/>
          </w:tcPr>
          <w:p w14:paraId="47116A49" w14:textId="77777777" w:rsidR="009B1AB1" w:rsidRDefault="009B1AB1" w:rsidP="005D134A">
            <w:r>
              <w:t>Shop Detailing Services</w:t>
            </w:r>
          </w:p>
        </w:tc>
        <w:tc>
          <w:tcPr>
            <w:tcW w:w="1854" w:type="dxa"/>
          </w:tcPr>
          <w:p w14:paraId="022749BD" w14:textId="77777777" w:rsidR="009B1AB1" w:rsidRDefault="009B1AB1" w:rsidP="005D134A">
            <w:r>
              <w:t>Yes</w:t>
            </w:r>
          </w:p>
        </w:tc>
        <w:tc>
          <w:tcPr>
            <w:tcW w:w="1859" w:type="dxa"/>
          </w:tcPr>
          <w:p w14:paraId="38449B9F" w14:textId="77777777" w:rsidR="009B1AB1" w:rsidRDefault="009B1AB1" w:rsidP="005D134A">
            <w:r>
              <w:t>No</w:t>
            </w:r>
          </w:p>
        </w:tc>
      </w:tr>
      <w:tr w:rsidR="009B1AB1" w14:paraId="6C2E2612" w14:textId="77777777" w:rsidTr="005D134A">
        <w:trPr>
          <w:tblHeader/>
        </w:trPr>
        <w:tc>
          <w:tcPr>
            <w:tcW w:w="5303" w:type="dxa"/>
          </w:tcPr>
          <w:p w14:paraId="60FEB94D" w14:textId="77777777" w:rsidR="009B1AB1" w:rsidRDefault="009B1AB1" w:rsidP="005D134A">
            <w:r>
              <w:t>Electrical Engineering</w:t>
            </w:r>
          </w:p>
        </w:tc>
        <w:tc>
          <w:tcPr>
            <w:tcW w:w="1854" w:type="dxa"/>
          </w:tcPr>
          <w:p w14:paraId="2717B031" w14:textId="77777777" w:rsidR="009B1AB1" w:rsidRDefault="009B1AB1" w:rsidP="005D134A">
            <w:r>
              <w:t>Yes</w:t>
            </w:r>
          </w:p>
        </w:tc>
        <w:tc>
          <w:tcPr>
            <w:tcW w:w="1859" w:type="dxa"/>
          </w:tcPr>
          <w:p w14:paraId="52CF0CE2" w14:textId="77777777" w:rsidR="009B1AB1" w:rsidRDefault="009B1AB1" w:rsidP="005D134A">
            <w:r>
              <w:t>No</w:t>
            </w:r>
          </w:p>
        </w:tc>
      </w:tr>
      <w:tr w:rsidR="009B1AB1" w14:paraId="4EA424C0" w14:textId="77777777" w:rsidTr="005D134A">
        <w:trPr>
          <w:tblHeader/>
        </w:trPr>
        <w:tc>
          <w:tcPr>
            <w:tcW w:w="5303" w:type="dxa"/>
          </w:tcPr>
          <w:p w14:paraId="417776ED" w14:textId="77777777" w:rsidR="009B1AB1" w:rsidRDefault="009B1AB1" w:rsidP="005D134A">
            <w:r>
              <w:t>Platework and Liner Fabrication</w:t>
            </w:r>
          </w:p>
        </w:tc>
        <w:tc>
          <w:tcPr>
            <w:tcW w:w="1854" w:type="dxa"/>
          </w:tcPr>
          <w:p w14:paraId="1F1A3BA4" w14:textId="77777777" w:rsidR="009B1AB1" w:rsidRDefault="009B1AB1" w:rsidP="005D134A">
            <w:r>
              <w:t>Yes</w:t>
            </w:r>
          </w:p>
        </w:tc>
        <w:tc>
          <w:tcPr>
            <w:tcW w:w="1859" w:type="dxa"/>
          </w:tcPr>
          <w:p w14:paraId="4C6EB860" w14:textId="77777777" w:rsidR="009B1AB1" w:rsidRDefault="009B1AB1" w:rsidP="005D134A">
            <w:r>
              <w:t>No</w:t>
            </w:r>
          </w:p>
        </w:tc>
      </w:tr>
      <w:tr w:rsidR="009B1AB1" w14:paraId="7D72E236" w14:textId="77777777" w:rsidTr="005D134A">
        <w:trPr>
          <w:tblHeader/>
        </w:trPr>
        <w:tc>
          <w:tcPr>
            <w:tcW w:w="5303" w:type="dxa"/>
          </w:tcPr>
          <w:p w14:paraId="0A22A67B" w14:textId="77777777" w:rsidR="009B1AB1" w:rsidRDefault="009B1AB1" w:rsidP="005D134A">
            <w:r>
              <w:t>Security Services</w:t>
            </w:r>
          </w:p>
        </w:tc>
        <w:tc>
          <w:tcPr>
            <w:tcW w:w="1854" w:type="dxa"/>
          </w:tcPr>
          <w:p w14:paraId="6E597028" w14:textId="77777777" w:rsidR="009B1AB1" w:rsidRDefault="009B1AB1" w:rsidP="005D134A">
            <w:r>
              <w:t>Yes</w:t>
            </w:r>
          </w:p>
        </w:tc>
        <w:tc>
          <w:tcPr>
            <w:tcW w:w="1859" w:type="dxa"/>
          </w:tcPr>
          <w:p w14:paraId="7830A690" w14:textId="77777777" w:rsidR="009B1AB1" w:rsidRDefault="009B1AB1" w:rsidP="005D134A">
            <w:r>
              <w:t>No</w:t>
            </w:r>
          </w:p>
        </w:tc>
      </w:tr>
      <w:tr w:rsidR="009B1AB1" w14:paraId="0DD1B516" w14:textId="77777777" w:rsidTr="005D134A">
        <w:trPr>
          <w:tblHeader/>
        </w:trPr>
        <w:tc>
          <w:tcPr>
            <w:tcW w:w="5303" w:type="dxa"/>
          </w:tcPr>
          <w:p w14:paraId="3B5D3438" w14:textId="77777777" w:rsidR="009B1AB1" w:rsidRDefault="009B1AB1" w:rsidP="005D134A">
            <w:r>
              <w:t>Process Control System Configuration</w:t>
            </w:r>
          </w:p>
        </w:tc>
        <w:tc>
          <w:tcPr>
            <w:tcW w:w="1854" w:type="dxa"/>
          </w:tcPr>
          <w:p w14:paraId="01A912E7" w14:textId="77777777" w:rsidR="009B1AB1" w:rsidRDefault="009B1AB1" w:rsidP="005D134A">
            <w:r>
              <w:t>Yes</w:t>
            </w:r>
          </w:p>
        </w:tc>
        <w:tc>
          <w:tcPr>
            <w:tcW w:w="1859" w:type="dxa"/>
          </w:tcPr>
          <w:p w14:paraId="4E46D121" w14:textId="77777777" w:rsidR="009B1AB1" w:rsidRDefault="009B1AB1" w:rsidP="005D134A">
            <w:r>
              <w:t>No</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3178FC64" w14:textId="09A3A7C6" w:rsidR="00FD7639" w:rsidRPr="00F07286" w:rsidRDefault="00BC25FF" w:rsidP="00702597">
            <w:sdt>
              <w:sdtPr>
                <w:id w:val="1886287692"/>
                <w:placeholder>
                  <w:docPart w:val="B465C03A2E384D599716270F8CB02C91"/>
                </w:placeholder>
              </w:sdtPr>
              <w:sdtEndPr/>
              <w:sdtContent>
                <w:r w:rsidR="009B1AB1" w:rsidRPr="009B1AB1">
                  <w:rPr>
                    <w:rStyle w:val="PlaceholderText"/>
                    <w:color w:val="auto"/>
                  </w:rPr>
                  <w:t>n/a</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47182DBA" w14:textId="235EBCDC" w:rsidR="000E4E23" w:rsidRDefault="00A04BB7" w:rsidP="006A2243">
          <w:pPr>
            <w:pStyle w:val="ListParagraph"/>
          </w:pPr>
          <w:r>
            <w:t>Australian Standards and Codes will be used except where it is impractical to do so for technical, commercial, intellectual property or other reasons.  Where Australian Standards and Codes do not exist or are inappropriate, international standards and codes by highly recognisable organisations such as those issued by International Standards Organisation (ISO) will be used.</w:t>
          </w:r>
          <w:r w:rsidR="00304970">
            <w:rPr>
              <w:rStyle w:val="PlaceholderText"/>
            </w:rPr>
            <w:t xml:space="preserve"> </w:t>
          </w:r>
          <w:r w:rsidR="006A2243">
            <w:rPr>
              <w:rStyle w:val="PlaceholderText"/>
            </w:rPr>
            <w:t xml:space="preserve"> </w:t>
          </w: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sdt>
      <w:sdtPr>
        <w:id w:val="2079401771"/>
        <w:placeholder>
          <w:docPart w:val="C05A38160EDF40099956EA9C9B1F9025"/>
        </w:placeholder>
      </w:sdtPr>
      <w:sdtEndPr/>
      <w:sdtContent>
        <w:tbl>
          <w:tblPr>
            <w:tblStyle w:val="TableGrid"/>
            <w:tblW w:w="0" w:type="auto"/>
            <w:tblLook w:val="04A0" w:firstRow="1" w:lastRow="0" w:firstColumn="1" w:lastColumn="0" w:noHBand="0" w:noVBand="1"/>
            <w:tblDescription w:val="Strategies for communicating opportunities to Australian entities"/>
          </w:tblPr>
          <w:tblGrid>
            <w:gridCol w:w="1364"/>
            <w:gridCol w:w="7652"/>
          </w:tblGrid>
          <w:tr w:rsidR="00A04BB7" w:rsidRPr="00F07286" w14:paraId="3FD05E86" w14:textId="77777777" w:rsidTr="00A04BB7">
            <w:trPr>
              <w:tblHeader/>
            </w:trPr>
            <w:tc>
              <w:tcPr>
                <w:tcW w:w="1364" w:type="dxa"/>
              </w:tcPr>
              <w:p w14:paraId="1D75D480" w14:textId="49487001" w:rsidR="00A04BB7" w:rsidRPr="00CC3D3F" w:rsidRDefault="00A04BB7" w:rsidP="005D134A">
                <w:pPr>
                  <w:rPr>
                    <w:rStyle w:val="Strong"/>
                  </w:rPr>
                </w:pPr>
                <w:r w:rsidRPr="00CC3D3F">
                  <w:rPr>
                    <w:rStyle w:val="Strong"/>
                  </w:rPr>
                  <w:t>Action 1</w:t>
                </w:r>
              </w:p>
            </w:tc>
            <w:sdt>
              <w:sdtPr>
                <w:id w:val="101159662"/>
                <w:placeholder>
                  <w:docPart w:val="A45DD7D9DE114772A1DE866AE69FB3D3"/>
                </w:placeholder>
              </w:sdtPr>
              <w:sdtEndPr/>
              <w:sdtContent>
                <w:tc>
                  <w:tcPr>
                    <w:tcW w:w="7652" w:type="dxa"/>
                  </w:tcPr>
                  <w:p w14:paraId="4C65FD0E" w14:textId="77777777" w:rsidR="00A04BB7" w:rsidRPr="00D33DCB" w:rsidRDefault="00A04BB7" w:rsidP="005D134A">
                    <w:r w:rsidRPr="00D33DCB">
                      <w:t>Promote awareness of the project through industry networks and forums commencing Q4 2018, including:</w:t>
                    </w:r>
                  </w:p>
                  <w:p w14:paraId="7FA9D1A8" w14:textId="77777777" w:rsidR="00A04BB7" w:rsidRPr="00D33DCB" w:rsidRDefault="00A04BB7" w:rsidP="00A04BB7">
                    <w:pPr>
                      <w:pStyle w:val="ListParagraph"/>
                      <w:numPr>
                        <w:ilvl w:val="0"/>
                        <w:numId w:val="3"/>
                      </w:numPr>
                    </w:pPr>
                    <w:r w:rsidRPr="00D33DCB">
                      <w:t>Local Governmental Authorities (Shires of Manjimup, Nannup, Bridgetown, Balingup, Capel, Donnybrook</w:t>
                    </w:r>
                    <w:r>
                      <w:t>, Collie</w:t>
                    </w:r>
                    <w:r w:rsidRPr="00D33DCB">
                      <w:t xml:space="preserve"> and Bunbury)</w:t>
                    </w:r>
                  </w:p>
                  <w:p w14:paraId="30DD167D" w14:textId="77777777" w:rsidR="00A04BB7" w:rsidRPr="00D33DCB" w:rsidRDefault="00A04BB7" w:rsidP="00A04BB7">
                    <w:pPr>
                      <w:pStyle w:val="ListParagraph"/>
                      <w:numPr>
                        <w:ilvl w:val="0"/>
                        <w:numId w:val="3"/>
                      </w:numPr>
                    </w:pPr>
                    <w:r w:rsidRPr="00D33DCB">
                      <w:t>South West Development Commission (SWDC),</w:t>
                    </w:r>
                  </w:p>
                  <w:p w14:paraId="2CB48803" w14:textId="77777777" w:rsidR="00A04BB7" w:rsidRPr="00D33DCB" w:rsidRDefault="00A04BB7" w:rsidP="00A04BB7">
                    <w:pPr>
                      <w:pStyle w:val="ListParagraph"/>
                      <w:numPr>
                        <w:ilvl w:val="0"/>
                        <w:numId w:val="3"/>
                      </w:numPr>
                    </w:pPr>
                    <w:r w:rsidRPr="00D33DCB">
                      <w:t>Bunbury Wellington Economic Alliance (BWEA),</w:t>
                    </w:r>
                  </w:p>
                  <w:p w14:paraId="24D2A353" w14:textId="77777777" w:rsidR="00A04BB7" w:rsidRPr="00D33DCB" w:rsidRDefault="00A04BB7" w:rsidP="005D134A">
                    <w:r w:rsidRPr="00D33DCB">
                      <w:t>From May 2019 promotion of the ICN Gateway for potential project participants.</w:t>
                    </w:r>
                  </w:p>
                </w:tc>
              </w:sdtContent>
            </w:sdt>
          </w:tr>
          <w:tr w:rsidR="00A04BB7" w:rsidRPr="00F07286" w14:paraId="4640134A" w14:textId="77777777" w:rsidTr="00A04BB7">
            <w:tc>
              <w:tcPr>
                <w:tcW w:w="1364" w:type="dxa"/>
              </w:tcPr>
              <w:p w14:paraId="37C71D70" w14:textId="77777777" w:rsidR="00A04BB7" w:rsidRPr="00CC3D3F" w:rsidRDefault="00A04BB7" w:rsidP="005D134A">
                <w:pPr>
                  <w:rPr>
                    <w:rStyle w:val="Strong"/>
                  </w:rPr>
                </w:pPr>
                <w:r w:rsidRPr="00CC3D3F">
                  <w:rPr>
                    <w:rStyle w:val="Strong"/>
                  </w:rPr>
                  <w:t>Action 2</w:t>
                </w:r>
              </w:p>
            </w:tc>
            <w:sdt>
              <w:sdtPr>
                <w:id w:val="530853696"/>
                <w:placeholder>
                  <w:docPart w:val="BD4AC9B3E83E4DBEABC67F69EFEDD43F"/>
                </w:placeholder>
              </w:sdtPr>
              <w:sdtEndPr/>
              <w:sdtContent>
                <w:tc>
                  <w:tcPr>
                    <w:tcW w:w="7652" w:type="dxa"/>
                  </w:tcPr>
                  <w:p w14:paraId="6CC11499" w14:textId="77777777" w:rsidR="00A04BB7" w:rsidRPr="00D33DCB" w:rsidRDefault="00A04BB7" w:rsidP="005D134A">
                    <w:r w:rsidRPr="00D33DCB">
                      <w:t>Publish a bidder’s factsheet on the ICN Gateway website before any major procurement greater than $1M begins in Q2 2019.</w:t>
                    </w:r>
                  </w:p>
                </w:tc>
              </w:sdtContent>
            </w:sdt>
          </w:tr>
          <w:tr w:rsidR="00A04BB7" w:rsidRPr="00F07286" w14:paraId="3AAE6B9D" w14:textId="77777777" w:rsidTr="00A04BB7">
            <w:tc>
              <w:tcPr>
                <w:tcW w:w="1364" w:type="dxa"/>
              </w:tcPr>
              <w:p w14:paraId="2330D254" w14:textId="77777777" w:rsidR="00A04BB7" w:rsidRPr="00CC3D3F" w:rsidRDefault="00A04BB7" w:rsidP="005D134A">
                <w:pPr>
                  <w:rPr>
                    <w:rStyle w:val="Strong"/>
                  </w:rPr>
                </w:pPr>
                <w:r w:rsidRPr="00CC3D3F">
                  <w:rPr>
                    <w:rStyle w:val="Strong"/>
                  </w:rPr>
                  <w:t>Action 3</w:t>
                </w:r>
              </w:p>
            </w:tc>
            <w:tc>
              <w:tcPr>
                <w:tcW w:w="7652" w:type="dxa"/>
              </w:tcPr>
              <w:sdt>
                <w:sdtPr>
                  <w:id w:val="1535073273"/>
                  <w:placeholder>
                    <w:docPart w:val="BCFE566BD35F4EC286348C98DB91CE37"/>
                  </w:placeholder>
                </w:sdtPr>
                <w:sdtEndPr/>
                <w:sdtContent>
                  <w:p w14:paraId="2301AF31" w14:textId="77777777" w:rsidR="00A04BB7" w:rsidRPr="00D33DCB" w:rsidRDefault="00A04BB7" w:rsidP="005D134A">
                    <w:r w:rsidRPr="00D33DCB">
                      <w:t>Appoint an AIP officer during Q1 2019.</w:t>
                    </w:r>
                  </w:p>
                </w:sdtContent>
              </w:sdt>
              <w:p w14:paraId="12AABA01" w14:textId="77777777" w:rsidR="00A04BB7" w:rsidRPr="00D33DCB" w:rsidRDefault="00A04BB7" w:rsidP="005D134A">
                <w:r w:rsidRPr="00D33DCB">
                  <w:t>The AIP contact officer will be responsible for the dissemination of project and bidder factsheets to the various stakeholders identified in actions 1 to 4.</w:t>
                </w:r>
              </w:p>
            </w:tc>
          </w:tr>
          <w:tr w:rsidR="00A04BB7" w:rsidRPr="00F07286" w14:paraId="2C255E31" w14:textId="77777777" w:rsidTr="00A04BB7">
            <w:tc>
              <w:tcPr>
                <w:tcW w:w="1364" w:type="dxa"/>
              </w:tcPr>
              <w:p w14:paraId="5063492A" w14:textId="77777777" w:rsidR="00A04BB7" w:rsidRPr="00CC3D3F" w:rsidRDefault="00A04BB7" w:rsidP="005D134A">
                <w:pPr>
                  <w:rPr>
                    <w:rStyle w:val="Strong"/>
                  </w:rPr>
                </w:pPr>
                <w:r w:rsidRPr="00CC3D3F">
                  <w:rPr>
                    <w:rStyle w:val="Strong"/>
                  </w:rPr>
                  <w:t>Action 4</w:t>
                </w:r>
              </w:p>
            </w:tc>
            <w:sdt>
              <w:sdtPr>
                <w:id w:val="2021892620"/>
                <w:placeholder>
                  <w:docPart w:val="FDFE1F844853438DB58B1D15CD332AEC"/>
                </w:placeholder>
              </w:sdtPr>
              <w:sdtEndPr/>
              <w:sdtContent>
                <w:tc>
                  <w:tcPr>
                    <w:tcW w:w="7652" w:type="dxa"/>
                  </w:tcPr>
                  <w:p w14:paraId="0BFAB604" w14:textId="77777777" w:rsidR="00A04BB7" w:rsidRPr="00D33DCB" w:rsidRDefault="00A04BB7" w:rsidP="005D134A">
                    <w:r w:rsidRPr="00D33DCB">
                      <w:t>Engage with local chamber of commerce such as CCIWA and Bunbury-Geographe CCI) commencing Q1 2019.</w:t>
                    </w:r>
                  </w:p>
                </w:tc>
              </w:sdtContent>
            </w:sdt>
          </w:tr>
          <w:tr w:rsidR="00620D24" w:rsidRPr="00F07286" w14:paraId="71DF23EC" w14:textId="77777777" w:rsidTr="00A04BB7">
            <w:tc>
              <w:tcPr>
                <w:tcW w:w="1364" w:type="dxa"/>
              </w:tcPr>
              <w:p w14:paraId="162F6631" w14:textId="0F666B44" w:rsidR="00620D24" w:rsidRPr="00CC3D3F" w:rsidRDefault="00620D24" w:rsidP="005D134A">
                <w:pPr>
                  <w:rPr>
                    <w:rStyle w:val="Strong"/>
                  </w:rPr>
                </w:pPr>
                <w:r>
                  <w:rPr>
                    <w:rStyle w:val="Strong"/>
                  </w:rPr>
                  <w:t>Action 5</w:t>
                </w:r>
              </w:p>
            </w:tc>
            <w:tc>
              <w:tcPr>
                <w:tcW w:w="7652" w:type="dxa"/>
              </w:tcPr>
              <w:p w14:paraId="33702F9B" w14:textId="0A3B5CF6" w:rsidR="00620D24" w:rsidRDefault="00620D24" w:rsidP="005D134A">
                <w:r>
                  <w:t>Unsuccessful vendors will be provided feedback regarding their capability and capacity amongst other factors in the tender assessment process to help them address those issues should they wish to tender for further packages and be successful.</w:t>
                </w:r>
              </w:p>
            </w:tc>
          </w:tr>
          <w:tr w:rsidR="00620D24" w:rsidRPr="00F07286" w14:paraId="45ABEE27" w14:textId="77777777" w:rsidTr="00A04BB7">
            <w:tc>
              <w:tcPr>
                <w:tcW w:w="1364" w:type="dxa"/>
              </w:tcPr>
              <w:p w14:paraId="64A2167E" w14:textId="72185E3F" w:rsidR="00620D24" w:rsidRPr="00CC3D3F" w:rsidRDefault="00620D24" w:rsidP="005D134A">
                <w:pPr>
                  <w:rPr>
                    <w:rStyle w:val="Strong"/>
                  </w:rPr>
                </w:pPr>
                <w:r>
                  <w:rPr>
                    <w:rStyle w:val="Strong"/>
                  </w:rPr>
                  <w:t>Action 6</w:t>
                </w:r>
              </w:p>
            </w:tc>
            <w:tc>
              <w:tcPr>
                <w:tcW w:w="7652" w:type="dxa"/>
              </w:tcPr>
              <w:p w14:paraId="3945CBE5" w14:textId="4BF70A9B" w:rsidR="00620D24" w:rsidRDefault="00620D24" w:rsidP="005D134A">
                <w:r>
                  <w:t>All pre-qualified Australian vendors for Talison and our major contractor will be added to a reference list for consideration on future projects.</w:t>
                </w:r>
              </w:p>
            </w:tc>
          </w:tr>
          <w:tr w:rsidR="000777F9" w:rsidRPr="00F07286" w14:paraId="5E47C6E9" w14:textId="77777777" w:rsidTr="00A04BB7">
            <w:tc>
              <w:tcPr>
                <w:tcW w:w="1364" w:type="dxa"/>
              </w:tcPr>
              <w:p w14:paraId="3743284D" w14:textId="47552E74" w:rsidR="000777F9" w:rsidRDefault="000777F9" w:rsidP="005D134A">
                <w:pPr>
                  <w:rPr>
                    <w:rStyle w:val="Strong"/>
                  </w:rPr>
                </w:pPr>
                <w:r>
                  <w:rPr>
                    <w:rStyle w:val="Strong"/>
                  </w:rPr>
                  <w:t>Action 7</w:t>
                </w:r>
              </w:p>
            </w:tc>
            <w:tc>
              <w:tcPr>
                <w:tcW w:w="7652" w:type="dxa"/>
              </w:tcPr>
              <w:p w14:paraId="266DD316" w14:textId="1EA3BD73" w:rsidR="000777F9" w:rsidRDefault="000777F9" w:rsidP="005D134A">
                <w:r>
                  <w:t xml:space="preserve">All bidders will be provided with identical tender specifications, containing key dates associated with the specific goods or services being tendered. </w:t>
                </w:r>
              </w:p>
            </w:tc>
          </w:tr>
        </w:tbl>
        <w:p w14:paraId="4116A8E3" w14:textId="047446FF" w:rsidR="00E45719" w:rsidRPr="00E45719" w:rsidRDefault="00BC25FF" w:rsidP="00A04BB7"/>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6481DE5C" w14:textId="13D814A4" w:rsidR="00A04BB7" w:rsidRDefault="00A04BB7" w:rsidP="00A04BB7">
          <w:pPr>
            <w:pStyle w:val="ListParagraph"/>
          </w:pPr>
          <w:r w:rsidRPr="00D33DCB">
            <w:t>Talison Lithium, through its lead cont</w:t>
          </w:r>
          <w:r>
            <w:t>r</w:t>
          </w:r>
          <w:r w:rsidRPr="00D33DCB">
            <w:t>actor MSP Engineering Pty Ltd (MSP), will develop training material for its procurement staff to understand the requirements of the AIP Plan and the Australian Jobs Act 2013.  The training material may be provided to subcontractor procurement entities as appropriate.</w:t>
          </w:r>
        </w:p>
        <w:p w14:paraId="639C9192" w14:textId="00DAC10D" w:rsidR="00A04BB7" w:rsidRPr="00D33DCB" w:rsidRDefault="00A04BB7" w:rsidP="00A04BB7">
          <w:pPr>
            <w:pStyle w:val="ListParagraph"/>
          </w:pPr>
          <w:r w:rsidRPr="00D33DCB">
            <w:t>Talison Lithium and MSP will put in place an AIP Plan assurance program to ensure appropriate AIP processes are being followed by procurement entity personnel.</w:t>
          </w:r>
        </w:p>
        <w:p w14:paraId="1DDC44E3" w14:textId="04163F2A" w:rsidR="00D60A56" w:rsidRPr="00084E22" w:rsidRDefault="00BC25FF" w:rsidP="00A04BB7">
          <w:pPr>
            <w:pStyle w:val="ListParagraph"/>
            <w:numPr>
              <w:ilvl w:val="0"/>
              <w:numId w:val="0"/>
            </w:numPr>
            <w:ind w:left="360"/>
          </w:pPr>
        </w:p>
      </w:sdtContent>
    </w:sdt>
    <w:sectPr w:rsidR="00D60A56" w:rsidRPr="00084E2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B28DD" w14:textId="77777777" w:rsidR="00335D8E" w:rsidRDefault="00335D8E" w:rsidP="007F331A">
      <w:pPr>
        <w:spacing w:after="0"/>
      </w:pPr>
      <w:r>
        <w:separator/>
      </w:r>
    </w:p>
  </w:endnote>
  <w:endnote w:type="continuationSeparator" w:id="0">
    <w:p w14:paraId="57171B2C" w14:textId="77777777" w:rsidR="00335D8E" w:rsidRDefault="00335D8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69E5F63A" w:rsidR="007F331A" w:rsidRDefault="007F331A" w:rsidP="0078593E">
    <w:pPr>
      <w:pStyle w:val="Footnote"/>
    </w:pPr>
    <w:r>
      <w:t xml:space="preserve">Version </w:t>
    </w:r>
    <w:r w:rsidR="00282ABE">
      <w:t>1</w:t>
    </w:r>
    <w:r>
      <w:t>.</w:t>
    </w:r>
    <w:r w:rsidR="000A5D00">
      <w:t>3</w:t>
    </w:r>
    <w:r>
      <w:t xml:space="preserve"> </w:t>
    </w:r>
    <w:r w:rsidR="00537BA8">
      <w:t>J</w:t>
    </w:r>
    <w:r w:rsidR="000A5D00">
      <w:t>anuary</w:t>
    </w:r>
    <w:r w:rsidR="00537BA8">
      <w:t xml:space="preserve"> </w:t>
    </w:r>
    <w:r>
      <w:t>201</w:t>
    </w:r>
    <w:r w:rsidR="000A5D00">
      <w:t>8</w:t>
    </w:r>
  </w:p>
  <w:p w14:paraId="643966AA" w14:textId="77777777" w:rsidR="007F331A" w:rsidRPr="002032CF" w:rsidRDefault="00BC25FF"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sidR="00435AC4">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F9EDB" w14:textId="77777777" w:rsidR="00335D8E" w:rsidRDefault="00335D8E" w:rsidP="007F331A">
      <w:pPr>
        <w:spacing w:after="0"/>
      </w:pPr>
      <w:r>
        <w:separator/>
      </w:r>
    </w:p>
  </w:footnote>
  <w:footnote w:type="continuationSeparator" w:id="0">
    <w:p w14:paraId="7367068B" w14:textId="77777777" w:rsidR="00335D8E" w:rsidRDefault="00335D8E"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0C0587C"/>
    <w:multiLevelType w:val="hybridMultilevel"/>
    <w:tmpl w:val="CDC80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1F2A89"/>
    <w:multiLevelType w:val="hybridMultilevel"/>
    <w:tmpl w:val="98AEBD9A"/>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4629D"/>
    <w:rsid w:val="000777F9"/>
    <w:rsid w:val="00084E22"/>
    <w:rsid w:val="00092840"/>
    <w:rsid w:val="000A5D00"/>
    <w:rsid w:val="000B5660"/>
    <w:rsid w:val="000E4E23"/>
    <w:rsid w:val="000F1764"/>
    <w:rsid w:val="00144BE0"/>
    <w:rsid w:val="0019332F"/>
    <w:rsid w:val="00195CD7"/>
    <w:rsid w:val="001964CB"/>
    <w:rsid w:val="00196BC4"/>
    <w:rsid w:val="001A06E2"/>
    <w:rsid w:val="001C7979"/>
    <w:rsid w:val="001E1B65"/>
    <w:rsid w:val="002032CF"/>
    <w:rsid w:val="00244FC4"/>
    <w:rsid w:val="00251113"/>
    <w:rsid w:val="00282ABE"/>
    <w:rsid w:val="00300662"/>
    <w:rsid w:val="00304970"/>
    <w:rsid w:val="00311134"/>
    <w:rsid w:val="0033145F"/>
    <w:rsid w:val="00334757"/>
    <w:rsid w:val="00335D8E"/>
    <w:rsid w:val="00391C18"/>
    <w:rsid w:val="003B0746"/>
    <w:rsid w:val="003B7F3F"/>
    <w:rsid w:val="00412EDE"/>
    <w:rsid w:val="004279CD"/>
    <w:rsid w:val="00435AC4"/>
    <w:rsid w:val="00456C1F"/>
    <w:rsid w:val="00456F62"/>
    <w:rsid w:val="0046348C"/>
    <w:rsid w:val="004B70FC"/>
    <w:rsid w:val="00536B0D"/>
    <w:rsid w:val="00537BA8"/>
    <w:rsid w:val="00552AC2"/>
    <w:rsid w:val="0057513A"/>
    <w:rsid w:val="005861E6"/>
    <w:rsid w:val="00587ADB"/>
    <w:rsid w:val="00607EDF"/>
    <w:rsid w:val="0061227B"/>
    <w:rsid w:val="006160AF"/>
    <w:rsid w:val="00620D24"/>
    <w:rsid w:val="00632568"/>
    <w:rsid w:val="00645886"/>
    <w:rsid w:val="00652DB5"/>
    <w:rsid w:val="0068067F"/>
    <w:rsid w:val="00694BEF"/>
    <w:rsid w:val="006A2243"/>
    <w:rsid w:val="006A76BF"/>
    <w:rsid w:val="006F5C72"/>
    <w:rsid w:val="00700EBB"/>
    <w:rsid w:val="00702597"/>
    <w:rsid w:val="00730291"/>
    <w:rsid w:val="0078593E"/>
    <w:rsid w:val="007B78E6"/>
    <w:rsid w:val="007F331A"/>
    <w:rsid w:val="00815CBD"/>
    <w:rsid w:val="008367F1"/>
    <w:rsid w:val="008862FC"/>
    <w:rsid w:val="008E267B"/>
    <w:rsid w:val="008F17CA"/>
    <w:rsid w:val="00907971"/>
    <w:rsid w:val="009818F3"/>
    <w:rsid w:val="009B1AB1"/>
    <w:rsid w:val="009C3EAC"/>
    <w:rsid w:val="00A04BB7"/>
    <w:rsid w:val="00A5285B"/>
    <w:rsid w:val="00A850BA"/>
    <w:rsid w:val="00A903F6"/>
    <w:rsid w:val="00AE1E30"/>
    <w:rsid w:val="00AF4C3E"/>
    <w:rsid w:val="00B463AA"/>
    <w:rsid w:val="00B757D5"/>
    <w:rsid w:val="00B837DF"/>
    <w:rsid w:val="00BA3852"/>
    <w:rsid w:val="00BB702E"/>
    <w:rsid w:val="00BC25FF"/>
    <w:rsid w:val="00BE140A"/>
    <w:rsid w:val="00BE6541"/>
    <w:rsid w:val="00D420B0"/>
    <w:rsid w:val="00D60A56"/>
    <w:rsid w:val="00D8571B"/>
    <w:rsid w:val="00DB210C"/>
    <w:rsid w:val="00DC7C1C"/>
    <w:rsid w:val="00E041EE"/>
    <w:rsid w:val="00E05FDA"/>
    <w:rsid w:val="00E20C9B"/>
    <w:rsid w:val="00E45719"/>
    <w:rsid w:val="00E45998"/>
    <w:rsid w:val="00E93BB7"/>
    <w:rsid w:val="00EA4885"/>
    <w:rsid w:val="00EA78E2"/>
    <w:rsid w:val="00EE570C"/>
    <w:rsid w:val="00F33D1C"/>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customStyle="1" w:styleId="ListParagraphChar">
    <w:name w:val="List Paragraph Char"/>
    <w:basedOn w:val="DefaultParagraphFont"/>
    <w:link w:val="ListParagraph"/>
    <w:uiPriority w:val="34"/>
    <w:rsid w:val="00A04BB7"/>
    <w:rPr>
      <w:rFonts w:asciiTheme="minorHAnsi" w:hAnsiTheme="minorHAnsi"/>
      <w:sz w:val="22"/>
    </w:rPr>
  </w:style>
  <w:style w:type="character" w:styleId="Hyperlink">
    <w:name w:val="Hyperlink"/>
    <w:basedOn w:val="DefaultParagraphFont"/>
    <w:uiPriority w:val="99"/>
    <w:unhideWhenUsed/>
    <w:rsid w:val="00435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n.mcguire@talisonlith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lisonLithium.icn.org.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9BB3D1528D1A4994AFD613060B13AB7E"/>
        <w:category>
          <w:name w:val="General"/>
          <w:gallery w:val="placeholder"/>
        </w:category>
        <w:types>
          <w:type w:val="bbPlcHdr"/>
        </w:types>
        <w:behaviors>
          <w:behavior w:val="content"/>
        </w:behaviors>
        <w:guid w:val="{146E2C78-0182-4814-8C0D-1BFD85B253A6}"/>
      </w:docPartPr>
      <w:docPartBody>
        <w:p w:rsidR="006C03CB" w:rsidRDefault="00EE064E" w:rsidP="00EE064E">
          <w:pPr>
            <w:pStyle w:val="9BB3D1528D1A4994AFD613060B13AB7E"/>
          </w:pPr>
          <w:r>
            <w:rPr>
              <w:rStyle w:val="PlaceholderText"/>
            </w:rPr>
            <w:t>Enter project name here</w:t>
          </w:r>
        </w:p>
      </w:docPartBody>
    </w:docPart>
    <w:docPart>
      <w:docPartPr>
        <w:name w:val="4C9A492C53BA4B6E9535A4B5C71CED1E"/>
        <w:category>
          <w:name w:val="General"/>
          <w:gallery w:val="placeholder"/>
        </w:category>
        <w:types>
          <w:type w:val="bbPlcHdr"/>
        </w:types>
        <w:behaviors>
          <w:behavior w:val="content"/>
        </w:behaviors>
        <w:guid w:val="{A18910D8-32B1-482E-8235-5998AB7CAAFC}"/>
      </w:docPartPr>
      <w:docPartBody>
        <w:p w:rsidR="006C03CB" w:rsidRDefault="00EE064E" w:rsidP="00EE064E">
          <w:pPr>
            <w:pStyle w:val="4C9A492C53BA4B6E9535A4B5C71CED1E"/>
          </w:pPr>
          <w:r>
            <w:rPr>
              <w:rStyle w:val="PlaceholderText"/>
            </w:rPr>
            <w:t>Enter business name of designated project proponent here</w:t>
          </w:r>
        </w:p>
      </w:docPartBody>
    </w:docPart>
    <w:docPart>
      <w:docPartPr>
        <w:name w:val="A531AC173A304DB39B34808D220A1E84"/>
        <w:category>
          <w:name w:val="General"/>
          <w:gallery w:val="placeholder"/>
        </w:category>
        <w:types>
          <w:type w:val="bbPlcHdr"/>
        </w:types>
        <w:behaviors>
          <w:behavior w:val="content"/>
        </w:behaviors>
        <w:guid w:val="{862FD3AF-3178-4AC2-BF7E-A8D18E19A7FF}"/>
      </w:docPartPr>
      <w:docPartBody>
        <w:p w:rsidR="006C03CB" w:rsidRDefault="00EE064E" w:rsidP="00EE064E">
          <w:pPr>
            <w:pStyle w:val="A531AC173A304DB39B34808D220A1E84"/>
          </w:pPr>
          <w:r>
            <w:rPr>
              <w:rStyle w:val="PlaceholderText"/>
            </w:rPr>
            <w:t>Enter total estimated project value here</w:t>
          </w:r>
        </w:p>
      </w:docPartBody>
    </w:docPart>
    <w:docPart>
      <w:docPartPr>
        <w:name w:val="4762489B28134ED381C4CDC8E45F90FD"/>
        <w:category>
          <w:name w:val="General"/>
          <w:gallery w:val="placeholder"/>
        </w:category>
        <w:types>
          <w:type w:val="bbPlcHdr"/>
        </w:types>
        <w:behaviors>
          <w:behavior w:val="content"/>
        </w:behaviors>
        <w:guid w:val="{5683B3A8-D5D8-4484-9AF5-2591C854C1BF}"/>
      </w:docPartPr>
      <w:docPartBody>
        <w:p w:rsidR="006C03CB" w:rsidRDefault="00EE064E" w:rsidP="00EE064E">
          <w:pPr>
            <w:pStyle w:val="4762489B28134ED381C4CDC8E45F90FD"/>
          </w:pPr>
          <w:r w:rsidRPr="00662C3D">
            <w:rPr>
              <w:rStyle w:val="PlaceholderText"/>
            </w:rPr>
            <w:t>List goods to be purchased here</w:t>
          </w:r>
        </w:p>
      </w:docPartBody>
    </w:docPart>
    <w:docPart>
      <w:docPartPr>
        <w:name w:val="94FD659AD9F34DDE89BE836E0C3420BE"/>
        <w:category>
          <w:name w:val="General"/>
          <w:gallery w:val="placeholder"/>
        </w:category>
        <w:types>
          <w:type w:val="bbPlcHdr"/>
        </w:types>
        <w:behaviors>
          <w:behavior w:val="content"/>
        </w:behaviors>
        <w:guid w:val="{1840E632-C556-429F-A767-0783CA43F9E8}"/>
      </w:docPartPr>
      <w:docPartBody>
        <w:p w:rsidR="006C03CB" w:rsidRDefault="00EE064E" w:rsidP="00EE064E">
          <w:pPr>
            <w:pStyle w:val="94FD659AD9F34DDE89BE836E0C3420BE"/>
          </w:pPr>
          <w:r>
            <w:rPr>
              <w:rStyle w:val="PlaceholderText"/>
            </w:rPr>
            <w:t>Yes/No</w:t>
          </w:r>
        </w:p>
      </w:docPartBody>
    </w:docPart>
    <w:docPart>
      <w:docPartPr>
        <w:name w:val="0875136853F1420EA9D8EAD799C23D4A"/>
        <w:category>
          <w:name w:val="General"/>
          <w:gallery w:val="placeholder"/>
        </w:category>
        <w:types>
          <w:type w:val="bbPlcHdr"/>
        </w:types>
        <w:behaviors>
          <w:behavior w:val="content"/>
        </w:behaviors>
        <w:guid w:val="{DEDFF6E1-DAD8-4E89-9078-6698100CEE3F}"/>
      </w:docPartPr>
      <w:docPartBody>
        <w:p w:rsidR="006C03CB" w:rsidRDefault="00EE064E" w:rsidP="00EE064E">
          <w:pPr>
            <w:pStyle w:val="0875136853F1420EA9D8EAD799C23D4A"/>
          </w:pPr>
          <w:r>
            <w:rPr>
              <w:rStyle w:val="PlaceholderText"/>
            </w:rPr>
            <w:t>Yes/No</w:t>
          </w:r>
        </w:p>
      </w:docPartBody>
    </w:docPart>
    <w:docPart>
      <w:docPartPr>
        <w:name w:val="052F690E62F94FCABDA96D64FE412540"/>
        <w:category>
          <w:name w:val="General"/>
          <w:gallery w:val="placeholder"/>
        </w:category>
        <w:types>
          <w:type w:val="bbPlcHdr"/>
        </w:types>
        <w:behaviors>
          <w:behavior w:val="content"/>
        </w:behaviors>
        <w:guid w:val="{0C1B6EBB-7344-414C-B810-AECDF6C7A5A7}"/>
      </w:docPartPr>
      <w:docPartBody>
        <w:p w:rsidR="006C03CB" w:rsidRDefault="00EE064E" w:rsidP="00EE064E">
          <w:pPr>
            <w:pStyle w:val="052F690E62F94FCABDA96D64FE412540"/>
          </w:pPr>
          <w:r w:rsidRPr="00662C3D">
            <w:rPr>
              <w:rStyle w:val="PlaceholderText"/>
            </w:rPr>
            <w:t>List goods to be purchased here</w:t>
          </w:r>
        </w:p>
      </w:docPartBody>
    </w:docPart>
    <w:docPart>
      <w:docPartPr>
        <w:name w:val="9F07FF857EB84A728DBE749502241243"/>
        <w:category>
          <w:name w:val="General"/>
          <w:gallery w:val="placeholder"/>
        </w:category>
        <w:types>
          <w:type w:val="bbPlcHdr"/>
        </w:types>
        <w:behaviors>
          <w:behavior w:val="content"/>
        </w:behaviors>
        <w:guid w:val="{474F1766-CF9A-4D73-816F-2F284FAC67CB}"/>
      </w:docPartPr>
      <w:docPartBody>
        <w:p w:rsidR="006C03CB" w:rsidRDefault="00EE064E" w:rsidP="00EE064E">
          <w:pPr>
            <w:pStyle w:val="9F07FF857EB84A728DBE749502241243"/>
          </w:pPr>
          <w:r>
            <w:rPr>
              <w:rStyle w:val="PlaceholderText"/>
            </w:rPr>
            <w:t>Yes/No</w:t>
          </w:r>
        </w:p>
      </w:docPartBody>
    </w:docPart>
    <w:docPart>
      <w:docPartPr>
        <w:name w:val="1C75215C31654E5EA0CC00E39CB8E50E"/>
        <w:category>
          <w:name w:val="General"/>
          <w:gallery w:val="placeholder"/>
        </w:category>
        <w:types>
          <w:type w:val="bbPlcHdr"/>
        </w:types>
        <w:behaviors>
          <w:behavior w:val="content"/>
        </w:behaviors>
        <w:guid w:val="{5634BEDE-E2F0-4BE4-8CDD-5CE615427477}"/>
      </w:docPartPr>
      <w:docPartBody>
        <w:p w:rsidR="006C03CB" w:rsidRDefault="00EE064E" w:rsidP="00EE064E">
          <w:pPr>
            <w:pStyle w:val="1C75215C31654E5EA0CC00E39CB8E50E"/>
          </w:pPr>
          <w:r>
            <w:rPr>
              <w:rStyle w:val="PlaceholderText"/>
            </w:rPr>
            <w:t>Yes/No</w:t>
          </w:r>
        </w:p>
      </w:docPartBody>
    </w:docPart>
    <w:docPart>
      <w:docPartPr>
        <w:name w:val="2D344FD90BA647CABD5BC564F5A4994C"/>
        <w:category>
          <w:name w:val="General"/>
          <w:gallery w:val="placeholder"/>
        </w:category>
        <w:types>
          <w:type w:val="bbPlcHdr"/>
        </w:types>
        <w:behaviors>
          <w:behavior w:val="content"/>
        </w:behaviors>
        <w:guid w:val="{579E050C-40AB-48F8-AE41-87AF5A611FBE}"/>
      </w:docPartPr>
      <w:docPartBody>
        <w:p w:rsidR="006C03CB" w:rsidRDefault="00EE064E" w:rsidP="00EE064E">
          <w:pPr>
            <w:pStyle w:val="2D344FD90BA647CABD5BC564F5A4994C"/>
          </w:pPr>
          <w:r w:rsidRPr="00662C3D">
            <w:rPr>
              <w:rStyle w:val="PlaceholderText"/>
            </w:rPr>
            <w:t>List goods to be purchased here</w:t>
          </w:r>
        </w:p>
      </w:docPartBody>
    </w:docPart>
    <w:docPart>
      <w:docPartPr>
        <w:name w:val="D379BBF5FB5E489C89E76534CD63A3F7"/>
        <w:category>
          <w:name w:val="General"/>
          <w:gallery w:val="placeholder"/>
        </w:category>
        <w:types>
          <w:type w:val="bbPlcHdr"/>
        </w:types>
        <w:behaviors>
          <w:behavior w:val="content"/>
        </w:behaviors>
        <w:guid w:val="{4B6BD8B2-4563-4401-AE42-3F72D04DAB8E}"/>
      </w:docPartPr>
      <w:docPartBody>
        <w:p w:rsidR="006C03CB" w:rsidRDefault="00EE064E" w:rsidP="00EE064E">
          <w:pPr>
            <w:pStyle w:val="D379BBF5FB5E489C89E76534CD63A3F7"/>
          </w:pPr>
          <w:r>
            <w:rPr>
              <w:rStyle w:val="PlaceholderText"/>
            </w:rPr>
            <w:t>Yes/No</w:t>
          </w:r>
        </w:p>
      </w:docPartBody>
    </w:docPart>
    <w:docPart>
      <w:docPartPr>
        <w:name w:val="8288CCF917BB40EFB875E16B9B5826F2"/>
        <w:category>
          <w:name w:val="General"/>
          <w:gallery w:val="placeholder"/>
        </w:category>
        <w:types>
          <w:type w:val="bbPlcHdr"/>
        </w:types>
        <w:behaviors>
          <w:behavior w:val="content"/>
        </w:behaviors>
        <w:guid w:val="{8210EC49-8D06-4B11-9C1A-1D32C17CC639}"/>
      </w:docPartPr>
      <w:docPartBody>
        <w:p w:rsidR="006C03CB" w:rsidRDefault="00EE064E" w:rsidP="00EE064E">
          <w:pPr>
            <w:pStyle w:val="8288CCF917BB40EFB875E16B9B5826F2"/>
          </w:pPr>
          <w:r>
            <w:rPr>
              <w:rStyle w:val="PlaceholderText"/>
            </w:rPr>
            <w:t>Yes/No</w:t>
          </w:r>
        </w:p>
      </w:docPartBody>
    </w:docPart>
    <w:docPart>
      <w:docPartPr>
        <w:name w:val="58328EB987294603AE79C2F79012D059"/>
        <w:category>
          <w:name w:val="General"/>
          <w:gallery w:val="placeholder"/>
        </w:category>
        <w:types>
          <w:type w:val="bbPlcHdr"/>
        </w:types>
        <w:behaviors>
          <w:behavior w:val="content"/>
        </w:behaviors>
        <w:guid w:val="{BBA5F2CF-9507-428E-AE6E-376A712E656C}"/>
      </w:docPartPr>
      <w:docPartBody>
        <w:p w:rsidR="006C03CB" w:rsidRDefault="00EE064E" w:rsidP="00EE064E">
          <w:pPr>
            <w:pStyle w:val="58328EB987294603AE79C2F79012D059"/>
          </w:pPr>
          <w:r w:rsidRPr="00662C3D">
            <w:rPr>
              <w:rStyle w:val="PlaceholderText"/>
            </w:rPr>
            <w:t>List goods to be purchased here</w:t>
          </w:r>
        </w:p>
      </w:docPartBody>
    </w:docPart>
    <w:docPart>
      <w:docPartPr>
        <w:name w:val="F4428E59D8B548389C25A24BA1E1D091"/>
        <w:category>
          <w:name w:val="General"/>
          <w:gallery w:val="placeholder"/>
        </w:category>
        <w:types>
          <w:type w:val="bbPlcHdr"/>
        </w:types>
        <w:behaviors>
          <w:behavior w:val="content"/>
        </w:behaviors>
        <w:guid w:val="{6EA86846-5226-43BB-8A0F-C7443968BFB0}"/>
      </w:docPartPr>
      <w:docPartBody>
        <w:p w:rsidR="006C03CB" w:rsidRDefault="00EE064E" w:rsidP="00EE064E">
          <w:pPr>
            <w:pStyle w:val="F4428E59D8B548389C25A24BA1E1D091"/>
          </w:pPr>
          <w:r>
            <w:rPr>
              <w:rStyle w:val="PlaceholderText"/>
            </w:rPr>
            <w:t>Yes/No</w:t>
          </w:r>
        </w:p>
      </w:docPartBody>
    </w:docPart>
    <w:docPart>
      <w:docPartPr>
        <w:name w:val="4DEFD3498DA041CF99FF7DBC236DF140"/>
        <w:category>
          <w:name w:val="General"/>
          <w:gallery w:val="placeholder"/>
        </w:category>
        <w:types>
          <w:type w:val="bbPlcHdr"/>
        </w:types>
        <w:behaviors>
          <w:behavior w:val="content"/>
        </w:behaviors>
        <w:guid w:val="{5F233C15-1A90-4782-9919-EE2738DD2365}"/>
      </w:docPartPr>
      <w:docPartBody>
        <w:p w:rsidR="006C03CB" w:rsidRDefault="00EE064E" w:rsidP="00EE064E">
          <w:pPr>
            <w:pStyle w:val="4DEFD3498DA041CF99FF7DBC236DF140"/>
          </w:pPr>
          <w:r>
            <w:rPr>
              <w:rStyle w:val="PlaceholderText"/>
            </w:rPr>
            <w:t>Yes/No</w:t>
          </w:r>
        </w:p>
      </w:docPartBody>
    </w:docPart>
    <w:docPart>
      <w:docPartPr>
        <w:name w:val="AC863E2C05FA49588DBB87B4DDC7F7EC"/>
        <w:category>
          <w:name w:val="General"/>
          <w:gallery w:val="placeholder"/>
        </w:category>
        <w:types>
          <w:type w:val="bbPlcHdr"/>
        </w:types>
        <w:behaviors>
          <w:behavior w:val="content"/>
        </w:behaviors>
        <w:guid w:val="{976361C4-4FD4-4B44-BCC6-36B4B3893146}"/>
      </w:docPartPr>
      <w:docPartBody>
        <w:p w:rsidR="006C03CB" w:rsidRDefault="00EE064E" w:rsidP="00EE064E">
          <w:pPr>
            <w:pStyle w:val="AC863E2C05FA49588DBB87B4DDC7F7EC"/>
          </w:pPr>
          <w:r>
            <w:rPr>
              <w:rStyle w:val="PlaceholderText"/>
            </w:rPr>
            <w:t>List goods to be purchased here – Insert additional rows if required</w:t>
          </w:r>
        </w:p>
      </w:docPartBody>
    </w:docPart>
    <w:docPart>
      <w:docPartPr>
        <w:name w:val="9D3A25D13D9446AD80C13A3F68A6F011"/>
        <w:category>
          <w:name w:val="General"/>
          <w:gallery w:val="placeholder"/>
        </w:category>
        <w:types>
          <w:type w:val="bbPlcHdr"/>
        </w:types>
        <w:behaviors>
          <w:behavior w:val="content"/>
        </w:behaviors>
        <w:guid w:val="{3FFC994E-B9EB-4C98-B029-7892CC7316B7}"/>
      </w:docPartPr>
      <w:docPartBody>
        <w:p w:rsidR="006C03CB" w:rsidRDefault="00EE064E" w:rsidP="00EE064E">
          <w:pPr>
            <w:pStyle w:val="9D3A25D13D9446AD80C13A3F68A6F011"/>
          </w:pPr>
          <w:r>
            <w:rPr>
              <w:rStyle w:val="PlaceholderText"/>
            </w:rPr>
            <w:t>Yes/No</w:t>
          </w:r>
        </w:p>
      </w:docPartBody>
    </w:docPart>
    <w:docPart>
      <w:docPartPr>
        <w:name w:val="B6CF6BA58CF84DA4AFFA3FB76FCE88A5"/>
        <w:category>
          <w:name w:val="General"/>
          <w:gallery w:val="placeholder"/>
        </w:category>
        <w:types>
          <w:type w:val="bbPlcHdr"/>
        </w:types>
        <w:behaviors>
          <w:behavior w:val="content"/>
        </w:behaviors>
        <w:guid w:val="{BCE2E7C7-9766-42CA-8394-4951797581B7}"/>
      </w:docPartPr>
      <w:docPartBody>
        <w:p w:rsidR="006C03CB" w:rsidRDefault="00EE064E" w:rsidP="00EE064E">
          <w:pPr>
            <w:pStyle w:val="B6CF6BA58CF84DA4AFFA3FB76FCE88A5"/>
          </w:pPr>
          <w:r>
            <w:rPr>
              <w:rStyle w:val="PlaceholderText"/>
            </w:rPr>
            <w:t>List services to be purchased here</w:t>
          </w:r>
        </w:p>
      </w:docPartBody>
    </w:docPart>
    <w:docPart>
      <w:docPartPr>
        <w:name w:val="AE9551058442455B834253BE6EB6A873"/>
        <w:category>
          <w:name w:val="General"/>
          <w:gallery w:val="placeholder"/>
        </w:category>
        <w:types>
          <w:type w:val="bbPlcHdr"/>
        </w:types>
        <w:behaviors>
          <w:behavior w:val="content"/>
        </w:behaviors>
        <w:guid w:val="{75871E2F-2201-4D99-8B04-35CDC779FFE8}"/>
      </w:docPartPr>
      <w:docPartBody>
        <w:p w:rsidR="006C03CB" w:rsidRDefault="00EE064E" w:rsidP="00EE064E">
          <w:pPr>
            <w:pStyle w:val="AE9551058442455B834253BE6EB6A873"/>
          </w:pPr>
          <w:r>
            <w:rPr>
              <w:rStyle w:val="PlaceholderText"/>
            </w:rPr>
            <w:t>Yes/No</w:t>
          </w:r>
        </w:p>
      </w:docPartBody>
    </w:docPart>
    <w:docPart>
      <w:docPartPr>
        <w:name w:val="6C5B0F10D6C94A258259D8996FAE0621"/>
        <w:category>
          <w:name w:val="General"/>
          <w:gallery w:val="placeholder"/>
        </w:category>
        <w:types>
          <w:type w:val="bbPlcHdr"/>
        </w:types>
        <w:behaviors>
          <w:behavior w:val="content"/>
        </w:behaviors>
        <w:guid w:val="{2586355D-3A4C-418B-AF6C-1A364A4F1401}"/>
      </w:docPartPr>
      <w:docPartBody>
        <w:p w:rsidR="006C03CB" w:rsidRDefault="00EE064E" w:rsidP="00EE064E">
          <w:pPr>
            <w:pStyle w:val="6C5B0F10D6C94A258259D8996FAE0621"/>
          </w:pPr>
          <w:r>
            <w:rPr>
              <w:rStyle w:val="PlaceholderText"/>
            </w:rPr>
            <w:t>Yes/No</w:t>
          </w:r>
        </w:p>
      </w:docPartBody>
    </w:docPart>
    <w:docPart>
      <w:docPartPr>
        <w:name w:val="A2889E7CAFC7496291E7ADBB8EF92CCD"/>
        <w:category>
          <w:name w:val="General"/>
          <w:gallery w:val="placeholder"/>
        </w:category>
        <w:types>
          <w:type w:val="bbPlcHdr"/>
        </w:types>
        <w:behaviors>
          <w:behavior w:val="content"/>
        </w:behaviors>
        <w:guid w:val="{DA8C29E3-D619-454E-9C73-47A5450CB42F}"/>
      </w:docPartPr>
      <w:docPartBody>
        <w:p w:rsidR="006C03CB" w:rsidRDefault="00EE064E" w:rsidP="00EE064E">
          <w:pPr>
            <w:pStyle w:val="A2889E7CAFC7496291E7ADBB8EF92CCD"/>
          </w:pPr>
          <w:r w:rsidRPr="00C80E41">
            <w:rPr>
              <w:rStyle w:val="PlaceholderText"/>
            </w:rPr>
            <w:t>List services to be purchased here</w:t>
          </w:r>
        </w:p>
      </w:docPartBody>
    </w:docPart>
    <w:docPart>
      <w:docPartPr>
        <w:name w:val="6F438688ACC643B89FF7B8E22BF58421"/>
        <w:category>
          <w:name w:val="General"/>
          <w:gallery w:val="placeholder"/>
        </w:category>
        <w:types>
          <w:type w:val="bbPlcHdr"/>
        </w:types>
        <w:behaviors>
          <w:behavior w:val="content"/>
        </w:behaviors>
        <w:guid w:val="{E0818698-E66B-47D9-B725-2091EDAF0E2C}"/>
      </w:docPartPr>
      <w:docPartBody>
        <w:p w:rsidR="006C03CB" w:rsidRDefault="00EE064E" w:rsidP="00EE064E">
          <w:pPr>
            <w:pStyle w:val="6F438688ACC643B89FF7B8E22BF58421"/>
          </w:pPr>
          <w:r>
            <w:rPr>
              <w:rStyle w:val="PlaceholderText"/>
            </w:rPr>
            <w:t>Yes/No</w:t>
          </w:r>
        </w:p>
      </w:docPartBody>
    </w:docPart>
    <w:docPart>
      <w:docPartPr>
        <w:name w:val="336C279924B84360A4A31CD996D5B56B"/>
        <w:category>
          <w:name w:val="General"/>
          <w:gallery w:val="placeholder"/>
        </w:category>
        <w:types>
          <w:type w:val="bbPlcHdr"/>
        </w:types>
        <w:behaviors>
          <w:behavior w:val="content"/>
        </w:behaviors>
        <w:guid w:val="{AF1C4713-128F-4A2F-9592-FB759DA3CA99}"/>
      </w:docPartPr>
      <w:docPartBody>
        <w:p w:rsidR="006C03CB" w:rsidRDefault="00EE064E" w:rsidP="00EE064E">
          <w:pPr>
            <w:pStyle w:val="336C279924B84360A4A31CD996D5B56B"/>
          </w:pPr>
          <w:r>
            <w:rPr>
              <w:rStyle w:val="PlaceholderText"/>
            </w:rPr>
            <w:t>Yes/No</w:t>
          </w:r>
        </w:p>
      </w:docPartBody>
    </w:docPart>
    <w:docPart>
      <w:docPartPr>
        <w:name w:val="7A10E2522128429F8F35A3802419144D"/>
        <w:category>
          <w:name w:val="General"/>
          <w:gallery w:val="placeholder"/>
        </w:category>
        <w:types>
          <w:type w:val="bbPlcHdr"/>
        </w:types>
        <w:behaviors>
          <w:behavior w:val="content"/>
        </w:behaviors>
        <w:guid w:val="{FD8EBDCB-4914-4698-8BA2-7847FC5E7BC5}"/>
      </w:docPartPr>
      <w:docPartBody>
        <w:p w:rsidR="006C03CB" w:rsidRDefault="00EE064E" w:rsidP="00EE064E">
          <w:pPr>
            <w:pStyle w:val="7A10E2522128429F8F35A3802419144D"/>
          </w:pPr>
          <w:r w:rsidRPr="00C80E41">
            <w:rPr>
              <w:rStyle w:val="PlaceholderText"/>
            </w:rPr>
            <w:t>List services to be purchased here</w:t>
          </w:r>
        </w:p>
      </w:docPartBody>
    </w:docPart>
    <w:docPart>
      <w:docPartPr>
        <w:name w:val="6A546388AADD4F19846D96495634EE35"/>
        <w:category>
          <w:name w:val="General"/>
          <w:gallery w:val="placeholder"/>
        </w:category>
        <w:types>
          <w:type w:val="bbPlcHdr"/>
        </w:types>
        <w:behaviors>
          <w:behavior w:val="content"/>
        </w:behaviors>
        <w:guid w:val="{0DED462A-EBB0-4E74-BB95-4ACAD9114F4E}"/>
      </w:docPartPr>
      <w:docPartBody>
        <w:p w:rsidR="006C03CB" w:rsidRDefault="00EE064E" w:rsidP="00EE064E">
          <w:pPr>
            <w:pStyle w:val="6A546388AADD4F19846D96495634EE35"/>
          </w:pPr>
          <w:r>
            <w:rPr>
              <w:rStyle w:val="PlaceholderText"/>
            </w:rPr>
            <w:t>Yes/No</w:t>
          </w:r>
        </w:p>
      </w:docPartBody>
    </w:docPart>
    <w:docPart>
      <w:docPartPr>
        <w:name w:val="5CEFB289B2AA4898A430528C67E624A4"/>
        <w:category>
          <w:name w:val="General"/>
          <w:gallery w:val="placeholder"/>
        </w:category>
        <w:types>
          <w:type w:val="bbPlcHdr"/>
        </w:types>
        <w:behaviors>
          <w:behavior w:val="content"/>
        </w:behaviors>
        <w:guid w:val="{86AAF5F6-0248-4E88-90C6-06A07630828E}"/>
      </w:docPartPr>
      <w:docPartBody>
        <w:p w:rsidR="006C03CB" w:rsidRDefault="00EE064E" w:rsidP="00EE064E">
          <w:pPr>
            <w:pStyle w:val="5CEFB289B2AA4898A430528C67E624A4"/>
          </w:pPr>
          <w:r>
            <w:rPr>
              <w:rStyle w:val="PlaceholderText"/>
            </w:rPr>
            <w:t>Yes/No</w:t>
          </w:r>
        </w:p>
      </w:docPartBody>
    </w:docPart>
    <w:docPart>
      <w:docPartPr>
        <w:name w:val="D5096687AAF84BC191FDC9FEC0CA2A88"/>
        <w:category>
          <w:name w:val="General"/>
          <w:gallery w:val="placeholder"/>
        </w:category>
        <w:types>
          <w:type w:val="bbPlcHdr"/>
        </w:types>
        <w:behaviors>
          <w:behavior w:val="content"/>
        </w:behaviors>
        <w:guid w:val="{68A76BEA-12DE-41CC-B040-EC4A2BB00F78}"/>
      </w:docPartPr>
      <w:docPartBody>
        <w:p w:rsidR="006C03CB" w:rsidRDefault="00EE064E" w:rsidP="00EE064E">
          <w:pPr>
            <w:pStyle w:val="D5096687AAF84BC191FDC9FEC0CA2A88"/>
          </w:pPr>
          <w:r w:rsidRPr="00C80E41">
            <w:rPr>
              <w:rStyle w:val="PlaceholderText"/>
            </w:rPr>
            <w:t>List services to be purchased here</w:t>
          </w:r>
        </w:p>
      </w:docPartBody>
    </w:docPart>
    <w:docPart>
      <w:docPartPr>
        <w:name w:val="5FDF8C45C4744FA8B279DB6E7C58D36E"/>
        <w:category>
          <w:name w:val="General"/>
          <w:gallery w:val="placeholder"/>
        </w:category>
        <w:types>
          <w:type w:val="bbPlcHdr"/>
        </w:types>
        <w:behaviors>
          <w:behavior w:val="content"/>
        </w:behaviors>
        <w:guid w:val="{0AC8183F-4EC3-4D1A-A87B-9A339AA8CBF1}"/>
      </w:docPartPr>
      <w:docPartBody>
        <w:p w:rsidR="006C03CB" w:rsidRDefault="00EE064E" w:rsidP="00EE064E">
          <w:pPr>
            <w:pStyle w:val="5FDF8C45C4744FA8B279DB6E7C58D36E"/>
          </w:pPr>
          <w:r>
            <w:rPr>
              <w:rStyle w:val="PlaceholderText"/>
            </w:rPr>
            <w:t>Yes/No</w:t>
          </w:r>
        </w:p>
      </w:docPartBody>
    </w:docPart>
    <w:docPart>
      <w:docPartPr>
        <w:name w:val="DADB7D7253E84FA18C51658B1694BDA9"/>
        <w:category>
          <w:name w:val="General"/>
          <w:gallery w:val="placeholder"/>
        </w:category>
        <w:types>
          <w:type w:val="bbPlcHdr"/>
        </w:types>
        <w:behaviors>
          <w:behavior w:val="content"/>
        </w:behaviors>
        <w:guid w:val="{98339D12-3728-40B1-A29A-AE1F1F3B7B76}"/>
      </w:docPartPr>
      <w:docPartBody>
        <w:p w:rsidR="006C03CB" w:rsidRDefault="00EE064E" w:rsidP="00EE064E">
          <w:pPr>
            <w:pStyle w:val="DADB7D7253E84FA18C51658B1694BDA9"/>
          </w:pPr>
          <w:r>
            <w:rPr>
              <w:rStyle w:val="PlaceholderText"/>
            </w:rPr>
            <w:t>Yes/No</w:t>
          </w:r>
        </w:p>
      </w:docPartBody>
    </w:docPart>
    <w:docPart>
      <w:docPartPr>
        <w:name w:val="4F4076D16F1C4BE289FD6485C9693AD2"/>
        <w:category>
          <w:name w:val="General"/>
          <w:gallery w:val="placeholder"/>
        </w:category>
        <w:types>
          <w:type w:val="bbPlcHdr"/>
        </w:types>
        <w:behaviors>
          <w:behavior w:val="content"/>
        </w:behaviors>
        <w:guid w:val="{42B68AC0-667B-4753-B42D-862DD55EF8B1}"/>
      </w:docPartPr>
      <w:docPartBody>
        <w:p w:rsidR="006C03CB" w:rsidRDefault="00EE064E" w:rsidP="00EE064E">
          <w:pPr>
            <w:pStyle w:val="4F4076D16F1C4BE289FD6485C9693AD2"/>
          </w:pPr>
          <w:r>
            <w:rPr>
              <w:rStyle w:val="PlaceholderText"/>
            </w:rPr>
            <w:t>List services to be purchased here – Insert additional rows if required</w:t>
          </w:r>
        </w:p>
      </w:docPartBody>
    </w:docPart>
    <w:docPart>
      <w:docPartPr>
        <w:name w:val="3174B67C2B3A4C9C921EC3B1D9E4B603"/>
        <w:category>
          <w:name w:val="General"/>
          <w:gallery w:val="placeholder"/>
        </w:category>
        <w:types>
          <w:type w:val="bbPlcHdr"/>
        </w:types>
        <w:behaviors>
          <w:behavior w:val="content"/>
        </w:behaviors>
        <w:guid w:val="{41A001CA-AF83-4FF7-ABBA-07BF6411CD8D}"/>
      </w:docPartPr>
      <w:docPartBody>
        <w:p w:rsidR="006C03CB" w:rsidRDefault="00EE064E" w:rsidP="00EE064E">
          <w:pPr>
            <w:pStyle w:val="3174B67C2B3A4C9C921EC3B1D9E4B603"/>
          </w:pPr>
          <w:r>
            <w:rPr>
              <w:rStyle w:val="PlaceholderText"/>
            </w:rPr>
            <w:t>Yes/No</w:t>
          </w:r>
        </w:p>
      </w:docPartBody>
    </w:docPart>
    <w:docPart>
      <w:docPartPr>
        <w:name w:val="C65AE71ACC774971B41303E8246C75AC"/>
        <w:category>
          <w:name w:val="General"/>
          <w:gallery w:val="placeholder"/>
        </w:category>
        <w:types>
          <w:type w:val="bbPlcHdr"/>
        </w:types>
        <w:behaviors>
          <w:behavior w:val="content"/>
        </w:behaviors>
        <w:guid w:val="{4B4E2327-E2B8-49C5-A9BB-93FA25188CD4}"/>
      </w:docPartPr>
      <w:docPartBody>
        <w:p w:rsidR="006C03CB" w:rsidRDefault="00EE064E" w:rsidP="00EE064E">
          <w:pPr>
            <w:pStyle w:val="C65AE71ACC774971B41303E8246C75AC"/>
          </w:pPr>
          <w:r>
            <w:rPr>
              <w:rStyle w:val="PlaceholderText"/>
            </w:rPr>
            <w:t>Yes/No</w:t>
          </w:r>
        </w:p>
      </w:docPartBody>
    </w:docPart>
    <w:docPart>
      <w:docPartPr>
        <w:name w:val="A45DD7D9DE114772A1DE866AE69FB3D3"/>
        <w:category>
          <w:name w:val="General"/>
          <w:gallery w:val="placeholder"/>
        </w:category>
        <w:types>
          <w:type w:val="bbPlcHdr"/>
        </w:types>
        <w:behaviors>
          <w:behavior w:val="content"/>
        </w:behaviors>
        <w:guid w:val="{85F695A4-A144-4112-B18F-421F0DE0F6F2}"/>
      </w:docPartPr>
      <w:docPartBody>
        <w:p w:rsidR="006C03CB" w:rsidRDefault="00EE064E" w:rsidP="00EE064E">
          <w:pPr>
            <w:pStyle w:val="A45DD7D9DE114772A1DE866AE69FB3D3"/>
          </w:pPr>
          <w:r>
            <w:rPr>
              <w:rStyle w:val="PlaceholderText"/>
            </w:rPr>
            <w:t>Enter action 1 here</w:t>
          </w:r>
        </w:p>
      </w:docPartBody>
    </w:docPart>
    <w:docPart>
      <w:docPartPr>
        <w:name w:val="BD4AC9B3E83E4DBEABC67F69EFEDD43F"/>
        <w:category>
          <w:name w:val="General"/>
          <w:gallery w:val="placeholder"/>
        </w:category>
        <w:types>
          <w:type w:val="bbPlcHdr"/>
        </w:types>
        <w:behaviors>
          <w:behavior w:val="content"/>
        </w:behaviors>
        <w:guid w:val="{65A62B2C-CB5A-4EE4-A336-66D04396C8EB}"/>
      </w:docPartPr>
      <w:docPartBody>
        <w:p w:rsidR="006C03CB" w:rsidRDefault="00EE064E" w:rsidP="00EE064E">
          <w:pPr>
            <w:pStyle w:val="BD4AC9B3E83E4DBEABC67F69EFEDD43F"/>
          </w:pPr>
          <w:r>
            <w:rPr>
              <w:rStyle w:val="PlaceholderText"/>
            </w:rPr>
            <w:t>Enter action 2 here</w:t>
          </w:r>
        </w:p>
      </w:docPartBody>
    </w:docPart>
    <w:docPart>
      <w:docPartPr>
        <w:name w:val="BCFE566BD35F4EC286348C98DB91CE37"/>
        <w:category>
          <w:name w:val="General"/>
          <w:gallery w:val="placeholder"/>
        </w:category>
        <w:types>
          <w:type w:val="bbPlcHdr"/>
        </w:types>
        <w:behaviors>
          <w:behavior w:val="content"/>
        </w:behaviors>
        <w:guid w:val="{99DCE1D6-D139-44B6-B6F8-333C2AC93ED3}"/>
      </w:docPartPr>
      <w:docPartBody>
        <w:p w:rsidR="006C03CB" w:rsidRDefault="00EE064E" w:rsidP="00EE064E">
          <w:pPr>
            <w:pStyle w:val="BCFE566BD35F4EC286348C98DB91CE37"/>
          </w:pPr>
          <w:r>
            <w:rPr>
              <w:rStyle w:val="PlaceholderText"/>
            </w:rPr>
            <w:t>Enter action 3 here</w:t>
          </w:r>
        </w:p>
      </w:docPartBody>
    </w:docPart>
    <w:docPart>
      <w:docPartPr>
        <w:name w:val="FDFE1F844853438DB58B1D15CD332AEC"/>
        <w:category>
          <w:name w:val="General"/>
          <w:gallery w:val="placeholder"/>
        </w:category>
        <w:types>
          <w:type w:val="bbPlcHdr"/>
        </w:types>
        <w:behaviors>
          <w:behavior w:val="content"/>
        </w:behaviors>
        <w:guid w:val="{F607D378-C08C-4187-A63E-B0F7DFD3445A}"/>
      </w:docPartPr>
      <w:docPartBody>
        <w:p w:rsidR="006C03CB" w:rsidRDefault="00EE064E" w:rsidP="00EE064E">
          <w:pPr>
            <w:pStyle w:val="FDFE1F844853438DB58B1D15CD332AEC"/>
          </w:pPr>
          <w:r>
            <w:rPr>
              <w:rStyle w:val="PlaceholderText"/>
            </w:rPr>
            <w:t>Enter action 4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3A379C"/>
    <w:rsid w:val="004037B1"/>
    <w:rsid w:val="006C03CB"/>
    <w:rsid w:val="00EE064E"/>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E064E"/>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9BB3D1528D1A4994AFD613060B13AB7E">
    <w:name w:val="9BB3D1528D1A4994AFD613060B13AB7E"/>
    <w:rsid w:val="00EE064E"/>
  </w:style>
  <w:style w:type="paragraph" w:customStyle="1" w:styleId="4C9A492C53BA4B6E9535A4B5C71CED1E">
    <w:name w:val="4C9A492C53BA4B6E9535A4B5C71CED1E"/>
    <w:rsid w:val="00EE064E"/>
  </w:style>
  <w:style w:type="paragraph" w:customStyle="1" w:styleId="A531AC173A304DB39B34808D220A1E84">
    <w:name w:val="A531AC173A304DB39B34808D220A1E84"/>
    <w:rsid w:val="00EE064E"/>
  </w:style>
  <w:style w:type="paragraph" w:customStyle="1" w:styleId="4762489B28134ED381C4CDC8E45F90FD">
    <w:name w:val="4762489B28134ED381C4CDC8E45F90FD"/>
    <w:rsid w:val="00EE064E"/>
  </w:style>
  <w:style w:type="paragraph" w:customStyle="1" w:styleId="94FD659AD9F34DDE89BE836E0C3420BE">
    <w:name w:val="94FD659AD9F34DDE89BE836E0C3420BE"/>
    <w:rsid w:val="00EE064E"/>
  </w:style>
  <w:style w:type="paragraph" w:customStyle="1" w:styleId="0875136853F1420EA9D8EAD799C23D4A">
    <w:name w:val="0875136853F1420EA9D8EAD799C23D4A"/>
    <w:rsid w:val="00EE064E"/>
  </w:style>
  <w:style w:type="paragraph" w:customStyle="1" w:styleId="052F690E62F94FCABDA96D64FE412540">
    <w:name w:val="052F690E62F94FCABDA96D64FE412540"/>
    <w:rsid w:val="00EE064E"/>
  </w:style>
  <w:style w:type="paragraph" w:customStyle="1" w:styleId="9F07FF857EB84A728DBE749502241243">
    <w:name w:val="9F07FF857EB84A728DBE749502241243"/>
    <w:rsid w:val="00EE064E"/>
  </w:style>
  <w:style w:type="paragraph" w:customStyle="1" w:styleId="1C75215C31654E5EA0CC00E39CB8E50E">
    <w:name w:val="1C75215C31654E5EA0CC00E39CB8E50E"/>
    <w:rsid w:val="00EE064E"/>
  </w:style>
  <w:style w:type="paragraph" w:customStyle="1" w:styleId="2D344FD90BA647CABD5BC564F5A4994C">
    <w:name w:val="2D344FD90BA647CABD5BC564F5A4994C"/>
    <w:rsid w:val="00EE064E"/>
  </w:style>
  <w:style w:type="paragraph" w:customStyle="1" w:styleId="D379BBF5FB5E489C89E76534CD63A3F7">
    <w:name w:val="D379BBF5FB5E489C89E76534CD63A3F7"/>
    <w:rsid w:val="00EE064E"/>
  </w:style>
  <w:style w:type="paragraph" w:customStyle="1" w:styleId="8288CCF917BB40EFB875E16B9B5826F2">
    <w:name w:val="8288CCF917BB40EFB875E16B9B5826F2"/>
    <w:rsid w:val="00EE064E"/>
  </w:style>
  <w:style w:type="paragraph" w:customStyle="1" w:styleId="58328EB987294603AE79C2F79012D059">
    <w:name w:val="58328EB987294603AE79C2F79012D059"/>
    <w:rsid w:val="00EE064E"/>
  </w:style>
  <w:style w:type="paragraph" w:customStyle="1" w:styleId="F4428E59D8B548389C25A24BA1E1D091">
    <w:name w:val="F4428E59D8B548389C25A24BA1E1D091"/>
    <w:rsid w:val="00EE064E"/>
  </w:style>
  <w:style w:type="paragraph" w:customStyle="1" w:styleId="4DEFD3498DA041CF99FF7DBC236DF140">
    <w:name w:val="4DEFD3498DA041CF99FF7DBC236DF140"/>
    <w:rsid w:val="00EE064E"/>
  </w:style>
  <w:style w:type="paragraph" w:customStyle="1" w:styleId="AC863E2C05FA49588DBB87B4DDC7F7EC">
    <w:name w:val="AC863E2C05FA49588DBB87B4DDC7F7EC"/>
    <w:rsid w:val="00EE064E"/>
  </w:style>
  <w:style w:type="paragraph" w:customStyle="1" w:styleId="9D3A25D13D9446AD80C13A3F68A6F011">
    <w:name w:val="9D3A25D13D9446AD80C13A3F68A6F011"/>
    <w:rsid w:val="00EE064E"/>
  </w:style>
  <w:style w:type="paragraph" w:customStyle="1" w:styleId="B6CF6BA58CF84DA4AFFA3FB76FCE88A5">
    <w:name w:val="B6CF6BA58CF84DA4AFFA3FB76FCE88A5"/>
    <w:rsid w:val="00EE064E"/>
  </w:style>
  <w:style w:type="paragraph" w:customStyle="1" w:styleId="AE9551058442455B834253BE6EB6A873">
    <w:name w:val="AE9551058442455B834253BE6EB6A873"/>
    <w:rsid w:val="00EE064E"/>
  </w:style>
  <w:style w:type="paragraph" w:customStyle="1" w:styleId="6C5B0F10D6C94A258259D8996FAE0621">
    <w:name w:val="6C5B0F10D6C94A258259D8996FAE0621"/>
    <w:rsid w:val="00EE064E"/>
  </w:style>
  <w:style w:type="paragraph" w:customStyle="1" w:styleId="A2889E7CAFC7496291E7ADBB8EF92CCD">
    <w:name w:val="A2889E7CAFC7496291E7ADBB8EF92CCD"/>
    <w:rsid w:val="00EE064E"/>
  </w:style>
  <w:style w:type="paragraph" w:customStyle="1" w:styleId="6F438688ACC643B89FF7B8E22BF58421">
    <w:name w:val="6F438688ACC643B89FF7B8E22BF58421"/>
    <w:rsid w:val="00EE064E"/>
  </w:style>
  <w:style w:type="paragraph" w:customStyle="1" w:styleId="336C279924B84360A4A31CD996D5B56B">
    <w:name w:val="336C279924B84360A4A31CD996D5B56B"/>
    <w:rsid w:val="00EE064E"/>
  </w:style>
  <w:style w:type="paragraph" w:customStyle="1" w:styleId="7A10E2522128429F8F35A3802419144D">
    <w:name w:val="7A10E2522128429F8F35A3802419144D"/>
    <w:rsid w:val="00EE064E"/>
  </w:style>
  <w:style w:type="paragraph" w:customStyle="1" w:styleId="6A546388AADD4F19846D96495634EE35">
    <w:name w:val="6A546388AADD4F19846D96495634EE35"/>
    <w:rsid w:val="00EE064E"/>
  </w:style>
  <w:style w:type="paragraph" w:customStyle="1" w:styleId="5CEFB289B2AA4898A430528C67E624A4">
    <w:name w:val="5CEFB289B2AA4898A430528C67E624A4"/>
    <w:rsid w:val="00EE064E"/>
  </w:style>
  <w:style w:type="paragraph" w:customStyle="1" w:styleId="D5096687AAF84BC191FDC9FEC0CA2A88">
    <w:name w:val="D5096687AAF84BC191FDC9FEC0CA2A88"/>
    <w:rsid w:val="00EE064E"/>
  </w:style>
  <w:style w:type="paragraph" w:customStyle="1" w:styleId="5FDF8C45C4744FA8B279DB6E7C58D36E">
    <w:name w:val="5FDF8C45C4744FA8B279DB6E7C58D36E"/>
    <w:rsid w:val="00EE064E"/>
  </w:style>
  <w:style w:type="paragraph" w:customStyle="1" w:styleId="DADB7D7253E84FA18C51658B1694BDA9">
    <w:name w:val="DADB7D7253E84FA18C51658B1694BDA9"/>
    <w:rsid w:val="00EE064E"/>
  </w:style>
  <w:style w:type="paragraph" w:customStyle="1" w:styleId="4F4076D16F1C4BE289FD6485C9693AD2">
    <w:name w:val="4F4076D16F1C4BE289FD6485C9693AD2"/>
    <w:rsid w:val="00EE064E"/>
  </w:style>
  <w:style w:type="paragraph" w:customStyle="1" w:styleId="3174B67C2B3A4C9C921EC3B1D9E4B603">
    <w:name w:val="3174B67C2B3A4C9C921EC3B1D9E4B603"/>
    <w:rsid w:val="00EE064E"/>
  </w:style>
  <w:style w:type="paragraph" w:customStyle="1" w:styleId="C65AE71ACC774971B41303E8246C75AC">
    <w:name w:val="C65AE71ACC774971B41303E8246C75AC"/>
    <w:rsid w:val="00EE064E"/>
  </w:style>
  <w:style w:type="paragraph" w:customStyle="1" w:styleId="A45DD7D9DE114772A1DE866AE69FB3D3">
    <w:name w:val="A45DD7D9DE114772A1DE866AE69FB3D3"/>
    <w:rsid w:val="00EE064E"/>
  </w:style>
  <w:style w:type="paragraph" w:customStyle="1" w:styleId="BD4AC9B3E83E4DBEABC67F69EFEDD43F">
    <w:name w:val="BD4AC9B3E83E4DBEABC67F69EFEDD43F"/>
    <w:rsid w:val="00EE064E"/>
  </w:style>
  <w:style w:type="paragraph" w:customStyle="1" w:styleId="BCFE566BD35F4EC286348C98DB91CE37">
    <w:name w:val="BCFE566BD35F4EC286348C98DB91CE37"/>
    <w:rsid w:val="00EE064E"/>
  </w:style>
  <w:style w:type="paragraph" w:customStyle="1" w:styleId="FDFE1F844853438DB58B1D15CD332AEC">
    <w:name w:val="FDFE1F844853438DB58B1D15CD332AEC"/>
    <w:rsid w:val="00EE064E"/>
  </w:style>
  <w:style w:type="paragraph" w:customStyle="1" w:styleId="0496285EDB4244C794905A9F6F0CE56E">
    <w:name w:val="0496285EDB4244C794905A9F6F0CE56E"/>
    <w:rsid w:val="00EE0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8560-7743-45A5-B744-5C857045F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9FD692F7-D880-4BFA-88AA-C18ED1E6F48B}">
  <ds:schemaRefs>
    <ds:schemaRef ds:uri="http://schemas.microsoft.com/office/2006/documentManagement/types"/>
    <ds:schemaRef ds:uri="http://purl.org/dc/elements/1.1/"/>
    <ds:schemaRef ds:uri="http://schemas.microsoft.com/office/2006/metadata/properties"/>
    <ds:schemaRef ds:uri="81fd03cc-90d1-4ea4-9848-79c3a774629e"/>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c0b4bd0a-f6ac-422c-a0b2-ddc3a705a698"/>
    <ds:schemaRef ds:uri="http://www.w3.org/XML/1998/namespace"/>
  </ds:schemaRefs>
</ds:datastoreItem>
</file>

<file path=customXml/itemProps4.xml><?xml version="1.0" encoding="utf-8"?>
<ds:datastoreItem xmlns:ds="http://schemas.openxmlformats.org/officeDocument/2006/customXml" ds:itemID="{1A0DF1AC-FCC8-4ABA-8004-2FF19470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Ian McGuire</cp:lastModifiedBy>
  <cp:revision>2</cp:revision>
  <cp:lastPrinted>2013-11-14T01:45:00Z</cp:lastPrinted>
  <dcterms:created xsi:type="dcterms:W3CDTF">2019-05-27T04:03:00Z</dcterms:created>
  <dcterms:modified xsi:type="dcterms:W3CDTF">2019-05-27T04:03:00Z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3;#UNCLASSIFIED|6106d03b-a1a0-4e30-9d91-d5e9fb4314f9</vt:lpwstr>
  </property>
  <property fmtid="{D5CDD505-2E9C-101B-9397-08002B2CF9AE}" pid="12" name="DocHub_AIPProcess">
    <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42f163d9-7abf-4458-9145-54b719aff1a1</vt:lpwstr>
  </property>
</Properties>
</file>