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15CEE" w14:textId="77777777" w:rsidR="00E45719" w:rsidRDefault="00E45719" w:rsidP="00E45719">
      <w:pPr>
        <w:pStyle w:val="Heading1"/>
      </w:pPr>
      <w:r>
        <w:t>Australian Industry Participation (AIP) Plan Executive Summary</w:t>
      </w:r>
    </w:p>
    <w:p w14:paraId="5C3B00F8" w14:textId="77777777" w:rsidR="00E45719" w:rsidRPr="00D06623" w:rsidRDefault="00E45719" w:rsidP="00E45719">
      <w:pPr>
        <w:pStyle w:val="Heading2"/>
      </w:pPr>
      <w:r w:rsidRPr="00D06623">
        <w:t>1. General Project Details</w:t>
      </w:r>
      <w:bookmarkStart w:id="0" w:name="_GoBack"/>
      <w:bookmarkEnd w:id="0"/>
    </w:p>
    <w:p w14:paraId="5EA10701" w14:textId="50A31BC8" w:rsidR="00E45719" w:rsidRPr="00D06623" w:rsidRDefault="00E45719" w:rsidP="00E45719">
      <w:pPr>
        <w:rPr>
          <w:rStyle w:val="Strong"/>
        </w:rPr>
      </w:pPr>
      <w:r w:rsidRPr="00D06623">
        <w:rPr>
          <w:rStyle w:val="Strong"/>
        </w:rPr>
        <w:t>Company Name:</w:t>
      </w:r>
      <w:r w:rsidRPr="00D06623">
        <w:t xml:space="preserve"> </w:t>
      </w:r>
      <w:sdt>
        <w:sdtPr>
          <w:id w:val="-425499966"/>
          <w:placeholder>
            <w:docPart w:val="AD73DB9D7E324E3186F15BE2264B0091"/>
          </w:placeholder>
        </w:sdtPr>
        <w:sdtEndPr/>
        <w:sdtContent>
          <w:r w:rsidR="00A30685" w:rsidRPr="00D06623">
            <w:t>Numurkah Solar Farm Pty Ltd</w:t>
          </w:r>
          <w:r w:rsidR="00972600">
            <w:t xml:space="preserve"> </w:t>
          </w:r>
          <w:r w:rsidR="003A6476" w:rsidRPr="009A4498">
            <w:t>(managed by Neoen Australia Pty Ltd)</w:t>
          </w:r>
        </w:sdtContent>
      </w:sdt>
    </w:p>
    <w:p w14:paraId="62969431" w14:textId="6DBF4E06" w:rsidR="00E45719" w:rsidRPr="00C757D3" w:rsidRDefault="00E45719" w:rsidP="00E45719">
      <w:pPr>
        <w:rPr>
          <w:rStyle w:val="Strong"/>
        </w:rPr>
      </w:pPr>
      <w:r w:rsidRPr="00D06623">
        <w:rPr>
          <w:rStyle w:val="Strong"/>
        </w:rPr>
        <w:t>Description of the project:</w:t>
      </w:r>
      <w:r w:rsidRPr="00D06623">
        <w:t xml:space="preserve"> </w:t>
      </w:r>
      <w:sdt>
        <w:sdtPr>
          <w:id w:val="781539936"/>
          <w:placeholder>
            <w:docPart w:val="37E3051ACA004B479418465069F77C1D"/>
          </w:placeholder>
        </w:sdtPr>
        <w:sdtEndPr/>
        <w:sdtContent>
          <w:r w:rsidR="00972600" w:rsidRPr="009A4498">
            <w:t>Neoen</w:t>
          </w:r>
          <w:r w:rsidR="00972600">
            <w:t xml:space="preserve"> Australia Pty Ltd</w:t>
          </w:r>
          <w:r w:rsidR="003A6476">
            <w:t xml:space="preserve"> (Neoen)</w:t>
          </w:r>
          <w:r w:rsidR="00972600">
            <w:t xml:space="preserve"> </w:t>
          </w:r>
          <w:r w:rsidR="00972600" w:rsidRPr="009A4498">
            <w:t xml:space="preserve">is the owner and developer of Numurkah Solar Farm. </w:t>
          </w:r>
          <w:r w:rsidR="00670AF5" w:rsidRPr="00D06623">
            <w:t xml:space="preserve">The </w:t>
          </w:r>
          <w:r w:rsidR="00670AF5" w:rsidRPr="00C757D3">
            <w:t xml:space="preserve">Solar Farm will consist of approximately 400,000 solar panels, generate approximately 255,000 MWh per year, and have a capacity of 100MW AC. The energy produced will be equivalent to powering 43,000 homes a year. </w:t>
          </w:r>
          <w:r w:rsidR="002757EB" w:rsidRPr="002757EB">
            <w:t>Dow</w:t>
          </w:r>
          <w:r w:rsidR="002757EB">
            <w:t>ner Utilities Australia Pty Ltd</w:t>
          </w:r>
          <w:r w:rsidR="003A6476">
            <w:t xml:space="preserve"> (Downer)</w:t>
          </w:r>
          <w:r w:rsidR="002757EB" w:rsidRPr="002757EB">
            <w:t xml:space="preserve"> has been chosen as the Engineer, Procure, Construct contractor as well as</w:t>
          </w:r>
          <w:r w:rsidR="00C3241B">
            <w:t xml:space="preserve"> the</w:t>
          </w:r>
          <w:r w:rsidR="002757EB" w:rsidRPr="002757EB">
            <w:t xml:space="preserve"> Operation and Maintenance contractor for the </w:t>
          </w:r>
          <w:r w:rsidR="002757EB" w:rsidRPr="00D06623">
            <w:t>Numurkah</w:t>
          </w:r>
          <w:r w:rsidR="002757EB" w:rsidRPr="002757EB">
            <w:t xml:space="preserve"> Solar Farm.</w:t>
          </w:r>
        </w:sdtContent>
      </w:sdt>
    </w:p>
    <w:p w14:paraId="45C00C0B" w14:textId="19472B14" w:rsidR="00E45719" w:rsidRPr="00A4006C" w:rsidRDefault="00E45719" w:rsidP="00E45719">
      <w:pPr>
        <w:rPr>
          <w:rStyle w:val="PlaceholderText"/>
          <w:b/>
          <w:color w:val="auto"/>
        </w:rPr>
      </w:pPr>
      <w:r w:rsidRPr="00185360">
        <w:rPr>
          <w:rStyle w:val="Strong"/>
        </w:rPr>
        <w:t xml:space="preserve">Estimated </w:t>
      </w:r>
      <w:r w:rsidR="00142AAC" w:rsidRPr="00185360">
        <w:rPr>
          <w:rStyle w:val="Strong"/>
        </w:rPr>
        <w:t xml:space="preserve">total </w:t>
      </w:r>
      <w:r w:rsidRPr="00185360">
        <w:rPr>
          <w:rStyle w:val="Strong"/>
        </w:rPr>
        <w:t>proje</w:t>
      </w:r>
      <w:r w:rsidRPr="00D06623">
        <w:rPr>
          <w:rStyle w:val="Strong"/>
        </w:rPr>
        <w:t>ct value:</w:t>
      </w:r>
      <w:r w:rsidR="00441FDB" w:rsidRPr="00D06623">
        <w:t xml:space="preserve"> </w:t>
      </w:r>
      <w:sdt>
        <w:sdtPr>
          <w:rPr>
            <w:rStyle w:val="PlaceholderText"/>
            <w:color w:val="auto"/>
          </w:rPr>
          <w:id w:val="-1528173751"/>
          <w:placeholder>
            <w:docPart w:val="2A60C8F723AB425C9728317B262DB6D8"/>
          </w:placeholder>
        </w:sdtPr>
        <w:sdtEndPr>
          <w:rPr>
            <w:rStyle w:val="PlaceholderText"/>
          </w:rPr>
        </w:sdtEndPr>
        <w:sdtContent>
          <w:r w:rsidR="00670AF5" w:rsidRPr="00D06623">
            <w:t>$196m</w:t>
          </w:r>
        </w:sdtContent>
      </w:sdt>
    </w:p>
    <w:p w14:paraId="739ADF94" w14:textId="77777777" w:rsidR="00142AAC" w:rsidRPr="00C757D3" w:rsidRDefault="00142AAC" w:rsidP="00130956">
      <w:pPr>
        <w:pStyle w:val="ListParagraph"/>
        <w:numPr>
          <w:ilvl w:val="0"/>
          <w:numId w:val="2"/>
        </w:numPr>
        <w:ind w:left="426"/>
        <w:rPr>
          <w:rStyle w:val="Strong"/>
        </w:rPr>
      </w:pPr>
      <w:r w:rsidRPr="00D06623">
        <w:rPr>
          <w:rStyle w:val="Strong"/>
        </w:rPr>
        <w:t>Estimated value of key goods and services procured for the project (if different to total project value</w:t>
      </w:r>
      <w:proofErr w:type="gramStart"/>
      <w:r w:rsidRPr="00D06623">
        <w:rPr>
          <w:rStyle w:val="Strong"/>
        </w:rPr>
        <w:t>)</w:t>
      </w:r>
      <w:r w:rsidR="000846F2" w:rsidRPr="00D06623">
        <w:rPr>
          <w:rStyle w:val="Strong"/>
        </w:rPr>
        <w:t xml:space="preserve"> :</w:t>
      </w:r>
      <w:proofErr w:type="gramEnd"/>
      <w:r w:rsidR="000846F2" w:rsidRPr="00D06623">
        <w:t xml:space="preserve"> </w:t>
      </w:r>
      <w:sdt>
        <w:sdtPr>
          <w:rPr>
            <w:rStyle w:val="PlaceholderText"/>
            <w:color w:val="auto"/>
          </w:rPr>
          <w:id w:val="186419581"/>
          <w:placeholder>
            <w:docPart w:val="1FE663690AA84FB195B1CB35DD8FE358"/>
          </w:placeholder>
        </w:sdtPr>
        <w:sdtEndPr>
          <w:rPr>
            <w:rStyle w:val="PlaceholderText"/>
          </w:rPr>
        </w:sdtEndPr>
        <w:sdtContent>
          <w:r w:rsidR="00670AF5" w:rsidRPr="000308EC">
            <w:rPr>
              <w:rStyle w:val="PlaceholderText"/>
              <w:color w:val="auto"/>
            </w:rPr>
            <w:t>$145m</w:t>
          </w:r>
        </w:sdtContent>
      </w:sdt>
    </w:p>
    <w:p w14:paraId="17802BF3" w14:textId="5A4C57F6" w:rsidR="00E45719" w:rsidRPr="00D06623" w:rsidRDefault="00E45719" w:rsidP="00E45719">
      <w:pPr>
        <w:rPr>
          <w:rStyle w:val="Strong"/>
        </w:rPr>
      </w:pPr>
      <w:r w:rsidRPr="00C757D3">
        <w:rPr>
          <w:rStyle w:val="Strong"/>
        </w:rPr>
        <w:t>Project location:</w:t>
      </w:r>
      <w:r w:rsidRPr="00C757D3">
        <w:t xml:space="preserve"> </w:t>
      </w:r>
      <w:sdt>
        <w:sdtPr>
          <w:id w:val="-783187857"/>
          <w:placeholder>
            <w:docPart w:val="F8CFB959B0A04A1CAC8504EAB4955194"/>
          </w:placeholder>
        </w:sdtPr>
        <w:sdtEndPr/>
        <w:sdtContent>
          <w:r w:rsidR="00670AF5" w:rsidRPr="000308EC">
            <w:t xml:space="preserve">Numurkah, Vic 3636. East of </w:t>
          </w:r>
          <w:proofErr w:type="spellStart"/>
          <w:r w:rsidR="00670AF5" w:rsidRPr="000308EC">
            <w:t>Kellys</w:t>
          </w:r>
          <w:proofErr w:type="spellEnd"/>
          <w:r w:rsidR="00670AF5" w:rsidRPr="000308EC">
            <w:t xml:space="preserve"> Road and north and sou</w:t>
          </w:r>
          <w:r w:rsidR="00670AF5" w:rsidRPr="00D06623">
            <w:t>th sides of Wunghu Road</w:t>
          </w:r>
        </w:sdtContent>
      </w:sdt>
    </w:p>
    <w:p w14:paraId="2B22D46F" w14:textId="77777777" w:rsidR="00E45719" w:rsidRPr="00D06623" w:rsidRDefault="00E45719" w:rsidP="00E45719">
      <w:pPr>
        <w:rPr>
          <w:rStyle w:val="Strong"/>
        </w:rPr>
      </w:pPr>
      <w:r w:rsidRPr="00D06623">
        <w:rPr>
          <w:rStyle w:val="Strong"/>
        </w:rPr>
        <w:t>Link to project information:</w:t>
      </w:r>
      <w:r w:rsidRPr="00D06623">
        <w:t xml:space="preserve"> </w:t>
      </w:r>
      <w:sdt>
        <w:sdtPr>
          <w:id w:val="-886650641"/>
          <w:placeholder>
            <w:docPart w:val="70EF713EA7A5467DBA89C005FDA61B45"/>
          </w:placeholder>
        </w:sdtPr>
        <w:sdtEndPr/>
        <w:sdtContent>
          <w:sdt>
            <w:sdtPr>
              <w:id w:val="2055038227"/>
              <w:placeholder>
                <w:docPart w:val="E30B58D923ED433FA04C07AF941A1A82"/>
              </w:placeholder>
            </w:sdtPr>
            <w:sdtEndPr/>
            <w:sdtContent>
              <w:hyperlink r:id="rId12" w:history="1">
                <w:r w:rsidR="00670AF5" w:rsidRPr="00D06623">
                  <w:rPr>
                    <w:rStyle w:val="Hyperlink"/>
                    <w:color w:val="auto"/>
                  </w:rPr>
                  <w:t>http://www.numurkahsolarfarm.com.au</w:t>
                </w:r>
              </w:hyperlink>
            </w:sdtContent>
          </w:sdt>
        </w:sdtContent>
      </w:sdt>
    </w:p>
    <w:p w14:paraId="723C60EA" w14:textId="4F7EC1FB" w:rsidR="00E45719" w:rsidRPr="00D06623" w:rsidRDefault="00E45719" w:rsidP="00E45719">
      <w:pPr>
        <w:rPr>
          <w:rStyle w:val="Strong"/>
        </w:rPr>
      </w:pPr>
      <w:r w:rsidRPr="00D06623">
        <w:rPr>
          <w:rStyle w:val="Strong"/>
        </w:rPr>
        <w:t>Project contact for procurement information:</w:t>
      </w:r>
      <w:r w:rsidRPr="00D06623">
        <w:t xml:space="preserve"> </w:t>
      </w:r>
      <w:sdt>
        <w:sdtPr>
          <w:id w:val="512961548"/>
          <w:placeholder>
            <w:docPart w:val="DA10A35400CA46009E74A29DCD6179A2"/>
          </w:placeholder>
        </w:sdtPr>
        <w:sdtEndPr/>
        <w:sdtContent>
          <w:sdt>
            <w:sdtPr>
              <w:rPr>
                <w:b/>
              </w:rPr>
              <w:id w:val="-2109963433"/>
              <w:placeholder>
                <w:docPart w:val="F728CB808A8D4C32BED271270B94DD64"/>
              </w:placeholder>
            </w:sdtPr>
            <w:sdtEndPr/>
            <w:sdtContent>
              <w:r w:rsidR="00670AF5" w:rsidRPr="00D06623">
                <w:t xml:space="preserve">Mark </w:t>
              </w:r>
              <w:proofErr w:type="spellStart"/>
              <w:r w:rsidR="00670AF5" w:rsidRPr="00D06623">
                <w:t>Campigly</w:t>
              </w:r>
              <w:proofErr w:type="spellEnd"/>
              <w:r w:rsidR="00D06623">
                <w:t xml:space="preserve"> - </w:t>
              </w:r>
              <w:r w:rsidR="00D06623" w:rsidRPr="00D06623">
                <w:t>07 3249 0110</w:t>
              </w:r>
              <w:r w:rsidR="00D06623">
                <w:t xml:space="preserve"> or </w:t>
              </w:r>
            </w:sdtContent>
          </w:sdt>
        </w:sdtContent>
      </w:sdt>
      <w:r w:rsidR="00D06623" w:rsidRPr="00D06623">
        <w:t xml:space="preserve"> </w:t>
      </w:r>
      <w:hyperlink r:id="rId13" w:history="1">
        <w:r w:rsidR="00D06623" w:rsidRPr="0061207F">
          <w:rPr>
            <w:rStyle w:val="Hyperlink"/>
          </w:rPr>
          <w:t>mark.campigly@downergroup.com</w:t>
        </w:r>
      </w:hyperlink>
      <w:r w:rsidR="00D06623">
        <w:t xml:space="preserve"> </w:t>
      </w:r>
    </w:p>
    <w:p w14:paraId="115EF2DD" w14:textId="77777777" w:rsidR="00E45719" w:rsidRPr="00D06623" w:rsidRDefault="00E45719" w:rsidP="00E45719">
      <w:pPr>
        <w:pStyle w:val="Heading2"/>
      </w:pPr>
      <w:r w:rsidRPr="00D06623">
        <w:t>2. 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C2DF1B" w14:textId="77777777" w:rsidTr="00670AF5">
            <w:trPr>
              <w:tblHeader/>
            </w:trPr>
            <w:tc>
              <w:tcPr>
                <w:tcW w:w="5960" w:type="dxa"/>
              </w:tcPr>
              <w:p w14:paraId="0297B386"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10CEC7BE"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67D17002"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670AF5" w14:paraId="31F9BA4B" w14:textId="77777777" w:rsidTr="00670AF5">
        <w:tc>
          <w:tcPr>
            <w:tcW w:w="5960" w:type="dxa"/>
          </w:tcPr>
          <w:p w14:paraId="16F5FB9B" w14:textId="77777777" w:rsidR="00670AF5" w:rsidRDefault="000A0A33" w:rsidP="00670AF5">
            <w:pPr>
              <w:spacing w:before="120"/>
            </w:pPr>
            <w:sdt>
              <w:sdtPr>
                <w:id w:val="754554674"/>
                <w:placeholder>
                  <w:docPart w:val="44B9C5431F364DBCAB36A872B045C72F"/>
                </w:placeholder>
              </w:sdtPr>
              <w:sdtEndPr/>
              <w:sdtContent>
                <w:r w:rsidR="00670AF5" w:rsidRPr="009A4498">
                  <w:t>Labour hire</w:t>
                </w:r>
              </w:sdtContent>
            </w:sdt>
          </w:p>
        </w:tc>
        <w:tc>
          <w:tcPr>
            <w:tcW w:w="1528" w:type="dxa"/>
          </w:tcPr>
          <w:p w14:paraId="75C23941" w14:textId="77777777" w:rsidR="00670AF5" w:rsidRDefault="000A0A33" w:rsidP="00670AF5">
            <w:pPr>
              <w:spacing w:before="120"/>
            </w:pPr>
            <w:sdt>
              <w:sdtPr>
                <w:id w:val="-1360112543"/>
                <w:placeholder>
                  <w:docPart w:val="1FFB9A566A0845B4AF130920B5ADEC42"/>
                </w:placeholder>
              </w:sdtPr>
              <w:sdtEndPr/>
              <w:sdtContent>
                <w:r w:rsidR="00670AF5" w:rsidRPr="009A4498">
                  <w:t xml:space="preserve">Yes </w:t>
                </w:r>
              </w:sdtContent>
            </w:sdt>
          </w:p>
        </w:tc>
        <w:tc>
          <w:tcPr>
            <w:tcW w:w="1528" w:type="dxa"/>
          </w:tcPr>
          <w:p w14:paraId="371B6B8C" w14:textId="77777777" w:rsidR="00670AF5" w:rsidRDefault="000A0A33" w:rsidP="00670AF5">
            <w:pPr>
              <w:spacing w:before="120"/>
            </w:pPr>
            <w:sdt>
              <w:sdtPr>
                <w:id w:val="-1678967923"/>
                <w:placeholder>
                  <w:docPart w:val="571AD8870EC048CFB512460F803B2AAB"/>
                </w:placeholder>
              </w:sdtPr>
              <w:sdtEndPr/>
              <w:sdtContent>
                <w:r w:rsidR="00670AF5" w:rsidRPr="009A4498">
                  <w:t>No</w:t>
                </w:r>
              </w:sdtContent>
            </w:sdt>
          </w:p>
        </w:tc>
      </w:tr>
      <w:tr w:rsidR="00670AF5" w14:paraId="43A7114E" w14:textId="77777777" w:rsidTr="00670AF5">
        <w:sdt>
          <w:sdtPr>
            <w:id w:val="-1716341784"/>
            <w:placeholder>
              <w:docPart w:val="1226EE5612C44F9BA1566F60D16EA7D4"/>
            </w:placeholder>
          </w:sdtPr>
          <w:sdtEndPr/>
          <w:sdtContent>
            <w:tc>
              <w:tcPr>
                <w:tcW w:w="5960" w:type="dxa"/>
              </w:tcPr>
              <w:p w14:paraId="546CA051" w14:textId="77777777" w:rsidR="00670AF5" w:rsidRDefault="00670AF5" w:rsidP="00670AF5">
                <w:pPr>
                  <w:spacing w:before="120"/>
                </w:pPr>
                <w:r w:rsidRPr="009A4498">
                  <w:t>Civil works</w:t>
                </w:r>
              </w:p>
            </w:tc>
          </w:sdtContent>
        </w:sdt>
        <w:sdt>
          <w:sdtPr>
            <w:id w:val="1781369941"/>
            <w:placeholder>
              <w:docPart w:val="FDD34BDC09514E11B0F146420814F78D"/>
            </w:placeholder>
          </w:sdtPr>
          <w:sdtEndPr/>
          <w:sdtContent>
            <w:tc>
              <w:tcPr>
                <w:tcW w:w="1528" w:type="dxa"/>
              </w:tcPr>
              <w:p w14:paraId="664F31CB" w14:textId="77777777" w:rsidR="00670AF5" w:rsidRDefault="00670AF5" w:rsidP="00670AF5">
                <w:pPr>
                  <w:spacing w:before="120"/>
                </w:pPr>
                <w:r w:rsidRPr="009A4498">
                  <w:t xml:space="preserve">Yes </w:t>
                </w:r>
              </w:p>
            </w:tc>
          </w:sdtContent>
        </w:sdt>
        <w:sdt>
          <w:sdtPr>
            <w:id w:val="-1989002234"/>
            <w:placeholder>
              <w:docPart w:val="3FF14540D4E34C0F9A80615BD2A7D25E"/>
            </w:placeholder>
          </w:sdtPr>
          <w:sdtEndPr/>
          <w:sdtContent>
            <w:tc>
              <w:tcPr>
                <w:tcW w:w="1528" w:type="dxa"/>
              </w:tcPr>
              <w:p w14:paraId="073627F2" w14:textId="77777777" w:rsidR="00670AF5" w:rsidRDefault="00670AF5" w:rsidP="00670AF5">
                <w:pPr>
                  <w:spacing w:before="120"/>
                </w:pPr>
                <w:r w:rsidRPr="009A4498">
                  <w:t>No</w:t>
                </w:r>
              </w:p>
            </w:tc>
          </w:sdtContent>
        </w:sdt>
      </w:tr>
      <w:tr w:rsidR="00670AF5" w14:paraId="11E0AE15" w14:textId="77777777" w:rsidTr="00670AF5">
        <w:sdt>
          <w:sdtPr>
            <w:id w:val="1862091134"/>
            <w:placeholder>
              <w:docPart w:val="B0314425B7F34891BC959E9811F23ADF"/>
            </w:placeholder>
          </w:sdtPr>
          <w:sdtEndPr/>
          <w:sdtContent>
            <w:tc>
              <w:tcPr>
                <w:tcW w:w="5960" w:type="dxa"/>
              </w:tcPr>
              <w:p w14:paraId="7B4FC57C" w14:textId="77777777" w:rsidR="00670AF5" w:rsidRDefault="00670AF5" w:rsidP="00670AF5">
                <w:pPr>
                  <w:spacing w:before="120"/>
                </w:pPr>
                <w:r w:rsidRPr="009A4498">
                  <w:t>Fencing – Supply by local subcontractor</w:t>
                </w:r>
              </w:p>
            </w:tc>
          </w:sdtContent>
        </w:sdt>
        <w:sdt>
          <w:sdtPr>
            <w:id w:val="688656441"/>
            <w:placeholder>
              <w:docPart w:val="CA764D7C39644513B3223182419EFF6D"/>
            </w:placeholder>
          </w:sdtPr>
          <w:sdtEndPr/>
          <w:sdtContent>
            <w:tc>
              <w:tcPr>
                <w:tcW w:w="1528" w:type="dxa"/>
              </w:tcPr>
              <w:p w14:paraId="3E581252" w14:textId="77777777" w:rsidR="00670AF5" w:rsidRDefault="00670AF5" w:rsidP="00670AF5">
                <w:pPr>
                  <w:spacing w:before="120"/>
                </w:pPr>
                <w:r w:rsidRPr="009A4498">
                  <w:t>Yes</w:t>
                </w:r>
              </w:p>
            </w:tc>
          </w:sdtContent>
        </w:sdt>
        <w:sdt>
          <w:sdtPr>
            <w:id w:val="2079776671"/>
            <w:placeholder>
              <w:docPart w:val="02D79A5DA60542D0981AC6ECDC365114"/>
            </w:placeholder>
          </w:sdtPr>
          <w:sdtEndPr/>
          <w:sdtContent>
            <w:tc>
              <w:tcPr>
                <w:tcW w:w="1528" w:type="dxa"/>
              </w:tcPr>
              <w:p w14:paraId="53C39966" w14:textId="77777777" w:rsidR="00670AF5" w:rsidRDefault="00670AF5" w:rsidP="00670AF5">
                <w:pPr>
                  <w:spacing w:before="120"/>
                </w:pPr>
                <w:r w:rsidRPr="009A4498">
                  <w:t>No</w:t>
                </w:r>
              </w:p>
            </w:tc>
          </w:sdtContent>
        </w:sdt>
      </w:tr>
      <w:tr w:rsidR="00670AF5" w14:paraId="259F1E0F" w14:textId="77777777" w:rsidTr="00670AF5">
        <w:sdt>
          <w:sdtPr>
            <w:id w:val="-79600819"/>
            <w:placeholder>
              <w:docPart w:val="86C3A49A048A4306811173C9DDC885A1"/>
            </w:placeholder>
          </w:sdtPr>
          <w:sdtEndPr/>
          <w:sdtContent>
            <w:tc>
              <w:tcPr>
                <w:tcW w:w="5960" w:type="dxa"/>
              </w:tcPr>
              <w:p w14:paraId="73830ECD" w14:textId="77777777" w:rsidR="00670AF5" w:rsidRDefault="00670AF5" w:rsidP="00670AF5">
                <w:pPr>
                  <w:spacing w:before="120"/>
                </w:pPr>
                <w:r w:rsidRPr="009A4498">
                  <w:t>Temporary site accommodation and facilities</w:t>
                </w:r>
              </w:p>
            </w:tc>
          </w:sdtContent>
        </w:sdt>
        <w:sdt>
          <w:sdtPr>
            <w:id w:val="-27644311"/>
            <w:placeholder>
              <w:docPart w:val="CE6B52B7228340B2935E278BBEF1746B"/>
            </w:placeholder>
          </w:sdtPr>
          <w:sdtEndPr/>
          <w:sdtContent>
            <w:tc>
              <w:tcPr>
                <w:tcW w:w="1528" w:type="dxa"/>
              </w:tcPr>
              <w:p w14:paraId="05DBD100" w14:textId="77777777" w:rsidR="00670AF5" w:rsidRDefault="00670AF5" w:rsidP="00670AF5">
                <w:pPr>
                  <w:spacing w:before="120"/>
                </w:pPr>
                <w:r w:rsidRPr="009A4498">
                  <w:t>Yes</w:t>
                </w:r>
              </w:p>
            </w:tc>
          </w:sdtContent>
        </w:sdt>
        <w:sdt>
          <w:sdtPr>
            <w:id w:val="578256320"/>
            <w:placeholder>
              <w:docPart w:val="8C34083300044B869482FE36F28739F5"/>
            </w:placeholder>
          </w:sdtPr>
          <w:sdtEndPr/>
          <w:sdtContent>
            <w:tc>
              <w:tcPr>
                <w:tcW w:w="1528" w:type="dxa"/>
              </w:tcPr>
              <w:p w14:paraId="5CEDB0A9" w14:textId="77777777" w:rsidR="00670AF5" w:rsidRDefault="00670AF5" w:rsidP="00670AF5">
                <w:pPr>
                  <w:spacing w:before="120"/>
                </w:pPr>
                <w:r w:rsidRPr="009A4498">
                  <w:t>No</w:t>
                </w:r>
              </w:p>
            </w:tc>
          </w:sdtContent>
        </w:sdt>
      </w:tr>
      <w:tr w:rsidR="00670AF5" w14:paraId="0A6791BF" w14:textId="77777777" w:rsidTr="00670AF5">
        <w:sdt>
          <w:sdtPr>
            <w:id w:val="1824774309"/>
            <w:placeholder>
              <w:docPart w:val="6C9759EF08B54BF5A36755A060DC8903"/>
            </w:placeholder>
          </w:sdtPr>
          <w:sdtEndPr/>
          <w:sdtContent>
            <w:tc>
              <w:tcPr>
                <w:tcW w:w="5960" w:type="dxa"/>
              </w:tcPr>
              <w:p w14:paraId="6450F70B" w14:textId="77777777" w:rsidR="00670AF5" w:rsidRDefault="00670AF5" w:rsidP="00670AF5">
                <w:pPr>
                  <w:spacing w:before="120"/>
                </w:pPr>
                <w:r w:rsidRPr="009A4498">
                  <w:t>Cleaning</w:t>
                </w:r>
              </w:p>
            </w:tc>
          </w:sdtContent>
        </w:sdt>
        <w:sdt>
          <w:sdtPr>
            <w:id w:val="2079388803"/>
            <w:placeholder>
              <w:docPart w:val="F14025D50130426BAB641B81C4CF01C1"/>
            </w:placeholder>
          </w:sdtPr>
          <w:sdtEndPr/>
          <w:sdtContent>
            <w:tc>
              <w:tcPr>
                <w:tcW w:w="1528" w:type="dxa"/>
              </w:tcPr>
              <w:p w14:paraId="112259C9" w14:textId="77777777" w:rsidR="00670AF5" w:rsidRDefault="00670AF5" w:rsidP="00670AF5">
                <w:pPr>
                  <w:spacing w:before="120"/>
                </w:pPr>
                <w:r w:rsidRPr="009A4498">
                  <w:t>Yes</w:t>
                </w:r>
              </w:p>
            </w:tc>
          </w:sdtContent>
        </w:sdt>
        <w:sdt>
          <w:sdtPr>
            <w:id w:val="-1603332900"/>
            <w:placeholder>
              <w:docPart w:val="24BB7A0608484B51B1BDA4AD199138A2"/>
            </w:placeholder>
          </w:sdtPr>
          <w:sdtEndPr/>
          <w:sdtContent>
            <w:tc>
              <w:tcPr>
                <w:tcW w:w="1528" w:type="dxa"/>
              </w:tcPr>
              <w:p w14:paraId="6DDB2000" w14:textId="77777777" w:rsidR="00670AF5" w:rsidRDefault="00670AF5" w:rsidP="00670AF5">
                <w:pPr>
                  <w:spacing w:before="120"/>
                </w:pPr>
                <w:r w:rsidRPr="009A4498">
                  <w:t>No</w:t>
                </w:r>
              </w:p>
            </w:tc>
          </w:sdtContent>
        </w:sdt>
      </w:tr>
      <w:tr w:rsidR="00670AF5" w14:paraId="58394757" w14:textId="77777777" w:rsidTr="00670AF5">
        <w:sdt>
          <w:sdtPr>
            <w:id w:val="-303933371"/>
            <w:placeholder>
              <w:docPart w:val="53C3B2787F734116A6FA71603C26FA4D"/>
            </w:placeholder>
          </w:sdtPr>
          <w:sdtEndPr/>
          <w:sdtContent>
            <w:tc>
              <w:tcPr>
                <w:tcW w:w="5960" w:type="dxa"/>
              </w:tcPr>
              <w:p w14:paraId="424EF5AC" w14:textId="77777777" w:rsidR="00670AF5" w:rsidRDefault="00670AF5" w:rsidP="00670AF5">
                <w:pPr>
                  <w:spacing w:before="120"/>
                </w:pPr>
                <w:r w:rsidRPr="009A4498">
                  <w:t>Structural, tracker and PV panel installation works</w:t>
                </w:r>
              </w:p>
            </w:tc>
          </w:sdtContent>
        </w:sdt>
        <w:sdt>
          <w:sdtPr>
            <w:id w:val="253022180"/>
            <w:placeholder>
              <w:docPart w:val="3A9290A288AC49E583F96E2F437F3EBC"/>
            </w:placeholder>
          </w:sdtPr>
          <w:sdtEndPr/>
          <w:sdtContent>
            <w:tc>
              <w:tcPr>
                <w:tcW w:w="1528" w:type="dxa"/>
              </w:tcPr>
              <w:p w14:paraId="6A33A48B" w14:textId="77777777" w:rsidR="00670AF5" w:rsidRDefault="00670AF5" w:rsidP="00670AF5">
                <w:pPr>
                  <w:spacing w:before="120"/>
                </w:pPr>
                <w:r w:rsidRPr="009A4498">
                  <w:t>Yes</w:t>
                </w:r>
              </w:p>
            </w:tc>
          </w:sdtContent>
        </w:sdt>
        <w:sdt>
          <w:sdtPr>
            <w:id w:val="-1795668746"/>
            <w:placeholder>
              <w:docPart w:val="CE1C0E066E774C40B5BB81ADCD08BC25"/>
            </w:placeholder>
          </w:sdtPr>
          <w:sdtEndPr/>
          <w:sdtContent>
            <w:tc>
              <w:tcPr>
                <w:tcW w:w="1528" w:type="dxa"/>
              </w:tcPr>
              <w:p w14:paraId="5A3C5943" w14:textId="77777777" w:rsidR="00670AF5" w:rsidRDefault="00670AF5" w:rsidP="00670AF5">
                <w:pPr>
                  <w:spacing w:before="120"/>
                </w:pPr>
                <w:r w:rsidRPr="009A4498">
                  <w:t>No</w:t>
                </w:r>
              </w:p>
            </w:tc>
          </w:sdtContent>
        </w:sdt>
      </w:tr>
      <w:tr w:rsidR="00670AF5" w14:paraId="1E8C7FFF" w14:textId="77777777" w:rsidTr="00670AF5">
        <w:tc>
          <w:tcPr>
            <w:tcW w:w="5960" w:type="dxa"/>
          </w:tcPr>
          <w:p w14:paraId="2872B2F1" w14:textId="77777777" w:rsidR="00670AF5" w:rsidRDefault="00670AF5" w:rsidP="00670AF5">
            <w:pPr>
              <w:spacing w:before="120"/>
            </w:pPr>
            <w:r w:rsidRPr="009A4498">
              <w:t>Electrical installation works within the solar substation</w:t>
            </w:r>
          </w:p>
        </w:tc>
        <w:sdt>
          <w:sdtPr>
            <w:id w:val="-647277368"/>
            <w:placeholder>
              <w:docPart w:val="CAD2835C969449319C30D32AB6DAB8C0"/>
            </w:placeholder>
          </w:sdtPr>
          <w:sdtEndPr/>
          <w:sdtContent>
            <w:tc>
              <w:tcPr>
                <w:tcW w:w="1528" w:type="dxa"/>
              </w:tcPr>
              <w:p w14:paraId="53479553" w14:textId="77777777" w:rsidR="00670AF5" w:rsidRDefault="00670AF5" w:rsidP="00670AF5">
                <w:pPr>
                  <w:spacing w:before="120"/>
                </w:pPr>
                <w:r w:rsidRPr="009A4498">
                  <w:t>Yes</w:t>
                </w:r>
              </w:p>
            </w:tc>
          </w:sdtContent>
        </w:sdt>
        <w:sdt>
          <w:sdtPr>
            <w:id w:val="1579708221"/>
            <w:placeholder>
              <w:docPart w:val="4D3F25ABD9604C14B98E135AAFC5AF97"/>
            </w:placeholder>
          </w:sdtPr>
          <w:sdtEndPr/>
          <w:sdtContent>
            <w:tc>
              <w:tcPr>
                <w:tcW w:w="1528" w:type="dxa"/>
              </w:tcPr>
              <w:p w14:paraId="7C387FD1" w14:textId="77777777" w:rsidR="00670AF5" w:rsidRDefault="00670AF5" w:rsidP="00670AF5">
                <w:pPr>
                  <w:spacing w:before="120"/>
                </w:pPr>
                <w:r w:rsidRPr="009A4498">
                  <w:t>No</w:t>
                </w:r>
              </w:p>
            </w:tc>
          </w:sdtContent>
        </w:sdt>
      </w:tr>
      <w:tr w:rsidR="00670AF5" w14:paraId="21DA3226" w14:textId="77777777" w:rsidTr="00670AF5">
        <w:tc>
          <w:tcPr>
            <w:tcW w:w="5960" w:type="dxa"/>
          </w:tcPr>
          <w:p w14:paraId="0F1711E9" w14:textId="77777777" w:rsidR="00670AF5" w:rsidRDefault="00670AF5" w:rsidP="00670AF5">
            <w:pPr>
              <w:spacing w:before="120"/>
            </w:pPr>
            <w:r w:rsidRPr="009A4498">
              <w:t>Electrical installation works within the solar farm</w:t>
            </w:r>
          </w:p>
        </w:tc>
        <w:sdt>
          <w:sdtPr>
            <w:id w:val="-754046966"/>
            <w:placeholder>
              <w:docPart w:val="40093C93E91C4D109442B7A2FC1EAE30"/>
            </w:placeholder>
          </w:sdtPr>
          <w:sdtEndPr/>
          <w:sdtContent>
            <w:tc>
              <w:tcPr>
                <w:tcW w:w="1528" w:type="dxa"/>
              </w:tcPr>
              <w:p w14:paraId="0316DAEF" w14:textId="77777777" w:rsidR="00670AF5" w:rsidRDefault="00670AF5" w:rsidP="00670AF5">
                <w:pPr>
                  <w:spacing w:before="120"/>
                </w:pPr>
                <w:r w:rsidRPr="009A4498">
                  <w:t>Yes</w:t>
                </w:r>
              </w:p>
            </w:tc>
          </w:sdtContent>
        </w:sdt>
        <w:sdt>
          <w:sdtPr>
            <w:id w:val="1234053631"/>
            <w:placeholder>
              <w:docPart w:val="62D528190D5D4F7D95D1A4E69F97478C"/>
            </w:placeholder>
          </w:sdtPr>
          <w:sdtEndPr/>
          <w:sdtContent>
            <w:tc>
              <w:tcPr>
                <w:tcW w:w="1528" w:type="dxa"/>
              </w:tcPr>
              <w:p w14:paraId="1ED9BAA6" w14:textId="77777777" w:rsidR="00670AF5" w:rsidRDefault="00670AF5" w:rsidP="00670AF5">
                <w:pPr>
                  <w:spacing w:before="120"/>
                </w:pPr>
                <w:r w:rsidRPr="009A4498">
                  <w:t>No</w:t>
                </w:r>
              </w:p>
            </w:tc>
          </w:sdtContent>
        </w:sdt>
      </w:tr>
      <w:tr w:rsidR="00670AF5" w14:paraId="60BD4E8A" w14:textId="77777777" w:rsidTr="00670AF5">
        <w:tc>
          <w:tcPr>
            <w:tcW w:w="5960" w:type="dxa"/>
          </w:tcPr>
          <w:p w14:paraId="4AC29CFE" w14:textId="77777777" w:rsidR="00670AF5" w:rsidRDefault="00670AF5" w:rsidP="00670AF5">
            <w:pPr>
              <w:spacing w:before="120"/>
            </w:pPr>
            <w:r w:rsidRPr="009A4498">
              <w:t>Procurement of piles</w:t>
            </w:r>
            <w:r>
              <w:rPr>
                <w:rStyle w:val="FootnoteReference"/>
              </w:rPr>
              <w:footnoteReference w:id="1"/>
            </w:r>
          </w:p>
        </w:tc>
        <w:tc>
          <w:tcPr>
            <w:tcW w:w="1528" w:type="dxa"/>
          </w:tcPr>
          <w:p w14:paraId="1FCF9D1D" w14:textId="3DD74CF6" w:rsidR="00670AF5" w:rsidRDefault="003A6476" w:rsidP="00670AF5">
            <w:pPr>
              <w:spacing w:before="120"/>
            </w:pPr>
            <w:r>
              <w:t>Yes</w:t>
            </w:r>
          </w:p>
        </w:tc>
        <w:tc>
          <w:tcPr>
            <w:tcW w:w="1528" w:type="dxa"/>
          </w:tcPr>
          <w:p w14:paraId="7ACB3501" w14:textId="77777777" w:rsidR="00670AF5" w:rsidRDefault="00670AF5" w:rsidP="00670AF5">
            <w:pPr>
              <w:spacing w:before="120"/>
            </w:pPr>
            <w:r w:rsidRPr="009A4498">
              <w:t>Yes</w:t>
            </w:r>
          </w:p>
        </w:tc>
      </w:tr>
      <w:tr w:rsidR="00670AF5" w14:paraId="7FB48608" w14:textId="77777777" w:rsidTr="00670AF5">
        <w:tc>
          <w:tcPr>
            <w:tcW w:w="5960" w:type="dxa"/>
          </w:tcPr>
          <w:p w14:paraId="597AE29E" w14:textId="77777777" w:rsidR="00670AF5" w:rsidRDefault="00670AF5" w:rsidP="00670AF5">
            <w:pPr>
              <w:spacing w:before="120"/>
            </w:pPr>
            <w:r w:rsidRPr="009A4498">
              <w:t>Procurement of PV panels (modules)</w:t>
            </w:r>
            <w:r w:rsidRPr="009A4498">
              <w:rPr>
                <w:vertAlign w:val="superscript"/>
              </w:rPr>
              <w:t>1</w:t>
            </w:r>
          </w:p>
        </w:tc>
        <w:tc>
          <w:tcPr>
            <w:tcW w:w="1528" w:type="dxa"/>
          </w:tcPr>
          <w:p w14:paraId="5A54A31C" w14:textId="77777777" w:rsidR="00670AF5" w:rsidRDefault="00670AF5" w:rsidP="00670AF5">
            <w:pPr>
              <w:spacing w:before="120"/>
            </w:pPr>
            <w:r w:rsidRPr="00D27CFE">
              <w:t>No</w:t>
            </w:r>
          </w:p>
        </w:tc>
        <w:tc>
          <w:tcPr>
            <w:tcW w:w="1528" w:type="dxa"/>
          </w:tcPr>
          <w:p w14:paraId="7C024F98" w14:textId="77777777" w:rsidR="00670AF5" w:rsidRDefault="00670AF5" w:rsidP="00670AF5">
            <w:pPr>
              <w:spacing w:before="120"/>
            </w:pPr>
            <w:r w:rsidRPr="009A4498">
              <w:t>Yes</w:t>
            </w:r>
          </w:p>
        </w:tc>
      </w:tr>
      <w:tr w:rsidR="00670AF5" w14:paraId="1BAF255D" w14:textId="77777777" w:rsidTr="00670AF5">
        <w:tc>
          <w:tcPr>
            <w:tcW w:w="5960" w:type="dxa"/>
          </w:tcPr>
          <w:p w14:paraId="4B86DF03" w14:textId="77777777" w:rsidR="00670AF5" w:rsidRDefault="00670AF5" w:rsidP="00670AF5">
            <w:pPr>
              <w:spacing w:before="120"/>
            </w:pPr>
            <w:r w:rsidRPr="009A4498">
              <w:t>Procurement of tracking systems</w:t>
            </w:r>
            <w:r w:rsidRPr="00112943">
              <w:rPr>
                <w:vertAlign w:val="superscript"/>
              </w:rPr>
              <w:t>1</w:t>
            </w:r>
            <w:r w:rsidRPr="009A4498">
              <w:t xml:space="preserve"> </w:t>
            </w:r>
          </w:p>
        </w:tc>
        <w:tc>
          <w:tcPr>
            <w:tcW w:w="1528" w:type="dxa"/>
          </w:tcPr>
          <w:p w14:paraId="1026448B" w14:textId="77777777" w:rsidR="00670AF5" w:rsidRDefault="00670AF5" w:rsidP="00670AF5">
            <w:pPr>
              <w:spacing w:before="120"/>
            </w:pPr>
            <w:r w:rsidRPr="00D27CFE">
              <w:t>No</w:t>
            </w:r>
          </w:p>
        </w:tc>
        <w:tc>
          <w:tcPr>
            <w:tcW w:w="1528" w:type="dxa"/>
          </w:tcPr>
          <w:p w14:paraId="272042CB" w14:textId="77777777" w:rsidR="00670AF5" w:rsidRDefault="00670AF5" w:rsidP="00670AF5">
            <w:pPr>
              <w:spacing w:before="120"/>
            </w:pPr>
            <w:r w:rsidRPr="009A4498">
              <w:t>Yes</w:t>
            </w:r>
          </w:p>
        </w:tc>
      </w:tr>
      <w:tr w:rsidR="00670AF5" w14:paraId="7AD61F02" w14:textId="77777777" w:rsidTr="00670AF5">
        <w:tc>
          <w:tcPr>
            <w:tcW w:w="5960" w:type="dxa"/>
          </w:tcPr>
          <w:p w14:paraId="29391C6E" w14:textId="77777777" w:rsidR="00670AF5" w:rsidRDefault="00670AF5" w:rsidP="00670AF5">
            <w:pPr>
              <w:spacing w:before="120"/>
            </w:pPr>
            <w:r w:rsidRPr="009A4498">
              <w:t>Procurement of inverters</w:t>
            </w:r>
            <w:r w:rsidRPr="00112943">
              <w:rPr>
                <w:vertAlign w:val="superscript"/>
              </w:rPr>
              <w:t>1</w:t>
            </w:r>
          </w:p>
        </w:tc>
        <w:tc>
          <w:tcPr>
            <w:tcW w:w="1528" w:type="dxa"/>
          </w:tcPr>
          <w:p w14:paraId="0F0471EB" w14:textId="77777777" w:rsidR="00670AF5" w:rsidRDefault="00670AF5" w:rsidP="00670AF5">
            <w:pPr>
              <w:spacing w:before="120"/>
            </w:pPr>
            <w:r w:rsidRPr="00D27CFE">
              <w:t>Yes</w:t>
            </w:r>
          </w:p>
        </w:tc>
        <w:tc>
          <w:tcPr>
            <w:tcW w:w="1528" w:type="dxa"/>
          </w:tcPr>
          <w:p w14:paraId="38930290" w14:textId="77777777" w:rsidR="00670AF5" w:rsidRDefault="00670AF5" w:rsidP="00670AF5">
            <w:pPr>
              <w:spacing w:before="120"/>
            </w:pPr>
            <w:r w:rsidRPr="009A4498">
              <w:t>Yes</w:t>
            </w:r>
          </w:p>
        </w:tc>
      </w:tr>
    </w:tbl>
    <w:sdt>
      <w:sdtPr>
        <w:id w:val="2141458277"/>
        <w:lock w:val="contentLocked"/>
        <w:placeholder>
          <w:docPart w:val="3F6027781C7C4FF1AAC90592D213C1D7"/>
        </w:placeholder>
        <w:group/>
      </w:sdtPr>
      <w:sdtEndPr/>
      <w:sdtContent>
        <w:p w14:paraId="0370819F" w14:textId="77777777"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0E2967D6" w14:textId="77777777" w:rsidR="00E45719" w:rsidRDefault="00A5285B" w:rsidP="00632568">
          <w:r>
            <w:t>Disclaimer: The information provided in the table above is based on an initial assessment by the company. Any questions or issues should be raised with the project contact.</w:t>
          </w:r>
        </w:p>
        <w:p w14:paraId="6581439F" w14:textId="77777777" w:rsidR="00E45719" w:rsidRDefault="00E45719" w:rsidP="00E45719">
          <w:pPr>
            <w:pStyle w:val="Heading2"/>
          </w:pPr>
          <w:r>
            <w:lastRenderedPageBreak/>
            <w:t>3. Communication Strategy</w:t>
          </w:r>
        </w:p>
        <w:sdt>
          <w:sdtPr>
            <w:id w:val="628297186"/>
            <w:placeholder>
              <w:docPart w:val="64CF48C855E445B9ABF8A73251E35A5F"/>
            </w:placeholder>
          </w:sdtPr>
          <w:sdtEndPr/>
          <w:sdtContent>
            <w:p w14:paraId="7D7F5DF5" w14:textId="64C3DBB2" w:rsidR="00C757D3" w:rsidRDefault="00C757D3" w:rsidP="000308EC">
              <w:r>
                <w:t xml:space="preserve">1. </w:t>
              </w:r>
              <w:r w:rsidRPr="00C757D3">
                <w:t>Communication of Expressions of Interest (EOI</w:t>
              </w:r>
              <w:r>
                <w:t>)</w:t>
              </w:r>
            </w:p>
            <w:p w14:paraId="27CAE4FB" w14:textId="77777777" w:rsidR="00024920" w:rsidRDefault="00C757D3" w:rsidP="000308EC">
              <w:r w:rsidRPr="00C757D3">
                <w:t>Neoen/Downer will publish an invitation to submit an EOI through media channels (local papers, Downer social media channels) or the Downer website.</w:t>
              </w:r>
            </w:p>
            <w:p w14:paraId="65E95188" w14:textId="54BC1444" w:rsidR="00051905" w:rsidRDefault="00051905" w:rsidP="000308EC">
              <w:r>
                <w:t xml:space="preserve">2. </w:t>
              </w:r>
              <w:r w:rsidRPr="00051905">
                <w:t>Collaborate with supplier advocates to host supplier briefings</w:t>
              </w:r>
            </w:p>
            <w:p w14:paraId="649C2173" w14:textId="78F5D6BF" w:rsidR="00051905" w:rsidRDefault="00051905" w:rsidP="000308EC">
              <w:r w:rsidRPr="00051905">
                <w:t>Neoen/Downer will collaborate with supplier advocates, including the Moira Shire Counci</w:t>
              </w:r>
              <w:r w:rsidR="00185360">
                <w:t>l’s economic development group to</w:t>
              </w:r>
              <w:r w:rsidRPr="00051905">
                <w:t xml:space="preserve"> host supplier briefings or participate in member briefings (where appropriate) to deliver information about the project to suppliers.</w:t>
              </w:r>
            </w:p>
            <w:p w14:paraId="39D1C590" w14:textId="1D4BCF52" w:rsidR="00C757D3" w:rsidRDefault="00C757D3" w:rsidP="000308EC">
              <w:r>
                <w:t xml:space="preserve">3. </w:t>
              </w:r>
              <w:r w:rsidRPr="00C757D3">
                <w:t>Neoen/Downer will contact and keep informed the Moira Shire Co</w:t>
              </w:r>
              <w:r w:rsidR="00185360">
                <w:t>uncil Economic Development Body</w:t>
              </w:r>
            </w:p>
            <w:p w14:paraId="1F27C9C5" w14:textId="0B81BC90" w:rsidR="00185360" w:rsidRDefault="00185360" w:rsidP="000308EC">
              <w:r w:rsidRPr="00C757D3">
                <w:t xml:space="preserve">Neoen/Downer will </w:t>
              </w:r>
              <w:r>
                <w:t xml:space="preserve">inform </w:t>
              </w:r>
              <w:r w:rsidR="00024920">
                <w:t>this</w:t>
              </w:r>
              <w:r>
                <w:t xml:space="preserve"> supplier advocate of upcoming supply opportunities in order for the organisation to advise </w:t>
              </w:r>
              <w:r w:rsidR="00024920">
                <w:t>its</w:t>
              </w:r>
              <w:r>
                <w:t xml:space="preserve"> members to direct enquiries to Neoen directly or </w:t>
              </w:r>
              <w:r w:rsidR="00024920">
                <w:t xml:space="preserve">to </w:t>
              </w:r>
              <w:r>
                <w:t xml:space="preserve">the solar project website. </w:t>
              </w:r>
            </w:p>
            <w:p w14:paraId="4747C8A5" w14:textId="7F0BAA05" w:rsidR="00185360" w:rsidRDefault="00185360" w:rsidP="000308EC">
              <w:r w:rsidRPr="00185360">
                <w:t xml:space="preserve">Neoen/Downer will </w:t>
              </w:r>
              <w:r>
                <w:t xml:space="preserve">also </w:t>
              </w:r>
              <w:r w:rsidRPr="00185360">
                <w:t>liaise with vendor identification agency ICN to help identify capable, competitive Australian suppliers to provide goods and/or services.</w:t>
              </w:r>
            </w:p>
            <w:p w14:paraId="588195BE" w14:textId="1D59DF5D" w:rsidR="00C757D3" w:rsidRDefault="00C757D3" w:rsidP="000308EC">
              <w:r w:rsidRPr="00A4006C">
                <w:t xml:space="preserve">4. Advertising of construction opportunities through the early creation of project website </w:t>
              </w:r>
            </w:p>
            <w:p w14:paraId="5EBEAC3B" w14:textId="0E2D9A1F" w:rsidR="00675223" w:rsidRDefault="00675223" w:rsidP="000308EC">
              <w:r>
                <w:t>A</w:t>
              </w:r>
              <w:r w:rsidRPr="00675223">
                <w:t xml:space="preserve"> contact e-mail address on the project website</w:t>
              </w:r>
              <w:r>
                <w:t xml:space="preserve"> gives</w:t>
              </w:r>
              <w:r w:rsidRPr="00675223">
                <w:t xml:space="preserve"> potential Australian suppliers the possibility to register their interest in the project, and in turn to access all necessary information in relation to tender packages and prequalification requirements for the Project.</w:t>
              </w:r>
            </w:p>
            <w:p w14:paraId="73BC1135" w14:textId="3674C661" w:rsidR="00E45719" w:rsidRPr="00E45719" w:rsidRDefault="00675223" w:rsidP="000308EC">
              <w:pPr>
                <w:pStyle w:val="BodyText"/>
              </w:pPr>
              <w:r w:rsidRPr="00675223">
                <w:t xml:space="preserve">Neoen/Downer will </w:t>
              </w:r>
              <w:r>
                <w:t xml:space="preserve">also </w:t>
              </w:r>
              <w:r w:rsidRPr="00675223">
                <w:t>develop a ‘generic’ Supplier Information Guide specifically for businesses and individuals seeking to supply goods, equipment or services directly to the project.</w:t>
              </w:r>
            </w:p>
          </w:sdtContent>
        </w:sdt>
        <w:p w14:paraId="10ED18FD"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sdt>
              <w:sdtPr>
                <w:id w:val="-1441148205"/>
                <w:placeholder>
                  <w:docPart w:val="7C15F5C42B624BFFA534F5E6C845FA36"/>
                </w:placeholder>
              </w:sdtPr>
              <w:sdtEndPr/>
              <w:sdtContent>
                <w:p w14:paraId="1525D8E8" w14:textId="632767FF" w:rsidR="00F03E8C" w:rsidRPr="00F03E8C" w:rsidRDefault="00F03E8C" w:rsidP="00F03E8C">
                  <w:r w:rsidRPr="000308EC">
                    <w:t>Neoen/Downer</w:t>
                  </w:r>
                  <w:r w:rsidRPr="009A4498">
                    <w:t xml:space="preserve"> will use Australian or international standards (where they are acknowledged by Australian industry to provide greater benefits or have been readily adopted) for goods and services.</w:t>
                  </w:r>
                </w:p>
                <w:p w14:paraId="60339CD5" w14:textId="05B60CE7" w:rsidR="00F03E8C" w:rsidRDefault="00F03E8C" w:rsidP="000308EC">
                  <w:r w:rsidRPr="000308EC">
                    <w:t>These standards will be able to be met by Australian companies and be common to the Australian construction industry participants involved in this style of project.</w:t>
                  </w:r>
                </w:p>
                <w:p w14:paraId="77EBA32A" w14:textId="05B60CE7" w:rsidR="00F03E8C" w:rsidRDefault="00F03E8C" w:rsidP="000308EC">
                  <w:r>
                    <w:t>1. Supplier assessment criteria</w:t>
                  </w:r>
                </w:p>
                <w:p w14:paraId="7A80B4F0" w14:textId="1E35B4C4" w:rsidR="007D57E4" w:rsidRDefault="007D57E4" w:rsidP="000308EC">
                  <w:r w:rsidRPr="004630FB">
                    <w:rPr>
                      <w:szCs w:val="22"/>
                      <w:lang w:val="en-US"/>
                    </w:rPr>
                    <w:t>Neoen/Downer</w:t>
                  </w:r>
                  <w:r w:rsidRPr="009A4498">
                    <w:t xml:space="preserve"> will assess all suppliers on the same criteria including on whole-of-life costs, quality, performance, service capabilities, warranty and compatibility with other specified products.</w:t>
                  </w:r>
                  <w:r w:rsidR="00C128E1">
                    <w:t xml:space="preserve"> Australian and overseas suppliers will be allowed equal and reasonable timeframes to respond to tenders.</w:t>
                  </w:r>
                </w:p>
                <w:p w14:paraId="38CC63BD" w14:textId="77777777" w:rsidR="00F03E8C" w:rsidRDefault="00F03E8C" w:rsidP="000308EC">
                  <w:r w:rsidRPr="00F03E8C">
                    <w:t>2. Contractors and subcontractors upholding AIP requirements</w:t>
                  </w:r>
                </w:p>
                <w:p w14:paraId="1AFF6630" w14:textId="79CD9087" w:rsidR="00F03E8C" w:rsidRDefault="00F03E8C" w:rsidP="000308EC">
                  <w:r w:rsidRPr="00F03E8C">
                    <w:t xml:space="preserve">Neoen/Downer will require that all contractors report on their progress toward meeting AIP plan obligations. These obligations will form part of the schedules included in each major subcontract. This information will help the solar farm </w:t>
                  </w:r>
                  <w:r w:rsidR="007B2474">
                    <w:t>t</w:t>
                  </w:r>
                  <w:r w:rsidRPr="00F03E8C">
                    <w:t>eam to identify progress towards meeting our commitments, assist in identifying supply issues or gaps and assess opportunities for supply chain and business improvements.</w:t>
                  </w:r>
                </w:p>
                <w:p w14:paraId="1FF36A81" w14:textId="77777777" w:rsidR="00F03E8C" w:rsidRDefault="00F03E8C" w:rsidP="000308EC">
                  <w:r>
                    <w:t xml:space="preserve">3. </w:t>
                  </w:r>
                  <w:r w:rsidRPr="00F03E8C">
                    <w:t>Neoen/Downer will unbundle larger work packages to better suit Australian supplier capability</w:t>
                  </w:r>
                </w:p>
                <w:p w14:paraId="1DC3775D" w14:textId="77777777" w:rsidR="00F03E8C" w:rsidRDefault="00F03E8C" w:rsidP="000308EC">
                  <w:r w:rsidRPr="00F03E8C">
                    <w:t>The contracts team will identify categories of procurement where the unbundling of scopes and work packages will provide an increased and competitive participation rate from Australian suppliers.</w:t>
                  </w:r>
                </w:p>
                <w:p w14:paraId="51C0D68A" w14:textId="77777777" w:rsidR="00F03E8C" w:rsidRDefault="00F03E8C" w:rsidP="000308EC">
                  <w:r>
                    <w:t xml:space="preserve">4. </w:t>
                  </w:r>
                  <w:r w:rsidRPr="00F03E8C">
                    <w:t>Develop a Workforce Participation Plan for employees and contractor employees</w:t>
                  </w:r>
                </w:p>
                <w:p w14:paraId="30F3AE14" w14:textId="4AB343E3" w:rsidR="00F03E8C" w:rsidRDefault="00F03E8C" w:rsidP="000308EC">
                  <w:r w:rsidRPr="00F03E8C">
                    <w:t>Neoen/Downer will seek to employ Australian workers wherever possible and will target employment advertising through local consultation within the communities, advertisements in the newspapers local to the communities and postings on the project and Downer websites</w:t>
                  </w:r>
                  <w:r w:rsidR="00115974">
                    <w:t>.</w:t>
                  </w:r>
                </w:p>
              </w:sdtContent>
            </w:sdt>
            <w:p w14:paraId="09032C6F" w14:textId="6A0E320D" w:rsidR="00F33D1C" w:rsidRDefault="000A0A33" w:rsidP="000308EC"/>
          </w:sdtContent>
        </w:sdt>
        <w:p w14:paraId="59CC5B51"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1411F305" w14:textId="52D43CA2" w:rsidR="00F03E8C" w:rsidRDefault="00F03E8C" w:rsidP="000308EC">
              <w:pPr>
                <w:ind w:left="360" w:hanging="360"/>
              </w:pPr>
              <w:r>
                <w:t>1. Encouraging capability development and integration into global supply chains</w:t>
              </w:r>
            </w:p>
            <w:p w14:paraId="0FD806B9" w14:textId="62C2ADCD" w:rsidR="001D18E4" w:rsidRDefault="001D18E4" w:rsidP="000308EC">
              <w:r w:rsidRPr="001D18E4">
                <w:lastRenderedPageBreak/>
                <w:t xml:space="preserve">Neoen/Downer will conduct technology transfer sessions, events or meetings to enable suppliers and stakeholders to learn world-class technology. </w:t>
              </w:r>
            </w:p>
            <w:p w14:paraId="2FE0EBCC" w14:textId="63BD03E8" w:rsidR="00F03E8C" w:rsidRDefault="00F03E8C" w:rsidP="000308EC">
              <w:r>
                <w:t xml:space="preserve">2. </w:t>
              </w:r>
              <w:r w:rsidRPr="00F03E8C">
                <w:t>Neoen/Downer will collaborate with regional organisations to facilitate work placement opportunities for students, return to work participants and Indigenous school leavers</w:t>
              </w:r>
            </w:p>
            <w:p w14:paraId="6EE972B0" w14:textId="77777777" w:rsidR="006F64FE" w:rsidRPr="009A4498" w:rsidRDefault="006F64FE" w:rsidP="000308EC">
              <w:r w:rsidRPr="009A4498">
                <w:t>The Numurkah Solar Farm will welcome regionally-based graduates into its consortium partners as part of their development. Graduates from the region will be given the opportunity to work close to home, where it is their preference to do so.</w:t>
              </w:r>
            </w:p>
            <w:p w14:paraId="318B79E0" w14:textId="21B07D4D" w:rsidR="00F03E8C" w:rsidRDefault="006F64FE" w:rsidP="000308EC">
              <w:r>
                <w:t xml:space="preserve">3. </w:t>
              </w:r>
              <w:r w:rsidRPr="006F64FE">
                <w:t>Neoen will target and hire/retain apprentices and/or trainees for the period of the contract</w:t>
              </w:r>
            </w:p>
            <w:p w14:paraId="6B406D5D" w14:textId="61905459" w:rsidR="006F64FE" w:rsidRDefault="006F64FE" w:rsidP="000308EC">
              <w:r w:rsidRPr="006F64FE">
                <w:t>One of the outcomes of the development of the Workforce Plan and the training needs analysis will be the identification of the baseline data needed regarding apprentices and trainees.</w:t>
              </w:r>
            </w:p>
            <w:p w14:paraId="36CC9581" w14:textId="795C2D97" w:rsidR="006F64FE" w:rsidRDefault="006F64FE" w:rsidP="000308EC">
              <w:r>
                <w:t xml:space="preserve">4. </w:t>
              </w:r>
              <w:r w:rsidRPr="006F64FE">
                <w:t>Neoen will partner with Downer to develop the local workforce, providing feedback to participating companies to allow better opportunity for future opportunities</w:t>
              </w:r>
            </w:p>
            <w:p w14:paraId="4C5052C5" w14:textId="27FDBFB1" w:rsidR="00F33D1C" w:rsidRDefault="006F64FE" w:rsidP="000308EC">
              <w:r w:rsidRPr="009A4498">
                <w:t>Neoen/Downer will provide feedback to unsuccessful Australian suppliers to encourage improved performance in future tenders, including provision of advice on global knowledge and efficiencies for their next tender.</w:t>
              </w:r>
            </w:p>
          </w:sdtContent>
        </w:sdt>
        <w:p w14:paraId="40843FA9" w14:textId="77777777" w:rsidR="00F33D1C" w:rsidRDefault="00F33D1C" w:rsidP="00F33D1C">
          <w:pPr>
            <w:pStyle w:val="Heading2"/>
          </w:pPr>
          <w:r>
            <w:t>6. Procedures and Resources</w:t>
          </w:r>
        </w:p>
        <w:sdt>
          <w:sdtPr>
            <w:id w:val="-486781717"/>
            <w:placeholder>
              <w:docPart w:val="AC27FE5B46524048B1E2D671E94AC235"/>
            </w:placeholder>
          </w:sdtPr>
          <w:sdtEndPr/>
          <w:sdtContent>
            <w:sdt>
              <w:sdtPr>
                <w:rPr>
                  <w:highlight w:val="cyan"/>
                </w:rPr>
                <w:id w:val="-1738235969"/>
                <w:placeholder>
                  <w:docPart w:val="783A4950FFA042C9B2227815B00C222F"/>
                </w:placeholder>
              </w:sdtPr>
              <w:sdtEndPr/>
              <w:sdtContent>
                <w:p w14:paraId="2C8B060B" w14:textId="36711E39" w:rsidR="001D18E4" w:rsidRDefault="003A78B4" w:rsidP="000308EC">
                  <w:r>
                    <w:t xml:space="preserve">1. </w:t>
                  </w:r>
                  <w:r w:rsidR="001D18E4" w:rsidRPr="001D18E4">
                    <w:t>Neoen/Downer will schedule quarterly reviews of AIP plan implementation with major contractors</w:t>
                  </w:r>
                </w:p>
                <w:p w14:paraId="0A3E7778" w14:textId="63024B14" w:rsidR="003A78B4" w:rsidRDefault="003A78B4" w:rsidP="000308EC">
                  <w:r>
                    <w:t xml:space="preserve">2. </w:t>
                  </w:r>
                  <w:r w:rsidRPr="003A78B4">
                    <w:t>Performance Measurement</w:t>
                  </w:r>
                </w:p>
                <w:p w14:paraId="6C73B10E" w14:textId="1979FE01" w:rsidR="001D18E4" w:rsidRPr="002757EB" w:rsidRDefault="001D18E4" w:rsidP="000308EC">
                  <w:pPr>
                    <w:rPr>
                      <w:lang w:val="en-US"/>
                    </w:rPr>
                  </w:pPr>
                  <w:r w:rsidRPr="009A4498">
                    <w:t>Neoen/Downer will determine reporting and measurement requirement</w:t>
                  </w:r>
                  <w:r w:rsidRPr="002757EB">
                    <w:rPr>
                      <w:lang w:val="en-US"/>
                    </w:rPr>
                    <w:t xml:space="preserve"> techniques to give effect to AIP policy and implementation of this AIP plan. Performance measures may include referral targets, training and development course targets, numbers of external enquiries, seminar and briefing participation and a variety of other measures.</w:t>
                  </w:r>
                </w:p>
                <w:p w14:paraId="4A7CD145" w14:textId="42ADE393" w:rsidR="00F33D1C" w:rsidRDefault="003A78B4" w:rsidP="000308EC">
                  <w:r>
                    <w:t xml:space="preserve">3. </w:t>
                  </w:r>
                  <w:r w:rsidRPr="003A78B4">
                    <w:t xml:space="preserve">Neoen/Downer will develop systems and procedures to </w:t>
                  </w:r>
                  <w:r w:rsidR="00776B72" w:rsidRPr="009A4498">
                    <w:t>monitor and report on the extent of Australian industry participation.</w:t>
                  </w:r>
                </w:p>
              </w:sdtContent>
            </w:sdt>
          </w:sdtContent>
        </w:sdt>
      </w:sdtContent>
    </w:sdt>
    <w:p w14:paraId="3175295F" w14:textId="77777777" w:rsidR="00D60A56" w:rsidRDefault="00D60A56">
      <w:pPr>
        <w:spacing w:after="0"/>
        <w:rPr>
          <w:b/>
        </w:rPr>
      </w:pPr>
    </w:p>
    <w:sectPr w:rsidR="00D60A5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32C5" w14:textId="77777777" w:rsidR="000A0A33" w:rsidRDefault="000A0A33" w:rsidP="007F331A">
      <w:pPr>
        <w:spacing w:after="0"/>
      </w:pPr>
      <w:r>
        <w:separator/>
      </w:r>
    </w:p>
  </w:endnote>
  <w:endnote w:type="continuationSeparator" w:id="0">
    <w:p w14:paraId="0101FEC4" w14:textId="77777777" w:rsidR="000A0A33" w:rsidRDefault="000A0A3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994D" w14:textId="77777777" w:rsidR="007F331A" w:rsidRDefault="007F331A" w:rsidP="007F331A">
    <w:pPr>
      <w:pStyle w:val="Footnote"/>
    </w:pPr>
    <w:r>
      <w:t>Department of Industry</w:t>
    </w:r>
    <w:r w:rsidR="0072274C">
      <w:t xml:space="preserve">, Innovation </w:t>
    </w:r>
    <w:r w:rsidR="006C404E">
      <w:t>and Science</w:t>
    </w:r>
  </w:p>
  <w:p w14:paraId="4BA8004E" w14:textId="77777777" w:rsidR="007F331A" w:rsidRDefault="007F331A" w:rsidP="007F331A">
    <w:pPr>
      <w:pStyle w:val="Footnote"/>
    </w:pPr>
    <w:r>
      <w:t>AIP Plan Executive Summary</w:t>
    </w:r>
  </w:p>
  <w:p w14:paraId="0720884E" w14:textId="77777777"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0619D542" w14:textId="77777777" w:rsidR="007F331A" w:rsidRPr="002032CF" w:rsidRDefault="000A0A33"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782784">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C554" w14:textId="77777777" w:rsidR="000A0A33" w:rsidRDefault="000A0A33" w:rsidP="007F331A">
      <w:pPr>
        <w:spacing w:after="0"/>
      </w:pPr>
      <w:r>
        <w:separator/>
      </w:r>
    </w:p>
  </w:footnote>
  <w:footnote w:type="continuationSeparator" w:id="0">
    <w:p w14:paraId="7AF3554B" w14:textId="77777777" w:rsidR="000A0A33" w:rsidRDefault="000A0A33" w:rsidP="007F331A">
      <w:pPr>
        <w:spacing w:after="0"/>
      </w:pPr>
      <w:r>
        <w:continuationSeparator/>
      </w:r>
    </w:p>
  </w:footnote>
  <w:footnote w:id="1">
    <w:p w14:paraId="77E83035" w14:textId="24005A57" w:rsidR="00670AF5" w:rsidRDefault="00670AF5">
      <w:pPr>
        <w:pStyle w:val="FootnoteText"/>
      </w:pPr>
      <w:r>
        <w:rPr>
          <w:rStyle w:val="FootnoteReference"/>
        </w:rPr>
        <w:footnoteRef/>
      </w:r>
      <w:r>
        <w:t xml:space="preserve"> </w:t>
      </w:r>
      <w:r w:rsidRPr="009E7A9A">
        <w:rPr>
          <w:rStyle w:val="FootnotestyleChar"/>
        </w:rPr>
        <w:t>The procurement process for these items have</w:t>
      </w:r>
      <w:r>
        <w:rPr>
          <w:rStyle w:val="FootnotestyleChar"/>
        </w:rPr>
        <w:t xml:space="preserve"> been completed (as at </w:t>
      </w:r>
      <w:r w:rsidR="00972600">
        <w:rPr>
          <w:rStyle w:val="FootnotestyleChar"/>
        </w:rPr>
        <w:t xml:space="preserve">19 </w:t>
      </w:r>
      <w:r>
        <w:rPr>
          <w:rStyle w:val="FootnotestyleChar"/>
        </w:rPr>
        <w:t>July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47A5CC4"/>
    <w:multiLevelType w:val="hybridMultilevel"/>
    <w:tmpl w:val="5980EF7C"/>
    <w:lvl w:ilvl="0" w:tplc="1ECE06C0">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1F2A89"/>
    <w:multiLevelType w:val="hybridMultilevel"/>
    <w:tmpl w:val="2C367A4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2214575"/>
    <w:multiLevelType w:val="hybridMultilevel"/>
    <w:tmpl w:val="15362FFE"/>
    <w:lvl w:ilvl="0" w:tplc="8CB6A8E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7E"/>
    <w:rsid w:val="00024920"/>
    <w:rsid w:val="000308EC"/>
    <w:rsid w:val="00051905"/>
    <w:rsid w:val="00051F23"/>
    <w:rsid w:val="000846F2"/>
    <w:rsid w:val="0008538E"/>
    <w:rsid w:val="000A0A33"/>
    <w:rsid w:val="000B3A58"/>
    <w:rsid w:val="000F1764"/>
    <w:rsid w:val="00115974"/>
    <w:rsid w:val="00130956"/>
    <w:rsid w:val="00142AAC"/>
    <w:rsid w:val="00185360"/>
    <w:rsid w:val="001964CB"/>
    <w:rsid w:val="001D18E4"/>
    <w:rsid w:val="002032CF"/>
    <w:rsid w:val="002058AF"/>
    <w:rsid w:val="00244FC4"/>
    <w:rsid w:val="002757EB"/>
    <w:rsid w:val="002F38BC"/>
    <w:rsid w:val="00334757"/>
    <w:rsid w:val="003418D1"/>
    <w:rsid w:val="003A08E3"/>
    <w:rsid w:val="003A6476"/>
    <w:rsid w:val="003A78B4"/>
    <w:rsid w:val="003B0746"/>
    <w:rsid w:val="003E763D"/>
    <w:rsid w:val="003F68D5"/>
    <w:rsid w:val="00412EDE"/>
    <w:rsid w:val="004279CD"/>
    <w:rsid w:val="00431963"/>
    <w:rsid w:val="00441FDB"/>
    <w:rsid w:val="00464BF1"/>
    <w:rsid w:val="004A658C"/>
    <w:rsid w:val="00515E17"/>
    <w:rsid w:val="00530D75"/>
    <w:rsid w:val="0053135A"/>
    <w:rsid w:val="0057513A"/>
    <w:rsid w:val="00610235"/>
    <w:rsid w:val="00632568"/>
    <w:rsid w:val="00670AF5"/>
    <w:rsid w:val="00675223"/>
    <w:rsid w:val="006C404E"/>
    <w:rsid w:val="006F64FE"/>
    <w:rsid w:val="00721E21"/>
    <w:rsid w:val="0072274C"/>
    <w:rsid w:val="00747D7C"/>
    <w:rsid w:val="00776B72"/>
    <w:rsid w:val="00780224"/>
    <w:rsid w:val="00782784"/>
    <w:rsid w:val="007B2474"/>
    <w:rsid w:val="007C0815"/>
    <w:rsid w:val="007D57E4"/>
    <w:rsid w:val="007F331A"/>
    <w:rsid w:val="00836F30"/>
    <w:rsid w:val="00907971"/>
    <w:rsid w:val="00945B6E"/>
    <w:rsid w:val="00972600"/>
    <w:rsid w:val="009C3EAC"/>
    <w:rsid w:val="009F7110"/>
    <w:rsid w:val="00A30685"/>
    <w:rsid w:val="00A4006C"/>
    <w:rsid w:val="00A5285B"/>
    <w:rsid w:val="00A64584"/>
    <w:rsid w:val="00AF7278"/>
    <w:rsid w:val="00B463AA"/>
    <w:rsid w:val="00BB702E"/>
    <w:rsid w:val="00BE6541"/>
    <w:rsid w:val="00C128E1"/>
    <w:rsid w:val="00C3241B"/>
    <w:rsid w:val="00C757D3"/>
    <w:rsid w:val="00D06623"/>
    <w:rsid w:val="00D376F4"/>
    <w:rsid w:val="00D60A56"/>
    <w:rsid w:val="00D90F08"/>
    <w:rsid w:val="00DB097E"/>
    <w:rsid w:val="00DE5045"/>
    <w:rsid w:val="00E013A9"/>
    <w:rsid w:val="00E20C9B"/>
    <w:rsid w:val="00E45719"/>
    <w:rsid w:val="00F03E8C"/>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B6831"/>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670AF5"/>
    <w:rPr>
      <w:color w:val="0000FF"/>
      <w:u w:val="single"/>
    </w:rPr>
  </w:style>
  <w:style w:type="character" w:styleId="FootnoteReference">
    <w:name w:val="footnote reference"/>
    <w:rsid w:val="00670AF5"/>
    <w:rPr>
      <w:vertAlign w:val="superscript"/>
    </w:rPr>
  </w:style>
  <w:style w:type="paragraph" w:customStyle="1" w:styleId="Footnotestyle">
    <w:name w:val="Footnote style"/>
    <w:basedOn w:val="Normal"/>
    <w:link w:val="FootnotestyleChar"/>
    <w:qFormat/>
    <w:rsid w:val="00670AF5"/>
    <w:pPr>
      <w:tabs>
        <w:tab w:val="center" w:pos="4320"/>
        <w:tab w:val="right" w:pos="8640"/>
      </w:tabs>
      <w:spacing w:after="0"/>
      <w:ind w:right="357"/>
      <w:jc w:val="right"/>
    </w:pPr>
    <w:rPr>
      <w:rFonts w:ascii="Calibri" w:eastAsiaTheme="minorHAnsi" w:hAnsi="Calibri"/>
      <w:color w:val="333333"/>
      <w:sz w:val="16"/>
      <w:szCs w:val="24"/>
    </w:rPr>
  </w:style>
  <w:style w:type="character" w:customStyle="1" w:styleId="FootnotestyleChar">
    <w:name w:val="Footnote style Char"/>
    <w:basedOn w:val="DefaultParagraphFont"/>
    <w:link w:val="Footnotestyle"/>
    <w:rsid w:val="00670AF5"/>
    <w:rPr>
      <w:rFonts w:ascii="Calibri" w:eastAsiaTheme="minorHAnsi" w:hAnsi="Calibri"/>
      <w:color w:val="333333"/>
      <w:sz w:val="16"/>
      <w:szCs w:val="24"/>
    </w:rPr>
  </w:style>
  <w:style w:type="paragraph" w:styleId="FootnoteText">
    <w:name w:val="footnote text"/>
    <w:basedOn w:val="Normal"/>
    <w:link w:val="FootnoteTextChar"/>
    <w:rsid w:val="00670AF5"/>
    <w:pPr>
      <w:spacing w:after="0"/>
    </w:pPr>
    <w:rPr>
      <w:rFonts w:ascii="Calibri" w:hAnsi="Calibri"/>
      <w:color w:val="333333"/>
      <w:lang w:eastAsia="en-US"/>
    </w:rPr>
  </w:style>
  <w:style w:type="character" w:customStyle="1" w:styleId="FootnoteTextChar">
    <w:name w:val="Footnote Text Char"/>
    <w:basedOn w:val="DefaultParagraphFont"/>
    <w:link w:val="FootnoteText"/>
    <w:rsid w:val="00670AF5"/>
    <w:rPr>
      <w:rFonts w:ascii="Calibri" w:hAnsi="Calibri"/>
      <w:color w:val="333333"/>
      <w:lang w:eastAsia="en-US"/>
    </w:rPr>
  </w:style>
  <w:style w:type="paragraph" w:customStyle="1" w:styleId="BodyText4-ParagraphStylesFormatting">
    <w:name w:val="Body Text 4 - Paragraph = Styles &amp; Formatting"/>
    <w:basedOn w:val="BodyTextIndent3"/>
    <w:link w:val="BodyText4-ParagraphStylesFormattingChar"/>
    <w:autoRedefine/>
    <w:qFormat/>
    <w:rsid w:val="001D18E4"/>
    <w:pPr>
      <w:spacing w:before="120"/>
      <w:ind w:left="0"/>
    </w:pPr>
    <w:rPr>
      <w:rFonts w:ascii="Calibri" w:eastAsiaTheme="minorHAnsi" w:hAnsi="Calibri" w:cstheme="minorBidi"/>
      <w:b/>
      <w:color w:val="333333"/>
      <w:sz w:val="22"/>
      <w:szCs w:val="24"/>
      <w:lang w:eastAsia="en-US"/>
    </w:rPr>
  </w:style>
  <w:style w:type="character" w:customStyle="1" w:styleId="BodyText4-ParagraphStylesFormattingChar">
    <w:name w:val="Body Text 4 - Paragraph = Styles &amp; Formatting Char"/>
    <w:basedOn w:val="DefaultParagraphFont"/>
    <w:link w:val="BodyText4-ParagraphStylesFormatting"/>
    <w:rsid w:val="001D18E4"/>
    <w:rPr>
      <w:rFonts w:ascii="Calibri" w:eastAsiaTheme="minorHAnsi" w:hAnsi="Calibri" w:cstheme="minorBidi"/>
      <w:b/>
      <w:color w:val="333333"/>
      <w:sz w:val="22"/>
      <w:szCs w:val="24"/>
      <w:lang w:eastAsia="en-US"/>
    </w:rPr>
  </w:style>
  <w:style w:type="paragraph" w:styleId="BodyTextIndent3">
    <w:name w:val="Body Text Indent 3"/>
    <w:basedOn w:val="Normal"/>
    <w:link w:val="BodyTextIndent3Char"/>
    <w:uiPriority w:val="99"/>
    <w:semiHidden/>
    <w:unhideWhenUsed/>
    <w:rsid w:val="001D18E4"/>
    <w:pPr>
      <w:ind w:left="360"/>
    </w:pPr>
    <w:rPr>
      <w:sz w:val="16"/>
      <w:szCs w:val="16"/>
    </w:rPr>
  </w:style>
  <w:style w:type="character" w:customStyle="1" w:styleId="BodyTextIndent3Char">
    <w:name w:val="Body Text Indent 3 Char"/>
    <w:basedOn w:val="DefaultParagraphFont"/>
    <w:link w:val="BodyTextIndent3"/>
    <w:uiPriority w:val="99"/>
    <w:semiHidden/>
    <w:rsid w:val="001D18E4"/>
    <w:rPr>
      <w:rFonts w:ascii="Arial" w:hAnsi="Arial"/>
      <w:sz w:val="16"/>
      <w:szCs w:val="16"/>
    </w:rPr>
  </w:style>
  <w:style w:type="paragraph" w:styleId="BodyText">
    <w:name w:val="Body Text"/>
    <w:basedOn w:val="Normal"/>
    <w:link w:val="BodyTextChar"/>
    <w:uiPriority w:val="99"/>
    <w:unhideWhenUsed/>
    <w:rsid w:val="001D18E4"/>
  </w:style>
  <w:style w:type="character" w:customStyle="1" w:styleId="BodyTextChar">
    <w:name w:val="Body Text Char"/>
    <w:basedOn w:val="DefaultParagraphFont"/>
    <w:link w:val="BodyText"/>
    <w:uiPriority w:val="99"/>
    <w:rsid w:val="001D18E4"/>
    <w:rPr>
      <w:rFonts w:ascii="Arial" w:hAnsi="Arial"/>
    </w:rPr>
  </w:style>
  <w:style w:type="paragraph" w:customStyle="1" w:styleId="Bullets">
    <w:name w:val="Bullets"/>
    <w:basedOn w:val="ListParagraph"/>
    <w:link w:val="BulletsChar"/>
    <w:qFormat/>
    <w:rsid w:val="001D18E4"/>
    <w:pPr>
      <w:numPr>
        <w:numId w:val="4"/>
      </w:numPr>
      <w:spacing w:before="120"/>
      <w:ind w:left="357" w:hanging="357"/>
      <w:contextualSpacing w:val="0"/>
    </w:pPr>
    <w:rPr>
      <w:rFonts w:ascii="Calibri" w:hAnsi="Calibri"/>
      <w:color w:val="333333"/>
      <w:sz w:val="22"/>
      <w:szCs w:val="24"/>
      <w:lang w:eastAsia="en-US"/>
    </w:rPr>
  </w:style>
  <w:style w:type="character" w:customStyle="1" w:styleId="BulletsChar">
    <w:name w:val="Bullets Char"/>
    <w:basedOn w:val="DefaultParagraphFont"/>
    <w:link w:val="Bullets"/>
    <w:rsid w:val="001D18E4"/>
    <w:rPr>
      <w:rFonts w:ascii="Calibri" w:hAnsi="Calibri"/>
      <w:color w:val="333333"/>
      <w:sz w:val="22"/>
      <w:szCs w:val="24"/>
      <w:lang w:eastAsia="en-US"/>
    </w:rPr>
  </w:style>
  <w:style w:type="paragraph" w:customStyle="1" w:styleId="PilbrowBodyText">
    <w:name w:val="Pilbrow Body Text"/>
    <w:semiHidden/>
    <w:locked/>
    <w:rsid w:val="00836F30"/>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836F30"/>
    <w:pPr>
      <w:numPr>
        <w:numId w:val="5"/>
      </w:numPr>
      <w:spacing w:before="120" w:after="200"/>
    </w:pPr>
    <w:rPr>
      <w:rFonts w:ascii="Calibri" w:hAnsi="Calibri"/>
      <w:color w:val="333333"/>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campigly@downergroup.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umurkahsolarfarm.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E30B58D923ED433FA04C07AF941A1A82"/>
        <w:category>
          <w:name w:val="General"/>
          <w:gallery w:val="placeholder"/>
        </w:category>
        <w:types>
          <w:type w:val="bbPlcHdr"/>
        </w:types>
        <w:behaviors>
          <w:behavior w:val="content"/>
        </w:behaviors>
        <w:guid w:val="{19699A30-0756-444A-8BB2-BE1AE43A3124}"/>
      </w:docPartPr>
      <w:docPartBody>
        <w:p w:rsidR="007C0F20" w:rsidRDefault="00537991" w:rsidP="00537991">
          <w:pPr>
            <w:pStyle w:val="E30B58D923ED433FA04C07AF941A1A82"/>
          </w:pPr>
          <w:r>
            <w:rPr>
              <w:rStyle w:val="PlaceholderText"/>
            </w:rPr>
            <w:t>Provide a link to the organisation’s website</w:t>
          </w:r>
        </w:p>
      </w:docPartBody>
    </w:docPart>
    <w:docPart>
      <w:docPartPr>
        <w:name w:val="F728CB808A8D4C32BED271270B94DD64"/>
        <w:category>
          <w:name w:val="General"/>
          <w:gallery w:val="placeholder"/>
        </w:category>
        <w:types>
          <w:type w:val="bbPlcHdr"/>
        </w:types>
        <w:behaviors>
          <w:behavior w:val="content"/>
        </w:behaviors>
        <w:guid w:val="{2087A2A6-46B6-441A-837F-45937CD06074}"/>
      </w:docPartPr>
      <w:docPartBody>
        <w:p w:rsidR="007C0F20" w:rsidRDefault="00537991" w:rsidP="00537991">
          <w:pPr>
            <w:pStyle w:val="F728CB808A8D4C32BED271270B94DD64"/>
          </w:pPr>
          <w:r>
            <w:rPr>
              <w:rStyle w:val="PlaceholderText"/>
            </w:rPr>
            <w:t>Provide the project/procurement officer’s name</w:t>
          </w:r>
        </w:p>
      </w:docPartBody>
    </w:docPart>
    <w:docPart>
      <w:docPartPr>
        <w:name w:val="44B9C5431F364DBCAB36A872B045C72F"/>
        <w:category>
          <w:name w:val="General"/>
          <w:gallery w:val="placeholder"/>
        </w:category>
        <w:types>
          <w:type w:val="bbPlcHdr"/>
        </w:types>
        <w:behaviors>
          <w:behavior w:val="content"/>
        </w:behaviors>
        <w:guid w:val="{D0A1C23F-7C18-4D2B-BB23-891AE4AEA633}"/>
      </w:docPartPr>
      <w:docPartBody>
        <w:p w:rsidR="007C0F20" w:rsidRDefault="00537991" w:rsidP="00537991">
          <w:pPr>
            <w:pStyle w:val="44B9C5431F364DBCAB36A872B045C72F"/>
          </w:pPr>
          <w:r>
            <w:rPr>
              <w:rStyle w:val="PlaceholderText"/>
            </w:rPr>
            <w:t>Provide the good or service to be procured</w:t>
          </w:r>
        </w:p>
      </w:docPartBody>
    </w:docPart>
    <w:docPart>
      <w:docPartPr>
        <w:name w:val="1FFB9A566A0845B4AF130920B5ADEC42"/>
        <w:category>
          <w:name w:val="General"/>
          <w:gallery w:val="placeholder"/>
        </w:category>
        <w:types>
          <w:type w:val="bbPlcHdr"/>
        </w:types>
        <w:behaviors>
          <w:behavior w:val="content"/>
        </w:behaviors>
        <w:guid w:val="{B4113141-8CFA-4355-BB4F-35FB0F19D0A5}"/>
      </w:docPartPr>
      <w:docPartBody>
        <w:p w:rsidR="007C0F20" w:rsidRDefault="00537991" w:rsidP="00537991">
          <w:pPr>
            <w:pStyle w:val="1FFB9A566A0845B4AF130920B5ADEC42"/>
          </w:pPr>
          <w:r w:rsidRPr="00E94963">
            <w:rPr>
              <w:rStyle w:val="PlaceholderText"/>
            </w:rPr>
            <w:t>Click here to enter text.</w:t>
          </w:r>
        </w:p>
      </w:docPartBody>
    </w:docPart>
    <w:docPart>
      <w:docPartPr>
        <w:name w:val="571AD8870EC048CFB512460F803B2AAB"/>
        <w:category>
          <w:name w:val="General"/>
          <w:gallery w:val="placeholder"/>
        </w:category>
        <w:types>
          <w:type w:val="bbPlcHdr"/>
        </w:types>
        <w:behaviors>
          <w:behavior w:val="content"/>
        </w:behaviors>
        <w:guid w:val="{377FB063-AE4D-4FC5-AE0D-965613647449}"/>
      </w:docPartPr>
      <w:docPartBody>
        <w:p w:rsidR="007C0F20" w:rsidRDefault="00537991" w:rsidP="00537991">
          <w:pPr>
            <w:pStyle w:val="571AD8870EC048CFB512460F803B2AAB"/>
          </w:pPr>
          <w:r w:rsidRPr="00E94963">
            <w:rPr>
              <w:rStyle w:val="PlaceholderText"/>
            </w:rPr>
            <w:t>Click here to enter text.</w:t>
          </w:r>
        </w:p>
      </w:docPartBody>
    </w:docPart>
    <w:docPart>
      <w:docPartPr>
        <w:name w:val="1226EE5612C44F9BA1566F60D16EA7D4"/>
        <w:category>
          <w:name w:val="General"/>
          <w:gallery w:val="placeholder"/>
        </w:category>
        <w:types>
          <w:type w:val="bbPlcHdr"/>
        </w:types>
        <w:behaviors>
          <w:behavior w:val="content"/>
        </w:behaviors>
        <w:guid w:val="{F6EA8DA6-2689-4FBB-9EB5-93B6FE987C04}"/>
      </w:docPartPr>
      <w:docPartBody>
        <w:p w:rsidR="007C0F20" w:rsidRDefault="00537991" w:rsidP="00537991">
          <w:pPr>
            <w:pStyle w:val="1226EE5612C44F9BA1566F60D16EA7D4"/>
          </w:pPr>
          <w:r>
            <w:rPr>
              <w:rStyle w:val="PlaceholderText"/>
            </w:rPr>
            <w:t>Provide the good or service to be procured</w:t>
          </w:r>
        </w:p>
      </w:docPartBody>
    </w:docPart>
    <w:docPart>
      <w:docPartPr>
        <w:name w:val="FDD34BDC09514E11B0F146420814F78D"/>
        <w:category>
          <w:name w:val="General"/>
          <w:gallery w:val="placeholder"/>
        </w:category>
        <w:types>
          <w:type w:val="bbPlcHdr"/>
        </w:types>
        <w:behaviors>
          <w:behavior w:val="content"/>
        </w:behaviors>
        <w:guid w:val="{33E040CF-2036-4683-B2B5-3DA4C70F887B}"/>
      </w:docPartPr>
      <w:docPartBody>
        <w:p w:rsidR="007C0F20" w:rsidRDefault="00537991" w:rsidP="00537991">
          <w:pPr>
            <w:pStyle w:val="FDD34BDC09514E11B0F146420814F78D"/>
          </w:pPr>
          <w:r w:rsidRPr="00E94963">
            <w:rPr>
              <w:rStyle w:val="PlaceholderText"/>
            </w:rPr>
            <w:t>Click here to enter text.</w:t>
          </w:r>
        </w:p>
      </w:docPartBody>
    </w:docPart>
    <w:docPart>
      <w:docPartPr>
        <w:name w:val="3FF14540D4E34C0F9A80615BD2A7D25E"/>
        <w:category>
          <w:name w:val="General"/>
          <w:gallery w:val="placeholder"/>
        </w:category>
        <w:types>
          <w:type w:val="bbPlcHdr"/>
        </w:types>
        <w:behaviors>
          <w:behavior w:val="content"/>
        </w:behaviors>
        <w:guid w:val="{39346D02-6618-4CC4-9D38-10BECBAC724A}"/>
      </w:docPartPr>
      <w:docPartBody>
        <w:p w:rsidR="007C0F20" w:rsidRDefault="00537991" w:rsidP="00537991">
          <w:pPr>
            <w:pStyle w:val="3FF14540D4E34C0F9A80615BD2A7D25E"/>
          </w:pPr>
          <w:r w:rsidRPr="00E94963">
            <w:rPr>
              <w:rStyle w:val="PlaceholderText"/>
            </w:rPr>
            <w:t>Click here to enter text.</w:t>
          </w:r>
        </w:p>
      </w:docPartBody>
    </w:docPart>
    <w:docPart>
      <w:docPartPr>
        <w:name w:val="B0314425B7F34891BC959E9811F23ADF"/>
        <w:category>
          <w:name w:val="General"/>
          <w:gallery w:val="placeholder"/>
        </w:category>
        <w:types>
          <w:type w:val="bbPlcHdr"/>
        </w:types>
        <w:behaviors>
          <w:behavior w:val="content"/>
        </w:behaviors>
        <w:guid w:val="{6FDA576D-37C6-48A6-98F9-48447B51F8C6}"/>
      </w:docPartPr>
      <w:docPartBody>
        <w:p w:rsidR="007C0F20" w:rsidRDefault="00537991" w:rsidP="00537991">
          <w:pPr>
            <w:pStyle w:val="B0314425B7F34891BC959E9811F23ADF"/>
          </w:pPr>
          <w:r>
            <w:rPr>
              <w:rStyle w:val="PlaceholderText"/>
            </w:rPr>
            <w:t>Provide the good or service to be procured</w:t>
          </w:r>
        </w:p>
      </w:docPartBody>
    </w:docPart>
    <w:docPart>
      <w:docPartPr>
        <w:name w:val="CA764D7C39644513B3223182419EFF6D"/>
        <w:category>
          <w:name w:val="General"/>
          <w:gallery w:val="placeholder"/>
        </w:category>
        <w:types>
          <w:type w:val="bbPlcHdr"/>
        </w:types>
        <w:behaviors>
          <w:behavior w:val="content"/>
        </w:behaviors>
        <w:guid w:val="{CC701A15-D3FD-45CF-9F2D-71D34A319BB4}"/>
      </w:docPartPr>
      <w:docPartBody>
        <w:p w:rsidR="007C0F20" w:rsidRDefault="00537991" w:rsidP="00537991">
          <w:pPr>
            <w:pStyle w:val="CA764D7C39644513B3223182419EFF6D"/>
          </w:pPr>
          <w:r w:rsidRPr="00E94963">
            <w:rPr>
              <w:rStyle w:val="PlaceholderText"/>
            </w:rPr>
            <w:t>Click here to enter text.</w:t>
          </w:r>
        </w:p>
      </w:docPartBody>
    </w:docPart>
    <w:docPart>
      <w:docPartPr>
        <w:name w:val="02D79A5DA60542D0981AC6ECDC365114"/>
        <w:category>
          <w:name w:val="General"/>
          <w:gallery w:val="placeholder"/>
        </w:category>
        <w:types>
          <w:type w:val="bbPlcHdr"/>
        </w:types>
        <w:behaviors>
          <w:behavior w:val="content"/>
        </w:behaviors>
        <w:guid w:val="{EF78AF11-A5DB-4604-83E9-36D35EE02E1F}"/>
      </w:docPartPr>
      <w:docPartBody>
        <w:p w:rsidR="007C0F20" w:rsidRDefault="00537991" w:rsidP="00537991">
          <w:pPr>
            <w:pStyle w:val="02D79A5DA60542D0981AC6ECDC365114"/>
          </w:pPr>
          <w:r w:rsidRPr="00E94963">
            <w:rPr>
              <w:rStyle w:val="PlaceholderText"/>
            </w:rPr>
            <w:t>Click here to enter text.</w:t>
          </w:r>
        </w:p>
      </w:docPartBody>
    </w:docPart>
    <w:docPart>
      <w:docPartPr>
        <w:name w:val="86C3A49A048A4306811173C9DDC885A1"/>
        <w:category>
          <w:name w:val="General"/>
          <w:gallery w:val="placeholder"/>
        </w:category>
        <w:types>
          <w:type w:val="bbPlcHdr"/>
        </w:types>
        <w:behaviors>
          <w:behavior w:val="content"/>
        </w:behaviors>
        <w:guid w:val="{3489867A-B108-49B9-AE4E-968E3C4BC68A}"/>
      </w:docPartPr>
      <w:docPartBody>
        <w:p w:rsidR="007C0F20" w:rsidRDefault="00537991" w:rsidP="00537991">
          <w:pPr>
            <w:pStyle w:val="86C3A49A048A4306811173C9DDC885A1"/>
          </w:pPr>
          <w:r>
            <w:rPr>
              <w:rStyle w:val="PlaceholderText"/>
            </w:rPr>
            <w:t>Provide the good or service to be procured</w:t>
          </w:r>
        </w:p>
      </w:docPartBody>
    </w:docPart>
    <w:docPart>
      <w:docPartPr>
        <w:name w:val="CE6B52B7228340B2935E278BBEF1746B"/>
        <w:category>
          <w:name w:val="General"/>
          <w:gallery w:val="placeholder"/>
        </w:category>
        <w:types>
          <w:type w:val="bbPlcHdr"/>
        </w:types>
        <w:behaviors>
          <w:behavior w:val="content"/>
        </w:behaviors>
        <w:guid w:val="{1EFB5A8A-7554-4C33-98A1-4091DD27E373}"/>
      </w:docPartPr>
      <w:docPartBody>
        <w:p w:rsidR="007C0F20" w:rsidRDefault="00537991" w:rsidP="00537991">
          <w:pPr>
            <w:pStyle w:val="CE6B52B7228340B2935E278BBEF1746B"/>
          </w:pPr>
          <w:r w:rsidRPr="00E94963">
            <w:rPr>
              <w:rStyle w:val="PlaceholderText"/>
            </w:rPr>
            <w:t>Click here to enter text.</w:t>
          </w:r>
        </w:p>
      </w:docPartBody>
    </w:docPart>
    <w:docPart>
      <w:docPartPr>
        <w:name w:val="8C34083300044B869482FE36F28739F5"/>
        <w:category>
          <w:name w:val="General"/>
          <w:gallery w:val="placeholder"/>
        </w:category>
        <w:types>
          <w:type w:val="bbPlcHdr"/>
        </w:types>
        <w:behaviors>
          <w:behavior w:val="content"/>
        </w:behaviors>
        <w:guid w:val="{A93A7285-8112-4C21-B91C-5F0529D585E5}"/>
      </w:docPartPr>
      <w:docPartBody>
        <w:p w:rsidR="007C0F20" w:rsidRDefault="00537991" w:rsidP="00537991">
          <w:pPr>
            <w:pStyle w:val="8C34083300044B869482FE36F28739F5"/>
          </w:pPr>
          <w:r w:rsidRPr="00E94963">
            <w:rPr>
              <w:rStyle w:val="PlaceholderText"/>
            </w:rPr>
            <w:t>Click here to enter text.</w:t>
          </w:r>
        </w:p>
      </w:docPartBody>
    </w:docPart>
    <w:docPart>
      <w:docPartPr>
        <w:name w:val="6C9759EF08B54BF5A36755A060DC8903"/>
        <w:category>
          <w:name w:val="General"/>
          <w:gallery w:val="placeholder"/>
        </w:category>
        <w:types>
          <w:type w:val="bbPlcHdr"/>
        </w:types>
        <w:behaviors>
          <w:behavior w:val="content"/>
        </w:behaviors>
        <w:guid w:val="{9E4E9314-E90B-4789-947D-8BCE14CC4833}"/>
      </w:docPartPr>
      <w:docPartBody>
        <w:p w:rsidR="007C0F20" w:rsidRDefault="00537991" w:rsidP="00537991">
          <w:pPr>
            <w:pStyle w:val="6C9759EF08B54BF5A36755A060DC8903"/>
          </w:pPr>
          <w:r>
            <w:rPr>
              <w:rStyle w:val="PlaceholderText"/>
            </w:rPr>
            <w:t>Provide the good or service to be procured</w:t>
          </w:r>
        </w:p>
      </w:docPartBody>
    </w:docPart>
    <w:docPart>
      <w:docPartPr>
        <w:name w:val="F14025D50130426BAB641B81C4CF01C1"/>
        <w:category>
          <w:name w:val="General"/>
          <w:gallery w:val="placeholder"/>
        </w:category>
        <w:types>
          <w:type w:val="bbPlcHdr"/>
        </w:types>
        <w:behaviors>
          <w:behavior w:val="content"/>
        </w:behaviors>
        <w:guid w:val="{A43A7D24-3F3D-445B-A3DC-657B7BAD9955}"/>
      </w:docPartPr>
      <w:docPartBody>
        <w:p w:rsidR="007C0F20" w:rsidRDefault="00537991" w:rsidP="00537991">
          <w:pPr>
            <w:pStyle w:val="F14025D50130426BAB641B81C4CF01C1"/>
          </w:pPr>
          <w:r w:rsidRPr="00E94963">
            <w:rPr>
              <w:rStyle w:val="PlaceholderText"/>
            </w:rPr>
            <w:t>Click here to enter text.</w:t>
          </w:r>
        </w:p>
      </w:docPartBody>
    </w:docPart>
    <w:docPart>
      <w:docPartPr>
        <w:name w:val="24BB7A0608484B51B1BDA4AD199138A2"/>
        <w:category>
          <w:name w:val="General"/>
          <w:gallery w:val="placeholder"/>
        </w:category>
        <w:types>
          <w:type w:val="bbPlcHdr"/>
        </w:types>
        <w:behaviors>
          <w:behavior w:val="content"/>
        </w:behaviors>
        <w:guid w:val="{52630CC8-1FA5-4A7B-AFD6-D1D6B792BD2F}"/>
      </w:docPartPr>
      <w:docPartBody>
        <w:p w:rsidR="007C0F20" w:rsidRDefault="00537991" w:rsidP="00537991">
          <w:pPr>
            <w:pStyle w:val="24BB7A0608484B51B1BDA4AD199138A2"/>
          </w:pPr>
          <w:r w:rsidRPr="00E94963">
            <w:rPr>
              <w:rStyle w:val="PlaceholderText"/>
            </w:rPr>
            <w:t>Click here to enter text.</w:t>
          </w:r>
        </w:p>
      </w:docPartBody>
    </w:docPart>
    <w:docPart>
      <w:docPartPr>
        <w:name w:val="53C3B2787F734116A6FA71603C26FA4D"/>
        <w:category>
          <w:name w:val="General"/>
          <w:gallery w:val="placeholder"/>
        </w:category>
        <w:types>
          <w:type w:val="bbPlcHdr"/>
        </w:types>
        <w:behaviors>
          <w:behavior w:val="content"/>
        </w:behaviors>
        <w:guid w:val="{A47FFF08-3E80-4627-8D58-E508F0684043}"/>
      </w:docPartPr>
      <w:docPartBody>
        <w:p w:rsidR="007C0F20" w:rsidRDefault="00537991" w:rsidP="00537991">
          <w:pPr>
            <w:pStyle w:val="53C3B2787F734116A6FA71603C26FA4D"/>
          </w:pPr>
          <w:r>
            <w:rPr>
              <w:rStyle w:val="PlaceholderText"/>
            </w:rPr>
            <w:t>Provide the good or service to be procured – Please add more rows as required</w:t>
          </w:r>
        </w:p>
      </w:docPartBody>
    </w:docPart>
    <w:docPart>
      <w:docPartPr>
        <w:name w:val="3A9290A288AC49E583F96E2F437F3EBC"/>
        <w:category>
          <w:name w:val="General"/>
          <w:gallery w:val="placeholder"/>
        </w:category>
        <w:types>
          <w:type w:val="bbPlcHdr"/>
        </w:types>
        <w:behaviors>
          <w:behavior w:val="content"/>
        </w:behaviors>
        <w:guid w:val="{52B62ECF-0BAB-42F5-AD21-D51E6977C0DF}"/>
      </w:docPartPr>
      <w:docPartBody>
        <w:p w:rsidR="007C0F20" w:rsidRDefault="00537991" w:rsidP="00537991">
          <w:pPr>
            <w:pStyle w:val="3A9290A288AC49E583F96E2F437F3EBC"/>
          </w:pPr>
          <w:r w:rsidRPr="00E94963">
            <w:rPr>
              <w:rStyle w:val="PlaceholderText"/>
            </w:rPr>
            <w:t>Click here to enter text.</w:t>
          </w:r>
        </w:p>
      </w:docPartBody>
    </w:docPart>
    <w:docPart>
      <w:docPartPr>
        <w:name w:val="CE1C0E066E774C40B5BB81ADCD08BC25"/>
        <w:category>
          <w:name w:val="General"/>
          <w:gallery w:val="placeholder"/>
        </w:category>
        <w:types>
          <w:type w:val="bbPlcHdr"/>
        </w:types>
        <w:behaviors>
          <w:behavior w:val="content"/>
        </w:behaviors>
        <w:guid w:val="{661DE057-82D2-4287-9DCC-291ED2A93325}"/>
      </w:docPartPr>
      <w:docPartBody>
        <w:p w:rsidR="007C0F20" w:rsidRDefault="00537991" w:rsidP="00537991">
          <w:pPr>
            <w:pStyle w:val="CE1C0E066E774C40B5BB81ADCD08BC25"/>
          </w:pPr>
          <w:r w:rsidRPr="00E94963">
            <w:rPr>
              <w:rStyle w:val="PlaceholderText"/>
            </w:rPr>
            <w:t>Click here to enter text.</w:t>
          </w:r>
        </w:p>
      </w:docPartBody>
    </w:docPart>
    <w:docPart>
      <w:docPartPr>
        <w:name w:val="CAD2835C969449319C30D32AB6DAB8C0"/>
        <w:category>
          <w:name w:val="General"/>
          <w:gallery w:val="placeholder"/>
        </w:category>
        <w:types>
          <w:type w:val="bbPlcHdr"/>
        </w:types>
        <w:behaviors>
          <w:behavior w:val="content"/>
        </w:behaviors>
        <w:guid w:val="{1288823B-B2F3-4082-BB47-8B5AF75EF673}"/>
      </w:docPartPr>
      <w:docPartBody>
        <w:p w:rsidR="007C0F20" w:rsidRDefault="00537991" w:rsidP="00537991">
          <w:pPr>
            <w:pStyle w:val="CAD2835C969449319C30D32AB6DAB8C0"/>
          </w:pPr>
          <w:r w:rsidRPr="00E94963">
            <w:rPr>
              <w:rStyle w:val="PlaceholderText"/>
            </w:rPr>
            <w:t>Click here to enter text.</w:t>
          </w:r>
        </w:p>
      </w:docPartBody>
    </w:docPart>
    <w:docPart>
      <w:docPartPr>
        <w:name w:val="4D3F25ABD9604C14B98E135AAFC5AF97"/>
        <w:category>
          <w:name w:val="General"/>
          <w:gallery w:val="placeholder"/>
        </w:category>
        <w:types>
          <w:type w:val="bbPlcHdr"/>
        </w:types>
        <w:behaviors>
          <w:behavior w:val="content"/>
        </w:behaviors>
        <w:guid w:val="{616D5991-ED83-48CE-9163-AE121E16ED1A}"/>
      </w:docPartPr>
      <w:docPartBody>
        <w:p w:rsidR="007C0F20" w:rsidRDefault="00537991" w:rsidP="00537991">
          <w:pPr>
            <w:pStyle w:val="4D3F25ABD9604C14B98E135AAFC5AF97"/>
          </w:pPr>
          <w:r w:rsidRPr="00E94963">
            <w:rPr>
              <w:rStyle w:val="PlaceholderText"/>
            </w:rPr>
            <w:t>Click here to enter text.</w:t>
          </w:r>
        </w:p>
      </w:docPartBody>
    </w:docPart>
    <w:docPart>
      <w:docPartPr>
        <w:name w:val="40093C93E91C4D109442B7A2FC1EAE30"/>
        <w:category>
          <w:name w:val="General"/>
          <w:gallery w:val="placeholder"/>
        </w:category>
        <w:types>
          <w:type w:val="bbPlcHdr"/>
        </w:types>
        <w:behaviors>
          <w:behavior w:val="content"/>
        </w:behaviors>
        <w:guid w:val="{CE28F471-8143-484C-971E-9B943DB74D22}"/>
      </w:docPartPr>
      <w:docPartBody>
        <w:p w:rsidR="007C0F20" w:rsidRDefault="00537991" w:rsidP="00537991">
          <w:pPr>
            <w:pStyle w:val="40093C93E91C4D109442B7A2FC1EAE30"/>
          </w:pPr>
          <w:r w:rsidRPr="00E94963">
            <w:rPr>
              <w:rStyle w:val="PlaceholderText"/>
            </w:rPr>
            <w:t>Click here to enter text.</w:t>
          </w:r>
        </w:p>
      </w:docPartBody>
    </w:docPart>
    <w:docPart>
      <w:docPartPr>
        <w:name w:val="62D528190D5D4F7D95D1A4E69F97478C"/>
        <w:category>
          <w:name w:val="General"/>
          <w:gallery w:val="placeholder"/>
        </w:category>
        <w:types>
          <w:type w:val="bbPlcHdr"/>
        </w:types>
        <w:behaviors>
          <w:behavior w:val="content"/>
        </w:behaviors>
        <w:guid w:val="{EBCD93E3-EEEA-40D7-81C4-BAA1FFEFF51B}"/>
      </w:docPartPr>
      <w:docPartBody>
        <w:p w:rsidR="007C0F20" w:rsidRDefault="00537991" w:rsidP="00537991">
          <w:pPr>
            <w:pStyle w:val="62D528190D5D4F7D95D1A4E69F97478C"/>
          </w:pPr>
          <w:r w:rsidRPr="00E94963">
            <w:rPr>
              <w:rStyle w:val="PlaceholderText"/>
            </w:rPr>
            <w:t>Click here to enter text.</w:t>
          </w:r>
        </w:p>
      </w:docPartBody>
    </w:docPart>
    <w:docPart>
      <w:docPartPr>
        <w:name w:val="783A4950FFA042C9B2227815B00C222F"/>
        <w:category>
          <w:name w:val="General"/>
          <w:gallery w:val="placeholder"/>
        </w:category>
        <w:types>
          <w:type w:val="bbPlcHdr"/>
        </w:types>
        <w:behaviors>
          <w:behavior w:val="content"/>
        </w:behaviors>
        <w:guid w:val="{C3BAC9EF-894C-41AA-8E01-0F86770997AD}"/>
      </w:docPartPr>
      <w:docPartBody>
        <w:p w:rsidR="007C0F20" w:rsidRDefault="00537991" w:rsidP="00537991">
          <w:pPr>
            <w:pStyle w:val="783A4950FFA042C9B2227815B00C222F"/>
          </w:pPr>
          <w:r>
            <w:rPr>
              <w:rStyle w:val="PlaceholderText"/>
            </w:rPr>
            <w:t>Provide details of the procedure and resources action 1 here</w:t>
          </w:r>
        </w:p>
      </w:docPartBody>
    </w:docPart>
    <w:docPart>
      <w:docPartPr>
        <w:name w:val="7C15F5C42B624BFFA534F5E6C845FA36"/>
        <w:category>
          <w:name w:val="General"/>
          <w:gallery w:val="placeholder"/>
        </w:category>
        <w:types>
          <w:type w:val="bbPlcHdr"/>
        </w:types>
        <w:behaviors>
          <w:behavior w:val="content"/>
        </w:behaviors>
        <w:guid w:val="{D19B89A5-FC95-467E-9EFA-4E21A63B6CFB}"/>
      </w:docPartPr>
      <w:docPartBody>
        <w:p w:rsidR="000B19CA" w:rsidRDefault="004B4150" w:rsidP="004B4150">
          <w:pPr>
            <w:pStyle w:val="7C15F5C42B624BFFA534F5E6C845FA36"/>
          </w:pPr>
          <w:r>
            <w:rPr>
              <w:rStyle w:val="PlaceholderText"/>
            </w:rPr>
            <w:t>Provide details of the standards to be used in the project and if these can be met by Australian suppliers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00D"/>
    <w:rsid w:val="000B19CA"/>
    <w:rsid w:val="000D351E"/>
    <w:rsid w:val="001C55A4"/>
    <w:rsid w:val="004B4150"/>
    <w:rsid w:val="00537991"/>
    <w:rsid w:val="006D16A7"/>
    <w:rsid w:val="007C0F20"/>
    <w:rsid w:val="00964D87"/>
    <w:rsid w:val="009C700D"/>
    <w:rsid w:val="00C7100B"/>
    <w:rsid w:val="00E67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B4150"/>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E30B58D923ED433FA04C07AF941A1A82">
    <w:name w:val="E30B58D923ED433FA04C07AF941A1A82"/>
    <w:rsid w:val="00537991"/>
    <w:pPr>
      <w:spacing w:after="160" w:line="259" w:lineRule="auto"/>
    </w:pPr>
    <w:rPr>
      <w:lang w:val="en-US" w:eastAsia="en-US"/>
    </w:rPr>
  </w:style>
  <w:style w:type="paragraph" w:customStyle="1" w:styleId="F728CB808A8D4C32BED271270B94DD64">
    <w:name w:val="F728CB808A8D4C32BED271270B94DD64"/>
    <w:rsid w:val="00537991"/>
    <w:pPr>
      <w:spacing w:after="160" w:line="259" w:lineRule="auto"/>
    </w:pPr>
    <w:rPr>
      <w:lang w:val="en-US" w:eastAsia="en-US"/>
    </w:rPr>
  </w:style>
  <w:style w:type="paragraph" w:customStyle="1" w:styleId="44B9C5431F364DBCAB36A872B045C72F">
    <w:name w:val="44B9C5431F364DBCAB36A872B045C72F"/>
    <w:rsid w:val="00537991"/>
    <w:pPr>
      <w:spacing w:after="160" w:line="259" w:lineRule="auto"/>
    </w:pPr>
    <w:rPr>
      <w:lang w:val="en-US" w:eastAsia="en-US"/>
    </w:rPr>
  </w:style>
  <w:style w:type="paragraph" w:customStyle="1" w:styleId="14D796A5B26A43E0865D10779576247C">
    <w:name w:val="14D796A5B26A43E0865D10779576247C"/>
    <w:rsid w:val="00537991"/>
    <w:pPr>
      <w:spacing w:after="160" w:line="259" w:lineRule="auto"/>
    </w:pPr>
    <w:rPr>
      <w:lang w:val="en-US" w:eastAsia="en-US"/>
    </w:rPr>
  </w:style>
  <w:style w:type="paragraph" w:customStyle="1" w:styleId="1FFB9A566A0845B4AF130920B5ADEC42">
    <w:name w:val="1FFB9A566A0845B4AF130920B5ADEC42"/>
    <w:rsid w:val="00537991"/>
    <w:pPr>
      <w:spacing w:after="160" w:line="259" w:lineRule="auto"/>
    </w:pPr>
    <w:rPr>
      <w:lang w:val="en-US" w:eastAsia="en-US"/>
    </w:rPr>
  </w:style>
  <w:style w:type="paragraph" w:customStyle="1" w:styleId="3E4F7582DBD941B9A3074F4FC89F202F">
    <w:name w:val="3E4F7582DBD941B9A3074F4FC89F202F"/>
    <w:rsid w:val="00537991"/>
    <w:pPr>
      <w:spacing w:after="160" w:line="259" w:lineRule="auto"/>
    </w:pPr>
    <w:rPr>
      <w:lang w:val="en-US" w:eastAsia="en-US"/>
    </w:rPr>
  </w:style>
  <w:style w:type="paragraph" w:customStyle="1" w:styleId="571AD8870EC048CFB512460F803B2AAB">
    <w:name w:val="571AD8870EC048CFB512460F803B2AAB"/>
    <w:rsid w:val="00537991"/>
    <w:pPr>
      <w:spacing w:after="160" w:line="259" w:lineRule="auto"/>
    </w:pPr>
    <w:rPr>
      <w:lang w:val="en-US" w:eastAsia="en-US"/>
    </w:rPr>
  </w:style>
  <w:style w:type="paragraph" w:customStyle="1" w:styleId="2059338559A64D0FAC3630993AD0AB4E">
    <w:name w:val="2059338559A64D0FAC3630993AD0AB4E"/>
    <w:rsid w:val="00537991"/>
    <w:pPr>
      <w:spacing w:after="160" w:line="259" w:lineRule="auto"/>
    </w:pPr>
    <w:rPr>
      <w:lang w:val="en-US" w:eastAsia="en-US"/>
    </w:rPr>
  </w:style>
  <w:style w:type="paragraph" w:customStyle="1" w:styleId="1226EE5612C44F9BA1566F60D16EA7D4">
    <w:name w:val="1226EE5612C44F9BA1566F60D16EA7D4"/>
    <w:rsid w:val="00537991"/>
    <w:pPr>
      <w:spacing w:after="160" w:line="259" w:lineRule="auto"/>
    </w:pPr>
    <w:rPr>
      <w:lang w:val="en-US" w:eastAsia="en-US"/>
    </w:rPr>
  </w:style>
  <w:style w:type="paragraph" w:customStyle="1" w:styleId="FDD34BDC09514E11B0F146420814F78D">
    <w:name w:val="FDD34BDC09514E11B0F146420814F78D"/>
    <w:rsid w:val="00537991"/>
    <w:pPr>
      <w:spacing w:after="160" w:line="259" w:lineRule="auto"/>
    </w:pPr>
    <w:rPr>
      <w:lang w:val="en-US" w:eastAsia="en-US"/>
    </w:rPr>
  </w:style>
  <w:style w:type="paragraph" w:customStyle="1" w:styleId="3FF14540D4E34C0F9A80615BD2A7D25E">
    <w:name w:val="3FF14540D4E34C0F9A80615BD2A7D25E"/>
    <w:rsid w:val="00537991"/>
    <w:pPr>
      <w:spacing w:after="160" w:line="259" w:lineRule="auto"/>
    </w:pPr>
    <w:rPr>
      <w:lang w:val="en-US" w:eastAsia="en-US"/>
    </w:rPr>
  </w:style>
  <w:style w:type="paragraph" w:customStyle="1" w:styleId="B0314425B7F34891BC959E9811F23ADF">
    <w:name w:val="B0314425B7F34891BC959E9811F23ADF"/>
    <w:rsid w:val="00537991"/>
    <w:pPr>
      <w:spacing w:after="160" w:line="259" w:lineRule="auto"/>
    </w:pPr>
    <w:rPr>
      <w:lang w:val="en-US" w:eastAsia="en-US"/>
    </w:rPr>
  </w:style>
  <w:style w:type="paragraph" w:customStyle="1" w:styleId="CA764D7C39644513B3223182419EFF6D">
    <w:name w:val="CA764D7C39644513B3223182419EFF6D"/>
    <w:rsid w:val="00537991"/>
    <w:pPr>
      <w:spacing w:after="160" w:line="259" w:lineRule="auto"/>
    </w:pPr>
    <w:rPr>
      <w:lang w:val="en-US" w:eastAsia="en-US"/>
    </w:rPr>
  </w:style>
  <w:style w:type="paragraph" w:customStyle="1" w:styleId="02D79A5DA60542D0981AC6ECDC365114">
    <w:name w:val="02D79A5DA60542D0981AC6ECDC365114"/>
    <w:rsid w:val="00537991"/>
    <w:pPr>
      <w:spacing w:after="160" w:line="259" w:lineRule="auto"/>
    </w:pPr>
    <w:rPr>
      <w:lang w:val="en-US" w:eastAsia="en-US"/>
    </w:rPr>
  </w:style>
  <w:style w:type="paragraph" w:customStyle="1" w:styleId="86C3A49A048A4306811173C9DDC885A1">
    <w:name w:val="86C3A49A048A4306811173C9DDC885A1"/>
    <w:rsid w:val="00537991"/>
    <w:pPr>
      <w:spacing w:after="160" w:line="259" w:lineRule="auto"/>
    </w:pPr>
    <w:rPr>
      <w:lang w:val="en-US" w:eastAsia="en-US"/>
    </w:rPr>
  </w:style>
  <w:style w:type="paragraph" w:customStyle="1" w:styleId="CE6B52B7228340B2935E278BBEF1746B">
    <w:name w:val="CE6B52B7228340B2935E278BBEF1746B"/>
    <w:rsid w:val="00537991"/>
    <w:pPr>
      <w:spacing w:after="160" w:line="259" w:lineRule="auto"/>
    </w:pPr>
    <w:rPr>
      <w:lang w:val="en-US" w:eastAsia="en-US"/>
    </w:rPr>
  </w:style>
  <w:style w:type="paragraph" w:customStyle="1" w:styleId="8C34083300044B869482FE36F28739F5">
    <w:name w:val="8C34083300044B869482FE36F28739F5"/>
    <w:rsid w:val="00537991"/>
    <w:pPr>
      <w:spacing w:after="160" w:line="259" w:lineRule="auto"/>
    </w:pPr>
    <w:rPr>
      <w:lang w:val="en-US" w:eastAsia="en-US"/>
    </w:rPr>
  </w:style>
  <w:style w:type="paragraph" w:customStyle="1" w:styleId="6C9759EF08B54BF5A36755A060DC8903">
    <w:name w:val="6C9759EF08B54BF5A36755A060DC8903"/>
    <w:rsid w:val="00537991"/>
    <w:pPr>
      <w:spacing w:after="160" w:line="259" w:lineRule="auto"/>
    </w:pPr>
    <w:rPr>
      <w:lang w:val="en-US" w:eastAsia="en-US"/>
    </w:rPr>
  </w:style>
  <w:style w:type="paragraph" w:customStyle="1" w:styleId="F14025D50130426BAB641B81C4CF01C1">
    <w:name w:val="F14025D50130426BAB641B81C4CF01C1"/>
    <w:rsid w:val="00537991"/>
    <w:pPr>
      <w:spacing w:after="160" w:line="259" w:lineRule="auto"/>
    </w:pPr>
    <w:rPr>
      <w:lang w:val="en-US" w:eastAsia="en-US"/>
    </w:rPr>
  </w:style>
  <w:style w:type="paragraph" w:customStyle="1" w:styleId="24BB7A0608484B51B1BDA4AD199138A2">
    <w:name w:val="24BB7A0608484B51B1BDA4AD199138A2"/>
    <w:rsid w:val="00537991"/>
    <w:pPr>
      <w:spacing w:after="160" w:line="259" w:lineRule="auto"/>
    </w:pPr>
    <w:rPr>
      <w:lang w:val="en-US" w:eastAsia="en-US"/>
    </w:rPr>
  </w:style>
  <w:style w:type="paragraph" w:customStyle="1" w:styleId="53C3B2787F734116A6FA71603C26FA4D">
    <w:name w:val="53C3B2787F734116A6FA71603C26FA4D"/>
    <w:rsid w:val="00537991"/>
    <w:pPr>
      <w:spacing w:after="160" w:line="259" w:lineRule="auto"/>
    </w:pPr>
    <w:rPr>
      <w:lang w:val="en-US" w:eastAsia="en-US"/>
    </w:rPr>
  </w:style>
  <w:style w:type="paragraph" w:customStyle="1" w:styleId="3A9290A288AC49E583F96E2F437F3EBC">
    <w:name w:val="3A9290A288AC49E583F96E2F437F3EBC"/>
    <w:rsid w:val="00537991"/>
    <w:pPr>
      <w:spacing w:after="160" w:line="259" w:lineRule="auto"/>
    </w:pPr>
    <w:rPr>
      <w:lang w:val="en-US" w:eastAsia="en-US"/>
    </w:rPr>
  </w:style>
  <w:style w:type="paragraph" w:customStyle="1" w:styleId="CE1C0E066E774C40B5BB81ADCD08BC25">
    <w:name w:val="CE1C0E066E774C40B5BB81ADCD08BC25"/>
    <w:rsid w:val="00537991"/>
    <w:pPr>
      <w:spacing w:after="160" w:line="259" w:lineRule="auto"/>
    </w:pPr>
    <w:rPr>
      <w:lang w:val="en-US" w:eastAsia="en-US"/>
    </w:rPr>
  </w:style>
  <w:style w:type="paragraph" w:customStyle="1" w:styleId="CAD2835C969449319C30D32AB6DAB8C0">
    <w:name w:val="CAD2835C969449319C30D32AB6DAB8C0"/>
    <w:rsid w:val="00537991"/>
    <w:pPr>
      <w:spacing w:after="160" w:line="259" w:lineRule="auto"/>
    </w:pPr>
    <w:rPr>
      <w:lang w:val="en-US" w:eastAsia="en-US"/>
    </w:rPr>
  </w:style>
  <w:style w:type="paragraph" w:customStyle="1" w:styleId="4D3F25ABD9604C14B98E135AAFC5AF97">
    <w:name w:val="4D3F25ABD9604C14B98E135AAFC5AF97"/>
    <w:rsid w:val="00537991"/>
    <w:pPr>
      <w:spacing w:after="160" w:line="259" w:lineRule="auto"/>
    </w:pPr>
    <w:rPr>
      <w:lang w:val="en-US" w:eastAsia="en-US"/>
    </w:rPr>
  </w:style>
  <w:style w:type="paragraph" w:customStyle="1" w:styleId="40093C93E91C4D109442B7A2FC1EAE30">
    <w:name w:val="40093C93E91C4D109442B7A2FC1EAE30"/>
    <w:rsid w:val="00537991"/>
    <w:pPr>
      <w:spacing w:after="160" w:line="259" w:lineRule="auto"/>
    </w:pPr>
    <w:rPr>
      <w:lang w:val="en-US" w:eastAsia="en-US"/>
    </w:rPr>
  </w:style>
  <w:style w:type="paragraph" w:customStyle="1" w:styleId="62D528190D5D4F7D95D1A4E69F97478C">
    <w:name w:val="62D528190D5D4F7D95D1A4E69F97478C"/>
    <w:rsid w:val="00537991"/>
    <w:pPr>
      <w:spacing w:after="160" w:line="259" w:lineRule="auto"/>
    </w:pPr>
    <w:rPr>
      <w:lang w:val="en-US" w:eastAsia="en-US"/>
    </w:rPr>
  </w:style>
  <w:style w:type="paragraph" w:customStyle="1" w:styleId="0445E8864BFE4D9C9F0E3F3B2F24B73B">
    <w:name w:val="0445E8864BFE4D9C9F0E3F3B2F24B73B"/>
    <w:rsid w:val="00537991"/>
    <w:pPr>
      <w:spacing w:after="160" w:line="259" w:lineRule="auto"/>
    </w:pPr>
    <w:rPr>
      <w:lang w:val="en-US" w:eastAsia="en-US"/>
    </w:rPr>
  </w:style>
  <w:style w:type="paragraph" w:customStyle="1" w:styleId="154BB5C4AC354FD18ADA3AF7A6EFE40D">
    <w:name w:val="154BB5C4AC354FD18ADA3AF7A6EFE40D"/>
    <w:rsid w:val="00537991"/>
    <w:pPr>
      <w:spacing w:after="160" w:line="259" w:lineRule="auto"/>
    </w:pPr>
    <w:rPr>
      <w:lang w:val="en-US" w:eastAsia="en-US"/>
    </w:rPr>
  </w:style>
  <w:style w:type="paragraph" w:customStyle="1" w:styleId="E49FD0843E8E43B58E44968271D23871">
    <w:name w:val="E49FD0843E8E43B58E44968271D23871"/>
    <w:rsid w:val="00537991"/>
    <w:pPr>
      <w:spacing w:after="160" w:line="259" w:lineRule="auto"/>
    </w:pPr>
    <w:rPr>
      <w:lang w:val="en-US" w:eastAsia="en-US"/>
    </w:rPr>
  </w:style>
  <w:style w:type="paragraph" w:customStyle="1" w:styleId="F91C9C647A674EC4A46768750E83FB11">
    <w:name w:val="F91C9C647A674EC4A46768750E83FB11"/>
    <w:rsid w:val="00537991"/>
    <w:pPr>
      <w:spacing w:after="160" w:line="259" w:lineRule="auto"/>
    </w:pPr>
    <w:rPr>
      <w:lang w:val="en-US" w:eastAsia="en-US"/>
    </w:rPr>
  </w:style>
  <w:style w:type="paragraph" w:customStyle="1" w:styleId="20249013686C467BB3DA34F6C7E2C9F5">
    <w:name w:val="20249013686C467BB3DA34F6C7E2C9F5"/>
    <w:rsid w:val="00537991"/>
    <w:pPr>
      <w:spacing w:after="160" w:line="259" w:lineRule="auto"/>
    </w:pPr>
    <w:rPr>
      <w:lang w:val="en-US" w:eastAsia="en-US"/>
    </w:rPr>
  </w:style>
  <w:style w:type="paragraph" w:customStyle="1" w:styleId="60BA1F66D3044C59B0FE4ACC84115139">
    <w:name w:val="60BA1F66D3044C59B0FE4ACC84115139"/>
    <w:rsid w:val="00537991"/>
    <w:pPr>
      <w:spacing w:after="160" w:line="259" w:lineRule="auto"/>
    </w:pPr>
    <w:rPr>
      <w:lang w:val="en-US" w:eastAsia="en-US"/>
    </w:rPr>
  </w:style>
  <w:style w:type="paragraph" w:customStyle="1" w:styleId="783A4950FFA042C9B2227815B00C222F">
    <w:name w:val="783A4950FFA042C9B2227815B00C222F"/>
    <w:rsid w:val="00537991"/>
    <w:pPr>
      <w:spacing w:after="160" w:line="259" w:lineRule="auto"/>
    </w:pPr>
    <w:rPr>
      <w:lang w:val="en-US" w:eastAsia="en-US"/>
    </w:rPr>
  </w:style>
  <w:style w:type="paragraph" w:customStyle="1" w:styleId="7C15F5C42B624BFFA534F5E6C845FA36">
    <w:name w:val="7C15F5C42B624BFFA534F5E6C845FA36"/>
    <w:rsid w:val="004B41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9" ma:contentTypeDescription="Create a new document." ma:contentTypeScope="" ma:versionID="dfea050eb5a83a31464ee9c899688c5a">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c9ce0c66200bfd33dc1921060f95c8b"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2398</Value>
      <Value>3</Value>
      <Value>233</Value>
      <Value>499</Value>
    </TaxCatchAll>
    <g7cee4c3f49f4a8d957fe196d6fcc5b5 xmlns="498945f5-0448-4b4c-97d9-fcd4d7a5a1b1">
      <Terms xmlns="http://schemas.microsoft.com/office/infopath/2007/PartnerControl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CEFC investment</TermName>
          <TermId xmlns="http://schemas.microsoft.com/office/infopath/2007/PartnerControls">a966b2b3-2a51-48ba-b82a-ddb22cc207b3</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A3PSR54DD4M5-621886599-565</_dlc_DocId>
    <_dlc_DocIdUrl xmlns="498945f5-0448-4b4c-97d9-fcd4d7a5a1b1">
      <Url>https://dochub/div/sectoralgrowthpolicy/businessfunctions/australianindustryparticipation/australianindustryparticipationauthority/cefcloans/_layouts/15/DocIdRedir.aspx?ID=A3PSR54DD4M5-621886599-565</Url>
      <Description>A3PSR54DD4M5-621886599-565</Description>
    </_dlc_DocIdUrl>
    <IconOverlay xmlns="http://schemas.microsoft.com/sharepoint/v4" xsi:nil="true"/>
  </documentManagement>
</p:properties>
</file>

<file path=customXml/itemProps1.xml><?xml version="1.0" encoding="utf-8"?>
<ds:datastoreItem xmlns:ds="http://schemas.openxmlformats.org/officeDocument/2006/customXml" ds:itemID="{7B25DE84-0A86-4D63-9EF0-6928E72D0E06}"/>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C7A70BB-89C8-40C8-A7F3-7065A06C7CA6}"/>
</file>

<file path=customXml/itemProps4.xml><?xml version="1.0" encoding="utf-8"?>
<ds:datastoreItem xmlns:ds="http://schemas.openxmlformats.org/officeDocument/2006/customXml" ds:itemID="{44A6D2A6-C31E-4100-A050-5FD9F5F21230}"/>
</file>

<file path=customXml/itemProps5.xml><?xml version="1.0" encoding="utf-8"?>
<ds:datastoreItem xmlns:ds="http://schemas.openxmlformats.org/officeDocument/2006/customXml" ds:itemID="{D92C2552-5BA9-435B-97BF-908E1C63BA1B}"/>
</file>

<file path=docProps/app.xml><?xml version="1.0" encoding="utf-8"?>
<Properties xmlns="http://schemas.openxmlformats.org/officeDocument/2006/extended-properties" xmlns:vt="http://schemas.openxmlformats.org/officeDocument/2006/docPropsVTypes">
  <Template>Normal</Template>
  <TotalTime>8</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 </cp:lastModifiedBy>
  <cp:revision>2</cp:revision>
  <cp:lastPrinted>2013-02-27T05:06:00Z</cp:lastPrinted>
  <dcterms:created xsi:type="dcterms:W3CDTF">2018-07-20T02:08:00Z</dcterms:created>
  <dcterms:modified xsi:type="dcterms:W3CDTF">2018-07-20T02:08:00Z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0x010100A53BC2AC796A414087ABD8F01C5EBB21</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2398;#CEFC investment|a966b2b3-2a51-48ba-b82a-ddb22cc207b3</vt:lpwstr>
  </property>
  <property fmtid="{D5CDD505-2E9C-101B-9397-08002B2CF9AE}" pid="18" name="DocHub_Keywords">
    <vt:lpwstr/>
  </property>
  <property fmtid="{D5CDD505-2E9C-101B-9397-08002B2CF9AE}" pid="19" name="_dlc_DocIdItemGuid">
    <vt:lpwstr>a21f79f6-7a7c-46fd-81c6-599529cab96c</vt:lpwstr>
  </property>
</Properties>
</file>