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22196" w14:textId="2B2DA7F1" w:rsidR="00E45719" w:rsidRDefault="001845AA" w:rsidP="0078593E">
      <w:pPr>
        <w:pStyle w:val="Heading1"/>
      </w:pPr>
      <w:r>
        <w:t xml:space="preserve">Newmont Goldcorp </w:t>
      </w:r>
      <w:r w:rsidR="00E45719" w:rsidRPr="0078593E">
        <w:t>Australian</w:t>
      </w:r>
      <w:r w:rsidR="00E45719">
        <w:t xml:space="preserve"> Industry Participation (AIP) </w:t>
      </w:r>
      <w:r w:rsidR="00666B22">
        <w:t>P</w:t>
      </w:r>
      <w:r w:rsidR="00E45719">
        <w:t>lan Summary</w:t>
      </w:r>
    </w:p>
    <w:p w14:paraId="262F4AE4" w14:textId="77777777" w:rsidR="00E45719" w:rsidRDefault="00E45719" w:rsidP="00E45719">
      <w:pPr>
        <w:pStyle w:val="Heading2"/>
      </w:pPr>
      <w:r>
        <w:t>1. Project Details</w:t>
      </w:r>
    </w:p>
    <w:p w14:paraId="7F58C6AB" w14:textId="129507FB" w:rsidR="00E45719" w:rsidRDefault="00DB210C" w:rsidP="00E45719">
      <w:pPr>
        <w:rPr>
          <w:rStyle w:val="Strong"/>
        </w:rPr>
      </w:pPr>
      <w:r>
        <w:rPr>
          <w:rStyle w:val="Strong"/>
        </w:rPr>
        <w:t>Designated p</w:t>
      </w:r>
      <w:r w:rsidR="00700EBB">
        <w:rPr>
          <w:rStyle w:val="Strong"/>
        </w:rPr>
        <w:t xml:space="preserve">roject </w:t>
      </w:r>
      <w:r>
        <w:rPr>
          <w:rStyle w:val="Strong"/>
        </w:rPr>
        <w:t>p</w:t>
      </w:r>
      <w:r w:rsidR="00700EBB">
        <w:rPr>
          <w:rStyle w:val="Strong"/>
        </w:rPr>
        <w:t>roponent</w:t>
      </w:r>
      <w:r w:rsidR="00E45719">
        <w:rPr>
          <w:rStyle w:val="Strong"/>
        </w:rPr>
        <w:t>:</w:t>
      </w:r>
      <w:r w:rsidR="00E45719" w:rsidRPr="00E45719">
        <w:t xml:space="preserve"> </w:t>
      </w:r>
      <w:sdt>
        <w:sdtPr>
          <w:id w:val="1206600866"/>
          <w:placeholder>
            <w:docPart w:val="BC777904230D45F2B50D5388A1CA233A"/>
          </w:placeholder>
        </w:sdtPr>
        <w:sdtEndPr/>
        <w:sdtContent>
          <w:sdt>
            <w:sdtPr>
              <w:id w:val="1447199838"/>
              <w:placeholder>
                <w:docPart w:val="5C8622AD33B24A69A7BD2B1F5232045F"/>
              </w:placeholder>
            </w:sdtPr>
            <w:sdtEndPr/>
            <w:sdtContent>
              <w:r w:rsidR="00C0197C">
                <w:t>Newmont Mining Services Pty Ltd</w:t>
              </w:r>
            </w:sdtContent>
          </w:sdt>
        </w:sdtContent>
      </w:sdt>
    </w:p>
    <w:p w14:paraId="0BCA9705" w14:textId="024752D9" w:rsidR="0033145F" w:rsidRDefault="0033145F" w:rsidP="00E45719">
      <w:pPr>
        <w:rPr>
          <w:rStyle w:val="Strong"/>
        </w:rPr>
      </w:pPr>
      <w:r>
        <w:rPr>
          <w:rStyle w:val="Strong"/>
        </w:rPr>
        <w:t xml:space="preserve">Project name: </w:t>
      </w:r>
      <w:sdt>
        <w:sdtPr>
          <w:id w:val="-1320034803"/>
          <w:placeholder>
            <w:docPart w:val="73B477A58BD84E8C97F960AA439A5998"/>
          </w:placeholder>
        </w:sdtPr>
        <w:sdtEndPr/>
        <w:sdtContent>
          <w:sdt>
            <w:sdtPr>
              <w:id w:val="-942140150"/>
              <w:placeholder>
                <w:docPart w:val="7A5B20554E6A4285887E99F98D7F5EDC"/>
              </w:placeholder>
            </w:sdtPr>
            <w:sdtEndPr/>
            <w:sdtContent>
              <w:r w:rsidR="00C0197C">
                <w:t>Tanami Expansion 2 (TE 2) Project</w:t>
              </w:r>
            </w:sdtContent>
          </w:sdt>
        </w:sdtContent>
      </w:sdt>
    </w:p>
    <w:p w14:paraId="761048E5" w14:textId="37D02071" w:rsidR="00E45719" w:rsidRPr="00894F26" w:rsidRDefault="00E45719" w:rsidP="00E45719">
      <w:pPr>
        <w:rPr>
          <w:b/>
        </w:rPr>
      </w:pPr>
      <w:r>
        <w:rPr>
          <w:rStyle w:val="Strong"/>
        </w:rPr>
        <w:t>Description of the project:</w:t>
      </w:r>
      <w:r w:rsidRPr="00E45719">
        <w:t xml:space="preserve"> </w:t>
      </w:r>
      <w:sdt>
        <w:sdtPr>
          <w:id w:val="1192803413"/>
          <w:placeholder>
            <w:docPart w:val="3055BFACA091498B84EE0388A8E4B75A"/>
          </w:placeholder>
        </w:sdtPr>
        <w:sdtEndPr/>
        <w:sdtContent>
          <w:r w:rsidR="00AD1BB5">
            <w:t xml:space="preserve">Newmont Goldcorp </w:t>
          </w:r>
          <w:r w:rsidR="00C0197C">
            <w:t xml:space="preserve">has mine operations located in the Tanami Desert of the Northern Territory of Australia.  </w:t>
          </w:r>
          <w:r w:rsidR="00B21025">
            <w:t>These operations comprise t</w:t>
          </w:r>
          <w:r w:rsidR="00C0197C" w:rsidRPr="003421A2">
            <w:t xml:space="preserve">he Granites </w:t>
          </w:r>
          <w:r w:rsidR="00A4381E">
            <w:t>Processing plant</w:t>
          </w:r>
          <w:r w:rsidR="00C0197C" w:rsidRPr="003421A2">
            <w:t>,</w:t>
          </w:r>
          <w:r w:rsidR="00C0197C">
            <w:t xml:space="preserve"> located</w:t>
          </w:r>
          <w:r w:rsidR="00C0197C" w:rsidRPr="003421A2">
            <w:t xml:space="preserve"> 560 km north-west of Alice Springs and 940 km south west of Darwin</w:t>
          </w:r>
          <w:r w:rsidR="00B21025">
            <w:t xml:space="preserve"> and </w:t>
          </w:r>
          <w:r w:rsidR="00C0197C" w:rsidRPr="003421A2">
            <w:t xml:space="preserve">Dead Bullock Soak (DBS), located 42 km to the west of The Granites </w:t>
          </w:r>
          <w:r w:rsidR="00A4381E">
            <w:t>Processing Plant</w:t>
          </w:r>
          <w:r w:rsidR="00C0197C" w:rsidRPr="003421A2">
            <w:t>.</w:t>
          </w:r>
          <w:r w:rsidR="00B21025">
            <w:t xml:space="preserve">  </w:t>
          </w:r>
          <w:r w:rsidR="00894F26">
            <w:t xml:space="preserve">The </w:t>
          </w:r>
          <w:r w:rsidR="00C0197C" w:rsidRPr="00894F26">
            <w:t>TE</w:t>
          </w:r>
          <w:r w:rsidR="00894F26">
            <w:t xml:space="preserve"> </w:t>
          </w:r>
          <w:r w:rsidR="00C0197C" w:rsidRPr="00894F26">
            <w:t xml:space="preserve">2 </w:t>
          </w:r>
          <w:r w:rsidR="00894F26">
            <w:t xml:space="preserve">project </w:t>
          </w:r>
          <w:r w:rsidR="00C0197C" w:rsidRPr="00894F26">
            <w:t xml:space="preserve">aims to provide a deepening and expansion of the Callie Underground Mine </w:t>
          </w:r>
          <w:r w:rsidR="00A4381E">
            <w:t xml:space="preserve">at DBS </w:t>
          </w:r>
          <w:r w:rsidR="00C0197C" w:rsidRPr="00894F26">
            <w:t>to access ore at depth and increase production to 3.2 million tonnes per annum.</w:t>
          </w:r>
          <w:r w:rsidR="00A4381E">
            <w:t xml:space="preserve"> </w:t>
          </w:r>
          <w:r w:rsidR="00C0197C" w:rsidRPr="00894F26">
            <w:t xml:space="preserve"> </w:t>
          </w:r>
          <w:r w:rsidR="00894F26">
            <w:t>Procurement activities are expected to commence in mid-2019 with construction commencing in early 2020 subject to a final investment decision in late 2019.</w:t>
          </w:r>
          <w:r w:rsidR="000B5660" w:rsidRPr="00894F26">
            <w:t xml:space="preserve"> </w:t>
          </w:r>
        </w:sdtContent>
      </w:sdt>
    </w:p>
    <w:p w14:paraId="69C96E3A" w14:textId="1FA44569" w:rsidR="00E45719" w:rsidRDefault="00E45719" w:rsidP="00E45719">
      <w:pPr>
        <w:rPr>
          <w:rStyle w:val="Strong"/>
        </w:rPr>
      </w:pPr>
      <w:r>
        <w:rPr>
          <w:rStyle w:val="Strong"/>
        </w:rPr>
        <w:t>Estimated project value:</w:t>
      </w:r>
      <w:r w:rsidRPr="00E45719">
        <w:t xml:space="preserve"> </w:t>
      </w:r>
      <w:sdt>
        <w:sdtPr>
          <w:id w:val="-1110893372"/>
          <w:placeholder>
            <w:docPart w:val="ABB3F9A48BD544F49923E8140EDB8E8B"/>
          </w:placeholder>
        </w:sdtPr>
        <w:sdtEndPr/>
        <w:sdtContent>
          <w:r w:rsidR="00097C42" w:rsidRPr="000F472A">
            <w:t>$</w:t>
          </w:r>
          <w:r w:rsidR="006E0285" w:rsidRPr="000F472A">
            <w:t>8</w:t>
          </w:r>
          <w:r w:rsidR="000F472A" w:rsidRPr="000F472A">
            <w:t>66 to $1,000</w:t>
          </w:r>
          <w:r w:rsidR="00097C42" w:rsidRPr="000F472A">
            <w:t xml:space="preserve"> million</w:t>
          </w:r>
        </w:sdtContent>
      </w:sdt>
    </w:p>
    <w:p w14:paraId="6F969CC8" w14:textId="4E8A5CFB" w:rsidR="00E45719" w:rsidRDefault="00E45719" w:rsidP="00E45719">
      <w:pPr>
        <w:rPr>
          <w:rStyle w:val="Strong"/>
        </w:rPr>
      </w:pPr>
      <w:r>
        <w:rPr>
          <w:rStyle w:val="Strong"/>
        </w:rPr>
        <w:t>Project location:</w:t>
      </w:r>
      <w:r w:rsidRPr="00E45719">
        <w:t xml:space="preserve"> </w:t>
      </w:r>
      <w:sdt>
        <w:sdtPr>
          <w:id w:val="-508911138"/>
          <w:placeholder>
            <w:docPart w:val="A506F90B44F647A9A32B2593FE0B1C97"/>
          </w:placeholder>
        </w:sdtPr>
        <w:sdtEndPr/>
        <w:sdtContent>
          <w:r w:rsidR="006B1EC5">
            <w:t>Tanami Desert of the Northern Territory of Australia</w:t>
          </w:r>
        </w:sdtContent>
      </w:sdt>
    </w:p>
    <w:p w14:paraId="00098C36" w14:textId="37D1D6F5" w:rsidR="00E45719" w:rsidRDefault="00E45719" w:rsidP="00E45719">
      <w:pPr>
        <w:rPr>
          <w:rStyle w:val="Strong"/>
        </w:rPr>
      </w:pPr>
      <w:r>
        <w:rPr>
          <w:rStyle w:val="Strong"/>
        </w:rPr>
        <w:t>Link to project information:</w:t>
      </w:r>
      <w:r w:rsidRPr="00E45719">
        <w:t xml:space="preserve"> </w:t>
      </w:r>
      <w:sdt>
        <w:sdtPr>
          <w:id w:val="1990902036"/>
          <w:placeholder>
            <w:docPart w:val="7A8F93B4DEE14A8F82C325B3E8214303"/>
          </w:placeholder>
        </w:sdtPr>
        <w:sdtEndPr/>
        <w:sdtContent>
          <w:hyperlink r:id="rId11" w:history="1">
            <w:r w:rsidR="00F2064C" w:rsidRPr="00E81DCC">
              <w:rPr>
                <w:rStyle w:val="Hyperlink"/>
              </w:rPr>
              <w:t>https://www.newmont.com/suppliers/default.aspx</w:t>
            </w:r>
          </w:hyperlink>
          <w:r w:rsidR="00F2064C">
            <w:t xml:space="preserve"> </w:t>
          </w:r>
          <w:bookmarkStart w:id="0" w:name="_GoBack"/>
          <w:bookmarkEnd w:id="0"/>
        </w:sdtContent>
      </w:sdt>
    </w:p>
    <w:p w14:paraId="0954A84C" w14:textId="0FF2C732" w:rsidR="00E45719" w:rsidRDefault="004B70FC" w:rsidP="00E45719">
      <w:pPr>
        <w:rPr>
          <w:rStyle w:val="Strong"/>
        </w:rPr>
      </w:pPr>
      <w:r>
        <w:rPr>
          <w:rStyle w:val="Strong"/>
        </w:rPr>
        <w:t>Project contact</w:t>
      </w:r>
      <w:r w:rsidR="00E05FDA">
        <w:rPr>
          <w:rStyle w:val="Strong"/>
        </w:rPr>
        <w:t xml:space="preserve"> for procurement information</w:t>
      </w:r>
      <w:r w:rsidR="00E45719">
        <w:rPr>
          <w:rStyle w:val="Strong"/>
        </w:rPr>
        <w:t>:</w:t>
      </w:r>
      <w:r w:rsidR="00E45719" w:rsidRPr="00E45719">
        <w:t xml:space="preserve"> </w:t>
      </w:r>
      <w:sdt>
        <w:sdtPr>
          <w:id w:val="-1184275287"/>
          <w:placeholder>
            <w:docPart w:val="158D0A6AE9234B3E88FDF1BF6E1FE8B9"/>
          </w:placeholder>
        </w:sdtPr>
        <w:sdtEndPr/>
        <w:sdtContent>
          <w:r w:rsidR="006B1EC5">
            <w:t xml:space="preserve">Mr Peter Morris, phone 08 6311 6185, email </w:t>
          </w:r>
          <w:hyperlink r:id="rId12" w:history="1">
            <w:r w:rsidR="006B1EC5" w:rsidRPr="00746BBF">
              <w:rPr>
                <w:rStyle w:val="Hyperlink"/>
              </w:rPr>
              <w:t>peter.morris@worley.com</w:t>
            </w:r>
          </w:hyperlink>
          <w:r w:rsidR="006B1EC5">
            <w:t xml:space="preserve"> </w:t>
          </w:r>
        </w:sdtContent>
      </w:sdt>
    </w:p>
    <w:p w14:paraId="0FC91353" w14:textId="2F4FAE76" w:rsidR="00700EBB" w:rsidRPr="00700EBB" w:rsidRDefault="00700EBB" w:rsidP="00700EBB">
      <w:r w:rsidRPr="00700EBB">
        <w:rPr>
          <w:rStyle w:val="Strong"/>
        </w:rPr>
        <w:t>Other project proponents involved in the project:</w:t>
      </w:r>
      <w:r w:rsidRPr="00E45719">
        <w:t xml:space="preserve"> </w:t>
      </w:r>
      <w:sdt>
        <w:sdtPr>
          <w:id w:val="-1286039720"/>
          <w:placeholder>
            <w:docPart w:val="E212CCF96A6D4D6BAAC64F394060C9A4"/>
          </w:placeholder>
        </w:sdtPr>
        <w:sdtEndPr/>
        <w:sdtContent>
          <w:r w:rsidR="006B1EC5">
            <w:t>Newmont Tanami Pty Ltd</w:t>
          </w:r>
        </w:sdtContent>
      </w:sdt>
    </w:p>
    <w:p w14:paraId="2FF722A0" w14:textId="77777777" w:rsidR="00E45719" w:rsidRDefault="00E45719" w:rsidP="00E45719">
      <w:pPr>
        <w:pStyle w:val="Heading2"/>
      </w:pPr>
      <w:r w:rsidRPr="00E45719">
        <w:t xml:space="preserve">2. </w:t>
      </w:r>
      <w:r w:rsidR="00092840" w:rsidRPr="00AF4C3E">
        <w:t xml:space="preserve">Opportunities to supply </w:t>
      </w:r>
      <w:r w:rsidR="00700EBB" w:rsidRPr="00AF4C3E">
        <w:t>Goods and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of key goods and services to be aquired for the project"/>
      </w:tblPr>
      <w:tblGrid>
        <w:gridCol w:w="5070"/>
        <w:gridCol w:w="242"/>
        <w:gridCol w:w="1742"/>
        <w:gridCol w:w="107"/>
        <w:gridCol w:w="1855"/>
        <w:gridCol w:w="23"/>
      </w:tblGrid>
      <w:tr w:rsidR="008862FC" w14:paraId="5A0E9496" w14:textId="77777777" w:rsidTr="008862FC">
        <w:trPr>
          <w:tblHeader/>
        </w:trPr>
        <w:tc>
          <w:tcPr>
            <w:tcW w:w="5070" w:type="dxa"/>
          </w:tcPr>
          <w:p w14:paraId="36F822BF" w14:textId="77777777" w:rsidR="008862FC" w:rsidRPr="00AF4C3E" w:rsidRDefault="00DC7C1C" w:rsidP="00AF4C3E">
            <w:pPr>
              <w:rPr>
                <w:rStyle w:val="Strong"/>
              </w:rPr>
            </w:pPr>
            <w:r>
              <w:rPr>
                <w:rStyle w:val="Strong"/>
              </w:rPr>
              <w:t>Expected opportunities</w:t>
            </w:r>
          </w:p>
        </w:tc>
        <w:tc>
          <w:tcPr>
            <w:tcW w:w="1984" w:type="dxa"/>
            <w:gridSpan w:val="2"/>
          </w:tcPr>
          <w:p w14:paraId="6859B9BF" w14:textId="77777777" w:rsidR="008862FC" w:rsidRDefault="008862FC" w:rsidP="00D8571B">
            <w:r>
              <w:rPr>
                <w:rStyle w:val="Strong"/>
              </w:rPr>
              <w:t xml:space="preserve">Opportunities for </w:t>
            </w:r>
            <w:r w:rsidRPr="00F33D1C">
              <w:rPr>
                <w:rStyle w:val="Strong"/>
              </w:rPr>
              <w:t>Australia</w:t>
            </w:r>
            <w:r>
              <w:rPr>
                <w:rStyle w:val="Strong"/>
              </w:rPr>
              <w:t>n entities</w:t>
            </w:r>
          </w:p>
        </w:tc>
        <w:tc>
          <w:tcPr>
            <w:tcW w:w="1985" w:type="dxa"/>
            <w:gridSpan w:val="3"/>
          </w:tcPr>
          <w:p w14:paraId="5537D5B6" w14:textId="77777777" w:rsidR="008862FC" w:rsidRDefault="008862FC" w:rsidP="00D8571B">
            <w:r>
              <w:rPr>
                <w:rStyle w:val="Strong"/>
              </w:rPr>
              <w:t>Opportunities for non-Australian entities</w:t>
            </w:r>
          </w:p>
        </w:tc>
      </w:tr>
      <w:tr w:rsidR="00D0330E" w14:paraId="2E2CD574" w14:textId="77777777" w:rsidTr="004C16BF">
        <w:trPr>
          <w:gridAfter w:val="1"/>
          <w:wAfter w:w="23" w:type="dxa"/>
          <w:cantSplit/>
          <w:tblHeader/>
        </w:trPr>
        <w:tc>
          <w:tcPr>
            <w:tcW w:w="5312" w:type="dxa"/>
            <w:gridSpan w:val="2"/>
            <w:tcBorders>
              <w:right w:val="nil"/>
            </w:tcBorders>
          </w:tcPr>
          <w:p w14:paraId="4F432EB3" w14:textId="77777777" w:rsidR="00D0330E" w:rsidRPr="00610501" w:rsidRDefault="00D0330E" w:rsidP="004C16BF">
            <w:pPr>
              <w:rPr>
                <w:rStyle w:val="Strong"/>
              </w:rPr>
            </w:pPr>
            <w:r w:rsidRPr="00610501">
              <w:rPr>
                <w:rStyle w:val="Strong"/>
              </w:rPr>
              <w:t>Goods</w:t>
            </w:r>
          </w:p>
        </w:tc>
        <w:tc>
          <w:tcPr>
            <w:tcW w:w="1849" w:type="dxa"/>
            <w:gridSpan w:val="2"/>
            <w:tcBorders>
              <w:left w:val="nil"/>
              <w:right w:val="nil"/>
            </w:tcBorders>
          </w:tcPr>
          <w:p w14:paraId="5F637320" w14:textId="77777777" w:rsidR="00D0330E" w:rsidRDefault="00D0330E" w:rsidP="004C16BF"/>
        </w:tc>
        <w:tc>
          <w:tcPr>
            <w:tcW w:w="1855" w:type="dxa"/>
            <w:tcBorders>
              <w:left w:val="nil"/>
            </w:tcBorders>
          </w:tcPr>
          <w:p w14:paraId="05447443" w14:textId="77777777" w:rsidR="00D0330E" w:rsidRDefault="00D0330E" w:rsidP="004C16BF"/>
        </w:tc>
      </w:tr>
      <w:tr w:rsidR="00D0330E" w14:paraId="75E35FED" w14:textId="77777777" w:rsidTr="004C16BF">
        <w:trPr>
          <w:gridAfter w:val="1"/>
          <w:wAfter w:w="23" w:type="dxa"/>
          <w:tblHeader/>
        </w:trPr>
        <w:sdt>
          <w:sdtPr>
            <w:id w:val="-704173584"/>
          </w:sdtPr>
          <w:sdtEndPr/>
          <w:sdtContent>
            <w:tc>
              <w:tcPr>
                <w:tcW w:w="5312" w:type="dxa"/>
                <w:gridSpan w:val="2"/>
              </w:tcPr>
              <w:p w14:paraId="090595F1" w14:textId="77777777" w:rsidR="00D0330E" w:rsidRPr="00097C42" w:rsidRDefault="00D0330E" w:rsidP="004C16BF">
                <w:r w:rsidRPr="00097C42">
                  <w:t>Water Treatment Equipment</w:t>
                </w:r>
              </w:p>
              <w:p w14:paraId="3655E703" w14:textId="77777777" w:rsidR="00D0330E" w:rsidRPr="00097C42" w:rsidRDefault="00D0330E" w:rsidP="004C16BF">
                <w:r w:rsidRPr="00097C42">
                  <w:t>Supply RO and Conditioning Plant to clean up bore water"</w:t>
                </w:r>
              </w:p>
            </w:tc>
          </w:sdtContent>
        </w:sdt>
        <w:sdt>
          <w:sdtPr>
            <w:id w:val="-1559708271"/>
          </w:sdtPr>
          <w:sdtEndPr/>
          <w:sdtContent>
            <w:tc>
              <w:tcPr>
                <w:tcW w:w="1849" w:type="dxa"/>
                <w:gridSpan w:val="2"/>
              </w:tcPr>
              <w:p w14:paraId="188C3B3A" w14:textId="77777777" w:rsidR="00D0330E" w:rsidRDefault="00D0330E" w:rsidP="004C16BF">
                <w:r>
                  <w:t>Yes</w:t>
                </w:r>
              </w:p>
            </w:tc>
          </w:sdtContent>
        </w:sdt>
        <w:tc>
          <w:tcPr>
            <w:tcW w:w="1855" w:type="dxa"/>
          </w:tcPr>
          <w:p w14:paraId="56C8F171" w14:textId="77777777" w:rsidR="00D0330E" w:rsidRDefault="00D0330E" w:rsidP="004C16BF">
            <w:r>
              <w:t>No</w:t>
            </w:r>
          </w:p>
        </w:tc>
      </w:tr>
      <w:tr w:rsidR="00D0330E" w14:paraId="5D2CE56F" w14:textId="77777777" w:rsidTr="004C16BF">
        <w:trPr>
          <w:gridAfter w:val="1"/>
          <w:wAfter w:w="23" w:type="dxa"/>
          <w:tblHeader/>
        </w:trPr>
        <w:sdt>
          <w:sdtPr>
            <w:id w:val="724873748"/>
          </w:sdtPr>
          <w:sdtEndPr/>
          <w:sdtContent>
            <w:tc>
              <w:tcPr>
                <w:tcW w:w="5312" w:type="dxa"/>
                <w:gridSpan w:val="2"/>
              </w:tcPr>
              <w:p w14:paraId="2EE40C2C" w14:textId="77777777" w:rsidR="00D0330E" w:rsidRPr="00097C42" w:rsidRDefault="00D0330E" w:rsidP="004C16BF">
                <w:r w:rsidRPr="00097C42">
                  <w:t>Rope Sheaves; Supply and Delivery of hoist sheaves</w:t>
                </w:r>
              </w:p>
            </w:tc>
          </w:sdtContent>
        </w:sdt>
        <w:sdt>
          <w:sdtPr>
            <w:id w:val="1624028873"/>
          </w:sdtPr>
          <w:sdtEndPr/>
          <w:sdtContent>
            <w:tc>
              <w:tcPr>
                <w:tcW w:w="1849" w:type="dxa"/>
                <w:gridSpan w:val="2"/>
              </w:tcPr>
              <w:p w14:paraId="7DB3BE3C" w14:textId="77777777" w:rsidR="00D0330E" w:rsidRDefault="00D0330E" w:rsidP="004C16BF">
                <w:r>
                  <w:t>Yes</w:t>
                </w:r>
              </w:p>
            </w:tc>
          </w:sdtContent>
        </w:sdt>
        <w:sdt>
          <w:sdtPr>
            <w:id w:val="-1485227863"/>
          </w:sdtPr>
          <w:sdtEndPr/>
          <w:sdtContent>
            <w:tc>
              <w:tcPr>
                <w:tcW w:w="1855" w:type="dxa"/>
              </w:tcPr>
              <w:p w14:paraId="73960439" w14:textId="77777777" w:rsidR="00D0330E" w:rsidRDefault="00D0330E" w:rsidP="004C16BF">
                <w:r>
                  <w:t>Yes</w:t>
                </w:r>
              </w:p>
            </w:tc>
          </w:sdtContent>
        </w:sdt>
      </w:tr>
      <w:tr w:rsidR="00D0330E" w14:paraId="2BEE70BE" w14:textId="77777777" w:rsidTr="004C16BF">
        <w:trPr>
          <w:gridAfter w:val="1"/>
          <w:wAfter w:w="23" w:type="dxa"/>
          <w:tblHeader/>
        </w:trPr>
        <w:sdt>
          <w:sdtPr>
            <w:id w:val="-1464263063"/>
          </w:sdtPr>
          <w:sdtEndPr/>
          <w:sdtContent>
            <w:tc>
              <w:tcPr>
                <w:tcW w:w="5312" w:type="dxa"/>
                <w:gridSpan w:val="2"/>
              </w:tcPr>
              <w:p w14:paraId="1E6AAE5D" w14:textId="77777777" w:rsidR="00D0330E" w:rsidRPr="00097C42" w:rsidRDefault="00D0330E" w:rsidP="004C16BF">
                <w:r w:rsidRPr="00097C42">
                  <w:t>Rope Handling Equipment</w:t>
                </w:r>
              </w:p>
            </w:tc>
          </w:sdtContent>
        </w:sdt>
        <w:sdt>
          <w:sdtPr>
            <w:id w:val="-376856924"/>
          </w:sdtPr>
          <w:sdtEndPr/>
          <w:sdtContent>
            <w:tc>
              <w:tcPr>
                <w:tcW w:w="1849" w:type="dxa"/>
                <w:gridSpan w:val="2"/>
              </w:tcPr>
              <w:p w14:paraId="7DAFF3DB" w14:textId="77777777" w:rsidR="00D0330E" w:rsidRDefault="00D0330E" w:rsidP="004C16BF">
                <w:r>
                  <w:t>Yes</w:t>
                </w:r>
              </w:p>
            </w:tc>
          </w:sdtContent>
        </w:sdt>
        <w:sdt>
          <w:sdtPr>
            <w:id w:val="1039631067"/>
          </w:sdtPr>
          <w:sdtEndPr/>
          <w:sdtContent>
            <w:tc>
              <w:tcPr>
                <w:tcW w:w="1855" w:type="dxa"/>
              </w:tcPr>
              <w:p w14:paraId="622B2319" w14:textId="4B07F9A4" w:rsidR="00D0330E" w:rsidRDefault="00A4381E" w:rsidP="00A4381E">
                <w:r>
                  <w:t>Yes</w:t>
                </w:r>
              </w:p>
            </w:tc>
          </w:sdtContent>
        </w:sdt>
      </w:tr>
      <w:tr w:rsidR="00D0330E" w14:paraId="4ABEDDDC" w14:textId="77777777" w:rsidTr="004C16BF">
        <w:trPr>
          <w:gridAfter w:val="1"/>
          <w:wAfter w:w="23" w:type="dxa"/>
          <w:tblHeader/>
        </w:trPr>
        <w:sdt>
          <w:sdtPr>
            <w:id w:val="1574472388"/>
          </w:sdtPr>
          <w:sdtEndPr/>
          <w:sdtContent>
            <w:tc>
              <w:tcPr>
                <w:tcW w:w="5312" w:type="dxa"/>
                <w:gridSpan w:val="2"/>
              </w:tcPr>
              <w:p w14:paraId="7567E9C2" w14:textId="77777777" w:rsidR="00D0330E" w:rsidRPr="00097C42" w:rsidRDefault="00D0330E" w:rsidP="004C16BF">
                <w:r w:rsidRPr="00097C42">
                  <w:t>Head and Tail Ropes</w:t>
                </w:r>
              </w:p>
            </w:tc>
          </w:sdtContent>
        </w:sdt>
        <w:sdt>
          <w:sdtPr>
            <w:id w:val="794875152"/>
          </w:sdtPr>
          <w:sdtEndPr/>
          <w:sdtContent>
            <w:tc>
              <w:tcPr>
                <w:tcW w:w="1849" w:type="dxa"/>
                <w:gridSpan w:val="2"/>
              </w:tcPr>
              <w:p w14:paraId="2E7FB548" w14:textId="77777777" w:rsidR="00D0330E" w:rsidRDefault="00D0330E" w:rsidP="004C16BF">
                <w:r>
                  <w:t>Yes</w:t>
                </w:r>
              </w:p>
            </w:tc>
          </w:sdtContent>
        </w:sdt>
        <w:sdt>
          <w:sdtPr>
            <w:id w:val="-1164087013"/>
          </w:sdtPr>
          <w:sdtEndPr/>
          <w:sdtContent>
            <w:tc>
              <w:tcPr>
                <w:tcW w:w="1855" w:type="dxa"/>
              </w:tcPr>
              <w:p w14:paraId="745A6418" w14:textId="77777777" w:rsidR="00D0330E" w:rsidRDefault="00D0330E" w:rsidP="004C16BF">
                <w:r>
                  <w:t>Yes</w:t>
                </w:r>
              </w:p>
            </w:tc>
          </w:sdtContent>
        </w:sdt>
      </w:tr>
      <w:tr w:rsidR="00D0330E" w14:paraId="7D56369B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1752258E" w14:textId="77777777" w:rsidR="00D0330E" w:rsidRPr="00097C42" w:rsidRDefault="00D0330E" w:rsidP="004C16BF">
            <w:pPr>
              <w:jc w:val="both"/>
            </w:pPr>
            <w:r w:rsidRPr="00097C42">
              <w:t>Rope Attachments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457769E4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126173D" w14:textId="77777777" w:rsidR="00D0330E" w:rsidRDefault="00D0330E" w:rsidP="004C16BF">
            <w:r>
              <w:t>Yes</w:t>
            </w:r>
          </w:p>
        </w:tc>
      </w:tr>
      <w:tr w:rsidR="00D0330E" w14:paraId="5D891B17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6F79C208" w14:textId="77777777" w:rsidR="00D0330E" w:rsidRPr="00097C42" w:rsidRDefault="00D0330E" w:rsidP="004C16BF">
            <w:r w:rsidRPr="00097C42">
              <w:t>Skips, Bridles &amp; Flasks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2D159223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2F940B7A" w14:textId="77777777" w:rsidR="00D0330E" w:rsidRDefault="00D0330E" w:rsidP="004C16BF">
            <w:r>
              <w:t>Yes</w:t>
            </w:r>
          </w:p>
        </w:tc>
      </w:tr>
      <w:tr w:rsidR="00D0330E" w14:paraId="225BBB49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6FE11E0A" w14:textId="77777777" w:rsidR="00D0330E" w:rsidRPr="00097C42" w:rsidRDefault="00D0330E" w:rsidP="004C16BF">
            <w:r w:rsidRPr="00097C42">
              <w:t>Cage &amp; Counter Weight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2A4A59EC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016888FB" w14:textId="77777777" w:rsidR="00D0330E" w:rsidRDefault="00D0330E" w:rsidP="004C16BF">
            <w:r>
              <w:t>Yes</w:t>
            </w:r>
          </w:p>
        </w:tc>
      </w:tr>
      <w:tr w:rsidR="00D0330E" w14:paraId="5D57FFCD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342C988B" w14:textId="77777777" w:rsidR="00D0330E" w:rsidRPr="00097C42" w:rsidRDefault="00D0330E" w:rsidP="004C16BF">
            <w:r w:rsidRPr="00097C42">
              <w:lastRenderedPageBreak/>
              <w:t>Shaft Steel and Guides; supply,  fabricate &amp; galvanise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2DE4D43E" w14:textId="77777777" w:rsidR="00D0330E" w:rsidRPr="003C502B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EAF1226" w14:textId="77777777" w:rsidR="00D0330E" w:rsidRDefault="00D0330E" w:rsidP="004C16BF">
            <w:r>
              <w:t>Yes</w:t>
            </w:r>
          </w:p>
        </w:tc>
      </w:tr>
      <w:tr w:rsidR="00D0330E" w14:paraId="7747F963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13FD4247" w14:textId="77777777" w:rsidR="00D0330E" w:rsidRPr="00097C42" w:rsidRDefault="00D0330E" w:rsidP="004C16BF">
            <w:r w:rsidRPr="00097C42">
              <w:t>Rock Breaker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75E4595C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44507C5" w14:textId="77777777" w:rsidR="00D0330E" w:rsidRDefault="00D0330E" w:rsidP="004C16BF">
            <w:r>
              <w:t>Yes</w:t>
            </w:r>
          </w:p>
        </w:tc>
      </w:tr>
      <w:tr w:rsidR="00D0330E" w14:paraId="3C8F9B2F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1F374F97" w14:textId="77777777" w:rsidR="00D0330E" w:rsidRPr="00097C42" w:rsidRDefault="00D0330E" w:rsidP="004C16BF">
            <w:r w:rsidRPr="00097C42">
              <w:t>Gyratory Crusher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27F51AD0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011277EE" w14:textId="77777777" w:rsidR="00D0330E" w:rsidRDefault="00D0330E" w:rsidP="004C16BF">
            <w:r>
              <w:t>Yes</w:t>
            </w:r>
          </w:p>
        </w:tc>
      </w:tr>
      <w:tr w:rsidR="00D0330E" w14:paraId="1D0740FB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6C413CFA" w14:textId="77777777" w:rsidR="00D0330E" w:rsidRPr="00097C42" w:rsidRDefault="00D0330E" w:rsidP="004C16BF">
            <w:r w:rsidRPr="00097C42">
              <w:t>Apron Feeders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1DCD457F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6EFEA95" w14:textId="77777777" w:rsidR="00D0330E" w:rsidRDefault="00D0330E" w:rsidP="004C16BF">
            <w:r>
              <w:t>Yes</w:t>
            </w:r>
          </w:p>
        </w:tc>
      </w:tr>
      <w:tr w:rsidR="00D0330E" w14:paraId="531E38EE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3A549169" w14:textId="77777777" w:rsidR="00D0330E" w:rsidRPr="00097C42" w:rsidRDefault="00D0330E" w:rsidP="004C16BF">
            <w:r w:rsidRPr="00097C42">
              <w:t>Conveyors; supply and delivery of conveyors (excluding components, U/G and surface)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595B33C6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ADE0979" w14:textId="77777777" w:rsidR="00D0330E" w:rsidRDefault="00D0330E" w:rsidP="004C16BF">
            <w:r>
              <w:t>No</w:t>
            </w:r>
          </w:p>
        </w:tc>
      </w:tr>
      <w:tr w:rsidR="00D0330E" w14:paraId="0FA0F381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497AD15C" w14:textId="77777777" w:rsidR="00D0330E" w:rsidRPr="00097C42" w:rsidRDefault="00D0330E" w:rsidP="004C16BF">
            <w:r w:rsidRPr="00097C42">
              <w:t>Headframe; fabricate and supply Headframe for installation under C2014 Shaft Equipping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07BE9A88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63AFA4C" w14:textId="77777777" w:rsidR="00D0330E" w:rsidRDefault="00D0330E" w:rsidP="004C16BF">
            <w:r>
              <w:t>Yes</w:t>
            </w:r>
          </w:p>
        </w:tc>
      </w:tr>
      <w:tr w:rsidR="00D0330E" w14:paraId="778F63F2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2CAA50B0" w14:textId="77777777" w:rsidR="00D0330E" w:rsidRPr="00097C42" w:rsidRDefault="00D0330E" w:rsidP="004C16BF">
            <w:r w:rsidRPr="00097C42">
              <w:t>Horizontal Vacuum Belt Filter; complete belt filter package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1CE64BF4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9FC8537" w14:textId="77777777" w:rsidR="00D0330E" w:rsidRDefault="00D0330E" w:rsidP="004C16BF">
            <w:r>
              <w:t>Yes</w:t>
            </w:r>
          </w:p>
        </w:tc>
      </w:tr>
      <w:tr w:rsidR="00D0330E" w14:paraId="62451B0C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52FA3A5E" w14:textId="77777777" w:rsidR="00D0330E" w:rsidRPr="00097C42" w:rsidRDefault="00D0330E" w:rsidP="004C16BF">
            <w:r w:rsidRPr="00097C42">
              <w:t>Intertank Screens; fabricate and supply screens for the absorption tanks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649E00F0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C96DA65" w14:textId="77777777" w:rsidR="00D0330E" w:rsidRDefault="00D0330E" w:rsidP="004C16BF">
            <w:r>
              <w:t>No</w:t>
            </w:r>
          </w:p>
        </w:tc>
      </w:tr>
      <w:tr w:rsidR="00D0330E" w14:paraId="4A2D47CA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102B8AB5" w14:textId="77777777" w:rsidR="00D0330E" w:rsidRPr="00097C42" w:rsidRDefault="00D0330E" w:rsidP="004C16BF">
            <w:r w:rsidRPr="00097C42">
              <w:t>Linear Screen fabrication and supply screens for the leach tanks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7174F214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2E77EF8A" w14:textId="77777777" w:rsidR="00D0330E" w:rsidRDefault="00D0330E" w:rsidP="004C16BF">
            <w:r>
              <w:t>No</w:t>
            </w:r>
          </w:p>
        </w:tc>
      </w:tr>
      <w:tr w:rsidR="00D0330E" w14:paraId="01BE6486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4627F53C" w14:textId="77777777" w:rsidR="00D0330E" w:rsidRPr="00097C42" w:rsidRDefault="00D0330E" w:rsidP="004C16BF">
            <w:pPr>
              <w:tabs>
                <w:tab w:val="left" w:pos="1127"/>
              </w:tabs>
            </w:pPr>
            <w:r w:rsidRPr="00097C42">
              <w:t>Tanks - Surface; supply 5 x water tanks, 1 x brine tanks; weld strakes onsite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05F7EB5F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30D568F" w14:textId="77777777" w:rsidR="00D0330E" w:rsidRDefault="00D0330E" w:rsidP="004C16BF">
            <w:r>
              <w:t>No</w:t>
            </w:r>
          </w:p>
        </w:tc>
      </w:tr>
      <w:tr w:rsidR="00D0330E" w14:paraId="47708874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0023217B" w14:textId="77777777" w:rsidR="00D0330E" w:rsidRPr="00097C42" w:rsidRDefault="00D0330E" w:rsidP="004C16BF">
            <w:r w:rsidRPr="00097C42">
              <w:t>Conveyor Components (drive, belt etc)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5EC81306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C8EA584" w14:textId="77777777" w:rsidR="00D0330E" w:rsidRDefault="00D0330E" w:rsidP="004C16BF">
            <w:r>
              <w:t>Yes</w:t>
            </w:r>
          </w:p>
        </w:tc>
      </w:tr>
      <w:tr w:rsidR="00D0330E" w14:paraId="7277BA81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432F9944" w14:textId="77777777" w:rsidR="00D0330E" w:rsidRPr="00097C42" w:rsidRDefault="00D0330E" w:rsidP="004C16BF">
            <w:r w:rsidRPr="00097C42">
              <w:t>Instruments; supply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1417985A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83C7595" w14:textId="77777777" w:rsidR="00D0330E" w:rsidRDefault="00D0330E" w:rsidP="004C16BF">
            <w:r>
              <w:t>No</w:t>
            </w:r>
          </w:p>
        </w:tc>
      </w:tr>
      <w:tr w:rsidR="00D0330E" w14:paraId="53345DDD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763ADDD9" w14:textId="77777777" w:rsidR="00D0330E" w:rsidRPr="00097C42" w:rsidRDefault="00D0330E" w:rsidP="004C16BF">
            <w:r w:rsidRPr="00097C42">
              <w:t>HV cables; supply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4B5DB8C1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585A5BE" w14:textId="77777777" w:rsidR="00D0330E" w:rsidRDefault="00D0330E" w:rsidP="004C16BF">
            <w:r>
              <w:t>No</w:t>
            </w:r>
          </w:p>
        </w:tc>
      </w:tr>
      <w:tr w:rsidR="00D0330E" w14:paraId="33718E2B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1B01BA15" w14:textId="77777777" w:rsidR="00D0330E" w:rsidRPr="00097C42" w:rsidRDefault="00D0330E" w:rsidP="004C16BF">
            <w:r w:rsidRPr="00097C42">
              <w:t>Agitators; supply of agitators for Granites (processing plant) tanks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2C4C8674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0ECEED48" w14:textId="77777777" w:rsidR="00D0330E" w:rsidRDefault="00D0330E" w:rsidP="004C16BF">
            <w:r>
              <w:t>No</w:t>
            </w:r>
          </w:p>
        </w:tc>
      </w:tr>
      <w:tr w:rsidR="00D0330E" w14:paraId="3BEC6656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2667C524" w14:textId="77777777" w:rsidR="00D0330E" w:rsidRPr="00097C42" w:rsidRDefault="00D0330E" w:rsidP="004C16BF">
            <w:r w:rsidRPr="00097C42">
              <w:t>Solution Pumps; supply non slurry pumps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7602AE6C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FEA55DA" w14:textId="77777777" w:rsidR="00D0330E" w:rsidRDefault="00D0330E" w:rsidP="004C16BF">
            <w:r>
              <w:t>No</w:t>
            </w:r>
          </w:p>
        </w:tc>
      </w:tr>
      <w:tr w:rsidR="00D0330E" w14:paraId="61877877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771EB86C" w14:textId="77777777" w:rsidR="00D0330E" w:rsidRPr="00097C42" w:rsidRDefault="00D0330E" w:rsidP="004C16BF">
            <w:r w:rsidRPr="00097C42">
              <w:t>Compressors; supply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7095F680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41E82A9" w14:textId="77777777" w:rsidR="00D0330E" w:rsidRDefault="00D0330E" w:rsidP="004C16BF">
            <w:r>
              <w:t>No</w:t>
            </w:r>
          </w:p>
        </w:tc>
      </w:tr>
      <w:tr w:rsidR="00D0330E" w14:paraId="546A398D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25255CBA" w14:textId="77777777" w:rsidR="00D0330E" w:rsidRPr="00097C42" w:rsidRDefault="00D0330E" w:rsidP="004C16BF">
            <w:r w:rsidRPr="00097C42">
              <w:t>Electrical HV Switchgear; GE Switchgear for DBS and processing plant switchrooms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256309D6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37D2E68" w14:textId="77777777" w:rsidR="00D0330E" w:rsidRDefault="00D0330E" w:rsidP="004C16BF">
            <w:r>
              <w:t>No</w:t>
            </w:r>
          </w:p>
        </w:tc>
      </w:tr>
      <w:tr w:rsidR="00D0330E" w14:paraId="0E9FC6AA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0A2EB409" w14:textId="77777777" w:rsidR="00D0330E" w:rsidRPr="00097C42" w:rsidRDefault="00D0330E" w:rsidP="004C16BF">
            <w:r w:rsidRPr="00097C42">
              <w:t>Drum Winder; supply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3CBD80A1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CFC85A4" w14:textId="77777777" w:rsidR="00D0330E" w:rsidRDefault="00D0330E" w:rsidP="004C16BF">
            <w:r>
              <w:t>Yes</w:t>
            </w:r>
          </w:p>
        </w:tc>
      </w:tr>
      <w:tr w:rsidR="00D0330E" w14:paraId="3A585BA5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22951252" w14:textId="77777777" w:rsidR="00D0330E" w:rsidRPr="00097C42" w:rsidRDefault="00D0330E" w:rsidP="004C16BF">
            <w:r w:rsidRPr="00097C42">
              <w:t>Koepe Winder; supply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4BEC8DDC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D0B01FE" w14:textId="77777777" w:rsidR="00D0330E" w:rsidRDefault="00D0330E" w:rsidP="004C16BF">
            <w:r>
              <w:t>Yes</w:t>
            </w:r>
          </w:p>
        </w:tc>
      </w:tr>
      <w:tr w:rsidR="00D0330E" w14:paraId="09498BA2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6AC091C5" w14:textId="77777777" w:rsidR="00D0330E" w:rsidRPr="00097C42" w:rsidRDefault="00D0330E" w:rsidP="004C16BF">
            <w:r w:rsidRPr="00097C42">
              <w:t>Slurry Pumps; supply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78A521AF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20A1EB9" w14:textId="77777777" w:rsidR="00D0330E" w:rsidRDefault="00D0330E" w:rsidP="004C16BF">
            <w:r>
              <w:t>No</w:t>
            </w:r>
          </w:p>
        </w:tc>
      </w:tr>
      <w:tr w:rsidR="00D0330E" w14:paraId="7BA0E934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657E7308" w14:textId="77777777" w:rsidR="00D0330E" w:rsidRPr="00097C42" w:rsidRDefault="00D0330E" w:rsidP="004C16BF">
            <w:r w:rsidRPr="00097C42">
              <w:t>Valves; supply manual and actuated valves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3F0FE80D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0461502" w14:textId="77777777" w:rsidR="00D0330E" w:rsidRDefault="00D0330E" w:rsidP="004C16BF">
            <w:r>
              <w:t>No</w:t>
            </w:r>
          </w:p>
        </w:tc>
      </w:tr>
      <w:tr w:rsidR="00D0330E" w14:paraId="1FE2B9A6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671F7D47" w14:textId="77777777" w:rsidR="00D0330E" w:rsidRPr="00097C42" w:rsidRDefault="00D0330E" w:rsidP="004C16BF">
            <w:r w:rsidRPr="00097C42">
              <w:lastRenderedPageBreak/>
              <w:t>Specialised Valves; pressure reducing valve skids, fabricate &amp; supply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3E1603B4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D98F458" w14:textId="77777777" w:rsidR="00D0330E" w:rsidRDefault="00D0330E" w:rsidP="004C16BF">
            <w:r>
              <w:t>Yes</w:t>
            </w:r>
          </w:p>
        </w:tc>
      </w:tr>
      <w:tr w:rsidR="00D0330E" w14:paraId="0043BA34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57F8DB83" w14:textId="77777777" w:rsidR="00D0330E" w:rsidRPr="00097C42" w:rsidRDefault="00D0330E" w:rsidP="004C16BF">
            <w:r w:rsidRPr="00097C42">
              <w:t>U/G dirty water pumping system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010A1200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A614291" w14:textId="77777777" w:rsidR="00D0330E" w:rsidRDefault="00D0330E" w:rsidP="004C16BF">
            <w:r>
              <w:t>No</w:t>
            </w:r>
          </w:p>
        </w:tc>
      </w:tr>
      <w:tr w:rsidR="00D0330E" w14:paraId="0EAD6310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414B0FC4" w14:textId="77777777" w:rsidR="00D0330E" w:rsidRPr="00097C42" w:rsidRDefault="00D0330E" w:rsidP="004C16BF">
            <w:r w:rsidRPr="00097C42">
              <w:t>Cranes, winches and hoists; supply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77A8B8DA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EC88BF1" w14:textId="77777777" w:rsidR="00D0330E" w:rsidRDefault="00D0330E" w:rsidP="004C16BF">
            <w:r>
              <w:t>Yes</w:t>
            </w:r>
          </w:p>
        </w:tc>
      </w:tr>
      <w:tr w:rsidR="00D0330E" w14:paraId="16FB2524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2CBE0D5E" w14:textId="77777777" w:rsidR="00D0330E" w:rsidRPr="00097C42" w:rsidRDefault="00D0330E" w:rsidP="004C16BF">
            <w:r w:rsidRPr="00097C42">
              <w:t>Diesel Dispensing Units; supply, delivery and onsite installation/commissioning supervision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12139D9A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591D73E" w14:textId="77777777" w:rsidR="00D0330E" w:rsidRDefault="00D0330E" w:rsidP="004C16BF">
            <w:r>
              <w:t>No</w:t>
            </w:r>
          </w:p>
        </w:tc>
      </w:tr>
      <w:tr w:rsidR="00D0330E" w14:paraId="3C2B017A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3BCC91B9" w14:textId="77777777" w:rsidR="00D0330E" w:rsidRPr="00097C42" w:rsidRDefault="00D0330E" w:rsidP="004C16BF">
            <w:r w:rsidRPr="00097C42">
              <w:t>U/G Foam Fire Suppression; supply and install of the fire system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31FF302A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25E77973" w14:textId="77777777" w:rsidR="00D0330E" w:rsidRDefault="00D0330E" w:rsidP="004C16BF">
            <w:r>
              <w:t>Yes</w:t>
            </w:r>
          </w:p>
        </w:tc>
      </w:tr>
      <w:tr w:rsidR="00D0330E" w14:paraId="5AD6E8AC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58E470D9" w14:textId="77777777" w:rsidR="00D0330E" w:rsidRPr="00097C42" w:rsidRDefault="00D0330E" w:rsidP="004C16BF">
            <w:r w:rsidRPr="00097C42">
              <w:t xml:space="preserve">Concrete Batch Plant; construct and operate new plant inclusive of water storage (~20 or 30kL subject to batch plant batching rates).  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4ECA1244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92BA7F3" w14:textId="77777777" w:rsidR="00D0330E" w:rsidRDefault="00D0330E" w:rsidP="004C16BF">
            <w:r>
              <w:t>Yes</w:t>
            </w:r>
          </w:p>
        </w:tc>
      </w:tr>
      <w:tr w:rsidR="00D0330E" w14:paraId="4CBA49EC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01A8EEB2" w14:textId="77777777" w:rsidR="00D0330E" w:rsidRPr="00097C42" w:rsidRDefault="00D0330E" w:rsidP="004C16BF">
            <w:r w:rsidRPr="00097C42">
              <w:t>Headframe Elevator (Passenger Lift)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48D9DED5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94665BF" w14:textId="77777777" w:rsidR="00D0330E" w:rsidRDefault="00D0330E" w:rsidP="004C16BF">
            <w:r>
              <w:t>No</w:t>
            </w:r>
          </w:p>
        </w:tc>
      </w:tr>
      <w:tr w:rsidR="00D0330E" w14:paraId="7351FB22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21B2AE0A" w14:textId="77777777" w:rsidR="00D0330E" w:rsidRPr="00097C42" w:rsidRDefault="00D0330E" w:rsidP="004C16BF">
            <w:r w:rsidRPr="00097C42">
              <w:t>Temporary power supply for Surface Construction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5ECB7E29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FB3E481" w14:textId="77777777" w:rsidR="00D0330E" w:rsidRDefault="00D0330E" w:rsidP="004C16BF">
            <w:r>
              <w:t>No</w:t>
            </w:r>
          </w:p>
        </w:tc>
      </w:tr>
      <w:tr w:rsidR="00D0330E" w14:paraId="26B06146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2B1C3220" w14:textId="77777777" w:rsidR="00D0330E" w:rsidRPr="00097C42" w:rsidRDefault="00D0330E" w:rsidP="004C16BF">
            <w:r w:rsidRPr="00097C42">
              <w:t>MCC's; supply motor control centres and install into switchrooms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73BBC951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06272483" w14:textId="77777777" w:rsidR="00D0330E" w:rsidRDefault="00D0330E" w:rsidP="004C16BF">
            <w:r>
              <w:t>No</w:t>
            </w:r>
          </w:p>
        </w:tc>
      </w:tr>
      <w:tr w:rsidR="00D0330E" w14:paraId="41E86E34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5790904C" w14:textId="77777777" w:rsidR="00D0330E" w:rsidRPr="00097C42" w:rsidRDefault="00D0330E" w:rsidP="004C16BF">
            <w:r w:rsidRPr="00097C42">
              <w:t>Transformers for DBS and Processing Plant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5FFC9397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7B6FBD7" w14:textId="77777777" w:rsidR="00D0330E" w:rsidRDefault="00D0330E" w:rsidP="004C16BF">
            <w:r>
              <w:t>Yes</w:t>
            </w:r>
          </w:p>
        </w:tc>
      </w:tr>
      <w:tr w:rsidR="00D0330E" w14:paraId="4F1B2558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0CD8878D" w14:textId="77777777" w:rsidR="00D0330E" w:rsidRPr="00097C42" w:rsidRDefault="00D0330E" w:rsidP="004C16BF">
            <w:r w:rsidRPr="00097C42">
              <w:t>PLC / SCADA / Comms; supply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69D4EAB6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283D34B1" w14:textId="77777777" w:rsidR="00D0330E" w:rsidRDefault="00D0330E" w:rsidP="004C16BF">
            <w:r>
              <w:t>No</w:t>
            </w:r>
          </w:p>
        </w:tc>
      </w:tr>
      <w:tr w:rsidR="00D0330E" w14:paraId="0047A76F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5F747FE7" w14:textId="77777777" w:rsidR="00D0330E" w:rsidRPr="00097C42" w:rsidRDefault="00D0330E" w:rsidP="004C16BF">
            <w:r w:rsidRPr="00097C42">
              <w:t>Lighting; calcs &amp; layouts and supply of fittings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135BA014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D18ECF7" w14:textId="77777777" w:rsidR="00D0330E" w:rsidRDefault="00D0330E" w:rsidP="004C16BF">
            <w:r>
              <w:t>No</w:t>
            </w:r>
          </w:p>
        </w:tc>
      </w:tr>
      <w:tr w:rsidR="00D0330E" w14:paraId="2135F754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57EF0FC9" w14:textId="77777777" w:rsidR="00D0330E" w:rsidRPr="00097C42" w:rsidRDefault="00D0330E" w:rsidP="004C16BF">
            <w:r w:rsidRPr="00097C42">
              <w:t>Electrical Switchrooms; manufacture, test and supply switchrooms and internal equipment for DBS and Processing Plant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093D7049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5094F5A" w14:textId="77777777" w:rsidR="00D0330E" w:rsidRDefault="00D0330E" w:rsidP="004C16BF">
            <w:r>
              <w:t>Yes</w:t>
            </w:r>
          </w:p>
        </w:tc>
      </w:tr>
      <w:tr w:rsidR="00D0330E" w14:paraId="7E3BC7F3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2E5E1DDE" w14:textId="77777777" w:rsidR="00D0330E" w:rsidRPr="00097C42" w:rsidRDefault="00D0330E" w:rsidP="004C16BF">
            <w:r w:rsidRPr="00097C42">
              <w:t>LV cables and Fibre Optic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6BACAB02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A295201" w14:textId="77777777" w:rsidR="00D0330E" w:rsidRDefault="00D0330E" w:rsidP="004C16BF">
            <w:r>
              <w:t>No</w:t>
            </w:r>
          </w:p>
        </w:tc>
      </w:tr>
      <w:tr w:rsidR="00D0330E" w14:paraId="37261215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5672C271" w14:textId="77777777" w:rsidR="00D0330E" w:rsidRPr="00097C42" w:rsidRDefault="00D0330E" w:rsidP="004C16BF">
            <w:r w:rsidRPr="00097C42">
              <w:t>Piping Supply; HDPE and Steel (Galv) pipe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0B9A4AFC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93B6889" w14:textId="77777777" w:rsidR="00D0330E" w:rsidRDefault="00D0330E" w:rsidP="004C16BF">
            <w:r>
              <w:t>No</w:t>
            </w:r>
          </w:p>
        </w:tc>
      </w:tr>
      <w:tr w:rsidR="00D0330E" w14:paraId="0171E132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4A907FF4" w14:textId="77777777" w:rsidR="00D0330E" w:rsidRPr="00097C42" w:rsidRDefault="00D0330E" w:rsidP="004C16BF">
            <w:r w:rsidRPr="00097C42">
              <w:t>Fuel Lines; supply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248982B1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A678BFA" w14:textId="77777777" w:rsidR="00D0330E" w:rsidRDefault="00D0330E" w:rsidP="004C16BF">
            <w:r>
              <w:t>No</w:t>
            </w:r>
          </w:p>
        </w:tc>
      </w:tr>
      <w:tr w:rsidR="00D0330E" w14:paraId="4B29EF2A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08D8F9CF" w14:textId="77777777" w:rsidR="00D0330E" w:rsidRPr="00097C42" w:rsidRDefault="00D0330E" w:rsidP="004C16BF">
            <w:r w:rsidRPr="00097C42">
              <w:t>Underground Refuge Chamber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06F427FC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FAEACD9" w14:textId="77777777" w:rsidR="00D0330E" w:rsidRDefault="00D0330E" w:rsidP="004C16BF">
            <w:r>
              <w:t>No</w:t>
            </w:r>
          </w:p>
        </w:tc>
      </w:tr>
      <w:tr w:rsidR="00D0330E" w14:paraId="767748A3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22C8F6D3" w14:textId="77777777" w:rsidR="00D0330E" w:rsidRPr="00097C42" w:rsidRDefault="00D0330E" w:rsidP="004C16BF">
            <w:r w:rsidRPr="00097C42">
              <w:t>Stacker Conveyor; supply radial stacker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12B1CAF5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9C3C55C" w14:textId="77777777" w:rsidR="00D0330E" w:rsidRDefault="00D0330E" w:rsidP="004C16BF">
            <w:r>
              <w:t>Yes</w:t>
            </w:r>
          </w:p>
        </w:tc>
      </w:tr>
      <w:tr w:rsidR="00D0330E" w14:paraId="26FE968C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592A9CD5" w14:textId="77777777" w:rsidR="00D0330E" w:rsidRPr="00097C42" w:rsidRDefault="00D0330E" w:rsidP="004C16BF">
            <w:r w:rsidRPr="00097C42">
              <w:t>Headframe and Shaft Arresting Devices; supply, deliver and supervise installation and commissioning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52CF8EE4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FA98FCD" w14:textId="77777777" w:rsidR="00D0330E" w:rsidRDefault="00D0330E" w:rsidP="004C16BF">
            <w:r>
              <w:t>Yes</w:t>
            </w:r>
          </w:p>
        </w:tc>
      </w:tr>
      <w:tr w:rsidR="00D0330E" w14:paraId="27902429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0FE24211" w14:textId="77777777" w:rsidR="00D0330E" w:rsidRPr="00097C42" w:rsidRDefault="00D0330E" w:rsidP="004C16BF">
            <w:r w:rsidRPr="00097C42">
              <w:t>Structural Steel; fabrication of the Plat, flask loading, shaft bottom and cranes structural steel work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760D4B68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712CEB0" w14:textId="77777777" w:rsidR="00D0330E" w:rsidRDefault="00D0330E" w:rsidP="004C16BF">
            <w:r>
              <w:t>Yes</w:t>
            </w:r>
          </w:p>
        </w:tc>
      </w:tr>
      <w:tr w:rsidR="00D0330E" w14:paraId="75DB65BB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5FC7F3DD" w14:textId="77777777" w:rsidR="00D0330E" w:rsidRPr="00097C42" w:rsidRDefault="00D0330E" w:rsidP="004C16BF">
            <w:r w:rsidRPr="00097C42">
              <w:t>Vibrating Feeder and Head Chute; supply &amp; deliver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14E33D41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CB1A387" w14:textId="77777777" w:rsidR="00D0330E" w:rsidRDefault="00D0330E" w:rsidP="004C16BF">
            <w:r>
              <w:t>Yes</w:t>
            </w:r>
          </w:p>
        </w:tc>
      </w:tr>
      <w:tr w:rsidR="00D0330E" w14:paraId="0E30B846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7CDAA227" w14:textId="77777777" w:rsidR="00D0330E" w:rsidRPr="00097C42" w:rsidRDefault="00D0330E" w:rsidP="004C16BF">
            <w:r w:rsidRPr="00097C42">
              <w:lastRenderedPageBreak/>
              <w:t>Dust Suppression system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6A8BAFAC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0BDF3CEB" w14:textId="77777777" w:rsidR="00D0330E" w:rsidRDefault="00D0330E" w:rsidP="004C16BF">
            <w:r>
              <w:t>Yes</w:t>
            </w:r>
          </w:p>
        </w:tc>
      </w:tr>
      <w:tr w:rsidR="00D0330E" w14:paraId="6D3AE0DE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7E1A120B" w14:textId="77777777" w:rsidR="00D0330E" w:rsidRPr="00097C42" w:rsidRDefault="00D0330E" w:rsidP="004C16BF">
            <w:r w:rsidRPr="00097C42">
              <w:t>Underground Temporary Power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49332E2D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B7F49B1" w14:textId="77777777" w:rsidR="00D0330E" w:rsidRDefault="00D0330E" w:rsidP="004C16BF">
            <w:r>
              <w:t>No</w:t>
            </w:r>
          </w:p>
        </w:tc>
      </w:tr>
      <w:tr w:rsidR="00D0330E" w14:paraId="306C7673" w14:textId="77777777" w:rsidTr="004C16BF">
        <w:trPr>
          <w:gridAfter w:val="1"/>
          <w:wAfter w:w="23" w:type="dxa"/>
          <w:tblHeader/>
        </w:trPr>
        <w:tc>
          <w:tcPr>
            <w:tcW w:w="9016" w:type="dxa"/>
            <w:gridSpan w:val="5"/>
          </w:tcPr>
          <w:p w14:paraId="06D18F20" w14:textId="77777777" w:rsidR="00D0330E" w:rsidRPr="00097C42" w:rsidRDefault="00D0330E" w:rsidP="004C16BF">
            <w:pPr>
              <w:rPr>
                <w:b/>
              </w:rPr>
            </w:pPr>
            <w:r w:rsidRPr="00097C42">
              <w:rPr>
                <w:b/>
              </w:rPr>
              <w:t xml:space="preserve">Works and Services </w:t>
            </w:r>
          </w:p>
        </w:tc>
      </w:tr>
      <w:tr w:rsidR="00D0330E" w14:paraId="2FD8E04E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7FAFFAA0" w14:textId="77777777" w:rsidR="00D0330E" w:rsidRPr="00097C42" w:rsidRDefault="00D0330E" w:rsidP="004C16BF">
            <w:r w:rsidRPr="00097C42">
              <w:t>Surface Generators for U/G</w:t>
            </w:r>
          </w:p>
        </w:tc>
        <w:tc>
          <w:tcPr>
            <w:tcW w:w="1849" w:type="dxa"/>
            <w:gridSpan w:val="2"/>
          </w:tcPr>
          <w:p w14:paraId="1D2ECF41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27D19F4C" w14:textId="77777777" w:rsidR="00D0330E" w:rsidRDefault="00D0330E" w:rsidP="004C16BF">
            <w:r>
              <w:t>No</w:t>
            </w:r>
          </w:p>
        </w:tc>
      </w:tr>
      <w:tr w:rsidR="00D0330E" w14:paraId="4D79675F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3361B49C" w14:textId="77777777" w:rsidR="00D0330E" w:rsidRPr="00097C42" w:rsidRDefault="00D0330E" w:rsidP="004C16BF">
            <w:r w:rsidRPr="00097C42">
              <w:t>Bulk Earthworks and Terracing</w:t>
            </w:r>
          </w:p>
        </w:tc>
        <w:tc>
          <w:tcPr>
            <w:tcW w:w="1849" w:type="dxa"/>
            <w:gridSpan w:val="2"/>
          </w:tcPr>
          <w:p w14:paraId="465A814A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191ECBB4" w14:textId="77777777" w:rsidR="00D0330E" w:rsidRDefault="00D0330E" w:rsidP="004C16BF">
            <w:r>
              <w:t>No</w:t>
            </w:r>
          </w:p>
        </w:tc>
      </w:tr>
      <w:tr w:rsidR="00D0330E" w14:paraId="67E936CC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457F7D14" w14:textId="77777777" w:rsidR="00D0330E" w:rsidRPr="00097C42" w:rsidRDefault="00D0330E" w:rsidP="004C16BF">
            <w:r w:rsidRPr="00097C42">
              <w:t>Site Buildings (stores, workshop warehousing etc including Conc &amp; E&amp;I)</w:t>
            </w:r>
          </w:p>
        </w:tc>
        <w:tc>
          <w:tcPr>
            <w:tcW w:w="1849" w:type="dxa"/>
            <w:gridSpan w:val="2"/>
          </w:tcPr>
          <w:p w14:paraId="46EE52BD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3FE8FAC5" w14:textId="77777777" w:rsidR="00D0330E" w:rsidRDefault="00D0330E" w:rsidP="004C16BF">
            <w:r>
              <w:t>No</w:t>
            </w:r>
          </w:p>
        </w:tc>
      </w:tr>
      <w:tr w:rsidR="00D0330E" w14:paraId="46D5EF1E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78E82B23" w14:textId="77777777" w:rsidR="00D0330E" w:rsidRPr="00097C42" w:rsidRDefault="00D0330E" w:rsidP="004C16BF">
            <w:r w:rsidRPr="00097C42">
              <w:t>Pre-fabricated Buildings (supply and install incl. Conc &amp; services)</w:t>
            </w:r>
          </w:p>
        </w:tc>
        <w:tc>
          <w:tcPr>
            <w:tcW w:w="1849" w:type="dxa"/>
            <w:gridSpan w:val="2"/>
          </w:tcPr>
          <w:p w14:paraId="7DCBE7A8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1283014F" w14:textId="77777777" w:rsidR="00D0330E" w:rsidRDefault="00D0330E" w:rsidP="004C16BF">
            <w:r>
              <w:t>No</w:t>
            </w:r>
          </w:p>
        </w:tc>
      </w:tr>
      <w:tr w:rsidR="00D0330E" w14:paraId="77B2528C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18432D50" w14:textId="77777777" w:rsidR="00D0330E" w:rsidRPr="00097C42" w:rsidRDefault="00D0330E" w:rsidP="004C16BF">
            <w:r w:rsidRPr="00097C42">
              <w:t>Production Raisebore (Equipping) includes Headframe &amp; Headframe Elevator install, controls</w:t>
            </w:r>
          </w:p>
        </w:tc>
        <w:tc>
          <w:tcPr>
            <w:tcW w:w="1849" w:type="dxa"/>
            <w:gridSpan w:val="2"/>
          </w:tcPr>
          <w:p w14:paraId="642E209D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58A61CF9" w14:textId="77777777" w:rsidR="00D0330E" w:rsidRDefault="00D0330E" w:rsidP="004C16BF">
            <w:r>
              <w:t>Yes</w:t>
            </w:r>
          </w:p>
        </w:tc>
      </w:tr>
      <w:tr w:rsidR="00D0330E" w14:paraId="5DBB464B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0F15B9C0" w14:textId="77777777" w:rsidR="00D0330E" w:rsidRPr="00097C42" w:rsidRDefault="00D0330E" w:rsidP="004C16BF">
            <w:r w:rsidRPr="00097C42">
              <w:t xml:space="preserve">Village Upgrade; to supply and install prefab buildings for new DBS camp or extension to existing Granites camp. </w:t>
            </w:r>
          </w:p>
        </w:tc>
        <w:tc>
          <w:tcPr>
            <w:tcW w:w="1849" w:type="dxa"/>
            <w:gridSpan w:val="2"/>
          </w:tcPr>
          <w:p w14:paraId="4F83BC03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0BD0A0F3" w14:textId="77777777" w:rsidR="00D0330E" w:rsidRDefault="00D0330E" w:rsidP="004C16BF">
            <w:r>
              <w:t>No</w:t>
            </w:r>
          </w:p>
        </w:tc>
      </w:tr>
      <w:tr w:rsidR="00D0330E" w14:paraId="204D2834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7484980A" w14:textId="77777777" w:rsidR="00D0330E" w:rsidRPr="00097C42" w:rsidRDefault="00D0330E" w:rsidP="004C16BF">
            <w:r w:rsidRPr="00097C42">
              <w:t>Surface E&amp;I works (excl. Winder House, Headframe and Conveyors)</w:t>
            </w:r>
          </w:p>
        </w:tc>
        <w:tc>
          <w:tcPr>
            <w:tcW w:w="1849" w:type="dxa"/>
            <w:gridSpan w:val="2"/>
          </w:tcPr>
          <w:p w14:paraId="1DC9ADF2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5D22EF8F" w14:textId="5BA08ACC" w:rsidR="00D0330E" w:rsidRDefault="00A4381E" w:rsidP="004C16BF">
            <w:r>
              <w:t>No</w:t>
            </w:r>
          </w:p>
        </w:tc>
      </w:tr>
      <w:tr w:rsidR="00D0330E" w14:paraId="55C50AA9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4B0C11E8" w14:textId="77777777" w:rsidR="00D0330E" w:rsidRPr="00097C42" w:rsidRDefault="00D0330E" w:rsidP="004C16BF">
            <w:r w:rsidRPr="00097C42">
              <w:t>Underground Works (Vertical Package); install conveyors, crusher, SMP, C and E&amp;I</w:t>
            </w:r>
          </w:p>
        </w:tc>
        <w:tc>
          <w:tcPr>
            <w:tcW w:w="1849" w:type="dxa"/>
            <w:gridSpan w:val="2"/>
          </w:tcPr>
          <w:p w14:paraId="2917C1E8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0F76A5D8" w14:textId="77777777" w:rsidR="00D0330E" w:rsidRDefault="00D0330E" w:rsidP="004C16BF">
            <w:r>
              <w:t>Yes</w:t>
            </w:r>
          </w:p>
        </w:tc>
      </w:tr>
      <w:tr w:rsidR="00D0330E" w14:paraId="1C51D248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0336E245" w14:textId="77777777" w:rsidR="00D0330E" w:rsidRPr="00097C42" w:rsidRDefault="00D0330E" w:rsidP="004C16BF">
            <w:r w:rsidRPr="00097C42">
              <w:t xml:space="preserve">Service Holes Drilling; drilling of service holes.  </w:t>
            </w:r>
          </w:p>
        </w:tc>
        <w:tc>
          <w:tcPr>
            <w:tcW w:w="1849" w:type="dxa"/>
            <w:gridSpan w:val="2"/>
          </w:tcPr>
          <w:p w14:paraId="6B93219E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067D9F38" w14:textId="77777777" w:rsidR="00D0330E" w:rsidRDefault="00D0330E" w:rsidP="004C16BF">
            <w:r>
              <w:t>No</w:t>
            </w:r>
          </w:p>
        </w:tc>
      </w:tr>
      <w:tr w:rsidR="00D0330E" w14:paraId="2DD28A14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09FCCAB5" w14:textId="77777777" w:rsidR="00D0330E" w:rsidRPr="00097C42" w:rsidRDefault="00D0330E" w:rsidP="004C16BF">
            <w:r w:rsidRPr="00097C42">
              <w:t>Slick Line Installation; fabricate and supply Permanent Slick Line. Includes delivery and comissioning assistance</w:t>
            </w:r>
          </w:p>
        </w:tc>
        <w:tc>
          <w:tcPr>
            <w:tcW w:w="1849" w:type="dxa"/>
            <w:gridSpan w:val="2"/>
          </w:tcPr>
          <w:p w14:paraId="41F93E39" w14:textId="77777777" w:rsidR="00D0330E" w:rsidRPr="00097C42" w:rsidRDefault="00D0330E" w:rsidP="004C16BF">
            <w:r w:rsidRPr="00097C42">
              <w:t>Yes</w:t>
            </w:r>
          </w:p>
        </w:tc>
        <w:tc>
          <w:tcPr>
            <w:tcW w:w="1855" w:type="dxa"/>
          </w:tcPr>
          <w:p w14:paraId="11D4DA97" w14:textId="77777777" w:rsidR="00D0330E" w:rsidRPr="00097C42" w:rsidRDefault="00D0330E" w:rsidP="004C16BF">
            <w:r w:rsidRPr="00097C42">
              <w:t>No</w:t>
            </w:r>
          </w:p>
        </w:tc>
      </w:tr>
      <w:tr w:rsidR="00D0330E" w14:paraId="75CA490A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0107F617" w14:textId="77777777" w:rsidR="00D0330E" w:rsidRPr="00097C42" w:rsidRDefault="00D0330E" w:rsidP="004C16BF">
            <w:r w:rsidRPr="00097C42">
              <w:t>UG Fuel Line installation; install underground fuel system</w:t>
            </w:r>
          </w:p>
        </w:tc>
        <w:tc>
          <w:tcPr>
            <w:tcW w:w="1849" w:type="dxa"/>
            <w:gridSpan w:val="2"/>
          </w:tcPr>
          <w:p w14:paraId="29787526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0D32ED67" w14:textId="77777777" w:rsidR="00D0330E" w:rsidRDefault="00D0330E" w:rsidP="004C16BF">
            <w:r>
              <w:t>No</w:t>
            </w:r>
          </w:p>
        </w:tc>
      </w:tr>
      <w:tr w:rsidR="00D0330E" w14:paraId="521211BB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6C610B2A" w14:textId="77777777" w:rsidR="00D0330E" w:rsidRPr="00097C42" w:rsidRDefault="00D0330E" w:rsidP="004C16BF">
            <w:r w:rsidRPr="00097C42">
              <w:t>Construction of Underground Bins and Silo (vertical boring)</w:t>
            </w:r>
          </w:p>
        </w:tc>
        <w:tc>
          <w:tcPr>
            <w:tcW w:w="1849" w:type="dxa"/>
            <w:gridSpan w:val="2"/>
          </w:tcPr>
          <w:p w14:paraId="61F63C86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3E7CBAAB" w14:textId="77777777" w:rsidR="00D0330E" w:rsidRDefault="00D0330E" w:rsidP="004C16BF">
            <w:r>
              <w:t>Yes</w:t>
            </w:r>
          </w:p>
        </w:tc>
      </w:tr>
      <w:tr w:rsidR="00D0330E" w14:paraId="6C00D405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1A3F0415" w14:textId="77777777" w:rsidR="00D0330E" w:rsidRPr="00097C42" w:rsidRDefault="00D0330E" w:rsidP="004C16BF">
            <w:r w:rsidRPr="00097C42">
              <w:t xml:space="preserve">Refrigeration Plant; supply &amp; construct </w:t>
            </w:r>
          </w:p>
        </w:tc>
        <w:tc>
          <w:tcPr>
            <w:tcW w:w="1849" w:type="dxa"/>
            <w:gridSpan w:val="2"/>
          </w:tcPr>
          <w:p w14:paraId="7E8C689A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6B95C704" w14:textId="77777777" w:rsidR="00D0330E" w:rsidRDefault="00D0330E" w:rsidP="004C16BF">
            <w:r>
              <w:t>No</w:t>
            </w:r>
          </w:p>
        </w:tc>
      </w:tr>
      <w:tr w:rsidR="00D0330E" w14:paraId="042969E8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76D2AF7C" w14:textId="77777777" w:rsidR="00D0330E" w:rsidRPr="00097C42" w:rsidRDefault="00D0330E" w:rsidP="004C16BF">
            <w:r w:rsidRPr="00097C42">
              <w:t>Surface Tanks Install Surface tanks at DBS. Tanks to be welded out onsite</w:t>
            </w:r>
          </w:p>
        </w:tc>
        <w:tc>
          <w:tcPr>
            <w:tcW w:w="1849" w:type="dxa"/>
            <w:gridSpan w:val="2"/>
          </w:tcPr>
          <w:p w14:paraId="0BA32901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0D68AFB5" w14:textId="77777777" w:rsidR="00D0330E" w:rsidRDefault="00D0330E" w:rsidP="004C16BF">
            <w:r>
              <w:t>No</w:t>
            </w:r>
          </w:p>
        </w:tc>
      </w:tr>
      <w:tr w:rsidR="00D0330E" w14:paraId="5FEBBAF2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43D090C5" w14:textId="77777777" w:rsidR="00D0330E" w:rsidRPr="00097C42" w:rsidRDefault="00D0330E" w:rsidP="004C16BF">
            <w:r w:rsidRPr="00097C42">
              <w:t>Process Plant Construction, includes controls (modifications)</w:t>
            </w:r>
          </w:p>
        </w:tc>
        <w:tc>
          <w:tcPr>
            <w:tcW w:w="1849" w:type="dxa"/>
            <w:gridSpan w:val="2"/>
          </w:tcPr>
          <w:p w14:paraId="334EA4D7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6B16ACB0" w14:textId="77777777" w:rsidR="00D0330E" w:rsidRDefault="00D0330E" w:rsidP="004C16BF">
            <w:r>
              <w:t>No</w:t>
            </w:r>
          </w:p>
        </w:tc>
      </w:tr>
      <w:tr w:rsidR="00D0330E" w14:paraId="53A6935D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716FBC0A" w14:textId="77777777" w:rsidR="00D0330E" w:rsidRPr="00097C42" w:rsidRDefault="00D0330E" w:rsidP="004C16BF">
            <w:r w:rsidRPr="00097C42">
              <w:t xml:space="preserve">Water Bore Equipping </w:t>
            </w:r>
          </w:p>
        </w:tc>
        <w:tc>
          <w:tcPr>
            <w:tcW w:w="1849" w:type="dxa"/>
            <w:gridSpan w:val="2"/>
          </w:tcPr>
          <w:p w14:paraId="668DBB93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6661DEA0" w14:textId="77777777" w:rsidR="00D0330E" w:rsidRDefault="00D0330E" w:rsidP="004C16BF">
            <w:r>
              <w:t>No</w:t>
            </w:r>
          </w:p>
        </w:tc>
      </w:tr>
    </w:tbl>
    <w:p w14:paraId="45F22733" w14:textId="77777777" w:rsidR="00E45719" w:rsidRPr="00144BE0" w:rsidRDefault="00A5285B" w:rsidP="00EE570C">
      <w:pPr>
        <w:pStyle w:val="Disclaimer"/>
      </w:pPr>
      <w:r w:rsidRPr="00144BE0">
        <w:t>Disclaimer: The information provided in the table above is based on an initial assessment by the company. Any questions or issues should be raised with the project contact.</w:t>
      </w:r>
    </w:p>
    <w:p w14:paraId="4F529913" w14:textId="21A5DA31" w:rsidR="00BE140A" w:rsidRPr="00144BE0" w:rsidRDefault="00BE140A" w:rsidP="00BE140A">
      <w:pPr>
        <w:pStyle w:val="Disclaimer"/>
        <w:rPr>
          <w:b/>
        </w:rPr>
      </w:pPr>
      <w:r w:rsidRPr="00144BE0">
        <w:rPr>
          <w:rFonts w:ascii="Calibri" w:hAnsi="Calibri"/>
          <w:b/>
          <w:sz w:val="22"/>
          <w:szCs w:val="24"/>
          <w:lang w:eastAsia="en-US"/>
        </w:rPr>
        <w:lastRenderedPageBreak/>
        <w:t xml:space="preserve">Explanation for item(s) </w:t>
      </w:r>
      <w:r w:rsidR="00702597" w:rsidRPr="00144BE0">
        <w:rPr>
          <w:rFonts w:ascii="Calibri" w:hAnsi="Calibri"/>
          <w:b/>
          <w:sz w:val="22"/>
          <w:szCs w:val="24"/>
          <w:lang w:eastAsia="en-US"/>
        </w:rPr>
        <w:t>in list above</w:t>
      </w:r>
      <w:r w:rsidRPr="00144BE0">
        <w:rPr>
          <w:rFonts w:ascii="Calibri" w:hAnsi="Calibri"/>
          <w:b/>
          <w:sz w:val="22"/>
          <w:szCs w:val="24"/>
          <w:lang w:eastAsia="en-US"/>
        </w:rPr>
        <w:t xml:space="preserve"> where it</w:t>
      </w:r>
      <w:r w:rsidR="00702597" w:rsidRPr="00144BE0">
        <w:rPr>
          <w:rFonts w:ascii="Calibri" w:hAnsi="Calibri"/>
          <w:b/>
          <w:sz w:val="22"/>
          <w:szCs w:val="24"/>
          <w:lang w:eastAsia="en-US"/>
        </w:rPr>
        <w:t xml:space="preserve"> is</w:t>
      </w:r>
      <w:r w:rsidRPr="00144BE0">
        <w:rPr>
          <w:rFonts w:ascii="Calibri" w:hAnsi="Calibri"/>
          <w:b/>
          <w:sz w:val="22"/>
          <w:szCs w:val="24"/>
          <w:lang w:eastAsia="en-US"/>
        </w:rPr>
        <w:t xml:space="preserve"> indicated ‘No</w:t>
      </w:r>
      <w:r w:rsidR="00652DB5" w:rsidRPr="00144BE0">
        <w:rPr>
          <w:rFonts w:ascii="Calibri" w:hAnsi="Calibri"/>
          <w:b/>
          <w:sz w:val="22"/>
          <w:szCs w:val="24"/>
          <w:lang w:eastAsia="en-US"/>
        </w:rPr>
        <w:t xml:space="preserve"> O</w:t>
      </w:r>
      <w:r w:rsidRPr="00144BE0">
        <w:rPr>
          <w:rFonts w:ascii="Calibri" w:hAnsi="Calibri"/>
          <w:b/>
          <w:sz w:val="22"/>
          <w:szCs w:val="24"/>
          <w:lang w:eastAsia="en-US"/>
        </w:rPr>
        <w:t>pportunities for Australian entities’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asons for procuring key goods and services from non-Australian entities"/>
      </w:tblPr>
      <w:tblGrid>
        <w:gridCol w:w="9242"/>
      </w:tblGrid>
      <w:tr w:rsidR="00BE140A" w:rsidRPr="00F07286" w14:paraId="0977500A" w14:textId="77777777" w:rsidTr="00414544">
        <w:trPr>
          <w:tblHeader/>
        </w:trPr>
        <w:tc>
          <w:tcPr>
            <w:tcW w:w="9242" w:type="dxa"/>
          </w:tcPr>
          <w:p w14:paraId="3178FC64" w14:textId="38872DEC" w:rsidR="00FD7639" w:rsidRPr="00F07286" w:rsidRDefault="00F2064C" w:rsidP="006B1EC5">
            <w:sdt>
              <w:sdtPr>
                <w:id w:val="1886287692"/>
              </w:sdtPr>
              <w:sdtEndPr/>
              <w:sdtContent>
                <w:r w:rsidR="006B1EC5">
                  <w:t>Not Applicable</w:t>
                </w:r>
              </w:sdtContent>
            </w:sdt>
          </w:p>
        </w:tc>
      </w:tr>
    </w:tbl>
    <w:p w14:paraId="75D6A8D7" w14:textId="77777777" w:rsidR="000E4E23" w:rsidRDefault="000E4E23" w:rsidP="000E4E23">
      <w:pPr>
        <w:pStyle w:val="Heading2"/>
      </w:pPr>
      <w:r>
        <w:t>3</w:t>
      </w:r>
      <w:r w:rsidR="00304970">
        <w:t>.</w:t>
      </w:r>
      <w:r>
        <w:t xml:space="preserve"> Standards to be used in the project</w:t>
      </w:r>
    </w:p>
    <w:sdt>
      <w:sdtPr>
        <w:id w:val="1054583817"/>
      </w:sdtPr>
      <w:sdtEndPr/>
      <w:sdtContent>
        <w:p w14:paraId="47182DBA" w14:textId="6EFB056E" w:rsidR="000E4E23" w:rsidRDefault="00275792" w:rsidP="006A2243">
          <w:pPr>
            <w:pStyle w:val="ListParagraph"/>
          </w:pPr>
          <w:r>
            <w:t>All project supplies are required to meet the applicable Australian Standard.</w:t>
          </w:r>
          <w:r w:rsidR="00304970">
            <w:rPr>
              <w:rStyle w:val="PlaceholderText"/>
            </w:rPr>
            <w:t xml:space="preserve"> </w:t>
          </w:r>
          <w:r w:rsidR="006A2243">
            <w:rPr>
              <w:rStyle w:val="PlaceholderText"/>
            </w:rPr>
            <w:t xml:space="preserve"> </w:t>
          </w:r>
        </w:p>
      </w:sdtContent>
    </w:sdt>
    <w:p w14:paraId="059F0886" w14:textId="77777777" w:rsidR="00E45719" w:rsidRDefault="000E4E23" w:rsidP="00E45719">
      <w:pPr>
        <w:pStyle w:val="Heading2"/>
      </w:pPr>
      <w:r>
        <w:t>4</w:t>
      </w:r>
      <w:r w:rsidR="00E45719">
        <w:t xml:space="preserve">. </w:t>
      </w:r>
      <w:r w:rsidR="001C7979">
        <w:t>AIP activities</w:t>
      </w:r>
      <w:r w:rsidR="00537BA8">
        <w:t xml:space="preserve"> to be</w:t>
      </w:r>
      <w:r w:rsidR="001C7979">
        <w:t xml:space="preserve"> undertaken by the Project Proponent</w:t>
      </w:r>
    </w:p>
    <w:sdt>
      <w:sdtPr>
        <w:id w:val="2079401771"/>
      </w:sdtPr>
      <w:sdtEndPr/>
      <w:sdtContent>
        <w:sdt>
          <w:sdtPr>
            <w:id w:val="699367470"/>
          </w:sdtPr>
          <w:sdtEndPr/>
          <w:sdtContent>
            <w:sdt>
              <w:sdtPr>
                <w:id w:val="-1223448455"/>
              </w:sdtPr>
              <w:sdtEndPr/>
              <w:sdtContent>
                <w:p w14:paraId="5D2E36EE" w14:textId="46795628" w:rsidR="0077675A" w:rsidRDefault="00AD1BB5" w:rsidP="0077675A">
                  <w:r>
                    <w:t xml:space="preserve">Newmont Goldcorp </w:t>
                  </w:r>
                  <w:r w:rsidR="0077675A">
                    <w:t>will ensure:</w:t>
                  </w:r>
                </w:p>
                <w:p w14:paraId="3EF76F24" w14:textId="741899D9" w:rsidR="0077675A" w:rsidRDefault="0077675A" w:rsidP="0077675A">
                  <w:pPr>
                    <w:pStyle w:val="ListParagraph"/>
                  </w:pPr>
                  <w:r>
                    <w:t>1.  Details of the opportunities available to local industry are published on ProjectConnect;</w:t>
                  </w:r>
                </w:p>
                <w:p w14:paraId="356F8541" w14:textId="7C856C6F" w:rsidR="0077675A" w:rsidRDefault="0077675A" w:rsidP="0077675A">
                  <w:pPr>
                    <w:pStyle w:val="ListParagraph"/>
                  </w:pPr>
                  <w:r>
                    <w:t>2.  Industry bodies are consulted;</w:t>
                  </w:r>
                </w:p>
                <w:p w14:paraId="1257EBE7" w14:textId="553F76A9" w:rsidR="0077675A" w:rsidRDefault="0077675A" w:rsidP="0077675A">
                  <w:pPr>
                    <w:pStyle w:val="ListParagraph"/>
                  </w:pPr>
                  <w:r>
                    <w:t>3.  Industry briefings are held;</w:t>
                  </w:r>
                </w:p>
                <w:p w14:paraId="39A4A6AA" w14:textId="6F052E2F" w:rsidR="0077675A" w:rsidRDefault="0077675A" w:rsidP="0077675A">
                  <w:pPr>
                    <w:pStyle w:val="ListParagraph"/>
                  </w:pPr>
                  <w:r>
                    <w:t>4.  Local suppliers are contacted directly for specific opportunities likely to be within their capability.</w:t>
                  </w:r>
                </w:p>
              </w:sdtContent>
            </w:sdt>
          </w:sdtContent>
        </w:sdt>
      </w:sdtContent>
    </w:sdt>
    <w:p w14:paraId="1D59ECC0" w14:textId="77777777" w:rsidR="00E45719" w:rsidRDefault="000E4E23" w:rsidP="00F33D1C">
      <w:pPr>
        <w:pStyle w:val="Heading2"/>
      </w:pPr>
      <w:r>
        <w:t>5</w:t>
      </w:r>
      <w:r w:rsidR="00F33D1C">
        <w:t xml:space="preserve">. </w:t>
      </w:r>
      <w:r w:rsidR="001C7979">
        <w:t>AIP activities to be undertaken by procurement entities</w:t>
      </w:r>
    </w:p>
    <w:sdt>
      <w:sdtPr>
        <w:id w:val="-1992158692"/>
      </w:sdtPr>
      <w:sdtEndPr/>
      <w:sdtContent>
        <w:p w14:paraId="37C96829" w14:textId="7DE65D1F" w:rsidR="0077675A" w:rsidRDefault="0077675A" w:rsidP="0077675A">
          <w:r>
            <w:t>Worley will utilise the following systems to assist with the identification of local vendors / suppliers / contractors as follows:</w:t>
          </w:r>
        </w:p>
        <w:p w14:paraId="44ADC9BB" w14:textId="77777777" w:rsidR="0077675A" w:rsidRDefault="0077675A" w:rsidP="0077675A">
          <w:pPr>
            <w:pStyle w:val="ListParagraph"/>
            <w:numPr>
              <w:ilvl w:val="0"/>
              <w:numId w:val="3"/>
            </w:numPr>
          </w:pPr>
          <w:r w:rsidRPr="000C3366">
            <w:t xml:space="preserve">ProjectConnect </w:t>
          </w:r>
          <w:r>
            <w:t>will be</w:t>
          </w:r>
          <w:r w:rsidRPr="000C3366">
            <w:t xml:space="preserve"> used to identify those local companies able to supply goods and/or services commensurate with the quality, safety, environmental, reliability and delivery standards and objectives of the scope(s) of work</w:t>
          </w:r>
          <w:r>
            <w:t>;</w:t>
          </w:r>
        </w:p>
        <w:p w14:paraId="5A20E6CB" w14:textId="77777777" w:rsidR="0077675A" w:rsidRDefault="0077675A" w:rsidP="0077675A">
          <w:pPr>
            <w:pStyle w:val="ListParagraph"/>
            <w:numPr>
              <w:ilvl w:val="0"/>
              <w:numId w:val="3"/>
            </w:numPr>
          </w:pPr>
          <w:r>
            <w:t xml:space="preserve">Utilise </w:t>
          </w:r>
          <w:r w:rsidRPr="000C3366">
            <w:t>ICN Gateway</w:t>
          </w:r>
          <w:r>
            <w:t xml:space="preserve"> and its</w:t>
          </w:r>
          <w:r w:rsidRPr="000C3366">
            <w:t xml:space="preserve"> national platform to identify companies able to supply goods and/or services commensurate with the quality, safety, environmental, reliability and delivery standards and objectives of the scope(s) of work;</w:t>
          </w:r>
          <w:r>
            <w:t xml:space="preserve"> </w:t>
          </w:r>
        </w:p>
        <w:p w14:paraId="3B42EE1C" w14:textId="77777777" w:rsidR="0077675A" w:rsidRDefault="0077675A" w:rsidP="0077675A">
          <w:pPr>
            <w:pStyle w:val="ListParagraph"/>
            <w:numPr>
              <w:ilvl w:val="0"/>
              <w:numId w:val="3"/>
            </w:numPr>
          </w:pPr>
          <w:r>
            <w:t>Utilise Supply Nation and its database of Indigenous certified vendors / suppliers / contractors; and</w:t>
          </w:r>
        </w:p>
        <w:p w14:paraId="11B58563" w14:textId="77777777" w:rsidR="0077675A" w:rsidRPr="00115B26" w:rsidRDefault="0077675A" w:rsidP="0077675A">
          <w:pPr>
            <w:pStyle w:val="ListParagraph"/>
            <w:numPr>
              <w:ilvl w:val="0"/>
              <w:numId w:val="3"/>
            </w:numPr>
          </w:pPr>
          <w:r>
            <w:t xml:space="preserve">if applicable, any other bodies similar to the above which are identified as providing avenues to connect with and provide opportunities to Australian entities. </w:t>
          </w:r>
        </w:p>
        <w:p w14:paraId="1DDC44E3" w14:textId="3269E0A6" w:rsidR="00D60A56" w:rsidRPr="00084E22" w:rsidRDefault="00F2064C" w:rsidP="00D0330E">
          <w:pPr>
            <w:ind w:left="360" w:hanging="360"/>
          </w:pPr>
        </w:p>
      </w:sdtContent>
    </w:sdt>
    <w:sectPr w:rsidR="00D60A56" w:rsidRPr="00084E2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EAFEB" w14:textId="77777777" w:rsidR="00F54333" w:rsidRDefault="00F54333" w:rsidP="007F331A">
      <w:pPr>
        <w:spacing w:after="0"/>
      </w:pPr>
      <w:r>
        <w:separator/>
      </w:r>
    </w:p>
  </w:endnote>
  <w:endnote w:type="continuationSeparator" w:id="0">
    <w:p w14:paraId="53665949" w14:textId="77777777" w:rsidR="00F54333" w:rsidRDefault="00F54333" w:rsidP="007F3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35D62" w14:textId="77777777" w:rsidR="00645886" w:rsidRDefault="00645886" w:rsidP="0078593E">
    <w:pPr>
      <w:pStyle w:val="Footnote"/>
    </w:pPr>
  </w:p>
  <w:p w14:paraId="7E527295" w14:textId="6381FB2C" w:rsidR="00391C18" w:rsidRDefault="000F472A" w:rsidP="0078593E">
    <w:pPr>
      <w:pStyle w:val="Footnote"/>
    </w:pPr>
    <w:r>
      <w:t xml:space="preserve">Newmont </w:t>
    </w:r>
    <w:r w:rsidR="001845AA">
      <w:t>Goldcorp</w:t>
    </w:r>
    <w:r>
      <w:t xml:space="preserve"> TE 2 </w:t>
    </w:r>
    <w:r w:rsidR="00391C18">
      <w:t xml:space="preserve">AIP </w:t>
    </w:r>
    <w:r>
      <w:t>P</w:t>
    </w:r>
    <w:r w:rsidR="00391C18">
      <w:t xml:space="preserve">lan </w:t>
    </w:r>
    <w:r w:rsidR="00391C18" w:rsidRPr="0078593E">
      <w:t>Summary</w:t>
    </w:r>
  </w:p>
  <w:p w14:paraId="4EA327C4" w14:textId="789745F1" w:rsidR="007F331A" w:rsidRDefault="000F472A" w:rsidP="000F472A">
    <w:pPr>
      <w:pStyle w:val="Footnote"/>
    </w:pPr>
    <w:r>
      <w:t xml:space="preserve">Prepared for the </w:t>
    </w:r>
    <w:r w:rsidR="00282ABE">
      <w:t>A</w:t>
    </w:r>
    <w:r w:rsidR="00391C18">
      <w:t>ustralian Industry Participation</w:t>
    </w:r>
    <w:r w:rsidR="00282ABE">
      <w:t xml:space="preserve"> Authority</w:t>
    </w:r>
  </w:p>
  <w:p w14:paraId="643966AA" w14:textId="77777777" w:rsidR="007F331A" w:rsidRPr="002032CF" w:rsidRDefault="00F2064C" w:rsidP="002032CF">
    <w:pPr>
      <w:pStyle w:val="Footer"/>
      <w:jc w:val="center"/>
      <w:rPr>
        <w:szCs w:val="16"/>
      </w:rPr>
    </w:pPr>
    <w:sdt>
      <w:sdtPr>
        <w:id w:val="1777370279"/>
        <w:docPartObj>
          <w:docPartGallery w:val="Page Numbers (Bottom of Page)"/>
          <w:docPartUnique/>
        </w:docPartObj>
      </w:sdtPr>
      <w:sdtEndPr>
        <w:rPr>
          <w:noProof/>
          <w:szCs w:val="16"/>
        </w:rPr>
      </w:sdtEndPr>
      <w:sdtContent>
        <w:r w:rsidR="007F331A" w:rsidRPr="007F331A">
          <w:rPr>
            <w:szCs w:val="16"/>
          </w:rPr>
          <w:fldChar w:fldCharType="begin"/>
        </w:r>
        <w:r w:rsidR="007F331A" w:rsidRPr="007F331A">
          <w:rPr>
            <w:szCs w:val="16"/>
          </w:rPr>
          <w:instrText xml:space="preserve"> PAGE   \* MERGEFORMAT </w:instrText>
        </w:r>
        <w:r w:rsidR="007F331A" w:rsidRPr="007F331A">
          <w:rPr>
            <w:szCs w:val="16"/>
          </w:rPr>
          <w:fldChar w:fldCharType="separate"/>
        </w:r>
        <w:r>
          <w:rPr>
            <w:noProof/>
            <w:szCs w:val="16"/>
          </w:rPr>
          <w:t>1</w:t>
        </w:r>
        <w:r w:rsidR="007F331A" w:rsidRPr="007F331A">
          <w:rPr>
            <w:noProof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3AEDB" w14:textId="77777777" w:rsidR="00F54333" w:rsidRDefault="00F54333" w:rsidP="007F331A">
      <w:pPr>
        <w:spacing w:after="0"/>
      </w:pPr>
      <w:r>
        <w:separator/>
      </w:r>
    </w:p>
  </w:footnote>
  <w:footnote w:type="continuationSeparator" w:id="0">
    <w:p w14:paraId="7979AF51" w14:textId="77777777" w:rsidR="00F54333" w:rsidRDefault="00F54333" w:rsidP="007F33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17419"/>
    <w:multiLevelType w:val="hybridMultilevel"/>
    <w:tmpl w:val="77B03032"/>
    <w:lvl w:ilvl="0" w:tplc="65B43E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1F2A89"/>
    <w:multiLevelType w:val="hybridMultilevel"/>
    <w:tmpl w:val="C7AEE6F0"/>
    <w:lvl w:ilvl="0" w:tplc="FA7AD14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571315"/>
    <w:multiLevelType w:val="hybridMultilevel"/>
    <w:tmpl w:val="82D21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8E"/>
    <w:rsid w:val="00015CB1"/>
    <w:rsid w:val="0004629D"/>
    <w:rsid w:val="00084E22"/>
    <w:rsid w:val="00092840"/>
    <w:rsid w:val="00097C42"/>
    <w:rsid w:val="000A5D00"/>
    <w:rsid w:val="000B5660"/>
    <w:rsid w:val="000E4E23"/>
    <w:rsid w:val="000F1764"/>
    <w:rsid w:val="000F472A"/>
    <w:rsid w:val="00144BE0"/>
    <w:rsid w:val="001845AA"/>
    <w:rsid w:val="0019332F"/>
    <w:rsid w:val="00195CD7"/>
    <w:rsid w:val="001964CB"/>
    <w:rsid w:val="00196BC4"/>
    <w:rsid w:val="001A06E2"/>
    <w:rsid w:val="001C6EB6"/>
    <w:rsid w:val="001C7979"/>
    <w:rsid w:val="001E1B65"/>
    <w:rsid w:val="002032CF"/>
    <w:rsid w:val="00244FC4"/>
    <w:rsid w:val="00251113"/>
    <w:rsid w:val="00275792"/>
    <w:rsid w:val="00282ABE"/>
    <w:rsid w:val="00300662"/>
    <w:rsid w:val="00304970"/>
    <w:rsid w:val="0033145F"/>
    <w:rsid w:val="00334757"/>
    <w:rsid w:val="00335D8E"/>
    <w:rsid w:val="00391C18"/>
    <w:rsid w:val="003B0746"/>
    <w:rsid w:val="003B7F3F"/>
    <w:rsid w:val="00412EDE"/>
    <w:rsid w:val="004279CD"/>
    <w:rsid w:val="00456C1F"/>
    <w:rsid w:val="00456F62"/>
    <w:rsid w:val="0046348C"/>
    <w:rsid w:val="004B70FC"/>
    <w:rsid w:val="00536B0D"/>
    <w:rsid w:val="00537BA8"/>
    <w:rsid w:val="0057513A"/>
    <w:rsid w:val="005861E6"/>
    <w:rsid w:val="00587ADB"/>
    <w:rsid w:val="00607EDF"/>
    <w:rsid w:val="0061227B"/>
    <w:rsid w:val="006160AF"/>
    <w:rsid w:val="00625C99"/>
    <w:rsid w:val="00632568"/>
    <w:rsid w:val="00645886"/>
    <w:rsid w:val="00652DB5"/>
    <w:rsid w:val="00666B22"/>
    <w:rsid w:val="0068067F"/>
    <w:rsid w:val="00694BEF"/>
    <w:rsid w:val="006A2243"/>
    <w:rsid w:val="006A76BF"/>
    <w:rsid w:val="006B1EC5"/>
    <w:rsid w:val="006E0285"/>
    <w:rsid w:val="006F5C72"/>
    <w:rsid w:val="00700EBB"/>
    <w:rsid w:val="00702597"/>
    <w:rsid w:val="00730291"/>
    <w:rsid w:val="0077675A"/>
    <w:rsid w:val="0078593E"/>
    <w:rsid w:val="007F331A"/>
    <w:rsid w:val="00815CBD"/>
    <w:rsid w:val="008367F1"/>
    <w:rsid w:val="00856F71"/>
    <w:rsid w:val="008862FC"/>
    <w:rsid w:val="00894F26"/>
    <w:rsid w:val="008E267B"/>
    <w:rsid w:val="008E638E"/>
    <w:rsid w:val="00907971"/>
    <w:rsid w:val="009818F3"/>
    <w:rsid w:val="009C3EAC"/>
    <w:rsid w:val="00A001F5"/>
    <w:rsid w:val="00A4381E"/>
    <w:rsid w:val="00A5285B"/>
    <w:rsid w:val="00A850BA"/>
    <w:rsid w:val="00A903F6"/>
    <w:rsid w:val="00AD1BB5"/>
    <w:rsid w:val="00AE1E30"/>
    <w:rsid w:val="00AF4C3E"/>
    <w:rsid w:val="00B21025"/>
    <w:rsid w:val="00B463AA"/>
    <w:rsid w:val="00B72EC2"/>
    <w:rsid w:val="00B757D5"/>
    <w:rsid w:val="00B837DF"/>
    <w:rsid w:val="00BA3852"/>
    <w:rsid w:val="00BB702E"/>
    <w:rsid w:val="00BE140A"/>
    <w:rsid w:val="00BE6541"/>
    <w:rsid w:val="00C0197C"/>
    <w:rsid w:val="00D0330E"/>
    <w:rsid w:val="00D420B0"/>
    <w:rsid w:val="00D60A56"/>
    <w:rsid w:val="00D66F5D"/>
    <w:rsid w:val="00D8571B"/>
    <w:rsid w:val="00DB210C"/>
    <w:rsid w:val="00DC7C1C"/>
    <w:rsid w:val="00E041EE"/>
    <w:rsid w:val="00E05FDA"/>
    <w:rsid w:val="00E20C9B"/>
    <w:rsid w:val="00E45719"/>
    <w:rsid w:val="00E45998"/>
    <w:rsid w:val="00E66BF7"/>
    <w:rsid w:val="00E93BB7"/>
    <w:rsid w:val="00EA4885"/>
    <w:rsid w:val="00EA78E2"/>
    <w:rsid w:val="00EE570C"/>
    <w:rsid w:val="00F2064C"/>
    <w:rsid w:val="00F33D1C"/>
    <w:rsid w:val="00F54333"/>
    <w:rsid w:val="00FB046E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992ECB"/>
  <w15:docId w15:val="{7358B534-E421-4D26-9F5E-4A5DE403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93E"/>
    <w:pPr>
      <w:spacing w:before="120" w:after="12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1A06E2"/>
    <w:pPr>
      <w:keepNext/>
      <w:spacing w:after="200"/>
      <w:outlineLvl w:val="0"/>
    </w:pPr>
    <w:rPr>
      <w:rFonts w:ascii="Calibri" w:hAnsi="Calibri" w:cs="Arial"/>
      <w:b/>
      <w:bCs/>
      <w:color w:val="005677"/>
      <w:kern w:val="32"/>
      <w:sz w:val="40"/>
      <w:szCs w:val="4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E570C"/>
    <w:pPr>
      <w:spacing w:before="240"/>
      <w:outlineLvl w:val="1"/>
    </w:pPr>
    <w:rPr>
      <w:rFonts w:ascii="Calibri" w:hAnsi="Calibri"/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E45719"/>
    <w:p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link w:val="InstructionsChar"/>
    <w:qFormat/>
    <w:rsid w:val="00E45719"/>
    <w:rPr>
      <w:i/>
      <w:color w:val="0000FF"/>
    </w:rPr>
  </w:style>
  <w:style w:type="character" w:customStyle="1" w:styleId="InstructionsChar">
    <w:name w:val="Instructions Char"/>
    <w:basedOn w:val="DefaultParagraphFont"/>
    <w:link w:val="Instructions"/>
    <w:rsid w:val="00E45719"/>
    <w:rPr>
      <w:rFonts w:ascii="Arial" w:hAnsi="Arial"/>
      <w:i/>
      <w:color w:val="0000FF"/>
    </w:rPr>
  </w:style>
  <w:style w:type="character" w:customStyle="1" w:styleId="Heading1Char">
    <w:name w:val="Heading 1 Char"/>
    <w:basedOn w:val="DefaultParagraphFont"/>
    <w:link w:val="Heading1"/>
    <w:rsid w:val="001A06E2"/>
    <w:rPr>
      <w:rFonts w:ascii="Calibri" w:hAnsi="Calibri" w:cs="Arial"/>
      <w:b/>
      <w:bCs/>
      <w:color w:val="005677"/>
      <w:kern w:val="32"/>
      <w:sz w:val="40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EE570C"/>
    <w:rPr>
      <w:rFonts w:ascii="Calibri" w:hAnsi="Calibri"/>
      <w:b/>
      <w:sz w:val="22"/>
      <w:u w:val="single"/>
    </w:rPr>
  </w:style>
  <w:style w:type="character" w:customStyle="1" w:styleId="Heading3Char">
    <w:name w:val="Heading 3 Char"/>
    <w:basedOn w:val="DefaultParagraphFont"/>
    <w:link w:val="Heading3"/>
    <w:rsid w:val="00E45719"/>
    <w:rPr>
      <w:rFonts w:ascii="Arial" w:hAnsi="Arial"/>
      <w:b/>
    </w:rPr>
  </w:style>
  <w:style w:type="character" w:styleId="Strong">
    <w:name w:val="Strong"/>
    <w:qFormat/>
    <w:rsid w:val="0078593E"/>
    <w:rPr>
      <w:rFonts w:asciiTheme="minorHAnsi" w:hAnsiTheme="minorHAnsi"/>
      <w:b/>
      <w:sz w:val="22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33D1C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E457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7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7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31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331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91C18"/>
    <w:pPr>
      <w:tabs>
        <w:tab w:val="center" w:pos="4513"/>
        <w:tab w:val="right" w:pos="9026"/>
      </w:tabs>
      <w:spacing w:before="60" w:after="6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91C18"/>
    <w:rPr>
      <w:rFonts w:asciiTheme="minorHAnsi" w:hAnsiTheme="minorHAnsi"/>
      <w:sz w:val="16"/>
    </w:rPr>
  </w:style>
  <w:style w:type="paragraph" w:customStyle="1" w:styleId="Footnote">
    <w:name w:val="Footnote"/>
    <w:basedOn w:val="Footer"/>
    <w:link w:val="FootnoteChar"/>
    <w:qFormat/>
    <w:rsid w:val="0078593E"/>
  </w:style>
  <w:style w:type="character" w:customStyle="1" w:styleId="FootnoteChar">
    <w:name w:val="Footnote Char"/>
    <w:basedOn w:val="FooterChar"/>
    <w:link w:val="Footnote"/>
    <w:rsid w:val="0078593E"/>
    <w:rPr>
      <w:rFonts w:asciiTheme="minorHAnsi" w:hAnsiTheme="minorHAnsi"/>
      <w:sz w:val="16"/>
    </w:rPr>
  </w:style>
  <w:style w:type="paragraph" w:customStyle="1" w:styleId="Disclaimer">
    <w:name w:val="Disclaimer"/>
    <w:basedOn w:val="Normal"/>
    <w:link w:val="DisclaimerChar"/>
    <w:qFormat/>
    <w:rsid w:val="00EE570C"/>
    <w:pPr>
      <w:spacing w:before="0"/>
    </w:pPr>
    <w:rPr>
      <w:sz w:val="16"/>
      <w:szCs w:val="16"/>
    </w:rPr>
  </w:style>
  <w:style w:type="character" w:customStyle="1" w:styleId="DisclaimerChar">
    <w:name w:val="Disclaimer Char"/>
    <w:basedOn w:val="DefaultParagraphFont"/>
    <w:link w:val="Disclaimer"/>
    <w:rsid w:val="00EE570C"/>
    <w:rPr>
      <w:rFonts w:asciiTheme="minorHAnsi" w:hAnsiTheme="minorHAns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1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4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45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45F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6B1EC5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7675A"/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66F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.morris@worle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wmont.com/suppliers/default.aspx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777904230D45F2B50D5388A1CA2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D1B6-04B0-4043-BEA2-AD91BF0B8F18}"/>
      </w:docPartPr>
      <w:docPartBody>
        <w:p w:rsidR="003A379C" w:rsidRDefault="003A379C">
          <w:pPr>
            <w:pStyle w:val="BC777904230D45F2B50D5388A1CA233A"/>
          </w:pPr>
          <w:r>
            <w:rPr>
              <w:rStyle w:val="PlaceholderText"/>
            </w:rPr>
            <w:t>Provide business name of designated project proponent</w:t>
          </w:r>
        </w:p>
      </w:docPartBody>
    </w:docPart>
    <w:docPart>
      <w:docPartPr>
        <w:name w:val="73B477A58BD84E8C97F960AA439A5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3D229-A876-4060-9473-69559BC9C09A}"/>
      </w:docPartPr>
      <w:docPartBody>
        <w:p w:rsidR="003A379C" w:rsidRDefault="003A379C">
          <w:pPr>
            <w:pStyle w:val="73B477A58BD84E8C97F960AA439A5998"/>
          </w:pPr>
          <w:r>
            <w:rPr>
              <w:rStyle w:val="PlaceholderText"/>
            </w:rPr>
            <w:t>Provide business name of designated project proponent</w:t>
          </w:r>
        </w:p>
      </w:docPartBody>
    </w:docPart>
    <w:docPart>
      <w:docPartPr>
        <w:name w:val="3055BFACA091498B84EE0388A8E4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E8596-63A9-4C74-823C-8BEC91ECC80C}"/>
      </w:docPartPr>
      <w:docPartBody>
        <w:p w:rsidR="003A379C" w:rsidRDefault="003A379C">
          <w:pPr>
            <w:pStyle w:val="3055BFACA091498B84EE0388A8E4B75A"/>
          </w:pPr>
          <w:r>
            <w:rPr>
              <w:rStyle w:val="PlaceholderText"/>
            </w:rPr>
            <w:t>Provide project description including the project type, project name and whether it is a new facility or an upgrade to an existing facility</w:t>
          </w:r>
        </w:p>
      </w:docPartBody>
    </w:docPart>
    <w:docPart>
      <w:docPartPr>
        <w:name w:val="ABB3F9A48BD544F49923E8140EDB8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F8D44-B79A-401E-B3C8-3071E94744A5}"/>
      </w:docPartPr>
      <w:docPartBody>
        <w:p w:rsidR="003A379C" w:rsidRDefault="003A379C">
          <w:pPr>
            <w:pStyle w:val="ABB3F9A48BD544F49923E8140EDB8E8B"/>
          </w:pPr>
          <w:r>
            <w:rPr>
              <w:rStyle w:val="PlaceholderText"/>
            </w:rPr>
            <w:t>Provide estimated value of the project</w:t>
          </w:r>
        </w:p>
      </w:docPartBody>
    </w:docPart>
    <w:docPart>
      <w:docPartPr>
        <w:name w:val="A506F90B44F647A9A32B2593FE0B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48DA8-CFD2-48A2-9FFD-3850521EC758}"/>
      </w:docPartPr>
      <w:docPartBody>
        <w:p w:rsidR="003A379C" w:rsidRDefault="003A379C">
          <w:pPr>
            <w:pStyle w:val="A506F90B44F647A9A32B2593FE0B1C97"/>
          </w:pPr>
          <w:r>
            <w:rPr>
              <w:rStyle w:val="PlaceholderText"/>
            </w:rPr>
            <w:t>Provide the location of where the majority of the project will be undertaken</w:t>
          </w:r>
        </w:p>
      </w:docPartBody>
    </w:docPart>
    <w:docPart>
      <w:docPartPr>
        <w:name w:val="7A8F93B4DEE14A8F82C325B3E8214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1657F-F5FA-46BB-89F8-19D3DA2152A5}"/>
      </w:docPartPr>
      <w:docPartBody>
        <w:p w:rsidR="003A379C" w:rsidRDefault="003A379C">
          <w:pPr>
            <w:pStyle w:val="7A8F93B4DEE14A8F82C325B3E8214303"/>
          </w:pPr>
          <w:r>
            <w:rPr>
              <w:rStyle w:val="PlaceholderText"/>
            </w:rPr>
            <w:t>Provide a link to the active website(s) which will contain project information</w:t>
          </w:r>
        </w:p>
      </w:docPartBody>
    </w:docPart>
    <w:docPart>
      <w:docPartPr>
        <w:name w:val="158D0A6AE9234B3E88FDF1BF6E1FE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C5451-5E8B-4F71-BE6A-BE386CE0A8E0}"/>
      </w:docPartPr>
      <w:docPartBody>
        <w:p w:rsidR="003A379C" w:rsidRDefault="003A379C">
          <w:pPr>
            <w:pStyle w:val="158D0A6AE9234B3E88FDF1BF6E1FE8B9"/>
          </w:pPr>
          <w:r>
            <w:rPr>
              <w:rStyle w:val="PlaceholderText"/>
            </w:rPr>
            <w:t>Provide the name, phone number and email address of the contact person</w:t>
          </w:r>
        </w:p>
      </w:docPartBody>
    </w:docPart>
    <w:docPart>
      <w:docPartPr>
        <w:name w:val="E212CCF96A6D4D6BAAC64F394060C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ABD5C-D069-4FDD-8991-BC57DC884C22}"/>
      </w:docPartPr>
      <w:docPartBody>
        <w:p w:rsidR="003A379C" w:rsidRDefault="003A379C">
          <w:pPr>
            <w:pStyle w:val="E212CCF96A6D4D6BAAC64F394060C9A4"/>
          </w:pPr>
          <w:r>
            <w:rPr>
              <w:rStyle w:val="PlaceholderText"/>
            </w:rPr>
            <w:t>If applicable, provide the other project proponents’ names</w:t>
          </w:r>
        </w:p>
      </w:docPartBody>
    </w:docPart>
    <w:docPart>
      <w:docPartPr>
        <w:name w:val="5C8622AD33B24A69A7BD2B1F5232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591B6-CCE6-45BB-8B02-AF149DC9784C}"/>
      </w:docPartPr>
      <w:docPartBody>
        <w:p w:rsidR="003B62A0" w:rsidRDefault="00D23BAC" w:rsidP="00D23BAC">
          <w:pPr>
            <w:pStyle w:val="5C8622AD33B24A69A7BD2B1F5232045F"/>
          </w:pPr>
          <w:r>
            <w:rPr>
              <w:rStyle w:val="PlaceholderText"/>
            </w:rPr>
            <w:t>Enter business name of designated project proponent here</w:t>
          </w:r>
        </w:p>
      </w:docPartBody>
    </w:docPart>
    <w:docPart>
      <w:docPartPr>
        <w:name w:val="7A5B20554E6A4285887E99F98D7F5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F0EC3-3E52-4592-B5AC-849F8995F59D}"/>
      </w:docPartPr>
      <w:docPartBody>
        <w:p w:rsidR="003B62A0" w:rsidRDefault="00D23BAC" w:rsidP="00D23BAC">
          <w:pPr>
            <w:pStyle w:val="7A5B20554E6A4285887E99F98D7F5EDC"/>
          </w:pPr>
          <w:r>
            <w:rPr>
              <w:rStyle w:val="PlaceholderText"/>
            </w:rPr>
            <w:t>Enter project 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9C"/>
    <w:rsid w:val="003A379C"/>
    <w:rsid w:val="003B62A0"/>
    <w:rsid w:val="004037B1"/>
    <w:rsid w:val="0078240E"/>
    <w:rsid w:val="007B6B4C"/>
    <w:rsid w:val="00C6758B"/>
    <w:rsid w:val="00D23BAC"/>
    <w:rsid w:val="00DD39EF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B62A0"/>
    <w:rPr>
      <w:color w:val="808080"/>
    </w:rPr>
  </w:style>
  <w:style w:type="paragraph" w:customStyle="1" w:styleId="BC777904230D45F2B50D5388A1CA233A">
    <w:name w:val="BC777904230D45F2B50D5388A1CA233A"/>
  </w:style>
  <w:style w:type="paragraph" w:customStyle="1" w:styleId="73B477A58BD84E8C97F960AA439A5998">
    <w:name w:val="73B477A58BD84E8C97F960AA439A5998"/>
  </w:style>
  <w:style w:type="paragraph" w:customStyle="1" w:styleId="3055BFACA091498B84EE0388A8E4B75A">
    <w:name w:val="3055BFACA091498B84EE0388A8E4B75A"/>
  </w:style>
  <w:style w:type="paragraph" w:customStyle="1" w:styleId="ABB3F9A48BD544F49923E8140EDB8E8B">
    <w:name w:val="ABB3F9A48BD544F49923E8140EDB8E8B"/>
  </w:style>
  <w:style w:type="paragraph" w:customStyle="1" w:styleId="A506F90B44F647A9A32B2593FE0B1C97">
    <w:name w:val="A506F90B44F647A9A32B2593FE0B1C97"/>
  </w:style>
  <w:style w:type="paragraph" w:customStyle="1" w:styleId="7A8F93B4DEE14A8F82C325B3E8214303">
    <w:name w:val="7A8F93B4DEE14A8F82C325B3E8214303"/>
  </w:style>
  <w:style w:type="paragraph" w:customStyle="1" w:styleId="158D0A6AE9234B3E88FDF1BF6E1FE8B9">
    <w:name w:val="158D0A6AE9234B3E88FDF1BF6E1FE8B9"/>
  </w:style>
  <w:style w:type="paragraph" w:customStyle="1" w:styleId="E212CCF96A6D4D6BAAC64F394060C9A4">
    <w:name w:val="E212CCF96A6D4D6BAAC64F394060C9A4"/>
  </w:style>
  <w:style w:type="paragraph" w:customStyle="1" w:styleId="4FF67FCD43394FBE9B0CC3D0D38F8D08">
    <w:name w:val="4FF67FCD43394FBE9B0CC3D0D38F8D08"/>
  </w:style>
  <w:style w:type="paragraph" w:customStyle="1" w:styleId="C9761D60D3AA4CE083677AA988F0FD86">
    <w:name w:val="C9761D60D3AA4CE083677AA988F0FD86"/>
  </w:style>
  <w:style w:type="paragraph" w:customStyle="1" w:styleId="B582565608CA4474835C33C0AEC124DC">
    <w:name w:val="B582565608CA4474835C33C0AEC124DC"/>
  </w:style>
  <w:style w:type="paragraph" w:customStyle="1" w:styleId="C262D44A13FE42FE984358DB41CCA22C">
    <w:name w:val="C262D44A13FE42FE984358DB41CCA22C"/>
  </w:style>
  <w:style w:type="paragraph" w:customStyle="1" w:styleId="C05A38160EDF40099956EA9C9B1F9025">
    <w:name w:val="C05A38160EDF40099956EA9C9B1F9025"/>
  </w:style>
  <w:style w:type="paragraph" w:customStyle="1" w:styleId="4EA258E17D154AA9835009432C873CC5">
    <w:name w:val="4EA258E17D154AA9835009432C873CC5"/>
  </w:style>
  <w:style w:type="paragraph" w:customStyle="1" w:styleId="1F13E786458F4DF5B78FA6CD22C8AC8A">
    <w:name w:val="1F13E786458F4DF5B78FA6CD22C8AC8A"/>
    <w:rsid w:val="00F77BB4"/>
  </w:style>
  <w:style w:type="paragraph" w:customStyle="1" w:styleId="256025619FD648D0A668A38B07426A11">
    <w:name w:val="256025619FD648D0A668A38B07426A11"/>
    <w:rsid w:val="00F77BB4"/>
  </w:style>
  <w:style w:type="paragraph" w:customStyle="1" w:styleId="B465C03A2E384D599716270F8CB02C91">
    <w:name w:val="B465C03A2E384D599716270F8CB02C91"/>
    <w:rsid w:val="00F77BB4"/>
  </w:style>
  <w:style w:type="paragraph" w:customStyle="1" w:styleId="5C8622AD33B24A69A7BD2B1F5232045F">
    <w:name w:val="5C8622AD33B24A69A7BD2B1F5232045F"/>
    <w:rsid w:val="00D23BAC"/>
    <w:pPr>
      <w:spacing w:after="200" w:line="276" w:lineRule="auto"/>
    </w:pPr>
  </w:style>
  <w:style w:type="paragraph" w:customStyle="1" w:styleId="7A5B20554E6A4285887E99F98D7F5EDC">
    <w:name w:val="7A5B20554E6A4285887E99F98D7F5EDC"/>
    <w:rsid w:val="00D23BAC"/>
    <w:pPr>
      <w:spacing w:after="200" w:line="276" w:lineRule="auto"/>
    </w:pPr>
  </w:style>
  <w:style w:type="paragraph" w:customStyle="1" w:styleId="1A73618BDCAF4F5CAAFFFC15B0492737">
    <w:name w:val="1A73618BDCAF4F5CAAFFFC15B0492737"/>
    <w:rsid w:val="003B62A0"/>
    <w:pPr>
      <w:spacing w:after="200" w:line="276" w:lineRule="auto"/>
    </w:pPr>
  </w:style>
  <w:style w:type="paragraph" w:customStyle="1" w:styleId="0195F605C841447185BF0548E7FECAE7">
    <w:name w:val="0195F605C841447185BF0548E7FECAE7"/>
    <w:rsid w:val="003B62A0"/>
    <w:pPr>
      <w:spacing w:after="200" w:line="276" w:lineRule="auto"/>
    </w:pPr>
  </w:style>
  <w:style w:type="paragraph" w:customStyle="1" w:styleId="E436054BD7924E6284BA583AF9AE0D0C">
    <w:name w:val="E436054BD7924E6284BA583AF9AE0D0C"/>
    <w:rsid w:val="003B62A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FCE5DD96541EFA4C8EE02238294D39AC" ma:contentTypeVersion="77" ma:contentTypeDescription="Core Publishing Document, inherited from OOTB document." ma:contentTypeScope="" ma:versionID="30ee7aa3157d2df9366e0aec6b05e3e6">
  <xsd:schema xmlns:xsd="http://www.w3.org/2001/XMLSchema" xmlns:xs="http://www.w3.org/2001/XMLSchema" xmlns:p="http://schemas.microsoft.com/office/2006/metadata/properties" xmlns:ns1="http://schemas.microsoft.com/sharepoint/v3" xmlns:ns2="81fd03cc-90d1-4ea4-9848-79c3a774629e" xmlns:ns3="c0b4bd0a-f6ac-422c-a0b2-ddc3a705a698" targetNamespace="http://schemas.microsoft.com/office/2006/metadata/properties" ma:root="true" ma:fieldsID="9ff5eb8c99b06906c371dd61a549cd90" ns1:_="" ns2:_="" ns3:_="">
    <xsd:import namespace="http://schemas.microsoft.com/sharepoint/v3"/>
    <xsd:import namespace="81fd03cc-90d1-4ea4-9848-79c3a774629e"/>
    <xsd:import namespace="c0b4bd0a-f6ac-422c-a0b2-ddc3a705a698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 minOccurs="0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 minOccurs="0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d03cc-90d1-4ea4-9848-79c3a774629e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nillable="true" ma:displayName="Document Contact" ma:list="UserInfo" ma:internalName="CorePublishingDocument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nillable="true" ma:displayName="File Reference" ma:description="Audit Requirement." ma:internalName="CorePublishingFileReference" ma:readOnly="false">
      <xsd:simpleType>
        <xsd:restriction base="dms:Text"/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0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bd0a-f6ac-422c-a0b2-ddc3a705a698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4a441248-04bf-4c62-8747-8bfb61e5e21c" ma:internalName="SubjectLookupField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fbec0be5-db93-4c03-a796-ce5d02f374a3" ma:internalName="KeywordsLookupField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233fae74-8b6e-4f87-8db3-5052d625541f}" ma:internalName="CorePublishingDocumentCategory" ma:showField="Title" ma:web="c0b4bd0a-f6ac-422c-a0b2-ddc3a705a698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6ca4ea36-3739-485e-8e04-ddf89b384e56}" ma:internalName="DocumentRollupCategory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ePublishingDocumentCategory xmlns="c0b4bd0a-f6ac-422c-a0b2-ddc3a705a698" xsi:nil="true"/>
    <CorePublishingFileReference xmlns="81fd03cc-90d1-4ea4-9848-79c3a774629e">DocHub</CorePublishingFileReference>
    <CorePublishingDocumentContact xmlns="81fd03cc-90d1-4ea4-9848-79c3a774629e">
      <UserInfo>
        <DisplayName>Mallinson, Christine</DisplayName>
        <AccountId>798</AccountId>
        <AccountType/>
      </UserInfo>
    </CorePublishingDocumentContact>
    <KeywordsLookupField xmlns="c0b4bd0a-f6ac-422c-a0b2-ddc3a705a698"/>
    <CorePublishingComments xmlns="81fd03cc-90d1-4ea4-9848-79c3a774629e" xsi:nil="true"/>
    <CorePublishingDocumentChangeDescription xmlns="81fd03cc-90d1-4ea4-9848-79c3a774629e" xsi:nil="true"/>
    <SubjectLookupField xmlns="c0b4bd0a-f6ac-422c-a0b2-ddc3a705a698"/>
    <IPSCategory xmlns="81fd03cc-90d1-4ea4-9848-79c3a774629e" xsi:nil="true"/>
    <IncludeInContentRollups xmlns="81fd03cc-90d1-4ea4-9848-79c3a774629e">false</IncludeInContentRollups>
    <PublishingExpirationDate xmlns="http://schemas.microsoft.com/sharepoint/v3" xsi:nil="true"/>
    <IncludeInRSSFeeds xmlns="81fd03cc-90d1-4ea4-9848-79c3a774629e">false</IncludeInRSSFeeds>
    <IncludeInNotificationsAndUpdates xmlns="81fd03cc-90d1-4ea4-9848-79c3a774629e">true</IncludeInNotificationsAndUpdates>
    <PublishingStartDate xmlns="http://schemas.microsoft.com/sharepoint/v3" xsi:nil="true"/>
    <DocumentRollupCategory xmlns="c0b4bd0a-f6ac-422c-a0b2-ddc3a705a698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A6155-43E7-4138-852B-B32E441D4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D8560-7743-45A5-B744-5C857045F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fd03cc-90d1-4ea4-9848-79c3a774629e"/>
    <ds:schemaRef ds:uri="c0b4bd0a-f6ac-422c-a0b2-ddc3a705a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692F7-D880-4BFA-88AA-C18ED1E6F48B}">
  <ds:schemaRefs>
    <ds:schemaRef ds:uri="http://schemas.microsoft.com/office/2006/metadata/properties"/>
    <ds:schemaRef ds:uri="http://schemas.microsoft.com/office/infopath/2007/PartnerControls"/>
    <ds:schemaRef ds:uri="c0b4bd0a-f6ac-422c-a0b2-ddc3a705a698"/>
    <ds:schemaRef ds:uri="81fd03cc-90d1-4ea4-9848-79c3a774629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B516EB6-273D-4ED7-99FF-96346DD2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AIP plan Summary Template - Project Phase</vt:lpstr>
    </vt:vector>
  </TitlesOfParts>
  <Company>DIISRTE</Company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AIP plan Summary Template - Project Phase</dc:title>
  <dc:creator>Swarbrick, Richard</dc:creator>
  <cp:lastModifiedBy>Romanoff, Sam</cp:lastModifiedBy>
  <cp:revision>6</cp:revision>
  <cp:lastPrinted>2019-05-20T02:18:00Z</cp:lastPrinted>
  <dcterms:created xsi:type="dcterms:W3CDTF">2019-05-20T02:18:00Z</dcterms:created>
  <dcterms:modified xsi:type="dcterms:W3CDTF">2019-05-21T02:36:00Z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0x01010097F86F0C24D64525B252BB20BD9D45A700FCE5DD96541EFA4C8EE02238294D39AC</vt:lpwstr>
  </property>
  <property fmtid="{D5CDD505-2E9C-101B-9397-08002B2CF9AE}" pid="7" name="DocHub_Year">
    <vt:lpwstr/>
  </property>
  <property fmtid="{D5CDD505-2E9C-101B-9397-08002B2CF9AE}" pid="8" name="DocHub_DocStatus">
    <vt:lpwstr/>
  </property>
  <property fmtid="{D5CDD505-2E9C-101B-9397-08002B2CF9AE}" pid="9" name="DocHub_ProjectProponent">
    <vt:lpwstr/>
  </property>
  <property fmtid="{D5CDD505-2E9C-101B-9397-08002B2CF9AE}" pid="10" name="DocHub_DocumentType">
    <vt:lpwstr>131;#Template|9b48ba34-650a-488d-9fe8-e5181e10b797</vt:lpwstr>
  </property>
  <property fmtid="{D5CDD505-2E9C-101B-9397-08002B2CF9AE}" pid="11" name="DocHub_SecurityClassification">
    <vt:lpwstr>3;#UNCLASSIFIED|6106d03b-a1a0-4e30-9d91-d5e9fb4314f9</vt:lpwstr>
  </property>
  <property fmtid="{D5CDD505-2E9C-101B-9397-08002B2CF9AE}" pid="12" name="DocHub_AIPProcess">
    <vt:lpwstr/>
  </property>
  <property fmtid="{D5CDD505-2E9C-101B-9397-08002B2CF9AE}" pid="13" name="DocHub_GovernmentEntities">
    <vt:lpwstr/>
  </property>
  <property fmtid="{D5CDD505-2E9C-101B-9397-08002B2CF9AE}" pid="14" name="DocHub_Sector">
    <vt:lpwstr/>
  </property>
  <property fmtid="{D5CDD505-2E9C-101B-9397-08002B2CF9AE}" pid="15" name="DocHub_BriefingCorrespondenceType">
    <vt:lpwstr/>
  </property>
  <property fmtid="{D5CDD505-2E9C-101B-9397-08002B2CF9AE}" pid="16" name="DocHub_WorkActivity">
    <vt:lpwstr/>
  </property>
  <property fmtid="{D5CDD505-2E9C-101B-9397-08002B2CF9AE}" pid="17" name="DocHub_AIPCategory">
    <vt:lpwstr>469;#Australian Jobs Act 2013|de541470-8165-45cb-854e-56057fb9bc95</vt:lpwstr>
  </property>
  <property fmtid="{D5CDD505-2E9C-101B-9397-08002B2CF9AE}" pid="18" name="DocHub_Keywords">
    <vt:lpwstr/>
  </property>
  <property fmtid="{D5CDD505-2E9C-101B-9397-08002B2CF9AE}" pid="19" name="_dlc_DocIdItemGuid">
    <vt:lpwstr>42f163d9-7abf-4458-9145-54b719aff1a1</vt:lpwstr>
  </property>
</Properties>
</file>