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DB6A3" w14:textId="77777777" w:rsidR="00E45719" w:rsidRDefault="00E45719" w:rsidP="00E45719">
      <w:pPr>
        <w:pStyle w:val="Heading1"/>
      </w:pPr>
      <w:bookmarkStart w:id="0" w:name="_GoBack"/>
      <w:bookmarkEnd w:id="0"/>
      <w:r>
        <w:t>Australian Industry Participation (AIP) Plan Executive Summary</w:t>
      </w:r>
    </w:p>
    <w:p w14:paraId="0A3F914D" w14:textId="77777777" w:rsidR="00E45719" w:rsidRDefault="00E45719" w:rsidP="00E45719">
      <w:pPr>
        <w:pStyle w:val="Heading2"/>
      </w:pPr>
      <w:r>
        <w:t>1. General Project Details</w:t>
      </w:r>
    </w:p>
    <w:p w14:paraId="43B5FC22" w14:textId="585C7AE9"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05599D">
            <w:rPr>
              <w:rFonts w:cs="Arial"/>
              <w:color w:val="52555A"/>
            </w:rPr>
            <w:t>Bupa Health Services Pty Ltd (“Bupa Health Services</w:t>
          </w:r>
          <w:r w:rsidR="00033CDF">
            <w:rPr>
              <w:rFonts w:cs="Arial"/>
              <w:color w:val="52555A"/>
            </w:rPr>
            <w:t>”</w:t>
          </w:r>
          <w:r w:rsidR="0005599D">
            <w:rPr>
              <w:rFonts w:cs="Arial"/>
              <w:color w:val="52555A"/>
            </w:rPr>
            <w:t>)</w:t>
          </w:r>
        </w:sdtContent>
      </w:sdt>
    </w:p>
    <w:p w14:paraId="379670EE" w14:textId="3C5207C7" w:rsidR="00E45719" w:rsidRPr="00A34016" w:rsidRDefault="00E45719" w:rsidP="00E45719">
      <w:pPr>
        <w:rPr>
          <w:rFonts w:cs="Arial"/>
          <w:b/>
          <w:color w:val="52555A"/>
        </w:rPr>
      </w:pPr>
      <w:r>
        <w:rPr>
          <w:rStyle w:val="Strong"/>
        </w:rPr>
        <w:t>Description of the project:</w:t>
      </w:r>
      <w:r w:rsidRPr="00E45719">
        <w:t xml:space="preserve"> </w:t>
      </w:r>
      <w:sdt>
        <w:sdtPr>
          <w:id w:val="781539936"/>
          <w:placeholder>
            <w:docPart w:val="37E3051ACA004B479418465069F77C1D"/>
          </w:placeholder>
        </w:sdtPr>
        <w:sdtEndPr>
          <w:rPr>
            <w:rFonts w:cs="Arial"/>
            <w:color w:val="52555A"/>
          </w:rPr>
        </w:sdtEndPr>
        <w:sdtContent>
          <w:sdt>
            <w:sdtPr>
              <w:rPr>
                <w:rFonts w:cs="Arial"/>
                <w:color w:val="52555A"/>
              </w:rPr>
              <w:id w:val="1193646528"/>
              <w:placeholder>
                <w:docPart w:val="3CF00D2D70964B27BCDA9F4A2A5CEB2B"/>
              </w:placeholder>
            </w:sdtPr>
            <w:sdtEndPr/>
            <w:sdtContent>
              <w:r w:rsidR="00A34016" w:rsidRPr="00A34016">
                <w:rPr>
                  <w:rFonts w:cs="Arial"/>
                  <w:color w:val="52555A"/>
                </w:rPr>
                <w:t>The Contract is for the provision of range of visa and migration medical services, including the provision of onshore medical examinations and offshore medical assessments to determine whether a client meets the Health Requirement, which is a risk-based approach to health screening for visa applicants and travellers intending to cross Australia’s borders. Other services under the Visa Medical Contract include the provision of medical guidance papers which support Medical Officers of the Commonwealth in making an assessment on whether a client meets the Health Requirement, and other ad hoc services such as consultancy services.</w:t>
              </w:r>
            </w:sdtContent>
          </w:sdt>
        </w:sdtContent>
      </w:sdt>
    </w:p>
    <w:p w14:paraId="2177265E" w14:textId="262DA5D5"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DefaultParagraphFont"/>
            <w:rFonts w:cs="Arial"/>
            <w:color w:val="52555A"/>
          </w:rPr>
        </w:sdtEndPr>
        <w:sdtContent>
          <w:r w:rsidR="0005599D" w:rsidRPr="00923BBF">
            <w:rPr>
              <w:rFonts w:cs="Arial"/>
              <w:color w:val="52555A"/>
            </w:rPr>
            <w:t>$900m (Measured as estimated total revenue over the full Contract Term</w:t>
          </w:r>
          <w:r w:rsidR="00CE453E">
            <w:rPr>
              <w:rFonts w:cs="Arial"/>
              <w:color w:val="52555A"/>
            </w:rPr>
            <w:t xml:space="preserve"> (7 years)</w:t>
          </w:r>
          <w:r w:rsidR="007D3A2D">
            <w:rPr>
              <w:rFonts w:cs="Arial"/>
              <w:color w:val="52555A"/>
            </w:rPr>
            <w:t>)</w:t>
          </w:r>
        </w:sdtContent>
      </w:sdt>
    </w:p>
    <w:p w14:paraId="730797B2" w14:textId="0C1DA8EA"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r w:rsidR="0005599D" w:rsidRPr="00923BBF">
            <w:rPr>
              <w:rFonts w:cs="Arial"/>
              <w:color w:val="52555A"/>
            </w:rPr>
            <w:t>$190m</w:t>
          </w:r>
        </w:sdtContent>
      </w:sdt>
    </w:p>
    <w:p w14:paraId="055386AC" w14:textId="5F636FA5"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05599D" w:rsidRPr="0005599D">
            <w:rPr>
              <w:rFonts w:cs="Arial"/>
              <w:color w:val="52555A"/>
            </w:rPr>
            <w:t>National network, headquartered in Melbourne, Victoria</w:t>
          </w:r>
        </w:sdtContent>
      </w:sdt>
    </w:p>
    <w:p w14:paraId="70622376" w14:textId="25688E54"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05599D" w:rsidRPr="0005599D">
            <w:rPr>
              <w:rFonts w:cs="Arial"/>
              <w:color w:val="52555A"/>
            </w:rPr>
            <w:t>The</w:t>
          </w:r>
          <w:r w:rsidR="00A34016">
            <w:rPr>
              <w:rFonts w:cs="Arial"/>
              <w:color w:val="52555A"/>
            </w:rPr>
            <w:t xml:space="preserve"> Tender as published on the Commonwealth department</w:t>
          </w:r>
          <w:r w:rsidR="0005599D" w:rsidRPr="0005599D">
            <w:rPr>
              <w:rFonts w:cs="Arial"/>
              <w:color w:val="52555A"/>
            </w:rPr>
            <w:t xml:space="preserve"> website is closed. For further information please see: </w:t>
          </w:r>
          <w:hyperlink r:id="rId14" w:history="1">
            <w:r w:rsidR="00A34016" w:rsidRPr="008140CD">
              <w:rPr>
                <w:rStyle w:val="Hyperlink"/>
              </w:rPr>
              <w:t>www.bupa.com.au</w:t>
            </w:r>
          </w:hyperlink>
        </w:sdtContent>
      </w:sdt>
    </w:p>
    <w:p w14:paraId="437EDDED" w14:textId="77777777" w:rsidR="00FF7CEE" w:rsidRDefault="00E45719" w:rsidP="00E45719">
      <w:r>
        <w:rPr>
          <w:rStyle w:val="Strong"/>
        </w:rPr>
        <w:t>Project contact for procurement information:</w:t>
      </w:r>
      <w:r w:rsidRPr="00E45719">
        <w:t xml:space="preserve"> </w:t>
      </w:r>
    </w:p>
    <w:p w14:paraId="20C3D85D" w14:textId="77777777" w:rsidR="00A34016" w:rsidRDefault="00A34016" w:rsidP="00A34016">
      <w:pPr>
        <w:pStyle w:val="Heading2"/>
        <w:spacing w:before="0" w:after="0"/>
        <w:rPr>
          <w:rFonts w:cs="Arial"/>
          <w:b w:val="0"/>
          <w:color w:val="52555A"/>
          <w:u w:val="none"/>
        </w:rPr>
      </w:pPr>
      <w:r w:rsidRPr="00A34016">
        <w:rPr>
          <w:rFonts w:cs="Arial"/>
          <w:b w:val="0"/>
          <w:color w:val="52555A"/>
          <w:u w:val="none"/>
        </w:rPr>
        <w:t>Jess Agosta</w:t>
      </w:r>
      <w:r>
        <w:rPr>
          <w:rFonts w:cs="Arial"/>
          <w:b w:val="0"/>
          <w:color w:val="52555A"/>
          <w:u w:val="none"/>
        </w:rPr>
        <w:t xml:space="preserve"> </w:t>
      </w:r>
    </w:p>
    <w:p w14:paraId="5EA5241E" w14:textId="0C6BDB2C" w:rsidR="00A34016" w:rsidRPr="00A34016" w:rsidRDefault="00A34016" w:rsidP="00A34016">
      <w:pPr>
        <w:pStyle w:val="Heading2"/>
        <w:spacing w:before="0" w:after="0"/>
        <w:rPr>
          <w:rFonts w:cs="Arial"/>
          <w:b w:val="0"/>
          <w:color w:val="52555A"/>
          <w:u w:val="none"/>
        </w:rPr>
      </w:pPr>
      <w:r>
        <w:rPr>
          <w:rFonts w:cs="Arial"/>
          <w:b w:val="0"/>
          <w:color w:val="52555A"/>
          <w:u w:val="none"/>
        </w:rPr>
        <w:t>Director Commercial &amp; Corporate Development, Bupa Health Services</w:t>
      </w:r>
    </w:p>
    <w:p w14:paraId="00678757" w14:textId="3FF84D75" w:rsidR="00A34016" w:rsidRPr="00A34016" w:rsidRDefault="00A34016" w:rsidP="00A34016">
      <w:pPr>
        <w:pStyle w:val="Heading2"/>
        <w:spacing w:before="0" w:after="0"/>
        <w:rPr>
          <w:rFonts w:cs="Arial"/>
          <w:b w:val="0"/>
          <w:color w:val="52555A"/>
          <w:u w:val="none"/>
        </w:rPr>
      </w:pPr>
      <w:r w:rsidRPr="00A34016">
        <w:rPr>
          <w:rFonts w:cs="Arial"/>
          <w:b w:val="0"/>
          <w:color w:val="52555A"/>
          <w:u w:val="none"/>
        </w:rPr>
        <w:t>0427 593 127</w:t>
      </w:r>
    </w:p>
    <w:p w14:paraId="1EBFD26C" w14:textId="33C049A9" w:rsidR="00A34016" w:rsidRPr="00A34016" w:rsidRDefault="00A34016" w:rsidP="00A34016">
      <w:pPr>
        <w:pStyle w:val="Heading2"/>
        <w:spacing w:before="0" w:after="0"/>
        <w:rPr>
          <w:rFonts w:cs="Arial"/>
          <w:b w:val="0"/>
          <w:color w:val="52555A"/>
          <w:u w:val="none"/>
        </w:rPr>
      </w:pPr>
      <w:r w:rsidRPr="00A34016">
        <w:rPr>
          <w:rFonts w:cs="Arial"/>
          <w:b w:val="0"/>
          <w:color w:val="52555A"/>
          <w:u w:val="none"/>
        </w:rPr>
        <w:t>Jess.agosta@bupa.com.au</w:t>
      </w:r>
    </w:p>
    <w:p w14:paraId="506FB9BB" w14:textId="32DF8A3C" w:rsidR="00E45719" w:rsidRPr="00E45719" w:rsidRDefault="00E45719" w:rsidP="00FF7CEE">
      <w:pPr>
        <w:pStyle w:val="Heading2"/>
      </w:pPr>
      <w:r w:rsidRPr="00E45719">
        <w:t xml:space="preserve">2. </w:t>
      </w:r>
      <w:r>
        <w:t>Opportunities for Australian industry involvement</w:t>
      </w:r>
    </w:p>
    <w:tbl>
      <w:tblPr>
        <w:tblStyle w:val="TableGrid"/>
        <w:tblW w:w="9162" w:type="dxa"/>
        <w:tblLook w:val="0420" w:firstRow="1" w:lastRow="0" w:firstColumn="0" w:lastColumn="0" w:noHBand="0" w:noVBand="1"/>
        <w:tblCaption w:val="List of goods and services to be procured for the project and the expected opportunity for industry participation"/>
      </w:tblPr>
      <w:tblGrid>
        <w:gridCol w:w="5840"/>
        <w:gridCol w:w="1528"/>
        <w:gridCol w:w="1794"/>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85FC4F1" w14:textId="77777777" w:rsidTr="00FF7CEE">
            <w:trPr>
              <w:tblHeader/>
            </w:trPr>
            <w:tc>
              <w:tcPr>
                <w:tcW w:w="5840" w:type="dxa"/>
              </w:tcPr>
              <w:p w14:paraId="6935270E"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3728220C" w14:textId="338A3F7F"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r w:rsidR="003E763D">
                  <w:rPr>
                    <w:rStyle w:val="Strong"/>
                  </w:rPr>
                  <w:t>*</w:t>
                </w:r>
              </w:p>
            </w:tc>
            <w:tc>
              <w:tcPr>
                <w:tcW w:w="1794" w:type="dxa"/>
              </w:tcPr>
              <w:p w14:paraId="19AEF7A9"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FF7CEE" w14:paraId="0458D9C1" w14:textId="77777777" w:rsidTr="00FF7CEE">
        <w:tblPrEx>
          <w:tblLook w:val="06A0" w:firstRow="1" w:lastRow="0" w:firstColumn="1" w:lastColumn="0" w:noHBand="1" w:noVBand="1"/>
        </w:tblPrEx>
        <w:sdt>
          <w:sdtPr>
            <w:rPr>
              <w:rFonts w:eastAsiaTheme="minorHAnsi" w:cstheme="minorBidi"/>
            </w:rPr>
            <w:id w:val="754554674"/>
            <w:placeholder>
              <w:docPart w:val="F07CC7AE499A4271A4792EBB751AB46D"/>
            </w:placeholder>
          </w:sdtPr>
          <w:sdtEndPr/>
          <w:sdtContent>
            <w:tc>
              <w:tcPr>
                <w:tcW w:w="5840" w:type="dxa"/>
                <w:tcBorders>
                  <w:top w:val="single" w:sz="4" w:space="0" w:color="auto"/>
                  <w:left w:val="single" w:sz="4" w:space="0" w:color="auto"/>
                  <w:bottom w:val="single" w:sz="4" w:space="0" w:color="auto"/>
                  <w:right w:val="single" w:sz="4" w:space="0" w:color="auto"/>
                </w:tcBorders>
                <w:hideMark/>
              </w:tcPr>
              <w:p w14:paraId="42076A6B" w14:textId="77777777" w:rsidR="00FF7CEE" w:rsidRDefault="00FF7CEE">
                <w:pPr>
                  <w:rPr>
                    <w:rFonts w:ascii="Calibri" w:hAnsi="Calibri"/>
                  </w:rPr>
                </w:pPr>
                <w:r>
                  <w:t>Diagnostic medical services (pathology)</w:t>
                </w:r>
              </w:p>
            </w:tc>
          </w:sdtContent>
        </w:sdt>
        <w:sdt>
          <w:sdtPr>
            <w:rPr>
              <w:rFonts w:eastAsiaTheme="minorHAnsi" w:cstheme="minorBidi"/>
            </w:rPr>
            <w:id w:val="-1360112543"/>
            <w:placeholder>
              <w:docPart w:val="AA09E8929F044409BC45AE8431E8C101"/>
            </w:placeholder>
          </w:sdtPr>
          <w:sdtEndPr/>
          <w:sdtContent>
            <w:tc>
              <w:tcPr>
                <w:tcW w:w="1528" w:type="dxa"/>
                <w:tcBorders>
                  <w:top w:val="single" w:sz="4" w:space="0" w:color="auto"/>
                  <w:left w:val="single" w:sz="4" w:space="0" w:color="auto"/>
                  <w:bottom w:val="single" w:sz="4" w:space="0" w:color="auto"/>
                  <w:right w:val="single" w:sz="4" w:space="0" w:color="auto"/>
                </w:tcBorders>
                <w:hideMark/>
              </w:tcPr>
              <w:p w14:paraId="318A55A7" w14:textId="77777777" w:rsidR="00FF7CEE" w:rsidRDefault="00FF7CEE">
                <w:r>
                  <w:rPr>
                    <w:rStyle w:val="PlaceholderText"/>
                  </w:rPr>
                  <w:t>Yes</w:t>
                </w:r>
              </w:p>
            </w:tc>
          </w:sdtContent>
        </w:sdt>
        <w:sdt>
          <w:sdtPr>
            <w:rPr>
              <w:rFonts w:eastAsiaTheme="minorHAnsi" w:cstheme="minorBidi"/>
            </w:rPr>
            <w:id w:val="-1678967923"/>
            <w:placeholder>
              <w:docPart w:val="4715943B77BB4B37B321A0792CFA27D3"/>
            </w:placeholder>
          </w:sdtPr>
          <w:sdtEndPr/>
          <w:sdtContent>
            <w:tc>
              <w:tcPr>
                <w:tcW w:w="1794" w:type="dxa"/>
                <w:tcBorders>
                  <w:top w:val="single" w:sz="4" w:space="0" w:color="auto"/>
                  <w:left w:val="single" w:sz="4" w:space="0" w:color="auto"/>
                  <w:bottom w:val="single" w:sz="4" w:space="0" w:color="auto"/>
                  <w:right w:val="single" w:sz="4" w:space="0" w:color="auto"/>
                </w:tcBorders>
                <w:hideMark/>
              </w:tcPr>
              <w:p w14:paraId="2304A5C9" w14:textId="77777777" w:rsidR="00FF7CEE" w:rsidRDefault="00FF7CEE">
                <w:r>
                  <w:rPr>
                    <w:rStyle w:val="PlaceholderText"/>
                  </w:rPr>
                  <w:t>No</w:t>
                </w:r>
              </w:p>
            </w:tc>
          </w:sdtContent>
        </w:sdt>
      </w:tr>
      <w:tr w:rsidR="00FF7CEE" w14:paraId="2B6DDEFA" w14:textId="77777777" w:rsidTr="00FF7CEE">
        <w:tblPrEx>
          <w:tblLook w:val="06A0" w:firstRow="1" w:lastRow="0" w:firstColumn="1" w:lastColumn="0" w:noHBand="1" w:noVBand="1"/>
        </w:tblPrEx>
        <w:sdt>
          <w:sdtPr>
            <w:rPr>
              <w:rFonts w:eastAsiaTheme="minorHAnsi" w:cstheme="minorBidi"/>
            </w:rPr>
            <w:id w:val="-1716341784"/>
            <w:placeholder>
              <w:docPart w:val="53942923CF6342508674A11C0F928F4F"/>
            </w:placeholder>
          </w:sdtPr>
          <w:sdtEndPr/>
          <w:sdtContent>
            <w:sdt>
              <w:sdtPr>
                <w:rPr>
                  <w:rFonts w:eastAsiaTheme="minorHAnsi" w:cstheme="minorBidi"/>
                </w:rPr>
                <w:id w:val="1148401272"/>
                <w:placeholder>
                  <w:docPart w:val="7530F8A70A45409EA81B6EB0B4BF4D65"/>
                </w:placeholder>
              </w:sdtPr>
              <w:sdtEndPr/>
              <w:sdtContent>
                <w:tc>
                  <w:tcPr>
                    <w:tcW w:w="5840" w:type="dxa"/>
                    <w:tcBorders>
                      <w:top w:val="single" w:sz="4" w:space="0" w:color="auto"/>
                      <w:left w:val="single" w:sz="4" w:space="0" w:color="auto"/>
                      <w:bottom w:val="single" w:sz="4" w:space="0" w:color="auto"/>
                      <w:right w:val="single" w:sz="4" w:space="0" w:color="auto"/>
                    </w:tcBorders>
                    <w:hideMark/>
                  </w:tcPr>
                  <w:p w14:paraId="5FA66A66" w14:textId="77777777" w:rsidR="00FF7CEE" w:rsidRDefault="00FF7CEE">
                    <w:r>
                      <w:t>Diagnostic medical services (radiology)</w:t>
                    </w:r>
                  </w:p>
                </w:tc>
              </w:sdtContent>
            </w:sdt>
          </w:sdtContent>
        </w:sdt>
        <w:sdt>
          <w:sdtPr>
            <w:rPr>
              <w:rFonts w:eastAsiaTheme="minorHAnsi" w:cstheme="minorBidi"/>
            </w:rPr>
            <w:id w:val="1781369941"/>
            <w:placeholder>
              <w:docPart w:val="BD22102049A34823B5A8E5A8AB7F512B"/>
            </w:placeholder>
          </w:sdtPr>
          <w:sdtEndPr/>
          <w:sdtContent>
            <w:tc>
              <w:tcPr>
                <w:tcW w:w="1528" w:type="dxa"/>
                <w:tcBorders>
                  <w:top w:val="single" w:sz="4" w:space="0" w:color="auto"/>
                  <w:left w:val="single" w:sz="4" w:space="0" w:color="auto"/>
                  <w:bottom w:val="single" w:sz="4" w:space="0" w:color="auto"/>
                  <w:right w:val="single" w:sz="4" w:space="0" w:color="auto"/>
                </w:tcBorders>
                <w:hideMark/>
              </w:tcPr>
              <w:p w14:paraId="0E4CA81E" w14:textId="77777777" w:rsidR="00FF7CEE" w:rsidRDefault="00FF7CEE">
                <w:r>
                  <w:rPr>
                    <w:rStyle w:val="PlaceholderText"/>
                  </w:rPr>
                  <w:t>Yes</w:t>
                </w:r>
              </w:p>
            </w:tc>
          </w:sdtContent>
        </w:sdt>
        <w:sdt>
          <w:sdtPr>
            <w:rPr>
              <w:rFonts w:eastAsiaTheme="minorHAnsi" w:cstheme="minorBidi"/>
            </w:rPr>
            <w:id w:val="-1102187227"/>
            <w:placeholder>
              <w:docPart w:val="7BD69AF76A21414D95C1A38C6B425087"/>
            </w:placeholder>
          </w:sdtPr>
          <w:sdtEndPr/>
          <w:sdtContent>
            <w:tc>
              <w:tcPr>
                <w:tcW w:w="1794" w:type="dxa"/>
                <w:tcBorders>
                  <w:top w:val="single" w:sz="4" w:space="0" w:color="auto"/>
                  <w:left w:val="single" w:sz="4" w:space="0" w:color="auto"/>
                  <w:bottom w:val="single" w:sz="4" w:space="0" w:color="auto"/>
                  <w:right w:val="single" w:sz="4" w:space="0" w:color="auto"/>
                </w:tcBorders>
                <w:hideMark/>
              </w:tcPr>
              <w:p w14:paraId="2DDA514E" w14:textId="77777777" w:rsidR="00FF7CEE" w:rsidRDefault="00FF7CEE">
                <w:r>
                  <w:rPr>
                    <w:rStyle w:val="PlaceholderText"/>
                  </w:rPr>
                  <w:t>No</w:t>
                </w:r>
              </w:p>
            </w:tc>
          </w:sdtContent>
        </w:sdt>
      </w:tr>
      <w:tr w:rsidR="00FF7CEE" w14:paraId="2ABE7941" w14:textId="77777777" w:rsidTr="00FF7CEE">
        <w:tblPrEx>
          <w:tblLook w:val="06A0" w:firstRow="1" w:lastRow="0" w:firstColumn="1" w:lastColumn="0" w:noHBand="1" w:noVBand="1"/>
        </w:tblPrEx>
        <w:sdt>
          <w:sdtPr>
            <w:rPr>
              <w:rFonts w:eastAsiaTheme="minorHAnsi" w:cstheme="minorBidi"/>
            </w:rPr>
            <w:id w:val="743462409"/>
            <w:placeholder>
              <w:docPart w:val="62C62362AD454E96BCE301E97A207990"/>
            </w:placeholder>
          </w:sdtPr>
          <w:sdtEndPr/>
          <w:sdtContent>
            <w:tc>
              <w:tcPr>
                <w:tcW w:w="5840" w:type="dxa"/>
                <w:tcBorders>
                  <w:top w:val="single" w:sz="4" w:space="0" w:color="auto"/>
                  <w:left w:val="single" w:sz="4" w:space="0" w:color="auto"/>
                  <w:bottom w:val="single" w:sz="4" w:space="0" w:color="auto"/>
                  <w:right w:val="single" w:sz="4" w:space="0" w:color="auto"/>
                </w:tcBorders>
                <w:hideMark/>
              </w:tcPr>
              <w:p w14:paraId="310FD4CB" w14:textId="77777777" w:rsidR="00FF7CEE" w:rsidRDefault="00FF7CEE">
                <w:r>
                  <w:t>General Practitioner (GP) medical centres</w:t>
                </w:r>
              </w:p>
            </w:tc>
          </w:sdtContent>
        </w:sdt>
        <w:sdt>
          <w:sdtPr>
            <w:rPr>
              <w:rFonts w:eastAsiaTheme="minorHAnsi" w:cstheme="minorBidi"/>
            </w:rPr>
            <w:id w:val="-187291624"/>
            <w:placeholder>
              <w:docPart w:val="6516427828CA41B8B2DE95FCBE90E7D1"/>
            </w:placeholder>
          </w:sdtPr>
          <w:sdtEndPr/>
          <w:sdtContent>
            <w:tc>
              <w:tcPr>
                <w:tcW w:w="1528" w:type="dxa"/>
                <w:tcBorders>
                  <w:top w:val="single" w:sz="4" w:space="0" w:color="auto"/>
                  <w:left w:val="single" w:sz="4" w:space="0" w:color="auto"/>
                  <w:bottom w:val="single" w:sz="4" w:space="0" w:color="auto"/>
                  <w:right w:val="single" w:sz="4" w:space="0" w:color="auto"/>
                </w:tcBorders>
                <w:hideMark/>
              </w:tcPr>
              <w:p w14:paraId="47633D86" w14:textId="77777777" w:rsidR="00FF7CEE" w:rsidRDefault="00FF7CEE">
                <w:r>
                  <w:rPr>
                    <w:rStyle w:val="PlaceholderText"/>
                  </w:rPr>
                  <w:t>Yes</w:t>
                </w:r>
              </w:p>
            </w:tc>
          </w:sdtContent>
        </w:sdt>
        <w:sdt>
          <w:sdtPr>
            <w:rPr>
              <w:rFonts w:eastAsiaTheme="minorHAnsi" w:cstheme="minorBidi"/>
            </w:rPr>
            <w:id w:val="1800490423"/>
            <w:placeholder>
              <w:docPart w:val="BA0EB91A5AA9476A9A3E804B711BC6B0"/>
            </w:placeholder>
          </w:sdtPr>
          <w:sdtEndPr/>
          <w:sdtContent>
            <w:tc>
              <w:tcPr>
                <w:tcW w:w="1794" w:type="dxa"/>
                <w:tcBorders>
                  <w:top w:val="single" w:sz="4" w:space="0" w:color="auto"/>
                  <w:left w:val="single" w:sz="4" w:space="0" w:color="auto"/>
                  <w:bottom w:val="single" w:sz="4" w:space="0" w:color="auto"/>
                  <w:right w:val="single" w:sz="4" w:space="0" w:color="auto"/>
                </w:tcBorders>
                <w:hideMark/>
              </w:tcPr>
              <w:p w14:paraId="453C05FC" w14:textId="77777777" w:rsidR="00FF7CEE" w:rsidRDefault="00FF7CEE">
                <w:r>
                  <w:rPr>
                    <w:rStyle w:val="PlaceholderText"/>
                  </w:rPr>
                  <w:t>No</w:t>
                </w:r>
              </w:p>
            </w:tc>
          </w:sdtContent>
        </w:sdt>
      </w:tr>
      <w:tr w:rsidR="00FF7CEE" w14:paraId="2B303F07" w14:textId="77777777" w:rsidTr="00FF7CEE">
        <w:tblPrEx>
          <w:tblLook w:val="06A0" w:firstRow="1" w:lastRow="0" w:firstColumn="1" w:lastColumn="0" w:noHBand="1" w:noVBand="1"/>
        </w:tblPrEx>
        <w:sdt>
          <w:sdtPr>
            <w:rPr>
              <w:rFonts w:eastAsiaTheme="minorHAnsi" w:cstheme="minorBidi"/>
            </w:rPr>
            <w:id w:val="1862091134"/>
            <w:placeholder>
              <w:docPart w:val="D7BB0EE77BA34E9486EE0EDD50F64CAE"/>
            </w:placeholder>
          </w:sdtPr>
          <w:sdtEndPr/>
          <w:sdtContent>
            <w:tc>
              <w:tcPr>
                <w:tcW w:w="5840" w:type="dxa"/>
                <w:tcBorders>
                  <w:top w:val="single" w:sz="4" w:space="0" w:color="auto"/>
                  <w:left w:val="single" w:sz="4" w:space="0" w:color="auto"/>
                  <w:bottom w:val="single" w:sz="4" w:space="0" w:color="auto"/>
                  <w:right w:val="single" w:sz="4" w:space="0" w:color="auto"/>
                </w:tcBorders>
                <w:hideMark/>
              </w:tcPr>
              <w:p w14:paraId="683E6AE2" w14:textId="77777777" w:rsidR="00FF7CEE" w:rsidRDefault="00FF7CEE">
                <w:r>
                  <w:t>Language translation service provider</w:t>
                </w:r>
              </w:p>
            </w:tc>
          </w:sdtContent>
        </w:sdt>
        <w:sdt>
          <w:sdtPr>
            <w:rPr>
              <w:rFonts w:eastAsiaTheme="minorHAnsi" w:cstheme="minorBidi"/>
            </w:rPr>
            <w:id w:val="82499416"/>
            <w:placeholder>
              <w:docPart w:val="3A9E3101E832404FA2D399404B142D6D"/>
            </w:placeholder>
          </w:sdtPr>
          <w:sdtEndPr/>
          <w:sdtContent>
            <w:tc>
              <w:tcPr>
                <w:tcW w:w="1528" w:type="dxa"/>
                <w:tcBorders>
                  <w:top w:val="single" w:sz="4" w:space="0" w:color="auto"/>
                  <w:left w:val="single" w:sz="4" w:space="0" w:color="auto"/>
                  <w:bottom w:val="single" w:sz="4" w:space="0" w:color="auto"/>
                  <w:right w:val="single" w:sz="4" w:space="0" w:color="auto"/>
                </w:tcBorders>
                <w:hideMark/>
              </w:tcPr>
              <w:p w14:paraId="3D9749C0" w14:textId="77777777" w:rsidR="00FF7CEE" w:rsidRDefault="00FF7CEE">
                <w:r>
                  <w:rPr>
                    <w:rStyle w:val="PlaceholderText"/>
                  </w:rPr>
                  <w:t>Yes</w:t>
                </w:r>
              </w:p>
            </w:tc>
          </w:sdtContent>
        </w:sdt>
        <w:sdt>
          <w:sdtPr>
            <w:rPr>
              <w:rFonts w:eastAsiaTheme="minorHAnsi" w:cstheme="minorBidi"/>
            </w:rPr>
            <w:id w:val="590358209"/>
            <w:placeholder>
              <w:docPart w:val="5DBCD59BA54A4AB7A9B09AC53CB21917"/>
            </w:placeholder>
          </w:sdtPr>
          <w:sdtEndPr/>
          <w:sdtContent>
            <w:tc>
              <w:tcPr>
                <w:tcW w:w="1794" w:type="dxa"/>
                <w:tcBorders>
                  <w:top w:val="single" w:sz="4" w:space="0" w:color="auto"/>
                  <w:left w:val="single" w:sz="4" w:space="0" w:color="auto"/>
                  <w:bottom w:val="single" w:sz="4" w:space="0" w:color="auto"/>
                  <w:right w:val="single" w:sz="4" w:space="0" w:color="auto"/>
                </w:tcBorders>
                <w:hideMark/>
              </w:tcPr>
              <w:p w14:paraId="6FF528EF" w14:textId="77777777" w:rsidR="00FF7CEE" w:rsidRDefault="00FF7CEE">
                <w:r>
                  <w:rPr>
                    <w:rStyle w:val="PlaceholderText"/>
                  </w:rPr>
                  <w:t>No</w:t>
                </w:r>
              </w:p>
            </w:tc>
          </w:sdtContent>
        </w:sdt>
      </w:tr>
      <w:tr w:rsidR="00FF7CEE" w14:paraId="2700A11D" w14:textId="77777777" w:rsidTr="00FF7CEE">
        <w:tblPrEx>
          <w:tblLook w:val="06A0" w:firstRow="1" w:lastRow="0" w:firstColumn="1" w:lastColumn="0" w:noHBand="1" w:noVBand="1"/>
        </w:tblPrEx>
        <w:sdt>
          <w:sdtPr>
            <w:rPr>
              <w:rFonts w:eastAsiaTheme="minorHAnsi" w:cstheme="minorBidi"/>
            </w:rPr>
            <w:id w:val="-79600819"/>
            <w:placeholder>
              <w:docPart w:val="01BD320FAA534A1CBEAFF3526CDFE5A2"/>
            </w:placeholder>
          </w:sdtPr>
          <w:sdtEndPr/>
          <w:sdtContent>
            <w:tc>
              <w:tcPr>
                <w:tcW w:w="5840" w:type="dxa"/>
                <w:tcBorders>
                  <w:top w:val="single" w:sz="4" w:space="0" w:color="auto"/>
                  <w:left w:val="single" w:sz="4" w:space="0" w:color="auto"/>
                  <w:bottom w:val="single" w:sz="4" w:space="0" w:color="auto"/>
                  <w:right w:val="single" w:sz="4" w:space="0" w:color="auto"/>
                </w:tcBorders>
                <w:hideMark/>
              </w:tcPr>
              <w:p w14:paraId="74EEC017" w14:textId="77777777" w:rsidR="00FF7CEE" w:rsidRDefault="00FF7CEE">
                <w:r>
                  <w:t xml:space="preserve">Information technology providers </w:t>
                </w:r>
              </w:p>
            </w:tc>
          </w:sdtContent>
        </w:sdt>
        <w:sdt>
          <w:sdtPr>
            <w:rPr>
              <w:rFonts w:eastAsiaTheme="minorHAnsi" w:cstheme="minorBidi"/>
            </w:rPr>
            <w:id w:val="-858424994"/>
            <w:placeholder>
              <w:docPart w:val="043A233C2FA94BD286A0514E67F7653B"/>
            </w:placeholder>
          </w:sdtPr>
          <w:sdtEndPr/>
          <w:sdtContent>
            <w:tc>
              <w:tcPr>
                <w:tcW w:w="1528" w:type="dxa"/>
                <w:tcBorders>
                  <w:top w:val="single" w:sz="4" w:space="0" w:color="auto"/>
                  <w:left w:val="single" w:sz="4" w:space="0" w:color="auto"/>
                  <w:bottom w:val="single" w:sz="4" w:space="0" w:color="auto"/>
                  <w:right w:val="single" w:sz="4" w:space="0" w:color="auto"/>
                </w:tcBorders>
                <w:hideMark/>
              </w:tcPr>
              <w:p w14:paraId="064C1650" w14:textId="77777777" w:rsidR="00FF7CEE" w:rsidRDefault="00FF7CEE">
                <w:r>
                  <w:rPr>
                    <w:rStyle w:val="PlaceholderText"/>
                  </w:rPr>
                  <w:t>Yes</w:t>
                </w:r>
              </w:p>
            </w:tc>
          </w:sdtContent>
        </w:sdt>
        <w:sdt>
          <w:sdtPr>
            <w:rPr>
              <w:rFonts w:eastAsiaTheme="minorHAnsi" w:cstheme="minorBidi"/>
            </w:rPr>
            <w:id w:val="172610005"/>
            <w:placeholder>
              <w:docPart w:val="991A99215FC44396BA6126FEA3C962FB"/>
            </w:placeholder>
          </w:sdtPr>
          <w:sdtEndPr/>
          <w:sdtContent>
            <w:tc>
              <w:tcPr>
                <w:tcW w:w="1794" w:type="dxa"/>
                <w:tcBorders>
                  <w:top w:val="single" w:sz="4" w:space="0" w:color="auto"/>
                  <w:left w:val="single" w:sz="4" w:space="0" w:color="auto"/>
                  <w:bottom w:val="single" w:sz="4" w:space="0" w:color="auto"/>
                  <w:right w:val="single" w:sz="4" w:space="0" w:color="auto"/>
                </w:tcBorders>
                <w:hideMark/>
              </w:tcPr>
              <w:p w14:paraId="3000BA87" w14:textId="77777777" w:rsidR="00FF7CEE" w:rsidRDefault="00FF7CEE">
                <w:r>
                  <w:rPr>
                    <w:rStyle w:val="PlaceholderText"/>
                  </w:rPr>
                  <w:t>No</w:t>
                </w:r>
              </w:p>
            </w:tc>
          </w:sdtContent>
        </w:sdt>
      </w:tr>
      <w:tr w:rsidR="00FF7CEE" w14:paraId="39E0B3CB" w14:textId="77777777" w:rsidTr="00FF7CEE">
        <w:tblPrEx>
          <w:tblLook w:val="06A0" w:firstRow="1" w:lastRow="0" w:firstColumn="1" w:lastColumn="0" w:noHBand="1" w:noVBand="1"/>
        </w:tblPrEx>
        <w:tc>
          <w:tcPr>
            <w:tcW w:w="5840" w:type="dxa"/>
            <w:tcBorders>
              <w:top w:val="single" w:sz="4" w:space="0" w:color="auto"/>
              <w:left w:val="single" w:sz="4" w:space="0" w:color="auto"/>
              <w:bottom w:val="single" w:sz="4" w:space="0" w:color="auto"/>
              <w:right w:val="single" w:sz="4" w:space="0" w:color="auto"/>
            </w:tcBorders>
            <w:hideMark/>
          </w:tcPr>
          <w:p w14:paraId="5E31A7BB" w14:textId="77777777" w:rsidR="00FF7CEE" w:rsidRDefault="00FF7CEE">
            <w:r>
              <w:t>Building Services (Design/Construct) services</w:t>
            </w:r>
          </w:p>
        </w:tc>
        <w:sdt>
          <w:sdtPr>
            <w:rPr>
              <w:rFonts w:eastAsiaTheme="minorHAnsi" w:cstheme="minorBidi"/>
            </w:rPr>
            <w:id w:val="1691639719"/>
            <w:placeholder>
              <w:docPart w:val="406194EDE9B849099DEEFFF79AFDCDDE"/>
            </w:placeholder>
          </w:sdtPr>
          <w:sdtEndPr/>
          <w:sdtContent>
            <w:tc>
              <w:tcPr>
                <w:tcW w:w="1528" w:type="dxa"/>
                <w:tcBorders>
                  <w:top w:val="single" w:sz="4" w:space="0" w:color="auto"/>
                  <w:left w:val="single" w:sz="4" w:space="0" w:color="auto"/>
                  <w:bottom w:val="single" w:sz="4" w:space="0" w:color="auto"/>
                  <w:right w:val="single" w:sz="4" w:space="0" w:color="auto"/>
                </w:tcBorders>
                <w:hideMark/>
              </w:tcPr>
              <w:p w14:paraId="31FC94BD" w14:textId="77777777" w:rsidR="00FF7CEE" w:rsidRDefault="00FF7CEE">
                <w:r>
                  <w:rPr>
                    <w:rStyle w:val="PlaceholderText"/>
                  </w:rPr>
                  <w:t>Yes</w:t>
                </w:r>
              </w:p>
            </w:tc>
          </w:sdtContent>
        </w:sdt>
        <w:sdt>
          <w:sdtPr>
            <w:rPr>
              <w:rFonts w:eastAsiaTheme="minorHAnsi" w:cstheme="minorBidi"/>
            </w:rPr>
            <w:id w:val="-517073770"/>
            <w:placeholder>
              <w:docPart w:val="B5205874A39E49E98652343C2E0CA1EC"/>
            </w:placeholder>
          </w:sdtPr>
          <w:sdtEndPr/>
          <w:sdtContent>
            <w:tc>
              <w:tcPr>
                <w:tcW w:w="1794" w:type="dxa"/>
                <w:tcBorders>
                  <w:top w:val="single" w:sz="4" w:space="0" w:color="auto"/>
                  <w:left w:val="single" w:sz="4" w:space="0" w:color="auto"/>
                  <w:bottom w:val="single" w:sz="4" w:space="0" w:color="auto"/>
                  <w:right w:val="single" w:sz="4" w:space="0" w:color="auto"/>
                </w:tcBorders>
                <w:hideMark/>
              </w:tcPr>
              <w:p w14:paraId="41E2EE67" w14:textId="77777777" w:rsidR="00FF7CEE" w:rsidRDefault="00FF7CEE">
                <w:r>
                  <w:rPr>
                    <w:rStyle w:val="PlaceholderText"/>
                  </w:rPr>
                  <w:t>No</w:t>
                </w:r>
              </w:p>
            </w:tc>
          </w:sdtContent>
        </w:sdt>
      </w:tr>
    </w:tbl>
    <w:sdt>
      <w:sdtPr>
        <w:id w:val="2141458277"/>
        <w:lock w:val="contentLocked"/>
        <w:placeholder>
          <w:docPart w:val="3F6027781C7C4FF1AAC90592D213C1D7"/>
        </w:placeholder>
        <w:group/>
      </w:sdtPr>
      <w:sdtEndPr/>
      <w:sdtContent>
        <w:p w14:paraId="3E665BF8" w14:textId="3ED79869"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4D54EB9E" w14:textId="42725F21" w:rsidR="00E45719" w:rsidRDefault="00A5285B" w:rsidP="00632568">
          <w:r>
            <w:t>Disclaimer: The information provided in the table above is based on an initial assessment by the company. Any questions or issues should be raised with the project contact.</w:t>
          </w:r>
        </w:p>
        <w:p w14:paraId="4DDFED5B"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6182E94F" w14:textId="7ACE252D" w:rsidR="00E027C2" w:rsidRDefault="00FF7CEE" w:rsidP="00F33D1C">
              <w:pPr>
                <w:pStyle w:val="ListParagraph"/>
              </w:pPr>
              <w:r>
                <w:t>Bupa Health Services has undertaken extensive research on Australian industry capability to support the Contract</w:t>
              </w:r>
              <w:r w:rsidR="00CE453E">
                <w:t>. We are</w:t>
              </w:r>
              <w:r>
                <w:t xml:space="preserve"> aware of the potential </w:t>
              </w:r>
              <w:r w:rsidR="00033CDF">
                <w:t xml:space="preserve">suppliers and will </w:t>
              </w:r>
              <w:r>
                <w:t>mak</w:t>
              </w:r>
              <w:r w:rsidR="00033CDF">
                <w:t>e</w:t>
              </w:r>
              <w:r>
                <w:t xml:space="preserve"> direct contact with multiple potential suppliers</w:t>
              </w:r>
              <w:r w:rsidR="00CE453E">
                <w:t xml:space="preserve"> to ensure </w:t>
              </w:r>
              <w:r w:rsidR="00CE453E" w:rsidRPr="00CE453E">
                <w:t>Australian industry has had a full, fair and reasonable opportunity to participate in the Contract</w:t>
              </w:r>
              <w:r>
                <w:t>. In certain cases, such</w:t>
              </w:r>
              <w:r w:rsidR="00923BBF">
                <w:t xml:space="preserve"> as</w:t>
              </w:r>
              <w:r>
                <w:t xml:space="preserve"> with diagnostic medical services</w:t>
              </w:r>
              <w:r w:rsidR="00923BBF">
                <w:t xml:space="preserve"> suppliers</w:t>
              </w:r>
              <w:r w:rsidR="00033CDF">
                <w:t xml:space="preserve"> (pathology and radiology)</w:t>
              </w:r>
              <w:r>
                <w:t xml:space="preserve">, there is a limited number of </w:t>
              </w:r>
              <w:r w:rsidR="00923BBF">
                <w:t>suitable</w:t>
              </w:r>
              <w:r>
                <w:t xml:space="preserve"> suppliers and as such it is appropriate </w:t>
              </w:r>
              <w:r w:rsidR="00923BBF">
                <w:t xml:space="preserve">and efficient </w:t>
              </w:r>
              <w:r>
                <w:t>for direct contact to be made</w:t>
              </w:r>
              <w:r w:rsidR="00E027C2">
                <w:t>, as opposed to a general advertising approach</w:t>
              </w:r>
              <w:r>
                <w:t>. (Please refer to covering email note on th</w:t>
              </w:r>
              <w:r w:rsidR="00E027C2">
                <w:t xml:space="preserve">is point). </w:t>
              </w:r>
            </w:p>
            <w:p w14:paraId="6E5133C9" w14:textId="77777777" w:rsidR="00E027C2" w:rsidRDefault="00E027C2" w:rsidP="00E027C2">
              <w:pPr>
                <w:pStyle w:val="ListParagraph"/>
                <w:numPr>
                  <w:ilvl w:val="0"/>
                  <w:numId w:val="0"/>
                </w:numPr>
                <w:ind w:left="360"/>
              </w:pPr>
            </w:p>
            <w:p w14:paraId="664A7F27" w14:textId="7697D788" w:rsidR="00E027C2" w:rsidRDefault="00E027C2" w:rsidP="00F33D1C">
              <w:pPr>
                <w:pStyle w:val="ListParagraph"/>
              </w:pPr>
              <w:r>
                <w:t xml:space="preserve">In respect of some services that Bupa Health Services will seek to procure, a general advertising approach will be taken with advertisements published in print media (specifically newspapers), as </w:t>
              </w:r>
              <w:r>
                <w:lastRenderedPageBreak/>
                <w:t>well as equivalent digital advertising platforms. This approach will be taken</w:t>
              </w:r>
              <w:r w:rsidR="00923BBF">
                <w:t>, for example,</w:t>
              </w:r>
              <w:r>
                <w:t xml:space="preserve"> for the procurement of services such as design and building services. Regarding the procurement of other general services (eg. security services, professional services) the exact mode of advertising will be dependent on the services but may include trade journal or newspaper adverts, and social media (including via Bupa’s social media accounts).</w:t>
              </w:r>
            </w:p>
            <w:p w14:paraId="4463E687" w14:textId="77777777" w:rsidR="00E027C2" w:rsidRDefault="00E027C2" w:rsidP="00E027C2"/>
            <w:p w14:paraId="22A1A303" w14:textId="3FA8A8E3" w:rsidR="00E45719" w:rsidRPr="00E45719" w:rsidRDefault="00367727" w:rsidP="00E027C2"/>
          </w:sdtContent>
        </w:sdt>
        <w:p w14:paraId="2DF7739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3468B235" w14:textId="39B27FC9" w:rsidR="00F32FE9" w:rsidRDefault="00923BBF" w:rsidP="00F33D1C">
              <w:pPr>
                <w:pStyle w:val="ListParagraph"/>
              </w:pPr>
              <w:r>
                <w:t>The relevant standards for this Contract can be met by Australian suppliers. These standards are defined in the Statement of Requirement pertaining to the Visa Medical Services Contract</w:t>
              </w:r>
              <w:r w:rsidR="00033CDF">
                <w:t xml:space="preserve"> and by various Australian health authorities</w:t>
              </w:r>
              <w:r>
                <w:t>.</w:t>
              </w:r>
              <w:r w:rsidR="00F32FE9">
                <w:t xml:space="preserve"> </w:t>
              </w:r>
            </w:p>
            <w:p w14:paraId="5B6745B1" w14:textId="4D91DB5E" w:rsidR="00F32FE9" w:rsidRDefault="00F32FE9" w:rsidP="002231C3">
              <w:pPr>
                <w:pStyle w:val="ListParagraph"/>
              </w:pPr>
              <w:r>
                <w:t xml:space="preserve">In terms of the process/criteria we will use to assess potential suppliers, we follow the Bupa Third Party Suppliers policy, which aims to ensure that </w:t>
              </w:r>
              <w:r w:rsidR="00033CDF">
                <w:t xml:space="preserve">there is an </w:t>
              </w:r>
              <w:r>
                <w:t>effective process for the selection, contracting and management of all our suppliers. The following process</w:t>
              </w:r>
              <w:r w:rsidR="00033CDF">
                <w:t>es</w:t>
              </w:r>
              <w:r>
                <w:t xml:space="preserve"> or key criteria is considered (as </w:t>
              </w:r>
              <w:r w:rsidR="00033CDF">
                <w:t>set out</w:t>
              </w:r>
              <w:r>
                <w:t xml:space="preserve"> in the Bupa Third Party Suppliers Policy): (i) operational, financial, and reputational due diligence</w:t>
              </w:r>
              <w:r w:rsidR="00033CDF">
                <w:t xml:space="preserve"> is undertaken</w:t>
              </w:r>
              <w:r>
                <w:t xml:space="preserve">, (ii) the suppliers’ product and service standards and capabilities, (iii) the supplier’s track record for delivering the same or similar services, (iv) the ability for the supplier to enter a formal contract to deliver the required services. </w:t>
              </w:r>
            </w:p>
            <w:p w14:paraId="4D2D892E" w14:textId="77777777" w:rsidR="00F32FE9" w:rsidRDefault="00F32FE9" w:rsidP="002231C3">
              <w:pPr>
                <w:pStyle w:val="ListParagraph"/>
              </w:pPr>
              <w:r>
                <w:t xml:space="preserve">Australia and overseas suppliers will be assessed on the same basis. </w:t>
              </w:r>
            </w:p>
            <w:p w14:paraId="504768C9" w14:textId="77777777" w:rsidR="00F32FE9" w:rsidRDefault="00F32FE9" w:rsidP="002231C3">
              <w:pPr>
                <w:pStyle w:val="ListParagraph"/>
              </w:pPr>
              <w:r>
                <w:t xml:space="preserve">The assessment elements referenced above will then be reviewed by a dedicated decision-making committee within Bupa Health Services and a decision will be made as to the suitability of the supplier.  </w:t>
              </w:r>
              <w:r w:rsidR="00923BBF">
                <w:t xml:space="preserve"> </w:t>
              </w:r>
            </w:p>
            <w:p w14:paraId="091A6F54" w14:textId="4B53BAE2" w:rsidR="00F33D1C" w:rsidRDefault="00F32FE9" w:rsidP="002231C3">
              <w:pPr>
                <w:pStyle w:val="ListParagraph"/>
              </w:pPr>
              <w:r>
                <w:t>To ensure we flow-down the AIP requirements to contractors and subcontractors, we will do a number of things</w:t>
              </w:r>
              <w:r w:rsidR="00033CDF">
                <w:t xml:space="preserve"> as set out in our AIP Plan</w:t>
              </w:r>
              <w:r>
                <w:t>, including requesting of our supplier</w:t>
              </w:r>
              <w:r w:rsidR="00CE453E">
                <w:t>s</w:t>
              </w:r>
              <w:r>
                <w:t xml:space="preserve"> an explanation of why </w:t>
              </w:r>
              <w:r w:rsidR="00033CDF">
                <w:t>an Australian supplier</w:t>
              </w:r>
              <w:r>
                <w:t xml:space="preserve"> cannot be used </w:t>
              </w:r>
              <w:r w:rsidR="00CE453E">
                <w:t xml:space="preserve">(if that is the case) </w:t>
              </w:r>
              <w:r>
                <w:t>and understanding processes in place to determin</w:t>
              </w:r>
              <w:r w:rsidR="00033CDF">
                <w:t>e</w:t>
              </w:r>
              <w:r>
                <w:t xml:space="preserve"> whether Australian suppliers are given a full, fair and reasonable opportunity to participate in the suppliers’ supply chain.</w:t>
              </w:r>
            </w:p>
          </w:sdtContent>
        </w:sdt>
        <w:p w14:paraId="562DAC93"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4BD61A99" w14:textId="77777777" w:rsidR="00F32FE9" w:rsidRDefault="00F32FE9" w:rsidP="00F33D1C">
              <w:pPr>
                <w:pStyle w:val="ListParagraph"/>
              </w:pPr>
              <w:r>
                <w:t>Bupa Health Services will work with suppliers, where appropriate, to explore the potential to develop technological capability in the field of medical diagnostics in a health screening context. This capability, and other capabilities relating to clinical and quality assurance, could potentially be extended into other geographic regions where similar health screening processes take place as those required to be performed under the Visa Medical Contract.</w:t>
              </w:r>
            </w:p>
            <w:p w14:paraId="65829386" w14:textId="77777777" w:rsidR="007D3A2D" w:rsidRDefault="00F32FE9" w:rsidP="00F33D1C">
              <w:pPr>
                <w:pStyle w:val="ListParagraph"/>
              </w:pPr>
              <w:r>
                <w:t xml:space="preserve">Where appropriate and possible, Bupa Health Services will introduce Australian suppliers providing services under this Contract to other global companies. As a large global company with operations in many countries, Bupa could be well placed to provide corporate introductions. And where appropriate, </w:t>
              </w:r>
              <w:r w:rsidR="004D365E">
                <w:t>we will</w:t>
              </w:r>
              <w:r>
                <w:t xml:space="preserve"> explore the potential for any of our Australian suppliers under this Contract to provide services to the wider Bupa Group of companies.</w:t>
              </w:r>
            </w:p>
            <w:sdt>
              <w:sdtPr>
                <w:id w:val="-21251448"/>
                <w:placeholder>
                  <w:docPart w:val="79056FD3279747CDB37E60A00A79BBE9"/>
                </w:placeholder>
              </w:sdtPr>
              <w:sdtEndPr/>
              <w:sdtContent>
                <w:p w14:paraId="3142730C" w14:textId="5D6274D6" w:rsidR="00F33D1C" w:rsidRDefault="007D3A2D" w:rsidP="00F33D1C">
                  <w:pPr>
                    <w:pStyle w:val="ListParagraph"/>
                  </w:pPr>
                  <w:r>
                    <w:t xml:space="preserve">Where possible, Bupa will provide market intelligence including knowledge of internal markets and product or service trends to our Australian subcontractors or providers. </w:t>
                  </w:r>
                </w:p>
              </w:sdtContent>
            </w:sdt>
          </w:sdtContent>
        </w:sdt>
        <w:p w14:paraId="5D445F8F"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348085E0" w14:textId="29E559F6" w:rsidR="004D365E" w:rsidRDefault="004D365E" w:rsidP="00D60A56">
              <w:pPr>
                <w:pStyle w:val="ListParagraph"/>
              </w:pPr>
              <w:r>
                <w:t xml:space="preserve">In respect of engaging with suppliers and communicating the opportunity, a governance and Contract </w:t>
              </w:r>
              <w:r w:rsidR="00CE453E">
                <w:t>‘</w:t>
              </w:r>
              <w:r>
                <w:t>transition-in</w:t>
              </w:r>
              <w:r w:rsidR="00CE453E">
                <w:t>’</w:t>
              </w:r>
              <w:r>
                <w:t xml:space="preserve"> team will be established to undertake the activities and ensure that the various actions are taken.</w:t>
              </w:r>
            </w:p>
            <w:p w14:paraId="2629F26F" w14:textId="47826273" w:rsidR="004D365E" w:rsidRDefault="004D365E" w:rsidP="00D60A56">
              <w:pPr>
                <w:pStyle w:val="ListParagraph"/>
              </w:pPr>
              <w:r>
                <w:t xml:space="preserve">In respect of the longer term and broader support of Australian suppliers, we will have sub-contractor managers that will manage the supplier relationships advising them of the broader support. These sub-contractor managers will be advised of the commitments made in this plan. </w:t>
              </w:r>
            </w:p>
            <w:p w14:paraId="36135092" w14:textId="77777777" w:rsidR="007D3A2D" w:rsidRDefault="004D365E" w:rsidP="00D60A56">
              <w:pPr>
                <w:pStyle w:val="ListParagraph"/>
              </w:pPr>
              <w:r>
                <w:t>We will also develop an AIP policy and communicate the policy to suppliers.</w:t>
              </w:r>
            </w:p>
            <w:sdt>
              <w:sdtPr>
                <w:id w:val="1704048733"/>
                <w:placeholder>
                  <w:docPart w:val="C92D5B5A64414F3497D65A05A3DC5F3C"/>
                </w:placeholder>
              </w:sdtPr>
              <w:sdtEndPr/>
              <w:sdtContent>
                <w:p w14:paraId="2312E6BD" w14:textId="1E06B587" w:rsidR="00F33D1C" w:rsidRDefault="007D3A2D" w:rsidP="00D60A56">
                  <w:pPr>
                    <w:pStyle w:val="ListParagraph"/>
                  </w:pPr>
                  <w:r>
                    <w:t>We will periodically review our compliance with our AIP policy</w:t>
                  </w:r>
                </w:p>
              </w:sdtContent>
            </w:sdt>
          </w:sdtContent>
        </w:sdt>
      </w:sdtContent>
    </w:sdt>
    <w:p w14:paraId="272AA8D1" w14:textId="77777777" w:rsidR="00D60A56" w:rsidRDefault="00D60A56">
      <w:pPr>
        <w:spacing w:after="0"/>
        <w:rPr>
          <w:b/>
        </w:rPr>
      </w:pPr>
    </w:p>
    <w:sectPr w:rsidR="00D60A5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61A4C" w14:textId="77777777" w:rsidR="00DB097E" w:rsidRDefault="00DB097E" w:rsidP="007F331A">
      <w:pPr>
        <w:spacing w:after="0"/>
      </w:pPr>
      <w:r>
        <w:separator/>
      </w:r>
    </w:p>
  </w:endnote>
  <w:endnote w:type="continuationSeparator" w:id="0">
    <w:p w14:paraId="7E2236A2" w14:textId="77777777" w:rsidR="00DB097E" w:rsidRDefault="00DB097E"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3C0A" w14:textId="4AC0C86B" w:rsidR="007F331A" w:rsidRDefault="007F331A" w:rsidP="007F331A">
    <w:pPr>
      <w:pStyle w:val="Footnote"/>
    </w:pPr>
    <w:r>
      <w:t>Department of Industry</w:t>
    </w:r>
    <w:r w:rsidR="0072274C">
      <w:t xml:space="preserve">, </w:t>
    </w:r>
    <w:r w:rsidR="006C404E">
      <w:t>Science</w:t>
    </w:r>
    <w:r w:rsidR="006942A6">
      <w:t>, Energy and Resources</w:t>
    </w:r>
  </w:p>
  <w:p w14:paraId="399B10B8" w14:textId="77777777" w:rsidR="007F331A" w:rsidRDefault="007F331A" w:rsidP="007F331A">
    <w:pPr>
      <w:pStyle w:val="Footnote"/>
    </w:pPr>
    <w:r>
      <w:t>AIP Plan Executive Summary</w:t>
    </w:r>
  </w:p>
  <w:p w14:paraId="0CDD33F5" w14:textId="01E9B6FF" w:rsidR="007F331A" w:rsidRDefault="007F331A" w:rsidP="007F331A">
    <w:pPr>
      <w:pStyle w:val="Footnote"/>
    </w:pPr>
    <w:r>
      <w:t xml:space="preserve">Version </w:t>
    </w:r>
    <w:r w:rsidR="00FB046E">
      <w:t>3</w:t>
    </w:r>
    <w:r>
      <w:t>.</w:t>
    </w:r>
    <w:r w:rsidR="006942A6">
      <w:t>5</w:t>
    </w:r>
    <w:r w:rsidR="006C404E">
      <w:t xml:space="preserve"> </w:t>
    </w:r>
    <w:r w:rsidR="006942A6">
      <w:t>March 2020</w:t>
    </w:r>
  </w:p>
  <w:p w14:paraId="1D1EF65A" w14:textId="77777777" w:rsidR="007F331A" w:rsidRPr="002032CF" w:rsidRDefault="00367727"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1</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7DD2E" w14:textId="77777777" w:rsidR="00DB097E" w:rsidRDefault="00DB097E" w:rsidP="007F331A">
      <w:pPr>
        <w:spacing w:after="0"/>
      </w:pPr>
      <w:r>
        <w:separator/>
      </w:r>
    </w:p>
  </w:footnote>
  <w:footnote w:type="continuationSeparator" w:id="0">
    <w:p w14:paraId="3EF9861D" w14:textId="77777777" w:rsidR="00DB097E" w:rsidRDefault="00DB097E"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33CDF"/>
    <w:rsid w:val="0005599D"/>
    <w:rsid w:val="000846F2"/>
    <w:rsid w:val="000F1764"/>
    <w:rsid w:val="00130956"/>
    <w:rsid w:val="00142AAC"/>
    <w:rsid w:val="001964CB"/>
    <w:rsid w:val="002032CF"/>
    <w:rsid w:val="00244FC4"/>
    <w:rsid w:val="00334757"/>
    <w:rsid w:val="00367727"/>
    <w:rsid w:val="003A08E3"/>
    <w:rsid w:val="003A295E"/>
    <w:rsid w:val="003B0746"/>
    <w:rsid w:val="003E763D"/>
    <w:rsid w:val="003F68D5"/>
    <w:rsid w:val="00412EDE"/>
    <w:rsid w:val="004279CD"/>
    <w:rsid w:val="00431963"/>
    <w:rsid w:val="00441FDB"/>
    <w:rsid w:val="00464BF1"/>
    <w:rsid w:val="004A658C"/>
    <w:rsid w:val="004D365E"/>
    <w:rsid w:val="00515E17"/>
    <w:rsid w:val="0057513A"/>
    <w:rsid w:val="00632568"/>
    <w:rsid w:val="00661DC0"/>
    <w:rsid w:val="006942A6"/>
    <w:rsid w:val="006C03D2"/>
    <w:rsid w:val="006C404E"/>
    <w:rsid w:val="00721E21"/>
    <w:rsid w:val="0072274C"/>
    <w:rsid w:val="00731E36"/>
    <w:rsid w:val="00747D7C"/>
    <w:rsid w:val="00780224"/>
    <w:rsid w:val="007D3A2D"/>
    <w:rsid w:val="007F331A"/>
    <w:rsid w:val="00907971"/>
    <w:rsid w:val="00923BBF"/>
    <w:rsid w:val="00945B6E"/>
    <w:rsid w:val="009A49A4"/>
    <w:rsid w:val="009C3EAC"/>
    <w:rsid w:val="00A34016"/>
    <w:rsid w:val="00A5285B"/>
    <w:rsid w:val="00AF7278"/>
    <w:rsid w:val="00B463AA"/>
    <w:rsid w:val="00B513B0"/>
    <w:rsid w:val="00B7581E"/>
    <w:rsid w:val="00BB702E"/>
    <w:rsid w:val="00BE6541"/>
    <w:rsid w:val="00CE453E"/>
    <w:rsid w:val="00D60A56"/>
    <w:rsid w:val="00D90F08"/>
    <w:rsid w:val="00DB097E"/>
    <w:rsid w:val="00DE5045"/>
    <w:rsid w:val="00E013A9"/>
    <w:rsid w:val="00E027C2"/>
    <w:rsid w:val="00E20C9B"/>
    <w:rsid w:val="00E45719"/>
    <w:rsid w:val="00F32FE9"/>
    <w:rsid w:val="00F33D1C"/>
    <w:rsid w:val="00F55DCE"/>
    <w:rsid w:val="00FB046E"/>
    <w:rsid w:val="00FF7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D76A019"/>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67"/>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basedOn w:val="DefaultParagraphFont"/>
    <w:uiPriority w:val="99"/>
    <w:unhideWhenUsed/>
    <w:rsid w:val="0005599D"/>
    <w:rPr>
      <w:color w:val="0000FF"/>
      <w:u w:val="single"/>
    </w:rPr>
  </w:style>
  <w:style w:type="character" w:customStyle="1" w:styleId="UnresolvedMention">
    <w:name w:val="Unresolved Mention"/>
    <w:basedOn w:val="DefaultParagraphFont"/>
    <w:uiPriority w:val="99"/>
    <w:semiHidden/>
    <w:unhideWhenUsed/>
    <w:rsid w:val="00A34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9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upa.com.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6D16A7" w:rsidP="006D16A7">
          <w:pPr>
            <w:pStyle w:val="37E3051ACA004B479418465069F77C1D3"/>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F07CC7AE499A4271A4792EBB751AB46D"/>
        <w:category>
          <w:name w:val="General"/>
          <w:gallery w:val="placeholder"/>
        </w:category>
        <w:types>
          <w:type w:val="bbPlcHdr"/>
        </w:types>
        <w:behaviors>
          <w:behavior w:val="content"/>
        </w:behaviors>
        <w:guid w:val="{23FABFAC-2ADF-42D5-BA69-032EEE4CBF8F}"/>
      </w:docPartPr>
      <w:docPartBody>
        <w:p w:rsidR="00C14C0B" w:rsidRDefault="000D4B06" w:rsidP="000D4B06">
          <w:pPr>
            <w:pStyle w:val="F07CC7AE499A4271A4792EBB751AB46D"/>
          </w:pPr>
          <w:r>
            <w:rPr>
              <w:rStyle w:val="PlaceholderText"/>
            </w:rPr>
            <w:t>Provide the good or service to be procured</w:t>
          </w:r>
        </w:p>
      </w:docPartBody>
    </w:docPart>
    <w:docPart>
      <w:docPartPr>
        <w:name w:val="AA09E8929F044409BC45AE8431E8C101"/>
        <w:category>
          <w:name w:val="General"/>
          <w:gallery w:val="placeholder"/>
        </w:category>
        <w:types>
          <w:type w:val="bbPlcHdr"/>
        </w:types>
        <w:behaviors>
          <w:behavior w:val="content"/>
        </w:behaviors>
        <w:guid w:val="{658C94BD-B148-4BA8-B86D-632BB6E5CAC4}"/>
      </w:docPartPr>
      <w:docPartBody>
        <w:p w:rsidR="00C14C0B" w:rsidRDefault="000D4B06" w:rsidP="000D4B06">
          <w:pPr>
            <w:pStyle w:val="AA09E8929F044409BC45AE8431E8C101"/>
          </w:pPr>
          <w:r>
            <w:rPr>
              <w:rStyle w:val="PlaceholderText"/>
            </w:rPr>
            <w:t>Click here to enter text.</w:t>
          </w:r>
        </w:p>
      </w:docPartBody>
    </w:docPart>
    <w:docPart>
      <w:docPartPr>
        <w:name w:val="4715943B77BB4B37B321A0792CFA27D3"/>
        <w:category>
          <w:name w:val="General"/>
          <w:gallery w:val="placeholder"/>
        </w:category>
        <w:types>
          <w:type w:val="bbPlcHdr"/>
        </w:types>
        <w:behaviors>
          <w:behavior w:val="content"/>
        </w:behaviors>
        <w:guid w:val="{6B07B194-84B2-425A-A2B1-EE1BAF61667D}"/>
      </w:docPartPr>
      <w:docPartBody>
        <w:p w:rsidR="00C14C0B" w:rsidRDefault="000D4B06" w:rsidP="000D4B06">
          <w:pPr>
            <w:pStyle w:val="4715943B77BB4B37B321A0792CFA27D3"/>
          </w:pPr>
          <w:r>
            <w:rPr>
              <w:rStyle w:val="PlaceholderText"/>
            </w:rPr>
            <w:t>Click here to enter text.</w:t>
          </w:r>
        </w:p>
      </w:docPartBody>
    </w:docPart>
    <w:docPart>
      <w:docPartPr>
        <w:name w:val="53942923CF6342508674A11C0F928F4F"/>
        <w:category>
          <w:name w:val="General"/>
          <w:gallery w:val="placeholder"/>
        </w:category>
        <w:types>
          <w:type w:val="bbPlcHdr"/>
        </w:types>
        <w:behaviors>
          <w:behavior w:val="content"/>
        </w:behaviors>
        <w:guid w:val="{2A734F89-A249-4B2F-9E97-41E0106442B1}"/>
      </w:docPartPr>
      <w:docPartBody>
        <w:p w:rsidR="00C14C0B" w:rsidRDefault="000D4B06" w:rsidP="000D4B06">
          <w:pPr>
            <w:pStyle w:val="53942923CF6342508674A11C0F928F4F"/>
          </w:pPr>
          <w:r>
            <w:rPr>
              <w:rStyle w:val="PlaceholderText"/>
            </w:rPr>
            <w:t>Provide the good or service to be procured</w:t>
          </w:r>
        </w:p>
      </w:docPartBody>
    </w:docPart>
    <w:docPart>
      <w:docPartPr>
        <w:name w:val="7530F8A70A45409EA81B6EB0B4BF4D65"/>
        <w:category>
          <w:name w:val="General"/>
          <w:gallery w:val="placeholder"/>
        </w:category>
        <w:types>
          <w:type w:val="bbPlcHdr"/>
        </w:types>
        <w:behaviors>
          <w:behavior w:val="content"/>
        </w:behaviors>
        <w:guid w:val="{ED7FBF5C-BB93-44A0-B84A-B9D37FF117D9}"/>
      </w:docPartPr>
      <w:docPartBody>
        <w:p w:rsidR="00C14C0B" w:rsidRDefault="000D4B06" w:rsidP="000D4B06">
          <w:pPr>
            <w:pStyle w:val="7530F8A70A45409EA81B6EB0B4BF4D65"/>
          </w:pPr>
          <w:r>
            <w:rPr>
              <w:rStyle w:val="PlaceholderText"/>
            </w:rPr>
            <w:t>Provide the good or service to be procured</w:t>
          </w:r>
        </w:p>
      </w:docPartBody>
    </w:docPart>
    <w:docPart>
      <w:docPartPr>
        <w:name w:val="BD22102049A34823B5A8E5A8AB7F512B"/>
        <w:category>
          <w:name w:val="General"/>
          <w:gallery w:val="placeholder"/>
        </w:category>
        <w:types>
          <w:type w:val="bbPlcHdr"/>
        </w:types>
        <w:behaviors>
          <w:behavior w:val="content"/>
        </w:behaviors>
        <w:guid w:val="{0C58BB5C-6FDF-498A-855F-D012D54C9884}"/>
      </w:docPartPr>
      <w:docPartBody>
        <w:p w:rsidR="00C14C0B" w:rsidRDefault="000D4B06" w:rsidP="000D4B06">
          <w:pPr>
            <w:pStyle w:val="BD22102049A34823B5A8E5A8AB7F512B"/>
          </w:pPr>
          <w:r>
            <w:rPr>
              <w:rStyle w:val="PlaceholderText"/>
            </w:rPr>
            <w:t>Click here to enter text.</w:t>
          </w:r>
        </w:p>
      </w:docPartBody>
    </w:docPart>
    <w:docPart>
      <w:docPartPr>
        <w:name w:val="7BD69AF76A21414D95C1A38C6B425087"/>
        <w:category>
          <w:name w:val="General"/>
          <w:gallery w:val="placeholder"/>
        </w:category>
        <w:types>
          <w:type w:val="bbPlcHdr"/>
        </w:types>
        <w:behaviors>
          <w:behavior w:val="content"/>
        </w:behaviors>
        <w:guid w:val="{BFD25B21-3A5C-489F-812C-E0D69990802F}"/>
      </w:docPartPr>
      <w:docPartBody>
        <w:p w:rsidR="00C14C0B" w:rsidRDefault="000D4B06" w:rsidP="000D4B06">
          <w:pPr>
            <w:pStyle w:val="7BD69AF76A21414D95C1A38C6B425087"/>
          </w:pPr>
          <w:r>
            <w:rPr>
              <w:rStyle w:val="PlaceholderText"/>
            </w:rPr>
            <w:t>Click here to enter text.</w:t>
          </w:r>
        </w:p>
      </w:docPartBody>
    </w:docPart>
    <w:docPart>
      <w:docPartPr>
        <w:name w:val="62C62362AD454E96BCE301E97A207990"/>
        <w:category>
          <w:name w:val="General"/>
          <w:gallery w:val="placeholder"/>
        </w:category>
        <w:types>
          <w:type w:val="bbPlcHdr"/>
        </w:types>
        <w:behaviors>
          <w:behavior w:val="content"/>
        </w:behaviors>
        <w:guid w:val="{422F06C0-7CCB-4C9E-BA0B-8949AAC82A4F}"/>
      </w:docPartPr>
      <w:docPartBody>
        <w:p w:rsidR="00C14C0B" w:rsidRDefault="000D4B06" w:rsidP="000D4B06">
          <w:pPr>
            <w:pStyle w:val="62C62362AD454E96BCE301E97A207990"/>
          </w:pPr>
          <w:r>
            <w:rPr>
              <w:rStyle w:val="PlaceholderText"/>
            </w:rPr>
            <w:t>Provide the good or service to be procured</w:t>
          </w:r>
        </w:p>
      </w:docPartBody>
    </w:docPart>
    <w:docPart>
      <w:docPartPr>
        <w:name w:val="6516427828CA41B8B2DE95FCBE90E7D1"/>
        <w:category>
          <w:name w:val="General"/>
          <w:gallery w:val="placeholder"/>
        </w:category>
        <w:types>
          <w:type w:val="bbPlcHdr"/>
        </w:types>
        <w:behaviors>
          <w:behavior w:val="content"/>
        </w:behaviors>
        <w:guid w:val="{5DE7AF9C-A9E7-4FD1-B869-31309C9FEE94}"/>
      </w:docPartPr>
      <w:docPartBody>
        <w:p w:rsidR="00C14C0B" w:rsidRDefault="000D4B06" w:rsidP="000D4B06">
          <w:pPr>
            <w:pStyle w:val="6516427828CA41B8B2DE95FCBE90E7D1"/>
          </w:pPr>
          <w:r>
            <w:rPr>
              <w:rStyle w:val="PlaceholderText"/>
            </w:rPr>
            <w:t>Click here to enter text.</w:t>
          </w:r>
        </w:p>
      </w:docPartBody>
    </w:docPart>
    <w:docPart>
      <w:docPartPr>
        <w:name w:val="BA0EB91A5AA9476A9A3E804B711BC6B0"/>
        <w:category>
          <w:name w:val="General"/>
          <w:gallery w:val="placeholder"/>
        </w:category>
        <w:types>
          <w:type w:val="bbPlcHdr"/>
        </w:types>
        <w:behaviors>
          <w:behavior w:val="content"/>
        </w:behaviors>
        <w:guid w:val="{29B11980-BFC0-43B0-A915-934089C94212}"/>
      </w:docPartPr>
      <w:docPartBody>
        <w:p w:rsidR="00C14C0B" w:rsidRDefault="000D4B06" w:rsidP="000D4B06">
          <w:pPr>
            <w:pStyle w:val="BA0EB91A5AA9476A9A3E804B711BC6B0"/>
          </w:pPr>
          <w:r>
            <w:rPr>
              <w:rStyle w:val="PlaceholderText"/>
            </w:rPr>
            <w:t>Click here to enter text.</w:t>
          </w:r>
        </w:p>
      </w:docPartBody>
    </w:docPart>
    <w:docPart>
      <w:docPartPr>
        <w:name w:val="D7BB0EE77BA34E9486EE0EDD50F64CAE"/>
        <w:category>
          <w:name w:val="General"/>
          <w:gallery w:val="placeholder"/>
        </w:category>
        <w:types>
          <w:type w:val="bbPlcHdr"/>
        </w:types>
        <w:behaviors>
          <w:behavior w:val="content"/>
        </w:behaviors>
        <w:guid w:val="{C5D5DD58-AABE-407F-978A-D62E04C46A74}"/>
      </w:docPartPr>
      <w:docPartBody>
        <w:p w:rsidR="00C14C0B" w:rsidRDefault="000D4B06" w:rsidP="000D4B06">
          <w:pPr>
            <w:pStyle w:val="D7BB0EE77BA34E9486EE0EDD50F64CAE"/>
          </w:pPr>
          <w:r>
            <w:rPr>
              <w:rStyle w:val="PlaceholderText"/>
            </w:rPr>
            <w:t>Provide the good or service to be procured</w:t>
          </w:r>
        </w:p>
      </w:docPartBody>
    </w:docPart>
    <w:docPart>
      <w:docPartPr>
        <w:name w:val="3A9E3101E832404FA2D399404B142D6D"/>
        <w:category>
          <w:name w:val="General"/>
          <w:gallery w:val="placeholder"/>
        </w:category>
        <w:types>
          <w:type w:val="bbPlcHdr"/>
        </w:types>
        <w:behaviors>
          <w:behavior w:val="content"/>
        </w:behaviors>
        <w:guid w:val="{E84F06CB-091C-4058-8377-3C359A0670B8}"/>
      </w:docPartPr>
      <w:docPartBody>
        <w:p w:rsidR="00C14C0B" w:rsidRDefault="000D4B06" w:rsidP="000D4B06">
          <w:pPr>
            <w:pStyle w:val="3A9E3101E832404FA2D399404B142D6D"/>
          </w:pPr>
          <w:r>
            <w:rPr>
              <w:rStyle w:val="PlaceholderText"/>
            </w:rPr>
            <w:t>Click here to enter text.</w:t>
          </w:r>
        </w:p>
      </w:docPartBody>
    </w:docPart>
    <w:docPart>
      <w:docPartPr>
        <w:name w:val="5DBCD59BA54A4AB7A9B09AC53CB21917"/>
        <w:category>
          <w:name w:val="General"/>
          <w:gallery w:val="placeholder"/>
        </w:category>
        <w:types>
          <w:type w:val="bbPlcHdr"/>
        </w:types>
        <w:behaviors>
          <w:behavior w:val="content"/>
        </w:behaviors>
        <w:guid w:val="{86873007-6C77-4A1F-AC05-1B05B32A5D9E}"/>
      </w:docPartPr>
      <w:docPartBody>
        <w:p w:rsidR="00C14C0B" w:rsidRDefault="000D4B06" w:rsidP="000D4B06">
          <w:pPr>
            <w:pStyle w:val="5DBCD59BA54A4AB7A9B09AC53CB21917"/>
          </w:pPr>
          <w:r>
            <w:rPr>
              <w:rStyle w:val="PlaceholderText"/>
            </w:rPr>
            <w:t>Click here to enter text.</w:t>
          </w:r>
        </w:p>
      </w:docPartBody>
    </w:docPart>
    <w:docPart>
      <w:docPartPr>
        <w:name w:val="01BD320FAA534A1CBEAFF3526CDFE5A2"/>
        <w:category>
          <w:name w:val="General"/>
          <w:gallery w:val="placeholder"/>
        </w:category>
        <w:types>
          <w:type w:val="bbPlcHdr"/>
        </w:types>
        <w:behaviors>
          <w:behavior w:val="content"/>
        </w:behaviors>
        <w:guid w:val="{DA17498C-E0DF-4FAA-B0F5-BDE2AA9EB51E}"/>
      </w:docPartPr>
      <w:docPartBody>
        <w:p w:rsidR="00C14C0B" w:rsidRDefault="000D4B06" w:rsidP="000D4B06">
          <w:pPr>
            <w:pStyle w:val="01BD320FAA534A1CBEAFF3526CDFE5A2"/>
          </w:pPr>
          <w:r>
            <w:rPr>
              <w:rStyle w:val="PlaceholderText"/>
            </w:rPr>
            <w:t>Provide the good or service to be procured</w:t>
          </w:r>
        </w:p>
      </w:docPartBody>
    </w:docPart>
    <w:docPart>
      <w:docPartPr>
        <w:name w:val="043A233C2FA94BD286A0514E67F7653B"/>
        <w:category>
          <w:name w:val="General"/>
          <w:gallery w:val="placeholder"/>
        </w:category>
        <w:types>
          <w:type w:val="bbPlcHdr"/>
        </w:types>
        <w:behaviors>
          <w:behavior w:val="content"/>
        </w:behaviors>
        <w:guid w:val="{646279D4-F260-4EA2-8599-0EAE23B6FE6B}"/>
      </w:docPartPr>
      <w:docPartBody>
        <w:p w:rsidR="00C14C0B" w:rsidRDefault="000D4B06" w:rsidP="000D4B06">
          <w:pPr>
            <w:pStyle w:val="043A233C2FA94BD286A0514E67F7653B"/>
          </w:pPr>
          <w:r>
            <w:rPr>
              <w:rStyle w:val="PlaceholderText"/>
            </w:rPr>
            <w:t>Click here to enter text.</w:t>
          </w:r>
        </w:p>
      </w:docPartBody>
    </w:docPart>
    <w:docPart>
      <w:docPartPr>
        <w:name w:val="991A99215FC44396BA6126FEA3C962FB"/>
        <w:category>
          <w:name w:val="General"/>
          <w:gallery w:val="placeholder"/>
        </w:category>
        <w:types>
          <w:type w:val="bbPlcHdr"/>
        </w:types>
        <w:behaviors>
          <w:behavior w:val="content"/>
        </w:behaviors>
        <w:guid w:val="{C3ECD535-0F0C-4CF3-A1D3-79B0ECADEB82}"/>
      </w:docPartPr>
      <w:docPartBody>
        <w:p w:rsidR="00C14C0B" w:rsidRDefault="000D4B06" w:rsidP="000D4B06">
          <w:pPr>
            <w:pStyle w:val="991A99215FC44396BA6126FEA3C962FB"/>
          </w:pPr>
          <w:r>
            <w:rPr>
              <w:rStyle w:val="PlaceholderText"/>
            </w:rPr>
            <w:t>Click here to enter text.</w:t>
          </w:r>
        </w:p>
      </w:docPartBody>
    </w:docPart>
    <w:docPart>
      <w:docPartPr>
        <w:name w:val="406194EDE9B849099DEEFFF79AFDCDDE"/>
        <w:category>
          <w:name w:val="General"/>
          <w:gallery w:val="placeholder"/>
        </w:category>
        <w:types>
          <w:type w:val="bbPlcHdr"/>
        </w:types>
        <w:behaviors>
          <w:behavior w:val="content"/>
        </w:behaviors>
        <w:guid w:val="{EB332578-597F-46BE-AA4B-55E7480E71D8}"/>
      </w:docPartPr>
      <w:docPartBody>
        <w:p w:rsidR="00C14C0B" w:rsidRDefault="000D4B06" w:rsidP="000D4B06">
          <w:pPr>
            <w:pStyle w:val="406194EDE9B849099DEEFFF79AFDCDDE"/>
          </w:pPr>
          <w:r>
            <w:rPr>
              <w:rStyle w:val="PlaceholderText"/>
            </w:rPr>
            <w:t>Click here to enter text.</w:t>
          </w:r>
        </w:p>
      </w:docPartBody>
    </w:docPart>
    <w:docPart>
      <w:docPartPr>
        <w:name w:val="B5205874A39E49E98652343C2E0CA1EC"/>
        <w:category>
          <w:name w:val="General"/>
          <w:gallery w:val="placeholder"/>
        </w:category>
        <w:types>
          <w:type w:val="bbPlcHdr"/>
        </w:types>
        <w:behaviors>
          <w:behavior w:val="content"/>
        </w:behaviors>
        <w:guid w:val="{C633B9A1-642D-460D-8224-A227E355F9E5}"/>
      </w:docPartPr>
      <w:docPartBody>
        <w:p w:rsidR="00C14C0B" w:rsidRDefault="000D4B06" w:rsidP="000D4B06">
          <w:pPr>
            <w:pStyle w:val="B5205874A39E49E98652343C2E0CA1EC"/>
          </w:pPr>
          <w:r>
            <w:rPr>
              <w:rStyle w:val="PlaceholderText"/>
            </w:rPr>
            <w:t>Click here to enter text.</w:t>
          </w:r>
        </w:p>
      </w:docPartBody>
    </w:docPart>
    <w:docPart>
      <w:docPartPr>
        <w:name w:val="3CF00D2D70964B27BCDA9F4A2A5CEB2B"/>
        <w:category>
          <w:name w:val="General"/>
          <w:gallery w:val="placeholder"/>
        </w:category>
        <w:types>
          <w:type w:val="bbPlcHdr"/>
        </w:types>
        <w:behaviors>
          <w:behavior w:val="content"/>
        </w:behaviors>
        <w:guid w:val="{F94DB4AE-BDA9-4DDF-B140-A39294E841E4}"/>
      </w:docPartPr>
      <w:docPartBody>
        <w:p w:rsidR="006A6B3C" w:rsidRDefault="00CC0682" w:rsidP="00CC0682">
          <w:pPr>
            <w:pStyle w:val="3CF00D2D70964B27BCDA9F4A2A5CEB2B"/>
          </w:pPr>
          <w:r>
            <w:rPr>
              <w:rStyle w:val="PlaceholderText"/>
            </w:rPr>
            <w:t>Provide the project information which will be included in the executive summary of the AIP Plan</w:t>
          </w:r>
        </w:p>
      </w:docPartBody>
    </w:docPart>
    <w:docPart>
      <w:docPartPr>
        <w:name w:val="79056FD3279747CDB37E60A00A79BBE9"/>
        <w:category>
          <w:name w:val="General"/>
          <w:gallery w:val="placeholder"/>
        </w:category>
        <w:types>
          <w:type w:val="bbPlcHdr"/>
        </w:types>
        <w:behaviors>
          <w:behavior w:val="content"/>
        </w:behaviors>
        <w:guid w:val="{EFEF02EA-940E-49DA-953E-69FCC2FF9D48}"/>
      </w:docPartPr>
      <w:docPartBody>
        <w:p w:rsidR="006A6B3C" w:rsidRDefault="00CC0682" w:rsidP="00CC0682">
          <w:pPr>
            <w:pStyle w:val="79056FD3279747CDB37E60A00A79BBE9"/>
          </w:pPr>
          <w:r>
            <w:rPr>
              <w:rStyle w:val="PlaceholderText"/>
            </w:rPr>
            <w:t>Provide details of the opportunities for longer term participation action 4 here</w:t>
          </w:r>
        </w:p>
      </w:docPartBody>
    </w:docPart>
    <w:docPart>
      <w:docPartPr>
        <w:name w:val="C92D5B5A64414F3497D65A05A3DC5F3C"/>
        <w:category>
          <w:name w:val="General"/>
          <w:gallery w:val="placeholder"/>
        </w:category>
        <w:types>
          <w:type w:val="bbPlcHdr"/>
        </w:types>
        <w:behaviors>
          <w:behavior w:val="content"/>
        </w:behaviors>
        <w:guid w:val="{431F9BFA-4999-461E-B76C-B98E0F533613}"/>
      </w:docPartPr>
      <w:docPartBody>
        <w:p w:rsidR="006A6B3C" w:rsidRDefault="00CC0682" w:rsidP="00CC0682">
          <w:pPr>
            <w:pStyle w:val="C92D5B5A64414F3497D65A05A3DC5F3C"/>
          </w:pPr>
          <w:r>
            <w:rPr>
              <w:rStyle w:val="PlaceholderText"/>
            </w:rPr>
            <w:t>Provide details of the procedure and resources action 3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F0"/>
    <w:multiLevelType w:val="multilevel"/>
    <w:tmpl w:val="858A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D351E"/>
    <w:rsid w:val="000D4B06"/>
    <w:rsid w:val="001C55A4"/>
    <w:rsid w:val="006A6B3C"/>
    <w:rsid w:val="006D16A7"/>
    <w:rsid w:val="009C700D"/>
    <w:rsid w:val="00C14C0B"/>
    <w:rsid w:val="00CC0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CC0682"/>
    <w:rPr>
      <w:color w:val="808080"/>
    </w:rPr>
  </w:style>
  <w:style w:type="paragraph" w:customStyle="1" w:styleId="F07CC7AE499A4271A4792EBB751AB46D">
    <w:name w:val="F07CC7AE499A4271A4792EBB751AB46D"/>
    <w:rsid w:val="000D4B06"/>
    <w:pPr>
      <w:spacing w:after="160" w:line="259" w:lineRule="auto"/>
    </w:pPr>
  </w:style>
  <w:style w:type="paragraph" w:customStyle="1" w:styleId="AA09E8929F044409BC45AE8431E8C101">
    <w:name w:val="AA09E8929F044409BC45AE8431E8C101"/>
    <w:rsid w:val="000D4B06"/>
    <w:pPr>
      <w:spacing w:after="160" w:line="259" w:lineRule="auto"/>
    </w:pPr>
  </w:style>
  <w:style w:type="paragraph" w:customStyle="1" w:styleId="2A60C8F723AB425C9728317B262DB6D8">
    <w:name w:val="2A60C8F723AB425C9728317B262DB6D8"/>
  </w:style>
  <w:style w:type="paragraph" w:customStyle="1" w:styleId="4715943B77BB4B37B321A0792CFA27D3">
    <w:name w:val="4715943B77BB4B37B321A0792CFA27D3"/>
    <w:rsid w:val="000D4B06"/>
    <w:pPr>
      <w:spacing w:after="160" w:line="259" w:lineRule="auto"/>
    </w:pPr>
  </w:style>
  <w:style w:type="paragraph" w:customStyle="1" w:styleId="53942923CF6342508674A11C0F928F4F">
    <w:name w:val="53942923CF6342508674A11C0F928F4F"/>
    <w:rsid w:val="000D4B06"/>
    <w:pPr>
      <w:spacing w:after="160" w:line="259" w:lineRule="auto"/>
    </w:pPr>
  </w:style>
  <w:style w:type="paragraph" w:customStyle="1" w:styleId="7530F8A70A45409EA81B6EB0B4BF4D65">
    <w:name w:val="7530F8A70A45409EA81B6EB0B4BF4D65"/>
    <w:rsid w:val="000D4B06"/>
    <w:pPr>
      <w:spacing w:after="160" w:line="259" w:lineRule="auto"/>
    </w:pPr>
  </w:style>
  <w:style w:type="paragraph" w:customStyle="1" w:styleId="3F6027781C7C4FF1AAC90592D213C1D7">
    <w:name w:val="3F6027781C7C4FF1AAC90592D213C1D7"/>
  </w:style>
  <w:style w:type="paragraph" w:customStyle="1" w:styleId="BD22102049A34823B5A8E5A8AB7F512B">
    <w:name w:val="BD22102049A34823B5A8E5A8AB7F512B"/>
    <w:rsid w:val="000D4B06"/>
    <w:pPr>
      <w:spacing w:after="160" w:line="259" w:lineRule="auto"/>
    </w:pPr>
  </w:style>
  <w:style w:type="paragraph" w:customStyle="1" w:styleId="7BD69AF76A21414D95C1A38C6B425087">
    <w:name w:val="7BD69AF76A21414D95C1A38C6B425087"/>
    <w:rsid w:val="000D4B06"/>
    <w:pPr>
      <w:spacing w:after="160" w:line="259" w:lineRule="auto"/>
    </w:pPr>
  </w:style>
  <w:style w:type="paragraph" w:customStyle="1" w:styleId="62C62362AD454E96BCE301E97A207990">
    <w:name w:val="62C62362AD454E96BCE301E97A207990"/>
    <w:rsid w:val="000D4B06"/>
    <w:pPr>
      <w:spacing w:after="160" w:line="259" w:lineRule="auto"/>
    </w:pPr>
  </w:style>
  <w:style w:type="paragraph" w:customStyle="1" w:styleId="6516427828CA41B8B2DE95FCBE90E7D1">
    <w:name w:val="6516427828CA41B8B2DE95FCBE90E7D1"/>
    <w:rsid w:val="000D4B06"/>
    <w:pPr>
      <w:spacing w:after="160" w:line="259" w:lineRule="auto"/>
    </w:pPr>
  </w:style>
  <w:style w:type="paragraph" w:customStyle="1" w:styleId="BA0EB91A5AA9476A9A3E804B711BC6B0">
    <w:name w:val="BA0EB91A5AA9476A9A3E804B711BC6B0"/>
    <w:rsid w:val="000D4B06"/>
    <w:pPr>
      <w:spacing w:after="160" w:line="259" w:lineRule="auto"/>
    </w:pPr>
  </w:style>
  <w:style w:type="paragraph" w:customStyle="1" w:styleId="D7BB0EE77BA34E9486EE0EDD50F64CAE">
    <w:name w:val="D7BB0EE77BA34E9486EE0EDD50F64CAE"/>
    <w:rsid w:val="000D4B06"/>
    <w:pPr>
      <w:spacing w:after="160" w:line="259" w:lineRule="auto"/>
    </w:pPr>
  </w:style>
  <w:style w:type="paragraph" w:customStyle="1" w:styleId="3A9E3101E832404FA2D399404B142D6D">
    <w:name w:val="3A9E3101E832404FA2D399404B142D6D"/>
    <w:rsid w:val="000D4B06"/>
    <w:pPr>
      <w:spacing w:after="160" w:line="259" w:lineRule="auto"/>
    </w:pPr>
  </w:style>
  <w:style w:type="paragraph" w:customStyle="1" w:styleId="5DBCD59BA54A4AB7A9B09AC53CB21917">
    <w:name w:val="5DBCD59BA54A4AB7A9B09AC53CB21917"/>
    <w:rsid w:val="000D4B06"/>
    <w:pPr>
      <w:spacing w:after="160" w:line="259" w:lineRule="auto"/>
    </w:pPr>
  </w:style>
  <w:style w:type="paragraph" w:customStyle="1" w:styleId="01BD320FAA534A1CBEAFF3526CDFE5A2">
    <w:name w:val="01BD320FAA534A1CBEAFF3526CDFE5A2"/>
    <w:rsid w:val="000D4B06"/>
    <w:pPr>
      <w:spacing w:after="160" w:line="259" w:lineRule="auto"/>
    </w:pPr>
  </w:style>
  <w:style w:type="paragraph" w:customStyle="1" w:styleId="043A233C2FA94BD286A0514E67F7653B">
    <w:name w:val="043A233C2FA94BD286A0514E67F7653B"/>
    <w:rsid w:val="000D4B06"/>
    <w:pPr>
      <w:spacing w:after="160" w:line="259" w:lineRule="auto"/>
    </w:pPr>
  </w:style>
  <w:style w:type="paragraph" w:customStyle="1" w:styleId="1FE663690AA84FB195B1CB35DD8FE358">
    <w:name w:val="1FE663690AA84FB195B1CB35DD8FE358"/>
    <w:rsid w:val="009C700D"/>
  </w:style>
  <w:style w:type="paragraph" w:customStyle="1" w:styleId="991A99215FC44396BA6126FEA3C962FB">
    <w:name w:val="991A99215FC44396BA6126FEA3C962FB"/>
    <w:rsid w:val="000D4B06"/>
    <w:pPr>
      <w:spacing w:after="160" w:line="259" w:lineRule="auto"/>
    </w:pPr>
  </w:style>
  <w:style w:type="paragraph" w:customStyle="1" w:styleId="406194EDE9B849099DEEFFF79AFDCDDE">
    <w:name w:val="406194EDE9B849099DEEFFF79AFDCDDE"/>
    <w:rsid w:val="000D4B06"/>
    <w:pPr>
      <w:spacing w:after="160" w:line="259" w:lineRule="auto"/>
    </w:pPr>
  </w:style>
  <w:style w:type="paragraph" w:customStyle="1" w:styleId="B5205874A39E49E98652343C2E0CA1EC">
    <w:name w:val="B5205874A39E49E98652343C2E0CA1EC"/>
    <w:rsid w:val="000D4B06"/>
    <w:pPr>
      <w:spacing w:after="160" w:line="259" w:lineRule="auto"/>
    </w:p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3CF00D2D70964B27BCDA9F4A2A5CEB2B">
    <w:name w:val="3CF00D2D70964B27BCDA9F4A2A5CEB2B"/>
    <w:rsid w:val="00CC0682"/>
    <w:pPr>
      <w:spacing w:after="160" w:line="259" w:lineRule="auto"/>
    </w:pPr>
  </w:style>
  <w:style w:type="paragraph" w:customStyle="1" w:styleId="79056FD3279747CDB37E60A00A79BBE9">
    <w:name w:val="79056FD3279747CDB37E60A00A79BBE9"/>
    <w:rsid w:val="00CC0682"/>
    <w:pPr>
      <w:spacing w:after="160" w:line="259" w:lineRule="auto"/>
    </w:pPr>
  </w:style>
  <w:style w:type="paragraph" w:customStyle="1" w:styleId="C92D5B5A64414F3497D65A05A3DC5F3C">
    <w:name w:val="C92D5B5A64414F3497D65A05A3DC5F3C"/>
    <w:rsid w:val="00CC06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i="http://www.w3.org/2001/XMLSchema-instance" xmlns:xsd="http://www.w3.org/2001/XMLSchema" xmlns="http://www.boldonjames.com/2008/01/sie/internal/label" sislVersion="0" policy="82b67651-e8cf-41b3-89d6-b011b4cbee47" origin="userSelected">
  <element uid="15e32f66-cbb6-4e45-b227-15efee175b20" value=""/>
  <element uid="447d3991-e106-4625-a055-5e688f02736a" value=""/>
  <element uid="8fbbd254-c214-447b-a092-baab7e0f5c2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mI2NzY1MS1lOGNmLTQxYjMtODlkNi1iMDExYjRjYmVlNDciIG9yaWdpbj0idXNlclNlbGVjdGVkIj48ZWxlbWVudCB1aWQ9IjE1ZTMyZjY2LWNiYjYtNGU0NS1iMjI3LTE1ZWZlZTE3NWIyMCIgdmFsdWU9IiIgeG1sbnM9Imh0dHA6Ly93d3cuYm9sZG9uamFtZXMuY29tLzIwMDgvMDEvc2llL2ludGVybmFsL2xhYmVsIiAvPjxlbGVtZW50IHVpZD0iNDQ3ZDM5OTEtZTEwNi00NjI1LWEwNTUtNWU2ODhmMDI3MzZhIiB2YWx1ZT0iIiB4bWxucz0iaHR0cDovL3d3dy5ib2xkb25qYW1lcy5jb20vMjAwOC8wMS9zaWUvaW50ZXJuYWwvbGFiZWwiIC8+PGVsZW1lbnQgdWlkPSI4ZmJiZDI1NC1jMjE0LTQ0N2ItYTA5Mi1iYWFiN2UwZjVjMjUiIHZhbHVlPSIiIHhtbG5zPSJodHRwOi8vd3d3LmJvbGRvbmphbWVzLmNvbS8yMDA4LzAxL3NpZS9pbnRlcm5hbC9sYWJlbCIgLz48L3Npc2w+PFVzZXJOYW1lPklOVEVSTkFMXGphZ29zdGE8L1VzZXJOYW1lPjxEYXRlVGltZT4xNy8xMS8yMDIxIDY6MjM6MzUgQU08L0RhdGVUaW1lPjxMYWJlbFN0cmluZz5IaWdobHkgQ29uZmlkZW50aWFsIE5vIFVOT0ZGSUNJQUw8L0xhYmVsU3RyaW5nPjwvaXRlbT48L2xhYmVsSGlzdG9yeT4=</Value>
</WrappedLabelHistor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3abd1c0c7bd4d66b784ef4fa32239ba xmlns="498945f5-0448-4b4c-97d9-fcd4d7a5a1b1">
      <Terms xmlns="http://schemas.microsoft.com/office/infopath/2007/PartnerControls"/>
    </a3abd1c0c7bd4d66b784ef4fa32239ba>
    <TaxCatchAll xmlns="498945f5-0448-4b4c-97d9-fcd4d7a5a1b1">
      <Value>426</Value>
      <Value>131</Value>
      <Value>25</Value>
      <Value>199</Value>
      <Value>2606</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TermInfo xmlns="http://schemas.microsoft.com/office/infopath/2007/PartnerControls">
          <TermName xmlns="http://schemas.microsoft.com/office/infopath/2007/PartnerControls">Content Management</TermName>
          <TermId xmlns="http://schemas.microsoft.com/office/infopath/2007/PartnerControls">b8ab16e1-7441-4c98-b89a-7745dc046b5e</TermId>
        </TermInfo>
      </Term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kd778f5e510a4594a7afeace431f608b>
    <d0152e49f1a7499baf10632c118877c0 xmlns="498945f5-0448-4b4c-97d9-fcd4d7a5a1b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46e4187b-f204-4589-bbeb-a903d185cdad</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498945f5-0448-4b4c-97d9-fcd4d7a5a1b1">A3PSR54DD4M5-1731987098-8748</_dlc_DocId>
    <_dlc_DocIdUrl xmlns="498945f5-0448-4b4c-97d9-fcd4d7a5a1b1">
      <Url>https://dochub/div/sectoralgrowthpolicy/businessfunctions/australianindustryparticipation/australianindustryparticipationauthority/australianjobsact2013/_layouts/15/DocIdRedir.aspx?ID=A3PSR54DD4M5-1731987098-8748</Url>
      <Description>A3PSR54DD4M5-1731987098-8748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E7CA-0ED7-4E78-A74E-627CF848B92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07CE6A1-51B0-4A75-9584-E8C938964A31}">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8EB93DA-3A9F-4B29-918B-303A8F400BD0}">
  <ds:schemaRefs>
    <ds:schemaRef ds:uri="http://schemas.microsoft.com/sharepoint/v3/contenttype/forms"/>
  </ds:schemaRefs>
</ds:datastoreItem>
</file>

<file path=customXml/itemProps4.xml><?xml version="1.0" encoding="utf-8"?>
<ds:datastoreItem xmlns:ds="http://schemas.openxmlformats.org/officeDocument/2006/customXml" ds:itemID="{F3D9C325-EC95-4F17-8B90-AA7E713BFAA4}">
  <ds:schemaRefs>
    <ds:schemaRef ds:uri="http://schemas.microsoft.com/sharepoint/events"/>
  </ds:schemaRefs>
</ds:datastoreItem>
</file>

<file path=customXml/itemProps5.xml><?xml version="1.0" encoding="utf-8"?>
<ds:datastoreItem xmlns:ds="http://schemas.openxmlformats.org/officeDocument/2006/customXml" ds:itemID="{D92C2552-5BA9-435B-97BF-908E1C63BA1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498945f5-0448-4b4c-97d9-fcd4d7a5a1b1"/>
    <ds:schemaRef ds:uri="http://www.w3.org/XML/1998/namespace"/>
    <ds:schemaRef ds:uri="http://purl.org/dc/dcmitype/"/>
  </ds:schemaRefs>
</ds:datastoreItem>
</file>

<file path=customXml/itemProps6.xml><?xml version="1.0" encoding="utf-8"?>
<ds:datastoreItem xmlns:ds="http://schemas.openxmlformats.org/officeDocument/2006/customXml" ds:itemID="{CB60F1EC-F4DA-4254-9FCF-0E53246D2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684428D-B313-4D4D-97B2-0C621974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1059</Words>
  <Characters>6040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Urbaniak, Marek</cp:lastModifiedBy>
  <cp:revision>2</cp:revision>
  <cp:lastPrinted>2021-11-18T01:30:00Z</cp:lastPrinted>
  <dcterms:created xsi:type="dcterms:W3CDTF">2021-11-18T03:58:00Z</dcterms:created>
  <dcterms:modified xsi:type="dcterms:W3CDTF">2021-11-18T03:58:00Z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2606;#2020|6a3660c5-15bd-4052-a0a1-6237663b7600</vt:lpwstr>
  </property>
  <property fmtid="{D5CDD505-2E9C-101B-9397-08002B2CF9AE}" pid="8" name="DocHub_DocStatus">
    <vt:lpwstr>426;#Final|46e4187b-f204-4589-bbeb-a903d185cdad</vt:lpwstr>
  </property>
  <property fmtid="{D5CDD505-2E9C-101B-9397-08002B2CF9AE}" pid="9" name="DocHub_ProjectProponent">
    <vt:lpwstr/>
  </property>
  <property fmtid="{D5CDD505-2E9C-101B-9397-08002B2CF9AE}" pid="10" name="DocHub_DocumentType">
    <vt:lpwstr>131;#Template|9b48ba34-650a-488d-9fe8-e5181e10b797</vt:lpwstr>
  </property>
  <property fmtid="{D5CDD505-2E9C-101B-9397-08002B2CF9AE}" pid="11" name="DocHub_SecurityClassification">
    <vt:lpwstr>25;#For Official Use Only|11f6fb0b-52ce-4109-8f7f-521b2a62f692</vt:lpwstr>
  </property>
  <property fmtid="{D5CDD505-2E9C-101B-9397-08002B2CF9AE}" pid="12" name="DocHub_AIPProcess">
    <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199;#Content Management|b8ab16e1-7441-4c98-b89a-7745dc046b5e</vt:lpwstr>
  </property>
  <property fmtid="{D5CDD505-2E9C-101B-9397-08002B2CF9AE}" pid="17" name="DocHub_AIPCategory">
    <vt:lpwstr/>
  </property>
  <property fmtid="{D5CDD505-2E9C-101B-9397-08002B2CF9AE}" pid="18" name="DocHub_Keywords">
    <vt:lpwstr/>
  </property>
  <property fmtid="{D5CDD505-2E9C-101B-9397-08002B2CF9AE}" pid="19" name="_dlc_DocIdItemGuid">
    <vt:lpwstr>b21915b6-7fc8-4646-9ff9-1f194134203a</vt:lpwstr>
  </property>
  <property fmtid="{D5CDD505-2E9C-101B-9397-08002B2CF9AE}" pid="20" name="docIndexRef">
    <vt:lpwstr>7a202214-88ed-4a6e-8655-94bf0217d7ee</vt:lpwstr>
  </property>
  <property fmtid="{D5CDD505-2E9C-101B-9397-08002B2CF9AE}" pid="21" name="bjSaver">
    <vt:lpwstr>+zfEdM66SkWvAWffiGoqPMPp+8RGsje1</vt:lpwstr>
  </property>
  <property fmtid="{D5CDD505-2E9C-101B-9397-08002B2CF9AE}" pid="22" name="bjDocumentLabelXML">
    <vt:lpwstr>&lt;?xml version="1.0" encoding="us-ascii"?&gt;&lt;sisl xmlns:xsi="http://www.w3.org/2001/XMLSchema-instance" xmlns:xsd="http://www.w3.org/2001/XMLSchema" sislVersion="0" policy="82b67651-e8cf-41b3-89d6-b011b4cbee47" origin="userSelected" xmlns="http://www.boldonj</vt:lpwstr>
  </property>
  <property fmtid="{D5CDD505-2E9C-101B-9397-08002B2CF9AE}" pid="23" name="bjDocumentLabelXML-0">
    <vt:lpwstr>ames.com/2008/01/sie/internal/label"&gt;&lt;element uid="15e32f66-cbb6-4e45-b227-15efee175b20" value="" /&gt;&lt;element uid="447d3991-e106-4625-a055-5e688f02736a" value="" /&gt;&lt;element uid="8fbbd254-c214-447b-a092-baab7e0f5c25" value="" /&gt;&lt;/sisl&gt;</vt:lpwstr>
  </property>
  <property fmtid="{D5CDD505-2E9C-101B-9397-08002B2CF9AE}" pid="24" name="bjDocumentSecurityLabel">
    <vt:lpwstr>Highly Confidential No UNOFFICIAL</vt:lpwstr>
  </property>
  <property fmtid="{D5CDD505-2E9C-101B-9397-08002B2CF9AE}" pid="25" name="bjClsUserRVM">
    <vt:lpwstr>[]</vt:lpwstr>
  </property>
  <property fmtid="{D5CDD505-2E9C-101B-9397-08002B2CF9AE}" pid="26" name="bjLabelHistoryID">
    <vt:lpwstr>{E07CE6A1-51B0-4A75-9584-E8C938964A31}</vt:lpwstr>
  </property>
</Properties>
</file>