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A98C" w14:textId="77777777" w:rsidR="006A4AE1" w:rsidRDefault="001F0405">
      <w:pPr>
        <w:textAlignment w:val="baseline"/>
        <w:rPr>
          <w:rFonts w:eastAsia="Times New Roman"/>
          <w:color w:val="000000"/>
          <w:sz w:val="24"/>
        </w:rPr>
      </w:pPr>
      <w:r>
        <w:pict w14:anchorId="3E6EAA03">
          <v:shapetype id="_x0000_t202" coordsize="21600,21600" o:spt="202" path="m,l,21600r21600,l21600,xe">
            <v:stroke joinstyle="miter"/>
            <v:path gradientshapeok="t" o:connecttype="rect"/>
          </v:shapetype>
          <v:shape id="_x0000_s0" o:spid="_x0000_s2061" type="#_x0000_t202" style="position:absolute;margin-left:228.7pt;margin-top:656.3pt;width:274.8pt;height:71.75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1"/>
                    <w:gridCol w:w="1677"/>
                    <w:gridCol w:w="2218"/>
                  </w:tblGrid>
                  <w:tr w:rsidR="006A4AE1" w14:paraId="3E6EAA16" w14:textId="77777777">
                    <w:tblPrEx>
                      <w:tblCellMar>
                        <w:top w:w="0" w:type="dxa"/>
                        <w:bottom w:w="0" w:type="dxa"/>
                      </w:tblCellMar>
                    </w:tblPrEx>
                    <w:trPr>
                      <w:trHeight w:hRule="exact" w:val="621"/>
                    </w:trPr>
                    <w:tc>
                      <w:tcPr>
                        <w:tcW w:w="1601" w:type="dxa"/>
                        <w:vAlign w:val="center"/>
                      </w:tcPr>
                      <w:p w14:paraId="3E6EAA12" w14:textId="77777777" w:rsidR="006A4AE1" w:rsidRDefault="001F0405">
                        <w:pPr>
                          <w:spacing w:before="95" w:after="80" w:line="218" w:lineRule="exact"/>
                          <w:ind w:left="36"/>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3E6EAA13" w14:textId="77777777" w:rsidR="006A4AE1" w:rsidRDefault="001F0405">
                        <w:pPr>
                          <w:spacing w:line="203"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2218" w:type="dxa"/>
                      </w:tcPr>
                      <w:p w14:paraId="3E6EAA14" w14:textId="77777777" w:rsidR="006A4AE1" w:rsidRDefault="001F0405">
                        <w:pPr>
                          <w:spacing w:before="36" w:line="182" w:lineRule="exact"/>
                          <w:ind w:left="144"/>
                          <w:textAlignment w:val="baseline"/>
                          <w:rPr>
                            <w:rFonts w:ascii="Arial" w:eastAsia="Arial" w:hAnsi="Arial"/>
                            <w:b/>
                            <w:color w:val="000000"/>
                            <w:w w:val="90"/>
                            <w:sz w:val="16"/>
                          </w:rPr>
                        </w:pPr>
                        <w:r>
                          <w:rPr>
                            <w:rFonts w:ascii="Arial" w:eastAsia="Arial" w:hAnsi="Arial"/>
                            <w:b/>
                            <w:color w:val="000000"/>
                            <w:w w:val="90"/>
                            <w:sz w:val="16"/>
                          </w:rPr>
                          <w:t>Explanation for no</w:t>
                        </w:r>
                      </w:p>
                      <w:p w14:paraId="3E6EAA15" w14:textId="77777777" w:rsidR="006A4AE1" w:rsidRDefault="001F0405">
                        <w:pPr>
                          <w:spacing w:line="196" w:lineRule="exact"/>
                          <w:ind w:left="144"/>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p>
                    </w:tc>
                  </w:tr>
                </w:tbl>
                <w:p w14:paraId="3E6EAA17" w14:textId="77777777" w:rsidR="006A4AE1" w:rsidRDefault="006A4AE1">
                  <w:pPr>
                    <w:spacing w:after="152" w:line="20" w:lineRule="exact"/>
                  </w:pPr>
                </w:p>
                <w:p w14:paraId="3E6EAA18" w14:textId="3016AE76" w:rsidR="006A4AE1" w:rsidRDefault="004E7026">
                  <w:pPr>
                    <w:tabs>
                      <w:tab w:val="left" w:pos="2376"/>
                    </w:tabs>
                    <w:spacing w:before="1" w:line="181"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1F0405">
                    <w:rPr>
                      <w:rFonts w:ascii="Arial" w:eastAsia="Arial" w:hAnsi="Arial"/>
                      <w:color w:val="000000"/>
                      <w:spacing w:val="-8"/>
                      <w:w w:val="95"/>
                      <w:sz w:val="16"/>
                    </w:rPr>
                    <w:t>Yes</w:t>
                  </w:r>
                  <w:r w:rsidR="001F0405">
                    <w:rPr>
                      <w:rFonts w:ascii="Arial" w:eastAsia="Arial" w:hAnsi="Arial"/>
                      <w:color w:val="000000"/>
                      <w:spacing w:val="-8"/>
                      <w:w w:val="95"/>
                      <w:sz w:val="16"/>
                    </w:rPr>
                    <w:tab/>
                  </w:r>
                  <w:proofErr w:type="spellStart"/>
                  <w:r w:rsidR="001F0405">
                    <w:rPr>
                      <w:rFonts w:ascii="Arial" w:eastAsia="Arial" w:hAnsi="Arial"/>
                      <w:color w:val="000000"/>
                      <w:spacing w:val="-8"/>
                      <w:w w:val="95"/>
                      <w:sz w:val="16"/>
                    </w:rPr>
                    <w:t>Yes</w:t>
                  </w:r>
                  <w:proofErr w:type="spellEnd"/>
                </w:p>
                <w:p w14:paraId="3E6EAA19" w14:textId="1BBBE038" w:rsidR="006A4AE1" w:rsidRDefault="004E7026">
                  <w:pPr>
                    <w:tabs>
                      <w:tab w:val="left" w:pos="2376"/>
                    </w:tabs>
                    <w:spacing w:before="261" w:line="167"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1F0405">
                    <w:rPr>
                      <w:rFonts w:ascii="Arial" w:eastAsia="Arial" w:hAnsi="Arial"/>
                      <w:color w:val="000000"/>
                      <w:spacing w:val="-8"/>
                      <w:w w:val="95"/>
                      <w:sz w:val="16"/>
                    </w:rPr>
                    <w:t>Yes</w:t>
                  </w:r>
                  <w:r w:rsidR="001F0405">
                    <w:rPr>
                      <w:rFonts w:ascii="Arial" w:eastAsia="Arial" w:hAnsi="Arial"/>
                      <w:color w:val="000000"/>
                      <w:spacing w:val="-8"/>
                      <w:w w:val="95"/>
                      <w:sz w:val="16"/>
                    </w:rPr>
                    <w:tab/>
                  </w:r>
                  <w:proofErr w:type="spellStart"/>
                  <w:r w:rsidR="001F0405">
                    <w:rPr>
                      <w:rFonts w:ascii="Arial" w:eastAsia="Arial" w:hAnsi="Arial"/>
                      <w:color w:val="000000"/>
                      <w:spacing w:val="-8"/>
                      <w:w w:val="95"/>
                      <w:sz w:val="16"/>
                    </w:rPr>
                    <w:t>Yes</w:t>
                  </w:r>
                  <w:proofErr w:type="spellEnd"/>
                </w:p>
              </w:txbxContent>
            </v:textbox>
            <w10:wrap type="square" anchorx="page" anchory="page"/>
          </v:shape>
        </w:pict>
      </w:r>
      <w:r>
        <w:pict w14:anchorId="3E6EAA04">
          <v:shape id="_x0000_s1" type="#_x0000_t202" style="position:absolute;margin-left:27.85pt;margin-top:52pt;width:525pt;height:72.1pt;z-index:251651584;mso-wrap-distance-left:0;mso-wrap-distance-right:0;mso-position-horizontal-relative:page;mso-position-vertical-relative:page" filled="f" stroked="f">
            <v:textbox inset="0,0,0,0">
              <w:txbxContent>
                <w:p w14:paraId="3E6EAA1A" w14:textId="77777777" w:rsidR="006A4AE1" w:rsidRDefault="001F0405">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Apr 17 2026 12:31:57 GMT+1000 (AEST) *****</w:t>
                  </w:r>
                </w:p>
              </w:txbxContent>
            </v:textbox>
            <w10:wrap anchorx="page" anchory="page"/>
          </v:shape>
        </w:pict>
      </w:r>
      <w:r>
        <w:pict w14:anchorId="3E6EAA05">
          <v:shape id="_x0000_s2060" type="#_x0000_t202" style="position:absolute;margin-left:27.85pt;margin-top:124.1pt;width:525pt;height:24.65pt;z-index:-251661824;mso-wrap-distance-left:0;mso-wrap-distance-right:0;mso-position-horizontal-relative:page;mso-position-vertical-relative:page" filled="f" stroked="f">
            <v:textbox inset="0,0,0,0">
              <w:txbxContent>
                <w:p w14:paraId="3E6EAA1B" w14:textId="77777777" w:rsidR="006A4AE1" w:rsidRDefault="001F0405">
                  <w:pPr>
                    <w:spacing w:after="162"/>
                    <w:ind w:left="3629" w:right="4025"/>
                    <w:textAlignment w:val="baseline"/>
                  </w:pPr>
                  <w:r>
                    <w:rPr>
                      <w:noProof/>
                    </w:rPr>
                    <w:drawing>
                      <wp:inline distT="0" distB="0" distL="0" distR="0" wp14:anchorId="3E6EAA32" wp14:editId="3E6EAA33">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3E6EAA06">
          <v:shape id="_x0000_s2059" type="#_x0000_t202" style="position:absolute;margin-left:27.85pt;margin-top:148.75pt;width:525pt;height:62.15pt;z-index:-251660800;mso-wrap-distance-left:0;mso-wrap-distance-right:0;mso-position-horizontal-relative:page;mso-position-vertical-relative:page" filled="f" stroked="f">
            <v:textbox inset="0,0,0,0">
              <w:txbxContent>
                <w:p w14:paraId="3E6EAA1C" w14:textId="77777777" w:rsidR="006A4AE1" w:rsidRDefault="001F0405">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E6EAA1D" w14:textId="77777777" w:rsidR="006A4AE1" w:rsidRDefault="001F0405">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N7VABAGZ</w:t>
                  </w:r>
                </w:p>
              </w:txbxContent>
            </v:textbox>
            <w10:wrap type="square" anchorx="page" anchory="page"/>
          </v:shape>
        </w:pict>
      </w:r>
      <w:r>
        <w:pict w14:anchorId="3E6EAA07">
          <v:shape id="_x0000_s2058" type="#_x0000_t202" style="position:absolute;margin-left:27.85pt;margin-top:210.9pt;width:525pt;height:47.9pt;z-index:-251659776;mso-wrap-distance-left:0;mso-wrap-distance-right:0;mso-position-horizontal-relative:page;mso-position-vertical-relative:page" filled="f" stroked="f">
            <v:textbox inset="0,0,0,0">
              <w:txbxContent>
                <w:p w14:paraId="3E6EAA1E" w14:textId="77777777" w:rsidR="006A4AE1" w:rsidRDefault="001F0405">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E6EAA08">
          <v:shape id="_x0000_s2057" type="#_x0000_t202" style="position:absolute;margin-left:27.85pt;margin-top:258.8pt;width:525pt;height:397.5pt;z-index:251652608;mso-wrap-distance-left:0;mso-wrap-distance-right:0;mso-position-horizontal-relative:page;mso-position-vertical-relative:page" filled="f" stroked="f">
            <v:textbox inset="0,0,0,0">
              <w:txbxContent>
                <w:p w14:paraId="3E6EAA1F" w14:textId="77777777" w:rsidR="006A4AE1" w:rsidRDefault="001F0405">
                  <w:pPr>
                    <w:spacing w:before="123" w:line="182" w:lineRule="exact"/>
                    <w:ind w:left="288"/>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Nominated project proponent: </w:t>
                  </w:r>
                  <w:r>
                    <w:rPr>
                      <w:rFonts w:ascii="Arial" w:eastAsia="Arial" w:hAnsi="Arial"/>
                      <w:color w:val="000000"/>
                      <w:spacing w:val="3"/>
                      <w:sz w:val="16"/>
                    </w:rPr>
                    <w:t>SENEX ENERGY PTY LTD</w:t>
                  </w:r>
                </w:p>
                <w:p w14:paraId="3E6EAA20" w14:textId="77777777" w:rsidR="006A4AE1" w:rsidRDefault="001F0405">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E6EAA21" w14:textId="77777777" w:rsidR="006A4AE1" w:rsidRDefault="001F0405">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Atlas and Roma North Natural Gas Development Expansion</w:t>
                  </w:r>
                </w:p>
                <w:p w14:paraId="3E6EAA22" w14:textId="77777777" w:rsidR="006A4AE1" w:rsidRDefault="001F0405">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Western Downs, Queensland</w:t>
                  </w:r>
                </w:p>
                <w:p w14:paraId="3E6EAA23" w14:textId="77777777" w:rsidR="006A4AE1" w:rsidRDefault="001F0405">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3E6EAA24" w14:textId="77777777" w:rsidR="006A4AE1" w:rsidRDefault="001F0405">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E6EAA25" w14:textId="77777777" w:rsidR="006A4AE1" w:rsidRDefault="001F0405">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3E6EAA26" w14:textId="77777777" w:rsidR="006A4AE1" w:rsidRDefault="001F0405">
                  <w:pPr>
                    <w:spacing w:before="131"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Description: Atlas East &amp; Roma North Expansion Projects, Surat Basin, Queensland: Senex is investing more than A$1 billion to boost natural gas supply for the east coast domestic market through the Atlas and Roma North Natural Gas Development Expansion (the Project). This investment will more than double Senex’s production, with Senex targeting 60 petajoules (PJ) of natural gas supply to the east coast market, equivalent to more than 10 percent of annual eastern Australian gas demand. The project has severa</w:t>
                  </w:r>
                  <w:r>
                    <w:rPr>
                      <w:rFonts w:ascii="Arial" w:eastAsia="Arial" w:hAnsi="Arial"/>
                      <w:color w:val="000000"/>
                      <w:spacing w:val="-5"/>
                      <w:sz w:val="16"/>
                    </w:rPr>
                    <w:t>l major capital works being undertaken to supply gas into the East Coast gas network. Key project components of the Atlas and Roma North expansions include: 1. Continuing drilling operations for expansion wells (ongoing works) 2. Well connectivity including civil works for drill pads &amp; access tracks, gathering pipeline infrastructure and well facility installation. (ongoing works) 3. Bulk earthworks, civil works and piling for Gas Processing Facilities (complete) 4. Construction of the Atlas East and Roma N</w:t>
                  </w:r>
                  <w:r>
                    <w:rPr>
                      <w:rFonts w:ascii="Arial" w:eastAsia="Arial" w:hAnsi="Arial"/>
                      <w:color w:val="000000"/>
                      <w:spacing w:val="-5"/>
                      <w:sz w:val="16"/>
                    </w:rPr>
                    <w:t>orth Processing Facilities (Atlas nearing completion, Roma Nth underway) 5. Construction of the Atlas to Reedy Creek Pipeline (complete) and the Roma North Export Pipeline (underway) 6. Construction of new water facilities (dams, treatment, irrigation etc.) (ongoing) 7. Supply of materials in support of the above. (ongoing) Construction activities to date have included all of the above components with Atlas well progressed and Roma North underway. Senex has a strong commitment to engaging Australian supplie</w:t>
                  </w:r>
                  <w:r>
                    <w:rPr>
                      <w:rFonts w:ascii="Arial" w:eastAsia="Arial" w:hAnsi="Arial"/>
                      <w:color w:val="000000"/>
                      <w:spacing w:val="-5"/>
                      <w:sz w:val="16"/>
                    </w:rPr>
                    <w:t>rs. One of the key criteria of the Senex procurement standards is to ensure Australian, local or regional business have appropriate opportunities to participate in procurement processes. Senex undertakes the majority of its procurement activities itself rather than outsourcing this work. The project is closed and there will be no further tender works under this program.</w:t>
                  </w:r>
                </w:p>
                <w:p w14:paraId="3E6EAA27" w14:textId="77777777" w:rsidR="006A4AE1" w:rsidRDefault="001F0405">
                  <w:pPr>
                    <w:spacing w:before="14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2025</w:t>
                  </w:r>
                </w:p>
                <w:p w14:paraId="3E6EAA28" w14:textId="77777777" w:rsidR="006A4AE1" w:rsidRDefault="001F0405">
                  <w:pPr>
                    <w:spacing w:before="436"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3E6EAA29" w14:textId="77777777" w:rsidR="006A4AE1" w:rsidRDefault="001F0405">
                  <w:pPr>
                    <w:spacing w:before="349"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3E6EAA09">
          <v:shape id="_x0000_s2056" type="#_x0000_t202" style="position:absolute;margin-left:52.55pt;margin-top:656.3pt;width:162pt;height:78.55pt;z-index:-251658752;mso-wrap-distance-left:0;mso-wrap-distance-right:0;mso-position-horizontal-relative:page;mso-position-vertical-relative:page" filled="f" stroked="f">
            <v:textbox inset="0,0,0,0">
              <w:txbxContent>
                <w:p w14:paraId="3E6EAA2A" w14:textId="77777777" w:rsidR="006A4AE1" w:rsidRDefault="001F0405">
                  <w:pPr>
                    <w:spacing w:before="252"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3E6EAA2B" w14:textId="77777777" w:rsidR="006A4AE1" w:rsidRDefault="001F0405">
                  <w:pPr>
                    <w:spacing w:before="219" w:line="221" w:lineRule="exact"/>
                    <w:ind w:right="216"/>
                    <w:textAlignment w:val="baseline"/>
                    <w:rPr>
                      <w:rFonts w:ascii="Arial" w:eastAsia="Arial" w:hAnsi="Arial"/>
                      <w:color w:val="000000"/>
                      <w:spacing w:val="-4"/>
                      <w:sz w:val="16"/>
                    </w:rPr>
                  </w:pPr>
                  <w:r>
                    <w:rPr>
                      <w:rFonts w:ascii="Arial" w:eastAsia="Arial" w:hAnsi="Arial"/>
                      <w:color w:val="000000"/>
                      <w:spacing w:val="-4"/>
                      <w:sz w:val="16"/>
                    </w:rPr>
                    <w:t>Compression &amp; End of Life (EOL): Balance of Plant</w:t>
                  </w:r>
                </w:p>
                <w:p w14:paraId="3E6EAA2C" w14:textId="77777777" w:rsidR="006A4AE1" w:rsidRDefault="001F0405">
                  <w:pPr>
                    <w:spacing w:after="25" w:line="221" w:lineRule="exact"/>
                    <w:ind w:right="72"/>
                    <w:jc w:val="both"/>
                    <w:textAlignment w:val="baseline"/>
                    <w:rPr>
                      <w:rFonts w:ascii="Arial" w:eastAsia="Arial" w:hAnsi="Arial"/>
                      <w:color w:val="000000"/>
                      <w:sz w:val="16"/>
                    </w:rPr>
                  </w:pPr>
                  <w:r>
                    <w:rPr>
                      <w:rFonts w:ascii="Arial" w:eastAsia="Arial" w:hAnsi="Arial"/>
                      <w:color w:val="000000"/>
                      <w:sz w:val="16"/>
                    </w:rPr>
                    <w:t>Compression: Building &amp; infrastructure: Sheds, Control Room, Chemical Storage</w:t>
                  </w:r>
                </w:p>
              </w:txbxContent>
            </v:textbox>
            <w10:wrap type="square" anchorx="page" anchory="page"/>
          </v:shape>
        </w:pict>
      </w:r>
      <w:r>
        <w:pict w14:anchorId="3E6EAA0A">
          <v:shape id="_x0000_s2055" type="#_x0000_t202" style="position:absolute;margin-left:52.55pt;margin-top:734.85pt;width:306pt;height:30.55pt;z-index:-251657728;mso-wrap-distance-left:0;mso-wrap-distance-right:0;mso-position-horizontal-relative:page;mso-position-vertical-relative:page" filled="f" stroked="f">
            <v:textbox inset="0,0,0,0">
              <w:txbxContent>
                <w:p w14:paraId="3E6EAA2D" w14:textId="77777777" w:rsidR="006A4AE1" w:rsidRDefault="001F0405">
                  <w:pPr>
                    <w:tabs>
                      <w:tab w:val="left" w:pos="4104"/>
                      <w:tab w:val="right" w:pos="6120"/>
                    </w:tabs>
                    <w:spacing w:before="1" w:line="181" w:lineRule="exact"/>
                    <w:textAlignment w:val="baseline"/>
                    <w:rPr>
                      <w:rFonts w:ascii="Arial" w:eastAsia="Arial" w:hAnsi="Arial"/>
                      <w:color w:val="000000"/>
                      <w:sz w:val="16"/>
                    </w:rPr>
                  </w:pPr>
                  <w:r>
                    <w:rPr>
                      <w:rFonts w:ascii="Arial" w:eastAsia="Arial" w:hAnsi="Arial"/>
                      <w:color w:val="000000"/>
                      <w:sz w:val="16"/>
                    </w:rPr>
                    <w:t>Compression &amp; EOL - Bulk Earthworks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A2E" w14:textId="77777777" w:rsidR="006A4AE1" w:rsidRDefault="001F0405">
                  <w:pPr>
                    <w:tabs>
                      <w:tab w:val="left" w:pos="4104"/>
                      <w:tab w:val="right" w:pos="6120"/>
                    </w:tabs>
                    <w:spacing w:before="39" w:after="208" w:line="181" w:lineRule="exact"/>
                    <w:textAlignment w:val="baseline"/>
                    <w:rPr>
                      <w:rFonts w:ascii="Arial" w:eastAsia="Arial" w:hAnsi="Arial"/>
                      <w:color w:val="000000"/>
                      <w:sz w:val="16"/>
                    </w:rPr>
                  </w:pPr>
                  <w:r>
                    <w:rPr>
                      <w:rFonts w:ascii="Arial" w:eastAsia="Arial" w:hAnsi="Arial"/>
                      <w:color w:val="000000"/>
                      <w:sz w:val="16"/>
                    </w:rPr>
                    <w:t>Compression &amp; EOL: Civil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E6EAA0B">
          <v:shape id="_x0000_s2054" type="#_x0000_t202" style="position:absolute;margin-left:489.1pt;margin-top:765.4pt;width:55pt;height:13.6pt;z-index:-251656704;mso-wrap-distance-left:0;mso-wrap-distance-right:0;mso-position-horizontal-relative:page;mso-position-vertical-relative:page" filled="f" stroked="f">
            <v:textbox inset="0,0,0,0">
              <w:txbxContent>
                <w:p w14:paraId="3E6EAA2F" w14:textId="77777777" w:rsidR="006A4AE1" w:rsidRDefault="001F0405">
                  <w:pPr>
                    <w:spacing w:before="4" w:after="5" w:line="249" w:lineRule="exact"/>
                    <w:textAlignment w:val="baseline"/>
                    <w:rPr>
                      <w:rFonts w:eastAsia="Times New Roman"/>
                      <w:color w:val="000000"/>
                      <w:spacing w:val="-1"/>
                    </w:rPr>
                  </w:pPr>
                  <w:r>
                    <w:rPr>
                      <w:rFonts w:eastAsia="Times New Roman"/>
                      <w:color w:val="000000"/>
                      <w:spacing w:val="-1"/>
                    </w:rPr>
                    <w:t>Page 1 of 4</w:t>
                  </w:r>
                </w:p>
              </w:txbxContent>
            </v:textbox>
            <w10:wrap type="square" anchorx="page" anchory="page"/>
          </v:shape>
        </w:pict>
      </w:r>
      <w:r>
        <w:pict w14:anchorId="3E6EAA0C">
          <v:line id="_x0000_s2053" style="position:absolute;z-index:251662848;mso-position-horizontal-relative:page;mso-position-vertical-relative:page" from="27.85pt,212.65pt" to="552.9pt,212.65pt" strokecolor="#347c87" strokeweight="3.35pt">
            <w10:wrap anchorx="page" anchory="page"/>
          </v:line>
        </w:pict>
      </w:r>
      <w:r>
        <w:pict w14:anchorId="3E6EAA0D">
          <v:line id="_x0000_s2052" style="position:absolute;z-index:251663872;mso-position-horizontal-relative:page;mso-position-vertical-relative:page" from="43.9pt,259.45pt" to="538.15pt,259.45pt" strokeweight="1.2pt">
            <w10:wrap anchorx="page" anchory="page"/>
          </v:line>
        </w:pict>
      </w:r>
    </w:p>
    <w:p w14:paraId="3E6EA98D" w14:textId="77777777" w:rsidR="006A4AE1" w:rsidRDefault="006A4AE1">
      <w:pPr>
        <w:sectPr w:rsidR="006A4AE1">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3E6EA98E" w14:textId="77777777" w:rsidR="006A4AE1" w:rsidRDefault="001F040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12:31:57 GMT+1000 (AEST) *****</w:t>
      </w:r>
    </w:p>
    <w:p w14:paraId="3E6EA98F" w14:textId="77777777" w:rsidR="006A4AE1" w:rsidRDefault="001F0405">
      <w:pPr>
        <w:tabs>
          <w:tab w:val="left" w:pos="4104"/>
          <w:tab w:val="left" w:pos="5904"/>
        </w:tabs>
        <w:spacing w:before="1468" w:line="217" w:lineRule="exact"/>
        <w:textAlignment w:val="baseline"/>
        <w:rPr>
          <w:rFonts w:ascii="Arial" w:eastAsia="Arial" w:hAnsi="Arial"/>
          <w:color w:val="000000"/>
          <w:sz w:val="16"/>
        </w:rPr>
      </w:pPr>
      <w:r>
        <w:rPr>
          <w:rFonts w:ascii="Arial" w:eastAsia="Arial" w:hAnsi="Arial"/>
          <w:color w:val="000000"/>
          <w:sz w:val="16"/>
        </w:rPr>
        <w:t>Compression &amp; EOL: Compressors –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0" w14:textId="77777777" w:rsidR="006A4AE1" w:rsidRDefault="001F040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Reassemble, Transport and Storage</w:t>
      </w:r>
    </w:p>
    <w:p w14:paraId="3E6EA991"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Control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2"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Crane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3"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Diesel Fuel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4" w14:textId="77777777" w:rsidR="006A4AE1" w:rsidRDefault="001F0405">
      <w:pPr>
        <w:tabs>
          <w:tab w:val="left" w:pos="4104"/>
          <w:tab w:val="left" w:pos="5904"/>
        </w:tabs>
        <w:spacing w:before="47" w:line="219" w:lineRule="exact"/>
        <w:textAlignment w:val="baseline"/>
        <w:rPr>
          <w:rFonts w:ascii="Arial" w:eastAsia="Arial" w:hAnsi="Arial"/>
          <w:color w:val="000000"/>
          <w:sz w:val="16"/>
        </w:rPr>
      </w:pPr>
      <w:r>
        <w:rPr>
          <w:rFonts w:ascii="Arial" w:eastAsia="Arial" w:hAnsi="Arial"/>
          <w:color w:val="000000"/>
          <w:sz w:val="16"/>
        </w:rPr>
        <w:t>Compression &amp; EOL: Electric Drives &amp; Variable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5" w14:textId="77777777" w:rsidR="006A4AE1" w:rsidRDefault="001F040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Speed Drives</w:t>
      </w:r>
    </w:p>
    <w:p w14:paraId="3E6EA996"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Flare packages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7"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8" w14:textId="77777777" w:rsidR="006A4AE1" w:rsidRDefault="001F0405">
      <w:pPr>
        <w:tabs>
          <w:tab w:val="left" w:pos="4104"/>
          <w:tab w:val="left" w:pos="5904"/>
        </w:tabs>
        <w:spacing w:before="53" w:line="219" w:lineRule="exact"/>
        <w:textAlignment w:val="baseline"/>
        <w:rPr>
          <w:rFonts w:ascii="Arial" w:eastAsia="Arial" w:hAnsi="Arial"/>
          <w:color w:val="000000"/>
          <w:sz w:val="16"/>
        </w:rPr>
      </w:pPr>
      <w:r>
        <w:rPr>
          <w:rFonts w:ascii="Arial" w:eastAsia="Arial" w:hAnsi="Arial"/>
          <w:color w:val="000000"/>
          <w:sz w:val="16"/>
        </w:rPr>
        <w:t>Compression &amp; EOL: High Voltage/Low Voltage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9" w14:textId="77777777" w:rsidR="006A4AE1" w:rsidRDefault="001F0405">
      <w:pPr>
        <w:spacing w:line="170" w:lineRule="exact"/>
        <w:textAlignment w:val="baseline"/>
        <w:rPr>
          <w:rFonts w:ascii="Arial" w:eastAsia="Arial" w:hAnsi="Arial"/>
          <w:color w:val="000000"/>
          <w:spacing w:val="-2"/>
          <w:sz w:val="16"/>
        </w:rPr>
      </w:pPr>
      <w:proofErr w:type="spellStart"/>
      <w:r>
        <w:rPr>
          <w:rFonts w:ascii="Arial" w:eastAsia="Arial" w:hAnsi="Arial"/>
          <w:color w:val="000000"/>
          <w:spacing w:val="-2"/>
          <w:sz w:val="16"/>
        </w:rPr>
        <w:t>Switchrooms</w:t>
      </w:r>
      <w:proofErr w:type="spellEnd"/>
    </w:p>
    <w:p w14:paraId="3E6EA99A" w14:textId="2528A84D" w:rsidR="006A4AE1" w:rsidRDefault="001F0405">
      <w:pPr>
        <w:tabs>
          <w:tab w:val="left" w:pos="4104"/>
          <w:tab w:val="left" w:pos="5904"/>
        </w:tabs>
        <w:spacing w:before="24" w:line="206" w:lineRule="exact"/>
        <w:ind w:right="1656"/>
        <w:textAlignment w:val="baseline"/>
        <w:rPr>
          <w:rFonts w:ascii="Arial" w:eastAsia="Arial" w:hAnsi="Arial"/>
          <w:color w:val="000000"/>
          <w:spacing w:val="-7"/>
          <w:sz w:val="16"/>
        </w:rPr>
      </w:pPr>
      <w:r>
        <w:rPr>
          <w:rFonts w:ascii="Arial" w:eastAsia="Arial" w:hAnsi="Arial"/>
          <w:color w:val="000000"/>
          <w:spacing w:val="-7"/>
          <w:sz w:val="16"/>
        </w:rPr>
        <w:t>Compression &amp; EOL: Non-Destructive Testing</w:t>
      </w:r>
      <w:r>
        <w:rPr>
          <w:rFonts w:ascii="Arial" w:eastAsia="Arial" w:hAnsi="Arial"/>
          <w:color w:val="000000"/>
          <w:spacing w:val="-7"/>
          <w:sz w:val="16"/>
        </w:rPr>
        <w:tab/>
        <w:t>Yes</w:t>
      </w:r>
      <w:r w:rsidR="004E7026">
        <w:rPr>
          <w:rFonts w:ascii="Arial" w:eastAsia="Arial" w:hAnsi="Arial"/>
          <w:color w:val="000000"/>
          <w:spacing w:val="-7"/>
          <w:sz w:val="16"/>
        </w:rPr>
        <w:t xml:space="preserve">                                        </w:t>
      </w:r>
      <w:proofErr w:type="spellStart"/>
      <w:r>
        <w:rPr>
          <w:rFonts w:ascii="Arial" w:eastAsia="Arial" w:hAnsi="Arial"/>
          <w:color w:val="000000"/>
          <w:spacing w:val="-7"/>
          <w:sz w:val="16"/>
        </w:rPr>
        <w:t>Yes</w:t>
      </w:r>
      <w:proofErr w:type="spellEnd"/>
      <w:r>
        <w:rPr>
          <w:rFonts w:ascii="Arial" w:eastAsia="Arial" w:hAnsi="Arial"/>
          <w:color w:val="000000"/>
          <w:spacing w:val="-7"/>
          <w:sz w:val="16"/>
        </w:rPr>
        <w:t xml:space="preserve"> </w:t>
      </w:r>
      <w:r>
        <w:rPr>
          <w:rFonts w:ascii="Arial" w:eastAsia="Arial" w:hAnsi="Arial"/>
          <w:color w:val="000000"/>
          <w:spacing w:val="-7"/>
          <w:sz w:val="16"/>
        </w:rPr>
        <w:br/>
        <w:t>Inspection and Testing Services</w:t>
      </w:r>
    </w:p>
    <w:p w14:paraId="3E6EA99B"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Oily Water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C"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Compression &amp; EOL: Potable Water</w:t>
      </w:r>
      <w:r>
        <w:rPr>
          <w:rFonts w:ascii="Arial" w:eastAsia="Arial" w:hAnsi="Arial"/>
          <w:color w:val="000000"/>
          <w:sz w:val="16"/>
        </w:rPr>
        <w:tab/>
        <w:t>Yes</w:t>
      </w:r>
      <w:r>
        <w:rPr>
          <w:rFonts w:ascii="Arial" w:eastAsia="Arial" w:hAnsi="Arial"/>
          <w:color w:val="000000"/>
          <w:sz w:val="16"/>
        </w:rPr>
        <w:tab/>
        <w:t>No</w:t>
      </w:r>
    </w:p>
    <w:p w14:paraId="3E6EA99D" w14:textId="77777777" w:rsidR="006A4AE1" w:rsidRDefault="001F0405">
      <w:pPr>
        <w:tabs>
          <w:tab w:val="left" w:pos="4104"/>
          <w:tab w:val="left" w:pos="5904"/>
        </w:tabs>
        <w:spacing w:before="57" w:line="215" w:lineRule="exact"/>
        <w:textAlignment w:val="baseline"/>
        <w:rPr>
          <w:rFonts w:ascii="Arial" w:eastAsia="Arial" w:hAnsi="Arial"/>
          <w:color w:val="000000"/>
          <w:sz w:val="16"/>
        </w:rPr>
      </w:pPr>
      <w:r>
        <w:rPr>
          <w:rFonts w:ascii="Arial" w:eastAsia="Arial" w:hAnsi="Arial"/>
          <w:color w:val="000000"/>
          <w:sz w:val="16"/>
        </w:rPr>
        <w:t xml:space="preserve">Compression &amp; </w:t>
      </w:r>
      <w:proofErr w:type="spellStart"/>
      <w:r>
        <w:rPr>
          <w:rFonts w:ascii="Arial" w:eastAsia="Arial" w:hAnsi="Arial"/>
          <w:color w:val="000000"/>
          <w:sz w:val="16"/>
        </w:rPr>
        <w:t>EOL:Power</w:t>
      </w:r>
      <w:proofErr w:type="spellEnd"/>
      <w:r>
        <w:rPr>
          <w:rFonts w:ascii="Arial" w:eastAsia="Arial" w:hAnsi="Arial"/>
          <w:color w:val="000000"/>
          <w:sz w:val="16"/>
        </w:rPr>
        <w:t xml:space="preserve"> Station–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9E" w14:textId="77777777" w:rsidR="006A4AE1" w:rsidRDefault="001F040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Engineering &amp; Instrumentation, Design, Procure</w:t>
      </w:r>
    </w:p>
    <w:p w14:paraId="3E6EA99F" w14:textId="3318E406" w:rsidR="006A4AE1" w:rsidRDefault="001F0405">
      <w:pPr>
        <w:tabs>
          <w:tab w:val="left" w:pos="4104"/>
          <w:tab w:val="left" w:pos="5904"/>
        </w:tabs>
        <w:spacing w:before="24" w:line="206" w:lineRule="exact"/>
        <w:ind w:right="1656"/>
        <w:textAlignment w:val="baseline"/>
        <w:rPr>
          <w:rFonts w:ascii="Arial" w:eastAsia="Arial" w:hAnsi="Arial"/>
          <w:color w:val="000000"/>
          <w:spacing w:val="-7"/>
          <w:sz w:val="16"/>
        </w:rPr>
      </w:pPr>
      <w:r>
        <w:rPr>
          <w:rFonts w:ascii="Arial" w:eastAsia="Arial" w:hAnsi="Arial"/>
          <w:color w:val="000000"/>
          <w:spacing w:val="-7"/>
          <w:sz w:val="16"/>
        </w:rPr>
        <w:t>Compression &amp; EOL: Pressure Safety Valves</w:t>
      </w:r>
      <w:r>
        <w:rPr>
          <w:rFonts w:ascii="Arial" w:eastAsia="Arial" w:hAnsi="Arial"/>
          <w:color w:val="000000"/>
          <w:spacing w:val="-7"/>
          <w:sz w:val="16"/>
        </w:rPr>
        <w:tab/>
        <w:t>Yes</w:t>
      </w:r>
      <w:r w:rsidR="004E7026">
        <w:rPr>
          <w:rFonts w:ascii="Arial" w:eastAsia="Arial" w:hAnsi="Arial"/>
          <w:color w:val="000000"/>
          <w:spacing w:val="-7"/>
          <w:sz w:val="16"/>
        </w:rPr>
        <w:t xml:space="preserve">                                        </w:t>
      </w:r>
      <w:proofErr w:type="spellStart"/>
      <w:r>
        <w:rPr>
          <w:rFonts w:ascii="Arial" w:eastAsia="Arial" w:hAnsi="Arial"/>
          <w:color w:val="000000"/>
          <w:spacing w:val="-7"/>
          <w:sz w:val="16"/>
        </w:rPr>
        <w:t>Yes</w:t>
      </w:r>
      <w:proofErr w:type="spellEnd"/>
      <w:r>
        <w:rPr>
          <w:rFonts w:ascii="Arial" w:eastAsia="Arial" w:hAnsi="Arial"/>
          <w:color w:val="000000"/>
          <w:spacing w:val="-7"/>
          <w:sz w:val="16"/>
        </w:rPr>
        <w:t xml:space="preserve"> </w:t>
      </w:r>
      <w:r>
        <w:rPr>
          <w:rFonts w:ascii="Arial" w:eastAsia="Arial" w:hAnsi="Arial"/>
          <w:color w:val="000000"/>
          <w:spacing w:val="-7"/>
          <w:sz w:val="16"/>
        </w:rPr>
        <w:br/>
        <w:t>supply</w:t>
      </w:r>
    </w:p>
    <w:p w14:paraId="3E6EA9A0"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 xml:space="preserve">Compression &amp; </w:t>
      </w:r>
      <w:proofErr w:type="spellStart"/>
      <w:r>
        <w:rPr>
          <w:rFonts w:ascii="Arial" w:eastAsia="Arial" w:hAnsi="Arial"/>
          <w:color w:val="000000"/>
          <w:sz w:val="16"/>
        </w:rPr>
        <w:t>EOL:Tanks</w:t>
      </w:r>
      <w:proofErr w:type="spellEnd"/>
      <w:r>
        <w:rPr>
          <w:rFonts w:ascii="Arial" w:eastAsia="Arial" w:hAnsi="Arial"/>
          <w:color w:val="000000"/>
          <w:sz w:val="16"/>
        </w:rPr>
        <w:t xml:space="preserve"> &amp; Pumps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1" w14:textId="77777777" w:rsidR="006A4AE1" w:rsidRDefault="001F0405">
      <w:pPr>
        <w:tabs>
          <w:tab w:val="left" w:pos="4104"/>
          <w:tab w:val="left" w:pos="5904"/>
        </w:tabs>
        <w:spacing w:before="53" w:line="219" w:lineRule="exact"/>
        <w:textAlignment w:val="baseline"/>
        <w:rPr>
          <w:rFonts w:ascii="Arial" w:eastAsia="Arial" w:hAnsi="Arial"/>
          <w:color w:val="000000"/>
          <w:sz w:val="16"/>
        </w:rPr>
      </w:pPr>
      <w:r>
        <w:rPr>
          <w:rFonts w:ascii="Arial" w:eastAsia="Arial" w:hAnsi="Arial"/>
          <w:color w:val="000000"/>
          <w:sz w:val="16"/>
        </w:rPr>
        <w:t>Compression &amp; EOL: thermoelectric generator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2" w14:textId="77777777" w:rsidR="006A4AE1" w:rsidRDefault="001F040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supply, reassembly and storage</w:t>
      </w:r>
    </w:p>
    <w:p w14:paraId="3E6EA9A3"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 xml:space="preserve">Compression &amp; </w:t>
      </w:r>
      <w:proofErr w:type="spellStart"/>
      <w:r>
        <w:rPr>
          <w:rFonts w:ascii="Arial" w:eastAsia="Arial" w:hAnsi="Arial"/>
          <w:color w:val="000000"/>
          <w:sz w:val="16"/>
        </w:rPr>
        <w:t>EOL:Piling</w:t>
      </w:r>
      <w:proofErr w:type="spellEnd"/>
      <w:r>
        <w:rPr>
          <w:rFonts w:ascii="Arial" w:eastAsia="Arial" w:hAnsi="Arial"/>
          <w:color w:val="000000"/>
          <w:sz w:val="16"/>
        </w:rPr>
        <w:t xml:space="preserv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4" w14:textId="77777777" w:rsidR="006A4AE1" w:rsidRDefault="001F0405">
      <w:pPr>
        <w:tabs>
          <w:tab w:val="left" w:pos="4104"/>
          <w:tab w:val="left" w:pos="5904"/>
        </w:tabs>
        <w:spacing w:before="48" w:line="218" w:lineRule="exact"/>
        <w:textAlignment w:val="baseline"/>
        <w:rPr>
          <w:rFonts w:ascii="Arial" w:eastAsia="Arial" w:hAnsi="Arial"/>
          <w:color w:val="000000"/>
          <w:sz w:val="16"/>
        </w:rPr>
      </w:pPr>
      <w:r>
        <w:rPr>
          <w:rFonts w:ascii="Arial" w:eastAsia="Arial" w:hAnsi="Arial"/>
          <w:color w:val="000000"/>
          <w:sz w:val="16"/>
        </w:rPr>
        <w:t>Wells &amp; Gathering: Choke and Manual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5" w14:textId="77777777" w:rsidR="006A4AE1" w:rsidRDefault="001F040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3E6EA9A6"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Wells &amp; Gathering: Civil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7" w14:textId="77777777" w:rsidR="006A4AE1" w:rsidRDefault="001F0405">
      <w:pPr>
        <w:tabs>
          <w:tab w:val="left" w:pos="4104"/>
          <w:tab w:val="left" w:pos="5904"/>
        </w:tabs>
        <w:spacing w:before="53" w:line="219" w:lineRule="exact"/>
        <w:textAlignment w:val="baseline"/>
        <w:rPr>
          <w:rFonts w:ascii="Arial" w:eastAsia="Arial" w:hAnsi="Arial"/>
          <w:color w:val="000000"/>
          <w:sz w:val="16"/>
        </w:rPr>
      </w:pPr>
      <w:r>
        <w:rPr>
          <w:rFonts w:ascii="Arial" w:eastAsia="Arial" w:hAnsi="Arial"/>
          <w:color w:val="000000"/>
          <w:sz w:val="16"/>
        </w:rPr>
        <w:t>Wells &amp; Gathering: Fabrication &amp; Supply of</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8" w14:textId="77777777" w:rsidR="006A4AE1" w:rsidRDefault="001F040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Carbon Steel Assemblies</w:t>
      </w:r>
    </w:p>
    <w:p w14:paraId="3E6EA9A9" w14:textId="2484BFFF" w:rsidR="006A4AE1" w:rsidRDefault="001F0405">
      <w:pPr>
        <w:tabs>
          <w:tab w:val="left" w:pos="4104"/>
          <w:tab w:val="left" w:pos="5904"/>
        </w:tabs>
        <w:spacing w:before="35" w:line="201" w:lineRule="exact"/>
        <w:ind w:right="1656"/>
        <w:textAlignment w:val="baseline"/>
        <w:rPr>
          <w:rFonts w:ascii="Arial" w:eastAsia="Arial" w:hAnsi="Arial"/>
          <w:color w:val="000000"/>
          <w:spacing w:val="-7"/>
          <w:sz w:val="16"/>
        </w:rPr>
      </w:pPr>
      <w:r>
        <w:rPr>
          <w:rFonts w:ascii="Arial" w:eastAsia="Arial" w:hAnsi="Arial"/>
          <w:color w:val="000000"/>
          <w:spacing w:val="-7"/>
          <w:sz w:val="16"/>
        </w:rPr>
        <w:t>Wells &amp; Gathering: Gathering Network</w:t>
      </w:r>
      <w:r>
        <w:rPr>
          <w:rFonts w:ascii="Arial" w:eastAsia="Arial" w:hAnsi="Arial"/>
          <w:color w:val="000000"/>
          <w:spacing w:val="-7"/>
          <w:sz w:val="16"/>
        </w:rPr>
        <w:tab/>
        <w:t>Yes</w:t>
      </w:r>
      <w:r w:rsidR="004E7026">
        <w:rPr>
          <w:rFonts w:ascii="Arial" w:eastAsia="Arial" w:hAnsi="Arial"/>
          <w:color w:val="000000"/>
          <w:spacing w:val="-7"/>
          <w:sz w:val="16"/>
        </w:rPr>
        <w:t xml:space="preserve">                                        </w:t>
      </w:r>
      <w:proofErr w:type="spellStart"/>
      <w:r>
        <w:rPr>
          <w:rFonts w:ascii="Arial" w:eastAsia="Arial" w:hAnsi="Arial"/>
          <w:color w:val="000000"/>
          <w:spacing w:val="-7"/>
          <w:sz w:val="16"/>
        </w:rPr>
        <w:t>Yes</w:t>
      </w:r>
      <w:proofErr w:type="spellEnd"/>
      <w:r>
        <w:rPr>
          <w:rFonts w:ascii="Arial" w:eastAsia="Arial" w:hAnsi="Arial"/>
          <w:color w:val="000000"/>
          <w:spacing w:val="-7"/>
          <w:sz w:val="16"/>
        </w:rPr>
        <w:t xml:space="preserve"> </w:t>
      </w:r>
      <w:r>
        <w:rPr>
          <w:rFonts w:ascii="Arial" w:eastAsia="Arial" w:hAnsi="Arial"/>
          <w:color w:val="000000"/>
          <w:spacing w:val="-7"/>
          <w:sz w:val="16"/>
        </w:rPr>
        <w:br/>
        <w:t>Construction Services</w:t>
      </w:r>
    </w:p>
    <w:p w14:paraId="3E6EA9AA" w14:textId="151176CA" w:rsidR="006A4AE1" w:rsidRDefault="001F0405">
      <w:pPr>
        <w:tabs>
          <w:tab w:val="left" w:pos="4104"/>
          <w:tab w:val="left" w:pos="5904"/>
        </w:tabs>
        <w:spacing w:before="27" w:line="207" w:lineRule="exact"/>
        <w:ind w:right="1656"/>
        <w:textAlignment w:val="baseline"/>
        <w:rPr>
          <w:rFonts w:ascii="Arial" w:eastAsia="Arial" w:hAnsi="Arial"/>
          <w:color w:val="000000"/>
          <w:spacing w:val="-7"/>
          <w:sz w:val="16"/>
        </w:rPr>
      </w:pPr>
      <w:r>
        <w:rPr>
          <w:rFonts w:ascii="Arial" w:eastAsia="Arial" w:hAnsi="Arial"/>
          <w:color w:val="000000"/>
          <w:spacing w:val="-7"/>
          <w:sz w:val="16"/>
        </w:rPr>
        <w:t>Wells &amp; Gathering: Horizontal Directional</w:t>
      </w:r>
      <w:r>
        <w:rPr>
          <w:rFonts w:ascii="Arial" w:eastAsia="Arial" w:hAnsi="Arial"/>
          <w:color w:val="000000"/>
          <w:spacing w:val="-7"/>
          <w:sz w:val="16"/>
        </w:rPr>
        <w:tab/>
        <w:t>Yes</w:t>
      </w:r>
      <w:r w:rsidR="004E7026">
        <w:rPr>
          <w:rFonts w:ascii="Arial" w:eastAsia="Arial" w:hAnsi="Arial"/>
          <w:color w:val="000000"/>
          <w:spacing w:val="-7"/>
          <w:sz w:val="16"/>
        </w:rPr>
        <w:t xml:space="preserve">                                        </w:t>
      </w:r>
      <w:proofErr w:type="spellStart"/>
      <w:r>
        <w:rPr>
          <w:rFonts w:ascii="Arial" w:eastAsia="Arial" w:hAnsi="Arial"/>
          <w:color w:val="000000"/>
          <w:spacing w:val="-7"/>
          <w:sz w:val="16"/>
        </w:rPr>
        <w:t>Yes</w:t>
      </w:r>
      <w:proofErr w:type="spellEnd"/>
      <w:r>
        <w:rPr>
          <w:rFonts w:ascii="Arial" w:eastAsia="Arial" w:hAnsi="Arial"/>
          <w:color w:val="000000"/>
          <w:spacing w:val="-7"/>
          <w:sz w:val="16"/>
        </w:rPr>
        <w:t xml:space="preserve"> </w:t>
      </w:r>
      <w:r>
        <w:rPr>
          <w:rFonts w:ascii="Arial" w:eastAsia="Arial" w:hAnsi="Arial"/>
          <w:color w:val="000000"/>
          <w:spacing w:val="-7"/>
          <w:sz w:val="16"/>
        </w:rPr>
        <w:br/>
        <w:t>Drilling Services</w:t>
      </w:r>
    </w:p>
    <w:p w14:paraId="3E6EA9AB"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Wells &amp; Gathering: Polyethylene Pipe &amp; Fittings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C" w14:textId="77777777" w:rsidR="006A4AE1" w:rsidRDefault="001F0405">
      <w:pPr>
        <w:tabs>
          <w:tab w:val="left" w:pos="4104"/>
          <w:tab w:val="left" w:pos="5904"/>
        </w:tabs>
        <w:spacing w:before="52" w:line="220" w:lineRule="exact"/>
        <w:textAlignment w:val="baseline"/>
        <w:rPr>
          <w:rFonts w:ascii="Arial" w:eastAsia="Arial" w:hAnsi="Arial"/>
          <w:color w:val="000000"/>
          <w:sz w:val="16"/>
        </w:rPr>
      </w:pPr>
      <w:r>
        <w:rPr>
          <w:rFonts w:ascii="Arial" w:eastAsia="Arial" w:hAnsi="Arial"/>
          <w:color w:val="000000"/>
          <w:sz w:val="16"/>
        </w:rPr>
        <w:t>Wells &amp; Gathering: Trunkline construction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D" w14:textId="77777777" w:rsidR="006A4AE1" w:rsidRDefault="001F040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skids</w:t>
      </w:r>
    </w:p>
    <w:p w14:paraId="3E6EA9AE" w14:textId="77777777" w:rsidR="006A4AE1" w:rsidRDefault="001F0405">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Wells &amp; Gathering: Polyethylene Valves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AF" w14:textId="77777777" w:rsidR="006A4AE1" w:rsidRDefault="001F0405">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Wells &amp; Gathering: Road Crossing Services</w:t>
      </w:r>
      <w:r>
        <w:rPr>
          <w:rFonts w:ascii="Arial" w:eastAsia="Arial" w:hAnsi="Arial"/>
          <w:color w:val="000000"/>
          <w:sz w:val="16"/>
        </w:rPr>
        <w:tab/>
        <w:t>Yes</w:t>
      </w:r>
      <w:r>
        <w:rPr>
          <w:rFonts w:ascii="Arial" w:eastAsia="Arial" w:hAnsi="Arial"/>
          <w:color w:val="000000"/>
          <w:sz w:val="16"/>
        </w:rPr>
        <w:tab/>
        <w:t>No</w:t>
      </w:r>
    </w:p>
    <w:p w14:paraId="3E6EA9B0"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Wells &amp; Gathering: Wellsite Genset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B1" w14:textId="77777777" w:rsidR="006A4AE1" w:rsidRDefault="001F0405">
      <w:pPr>
        <w:tabs>
          <w:tab w:val="left" w:pos="4104"/>
          <w:tab w:val="left" w:pos="5904"/>
        </w:tabs>
        <w:spacing w:before="50" w:line="222" w:lineRule="exact"/>
        <w:textAlignment w:val="baseline"/>
        <w:rPr>
          <w:rFonts w:ascii="Arial" w:eastAsia="Arial" w:hAnsi="Arial"/>
          <w:color w:val="000000"/>
          <w:sz w:val="16"/>
        </w:rPr>
      </w:pPr>
      <w:r>
        <w:rPr>
          <w:rFonts w:ascii="Arial" w:eastAsia="Arial" w:hAnsi="Arial"/>
          <w:color w:val="000000"/>
          <w:sz w:val="16"/>
        </w:rPr>
        <w:t>Drilling &amp; Completion: Cementing Services and</w:t>
      </w:r>
      <w:r>
        <w:rPr>
          <w:rFonts w:ascii="Arial" w:eastAsia="Arial" w:hAnsi="Arial"/>
          <w:color w:val="000000"/>
          <w:sz w:val="16"/>
        </w:rPr>
        <w:tab/>
        <w:t>Yes</w:t>
      </w:r>
      <w:r>
        <w:rPr>
          <w:rFonts w:ascii="Arial" w:eastAsia="Arial" w:hAnsi="Arial"/>
          <w:color w:val="000000"/>
          <w:sz w:val="16"/>
        </w:rPr>
        <w:tab/>
        <w:t>No</w:t>
      </w:r>
    </w:p>
    <w:p w14:paraId="3E6EA9B2" w14:textId="77777777" w:rsidR="006A4AE1" w:rsidRDefault="001F040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Tools</w:t>
      </w:r>
    </w:p>
    <w:p w14:paraId="3E6EA9B3" w14:textId="0DDA3311" w:rsidR="006A4AE1" w:rsidRDefault="001F0405">
      <w:pPr>
        <w:tabs>
          <w:tab w:val="left" w:pos="4104"/>
          <w:tab w:val="left" w:pos="5904"/>
        </w:tabs>
        <w:spacing w:before="29" w:line="204" w:lineRule="exact"/>
        <w:ind w:right="1656"/>
        <w:textAlignment w:val="baseline"/>
        <w:rPr>
          <w:rFonts w:ascii="Arial" w:eastAsia="Arial" w:hAnsi="Arial"/>
          <w:color w:val="000000"/>
          <w:spacing w:val="-7"/>
          <w:sz w:val="16"/>
        </w:rPr>
      </w:pPr>
      <w:r>
        <w:rPr>
          <w:rFonts w:ascii="Arial" w:eastAsia="Arial" w:hAnsi="Arial"/>
          <w:color w:val="000000"/>
          <w:spacing w:val="-7"/>
          <w:sz w:val="16"/>
        </w:rPr>
        <w:t>Drilling &amp; Completion: Drilling Rig Services and</w:t>
      </w:r>
      <w:r>
        <w:rPr>
          <w:rFonts w:ascii="Arial" w:eastAsia="Arial" w:hAnsi="Arial"/>
          <w:color w:val="000000"/>
          <w:spacing w:val="-7"/>
          <w:sz w:val="16"/>
        </w:rPr>
        <w:tab/>
        <w:t>Yes</w:t>
      </w:r>
      <w:r w:rsidR="004E7026">
        <w:rPr>
          <w:rFonts w:ascii="Arial" w:eastAsia="Arial" w:hAnsi="Arial"/>
          <w:color w:val="000000"/>
          <w:spacing w:val="-7"/>
          <w:sz w:val="16"/>
        </w:rPr>
        <w:t xml:space="preserve">                                        </w:t>
      </w:r>
      <w:proofErr w:type="spellStart"/>
      <w:r>
        <w:rPr>
          <w:rFonts w:ascii="Arial" w:eastAsia="Arial" w:hAnsi="Arial"/>
          <w:color w:val="000000"/>
          <w:spacing w:val="-7"/>
          <w:sz w:val="16"/>
        </w:rPr>
        <w:t>Yes</w:t>
      </w:r>
      <w:proofErr w:type="spellEnd"/>
      <w:r>
        <w:rPr>
          <w:rFonts w:ascii="Arial" w:eastAsia="Arial" w:hAnsi="Arial"/>
          <w:color w:val="000000"/>
          <w:spacing w:val="-7"/>
          <w:sz w:val="16"/>
        </w:rPr>
        <w:t xml:space="preserve"> </w:t>
      </w:r>
      <w:r>
        <w:rPr>
          <w:rFonts w:ascii="Arial" w:eastAsia="Arial" w:hAnsi="Arial"/>
          <w:color w:val="000000"/>
          <w:spacing w:val="-7"/>
          <w:sz w:val="16"/>
        </w:rPr>
        <w:br/>
        <w:t>Directional Drilling Equipment</w:t>
      </w:r>
    </w:p>
    <w:p w14:paraId="3E6EA9B4" w14:textId="77777777" w:rsidR="006A4AE1" w:rsidRDefault="001F0405">
      <w:pPr>
        <w:tabs>
          <w:tab w:val="left" w:pos="4104"/>
          <w:tab w:val="left" w:pos="5904"/>
        </w:tabs>
        <w:spacing w:before="38" w:line="182" w:lineRule="exact"/>
        <w:textAlignment w:val="baseline"/>
        <w:rPr>
          <w:rFonts w:ascii="Arial" w:eastAsia="Arial" w:hAnsi="Arial"/>
          <w:color w:val="000000"/>
          <w:sz w:val="16"/>
        </w:rPr>
      </w:pPr>
      <w:r>
        <w:rPr>
          <w:rFonts w:ascii="Arial" w:eastAsia="Arial" w:hAnsi="Arial"/>
          <w:color w:val="000000"/>
          <w:sz w:val="16"/>
        </w:rPr>
        <w:t>Drilling &amp; Completion: Wireline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B5"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Drilling &amp; Completion: Waste management</w:t>
      </w:r>
      <w:r>
        <w:rPr>
          <w:rFonts w:ascii="Arial" w:eastAsia="Arial" w:hAnsi="Arial"/>
          <w:color w:val="000000"/>
          <w:sz w:val="16"/>
        </w:rPr>
        <w:tab/>
        <w:t>Yes</w:t>
      </w:r>
      <w:r>
        <w:rPr>
          <w:rFonts w:ascii="Arial" w:eastAsia="Arial" w:hAnsi="Arial"/>
          <w:color w:val="000000"/>
          <w:sz w:val="16"/>
        </w:rPr>
        <w:tab/>
        <w:t>No</w:t>
      </w:r>
    </w:p>
    <w:p w14:paraId="3E6EA9B6" w14:textId="77777777" w:rsidR="006A4AE1" w:rsidRDefault="001F0405">
      <w:pPr>
        <w:tabs>
          <w:tab w:val="left" w:pos="4104"/>
          <w:tab w:val="left" w:pos="5904"/>
        </w:tabs>
        <w:spacing w:before="51" w:line="221" w:lineRule="exact"/>
        <w:textAlignment w:val="baseline"/>
        <w:rPr>
          <w:rFonts w:ascii="Arial" w:eastAsia="Arial" w:hAnsi="Arial"/>
          <w:color w:val="000000"/>
          <w:sz w:val="16"/>
        </w:rPr>
      </w:pPr>
      <w:r>
        <w:rPr>
          <w:rFonts w:ascii="Arial" w:eastAsia="Arial" w:hAnsi="Arial"/>
          <w:color w:val="000000"/>
          <w:sz w:val="16"/>
        </w:rPr>
        <w:t>Drilling &amp; Completion: Drilling Fluids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B7" w14:textId="77777777" w:rsidR="006A4AE1" w:rsidRDefault="001F040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Services</w:t>
      </w:r>
    </w:p>
    <w:p w14:paraId="3E6EA9B8"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Drilling &amp; Completion: Wellheads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B9" w14:textId="77777777" w:rsidR="006A4AE1" w:rsidRDefault="001F0405">
      <w:pPr>
        <w:tabs>
          <w:tab w:val="left" w:pos="4104"/>
          <w:tab w:val="left" w:pos="5904"/>
        </w:tabs>
        <w:spacing w:before="47" w:line="219" w:lineRule="exact"/>
        <w:textAlignment w:val="baseline"/>
        <w:rPr>
          <w:rFonts w:ascii="Arial" w:eastAsia="Arial" w:hAnsi="Arial"/>
          <w:color w:val="000000"/>
          <w:sz w:val="16"/>
        </w:rPr>
      </w:pPr>
      <w:r>
        <w:rPr>
          <w:rFonts w:ascii="Arial" w:eastAsia="Arial" w:hAnsi="Arial"/>
          <w:color w:val="000000"/>
          <w:sz w:val="16"/>
        </w:rPr>
        <w:t>Drilling &amp; Completion: OCTG - Oil Country</w:t>
      </w:r>
      <w:r>
        <w:rPr>
          <w:rFonts w:ascii="Arial" w:eastAsia="Arial" w:hAnsi="Arial"/>
          <w:color w:val="000000"/>
          <w:sz w:val="16"/>
        </w:rPr>
        <w:tab/>
        <w:t>Yes</w:t>
      </w:r>
      <w:r>
        <w:rPr>
          <w:rFonts w:ascii="Arial" w:eastAsia="Arial" w:hAnsi="Arial"/>
          <w:color w:val="000000"/>
          <w:sz w:val="16"/>
        </w:rPr>
        <w:tab/>
        <w:t>No</w:t>
      </w:r>
    </w:p>
    <w:p w14:paraId="3E6EA9BA" w14:textId="77777777" w:rsidR="006A4AE1" w:rsidRDefault="001F040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Tubular Goods</w:t>
      </w:r>
    </w:p>
    <w:p w14:paraId="3E6EA9BB"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 xml:space="preserve">Drilling &amp; Completion: </w:t>
      </w:r>
      <w:proofErr w:type="spellStart"/>
      <w:r>
        <w:rPr>
          <w:rFonts w:ascii="Arial" w:eastAsia="Arial" w:hAnsi="Arial"/>
          <w:color w:val="000000"/>
          <w:sz w:val="16"/>
        </w:rPr>
        <w:t>Driveheads</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BC"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Drilling &amp; Completion: Coring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BD" w14:textId="77777777" w:rsidR="006A4AE1" w:rsidRDefault="001F0405">
      <w:pPr>
        <w:tabs>
          <w:tab w:val="left" w:pos="4104"/>
          <w:tab w:val="left" w:pos="5904"/>
        </w:tabs>
        <w:spacing w:before="54" w:line="218" w:lineRule="exact"/>
        <w:textAlignment w:val="baseline"/>
        <w:rPr>
          <w:rFonts w:ascii="Arial" w:eastAsia="Arial" w:hAnsi="Arial"/>
          <w:color w:val="000000"/>
          <w:sz w:val="16"/>
        </w:rPr>
      </w:pPr>
      <w:r>
        <w:rPr>
          <w:rFonts w:ascii="Arial" w:eastAsia="Arial" w:hAnsi="Arial"/>
          <w:color w:val="000000"/>
          <w:sz w:val="16"/>
        </w:rPr>
        <w:t>Water Management Plant: Balance of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BE" w14:textId="77777777" w:rsidR="006A4AE1" w:rsidRDefault="001F040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3E6EA9BF" w14:textId="77777777" w:rsidR="006A4AE1" w:rsidRDefault="001F0405">
      <w:pPr>
        <w:tabs>
          <w:tab w:val="left" w:pos="4104"/>
          <w:tab w:val="left" w:pos="5904"/>
        </w:tabs>
        <w:spacing w:before="34" w:line="182" w:lineRule="exact"/>
        <w:textAlignment w:val="baseline"/>
        <w:rPr>
          <w:rFonts w:ascii="Arial" w:eastAsia="Arial" w:hAnsi="Arial"/>
          <w:color w:val="000000"/>
          <w:sz w:val="16"/>
        </w:rPr>
      </w:pPr>
      <w:r>
        <w:rPr>
          <w:rFonts w:ascii="Arial" w:eastAsia="Arial" w:hAnsi="Arial"/>
          <w:color w:val="000000"/>
          <w:sz w:val="16"/>
        </w:rPr>
        <w:t>Water Management Plant: Civil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C0" w14:textId="77777777" w:rsidR="006A4AE1" w:rsidRDefault="001F0405">
      <w:pPr>
        <w:tabs>
          <w:tab w:val="left" w:pos="4104"/>
          <w:tab w:val="left" w:pos="5904"/>
        </w:tabs>
        <w:spacing w:before="54" w:line="217" w:lineRule="exact"/>
        <w:textAlignment w:val="baseline"/>
        <w:rPr>
          <w:rFonts w:ascii="Arial" w:eastAsia="Arial" w:hAnsi="Arial"/>
          <w:color w:val="000000"/>
          <w:sz w:val="16"/>
        </w:rPr>
      </w:pPr>
      <w:r>
        <w:rPr>
          <w:rFonts w:ascii="Arial" w:eastAsia="Arial" w:hAnsi="Arial"/>
          <w:color w:val="000000"/>
          <w:sz w:val="16"/>
        </w:rPr>
        <w:t>Water Management Plant: High-density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C1" w14:textId="77777777" w:rsidR="006A4AE1" w:rsidRDefault="001F0405">
      <w:pPr>
        <w:spacing w:line="170" w:lineRule="exact"/>
        <w:textAlignment w:val="baseline"/>
        <w:rPr>
          <w:rFonts w:ascii="Arial" w:eastAsia="Arial" w:hAnsi="Arial"/>
          <w:color w:val="000000"/>
          <w:spacing w:val="-4"/>
          <w:sz w:val="16"/>
        </w:rPr>
      </w:pPr>
      <w:r>
        <w:pict w14:anchorId="3E6EAA0E">
          <v:shape id="_x0000_s2051" type="#_x0000_t202" style="position:absolute;margin-left:488.15pt;margin-top:765.4pt;width:55.45pt;height:12.65pt;z-index:-251655680;mso-wrap-distance-left:0;mso-wrap-distance-right:0;mso-position-horizontal-relative:page;mso-position-vertical-relative:page" filled="f" stroked="f">
            <v:textbox inset="0,0,0,0">
              <w:txbxContent>
                <w:p w14:paraId="3E6EAA30" w14:textId="77777777" w:rsidR="006A4AE1" w:rsidRDefault="001F0405">
                  <w:pPr>
                    <w:spacing w:before="4" w:line="240" w:lineRule="exact"/>
                    <w:textAlignment w:val="baseline"/>
                    <w:rPr>
                      <w:rFonts w:eastAsia="Times New Roman"/>
                      <w:color w:val="000000"/>
                    </w:rPr>
                  </w:pPr>
                  <w:r>
                    <w:rPr>
                      <w:rFonts w:eastAsia="Times New Roman"/>
                      <w:color w:val="000000"/>
                    </w:rPr>
                    <w:t>Page 2 of 4</w:t>
                  </w:r>
                </w:p>
              </w:txbxContent>
            </v:textbox>
            <w10:wrap type="square" anchorx="page" anchory="page"/>
          </v:shape>
        </w:pict>
      </w:r>
      <w:r>
        <w:rPr>
          <w:rFonts w:ascii="Arial" w:eastAsia="Arial" w:hAnsi="Arial"/>
          <w:color w:val="000000"/>
          <w:spacing w:val="-4"/>
          <w:sz w:val="16"/>
        </w:rPr>
        <w:t>Polyethylene Pipe and Fittings</w:t>
      </w:r>
    </w:p>
    <w:p w14:paraId="3E6EA9C2" w14:textId="77777777" w:rsidR="006A4AE1" w:rsidRDefault="006A4AE1">
      <w:pPr>
        <w:sectPr w:rsidR="006A4AE1">
          <w:pgSz w:w="11904" w:h="16843"/>
          <w:pgMar w:top="1040" w:right="3078" w:bottom="867" w:left="1046" w:header="720" w:footer="720" w:gutter="0"/>
          <w:cols w:space="720"/>
        </w:sectPr>
      </w:pPr>
    </w:p>
    <w:p w14:paraId="3E6EA9C3" w14:textId="77777777" w:rsidR="006A4AE1" w:rsidRDefault="001F0405">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12:31:57 GMT+1000 (AEST) *****</w:t>
      </w:r>
    </w:p>
    <w:p w14:paraId="3E6EA9C4" w14:textId="77777777" w:rsidR="006A4AE1" w:rsidRDefault="001F0405">
      <w:pPr>
        <w:tabs>
          <w:tab w:val="left" w:pos="4104"/>
          <w:tab w:val="left" w:pos="5904"/>
        </w:tabs>
        <w:spacing w:before="1467" w:line="218" w:lineRule="exact"/>
        <w:textAlignment w:val="baseline"/>
        <w:rPr>
          <w:rFonts w:ascii="Arial" w:eastAsia="Arial" w:hAnsi="Arial"/>
          <w:color w:val="000000"/>
          <w:sz w:val="16"/>
        </w:rPr>
      </w:pPr>
      <w:r>
        <w:rPr>
          <w:rFonts w:ascii="Arial" w:eastAsia="Arial" w:hAnsi="Arial"/>
          <w:color w:val="000000"/>
          <w:sz w:val="16"/>
        </w:rPr>
        <w:t>Water Management Plant: Leak Detection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C5" w14:textId="77777777" w:rsidR="006A4AE1" w:rsidRDefault="001F0405">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3E6EA9C6"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Water Management Plant: Tank Assembly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C7"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Water Management Plant: Camera Services</w:t>
      </w:r>
      <w:r>
        <w:rPr>
          <w:rFonts w:ascii="Arial" w:eastAsia="Arial" w:hAnsi="Arial"/>
          <w:color w:val="000000"/>
          <w:sz w:val="16"/>
        </w:rPr>
        <w:tab/>
        <w:t>Yes</w:t>
      </w:r>
      <w:r>
        <w:rPr>
          <w:rFonts w:ascii="Arial" w:eastAsia="Arial" w:hAnsi="Arial"/>
          <w:color w:val="000000"/>
          <w:sz w:val="16"/>
        </w:rPr>
        <w:tab/>
        <w:t>No</w:t>
      </w:r>
    </w:p>
    <w:p w14:paraId="3E6EA9C8"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Water Management Plant: Gen Sets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C9" w14:textId="77777777" w:rsidR="006A4AE1" w:rsidRDefault="001F0405">
      <w:pPr>
        <w:tabs>
          <w:tab w:val="left" w:pos="4104"/>
          <w:tab w:val="left" w:pos="5904"/>
        </w:tabs>
        <w:spacing w:before="49" w:line="217" w:lineRule="exact"/>
        <w:textAlignment w:val="baseline"/>
        <w:rPr>
          <w:rFonts w:ascii="Arial" w:eastAsia="Arial" w:hAnsi="Arial"/>
          <w:color w:val="000000"/>
          <w:sz w:val="16"/>
        </w:rPr>
      </w:pPr>
      <w:r>
        <w:rPr>
          <w:rFonts w:ascii="Arial" w:eastAsia="Arial" w:hAnsi="Arial"/>
          <w:color w:val="000000"/>
          <w:sz w:val="16"/>
        </w:rPr>
        <w:t>Water Management Plant: Sump Pumps for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CA" w14:textId="77777777" w:rsidR="006A4AE1" w:rsidRDefault="001F0405">
      <w:pPr>
        <w:spacing w:after="24" w:line="170" w:lineRule="exact"/>
        <w:textAlignment w:val="baseline"/>
        <w:rPr>
          <w:rFonts w:ascii="Arial" w:eastAsia="Arial" w:hAnsi="Arial"/>
          <w:color w:val="000000"/>
          <w:spacing w:val="-5"/>
          <w:sz w:val="16"/>
        </w:rPr>
      </w:pPr>
      <w:r>
        <w:rPr>
          <w:rFonts w:ascii="Arial" w:eastAsia="Arial" w:hAnsi="Arial"/>
          <w:color w:val="000000"/>
          <w:spacing w:val="-5"/>
          <w:sz w:val="16"/>
        </w:rPr>
        <w:t>dams</w:t>
      </w:r>
    </w:p>
    <w:tbl>
      <w:tblPr>
        <w:tblW w:w="0" w:type="auto"/>
        <w:tblLayout w:type="fixed"/>
        <w:tblCellMar>
          <w:left w:w="0" w:type="dxa"/>
          <w:right w:w="0" w:type="dxa"/>
        </w:tblCellMar>
        <w:tblLook w:val="04A0" w:firstRow="1" w:lastRow="0" w:firstColumn="1" w:lastColumn="0" w:noHBand="0" w:noVBand="1"/>
      </w:tblPr>
      <w:tblGrid>
        <w:gridCol w:w="3547"/>
        <w:gridCol w:w="4233"/>
      </w:tblGrid>
      <w:tr w:rsidR="006A4AE1" w14:paraId="3E6EA9D1" w14:textId="77777777">
        <w:tblPrEx>
          <w:tblCellMar>
            <w:top w:w="0" w:type="dxa"/>
            <w:bottom w:w="0" w:type="dxa"/>
          </w:tblCellMar>
        </w:tblPrEx>
        <w:trPr>
          <w:trHeight w:hRule="exact" w:val="1320"/>
        </w:trPr>
        <w:tc>
          <w:tcPr>
            <w:tcW w:w="3547" w:type="dxa"/>
          </w:tcPr>
          <w:p w14:paraId="3E6EA9CB" w14:textId="77777777" w:rsidR="006A4AE1" w:rsidRDefault="001F0405">
            <w:pPr>
              <w:spacing w:line="202" w:lineRule="exact"/>
              <w:ind w:right="684"/>
              <w:jc w:val="both"/>
              <w:textAlignment w:val="baseline"/>
              <w:rPr>
                <w:rFonts w:ascii="Arial" w:eastAsia="Arial" w:hAnsi="Arial"/>
                <w:color w:val="000000"/>
                <w:sz w:val="16"/>
              </w:rPr>
            </w:pPr>
            <w:r>
              <w:rPr>
                <w:rFonts w:ascii="Arial" w:eastAsia="Arial" w:hAnsi="Arial"/>
                <w:color w:val="000000"/>
                <w:sz w:val="16"/>
              </w:rPr>
              <w:t>Water Management Plant: Pressure Safety Valves</w:t>
            </w:r>
          </w:p>
          <w:p w14:paraId="3E6EA9CC" w14:textId="77777777" w:rsidR="006A4AE1" w:rsidRDefault="001F0405">
            <w:pPr>
              <w:spacing w:line="221" w:lineRule="exact"/>
              <w:ind w:right="684"/>
              <w:jc w:val="both"/>
              <w:textAlignment w:val="baseline"/>
              <w:rPr>
                <w:rFonts w:ascii="Arial" w:eastAsia="Arial" w:hAnsi="Arial"/>
                <w:color w:val="000000"/>
                <w:spacing w:val="-4"/>
                <w:sz w:val="16"/>
              </w:rPr>
            </w:pPr>
            <w:r>
              <w:rPr>
                <w:rFonts w:ascii="Arial" w:eastAsia="Arial" w:hAnsi="Arial"/>
                <w:color w:val="000000"/>
                <w:spacing w:val="-4"/>
                <w:sz w:val="16"/>
              </w:rPr>
              <w:t>Pipeline: Pipeline Construction and Control Systems</w:t>
            </w:r>
          </w:p>
          <w:p w14:paraId="3E6EA9CD" w14:textId="77777777" w:rsidR="006A4AE1" w:rsidRDefault="001F0405">
            <w:pPr>
              <w:spacing w:after="29" w:line="218" w:lineRule="exact"/>
              <w:ind w:right="540"/>
              <w:textAlignment w:val="baseline"/>
              <w:rPr>
                <w:rFonts w:ascii="Arial" w:eastAsia="Arial" w:hAnsi="Arial"/>
                <w:color w:val="000000"/>
                <w:sz w:val="16"/>
              </w:rPr>
            </w:pPr>
            <w:r>
              <w:rPr>
                <w:rFonts w:ascii="Arial" w:eastAsia="Arial" w:hAnsi="Arial"/>
                <w:color w:val="000000"/>
                <w:sz w:val="16"/>
              </w:rPr>
              <w:t>Pipeline: Pressure Safety Valves and Manual Valves</w:t>
            </w:r>
          </w:p>
        </w:tc>
        <w:tc>
          <w:tcPr>
            <w:tcW w:w="4233" w:type="dxa"/>
          </w:tcPr>
          <w:p w14:paraId="3E6EA9CE" w14:textId="151AF18A" w:rsidR="006A4AE1" w:rsidRDefault="004E7026">
            <w:pPr>
              <w:tabs>
                <w:tab w:val="left" w:pos="2304"/>
              </w:tabs>
              <w:spacing w:before="102" w:line="182" w:lineRule="exact"/>
              <w:ind w:right="1656"/>
              <w:jc w:val="right"/>
              <w:textAlignment w:val="baseline"/>
              <w:rPr>
                <w:rFonts w:ascii="Arial" w:eastAsia="Arial" w:hAnsi="Arial"/>
                <w:color w:val="000000"/>
                <w:w w:val="95"/>
                <w:sz w:val="16"/>
              </w:rPr>
            </w:pPr>
            <w:r>
              <w:rPr>
                <w:rFonts w:ascii="Arial" w:eastAsia="Arial" w:hAnsi="Arial"/>
                <w:color w:val="000000"/>
                <w:w w:val="95"/>
                <w:sz w:val="16"/>
              </w:rPr>
              <w:t xml:space="preserve">             </w:t>
            </w:r>
            <w:r w:rsidR="001F0405">
              <w:rPr>
                <w:rFonts w:ascii="Arial" w:eastAsia="Arial" w:hAnsi="Arial"/>
                <w:color w:val="000000"/>
                <w:w w:val="95"/>
                <w:sz w:val="16"/>
              </w:rPr>
              <w:t>Yes</w:t>
            </w:r>
            <w:r w:rsidR="001F0405">
              <w:rPr>
                <w:rFonts w:ascii="Arial" w:eastAsia="Arial" w:hAnsi="Arial"/>
                <w:color w:val="000000"/>
                <w:w w:val="95"/>
                <w:sz w:val="16"/>
              </w:rPr>
              <w:tab/>
            </w:r>
            <w:proofErr w:type="spellStart"/>
            <w:r w:rsidR="001F0405">
              <w:rPr>
                <w:rFonts w:ascii="Arial" w:eastAsia="Arial" w:hAnsi="Arial"/>
                <w:color w:val="000000"/>
                <w:w w:val="95"/>
                <w:sz w:val="16"/>
              </w:rPr>
              <w:t>Yes</w:t>
            </w:r>
            <w:proofErr w:type="spellEnd"/>
          </w:p>
          <w:p w14:paraId="3E6EA9CF" w14:textId="69402728" w:rsidR="006A4AE1" w:rsidRDefault="004E7026">
            <w:pPr>
              <w:tabs>
                <w:tab w:val="left" w:pos="2304"/>
              </w:tabs>
              <w:spacing w:before="260" w:line="182" w:lineRule="exact"/>
              <w:ind w:right="1656"/>
              <w:jc w:val="right"/>
              <w:textAlignment w:val="baseline"/>
              <w:rPr>
                <w:rFonts w:ascii="Arial" w:eastAsia="Arial" w:hAnsi="Arial"/>
                <w:color w:val="000000"/>
                <w:w w:val="95"/>
                <w:sz w:val="16"/>
              </w:rPr>
            </w:pPr>
            <w:r>
              <w:rPr>
                <w:rFonts w:ascii="Arial" w:eastAsia="Arial" w:hAnsi="Arial"/>
                <w:color w:val="000000"/>
                <w:w w:val="95"/>
                <w:sz w:val="16"/>
              </w:rPr>
              <w:t xml:space="preserve">             </w:t>
            </w:r>
            <w:r w:rsidR="001F0405">
              <w:rPr>
                <w:rFonts w:ascii="Arial" w:eastAsia="Arial" w:hAnsi="Arial"/>
                <w:color w:val="000000"/>
                <w:w w:val="95"/>
                <w:sz w:val="16"/>
              </w:rPr>
              <w:t>Yes</w:t>
            </w:r>
            <w:r w:rsidR="001F0405">
              <w:rPr>
                <w:rFonts w:ascii="Arial" w:eastAsia="Arial" w:hAnsi="Arial"/>
                <w:color w:val="000000"/>
                <w:w w:val="95"/>
                <w:sz w:val="16"/>
              </w:rPr>
              <w:tab/>
            </w:r>
            <w:proofErr w:type="spellStart"/>
            <w:r w:rsidR="001F0405">
              <w:rPr>
                <w:rFonts w:ascii="Arial" w:eastAsia="Arial" w:hAnsi="Arial"/>
                <w:color w:val="000000"/>
                <w:w w:val="95"/>
                <w:sz w:val="16"/>
              </w:rPr>
              <w:t>Yes</w:t>
            </w:r>
            <w:proofErr w:type="spellEnd"/>
          </w:p>
          <w:p w14:paraId="3E6EA9D0" w14:textId="35655762" w:rsidR="006A4AE1" w:rsidRDefault="004E7026">
            <w:pPr>
              <w:tabs>
                <w:tab w:val="left" w:pos="2304"/>
              </w:tabs>
              <w:spacing w:before="254" w:after="149" w:line="182" w:lineRule="exact"/>
              <w:ind w:right="1656"/>
              <w:jc w:val="right"/>
              <w:textAlignment w:val="baseline"/>
              <w:rPr>
                <w:rFonts w:ascii="Arial" w:eastAsia="Arial" w:hAnsi="Arial"/>
                <w:color w:val="000000"/>
                <w:w w:val="95"/>
                <w:sz w:val="16"/>
              </w:rPr>
            </w:pPr>
            <w:r>
              <w:rPr>
                <w:rFonts w:ascii="Arial" w:eastAsia="Arial" w:hAnsi="Arial"/>
                <w:color w:val="000000"/>
                <w:w w:val="95"/>
                <w:sz w:val="16"/>
              </w:rPr>
              <w:t xml:space="preserve">             </w:t>
            </w:r>
            <w:r w:rsidR="001F0405">
              <w:rPr>
                <w:rFonts w:ascii="Arial" w:eastAsia="Arial" w:hAnsi="Arial"/>
                <w:color w:val="000000"/>
                <w:w w:val="95"/>
                <w:sz w:val="16"/>
              </w:rPr>
              <w:t>Yes</w:t>
            </w:r>
            <w:r w:rsidR="001F0405">
              <w:rPr>
                <w:rFonts w:ascii="Arial" w:eastAsia="Arial" w:hAnsi="Arial"/>
                <w:color w:val="000000"/>
                <w:w w:val="95"/>
                <w:sz w:val="16"/>
              </w:rPr>
              <w:tab/>
            </w:r>
            <w:proofErr w:type="spellStart"/>
            <w:r w:rsidR="001F0405">
              <w:rPr>
                <w:rFonts w:ascii="Arial" w:eastAsia="Arial" w:hAnsi="Arial"/>
                <w:color w:val="000000"/>
                <w:w w:val="95"/>
                <w:sz w:val="16"/>
              </w:rPr>
              <w:t>Yes</w:t>
            </w:r>
            <w:proofErr w:type="spellEnd"/>
          </w:p>
        </w:tc>
      </w:tr>
    </w:tbl>
    <w:p w14:paraId="3E6EA9D2" w14:textId="77777777" w:rsidR="006A4AE1" w:rsidRDefault="001F0405">
      <w:pPr>
        <w:tabs>
          <w:tab w:val="left" w:pos="4104"/>
          <w:tab w:val="left" w:pos="5904"/>
        </w:tabs>
        <w:spacing w:before="1" w:line="182" w:lineRule="exact"/>
        <w:textAlignment w:val="baseline"/>
        <w:rPr>
          <w:rFonts w:ascii="Arial" w:eastAsia="Arial" w:hAnsi="Arial"/>
          <w:color w:val="000000"/>
          <w:sz w:val="16"/>
        </w:rPr>
      </w:pPr>
      <w:r>
        <w:rPr>
          <w:rFonts w:ascii="Arial" w:eastAsia="Arial" w:hAnsi="Arial"/>
          <w:color w:val="000000"/>
          <w:sz w:val="16"/>
        </w:rPr>
        <w:t>Pipeline: Geotech Consulting and Drilling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D3" w14:textId="77777777" w:rsidR="006A4AE1" w:rsidRDefault="001F0405">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Pipeline: Gas Chromatograph</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E6EA9D4" w14:textId="77777777" w:rsidR="006A4AE1" w:rsidRDefault="001F0405">
      <w:pPr>
        <w:tabs>
          <w:tab w:val="left" w:pos="4104"/>
          <w:tab w:val="left" w:pos="590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Pipeline: Gas Scrubber</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E6EA9D5"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Pipeline: Line Pipe and Induction Bends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D6" w14:textId="77777777" w:rsidR="006A4AE1" w:rsidRDefault="001F0405">
      <w:pPr>
        <w:tabs>
          <w:tab w:val="left" w:pos="4104"/>
          <w:tab w:val="left" w:pos="5904"/>
        </w:tabs>
        <w:spacing w:before="46" w:line="220" w:lineRule="exact"/>
        <w:textAlignment w:val="baseline"/>
        <w:rPr>
          <w:rFonts w:ascii="Arial" w:eastAsia="Arial" w:hAnsi="Arial"/>
          <w:color w:val="000000"/>
          <w:sz w:val="16"/>
        </w:rPr>
      </w:pPr>
      <w:r>
        <w:rPr>
          <w:rFonts w:ascii="Arial" w:eastAsia="Arial" w:hAnsi="Arial"/>
          <w:color w:val="000000"/>
          <w:sz w:val="16"/>
        </w:rPr>
        <w:t>Pipeline: Pig Launcher/Receiver skids/Barred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D7" w14:textId="77777777" w:rsidR="006A4AE1" w:rsidRDefault="001F0405">
      <w:pPr>
        <w:spacing w:line="170" w:lineRule="exact"/>
        <w:textAlignment w:val="baseline"/>
        <w:rPr>
          <w:rFonts w:ascii="Arial" w:eastAsia="Arial" w:hAnsi="Arial"/>
          <w:color w:val="000000"/>
          <w:spacing w:val="-3"/>
          <w:sz w:val="16"/>
        </w:rPr>
      </w:pPr>
      <w:r>
        <w:rPr>
          <w:rFonts w:ascii="Arial" w:eastAsia="Arial" w:hAnsi="Arial"/>
          <w:color w:val="000000"/>
          <w:spacing w:val="-3"/>
          <w:sz w:val="16"/>
        </w:rPr>
        <w:t xml:space="preserve">Tees Pig </w:t>
      </w:r>
      <w:proofErr w:type="spellStart"/>
      <w:r>
        <w:rPr>
          <w:rFonts w:ascii="Arial" w:eastAsia="Arial" w:hAnsi="Arial"/>
          <w:color w:val="000000"/>
          <w:spacing w:val="-3"/>
          <w:sz w:val="16"/>
        </w:rPr>
        <w:t>Signaller</w:t>
      </w:r>
      <w:proofErr w:type="spellEnd"/>
    </w:p>
    <w:p w14:paraId="3E6EA9D8" w14:textId="38A3BF19" w:rsidR="006A4AE1" w:rsidRDefault="001F0405">
      <w:pPr>
        <w:tabs>
          <w:tab w:val="left" w:pos="4104"/>
          <w:tab w:val="left" w:pos="5904"/>
        </w:tabs>
        <w:spacing w:before="32" w:line="205" w:lineRule="exact"/>
        <w:ind w:right="1656"/>
        <w:jc w:val="both"/>
        <w:textAlignment w:val="baseline"/>
        <w:rPr>
          <w:rFonts w:ascii="Arial" w:eastAsia="Arial" w:hAnsi="Arial"/>
          <w:color w:val="000000"/>
          <w:spacing w:val="-7"/>
          <w:sz w:val="16"/>
        </w:rPr>
      </w:pPr>
      <w:r>
        <w:rPr>
          <w:rFonts w:ascii="Arial" w:eastAsia="Arial" w:hAnsi="Arial"/>
          <w:color w:val="000000"/>
          <w:spacing w:val="-7"/>
          <w:sz w:val="16"/>
        </w:rPr>
        <w:t>Pipeline: Pressure and Temperatures</w:t>
      </w:r>
      <w:r>
        <w:rPr>
          <w:rFonts w:ascii="Arial" w:eastAsia="Arial" w:hAnsi="Arial"/>
          <w:color w:val="000000"/>
          <w:spacing w:val="-7"/>
          <w:sz w:val="16"/>
        </w:rPr>
        <w:tab/>
        <w:t>Yes</w:t>
      </w:r>
      <w:r w:rsidR="004E7026">
        <w:rPr>
          <w:rFonts w:ascii="Arial" w:eastAsia="Arial" w:hAnsi="Arial"/>
          <w:color w:val="000000"/>
          <w:spacing w:val="-7"/>
          <w:sz w:val="16"/>
        </w:rPr>
        <w:t xml:space="preserve"> </w:t>
      </w:r>
      <w:proofErr w:type="spellStart"/>
      <w:r>
        <w:rPr>
          <w:rFonts w:ascii="Arial" w:eastAsia="Arial" w:hAnsi="Arial"/>
          <w:color w:val="000000"/>
          <w:spacing w:val="-7"/>
          <w:sz w:val="16"/>
        </w:rPr>
        <w:t>Yes</w:t>
      </w:r>
      <w:proofErr w:type="spellEnd"/>
      <w:r>
        <w:rPr>
          <w:rFonts w:ascii="Arial" w:eastAsia="Arial" w:hAnsi="Arial"/>
          <w:color w:val="000000"/>
          <w:spacing w:val="-7"/>
          <w:sz w:val="16"/>
        </w:rPr>
        <w:t xml:space="preserve"> </w:t>
      </w:r>
      <w:r>
        <w:rPr>
          <w:rFonts w:ascii="Arial" w:eastAsia="Arial" w:hAnsi="Arial"/>
          <w:color w:val="000000"/>
          <w:spacing w:val="-7"/>
          <w:sz w:val="16"/>
        </w:rPr>
        <w:br/>
        <w:t>transmitters</w:t>
      </w:r>
    </w:p>
    <w:p w14:paraId="3E6EA9D9" w14:textId="77777777" w:rsidR="006A4AE1" w:rsidRDefault="001F0405">
      <w:pPr>
        <w:tabs>
          <w:tab w:val="left" w:pos="4104"/>
          <w:tab w:val="left" w:pos="5904"/>
        </w:tabs>
        <w:spacing w:before="39" w:line="182" w:lineRule="exact"/>
        <w:jc w:val="both"/>
        <w:textAlignment w:val="baseline"/>
        <w:rPr>
          <w:rFonts w:ascii="Arial" w:eastAsia="Arial" w:hAnsi="Arial"/>
          <w:color w:val="000000"/>
          <w:spacing w:val="-1"/>
          <w:sz w:val="16"/>
        </w:rPr>
      </w:pPr>
      <w:r>
        <w:rPr>
          <w:rFonts w:ascii="Arial" w:eastAsia="Arial" w:hAnsi="Arial"/>
          <w:color w:val="000000"/>
          <w:spacing w:val="-1"/>
          <w:sz w:val="16"/>
        </w:rPr>
        <w:t>Pipeline: Survey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E6EA9DA" w14:textId="77777777" w:rsidR="006A4AE1" w:rsidRDefault="001F0405">
      <w:pPr>
        <w:tabs>
          <w:tab w:val="left" w:pos="4104"/>
          <w:tab w:val="left" w:pos="5904"/>
        </w:tabs>
        <w:spacing w:before="39" w:line="182" w:lineRule="exact"/>
        <w:jc w:val="both"/>
        <w:textAlignment w:val="baseline"/>
        <w:rPr>
          <w:rFonts w:ascii="Arial" w:eastAsia="Arial" w:hAnsi="Arial"/>
          <w:color w:val="000000"/>
          <w:spacing w:val="-1"/>
          <w:sz w:val="16"/>
        </w:rPr>
      </w:pPr>
      <w:r>
        <w:rPr>
          <w:rFonts w:ascii="Arial" w:eastAsia="Arial" w:hAnsi="Arial"/>
          <w:color w:val="000000"/>
          <w:spacing w:val="-1"/>
          <w:sz w:val="16"/>
        </w:rPr>
        <w:t>Pipeline: Flowmeters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E6EA9DB" w14:textId="77777777" w:rsidR="006A4AE1" w:rsidRDefault="001F0405">
      <w:pPr>
        <w:tabs>
          <w:tab w:val="left" w:pos="4104"/>
          <w:tab w:val="left" w:pos="5904"/>
        </w:tabs>
        <w:spacing w:before="34" w:line="182" w:lineRule="exact"/>
        <w:jc w:val="both"/>
        <w:textAlignment w:val="baseline"/>
        <w:rPr>
          <w:rFonts w:ascii="Arial" w:eastAsia="Arial" w:hAnsi="Arial"/>
          <w:color w:val="000000"/>
          <w:spacing w:val="-1"/>
          <w:sz w:val="16"/>
        </w:rPr>
      </w:pPr>
      <w:r>
        <w:rPr>
          <w:rFonts w:ascii="Arial" w:eastAsia="Arial" w:hAnsi="Arial"/>
          <w:color w:val="000000"/>
          <w:spacing w:val="-1"/>
          <w:sz w:val="16"/>
        </w:rPr>
        <w:t xml:space="preserve">Pipeline: </w:t>
      </w:r>
      <w:proofErr w:type="spellStart"/>
      <w:r>
        <w:rPr>
          <w:rFonts w:ascii="Arial" w:eastAsia="Arial" w:hAnsi="Arial"/>
          <w:color w:val="000000"/>
          <w:spacing w:val="-1"/>
          <w:sz w:val="16"/>
        </w:rPr>
        <w:t>Offskid</w:t>
      </w:r>
      <w:proofErr w:type="spellEnd"/>
      <w:r>
        <w:rPr>
          <w:rFonts w:ascii="Arial" w:eastAsia="Arial" w:hAnsi="Arial"/>
          <w:color w:val="000000"/>
          <w:spacing w:val="-1"/>
          <w:sz w:val="16"/>
        </w:rPr>
        <w:t xml:space="preserve"> piping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E6EA9DC" w14:textId="77777777" w:rsidR="006A4AE1" w:rsidRDefault="001F0405">
      <w:pPr>
        <w:tabs>
          <w:tab w:val="left" w:pos="4104"/>
          <w:tab w:val="left" w:pos="5904"/>
        </w:tabs>
        <w:spacing w:before="38" w:line="182" w:lineRule="exact"/>
        <w:jc w:val="both"/>
        <w:textAlignment w:val="baseline"/>
        <w:rPr>
          <w:rFonts w:ascii="Arial" w:eastAsia="Arial" w:hAnsi="Arial"/>
          <w:color w:val="000000"/>
          <w:sz w:val="16"/>
        </w:rPr>
      </w:pPr>
      <w:r>
        <w:rPr>
          <w:rFonts w:ascii="Arial" w:eastAsia="Arial" w:hAnsi="Arial"/>
          <w:color w:val="000000"/>
          <w:sz w:val="16"/>
        </w:rPr>
        <w:t>Pipeline: Instrumentation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DD" w14:textId="77777777" w:rsidR="006A4AE1" w:rsidRDefault="001F0405">
      <w:pPr>
        <w:tabs>
          <w:tab w:val="left" w:pos="4104"/>
          <w:tab w:val="left" w:pos="5904"/>
        </w:tabs>
        <w:spacing w:before="39" w:line="182" w:lineRule="exact"/>
        <w:jc w:val="both"/>
        <w:textAlignment w:val="baseline"/>
        <w:rPr>
          <w:rFonts w:ascii="Arial" w:eastAsia="Arial" w:hAnsi="Arial"/>
          <w:color w:val="000000"/>
          <w:sz w:val="16"/>
        </w:rPr>
      </w:pPr>
      <w:r>
        <w:rPr>
          <w:rFonts w:ascii="Arial" w:eastAsia="Arial" w:hAnsi="Arial"/>
          <w:color w:val="000000"/>
          <w:sz w:val="16"/>
        </w:rPr>
        <w:t>General services: Helicopter Services:</w:t>
      </w:r>
      <w:r>
        <w:rPr>
          <w:rFonts w:ascii="Arial" w:eastAsia="Arial" w:hAnsi="Arial"/>
          <w:color w:val="000000"/>
          <w:sz w:val="16"/>
        </w:rPr>
        <w:tab/>
        <w:t>Yes</w:t>
      </w:r>
      <w:r>
        <w:rPr>
          <w:rFonts w:ascii="Arial" w:eastAsia="Arial" w:hAnsi="Arial"/>
          <w:color w:val="000000"/>
          <w:sz w:val="16"/>
        </w:rPr>
        <w:tab/>
        <w:t>No</w:t>
      </w:r>
    </w:p>
    <w:p w14:paraId="3E6EA9DE" w14:textId="77777777" w:rsidR="006A4AE1" w:rsidRDefault="001F0405">
      <w:pPr>
        <w:tabs>
          <w:tab w:val="left" w:pos="4104"/>
          <w:tab w:val="left" w:pos="5904"/>
        </w:tabs>
        <w:spacing w:before="52" w:line="220" w:lineRule="exact"/>
        <w:jc w:val="both"/>
        <w:textAlignment w:val="baseline"/>
        <w:rPr>
          <w:rFonts w:ascii="Arial" w:eastAsia="Arial" w:hAnsi="Arial"/>
          <w:color w:val="000000"/>
          <w:sz w:val="16"/>
        </w:rPr>
      </w:pPr>
      <w:r>
        <w:rPr>
          <w:rFonts w:ascii="Arial" w:eastAsia="Arial" w:hAnsi="Arial"/>
          <w:color w:val="000000"/>
          <w:sz w:val="16"/>
        </w:rPr>
        <w:t>General services: Freight and Logistics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6EA9DF" w14:textId="77777777" w:rsidR="006A4AE1" w:rsidRDefault="001F0405">
      <w:pPr>
        <w:spacing w:line="170" w:lineRule="exact"/>
        <w:textAlignment w:val="baseline"/>
        <w:rPr>
          <w:rFonts w:ascii="Arial" w:eastAsia="Arial" w:hAnsi="Arial"/>
          <w:color w:val="000000"/>
          <w:spacing w:val="-2"/>
          <w:sz w:val="16"/>
        </w:rPr>
      </w:pPr>
      <w:r>
        <w:rPr>
          <w:rFonts w:ascii="Arial" w:eastAsia="Arial" w:hAnsi="Arial"/>
          <w:color w:val="000000"/>
          <w:spacing w:val="-2"/>
          <w:sz w:val="16"/>
        </w:rPr>
        <w:t>Transport</w:t>
      </w:r>
    </w:p>
    <w:p w14:paraId="3E6EA9E0" w14:textId="77777777" w:rsidR="006A4AE1" w:rsidRDefault="001F0405">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General services: Traffic Control Services</w:t>
      </w:r>
      <w:r>
        <w:rPr>
          <w:rFonts w:ascii="Arial" w:eastAsia="Arial" w:hAnsi="Arial"/>
          <w:color w:val="000000"/>
          <w:sz w:val="16"/>
        </w:rPr>
        <w:tab/>
        <w:t>Yes</w:t>
      </w:r>
      <w:r>
        <w:rPr>
          <w:rFonts w:ascii="Arial" w:eastAsia="Arial" w:hAnsi="Arial"/>
          <w:color w:val="000000"/>
          <w:sz w:val="16"/>
        </w:rPr>
        <w:tab/>
        <w:t>No</w:t>
      </w:r>
    </w:p>
    <w:p w14:paraId="3E6EA9E1" w14:textId="77777777" w:rsidR="006A4AE1" w:rsidRDefault="001F0405">
      <w:pPr>
        <w:tabs>
          <w:tab w:val="left" w:pos="4104"/>
          <w:tab w:val="left" w:pos="5904"/>
        </w:tabs>
        <w:spacing w:before="49" w:line="217" w:lineRule="exact"/>
        <w:textAlignment w:val="baseline"/>
        <w:rPr>
          <w:rFonts w:ascii="Arial" w:eastAsia="Arial" w:hAnsi="Arial"/>
          <w:color w:val="000000"/>
          <w:sz w:val="16"/>
        </w:rPr>
      </w:pPr>
      <w:r>
        <w:rPr>
          <w:rFonts w:ascii="Arial" w:eastAsia="Arial" w:hAnsi="Arial"/>
          <w:color w:val="000000"/>
          <w:sz w:val="16"/>
        </w:rPr>
        <w:t>General services: Field Company</w:t>
      </w:r>
      <w:r>
        <w:rPr>
          <w:rFonts w:ascii="Arial" w:eastAsia="Arial" w:hAnsi="Arial"/>
          <w:color w:val="000000"/>
          <w:sz w:val="16"/>
        </w:rPr>
        <w:tab/>
        <w:t>Yes</w:t>
      </w:r>
      <w:r>
        <w:rPr>
          <w:rFonts w:ascii="Arial" w:eastAsia="Arial" w:hAnsi="Arial"/>
          <w:color w:val="000000"/>
          <w:sz w:val="16"/>
        </w:rPr>
        <w:tab/>
        <w:t>No</w:t>
      </w:r>
    </w:p>
    <w:p w14:paraId="3E6EA9E2" w14:textId="77777777" w:rsidR="006A4AE1" w:rsidRDefault="001F0405">
      <w:pPr>
        <w:spacing w:after="29" w:line="170" w:lineRule="exact"/>
        <w:textAlignment w:val="baseline"/>
        <w:rPr>
          <w:rFonts w:ascii="Arial" w:eastAsia="Arial" w:hAnsi="Arial"/>
          <w:color w:val="000000"/>
          <w:spacing w:val="-4"/>
          <w:sz w:val="16"/>
        </w:rPr>
      </w:pPr>
      <w:r>
        <w:rPr>
          <w:rFonts w:ascii="Arial" w:eastAsia="Arial" w:hAnsi="Arial"/>
          <w:color w:val="000000"/>
          <w:spacing w:val="-4"/>
          <w:sz w:val="16"/>
        </w:rPr>
        <w:t>Representatives</w:t>
      </w:r>
    </w:p>
    <w:p w14:paraId="3E6EA9E3" w14:textId="77777777" w:rsidR="006A4AE1" w:rsidRDefault="001F0405">
      <w:pPr>
        <w:rPr>
          <w:sz w:val="2"/>
        </w:rPr>
      </w:pPr>
      <w:r>
        <w:pict w14:anchorId="3E6EAA0F">
          <v:shape id="_x0000_s2050" type="#_x0000_t202" style="position:absolute;margin-left:489.1pt;margin-top:765.4pt;width:54.5pt;height:12.65pt;z-index:-251654656;mso-wrap-distance-left:0;mso-wrap-distance-right:0;mso-position-horizontal-relative:page;mso-position-vertical-relative:page" filled="f" stroked="f">
            <v:textbox inset="0,0,0,0">
              <w:txbxContent>
                <w:p w14:paraId="3E6EAA31" w14:textId="77777777" w:rsidR="006A4AE1" w:rsidRDefault="001F0405">
                  <w:pPr>
                    <w:spacing w:before="4" w:line="240" w:lineRule="exact"/>
                    <w:textAlignment w:val="baseline"/>
                    <w:rPr>
                      <w:rFonts w:eastAsia="Times New Roman"/>
                      <w:color w:val="000000"/>
                      <w:spacing w:val="-1"/>
                    </w:rPr>
                  </w:pPr>
                  <w:r>
                    <w:rPr>
                      <w:rFonts w:eastAsia="Times New Roman"/>
                      <w:color w:val="000000"/>
                      <w:spacing w:val="-1"/>
                    </w:rPr>
                    <w:t>Page 3 of 4</w:t>
                  </w: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3806"/>
        <w:gridCol w:w="3974"/>
      </w:tblGrid>
      <w:tr w:rsidR="006A4AE1" w14:paraId="3E6EA9E8" w14:textId="77777777">
        <w:tblPrEx>
          <w:tblCellMar>
            <w:top w:w="0" w:type="dxa"/>
            <w:bottom w:w="0" w:type="dxa"/>
          </w:tblCellMar>
        </w:tblPrEx>
        <w:trPr>
          <w:trHeight w:hRule="exact" w:val="1798"/>
        </w:trPr>
        <w:tc>
          <w:tcPr>
            <w:tcW w:w="3806" w:type="dxa"/>
          </w:tcPr>
          <w:p w14:paraId="3E6EA9E4" w14:textId="77777777" w:rsidR="006A4AE1" w:rsidRDefault="001F0405">
            <w:pPr>
              <w:spacing w:line="202" w:lineRule="exact"/>
              <w:ind w:right="756"/>
              <w:textAlignment w:val="baseline"/>
              <w:rPr>
                <w:rFonts w:ascii="Arial" w:eastAsia="Arial" w:hAnsi="Arial"/>
                <w:color w:val="000000"/>
                <w:spacing w:val="-4"/>
                <w:sz w:val="16"/>
              </w:rPr>
            </w:pPr>
            <w:r>
              <w:rPr>
                <w:rFonts w:ascii="Arial" w:eastAsia="Arial" w:hAnsi="Arial"/>
                <w:color w:val="000000"/>
                <w:spacing w:val="-4"/>
                <w:sz w:val="16"/>
              </w:rPr>
              <w:t>Compression &amp; End of Life (EOL): Balance of Plant</w:t>
            </w:r>
          </w:p>
          <w:p w14:paraId="3E6EA9E5" w14:textId="77777777" w:rsidR="006A4AE1" w:rsidRDefault="001F0405">
            <w:pPr>
              <w:spacing w:before="213" w:line="323" w:lineRule="exact"/>
              <w:ind w:right="288"/>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Project standards:</w:t>
            </w:r>
          </w:p>
          <w:p w14:paraId="3E6EA9E6" w14:textId="77777777" w:rsidR="006A4AE1" w:rsidRDefault="001F0405">
            <w:pPr>
              <w:spacing w:before="93" w:line="217"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3974" w:type="dxa"/>
          </w:tcPr>
          <w:p w14:paraId="3E6EA9E7" w14:textId="0682E5BA" w:rsidR="006A4AE1" w:rsidRDefault="004E7026">
            <w:pPr>
              <w:tabs>
                <w:tab w:val="left" w:pos="2088"/>
              </w:tabs>
              <w:spacing w:before="102" w:after="1507" w:line="182" w:lineRule="exact"/>
              <w:ind w:right="1662"/>
              <w:jc w:val="right"/>
              <w:textAlignment w:val="baseline"/>
              <w:rPr>
                <w:rFonts w:ascii="Arial" w:eastAsia="Arial" w:hAnsi="Arial"/>
                <w:color w:val="000000"/>
                <w:spacing w:val="-14"/>
                <w:w w:val="95"/>
                <w:sz w:val="16"/>
              </w:rPr>
            </w:pPr>
            <w:r>
              <w:rPr>
                <w:rFonts w:ascii="Arial" w:eastAsia="Arial" w:hAnsi="Arial"/>
                <w:color w:val="000000"/>
                <w:spacing w:val="-14"/>
                <w:w w:val="95"/>
                <w:sz w:val="16"/>
              </w:rPr>
              <w:t xml:space="preserve">            </w:t>
            </w:r>
            <w:r w:rsidR="001F0405">
              <w:rPr>
                <w:rFonts w:ascii="Arial" w:eastAsia="Arial" w:hAnsi="Arial"/>
                <w:color w:val="000000"/>
                <w:spacing w:val="-14"/>
                <w:w w:val="95"/>
                <w:sz w:val="16"/>
              </w:rPr>
              <w:t>Yes</w:t>
            </w:r>
            <w:r w:rsidR="001F0405">
              <w:rPr>
                <w:rFonts w:ascii="Arial" w:eastAsia="Arial" w:hAnsi="Arial"/>
                <w:color w:val="000000"/>
                <w:spacing w:val="-14"/>
                <w:w w:val="95"/>
                <w:sz w:val="16"/>
              </w:rPr>
              <w:tab/>
            </w:r>
            <w:proofErr w:type="spellStart"/>
            <w:r w:rsidR="001F0405">
              <w:rPr>
                <w:rFonts w:ascii="Arial" w:eastAsia="Arial" w:hAnsi="Arial"/>
                <w:color w:val="000000"/>
                <w:spacing w:val="-14"/>
                <w:w w:val="95"/>
                <w:sz w:val="16"/>
              </w:rPr>
              <w:t>Yes</w:t>
            </w:r>
            <w:proofErr w:type="spellEnd"/>
          </w:p>
        </w:tc>
      </w:tr>
    </w:tbl>
    <w:p w14:paraId="3E6EA9E9" w14:textId="77777777" w:rsidR="006A4AE1" w:rsidRDefault="006A4AE1">
      <w:pPr>
        <w:sectPr w:rsidR="006A4AE1">
          <w:pgSz w:w="11904" w:h="16843"/>
          <w:pgMar w:top="1040" w:right="3080" w:bottom="867" w:left="1044" w:header="720" w:footer="720" w:gutter="0"/>
          <w:cols w:space="720"/>
        </w:sectPr>
      </w:pPr>
    </w:p>
    <w:p w14:paraId="3E6EA9EA" w14:textId="77777777" w:rsidR="006A4AE1" w:rsidRDefault="001F0405">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 2026 12:31:57 GMT+1000 (AEST) *****</w:t>
      </w:r>
    </w:p>
    <w:p w14:paraId="3E6EA9EB" w14:textId="77777777" w:rsidR="006A4AE1" w:rsidRDefault="006A4AE1">
      <w:pPr>
        <w:spacing w:before="3" w:after="818" w:line="183" w:lineRule="exact"/>
        <w:sectPr w:rsidR="006A4AE1">
          <w:pgSz w:w="11904" w:h="16843"/>
          <w:pgMar w:top="1040" w:right="2213" w:bottom="867" w:left="1911" w:header="720" w:footer="720" w:gutter="0"/>
          <w:cols w:space="720"/>
        </w:sectPr>
      </w:pPr>
    </w:p>
    <w:p w14:paraId="3E6EA9EC" w14:textId="77777777" w:rsidR="006A4AE1" w:rsidRDefault="001F0405">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E6EA9ED" w14:textId="77777777" w:rsidR="006A4AE1" w:rsidRDefault="001F0405">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E6EA9EE" w14:textId="77777777" w:rsidR="006A4AE1" w:rsidRDefault="001F0405">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Chris Marandola</w:t>
      </w:r>
    </w:p>
    <w:p w14:paraId="3E6EA9EF" w14:textId="77777777" w:rsidR="006A4AE1" w:rsidRDefault="001F0405">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&amp; Procurement team</w:t>
      </w:r>
    </w:p>
    <w:p w14:paraId="3E6EA9F0" w14:textId="77777777" w:rsidR="006A4AE1" w:rsidRDefault="001F0405">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0733359000</w:t>
      </w:r>
    </w:p>
    <w:p w14:paraId="3E6EA9F1" w14:textId="77777777" w:rsidR="006A4AE1" w:rsidRDefault="001F0405">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procurement@senexenergy.com.au</w:t>
        </w:r>
      </w:hyperlink>
      <w:r>
        <w:rPr>
          <w:rFonts w:ascii="Arial" w:eastAsia="Arial" w:hAnsi="Arial"/>
          <w:color w:val="000000"/>
          <w:spacing w:val="-1"/>
          <w:sz w:val="16"/>
        </w:rPr>
        <w:t xml:space="preserve"> </w:t>
      </w:r>
    </w:p>
    <w:p w14:paraId="3E6EA9F2" w14:textId="77777777" w:rsidR="006A4AE1" w:rsidRDefault="001F0405">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https://senexenergy.com.au/where-we-operate/atlas/</w:t>
        </w:r>
      </w:hyperlink>
      <w:r>
        <w:rPr>
          <w:rFonts w:ascii="Arial" w:eastAsia="Arial" w:hAnsi="Arial"/>
          <w:color w:val="000000"/>
          <w:spacing w:val="-3"/>
          <w:sz w:val="16"/>
        </w:rPr>
        <w:t xml:space="preserve"> </w:t>
      </w:r>
    </w:p>
    <w:p w14:paraId="3E6EA9F3" w14:textId="77777777" w:rsidR="006A4AE1" w:rsidRDefault="001F0405">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E6EA9F4" w14:textId="77777777" w:rsidR="006A4AE1" w:rsidRDefault="001F0405">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https://senexenergy.com.au/supply-to-senex/</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E6EA9F5" w14:textId="77777777" w:rsidR="006A4AE1" w:rsidRDefault="001F0405">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E6EA9F6" w14:textId="77777777" w:rsidR="006A4AE1" w:rsidRDefault="001F040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E6EA9F7" w14:textId="77777777" w:rsidR="006A4AE1" w:rsidRDefault="001F0405">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E6EA9F8" w14:textId="77777777" w:rsidR="006A4AE1" w:rsidRDefault="001F0405">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E6EA9F9" w14:textId="77777777" w:rsidR="006A4AE1" w:rsidRDefault="001F0405">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E6EA9FA" w14:textId="77777777" w:rsidR="006A4AE1" w:rsidRDefault="001F0405">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E6EA9FB" w14:textId="77777777" w:rsidR="006A4AE1" w:rsidRDefault="001F0405">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E6EA9FC" w14:textId="77777777" w:rsidR="006A4AE1" w:rsidRDefault="001F0405">
      <w:pPr>
        <w:spacing w:before="97" w:line="220"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3E6EA9FD" w14:textId="77777777" w:rsidR="006A4AE1" w:rsidRDefault="001F0405">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E6EA9FE" w14:textId="77777777" w:rsidR="006A4AE1" w:rsidRDefault="001F0405">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E6EA9FF" w14:textId="77777777" w:rsidR="006A4AE1" w:rsidRDefault="001F0405">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E6EAA00" w14:textId="77777777" w:rsidR="006A4AE1" w:rsidRDefault="006A4AE1">
      <w:pPr>
        <w:spacing w:before="100" w:after="4584" w:line="221" w:lineRule="exact"/>
        <w:sectPr w:rsidR="006A4AE1">
          <w:type w:val="continuous"/>
          <w:pgSz w:w="11904" w:h="16843"/>
          <w:pgMar w:top="1040" w:right="1498" w:bottom="867" w:left="1046" w:header="720" w:footer="720" w:gutter="0"/>
          <w:cols w:space="720"/>
        </w:sectPr>
      </w:pPr>
    </w:p>
    <w:p w14:paraId="3E6EAA01" w14:textId="77777777" w:rsidR="006A4AE1" w:rsidRDefault="001F0405">
      <w:pPr>
        <w:spacing w:before="4" w:line="249" w:lineRule="exact"/>
        <w:textAlignment w:val="baseline"/>
        <w:rPr>
          <w:rFonts w:eastAsia="Times New Roman"/>
          <w:color w:val="000000"/>
        </w:rPr>
      </w:pPr>
      <w:r>
        <w:rPr>
          <w:rFonts w:eastAsia="Times New Roman"/>
          <w:color w:val="000000"/>
        </w:rPr>
        <w:t>Page 4 of 4</w:t>
      </w:r>
    </w:p>
    <w:sectPr w:rsidR="006A4AE1">
      <w:type w:val="continuous"/>
      <w:pgSz w:w="11904" w:h="16843"/>
      <w:pgMar w:top="1040" w:right="102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D0D1" w14:textId="77777777" w:rsidR="001F0405" w:rsidRDefault="001F0405">
      <w:r>
        <w:separator/>
      </w:r>
    </w:p>
  </w:endnote>
  <w:endnote w:type="continuationSeparator" w:id="0">
    <w:p w14:paraId="58E0DFCE" w14:textId="77777777" w:rsidR="001F0405" w:rsidRDefault="001F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A167" w14:textId="29C71DB3" w:rsidR="004E7026" w:rsidRDefault="004E7026">
    <w:pPr>
      <w:pStyle w:val="Footer"/>
    </w:pPr>
    <w:r>
      <w:rPr>
        <w:noProof/>
      </w:rPr>
      <mc:AlternateContent>
        <mc:Choice Requires="wps">
          <w:drawing>
            <wp:anchor distT="0" distB="0" distL="0" distR="0" simplePos="0" relativeHeight="251662336" behindDoc="0" locked="0" layoutInCell="1" allowOverlap="1" wp14:anchorId="56CB2BE6" wp14:editId="2A40DF27">
              <wp:simplePos x="635" y="635"/>
              <wp:positionH relativeFrom="page">
                <wp:align>center</wp:align>
              </wp:positionH>
              <wp:positionV relativeFrom="page">
                <wp:align>bottom</wp:align>
              </wp:positionV>
              <wp:extent cx="622300" cy="376555"/>
              <wp:effectExtent l="0" t="0" r="6350" b="0"/>
              <wp:wrapNone/>
              <wp:docPr id="3128577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8F0DF7" w14:textId="4817B6DD"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B2BE6"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18F0DF7" w14:textId="4817B6DD"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963" w14:textId="79417578" w:rsidR="004E7026" w:rsidRDefault="004E7026">
    <w:pPr>
      <w:pStyle w:val="Footer"/>
    </w:pPr>
    <w:r>
      <w:rPr>
        <w:noProof/>
      </w:rPr>
      <mc:AlternateContent>
        <mc:Choice Requires="wps">
          <w:drawing>
            <wp:anchor distT="0" distB="0" distL="0" distR="0" simplePos="0" relativeHeight="251661312" behindDoc="0" locked="0" layoutInCell="1" allowOverlap="1" wp14:anchorId="5F446411" wp14:editId="7AFB2EF4">
              <wp:simplePos x="635" y="635"/>
              <wp:positionH relativeFrom="page">
                <wp:align>center</wp:align>
              </wp:positionH>
              <wp:positionV relativeFrom="page">
                <wp:align>bottom</wp:align>
              </wp:positionV>
              <wp:extent cx="622300" cy="376555"/>
              <wp:effectExtent l="0" t="0" r="6350" b="0"/>
              <wp:wrapNone/>
              <wp:docPr id="1834631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0E1290" w14:textId="0CEAF5AF"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46411"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E0E1290" w14:textId="0CEAF5AF"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C1C5" w14:textId="77777777" w:rsidR="001F0405" w:rsidRDefault="001F0405"/>
  </w:footnote>
  <w:footnote w:type="continuationSeparator" w:id="0">
    <w:p w14:paraId="5D750494" w14:textId="77777777" w:rsidR="001F0405" w:rsidRDefault="001F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84C0" w14:textId="20F9590A" w:rsidR="004E7026" w:rsidRDefault="004E7026">
    <w:pPr>
      <w:pStyle w:val="Header"/>
    </w:pPr>
    <w:r>
      <w:rPr>
        <w:noProof/>
      </w:rPr>
      <mc:AlternateContent>
        <mc:Choice Requires="wps">
          <w:drawing>
            <wp:anchor distT="0" distB="0" distL="0" distR="0" simplePos="0" relativeHeight="251659264" behindDoc="0" locked="0" layoutInCell="1" allowOverlap="1" wp14:anchorId="18D993BA" wp14:editId="1AC5A1C7">
              <wp:simplePos x="635" y="635"/>
              <wp:positionH relativeFrom="page">
                <wp:align>center</wp:align>
              </wp:positionH>
              <wp:positionV relativeFrom="page">
                <wp:align>top</wp:align>
              </wp:positionV>
              <wp:extent cx="622300" cy="376555"/>
              <wp:effectExtent l="0" t="0" r="6350" b="4445"/>
              <wp:wrapNone/>
              <wp:docPr id="10261143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0B5393" w14:textId="249217C1"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993BA"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30B5393" w14:textId="249217C1"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9D16" w14:textId="77B26257" w:rsidR="004E7026" w:rsidRDefault="004E7026">
    <w:pPr>
      <w:pStyle w:val="Header"/>
    </w:pPr>
    <w:r>
      <w:rPr>
        <w:noProof/>
      </w:rPr>
      <mc:AlternateContent>
        <mc:Choice Requires="wps">
          <w:drawing>
            <wp:anchor distT="0" distB="0" distL="0" distR="0" simplePos="0" relativeHeight="251658240" behindDoc="0" locked="0" layoutInCell="1" allowOverlap="1" wp14:anchorId="1173925A" wp14:editId="1451988F">
              <wp:simplePos x="635" y="635"/>
              <wp:positionH relativeFrom="page">
                <wp:align>center</wp:align>
              </wp:positionH>
              <wp:positionV relativeFrom="page">
                <wp:align>top</wp:align>
              </wp:positionV>
              <wp:extent cx="622300" cy="376555"/>
              <wp:effectExtent l="0" t="0" r="6350" b="4445"/>
              <wp:wrapNone/>
              <wp:docPr id="6595473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1DFB2F" w14:textId="2E39EF20"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73925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91DFB2F" w14:textId="2E39EF20" w:rsidR="004E7026" w:rsidRPr="004E7026" w:rsidRDefault="004E7026" w:rsidP="004E7026">
                    <w:pPr>
                      <w:rPr>
                        <w:rFonts w:ascii="Aptos" w:eastAsia="Aptos" w:hAnsi="Aptos" w:cs="Aptos"/>
                        <w:noProof/>
                        <w:color w:val="C00000"/>
                        <w:sz w:val="24"/>
                        <w:szCs w:val="24"/>
                      </w:rPr>
                    </w:pPr>
                    <w:r w:rsidRPr="004E7026">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6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AE1"/>
    <w:rsid w:val="001F0405"/>
    <w:rsid w:val="004E7026"/>
    <w:rsid w:val="006A4AE1"/>
    <w:rsid w:val="007F0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E6EA98C"/>
  <w15:docId w15:val="{59B279C2-42B2-4AA6-BB62-95603861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026"/>
    <w:pPr>
      <w:tabs>
        <w:tab w:val="center" w:pos="4513"/>
        <w:tab w:val="right" w:pos="9026"/>
      </w:tabs>
    </w:pPr>
  </w:style>
  <w:style w:type="character" w:customStyle="1" w:styleId="HeaderChar">
    <w:name w:val="Header Char"/>
    <w:basedOn w:val="DefaultParagraphFont"/>
    <w:link w:val="Header"/>
    <w:uiPriority w:val="99"/>
    <w:rsid w:val="004E7026"/>
  </w:style>
  <w:style w:type="paragraph" w:styleId="Footer">
    <w:name w:val="footer"/>
    <w:basedOn w:val="Normal"/>
    <w:link w:val="FooterChar"/>
    <w:uiPriority w:val="99"/>
    <w:unhideWhenUsed/>
    <w:rsid w:val="004E7026"/>
    <w:pPr>
      <w:tabs>
        <w:tab w:val="center" w:pos="4513"/>
        <w:tab w:val="right" w:pos="9026"/>
      </w:tabs>
    </w:pPr>
  </w:style>
  <w:style w:type="character" w:customStyle="1" w:styleId="FooterChar">
    <w:name w:val="Footer Char"/>
    <w:basedOn w:val="DefaultParagraphFont"/>
    <w:link w:val="Footer"/>
    <w:uiPriority w:val="99"/>
    <w:rsid w:val="004E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enexenergy.com.au/supply-to-senex/"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senexenergy.com.au/where-we-operate/atlas/"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ocurement@senexenergy.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830</Words>
  <Characters>4737</Characters>
  <Application>Microsoft Office Word</Application>
  <DocSecurity>0</DocSecurity>
  <Lines>39</Lines>
  <Paragraphs>11</Paragraphs>
  <ScaleCrop>false</ScaleCrop>
  <Company>Department of Industry, Science, and Resources</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2026-06-24T05:53:00Z</dcterms:created>
  <dcterms:modified xsi:type="dcterms:W3CDTF">2026-06-24T05:57:00Z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274fe4b2,3d29431b,5704923d</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aef6d1d,12a5d490,fc7dcfb</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