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B765" w14:textId="77777777" w:rsidR="00FB0641" w:rsidRDefault="00000000">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12:07:03 GMT+1000 (</w:t>
      </w:r>
      <w:proofErr w:type="gramStart"/>
      <w:r>
        <w:rPr>
          <w:rFonts w:eastAsia="Times New Roman"/>
          <w:color w:val="000000"/>
          <w:spacing w:val="1"/>
          <w:sz w:val="16"/>
        </w:rPr>
        <w:t>AEST) *</w:t>
      </w:r>
      <w:proofErr w:type="gramEnd"/>
      <w:r>
        <w:rPr>
          <w:rFonts w:eastAsia="Times New Roman"/>
          <w:color w:val="000000"/>
          <w:spacing w:val="1"/>
          <w:sz w:val="16"/>
        </w:rPr>
        <w:t>****</w:t>
      </w:r>
    </w:p>
    <w:p w14:paraId="7F0FB766" w14:textId="77777777" w:rsidR="00FB0641" w:rsidRDefault="00000000">
      <w:pPr>
        <w:spacing w:after="162"/>
        <w:ind w:left="3629" w:right="4025"/>
        <w:textAlignment w:val="baseline"/>
      </w:pPr>
      <w:r>
        <w:rPr>
          <w:noProof/>
        </w:rPr>
        <w:drawing>
          <wp:inline distT="0" distB="0" distL="0" distR="0" wp14:anchorId="7F0FB844" wp14:editId="7F0FB84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7F0FB767" w14:textId="77777777" w:rsidR="00FB0641" w:rsidRDefault="0000000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F0FB768" w14:textId="77777777" w:rsidR="00FB0641" w:rsidRDefault="0000000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7F0FB769" w14:textId="77777777" w:rsidR="00FB0641" w:rsidRDefault="00000000">
      <w:pPr>
        <w:spacing w:before="474" w:after="84" w:line="393" w:lineRule="exact"/>
        <w:jc w:val="center"/>
        <w:textAlignment w:val="baseline"/>
        <w:rPr>
          <w:rFonts w:ascii="Arial" w:eastAsia="Arial" w:hAnsi="Arial"/>
          <w:color w:val="000000"/>
          <w:spacing w:val="7"/>
          <w:w w:val="95"/>
          <w:sz w:val="34"/>
        </w:rPr>
      </w:pPr>
      <w:r>
        <w:pict w14:anchorId="7F0FB846">
          <v:line id="_x0000_s1029" style="position:absolute;left:0;text-align:left;z-index:251656192;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F0FB76A" w14:textId="77777777" w:rsidR="00FB0641" w:rsidRDefault="00000000">
      <w:pPr>
        <w:spacing w:before="123" w:line="182" w:lineRule="exact"/>
        <w:ind w:left="288"/>
        <w:textAlignment w:val="baseline"/>
        <w:rPr>
          <w:rFonts w:ascii="Arial" w:eastAsia="Arial" w:hAnsi="Arial"/>
          <w:b/>
          <w:color w:val="000000"/>
          <w:spacing w:val="-1"/>
          <w:sz w:val="16"/>
        </w:rPr>
      </w:pPr>
      <w:r>
        <w:pict w14:anchorId="7F0FB847">
          <v:line id="_x0000_s1028" style="position:absolute;left:0;text-align:left;z-index:251657216;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Iron Road Ltd</w:t>
      </w:r>
    </w:p>
    <w:p w14:paraId="7F0FB76B" w14:textId="77777777" w:rsidR="00FB0641" w:rsidRDefault="00000000">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F0FB76C" w14:textId="77777777" w:rsidR="00FB0641" w:rsidRDefault="00000000">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Central Eyre Iron Project</w:t>
      </w:r>
    </w:p>
    <w:p w14:paraId="7F0FB76D" w14:textId="77777777" w:rsidR="00FB0641" w:rsidRDefault="00000000">
      <w:pPr>
        <w:spacing w:before="159" w:line="182" w:lineRule="exact"/>
        <w:ind w:left="504"/>
        <w:textAlignment w:val="baseline"/>
        <w:rPr>
          <w:rFonts w:ascii="Arial" w:eastAsia="Arial" w:hAnsi="Arial"/>
          <w:color w:val="000000"/>
          <w:spacing w:val="-2"/>
          <w:sz w:val="16"/>
        </w:rPr>
      </w:pPr>
      <w:r>
        <w:rPr>
          <w:rFonts w:ascii="Arial" w:eastAsia="Arial" w:hAnsi="Arial"/>
          <w:color w:val="000000"/>
          <w:spacing w:val="-2"/>
          <w:sz w:val="16"/>
        </w:rPr>
        <w:t xml:space="preserve">Location: </w:t>
      </w:r>
      <w:proofErr w:type="spellStart"/>
      <w:r>
        <w:rPr>
          <w:rFonts w:ascii="Arial" w:eastAsia="Arial" w:hAnsi="Arial"/>
          <w:color w:val="000000"/>
          <w:spacing w:val="-2"/>
          <w:sz w:val="16"/>
        </w:rPr>
        <w:t>Warramboo</w:t>
      </w:r>
      <w:proofErr w:type="spellEnd"/>
      <w:r>
        <w:rPr>
          <w:rFonts w:ascii="Arial" w:eastAsia="Arial" w:hAnsi="Arial"/>
          <w:color w:val="000000"/>
          <w:spacing w:val="-2"/>
          <w:sz w:val="16"/>
        </w:rPr>
        <w:t xml:space="preserve"> (mine), Cape Hardy (port) plus infrastructure, Eyre Peninsula, SA</w:t>
      </w:r>
    </w:p>
    <w:p w14:paraId="7F0FB76E" w14:textId="77777777" w:rsidR="00FB0641" w:rsidRDefault="00000000">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7F0FB76F" w14:textId="77777777" w:rsidR="00FB0641" w:rsidRDefault="00000000">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F0FB770" w14:textId="77777777" w:rsidR="00FB0641" w:rsidRDefault="00000000">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 billion - $10 billion</w:t>
      </w:r>
    </w:p>
    <w:p w14:paraId="7F0FB771" w14:textId="77777777" w:rsidR="00FB0641" w:rsidRDefault="00000000">
      <w:pPr>
        <w:spacing w:before="131"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Iron Road Ltd (Iron Road) is proposing to source investment/partners at the Project and/or Company level to develop a 21.5 Mtpa magnetite mining and minerals processing operation near </w:t>
      </w:r>
      <w:proofErr w:type="spellStart"/>
      <w:r>
        <w:rPr>
          <w:rFonts w:ascii="Arial" w:eastAsia="Arial" w:hAnsi="Arial"/>
          <w:color w:val="000000"/>
          <w:spacing w:val="-3"/>
          <w:sz w:val="16"/>
        </w:rPr>
        <w:t>Warramboo</w:t>
      </w:r>
      <w:proofErr w:type="spellEnd"/>
      <w:r>
        <w:rPr>
          <w:rFonts w:ascii="Arial" w:eastAsia="Arial" w:hAnsi="Arial"/>
          <w:color w:val="000000"/>
          <w:spacing w:val="-3"/>
          <w:sz w:val="16"/>
        </w:rPr>
        <w:t xml:space="preserve">, approximately 25 km southeast of </w:t>
      </w:r>
      <w:proofErr w:type="spellStart"/>
      <w:r>
        <w:rPr>
          <w:rFonts w:ascii="Arial" w:eastAsia="Arial" w:hAnsi="Arial"/>
          <w:color w:val="000000"/>
          <w:spacing w:val="-3"/>
          <w:sz w:val="16"/>
        </w:rPr>
        <w:t>Wudinna</w:t>
      </w:r>
      <w:proofErr w:type="spellEnd"/>
      <w:r>
        <w:rPr>
          <w:rFonts w:ascii="Arial" w:eastAsia="Arial" w:hAnsi="Arial"/>
          <w:color w:val="000000"/>
          <w:spacing w:val="-3"/>
          <w:sz w:val="16"/>
        </w:rPr>
        <w:t xml:space="preserve"> on the Eyre Peninsula in South Australia. The proposed mine (CEIP Mine) is part of Iron Road’s Central Eyre Iron Project (CEIP). The proponent for the Mining Lease (ML), granted on 3 May 2017, is IRD Mining Operations Pty Ltd (IRD Mining), a wholly owned subsidiary of Iron Road. The proposed mine is a collection of four adjacent iron occurrences (Murphy South, Rob Roy, Boo-Loo and Dolphin) wholly within ML 6467. The proposed mining lease comprises an area of 6,414 hectares. Significant infrastructure is required to provide the logistics chain to enable export of </w:t>
      </w:r>
      <w:proofErr w:type="gramStart"/>
      <w:r>
        <w:rPr>
          <w:rFonts w:ascii="Arial" w:eastAsia="Arial" w:hAnsi="Arial"/>
          <w:color w:val="000000"/>
          <w:spacing w:val="-3"/>
          <w:sz w:val="16"/>
        </w:rPr>
        <w:t>the magnetite</w:t>
      </w:r>
      <w:proofErr w:type="gramEnd"/>
      <w:r>
        <w:rPr>
          <w:rFonts w:ascii="Arial" w:eastAsia="Arial" w:hAnsi="Arial"/>
          <w:color w:val="000000"/>
          <w:spacing w:val="-3"/>
          <w:sz w:val="16"/>
        </w:rPr>
        <w:t xml:space="preserve"> concentrate from the proposed mine to market. The required ancillary infrastructure is referred to as the CEIP Infrastructure and was assessed and approved separately under the Development Act 1993 (SA) (Development Act). The CEIP Infrastructure includes: • A deep-water port facility at Cape Hardy on the east coast of the Eyre Peninsula (Spencer Gulf) • A standard gauge railway line from the port site to the mine site • A power supply transmission line • A </w:t>
      </w:r>
      <w:proofErr w:type="spellStart"/>
      <w:r>
        <w:rPr>
          <w:rFonts w:ascii="Arial" w:eastAsia="Arial" w:hAnsi="Arial"/>
          <w:color w:val="000000"/>
          <w:spacing w:val="-3"/>
          <w:sz w:val="16"/>
        </w:rPr>
        <w:t>borefield</w:t>
      </w:r>
      <w:proofErr w:type="spellEnd"/>
      <w:r>
        <w:rPr>
          <w:rFonts w:ascii="Arial" w:eastAsia="Arial" w:hAnsi="Arial"/>
          <w:color w:val="000000"/>
          <w:spacing w:val="-3"/>
          <w:sz w:val="16"/>
        </w:rPr>
        <w:t xml:space="preserve"> and water pipeline• A long-term employee village located adjacent to the town of </w:t>
      </w:r>
      <w:proofErr w:type="spellStart"/>
      <w:r>
        <w:rPr>
          <w:rFonts w:ascii="Arial" w:eastAsia="Arial" w:hAnsi="Arial"/>
          <w:color w:val="000000"/>
          <w:spacing w:val="-3"/>
          <w:sz w:val="16"/>
        </w:rPr>
        <w:t>Wudinna</w:t>
      </w:r>
      <w:proofErr w:type="spellEnd"/>
      <w:r>
        <w:rPr>
          <w:rFonts w:ascii="Arial" w:eastAsia="Arial" w:hAnsi="Arial"/>
          <w:color w:val="000000"/>
          <w:spacing w:val="-3"/>
          <w:sz w:val="16"/>
        </w:rPr>
        <w:t xml:space="preserve"> The CEIP enjoys all Primary Approvals and requires Secondary Approvals for both the mine and infrastructure component. Timelines are flexible and commencement to completion may be expected from late 2028/29 – 2034/35, depending on various factors. </w:t>
      </w:r>
      <w:proofErr w:type="gramStart"/>
      <w:r>
        <w:rPr>
          <w:rFonts w:ascii="Arial" w:eastAsia="Arial" w:hAnsi="Arial"/>
          <w:color w:val="000000"/>
          <w:spacing w:val="-3"/>
          <w:sz w:val="16"/>
        </w:rPr>
        <w:t>At this time</w:t>
      </w:r>
      <w:proofErr w:type="gramEnd"/>
      <w:r>
        <w:rPr>
          <w:rFonts w:ascii="Arial" w:eastAsia="Arial" w:hAnsi="Arial"/>
          <w:color w:val="000000"/>
          <w:spacing w:val="-3"/>
          <w:sz w:val="16"/>
        </w:rPr>
        <w:t xml:space="preserve"> there is no Australian Government funding or grants. The project is listed with Infrastructure Australia as a Priority Project (Eyre Infrastructure Project).</w:t>
      </w:r>
    </w:p>
    <w:p w14:paraId="7F0FB772" w14:textId="77777777" w:rsidR="00FB0641" w:rsidRDefault="00000000">
      <w:pPr>
        <w:spacing w:before="13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Sep 2035</w:t>
      </w:r>
    </w:p>
    <w:p w14:paraId="7F0FB773" w14:textId="77777777" w:rsidR="00FB0641" w:rsidRDefault="00000000">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7F0FB774" w14:textId="77777777" w:rsidR="00FB0641" w:rsidRDefault="00000000">
      <w:pPr>
        <w:spacing w:before="349" w:after="158"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702"/>
        <w:gridCol w:w="2076"/>
        <w:gridCol w:w="1677"/>
        <w:gridCol w:w="4045"/>
      </w:tblGrid>
      <w:tr w:rsidR="00FB0641" w14:paraId="7F0FB779" w14:textId="77777777">
        <w:tblPrEx>
          <w:tblCellMar>
            <w:top w:w="0" w:type="dxa"/>
            <w:bottom w:w="0" w:type="dxa"/>
          </w:tblCellMar>
        </w:tblPrEx>
        <w:trPr>
          <w:trHeight w:hRule="exact" w:val="622"/>
        </w:trPr>
        <w:tc>
          <w:tcPr>
            <w:tcW w:w="2702" w:type="dxa"/>
            <w:vAlign w:val="center"/>
          </w:tcPr>
          <w:p w14:paraId="7F0FB775" w14:textId="77777777" w:rsidR="00FB0641" w:rsidRDefault="00000000">
            <w:pPr>
              <w:spacing w:before="253" w:after="177" w:line="182" w:lineRule="exact"/>
              <w:jc w:val="center"/>
              <w:textAlignment w:val="baseline"/>
              <w:rPr>
                <w:rFonts w:ascii="Arial" w:eastAsia="Arial" w:hAnsi="Arial"/>
                <w:b/>
                <w:color w:val="000000"/>
                <w:sz w:val="16"/>
              </w:rPr>
            </w:pPr>
            <w:r>
              <w:rPr>
                <w:rFonts w:ascii="Arial" w:eastAsia="Arial" w:hAnsi="Arial"/>
                <w:b/>
                <w:color w:val="000000"/>
                <w:sz w:val="16"/>
              </w:rPr>
              <w:t>Key goods and services</w:t>
            </w:r>
          </w:p>
        </w:tc>
        <w:tc>
          <w:tcPr>
            <w:tcW w:w="2076" w:type="dxa"/>
            <w:vAlign w:val="center"/>
          </w:tcPr>
          <w:p w14:paraId="7F0FB776" w14:textId="77777777" w:rsidR="00FB0641" w:rsidRDefault="00000000">
            <w:pPr>
              <w:spacing w:before="94" w:after="80" w:line="219" w:lineRule="exact"/>
              <w:ind w:left="252"/>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7F0FB777" w14:textId="77777777" w:rsidR="00FB0641" w:rsidRDefault="00000000">
            <w:pPr>
              <w:spacing w:line="204"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4045" w:type="dxa"/>
            <w:vAlign w:val="center"/>
          </w:tcPr>
          <w:p w14:paraId="7F0FB778" w14:textId="77777777" w:rsidR="00FB0641" w:rsidRDefault="00000000">
            <w:pPr>
              <w:spacing w:before="97" w:after="77" w:line="219"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7F0FB77A" w14:textId="77777777" w:rsidR="00FB0641" w:rsidRDefault="00FB0641">
      <w:pPr>
        <w:spacing w:after="51" w:line="20" w:lineRule="exact"/>
      </w:pPr>
    </w:p>
    <w:p w14:paraId="7F0FB77B" w14:textId="77777777" w:rsidR="00FB0641" w:rsidRDefault="00000000">
      <w:pPr>
        <w:tabs>
          <w:tab w:val="left" w:pos="3744"/>
          <w:tab w:val="left" w:pos="5544"/>
        </w:tabs>
        <w:spacing w:before="1" w:line="182" w:lineRule="exact"/>
        <w:ind w:left="504"/>
        <w:textAlignment w:val="baseline"/>
        <w:rPr>
          <w:rFonts w:ascii="Arial" w:eastAsia="Arial" w:hAnsi="Arial"/>
          <w:color w:val="000000"/>
          <w:sz w:val="16"/>
        </w:rPr>
      </w:pPr>
      <w:r>
        <w:rPr>
          <w:rFonts w:ascii="Arial" w:eastAsia="Arial" w:hAnsi="Arial"/>
          <w:color w:val="000000"/>
          <w:sz w:val="16"/>
        </w:rPr>
        <w:t>Mining Fleet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F0FB77C" w14:textId="77777777" w:rsidR="00FB0641" w:rsidRDefault="00000000">
      <w:pPr>
        <w:tabs>
          <w:tab w:val="left" w:pos="3744"/>
          <w:tab w:val="left" w:pos="5544"/>
        </w:tabs>
        <w:spacing w:before="39" w:line="182" w:lineRule="exact"/>
        <w:ind w:left="504"/>
        <w:textAlignment w:val="baseline"/>
        <w:rPr>
          <w:rFonts w:ascii="Arial" w:eastAsia="Arial" w:hAnsi="Arial"/>
          <w:color w:val="000000"/>
          <w:sz w:val="16"/>
        </w:rPr>
      </w:pPr>
      <w:r>
        <w:rPr>
          <w:rFonts w:ascii="Arial" w:eastAsia="Arial" w:hAnsi="Arial"/>
          <w:color w:val="000000"/>
          <w:sz w:val="16"/>
        </w:rPr>
        <w:t>Mobile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F0FB77D" w14:textId="77777777" w:rsidR="00FB0641" w:rsidRDefault="00000000">
      <w:pPr>
        <w:tabs>
          <w:tab w:val="left" w:pos="3744"/>
          <w:tab w:val="left" w:pos="5544"/>
        </w:tabs>
        <w:spacing w:before="39" w:line="182" w:lineRule="exact"/>
        <w:ind w:left="504"/>
        <w:textAlignment w:val="baseline"/>
        <w:rPr>
          <w:rFonts w:ascii="Arial" w:eastAsia="Arial" w:hAnsi="Arial"/>
          <w:color w:val="000000"/>
          <w:sz w:val="16"/>
        </w:rPr>
      </w:pPr>
      <w:r>
        <w:rPr>
          <w:rFonts w:ascii="Arial" w:eastAsia="Arial" w:hAnsi="Arial"/>
          <w:color w:val="000000"/>
          <w:sz w:val="16"/>
        </w:rPr>
        <w:t>Mine Facility Area Electrics</w:t>
      </w:r>
      <w:r>
        <w:rPr>
          <w:rFonts w:ascii="Arial" w:eastAsia="Arial" w:hAnsi="Arial"/>
          <w:color w:val="000000"/>
          <w:sz w:val="16"/>
        </w:rPr>
        <w:tab/>
        <w:t>Yes</w:t>
      </w:r>
      <w:r>
        <w:rPr>
          <w:rFonts w:ascii="Arial" w:eastAsia="Arial" w:hAnsi="Arial"/>
          <w:color w:val="000000"/>
          <w:sz w:val="16"/>
        </w:rPr>
        <w:tab/>
        <w:t>No</w:t>
      </w:r>
    </w:p>
    <w:p w14:paraId="7F0FB77E" w14:textId="77777777" w:rsidR="00FB0641" w:rsidRDefault="00000000">
      <w:pPr>
        <w:tabs>
          <w:tab w:val="left" w:pos="3744"/>
          <w:tab w:val="left" w:pos="5544"/>
        </w:tabs>
        <w:spacing w:before="55" w:line="212" w:lineRule="exact"/>
        <w:ind w:left="504"/>
        <w:textAlignment w:val="baseline"/>
        <w:rPr>
          <w:rFonts w:ascii="Arial" w:eastAsia="Arial" w:hAnsi="Arial"/>
          <w:color w:val="000000"/>
          <w:sz w:val="16"/>
        </w:rPr>
      </w:pPr>
      <w:r>
        <w:rPr>
          <w:rFonts w:ascii="Arial" w:eastAsia="Arial" w:hAnsi="Arial"/>
          <w:color w:val="000000"/>
          <w:sz w:val="16"/>
        </w:rPr>
        <w:t>Fuel Storage and Dispensing</w:t>
      </w:r>
      <w:r>
        <w:rPr>
          <w:rFonts w:ascii="Arial" w:eastAsia="Arial" w:hAnsi="Arial"/>
          <w:color w:val="000000"/>
          <w:sz w:val="16"/>
        </w:rPr>
        <w:tab/>
        <w:t>Yes</w:t>
      </w:r>
      <w:r>
        <w:rPr>
          <w:rFonts w:ascii="Arial" w:eastAsia="Arial" w:hAnsi="Arial"/>
          <w:color w:val="000000"/>
          <w:sz w:val="16"/>
        </w:rPr>
        <w:tab/>
        <w:t>No</w:t>
      </w:r>
    </w:p>
    <w:p w14:paraId="7F0FB77F" w14:textId="77777777" w:rsidR="00FB0641" w:rsidRDefault="00000000">
      <w:pPr>
        <w:spacing w:line="170" w:lineRule="exact"/>
        <w:ind w:left="504"/>
        <w:textAlignment w:val="baseline"/>
        <w:rPr>
          <w:rFonts w:ascii="Arial" w:eastAsia="Arial" w:hAnsi="Arial"/>
          <w:color w:val="000000"/>
          <w:spacing w:val="-2"/>
          <w:sz w:val="16"/>
        </w:rPr>
      </w:pPr>
      <w:r>
        <w:rPr>
          <w:rFonts w:ascii="Arial" w:eastAsia="Arial" w:hAnsi="Arial"/>
          <w:color w:val="000000"/>
          <w:spacing w:val="-2"/>
          <w:sz w:val="16"/>
        </w:rPr>
        <w:t>Facility</w:t>
      </w:r>
    </w:p>
    <w:p w14:paraId="7F0FB780" w14:textId="77777777" w:rsidR="00FB0641" w:rsidRDefault="00000000">
      <w:pPr>
        <w:tabs>
          <w:tab w:val="left" w:pos="3744"/>
          <w:tab w:val="left" w:pos="5544"/>
        </w:tabs>
        <w:spacing w:before="38" w:line="182" w:lineRule="exact"/>
        <w:ind w:left="504"/>
        <w:textAlignment w:val="baseline"/>
        <w:rPr>
          <w:rFonts w:ascii="Arial" w:eastAsia="Arial" w:hAnsi="Arial"/>
          <w:color w:val="000000"/>
          <w:sz w:val="16"/>
        </w:rPr>
      </w:pPr>
      <w:r>
        <w:rPr>
          <w:rFonts w:ascii="Arial" w:eastAsia="Arial" w:hAnsi="Arial"/>
          <w:color w:val="000000"/>
          <w:sz w:val="16"/>
        </w:rPr>
        <w:t>Water Storage and Distribution</w:t>
      </w:r>
      <w:r>
        <w:rPr>
          <w:rFonts w:ascii="Arial" w:eastAsia="Arial" w:hAnsi="Arial"/>
          <w:color w:val="000000"/>
          <w:sz w:val="16"/>
        </w:rPr>
        <w:tab/>
        <w:t>Yes</w:t>
      </w:r>
      <w:r>
        <w:rPr>
          <w:rFonts w:ascii="Arial" w:eastAsia="Arial" w:hAnsi="Arial"/>
          <w:color w:val="000000"/>
          <w:sz w:val="16"/>
        </w:rPr>
        <w:tab/>
        <w:t>No</w:t>
      </w:r>
    </w:p>
    <w:p w14:paraId="7F0FB781" w14:textId="77777777" w:rsidR="00FB0641" w:rsidRDefault="00000000">
      <w:pPr>
        <w:spacing w:before="212" w:line="249" w:lineRule="exact"/>
        <w:ind w:right="144"/>
        <w:jc w:val="right"/>
        <w:textAlignment w:val="baseline"/>
        <w:rPr>
          <w:rFonts w:eastAsia="Times New Roman"/>
          <w:color w:val="000000"/>
        </w:rPr>
      </w:pPr>
      <w:r>
        <w:rPr>
          <w:rFonts w:eastAsia="Times New Roman"/>
          <w:color w:val="000000"/>
        </w:rPr>
        <w:t>Page 1 of 6</w:t>
      </w:r>
    </w:p>
    <w:p w14:paraId="7F0FB782" w14:textId="77777777" w:rsidR="00FB0641" w:rsidRDefault="00FB0641">
      <w:pPr>
        <w:sectPr w:rsidR="00FB0641">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7F0FB783" w14:textId="77777777" w:rsidR="00FB0641" w:rsidRDefault="00000000">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12:07:03 GMT+1000 (</w:t>
      </w:r>
      <w:proofErr w:type="gramStart"/>
      <w:r>
        <w:rPr>
          <w:rFonts w:eastAsia="Times New Roman"/>
          <w:color w:val="000000"/>
          <w:spacing w:val="1"/>
          <w:sz w:val="16"/>
        </w:rPr>
        <w:t>AEST) *</w:t>
      </w:r>
      <w:proofErr w:type="gramEnd"/>
      <w:r>
        <w:rPr>
          <w:rFonts w:eastAsia="Times New Roman"/>
          <w:color w:val="000000"/>
          <w:spacing w:val="1"/>
          <w:sz w:val="16"/>
        </w:rPr>
        <w:t>****</w:t>
      </w:r>
    </w:p>
    <w:p w14:paraId="7F0FB784" w14:textId="77777777" w:rsidR="00FB0641" w:rsidRDefault="00000000">
      <w:pPr>
        <w:tabs>
          <w:tab w:val="left" w:pos="3240"/>
          <w:tab w:val="left" w:pos="5040"/>
        </w:tabs>
        <w:spacing w:before="1452" w:line="182" w:lineRule="exact"/>
        <w:textAlignment w:val="baseline"/>
        <w:rPr>
          <w:rFonts w:ascii="Arial" w:eastAsia="Arial" w:hAnsi="Arial"/>
          <w:color w:val="000000"/>
          <w:sz w:val="16"/>
        </w:rPr>
      </w:pPr>
      <w:r>
        <w:rPr>
          <w:rFonts w:ascii="Arial" w:eastAsia="Arial" w:hAnsi="Arial"/>
          <w:color w:val="000000"/>
          <w:sz w:val="16"/>
        </w:rPr>
        <w:t>Sewage Disposal and Treatment</w:t>
      </w:r>
      <w:r>
        <w:rPr>
          <w:rFonts w:ascii="Arial" w:eastAsia="Arial" w:hAnsi="Arial"/>
          <w:color w:val="000000"/>
          <w:sz w:val="16"/>
        </w:rPr>
        <w:tab/>
        <w:t>Yes</w:t>
      </w:r>
      <w:r>
        <w:rPr>
          <w:rFonts w:ascii="Arial" w:eastAsia="Arial" w:hAnsi="Arial"/>
          <w:color w:val="000000"/>
          <w:sz w:val="16"/>
        </w:rPr>
        <w:tab/>
        <w:t>No</w:t>
      </w:r>
    </w:p>
    <w:p w14:paraId="7F0FB785"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In Pit Crushing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86"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Coarse Stockpile Facility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87" w14:textId="77777777" w:rsidR="00FB0641" w:rsidRDefault="00000000">
      <w:pPr>
        <w:tabs>
          <w:tab w:val="left" w:pos="3240"/>
          <w:tab w:val="left" w:pos="5040"/>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Process Crushing and Grinding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88" w14:textId="77777777" w:rsidR="00FB0641" w:rsidRDefault="00000000">
      <w:pPr>
        <w:spacing w:line="170" w:lineRule="exact"/>
        <w:textAlignment w:val="baseline"/>
        <w:rPr>
          <w:rFonts w:ascii="Arial" w:eastAsia="Arial" w:hAnsi="Arial"/>
          <w:color w:val="000000"/>
          <w:spacing w:val="-1"/>
          <w:sz w:val="16"/>
        </w:rPr>
      </w:pPr>
      <w:r>
        <w:rPr>
          <w:rFonts w:ascii="Arial" w:eastAsia="Arial" w:hAnsi="Arial"/>
          <w:color w:val="000000"/>
          <w:spacing w:val="-1"/>
          <w:sz w:val="16"/>
        </w:rPr>
        <w:t>Facility</w:t>
      </w:r>
    </w:p>
    <w:p w14:paraId="7F0FB789" w14:textId="77777777" w:rsidR="00FB0641" w:rsidRDefault="00000000">
      <w:pPr>
        <w:tabs>
          <w:tab w:val="left" w:pos="3240"/>
          <w:tab w:val="left" w:pos="5040"/>
        </w:tabs>
        <w:spacing w:before="58" w:line="208" w:lineRule="exact"/>
        <w:textAlignment w:val="baseline"/>
        <w:rPr>
          <w:rFonts w:ascii="Arial" w:eastAsia="Arial" w:hAnsi="Arial"/>
          <w:color w:val="000000"/>
          <w:spacing w:val="-1"/>
          <w:sz w:val="16"/>
        </w:rPr>
      </w:pPr>
      <w:r>
        <w:rPr>
          <w:rFonts w:ascii="Arial" w:eastAsia="Arial" w:hAnsi="Arial"/>
          <w:color w:val="000000"/>
          <w:spacing w:val="-1"/>
          <w:sz w:val="16"/>
        </w:rPr>
        <w:t>Rougher Magnetic Separation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8A" w14:textId="77777777" w:rsidR="00FB0641" w:rsidRDefault="0000000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Process Facility</w:t>
      </w:r>
    </w:p>
    <w:p w14:paraId="7F0FB78B" w14:textId="77777777" w:rsidR="00FB0641" w:rsidRDefault="00000000">
      <w:pPr>
        <w:tabs>
          <w:tab w:val="left" w:pos="3240"/>
          <w:tab w:val="left" w:pos="5040"/>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Cleaner Magnetic Separation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8C" w14:textId="77777777" w:rsidR="00FB0641" w:rsidRDefault="0000000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Process Facility</w:t>
      </w:r>
    </w:p>
    <w:p w14:paraId="7F0FB78D"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Gravity Process Facility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8E" w14:textId="77777777" w:rsidR="00FB0641" w:rsidRDefault="00000000">
      <w:pPr>
        <w:tabs>
          <w:tab w:val="left" w:pos="3240"/>
          <w:tab w:val="left" w:pos="504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Mine Site Elevated Conveyor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8F" w14:textId="77777777" w:rsidR="00FB0641" w:rsidRDefault="00000000">
      <w:pPr>
        <w:spacing w:line="170" w:lineRule="exact"/>
        <w:textAlignment w:val="baseline"/>
        <w:rPr>
          <w:rFonts w:ascii="Arial" w:eastAsia="Arial" w:hAnsi="Arial"/>
          <w:color w:val="000000"/>
          <w:spacing w:val="-1"/>
          <w:sz w:val="16"/>
        </w:rPr>
      </w:pPr>
      <w:r>
        <w:rPr>
          <w:rFonts w:ascii="Arial" w:eastAsia="Arial" w:hAnsi="Arial"/>
          <w:color w:val="000000"/>
          <w:spacing w:val="-1"/>
          <w:sz w:val="16"/>
        </w:rPr>
        <w:t>Facility</w:t>
      </w:r>
    </w:p>
    <w:p w14:paraId="7F0FB790" w14:textId="77777777" w:rsidR="00FB0641" w:rsidRDefault="00000000">
      <w:pPr>
        <w:tabs>
          <w:tab w:val="left" w:pos="3240"/>
          <w:tab w:val="left" w:pos="504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Process Thickener Facility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91" w14:textId="77777777" w:rsidR="00FB0641" w:rsidRDefault="00000000">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Tails Filtration Process Facility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F0FB792"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Rail Unloading Facility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93"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Mine Site Stacker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94"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Mine Site Reclaimer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95" w14:textId="77777777" w:rsidR="00FB0641" w:rsidRDefault="00000000">
      <w:pPr>
        <w:tabs>
          <w:tab w:val="left" w:pos="3240"/>
          <w:tab w:val="left" w:pos="504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Power Transformers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96" w14:textId="77777777" w:rsidR="00FB0641" w:rsidRDefault="00000000">
      <w:pPr>
        <w:tabs>
          <w:tab w:val="left" w:pos="3240"/>
          <w:tab w:val="left" w:pos="504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Distribution Transformers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97" w14:textId="77777777" w:rsidR="00FB0641" w:rsidRDefault="00000000">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Switch Rooms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98" w14:textId="77777777" w:rsidR="00FB0641" w:rsidRDefault="00000000">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Switchgear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99"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Variable Speed Drives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9A" w14:textId="77777777" w:rsidR="00FB0641" w:rsidRDefault="00000000">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UPS System</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9B" w14:textId="77777777" w:rsidR="00FB0641" w:rsidRDefault="00000000">
      <w:pPr>
        <w:tabs>
          <w:tab w:val="left" w:pos="3240"/>
          <w:tab w:val="left" w:pos="5040"/>
        </w:tabs>
        <w:spacing w:before="34" w:line="182" w:lineRule="exact"/>
        <w:textAlignment w:val="baseline"/>
        <w:rPr>
          <w:rFonts w:ascii="Arial" w:eastAsia="Arial" w:hAnsi="Arial"/>
          <w:color w:val="000000"/>
          <w:sz w:val="16"/>
        </w:rPr>
      </w:pPr>
      <w:r>
        <w:rPr>
          <w:rFonts w:ascii="Arial" w:eastAsia="Arial" w:hAnsi="Arial"/>
          <w:color w:val="000000"/>
          <w:sz w:val="16"/>
        </w:rPr>
        <w:t>HV Power Supply</w:t>
      </w:r>
      <w:r>
        <w:rPr>
          <w:rFonts w:ascii="Arial" w:eastAsia="Arial" w:hAnsi="Arial"/>
          <w:color w:val="000000"/>
          <w:sz w:val="16"/>
        </w:rPr>
        <w:tab/>
        <w:t>Yes</w:t>
      </w:r>
      <w:r>
        <w:rPr>
          <w:rFonts w:ascii="Arial" w:eastAsia="Arial" w:hAnsi="Arial"/>
          <w:color w:val="000000"/>
          <w:sz w:val="16"/>
        </w:rPr>
        <w:tab/>
        <w:t>No</w:t>
      </w:r>
    </w:p>
    <w:p w14:paraId="7F0FB79C" w14:textId="77777777" w:rsidR="00FB0641" w:rsidRDefault="00000000">
      <w:pPr>
        <w:tabs>
          <w:tab w:val="left" w:pos="3240"/>
          <w:tab w:val="left" w:pos="5040"/>
        </w:tabs>
        <w:spacing w:before="38" w:line="182" w:lineRule="exact"/>
        <w:textAlignment w:val="baseline"/>
        <w:rPr>
          <w:rFonts w:ascii="Arial" w:eastAsia="Arial" w:hAnsi="Arial"/>
          <w:color w:val="000000"/>
          <w:sz w:val="16"/>
        </w:rPr>
      </w:pPr>
      <w:r>
        <w:rPr>
          <w:rFonts w:ascii="Arial" w:eastAsia="Arial" w:hAnsi="Arial"/>
          <w:color w:val="000000"/>
          <w:sz w:val="16"/>
        </w:rPr>
        <w:t>Control Systems</w:t>
      </w:r>
      <w:r>
        <w:rPr>
          <w:rFonts w:ascii="Arial" w:eastAsia="Arial" w:hAnsi="Arial"/>
          <w:color w:val="000000"/>
          <w:sz w:val="16"/>
        </w:rPr>
        <w:tab/>
        <w:t>Yes</w:t>
      </w:r>
      <w:r>
        <w:rPr>
          <w:rFonts w:ascii="Arial" w:eastAsia="Arial" w:hAnsi="Arial"/>
          <w:color w:val="000000"/>
          <w:sz w:val="16"/>
        </w:rPr>
        <w:tab/>
        <w:t>No</w:t>
      </w:r>
    </w:p>
    <w:p w14:paraId="7F0FB79D" w14:textId="77777777" w:rsidR="00FB0641" w:rsidRDefault="00000000">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Emergency Power</w:t>
      </w:r>
      <w:r>
        <w:rPr>
          <w:rFonts w:ascii="Arial" w:eastAsia="Arial" w:hAnsi="Arial"/>
          <w:color w:val="000000"/>
          <w:sz w:val="16"/>
        </w:rPr>
        <w:tab/>
        <w:t>Yes</w:t>
      </w:r>
      <w:r>
        <w:rPr>
          <w:rFonts w:ascii="Arial" w:eastAsia="Arial" w:hAnsi="Arial"/>
          <w:color w:val="000000"/>
          <w:sz w:val="16"/>
        </w:rPr>
        <w:tab/>
        <w:t>No</w:t>
      </w:r>
    </w:p>
    <w:p w14:paraId="7F0FB79E" w14:textId="77777777" w:rsidR="00FB0641" w:rsidRDefault="00000000">
      <w:pPr>
        <w:tabs>
          <w:tab w:val="left" w:pos="3240"/>
          <w:tab w:val="left" w:pos="5040"/>
        </w:tabs>
        <w:spacing w:before="64" w:line="208" w:lineRule="exact"/>
        <w:textAlignment w:val="baseline"/>
        <w:rPr>
          <w:rFonts w:ascii="Arial" w:eastAsia="Arial" w:hAnsi="Arial"/>
          <w:color w:val="000000"/>
          <w:sz w:val="16"/>
        </w:rPr>
      </w:pPr>
      <w:r>
        <w:rPr>
          <w:rFonts w:ascii="Arial" w:eastAsia="Arial" w:hAnsi="Arial"/>
          <w:color w:val="000000"/>
          <w:sz w:val="16"/>
        </w:rPr>
        <w:t>Electrical Power Distribution</w:t>
      </w:r>
      <w:r>
        <w:rPr>
          <w:rFonts w:ascii="Arial" w:eastAsia="Arial" w:hAnsi="Arial"/>
          <w:color w:val="000000"/>
          <w:sz w:val="16"/>
        </w:rPr>
        <w:tab/>
        <w:t>Yes</w:t>
      </w:r>
      <w:r>
        <w:rPr>
          <w:rFonts w:ascii="Arial" w:eastAsia="Arial" w:hAnsi="Arial"/>
          <w:color w:val="000000"/>
          <w:sz w:val="16"/>
        </w:rPr>
        <w:tab/>
        <w:t>No</w:t>
      </w:r>
    </w:p>
    <w:p w14:paraId="7F0FB79F" w14:textId="77777777" w:rsidR="00FB0641"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(Plant)</w:t>
      </w:r>
    </w:p>
    <w:p w14:paraId="7F0FB7A0" w14:textId="77777777" w:rsidR="00FB0641" w:rsidRDefault="00000000">
      <w:pPr>
        <w:tabs>
          <w:tab w:val="left" w:pos="3240"/>
          <w:tab w:val="left" w:pos="5040"/>
        </w:tabs>
        <w:spacing w:before="59" w:line="208" w:lineRule="exact"/>
        <w:textAlignment w:val="baseline"/>
        <w:rPr>
          <w:rFonts w:ascii="Arial" w:eastAsia="Arial" w:hAnsi="Arial"/>
          <w:color w:val="000000"/>
          <w:sz w:val="16"/>
        </w:rPr>
      </w:pPr>
      <w:r>
        <w:rPr>
          <w:rFonts w:ascii="Arial" w:eastAsia="Arial" w:hAnsi="Arial"/>
          <w:color w:val="000000"/>
          <w:sz w:val="16"/>
        </w:rPr>
        <w:t>Electrical Power Distribution</w:t>
      </w:r>
      <w:r>
        <w:rPr>
          <w:rFonts w:ascii="Arial" w:eastAsia="Arial" w:hAnsi="Arial"/>
          <w:color w:val="000000"/>
          <w:sz w:val="16"/>
        </w:rPr>
        <w:tab/>
        <w:t>Yes</w:t>
      </w:r>
      <w:r>
        <w:rPr>
          <w:rFonts w:ascii="Arial" w:eastAsia="Arial" w:hAnsi="Arial"/>
          <w:color w:val="000000"/>
          <w:sz w:val="16"/>
        </w:rPr>
        <w:tab/>
        <w:t>No</w:t>
      </w:r>
    </w:p>
    <w:p w14:paraId="7F0FB7A1" w14:textId="77777777" w:rsidR="00FB0641" w:rsidRDefault="0000000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(Mine)</w:t>
      </w:r>
    </w:p>
    <w:p w14:paraId="7F0FB7A2" w14:textId="77777777" w:rsidR="00FB0641" w:rsidRDefault="00000000">
      <w:pPr>
        <w:tabs>
          <w:tab w:val="left" w:pos="3240"/>
          <w:tab w:val="left" w:pos="504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Rail Network</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A3" w14:textId="77777777" w:rsidR="00FB0641" w:rsidRDefault="00000000">
      <w:pPr>
        <w:tabs>
          <w:tab w:val="left" w:pos="3240"/>
          <w:tab w:val="left" w:pos="5040"/>
        </w:tabs>
        <w:spacing w:before="64" w:line="208" w:lineRule="exact"/>
        <w:textAlignment w:val="baseline"/>
        <w:rPr>
          <w:rFonts w:ascii="Arial" w:eastAsia="Arial" w:hAnsi="Arial"/>
          <w:color w:val="000000"/>
          <w:sz w:val="16"/>
        </w:rPr>
      </w:pPr>
      <w:r>
        <w:rPr>
          <w:rFonts w:ascii="Arial" w:eastAsia="Arial" w:hAnsi="Arial"/>
          <w:color w:val="000000"/>
          <w:sz w:val="16"/>
        </w:rPr>
        <w:t>Air and Water Distribution Mine and</w:t>
      </w:r>
      <w:r>
        <w:rPr>
          <w:rFonts w:ascii="Arial" w:eastAsia="Arial" w:hAnsi="Arial"/>
          <w:color w:val="000000"/>
          <w:sz w:val="16"/>
        </w:rPr>
        <w:tab/>
        <w:t>Yes</w:t>
      </w:r>
      <w:r>
        <w:rPr>
          <w:rFonts w:ascii="Arial" w:eastAsia="Arial" w:hAnsi="Arial"/>
          <w:color w:val="000000"/>
          <w:sz w:val="16"/>
        </w:rPr>
        <w:tab/>
        <w:t>No</w:t>
      </w:r>
    </w:p>
    <w:p w14:paraId="7F0FB7A4" w14:textId="77777777" w:rsidR="00FB0641"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Port Site</w:t>
      </w:r>
    </w:p>
    <w:p w14:paraId="7F0FB7A5"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Port Infrastructure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A6" w14:textId="77777777" w:rsidR="00FB0641" w:rsidRDefault="00000000">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Ship Loader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A7" w14:textId="77777777" w:rsidR="00FB0641" w:rsidRDefault="00000000">
      <w:pPr>
        <w:tabs>
          <w:tab w:val="left" w:pos="3240"/>
          <w:tab w:val="left" w:pos="5040"/>
        </w:tabs>
        <w:spacing w:before="58" w:line="208" w:lineRule="exact"/>
        <w:textAlignment w:val="baseline"/>
        <w:rPr>
          <w:rFonts w:ascii="Arial" w:eastAsia="Arial" w:hAnsi="Arial"/>
          <w:color w:val="000000"/>
          <w:spacing w:val="-1"/>
          <w:sz w:val="16"/>
        </w:rPr>
      </w:pPr>
      <w:r>
        <w:rPr>
          <w:rFonts w:ascii="Arial" w:eastAsia="Arial" w:hAnsi="Arial"/>
          <w:color w:val="000000"/>
          <w:spacing w:val="-1"/>
          <w:sz w:val="16"/>
        </w:rPr>
        <w:t>First Fill Reagent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A8" w14:textId="77777777" w:rsidR="00FB0641"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Consumables</w:t>
      </w:r>
    </w:p>
    <w:p w14:paraId="7F0FB7A9" w14:textId="77777777" w:rsidR="00FB0641" w:rsidRDefault="00000000">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Spares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AA" w14:textId="77777777" w:rsidR="00FB0641" w:rsidRDefault="00000000">
      <w:pPr>
        <w:tabs>
          <w:tab w:val="left" w:pos="3240"/>
          <w:tab w:val="left" w:pos="5040"/>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Design</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F0FB7AB" w14:textId="77777777" w:rsidR="00FB0641" w:rsidRDefault="00000000">
      <w:pPr>
        <w:tabs>
          <w:tab w:val="left" w:pos="3240"/>
          <w:tab w:val="left" w:pos="504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Engineering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AC"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Site Preparation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AD" w14:textId="77777777" w:rsidR="00FB0641" w:rsidRDefault="00000000">
      <w:pPr>
        <w:tabs>
          <w:tab w:val="left" w:pos="3240"/>
          <w:tab w:val="left" w:pos="504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Construction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AE" w14:textId="77777777" w:rsidR="00FB0641" w:rsidRDefault="00000000">
      <w:pPr>
        <w:tabs>
          <w:tab w:val="left" w:pos="3240"/>
          <w:tab w:val="left" w:pos="504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IT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F0FB7AF"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Transport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B0"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Mine Pit Development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B1" w14:textId="77777777" w:rsidR="00FB0641" w:rsidRDefault="00000000">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Mine Dewatering</w:t>
      </w:r>
      <w:r>
        <w:rPr>
          <w:rFonts w:ascii="Arial" w:eastAsia="Arial" w:hAnsi="Arial"/>
          <w:color w:val="000000"/>
          <w:sz w:val="16"/>
        </w:rPr>
        <w:tab/>
        <w:t>Yes</w:t>
      </w:r>
      <w:r>
        <w:rPr>
          <w:rFonts w:ascii="Arial" w:eastAsia="Arial" w:hAnsi="Arial"/>
          <w:color w:val="000000"/>
          <w:sz w:val="16"/>
        </w:rPr>
        <w:tab/>
        <w:t>No</w:t>
      </w:r>
    </w:p>
    <w:p w14:paraId="7F0FB7B2" w14:textId="77777777" w:rsidR="00FB0641" w:rsidRDefault="00000000">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Fleet Maintenance Services</w:t>
      </w:r>
      <w:r>
        <w:rPr>
          <w:rFonts w:ascii="Arial" w:eastAsia="Arial" w:hAnsi="Arial"/>
          <w:color w:val="000000"/>
          <w:sz w:val="16"/>
        </w:rPr>
        <w:tab/>
        <w:t>Yes</w:t>
      </w:r>
      <w:r>
        <w:rPr>
          <w:rFonts w:ascii="Arial" w:eastAsia="Arial" w:hAnsi="Arial"/>
          <w:color w:val="000000"/>
          <w:sz w:val="16"/>
        </w:rPr>
        <w:tab/>
        <w:t>No</w:t>
      </w:r>
    </w:p>
    <w:p w14:paraId="7F0FB7B3" w14:textId="77777777" w:rsidR="00FB0641" w:rsidRDefault="00000000">
      <w:pPr>
        <w:tabs>
          <w:tab w:val="left" w:pos="3240"/>
          <w:tab w:val="left" w:pos="5040"/>
        </w:tabs>
        <w:spacing w:before="34" w:line="182" w:lineRule="exact"/>
        <w:textAlignment w:val="baseline"/>
        <w:rPr>
          <w:rFonts w:ascii="Arial" w:eastAsia="Arial" w:hAnsi="Arial"/>
          <w:color w:val="000000"/>
          <w:sz w:val="16"/>
        </w:rPr>
      </w:pPr>
      <w:r>
        <w:rPr>
          <w:rFonts w:ascii="Arial" w:eastAsia="Arial" w:hAnsi="Arial"/>
          <w:color w:val="000000"/>
          <w:sz w:val="16"/>
        </w:rPr>
        <w:t>Installation Services</w:t>
      </w:r>
      <w:r>
        <w:rPr>
          <w:rFonts w:ascii="Arial" w:eastAsia="Arial" w:hAnsi="Arial"/>
          <w:color w:val="000000"/>
          <w:sz w:val="16"/>
        </w:rPr>
        <w:tab/>
        <w:t>Yes</w:t>
      </w:r>
      <w:r>
        <w:rPr>
          <w:rFonts w:ascii="Arial" w:eastAsia="Arial" w:hAnsi="Arial"/>
          <w:color w:val="000000"/>
          <w:sz w:val="16"/>
        </w:rPr>
        <w:tab/>
        <w:t>No</w:t>
      </w:r>
    </w:p>
    <w:p w14:paraId="7F0FB7B4" w14:textId="77777777" w:rsidR="00FB0641" w:rsidRDefault="00000000">
      <w:pPr>
        <w:tabs>
          <w:tab w:val="left" w:pos="3240"/>
          <w:tab w:val="left" w:pos="5040"/>
        </w:tabs>
        <w:spacing w:before="38" w:line="182" w:lineRule="exact"/>
        <w:textAlignment w:val="baseline"/>
        <w:rPr>
          <w:rFonts w:ascii="Arial" w:eastAsia="Arial" w:hAnsi="Arial"/>
          <w:color w:val="000000"/>
          <w:sz w:val="16"/>
        </w:rPr>
      </w:pPr>
      <w:r>
        <w:rPr>
          <w:rFonts w:ascii="Arial" w:eastAsia="Arial" w:hAnsi="Arial"/>
          <w:color w:val="000000"/>
          <w:sz w:val="16"/>
        </w:rPr>
        <w:t>Fire Protection</w:t>
      </w:r>
      <w:r>
        <w:rPr>
          <w:rFonts w:ascii="Arial" w:eastAsia="Arial" w:hAnsi="Arial"/>
          <w:color w:val="000000"/>
          <w:sz w:val="16"/>
        </w:rPr>
        <w:tab/>
        <w:t>Yes</w:t>
      </w:r>
      <w:r>
        <w:rPr>
          <w:rFonts w:ascii="Arial" w:eastAsia="Arial" w:hAnsi="Arial"/>
          <w:color w:val="000000"/>
          <w:sz w:val="16"/>
        </w:rPr>
        <w:tab/>
        <w:t>No</w:t>
      </w:r>
    </w:p>
    <w:p w14:paraId="7F0FB7B5" w14:textId="77777777" w:rsidR="00FB0641" w:rsidRDefault="00000000">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Security Services</w:t>
      </w:r>
      <w:r>
        <w:rPr>
          <w:rFonts w:ascii="Arial" w:eastAsia="Arial" w:hAnsi="Arial"/>
          <w:color w:val="000000"/>
          <w:sz w:val="16"/>
        </w:rPr>
        <w:tab/>
        <w:t>Yes</w:t>
      </w:r>
      <w:r>
        <w:rPr>
          <w:rFonts w:ascii="Arial" w:eastAsia="Arial" w:hAnsi="Arial"/>
          <w:color w:val="000000"/>
          <w:sz w:val="16"/>
        </w:rPr>
        <w:tab/>
        <w:t>No</w:t>
      </w:r>
    </w:p>
    <w:p w14:paraId="7F0FB7B6" w14:textId="77777777" w:rsidR="00FB0641" w:rsidRDefault="00000000">
      <w:pPr>
        <w:tabs>
          <w:tab w:val="left" w:pos="3240"/>
          <w:tab w:val="left" w:pos="5040"/>
        </w:tabs>
        <w:spacing w:before="64" w:line="208" w:lineRule="exact"/>
        <w:textAlignment w:val="baseline"/>
        <w:rPr>
          <w:rFonts w:ascii="Arial" w:eastAsia="Arial" w:hAnsi="Arial"/>
          <w:color w:val="000000"/>
          <w:sz w:val="16"/>
        </w:rPr>
      </w:pPr>
      <w:r>
        <w:rPr>
          <w:rFonts w:ascii="Arial" w:eastAsia="Arial" w:hAnsi="Arial"/>
          <w:color w:val="000000"/>
          <w:sz w:val="16"/>
        </w:rPr>
        <w:t>Refuse/Waste Disposal and</w:t>
      </w:r>
      <w:r>
        <w:rPr>
          <w:rFonts w:ascii="Arial" w:eastAsia="Arial" w:hAnsi="Arial"/>
          <w:color w:val="000000"/>
          <w:sz w:val="16"/>
        </w:rPr>
        <w:tab/>
        <w:t>Yes</w:t>
      </w:r>
      <w:r>
        <w:rPr>
          <w:rFonts w:ascii="Arial" w:eastAsia="Arial" w:hAnsi="Arial"/>
          <w:color w:val="000000"/>
          <w:sz w:val="16"/>
        </w:rPr>
        <w:tab/>
        <w:t>No</w:t>
      </w:r>
    </w:p>
    <w:p w14:paraId="7F0FB7B7" w14:textId="77777777" w:rsidR="00FB0641" w:rsidRDefault="00000000">
      <w:pPr>
        <w:spacing w:line="170" w:lineRule="exact"/>
        <w:textAlignment w:val="baseline"/>
        <w:rPr>
          <w:rFonts w:ascii="Arial" w:eastAsia="Arial" w:hAnsi="Arial"/>
          <w:color w:val="000000"/>
          <w:spacing w:val="-6"/>
          <w:sz w:val="16"/>
        </w:rPr>
      </w:pPr>
      <w:r>
        <w:rPr>
          <w:rFonts w:ascii="Arial" w:eastAsia="Arial" w:hAnsi="Arial"/>
          <w:color w:val="000000"/>
          <w:spacing w:val="-6"/>
          <w:sz w:val="16"/>
        </w:rPr>
        <w:t>Storage</w:t>
      </w:r>
    </w:p>
    <w:p w14:paraId="7F0FB7B8" w14:textId="77777777" w:rsidR="00FB0641" w:rsidRDefault="00000000">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Accommodation</w:t>
      </w:r>
      <w:r>
        <w:rPr>
          <w:rFonts w:ascii="Arial" w:eastAsia="Arial" w:hAnsi="Arial"/>
          <w:color w:val="000000"/>
          <w:sz w:val="16"/>
        </w:rPr>
        <w:tab/>
        <w:t>Yes</w:t>
      </w:r>
      <w:r>
        <w:rPr>
          <w:rFonts w:ascii="Arial" w:eastAsia="Arial" w:hAnsi="Arial"/>
          <w:color w:val="000000"/>
          <w:sz w:val="16"/>
        </w:rPr>
        <w:tab/>
        <w:t>No</w:t>
      </w:r>
    </w:p>
    <w:p w14:paraId="7F0FB7B9" w14:textId="77777777" w:rsidR="00FB0641" w:rsidRDefault="00000000">
      <w:pPr>
        <w:tabs>
          <w:tab w:val="left" w:pos="3240"/>
          <w:tab w:val="left" w:pos="5040"/>
        </w:tabs>
        <w:spacing w:before="34" w:line="182" w:lineRule="exact"/>
        <w:textAlignment w:val="baseline"/>
        <w:rPr>
          <w:rFonts w:ascii="Arial" w:eastAsia="Arial" w:hAnsi="Arial"/>
          <w:color w:val="000000"/>
          <w:sz w:val="16"/>
        </w:rPr>
      </w:pPr>
      <w:r>
        <w:rPr>
          <w:rFonts w:ascii="Arial" w:eastAsia="Arial" w:hAnsi="Arial"/>
          <w:color w:val="000000"/>
          <w:sz w:val="16"/>
        </w:rPr>
        <w:t>Regional and Area Road Works</w:t>
      </w:r>
      <w:r>
        <w:rPr>
          <w:rFonts w:ascii="Arial" w:eastAsia="Arial" w:hAnsi="Arial"/>
          <w:color w:val="000000"/>
          <w:sz w:val="16"/>
        </w:rPr>
        <w:tab/>
        <w:t>Yes</w:t>
      </w:r>
      <w:r>
        <w:rPr>
          <w:rFonts w:ascii="Arial" w:eastAsia="Arial" w:hAnsi="Arial"/>
          <w:color w:val="000000"/>
          <w:sz w:val="16"/>
        </w:rPr>
        <w:tab/>
        <w:t>No</w:t>
      </w:r>
    </w:p>
    <w:p w14:paraId="7F0FB7BA" w14:textId="77777777" w:rsidR="00FB0641" w:rsidRDefault="00000000">
      <w:pPr>
        <w:tabs>
          <w:tab w:val="left" w:pos="3240"/>
          <w:tab w:val="left" w:pos="504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Railway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BB" w14:textId="77777777" w:rsidR="00FB0641" w:rsidRDefault="00000000">
      <w:pPr>
        <w:tabs>
          <w:tab w:val="left" w:pos="3240"/>
          <w:tab w:val="left" w:pos="5040"/>
        </w:tabs>
        <w:spacing w:before="39" w:line="182" w:lineRule="exact"/>
        <w:textAlignment w:val="baseline"/>
        <w:rPr>
          <w:rFonts w:ascii="Arial" w:eastAsia="Arial" w:hAnsi="Arial"/>
          <w:color w:val="000000"/>
          <w:spacing w:val="-1"/>
          <w:sz w:val="16"/>
        </w:rPr>
      </w:pPr>
      <w:r>
        <w:pict w14:anchorId="7F0FB849">
          <v:shapetype id="_x0000_t202" coordsize="21600,21600" o:spt="202" path="m,l,21600r21600,l21600,xe">
            <v:stroke joinstyle="miter"/>
            <v:path gradientshapeok="t" o:connecttype="rect"/>
          </v:shapetype>
          <v:shape id="_x0000_s0" o:spid="_x0000_s1027" type="#_x0000_t202" style="position:absolute;margin-left:487.2pt;margin-top:765.4pt;width:54.95pt;height:12.65pt;z-index:-251658240;mso-wrap-distance-left:0;mso-wrap-distance-right:0;mso-position-horizontal-relative:page;mso-position-vertical-relative:page" filled="f" stroked="f">
            <v:textbox inset="0,0,0,0">
              <w:txbxContent>
                <w:p w14:paraId="7F0FB84D" w14:textId="77777777" w:rsidR="00FB0641" w:rsidRDefault="00000000">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r>
        <w:rPr>
          <w:rFonts w:ascii="Arial" w:eastAsia="Arial" w:hAnsi="Arial"/>
          <w:color w:val="000000"/>
          <w:spacing w:val="-1"/>
          <w:sz w:val="16"/>
        </w:rPr>
        <w:t>Port Spillage Handling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F0FB7BC" w14:textId="77777777" w:rsidR="00FB0641" w:rsidRDefault="00FB0641">
      <w:pPr>
        <w:sectPr w:rsidR="00FB0641">
          <w:pgSz w:w="11904" w:h="16843"/>
          <w:pgMar w:top="1040" w:right="2938" w:bottom="867" w:left="1046" w:header="720" w:footer="720" w:gutter="0"/>
          <w:cols w:space="720"/>
        </w:sectPr>
      </w:pPr>
    </w:p>
    <w:p w14:paraId="7F0FB7BD" w14:textId="77777777" w:rsidR="00FB0641" w:rsidRDefault="00000000">
      <w:pPr>
        <w:spacing w:before="3"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12:07:03 GMT+1000 (</w:t>
      </w:r>
      <w:proofErr w:type="gramStart"/>
      <w:r>
        <w:rPr>
          <w:rFonts w:eastAsia="Times New Roman"/>
          <w:color w:val="000000"/>
          <w:spacing w:val="1"/>
          <w:sz w:val="16"/>
        </w:rPr>
        <w:t>AEST) *</w:t>
      </w:r>
      <w:proofErr w:type="gramEnd"/>
      <w:r>
        <w:rPr>
          <w:rFonts w:eastAsia="Times New Roman"/>
          <w:color w:val="000000"/>
          <w:spacing w:val="1"/>
          <w:sz w:val="16"/>
        </w:rPr>
        <w:t>****</w:t>
      </w:r>
    </w:p>
    <w:p w14:paraId="7F0FB7BE" w14:textId="77777777" w:rsidR="00FB0641" w:rsidRDefault="00000000">
      <w:pPr>
        <w:tabs>
          <w:tab w:val="left" w:pos="3240"/>
          <w:tab w:val="left" w:pos="5040"/>
        </w:tabs>
        <w:spacing w:before="1452" w:line="182" w:lineRule="exact"/>
        <w:textAlignment w:val="baseline"/>
        <w:rPr>
          <w:rFonts w:ascii="Arial" w:eastAsia="Arial" w:hAnsi="Arial"/>
          <w:color w:val="000000"/>
          <w:sz w:val="16"/>
        </w:rPr>
      </w:pPr>
      <w:r>
        <w:rPr>
          <w:rFonts w:ascii="Arial" w:eastAsia="Arial" w:hAnsi="Arial"/>
          <w:color w:val="000000"/>
          <w:sz w:val="16"/>
        </w:rPr>
        <w:t>Marine and Civil Works at Port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F0FB7BF" w14:textId="77777777" w:rsidR="00FB0641" w:rsidRDefault="00000000">
      <w:pPr>
        <w:tabs>
          <w:tab w:val="left" w:pos="3240"/>
          <w:tab w:val="left" w:pos="5040"/>
        </w:tabs>
        <w:spacing w:before="39" w:line="182" w:lineRule="exact"/>
        <w:textAlignment w:val="baseline"/>
        <w:rPr>
          <w:rFonts w:ascii="Arial" w:eastAsia="Arial" w:hAnsi="Arial"/>
          <w:color w:val="000000"/>
          <w:sz w:val="16"/>
        </w:rPr>
      </w:pPr>
      <w:r>
        <w:rPr>
          <w:rFonts w:ascii="Arial" w:eastAsia="Arial" w:hAnsi="Arial"/>
          <w:color w:val="000000"/>
          <w:sz w:val="16"/>
        </w:rPr>
        <w:t>Commissioning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F0FB7C0" w14:textId="77777777" w:rsidR="00FB0641" w:rsidRDefault="00000000">
      <w:pPr>
        <w:spacing w:before="223" w:line="318"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7F0FB7C1" w14:textId="77777777" w:rsidR="00FB0641" w:rsidRDefault="00000000">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F0FB7C2" w14:textId="77777777" w:rsidR="00FB0641" w:rsidRDefault="00000000">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F0FB7C3" w14:textId="77777777" w:rsidR="00FB0641"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F0FB7C4" w14:textId="77777777" w:rsidR="00FB0641" w:rsidRDefault="00000000">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Larry Ingle</w:t>
      </w:r>
    </w:p>
    <w:p w14:paraId="7F0FB7C5" w14:textId="77777777" w:rsidR="00FB0641" w:rsidRDefault="00000000">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CEO</w:t>
      </w:r>
    </w:p>
    <w:p w14:paraId="7F0FB7C6" w14:textId="77777777" w:rsidR="00FB0641" w:rsidRDefault="00000000">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0448055610</w:t>
      </w:r>
    </w:p>
    <w:p w14:paraId="7F0FB7C7" w14:textId="77777777" w:rsidR="00FB0641" w:rsidRDefault="00000000">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lingle@ironroadlimited.com.au</w:t>
        </w:r>
      </w:hyperlink>
      <w:r>
        <w:rPr>
          <w:rFonts w:ascii="Arial" w:eastAsia="Arial" w:hAnsi="Arial"/>
          <w:color w:val="000000"/>
          <w:sz w:val="16"/>
        </w:rPr>
        <w:t xml:space="preserve"> </w:t>
      </w:r>
    </w:p>
    <w:p w14:paraId="7F0FB7C8" w14:textId="77777777" w:rsidR="00FB0641" w:rsidRDefault="00000000">
      <w:pPr>
        <w:spacing w:before="61" w:line="317"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www.ironroadlimited.com.au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7F0FB7C9" w14:textId="77777777" w:rsidR="00FB0641" w:rsidRDefault="00000000">
      <w:pPr>
        <w:spacing w:before="158" w:line="182" w:lineRule="exact"/>
        <w:ind w:left="576"/>
        <w:textAlignment w:val="baseline"/>
        <w:rPr>
          <w:rFonts w:ascii="Arial" w:eastAsia="Arial" w:hAnsi="Arial"/>
          <w:color w:val="000000"/>
          <w:spacing w:val="-1"/>
          <w:sz w:val="16"/>
        </w:rPr>
      </w:pPr>
      <w:hyperlink r:id="rId15">
        <w:r>
          <w:rPr>
            <w:rFonts w:ascii="Arial" w:eastAsia="Arial" w:hAnsi="Arial"/>
            <w:color w:val="0000FF"/>
            <w:spacing w:val="-1"/>
            <w:sz w:val="16"/>
            <w:u w:val="single"/>
          </w:rPr>
          <w:t>www.ironroadlimited.com.au</w:t>
        </w:r>
      </w:hyperlink>
      <w:r>
        <w:rPr>
          <w:rFonts w:ascii="Arial" w:eastAsia="Arial" w:hAnsi="Arial"/>
          <w:color w:val="000000"/>
          <w:spacing w:val="-1"/>
          <w:sz w:val="16"/>
        </w:rPr>
        <w:t xml:space="preserve"> </w:t>
      </w:r>
    </w:p>
    <w:p w14:paraId="7F0FB7CA" w14:textId="77777777" w:rsidR="00FB0641" w:rsidRDefault="00000000">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7F0FB7CB" w14:textId="77777777" w:rsidR="00FB0641" w:rsidRDefault="00000000">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F0FB7CC" w14:textId="77777777" w:rsidR="00FB0641"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F0FB7CD"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F0FB7CE" w14:textId="77777777" w:rsidR="00FB0641"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F0FB7CF" w14:textId="77777777" w:rsidR="00FB0641" w:rsidRDefault="0000000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F0FB7D0" w14:textId="77777777" w:rsidR="00FB0641" w:rsidRDefault="000000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F0FB7D1" w14:textId="77777777" w:rsidR="00FB0641" w:rsidRDefault="000000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F0FB7D2" w14:textId="77777777" w:rsidR="00FB0641"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F0FB7D3" w14:textId="77777777" w:rsidR="00FB0641"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F0FB7D4" w14:textId="77777777" w:rsidR="00FB0641" w:rsidRDefault="0000000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F0FB7D5" w14:textId="77777777" w:rsidR="00FB0641" w:rsidRDefault="000000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F0FB7D6" w14:textId="77777777" w:rsidR="00FB0641"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F0FB7D7" w14:textId="77777777" w:rsidR="00FB0641"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F0FB7D8" w14:textId="77777777" w:rsidR="00FB0641" w:rsidRDefault="00000000">
      <w:pPr>
        <w:spacing w:before="159"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7F0FB7D9"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F0FB7DA"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F0FB7DB" w14:textId="77777777" w:rsidR="00FB0641" w:rsidRDefault="0000000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F0FB7DC" w14:textId="77777777" w:rsidR="00FB0641" w:rsidRDefault="0000000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7F0FB7DD" w14:textId="77777777" w:rsidR="00FB0641" w:rsidRDefault="00000000">
      <w:pPr>
        <w:spacing w:line="218" w:lineRule="exact"/>
        <w:ind w:left="576" w:right="576"/>
        <w:textAlignment w:val="baseline"/>
        <w:rPr>
          <w:rFonts w:ascii="Arial" w:eastAsia="Arial" w:hAnsi="Arial"/>
          <w:color w:val="000000"/>
          <w:sz w:val="16"/>
        </w:rPr>
      </w:pPr>
      <w:r>
        <w:rPr>
          <w:rFonts w:ascii="Arial" w:eastAsia="Arial" w:hAnsi="Arial"/>
          <w:color w:val="000000"/>
          <w:sz w:val="16"/>
        </w:rPr>
        <w:t>bids to supply key goods or services for the project have not been successful. Feedback will include recommendations about any relevant training, skills capability and capacity development.</w:t>
      </w:r>
    </w:p>
    <w:p w14:paraId="7F0FB7DE" w14:textId="77777777" w:rsidR="00FB0641" w:rsidRDefault="00000000">
      <w:pPr>
        <w:spacing w:before="572" w:line="249" w:lineRule="exact"/>
        <w:jc w:val="right"/>
        <w:textAlignment w:val="baseline"/>
        <w:rPr>
          <w:rFonts w:eastAsia="Times New Roman"/>
          <w:color w:val="000000"/>
        </w:rPr>
      </w:pPr>
      <w:r>
        <w:rPr>
          <w:rFonts w:eastAsia="Times New Roman"/>
          <w:color w:val="000000"/>
        </w:rPr>
        <w:t>Page 3 of 6</w:t>
      </w:r>
    </w:p>
    <w:p w14:paraId="7F0FB7DF" w14:textId="77777777" w:rsidR="00FB0641" w:rsidRDefault="00FB0641">
      <w:pPr>
        <w:sectPr w:rsidR="00FB0641">
          <w:pgSz w:w="11904" w:h="16843"/>
          <w:pgMar w:top="1040" w:right="1058" w:bottom="867" w:left="1046" w:header="720" w:footer="720" w:gutter="0"/>
          <w:cols w:space="720"/>
        </w:sectPr>
      </w:pPr>
    </w:p>
    <w:p w14:paraId="7F0FB7E0" w14:textId="77777777" w:rsidR="00FB0641" w:rsidRDefault="00000000">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12:07:03 GMT+1000 (</w:t>
      </w:r>
      <w:proofErr w:type="gramStart"/>
      <w:r>
        <w:rPr>
          <w:rFonts w:eastAsia="Times New Roman"/>
          <w:color w:val="000000"/>
          <w:spacing w:val="1"/>
          <w:sz w:val="16"/>
        </w:rPr>
        <w:t>AEST) *</w:t>
      </w:r>
      <w:proofErr w:type="gramEnd"/>
      <w:r>
        <w:rPr>
          <w:rFonts w:eastAsia="Times New Roman"/>
          <w:color w:val="000000"/>
          <w:spacing w:val="1"/>
          <w:sz w:val="16"/>
        </w:rPr>
        <w:t>****</w:t>
      </w:r>
    </w:p>
    <w:p w14:paraId="7F0FB7E1" w14:textId="77777777" w:rsidR="00FB0641" w:rsidRDefault="00FB0641">
      <w:pPr>
        <w:spacing w:before="3" w:after="862" w:line="183" w:lineRule="exact"/>
        <w:sectPr w:rsidR="00FB0641">
          <w:pgSz w:w="11904" w:h="16843"/>
          <w:pgMar w:top="1040" w:right="1203" w:bottom="867" w:left="901" w:header="720" w:footer="720" w:gutter="0"/>
          <w:cols w:space="720"/>
        </w:sectPr>
      </w:pPr>
    </w:p>
    <w:p w14:paraId="7F0FB7E2" w14:textId="77777777" w:rsidR="00FB0641"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7F0FB7E3" w14:textId="77777777" w:rsidR="00FB0641" w:rsidRDefault="00000000">
      <w:pPr>
        <w:spacing w:before="124" w:line="182" w:lineRule="exact"/>
        <w:textAlignment w:val="baseline"/>
        <w:rPr>
          <w:rFonts w:ascii="Arial" w:eastAsia="Arial" w:hAnsi="Arial"/>
          <w:b/>
          <w:color w:val="000000"/>
          <w:spacing w:val="-2"/>
          <w:sz w:val="16"/>
        </w:rPr>
      </w:pPr>
      <w:r>
        <w:pict w14:anchorId="7F0FB84A">
          <v:line id="_x0000_s1026" style="position:absolute;z-index:251659264;mso-position-horizontal-relative:page;mso-position-vertical-relative:page" from="43.9pt,148.55pt" to="538.15pt,148.55pt" strokeweight="1.2pt">
            <w10:wrap anchorx="page" anchory="page"/>
          </v:line>
        </w:pict>
      </w:r>
      <w:r>
        <w:rPr>
          <w:rFonts w:ascii="Arial" w:eastAsia="Arial" w:hAnsi="Arial"/>
          <w:b/>
          <w:color w:val="000000"/>
          <w:spacing w:val="-2"/>
          <w:sz w:val="16"/>
        </w:rPr>
        <w:t xml:space="preserve">Nominated facility operator: </w:t>
      </w:r>
      <w:r>
        <w:rPr>
          <w:rFonts w:ascii="Arial" w:eastAsia="Arial" w:hAnsi="Arial"/>
          <w:color w:val="000000"/>
          <w:spacing w:val="-2"/>
          <w:sz w:val="16"/>
        </w:rPr>
        <w:t>Iron Road Ltd</w:t>
      </w:r>
    </w:p>
    <w:p w14:paraId="7F0FB7E4" w14:textId="77777777" w:rsidR="00FB0641" w:rsidRDefault="00000000">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F0FB7E5" w14:textId="77777777" w:rsidR="00FB0641" w:rsidRDefault="00000000">
      <w:pPr>
        <w:spacing w:before="353" w:line="181" w:lineRule="exact"/>
        <w:ind w:left="144"/>
        <w:textAlignment w:val="baseline"/>
        <w:rPr>
          <w:rFonts w:ascii="Arial" w:eastAsia="Arial" w:hAnsi="Arial"/>
          <w:color w:val="000000"/>
          <w:spacing w:val="-2"/>
          <w:sz w:val="16"/>
        </w:rPr>
      </w:pPr>
      <w:r>
        <w:rPr>
          <w:rFonts w:ascii="Arial" w:eastAsia="Arial" w:hAnsi="Arial"/>
          <w:color w:val="000000"/>
          <w:spacing w:val="-2"/>
          <w:sz w:val="16"/>
        </w:rPr>
        <w:t>Name: Central Eyre Iron Project</w:t>
      </w:r>
    </w:p>
    <w:p w14:paraId="7F0FB7E6" w14:textId="77777777" w:rsidR="00FB0641" w:rsidRDefault="00000000">
      <w:pPr>
        <w:spacing w:before="141" w:line="181" w:lineRule="exact"/>
        <w:ind w:left="144"/>
        <w:textAlignment w:val="baseline"/>
        <w:rPr>
          <w:rFonts w:ascii="Arial" w:eastAsia="Arial" w:hAnsi="Arial"/>
          <w:color w:val="000000"/>
          <w:spacing w:val="-2"/>
          <w:sz w:val="16"/>
        </w:rPr>
      </w:pPr>
      <w:r>
        <w:rPr>
          <w:rFonts w:ascii="Arial" w:eastAsia="Arial" w:hAnsi="Arial"/>
          <w:color w:val="000000"/>
          <w:spacing w:val="-2"/>
          <w:sz w:val="16"/>
        </w:rPr>
        <w:t xml:space="preserve">Location: </w:t>
      </w:r>
      <w:proofErr w:type="spellStart"/>
      <w:r>
        <w:rPr>
          <w:rFonts w:ascii="Arial" w:eastAsia="Arial" w:hAnsi="Arial"/>
          <w:color w:val="000000"/>
          <w:spacing w:val="-2"/>
          <w:sz w:val="16"/>
        </w:rPr>
        <w:t>Warramtoo</w:t>
      </w:r>
      <w:proofErr w:type="spellEnd"/>
      <w:r>
        <w:rPr>
          <w:rFonts w:ascii="Arial" w:eastAsia="Arial" w:hAnsi="Arial"/>
          <w:color w:val="000000"/>
          <w:spacing w:val="-2"/>
          <w:sz w:val="16"/>
        </w:rPr>
        <w:t xml:space="preserve"> (mine), Cape Hardy (port) plus infrastructure, Eyre Peninsula, SA</w:t>
      </w:r>
    </w:p>
    <w:p w14:paraId="7F0FB7E7" w14:textId="77777777" w:rsidR="00FB0641" w:rsidRDefault="00000000">
      <w:pPr>
        <w:spacing w:before="160" w:after="10105" w:line="181" w:lineRule="exact"/>
        <w:ind w:left="144"/>
        <w:textAlignment w:val="baseline"/>
        <w:rPr>
          <w:rFonts w:ascii="Arial" w:eastAsia="Arial" w:hAnsi="Arial"/>
          <w:color w:val="000000"/>
          <w:spacing w:val="-2"/>
          <w:sz w:val="16"/>
        </w:rPr>
      </w:pPr>
      <w:r>
        <w:rPr>
          <w:rFonts w:ascii="Arial" w:eastAsia="Arial" w:hAnsi="Arial"/>
          <w:color w:val="000000"/>
          <w:spacing w:val="-2"/>
          <w:sz w:val="16"/>
        </w:rPr>
        <w:t>Type: Mine or quarry</w:t>
      </w:r>
    </w:p>
    <w:p w14:paraId="7F0FB7E8" w14:textId="77777777" w:rsidR="00FB0641" w:rsidRDefault="00FB0641">
      <w:pPr>
        <w:spacing w:before="160" w:after="10105" w:line="181" w:lineRule="exact"/>
        <w:sectPr w:rsidR="00FB0641">
          <w:type w:val="continuous"/>
          <w:pgSz w:w="11904" w:h="16843"/>
          <w:pgMar w:top="1040" w:right="946" w:bottom="867" w:left="878" w:header="720" w:footer="720" w:gutter="0"/>
          <w:cols w:space="720"/>
        </w:sectPr>
      </w:pPr>
    </w:p>
    <w:p w14:paraId="7F0FB7E9" w14:textId="77777777" w:rsidR="00FB0641" w:rsidRDefault="00000000">
      <w:pPr>
        <w:spacing w:before="4" w:line="249" w:lineRule="exact"/>
        <w:textAlignment w:val="baseline"/>
        <w:rPr>
          <w:rFonts w:eastAsia="Times New Roman"/>
          <w:color w:val="000000"/>
          <w:spacing w:val="-1"/>
        </w:rPr>
      </w:pPr>
      <w:r>
        <w:rPr>
          <w:rFonts w:eastAsia="Times New Roman"/>
          <w:color w:val="000000"/>
          <w:spacing w:val="-1"/>
        </w:rPr>
        <w:t>Page 4 of 6</w:t>
      </w:r>
    </w:p>
    <w:p w14:paraId="7F0FB7EA" w14:textId="77777777" w:rsidR="00FB0641" w:rsidRDefault="00FB0641">
      <w:pPr>
        <w:sectPr w:rsidR="00FB0641">
          <w:type w:val="continuous"/>
          <w:pgSz w:w="11904" w:h="16843"/>
          <w:pgMar w:top="1040" w:right="1060" w:bottom="867" w:left="9744" w:header="720" w:footer="720" w:gutter="0"/>
          <w:cols w:space="720"/>
        </w:sectPr>
      </w:pPr>
    </w:p>
    <w:p w14:paraId="7F0FB7EB" w14:textId="77777777" w:rsidR="00FB0641" w:rsidRDefault="00000000">
      <w:pPr>
        <w:spacing w:before="3"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12:07:03 GMT+1000 (</w:t>
      </w:r>
      <w:proofErr w:type="gramStart"/>
      <w:r>
        <w:rPr>
          <w:rFonts w:eastAsia="Times New Roman"/>
          <w:color w:val="000000"/>
          <w:spacing w:val="1"/>
          <w:sz w:val="16"/>
        </w:rPr>
        <w:t>AEST) *</w:t>
      </w:r>
      <w:proofErr w:type="gramEnd"/>
      <w:r>
        <w:rPr>
          <w:rFonts w:eastAsia="Times New Roman"/>
          <w:color w:val="000000"/>
          <w:spacing w:val="1"/>
          <w:sz w:val="16"/>
        </w:rPr>
        <w:t>****</w:t>
      </w:r>
    </w:p>
    <w:p w14:paraId="7F0FB7EC" w14:textId="77777777" w:rsidR="00FB0641" w:rsidRDefault="00000000">
      <w:pPr>
        <w:spacing w:before="826"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F0FB7ED" w14:textId="77777777" w:rsidR="00FB0641" w:rsidRDefault="00000000">
      <w:pPr>
        <w:spacing w:before="353" w:after="159" w:line="182" w:lineRule="exact"/>
        <w:ind w:left="144"/>
        <w:textAlignment w:val="baseline"/>
        <w:rPr>
          <w:rFonts w:ascii="Arial" w:eastAsia="Arial" w:hAnsi="Arial"/>
          <w:color w:val="000000"/>
          <w:spacing w:val="2"/>
          <w:w w:val="90"/>
          <w:sz w:val="16"/>
        </w:rPr>
      </w:pPr>
      <w:r>
        <w:rPr>
          <w:rFonts w:ascii="Arial" w:eastAsia="Arial" w:hAnsi="Arial"/>
          <w:color w:val="000000"/>
          <w:spacing w:val="2"/>
          <w:w w:val="90"/>
          <w:sz w:val="16"/>
        </w:rPr>
        <w:t>Indicative list of key goods and services to be acquired for the new facility:</w:t>
      </w:r>
    </w:p>
    <w:tbl>
      <w:tblPr>
        <w:tblW w:w="0" w:type="auto"/>
        <w:tblLayout w:type="fixed"/>
        <w:tblCellMar>
          <w:left w:w="0" w:type="dxa"/>
          <w:right w:w="0" w:type="dxa"/>
        </w:tblCellMar>
        <w:tblLook w:val="0000" w:firstRow="0" w:lastRow="0" w:firstColumn="0" w:lastColumn="0" w:noHBand="0" w:noVBand="0"/>
      </w:tblPr>
      <w:tblGrid>
        <w:gridCol w:w="2524"/>
        <w:gridCol w:w="2247"/>
        <w:gridCol w:w="1672"/>
        <w:gridCol w:w="3637"/>
      </w:tblGrid>
      <w:tr w:rsidR="00FB0641" w14:paraId="7F0FB7F2" w14:textId="77777777">
        <w:tblPrEx>
          <w:tblCellMar>
            <w:top w:w="0" w:type="dxa"/>
            <w:bottom w:w="0" w:type="dxa"/>
          </w:tblCellMar>
        </w:tblPrEx>
        <w:trPr>
          <w:trHeight w:hRule="exact" w:val="628"/>
        </w:trPr>
        <w:tc>
          <w:tcPr>
            <w:tcW w:w="2524" w:type="dxa"/>
            <w:vAlign w:val="center"/>
          </w:tcPr>
          <w:p w14:paraId="7F0FB7EE" w14:textId="77777777" w:rsidR="00FB0641" w:rsidRDefault="00000000">
            <w:pPr>
              <w:spacing w:before="258" w:after="178" w:line="182" w:lineRule="exact"/>
              <w:ind w:right="65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247" w:type="dxa"/>
            <w:vAlign w:val="center"/>
          </w:tcPr>
          <w:p w14:paraId="7F0FB7EF" w14:textId="77777777" w:rsidR="00FB0641" w:rsidRDefault="00000000">
            <w:pPr>
              <w:spacing w:before="98" w:after="80" w:line="220" w:lineRule="exact"/>
              <w:ind w:left="39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2" w:type="dxa"/>
          </w:tcPr>
          <w:p w14:paraId="7F0FB7F0" w14:textId="77777777" w:rsidR="00FB0641" w:rsidRDefault="0000000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37" w:type="dxa"/>
            <w:vAlign w:val="center"/>
          </w:tcPr>
          <w:p w14:paraId="7F0FB7F1" w14:textId="77777777" w:rsidR="00FB0641" w:rsidRDefault="00000000">
            <w:pPr>
              <w:spacing w:before="101" w:after="77" w:line="220" w:lineRule="exact"/>
              <w:ind w:left="144" w:right="79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F0FB7F3" w14:textId="77777777" w:rsidR="00FB0641" w:rsidRDefault="00FB0641">
      <w:pPr>
        <w:spacing w:after="14" w:line="20" w:lineRule="exact"/>
      </w:pPr>
    </w:p>
    <w:p w14:paraId="7F0FB7F4" w14:textId="77777777" w:rsidR="00FB0641" w:rsidRDefault="00000000">
      <w:pPr>
        <w:tabs>
          <w:tab w:val="left" w:pos="3744"/>
          <w:tab w:val="left" w:pos="5544"/>
        </w:tabs>
        <w:spacing w:before="38" w:line="182" w:lineRule="exact"/>
        <w:ind w:left="144"/>
        <w:textAlignment w:val="baseline"/>
        <w:rPr>
          <w:rFonts w:ascii="Arial" w:eastAsia="Arial" w:hAnsi="Arial"/>
          <w:color w:val="000000"/>
          <w:w w:val="90"/>
          <w:sz w:val="16"/>
        </w:rPr>
      </w:pPr>
      <w:r>
        <w:rPr>
          <w:rFonts w:ascii="Arial" w:eastAsia="Arial" w:hAnsi="Arial"/>
          <w:color w:val="000000"/>
          <w:w w:val="90"/>
          <w:sz w:val="16"/>
        </w:rPr>
        <w:t>Diesel</w:t>
      </w:r>
      <w:r>
        <w:rPr>
          <w:rFonts w:ascii="Arial" w:eastAsia="Arial" w:hAnsi="Arial"/>
          <w:color w:val="000000"/>
          <w:w w:val="90"/>
          <w:sz w:val="16"/>
        </w:rPr>
        <w:tab/>
        <w:t>Yes</w:t>
      </w:r>
      <w:r>
        <w:rPr>
          <w:rFonts w:ascii="Arial" w:eastAsia="Arial" w:hAnsi="Arial"/>
          <w:color w:val="000000"/>
          <w:w w:val="90"/>
          <w:sz w:val="16"/>
        </w:rPr>
        <w:tab/>
        <w:t>No</w:t>
      </w:r>
    </w:p>
    <w:p w14:paraId="7F0FB7F5"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Flocculent</w:t>
      </w:r>
      <w:r>
        <w:rPr>
          <w:rFonts w:ascii="Arial" w:eastAsia="Arial" w:hAnsi="Arial"/>
          <w:color w:val="000000"/>
          <w:w w:val="90"/>
          <w:sz w:val="16"/>
        </w:rPr>
        <w:tab/>
        <w:t>Yes</w:t>
      </w:r>
      <w:r>
        <w:rPr>
          <w:rFonts w:ascii="Arial" w:eastAsia="Arial" w:hAnsi="Arial"/>
          <w:color w:val="000000"/>
          <w:w w:val="90"/>
          <w:sz w:val="16"/>
        </w:rPr>
        <w:tab/>
        <w:t>No</w:t>
      </w:r>
    </w:p>
    <w:p w14:paraId="7F0FB7F6"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Lubricants</w:t>
      </w:r>
      <w:r>
        <w:rPr>
          <w:rFonts w:ascii="Arial" w:eastAsia="Arial" w:hAnsi="Arial"/>
          <w:color w:val="000000"/>
          <w:w w:val="90"/>
          <w:sz w:val="16"/>
        </w:rPr>
        <w:tab/>
        <w:t>Yes</w:t>
      </w:r>
      <w:r>
        <w:rPr>
          <w:rFonts w:ascii="Arial" w:eastAsia="Arial" w:hAnsi="Arial"/>
          <w:color w:val="000000"/>
          <w:w w:val="90"/>
          <w:sz w:val="16"/>
        </w:rPr>
        <w:tab/>
        <w:t>No</w:t>
      </w:r>
    </w:p>
    <w:p w14:paraId="7F0FB7F7" w14:textId="77777777" w:rsidR="00FB0641" w:rsidRDefault="00000000">
      <w:pPr>
        <w:tabs>
          <w:tab w:val="left" w:pos="3744"/>
          <w:tab w:val="left" w:pos="5544"/>
        </w:tabs>
        <w:spacing w:before="34" w:line="182" w:lineRule="exact"/>
        <w:ind w:left="144"/>
        <w:textAlignment w:val="baseline"/>
        <w:rPr>
          <w:rFonts w:ascii="Arial" w:eastAsia="Arial" w:hAnsi="Arial"/>
          <w:color w:val="000000"/>
          <w:w w:val="90"/>
          <w:sz w:val="16"/>
        </w:rPr>
      </w:pPr>
      <w:r>
        <w:rPr>
          <w:rFonts w:ascii="Arial" w:eastAsia="Arial" w:hAnsi="Arial"/>
          <w:color w:val="000000"/>
          <w:w w:val="90"/>
          <w:sz w:val="16"/>
        </w:rPr>
        <w:t>Concentrate and Tails Belt Filters</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p>
    <w:p w14:paraId="7F0FB7F8" w14:textId="77777777" w:rsidR="00FB0641" w:rsidRDefault="00000000">
      <w:pPr>
        <w:tabs>
          <w:tab w:val="left" w:pos="3744"/>
          <w:tab w:val="left" w:pos="5544"/>
        </w:tabs>
        <w:spacing w:before="38"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Conveyor Components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7F9"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Explosives</w:t>
      </w:r>
      <w:r>
        <w:rPr>
          <w:rFonts w:ascii="Arial" w:eastAsia="Arial" w:hAnsi="Arial"/>
          <w:color w:val="000000"/>
          <w:w w:val="90"/>
          <w:sz w:val="16"/>
        </w:rPr>
        <w:tab/>
        <w:t>Yes</w:t>
      </w:r>
      <w:r>
        <w:rPr>
          <w:rFonts w:ascii="Arial" w:eastAsia="Arial" w:hAnsi="Arial"/>
          <w:color w:val="000000"/>
          <w:w w:val="90"/>
          <w:sz w:val="16"/>
        </w:rPr>
        <w:tab/>
        <w:t>No</w:t>
      </w:r>
    </w:p>
    <w:p w14:paraId="7F0FB7FA"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proofErr w:type="spellStart"/>
      <w:r>
        <w:rPr>
          <w:rFonts w:ascii="Arial" w:eastAsia="Arial" w:hAnsi="Arial"/>
          <w:color w:val="000000"/>
          <w:w w:val="90"/>
          <w:sz w:val="16"/>
        </w:rPr>
        <w:t>Tyres</w:t>
      </w:r>
      <w:proofErr w:type="spellEnd"/>
      <w:r>
        <w:rPr>
          <w:rFonts w:ascii="Arial" w:eastAsia="Arial" w:hAnsi="Arial"/>
          <w:color w:val="000000"/>
          <w:w w:val="90"/>
          <w:sz w:val="16"/>
        </w:rPr>
        <w:t xml:space="preserve"> – Large Scale Equipment</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p>
    <w:p w14:paraId="7F0FB7FB"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proofErr w:type="spellStart"/>
      <w:r>
        <w:rPr>
          <w:rFonts w:ascii="Arial" w:eastAsia="Arial" w:hAnsi="Arial"/>
          <w:color w:val="000000"/>
          <w:w w:val="90"/>
          <w:sz w:val="16"/>
        </w:rPr>
        <w:t>Tyres</w:t>
      </w:r>
      <w:proofErr w:type="spellEnd"/>
      <w:r>
        <w:rPr>
          <w:rFonts w:ascii="Arial" w:eastAsia="Arial" w:hAnsi="Arial"/>
          <w:color w:val="000000"/>
          <w:w w:val="90"/>
          <w:sz w:val="16"/>
        </w:rPr>
        <w:t>–Small Vehicles</w:t>
      </w:r>
      <w:r>
        <w:rPr>
          <w:rFonts w:ascii="Arial" w:eastAsia="Arial" w:hAnsi="Arial"/>
          <w:color w:val="000000"/>
          <w:w w:val="90"/>
          <w:sz w:val="16"/>
        </w:rPr>
        <w:tab/>
        <w:t>Yes</w:t>
      </w:r>
      <w:r>
        <w:rPr>
          <w:rFonts w:ascii="Arial" w:eastAsia="Arial" w:hAnsi="Arial"/>
          <w:color w:val="000000"/>
          <w:w w:val="90"/>
          <w:sz w:val="16"/>
        </w:rPr>
        <w:tab/>
        <w:t>No</w:t>
      </w:r>
    </w:p>
    <w:p w14:paraId="7F0FB7FC" w14:textId="77777777" w:rsidR="00FB0641" w:rsidRDefault="00000000">
      <w:pPr>
        <w:tabs>
          <w:tab w:val="left" w:pos="3744"/>
          <w:tab w:val="left" w:pos="5544"/>
        </w:tabs>
        <w:spacing w:before="39"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Mobile Equipment Components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7FD" w14:textId="77777777" w:rsidR="00FB0641" w:rsidRDefault="00000000">
      <w:pPr>
        <w:tabs>
          <w:tab w:val="left" w:pos="3744"/>
          <w:tab w:val="left" w:pos="5544"/>
        </w:tabs>
        <w:spacing w:before="34"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Grinding media</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7FE" w14:textId="77777777" w:rsidR="00FB0641" w:rsidRDefault="00000000">
      <w:pPr>
        <w:tabs>
          <w:tab w:val="left" w:pos="3744"/>
          <w:tab w:val="left" w:pos="5544"/>
        </w:tabs>
        <w:spacing w:before="38"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Mill Liners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7FF"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Equipment Hire</w:t>
      </w:r>
      <w:r>
        <w:rPr>
          <w:rFonts w:ascii="Arial" w:eastAsia="Arial" w:hAnsi="Arial"/>
          <w:color w:val="000000"/>
          <w:w w:val="90"/>
          <w:sz w:val="16"/>
        </w:rPr>
        <w:tab/>
        <w:t>Yes</w:t>
      </w:r>
      <w:r>
        <w:rPr>
          <w:rFonts w:ascii="Arial" w:eastAsia="Arial" w:hAnsi="Arial"/>
          <w:color w:val="000000"/>
          <w:w w:val="90"/>
          <w:sz w:val="16"/>
        </w:rPr>
        <w:tab/>
        <w:t>No</w:t>
      </w:r>
    </w:p>
    <w:p w14:paraId="7F0FB800"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Scaffolding</w:t>
      </w:r>
      <w:r>
        <w:rPr>
          <w:rFonts w:ascii="Arial" w:eastAsia="Arial" w:hAnsi="Arial"/>
          <w:color w:val="000000"/>
          <w:w w:val="90"/>
          <w:sz w:val="16"/>
        </w:rPr>
        <w:tab/>
        <w:t>Yes</w:t>
      </w:r>
      <w:r>
        <w:rPr>
          <w:rFonts w:ascii="Arial" w:eastAsia="Arial" w:hAnsi="Arial"/>
          <w:color w:val="000000"/>
          <w:w w:val="90"/>
          <w:sz w:val="16"/>
        </w:rPr>
        <w:tab/>
        <w:t>No</w:t>
      </w:r>
    </w:p>
    <w:p w14:paraId="7F0FB801" w14:textId="77777777" w:rsidR="00FB0641" w:rsidRDefault="00000000">
      <w:pPr>
        <w:tabs>
          <w:tab w:val="left" w:pos="3744"/>
          <w:tab w:val="left" w:pos="5544"/>
        </w:tabs>
        <w:spacing w:before="39"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Plant Spares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02"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General Hardware and Tools</w:t>
      </w:r>
      <w:r>
        <w:rPr>
          <w:rFonts w:ascii="Arial" w:eastAsia="Arial" w:hAnsi="Arial"/>
          <w:color w:val="000000"/>
          <w:w w:val="90"/>
          <w:sz w:val="16"/>
        </w:rPr>
        <w:tab/>
        <w:t>Yes</w:t>
      </w:r>
      <w:r>
        <w:rPr>
          <w:rFonts w:ascii="Arial" w:eastAsia="Arial" w:hAnsi="Arial"/>
          <w:color w:val="000000"/>
          <w:w w:val="90"/>
          <w:sz w:val="16"/>
        </w:rPr>
        <w:tab/>
        <w:t>No</w:t>
      </w:r>
    </w:p>
    <w:p w14:paraId="7F0FB803" w14:textId="77777777" w:rsidR="00FB0641" w:rsidRDefault="00000000">
      <w:pPr>
        <w:tabs>
          <w:tab w:val="left" w:pos="3744"/>
          <w:tab w:val="left" w:pos="5544"/>
        </w:tabs>
        <w:spacing w:before="34"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Pumps and Compressors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04" w14:textId="77777777" w:rsidR="00FB0641" w:rsidRDefault="00000000">
      <w:pPr>
        <w:tabs>
          <w:tab w:val="left" w:pos="3744"/>
          <w:tab w:val="left" w:pos="5544"/>
        </w:tabs>
        <w:spacing w:before="38" w:line="182" w:lineRule="exact"/>
        <w:ind w:left="144"/>
        <w:textAlignment w:val="baseline"/>
        <w:rPr>
          <w:rFonts w:ascii="Arial" w:eastAsia="Arial" w:hAnsi="Arial"/>
          <w:color w:val="000000"/>
          <w:w w:val="90"/>
          <w:sz w:val="16"/>
        </w:rPr>
      </w:pPr>
      <w:r>
        <w:rPr>
          <w:rFonts w:ascii="Arial" w:eastAsia="Arial" w:hAnsi="Arial"/>
          <w:color w:val="000000"/>
          <w:w w:val="90"/>
          <w:sz w:val="16"/>
        </w:rPr>
        <w:t>Water Trucks – Dust Suppression</w:t>
      </w:r>
      <w:r>
        <w:rPr>
          <w:rFonts w:ascii="Arial" w:eastAsia="Arial" w:hAnsi="Arial"/>
          <w:color w:val="000000"/>
          <w:w w:val="90"/>
          <w:sz w:val="16"/>
        </w:rPr>
        <w:tab/>
        <w:t>Yes</w:t>
      </w:r>
      <w:r>
        <w:rPr>
          <w:rFonts w:ascii="Arial" w:eastAsia="Arial" w:hAnsi="Arial"/>
          <w:color w:val="000000"/>
          <w:w w:val="90"/>
          <w:sz w:val="16"/>
        </w:rPr>
        <w:tab/>
        <w:t>No</w:t>
      </w:r>
    </w:p>
    <w:p w14:paraId="7F0FB805"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Mining – In Pit Crushing Services</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p>
    <w:p w14:paraId="7F0FB806"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Drilling Services</w:t>
      </w:r>
      <w:r>
        <w:rPr>
          <w:rFonts w:ascii="Arial" w:eastAsia="Arial" w:hAnsi="Arial"/>
          <w:color w:val="000000"/>
          <w:w w:val="90"/>
          <w:sz w:val="16"/>
        </w:rPr>
        <w:tab/>
        <w:t>Yes</w:t>
      </w:r>
      <w:r>
        <w:rPr>
          <w:rFonts w:ascii="Arial" w:eastAsia="Arial" w:hAnsi="Arial"/>
          <w:color w:val="000000"/>
          <w:w w:val="90"/>
          <w:sz w:val="16"/>
        </w:rPr>
        <w:tab/>
        <w:t>No</w:t>
      </w:r>
    </w:p>
    <w:p w14:paraId="7F0FB807"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Blasting Services</w:t>
      </w:r>
      <w:r>
        <w:rPr>
          <w:rFonts w:ascii="Arial" w:eastAsia="Arial" w:hAnsi="Arial"/>
          <w:color w:val="000000"/>
          <w:w w:val="90"/>
          <w:sz w:val="16"/>
        </w:rPr>
        <w:tab/>
        <w:t>Yes</w:t>
      </w:r>
      <w:r>
        <w:rPr>
          <w:rFonts w:ascii="Arial" w:eastAsia="Arial" w:hAnsi="Arial"/>
          <w:color w:val="000000"/>
          <w:w w:val="90"/>
          <w:sz w:val="16"/>
        </w:rPr>
        <w:tab/>
        <w:t>No</w:t>
      </w:r>
    </w:p>
    <w:p w14:paraId="7F0FB808"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Mobile Equipment Maintenance</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p>
    <w:p w14:paraId="7F0FB809" w14:textId="77777777" w:rsidR="00FB0641" w:rsidRDefault="00000000">
      <w:pPr>
        <w:tabs>
          <w:tab w:val="left" w:pos="3744"/>
          <w:tab w:val="left" w:pos="5544"/>
        </w:tabs>
        <w:spacing w:before="34"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Plant Maintenance</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0A" w14:textId="77777777" w:rsidR="00FB0641" w:rsidRDefault="00000000">
      <w:pPr>
        <w:tabs>
          <w:tab w:val="left" w:pos="3744"/>
          <w:tab w:val="left" w:pos="5544"/>
        </w:tabs>
        <w:spacing w:before="38"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Plant Shutdown Maintenance</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0B"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Security/Cleaning/Transport</w:t>
      </w:r>
      <w:r>
        <w:rPr>
          <w:rFonts w:ascii="Arial" w:eastAsia="Arial" w:hAnsi="Arial"/>
          <w:color w:val="000000"/>
          <w:w w:val="90"/>
          <w:sz w:val="16"/>
        </w:rPr>
        <w:tab/>
        <w:t>Yes</w:t>
      </w:r>
      <w:r>
        <w:rPr>
          <w:rFonts w:ascii="Arial" w:eastAsia="Arial" w:hAnsi="Arial"/>
          <w:color w:val="000000"/>
          <w:w w:val="90"/>
          <w:sz w:val="16"/>
        </w:rPr>
        <w:tab/>
        <w:t>No</w:t>
      </w:r>
    </w:p>
    <w:p w14:paraId="7F0FB80C"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Mine Site Fuel Distribution</w:t>
      </w:r>
      <w:r>
        <w:rPr>
          <w:rFonts w:ascii="Arial" w:eastAsia="Arial" w:hAnsi="Arial"/>
          <w:color w:val="000000"/>
          <w:w w:val="90"/>
          <w:sz w:val="16"/>
        </w:rPr>
        <w:tab/>
        <w:t>Yes</w:t>
      </w:r>
      <w:r>
        <w:rPr>
          <w:rFonts w:ascii="Arial" w:eastAsia="Arial" w:hAnsi="Arial"/>
          <w:color w:val="000000"/>
          <w:w w:val="90"/>
          <w:sz w:val="16"/>
        </w:rPr>
        <w:tab/>
        <w:t>No</w:t>
      </w:r>
    </w:p>
    <w:p w14:paraId="7F0FB80D"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Camp and Catering Services</w:t>
      </w:r>
      <w:r>
        <w:rPr>
          <w:rFonts w:ascii="Arial" w:eastAsia="Arial" w:hAnsi="Arial"/>
          <w:color w:val="000000"/>
          <w:w w:val="90"/>
          <w:sz w:val="16"/>
        </w:rPr>
        <w:tab/>
        <w:t>Yes</w:t>
      </w:r>
      <w:r>
        <w:rPr>
          <w:rFonts w:ascii="Arial" w:eastAsia="Arial" w:hAnsi="Arial"/>
          <w:color w:val="000000"/>
          <w:w w:val="90"/>
          <w:sz w:val="16"/>
        </w:rPr>
        <w:tab/>
        <w:t>No</w:t>
      </w:r>
    </w:p>
    <w:p w14:paraId="7F0FB80E"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Air Logistics Services</w:t>
      </w:r>
      <w:r>
        <w:rPr>
          <w:rFonts w:ascii="Arial" w:eastAsia="Arial" w:hAnsi="Arial"/>
          <w:color w:val="000000"/>
          <w:w w:val="90"/>
          <w:sz w:val="16"/>
        </w:rPr>
        <w:tab/>
        <w:t>Yes</w:t>
      </w:r>
      <w:r>
        <w:rPr>
          <w:rFonts w:ascii="Arial" w:eastAsia="Arial" w:hAnsi="Arial"/>
          <w:color w:val="000000"/>
          <w:w w:val="90"/>
          <w:sz w:val="16"/>
        </w:rPr>
        <w:tab/>
        <w:t>No</w:t>
      </w:r>
    </w:p>
    <w:p w14:paraId="7F0FB80F" w14:textId="77777777" w:rsidR="00FB0641" w:rsidRDefault="00000000">
      <w:pPr>
        <w:tabs>
          <w:tab w:val="left" w:pos="3744"/>
          <w:tab w:val="left" w:pos="5544"/>
        </w:tabs>
        <w:spacing w:before="34" w:line="182" w:lineRule="exact"/>
        <w:ind w:left="144"/>
        <w:textAlignment w:val="baseline"/>
        <w:rPr>
          <w:rFonts w:ascii="Arial" w:eastAsia="Arial" w:hAnsi="Arial"/>
          <w:color w:val="000000"/>
          <w:w w:val="90"/>
          <w:sz w:val="16"/>
        </w:rPr>
      </w:pPr>
      <w:r>
        <w:rPr>
          <w:rFonts w:ascii="Arial" w:eastAsia="Arial" w:hAnsi="Arial"/>
          <w:color w:val="000000"/>
          <w:w w:val="90"/>
          <w:sz w:val="16"/>
        </w:rPr>
        <w:t>Mill Liner Replacement/Repairs</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p>
    <w:p w14:paraId="7F0FB810" w14:textId="77777777" w:rsidR="00FB0641" w:rsidRDefault="00000000">
      <w:pPr>
        <w:tabs>
          <w:tab w:val="left" w:pos="3744"/>
          <w:tab w:val="left" w:pos="5544"/>
        </w:tabs>
        <w:spacing w:before="38" w:line="182" w:lineRule="exact"/>
        <w:ind w:left="144"/>
        <w:textAlignment w:val="baseline"/>
        <w:rPr>
          <w:rFonts w:ascii="Arial" w:eastAsia="Arial" w:hAnsi="Arial"/>
          <w:color w:val="000000"/>
          <w:w w:val="90"/>
          <w:sz w:val="16"/>
        </w:rPr>
      </w:pPr>
      <w:r>
        <w:rPr>
          <w:rFonts w:ascii="Arial" w:eastAsia="Arial" w:hAnsi="Arial"/>
          <w:color w:val="000000"/>
          <w:w w:val="90"/>
          <w:sz w:val="16"/>
        </w:rPr>
        <w:t>Bus Services</w:t>
      </w:r>
      <w:r>
        <w:rPr>
          <w:rFonts w:ascii="Arial" w:eastAsia="Arial" w:hAnsi="Arial"/>
          <w:color w:val="000000"/>
          <w:w w:val="90"/>
          <w:sz w:val="16"/>
        </w:rPr>
        <w:tab/>
        <w:t>Yes</w:t>
      </w:r>
      <w:r>
        <w:rPr>
          <w:rFonts w:ascii="Arial" w:eastAsia="Arial" w:hAnsi="Arial"/>
          <w:color w:val="000000"/>
          <w:w w:val="90"/>
          <w:sz w:val="16"/>
        </w:rPr>
        <w:tab/>
        <w:t>No</w:t>
      </w:r>
    </w:p>
    <w:p w14:paraId="7F0FB811" w14:textId="77777777" w:rsidR="00FB0641" w:rsidRDefault="00000000">
      <w:pPr>
        <w:tabs>
          <w:tab w:val="left" w:pos="3744"/>
          <w:tab w:val="left" w:pos="5544"/>
        </w:tabs>
        <w:spacing w:before="39"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Conveyor Maintenance</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12"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Electrical Contracting</w:t>
      </w:r>
      <w:r>
        <w:rPr>
          <w:rFonts w:ascii="Arial" w:eastAsia="Arial" w:hAnsi="Arial"/>
          <w:color w:val="000000"/>
          <w:w w:val="90"/>
          <w:sz w:val="16"/>
        </w:rPr>
        <w:tab/>
        <w:t>Yes</w:t>
      </w:r>
      <w:r>
        <w:rPr>
          <w:rFonts w:ascii="Arial" w:eastAsia="Arial" w:hAnsi="Arial"/>
          <w:color w:val="000000"/>
          <w:w w:val="90"/>
          <w:sz w:val="16"/>
        </w:rPr>
        <w:tab/>
        <w:t>No</w:t>
      </w:r>
    </w:p>
    <w:p w14:paraId="7F0FB813"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Laboratory Testing Services</w:t>
      </w:r>
      <w:r>
        <w:rPr>
          <w:rFonts w:ascii="Arial" w:eastAsia="Arial" w:hAnsi="Arial"/>
          <w:color w:val="000000"/>
          <w:w w:val="90"/>
          <w:sz w:val="16"/>
        </w:rPr>
        <w:tab/>
        <w:t>Yes</w:t>
      </w:r>
      <w:r>
        <w:rPr>
          <w:rFonts w:ascii="Arial" w:eastAsia="Arial" w:hAnsi="Arial"/>
          <w:color w:val="000000"/>
          <w:w w:val="90"/>
          <w:sz w:val="16"/>
        </w:rPr>
        <w:tab/>
        <w:t>No</w:t>
      </w:r>
    </w:p>
    <w:p w14:paraId="7F0FB814"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Vehicle Maintenance Services</w:t>
      </w:r>
      <w:r>
        <w:rPr>
          <w:rFonts w:ascii="Arial" w:eastAsia="Arial" w:hAnsi="Arial"/>
          <w:color w:val="000000"/>
          <w:w w:val="90"/>
          <w:sz w:val="16"/>
        </w:rPr>
        <w:tab/>
        <w:t>Yes</w:t>
      </w:r>
      <w:r>
        <w:rPr>
          <w:rFonts w:ascii="Arial" w:eastAsia="Arial" w:hAnsi="Arial"/>
          <w:color w:val="000000"/>
          <w:w w:val="90"/>
          <w:sz w:val="16"/>
        </w:rPr>
        <w:tab/>
        <w:t>No</w:t>
      </w:r>
    </w:p>
    <w:p w14:paraId="7F0FB815" w14:textId="77777777" w:rsidR="00FB0641" w:rsidRDefault="00000000">
      <w:pPr>
        <w:tabs>
          <w:tab w:val="left" w:pos="3744"/>
          <w:tab w:val="left" w:pos="5544"/>
        </w:tabs>
        <w:spacing w:before="58" w:line="208" w:lineRule="exact"/>
        <w:ind w:left="144"/>
        <w:textAlignment w:val="baseline"/>
        <w:rPr>
          <w:rFonts w:ascii="Arial" w:eastAsia="Arial" w:hAnsi="Arial"/>
          <w:color w:val="000000"/>
          <w:w w:val="90"/>
          <w:sz w:val="16"/>
        </w:rPr>
      </w:pPr>
      <w:r>
        <w:rPr>
          <w:rFonts w:ascii="Arial" w:eastAsia="Arial" w:hAnsi="Arial"/>
          <w:color w:val="000000"/>
          <w:w w:val="90"/>
          <w:sz w:val="16"/>
        </w:rPr>
        <w:t>Facility Maintenance Services (Office</w:t>
      </w:r>
      <w:r>
        <w:rPr>
          <w:rFonts w:ascii="Arial" w:eastAsia="Arial" w:hAnsi="Arial"/>
          <w:color w:val="000000"/>
          <w:w w:val="90"/>
          <w:sz w:val="16"/>
        </w:rPr>
        <w:tab/>
        <w:t>Yes</w:t>
      </w:r>
      <w:r>
        <w:rPr>
          <w:rFonts w:ascii="Arial" w:eastAsia="Arial" w:hAnsi="Arial"/>
          <w:color w:val="000000"/>
          <w:w w:val="90"/>
          <w:sz w:val="16"/>
        </w:rPr>
        <w:tab/>
        <w:t>No</w:t>
      </w:r>
    </w:p>
    <w:p w14:paraId="7F0FB816" w14:textId="77777777" w:rsidR="00FB0641" w:rsidRDefault="00000000">
      <w:pPr>
        <w:spacing w:line="170" w:lineRule="exact"/>
        <w:ind w:left="144"/>
        <w:textAlignment w:val="baseline"/>
        <w:rPr>
          <w:rFonts w:ascii="Arial" w:eastAsia="Arial" w:hAnsi="Arial"/>
          <w:color w:val="000000"/>
          <w:w w:val="90"/>
          <w:sz w:val="16"/>
        </w:rPr>
      </w:pPr>
      <w:r>
        <w:rPr>
          <w:rFonts w:ascii="Arial" w:eastAsia="Arial" w:hAnsi="Arial"/>
          <w:color w:val="000000"/>
          <w:w w:val="90"/>
          <w:sz w:val="16"/>
        </w:rPr>
        <w:t>and Accommodation)</w:t>
      </w:r>
    </w:p>
    <w:p w14:paraId="7F0FB817" w14:textId="77777777" w:rsidR="00FB0641" w:rsidRDefault="00000000">
      <w:pPr>
        <w:tabs>
          <w:tab w:val="left" w:pos="3744"/>
          <w:tab w:val="left" w:pos="5544"/>
        </w:tabs>
        <w:spacing w:before="39"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Rail Operations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18" w14:textId="77777777" w:rsidR="00FB0641" w:rsidRDefault="00000000">
      <w:pPr>
        <w:tabs>
          <w:tab w:val="left" w:pos="3744"/>
          <w:tab w:val="left" w:pos="5544"/>
        </w:tabs>
        <w:spacing w:before="64" w:line="208" w:lineRule="exact"/>
        <w:ind w:left="144"/>
        <w:textAlignment w:val="baseline"/>
        <w:rPr>
          <w:rFonts w:ascii="Arial" w:eastAsia="Arial" w:hAnsi="Arial"/>
          <w:color w:val="000000"/>
          <w:w w:val="90"/>
          <w:sz w:val="16"/>
        </w:rPr>
      </w:pPr>
      <w:r>
        <w:rPr>
          <w:rFonts w:ascii="Arial" w:eastAsia="Arial" w:hAnsi="Arial"/>
          <w:color w:val="000000"/>
          <w:w w:val="90"/>
          <w:sz w:val="16"/>
        </w:rPr>
        <w:t>Rail Track and Signal Maintenance</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p>
    <w:p w14:paraId="7F0FB819" w14:textId="77777777" w:rsidR="00FB0641" w:rsidRDefault="00000000">
      <w:pPr>
        <w:spacing w:line="170" w:lineRule="exact"/>
        <w:ind w:left="144"/>
        <w:textAlignment w:val="baseline"/>
        <w:rPr>
          <w:rFonts w:ascii="Arial" w:eastAsia="Arial" w:hAnsi="Arial"/>
          <w:color w:val="000000"/>
          <w:w w:val="90"/>
          <w:sz w:val="16"/>
        </w:rPr>
      </w:pPr>
      <w:r>
        <w:rPr>
          <w:rFonts w:ascii="Arial" w:eastAsia="Arial" w:hAnsi="Arial"/>
          <w:color w:val="000000"/>
          <w:w w:val="90"/>
          <w:sz w:val="16"/>
        </w:rPr>
        <w:t>Services</w:t>
      </w:r>
    </w:p>
    <w:p w14:paraId="7F0FB81A" w14:textId="77777777" w:rsidR="00FB0641" w:rsidRDefault="00000000">
      <w:pPr>
        <w:tabs>
          <w:tab w:val="left" w:pos="3744"/>
          <w:tab w:val="left" w:pos="5544"/>
        </w:tabs>
        <w:spacing w:before="39" w:line="182" w:lineRule="exact"/>
        <w:ind w:left="144"/>
        <w:textAlignment w:val="baseline"/>
        <w:rPr>
          <w:rFonts w:ascii="Arial" w:eastAsia="Arial" w:hAnsi="Arial"/>
          <w:color w:val="000000"/>
          <w:spacing w:val="-1"/>
          <w:w w:val="90"/>
          <w:sz w:val="16"/>
        </w:rPr>
      </w:pPr>
      <w:r>
        <w:rPr>
          <w:rFonts w:ascii="Arial" w:eastAsia="Arial" w:hAnsi="Arial"/>
          <w:color w:val="000000"/>
          <w:spacing w:val="-1"/>
          <w:w w:val="90"/>
          <w:sz w:val="16"/>
        </w:rPr>
        <w:t>Rail Loco and Wagon Maintenance</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1B" w14:textId="77777777" w:rsidR="00FB0641" w:rsidRDefault="00000000">
      <w:pPr>
        <w:tabs>
          <w:tab w:val="left" w:pos="3744"/>
          <w:tab w:val="left" w:pos="5544"/>
        </w:tabs>
        <w:spacing w:before="34" w:line="182" w:lineRule="exact"/>
        <w:ind w:left="144"/>
        <w:textAlignment w:val="baseline"/>
        <w:rPr>
          <w:rFonts w:ascii="Arial" w:eastAsia="Arial" w:hAnsi="Arial"/>
          <w:color w:val="000000"/>
          <w:spacing w:val="-1"/>
          <w:w w:val="90"/>
          <w:sz w:val="16"/>
        </w:rPr>
      </w:pPr>
      <w:proofErr w:type="gramStart"/>
      <w:r>
        <w:rPr>
          <w:rFonts w:ascii="Arial" w:eastAsia="Arial" w:hAnsi="Arial"/>
          <w:color w:val="000000"/>
          <w:spacing w:val="-1"/>
          <w:w w:val="90"/>
          <w:sz w:val="16"/>
        </w:rPr>
        <w:t>Tug Boat</w:t>
      </w:r>
      <w:proofErr w:type="gramEnd"/>
      <w:r>
        <w:rPr>
          <w:rFonts w:ascii="Arial" w:eastAsia="Arial" w:hAnsi="Arial"/>
          <w:color w:val="000000"/>
          <w:spacing w:val="-1"/>
          <w:w w:val="90"/>
          <w:sz w:val="16"/>
        </w:rPr>
        <w:t xml:space="preserve"> Services</w:t>
      </w:r>
      <w:r>
        <w:rPr>
          <w:rFonts w:ascii="Arial" w:eastAsia="Arial" w:hAnsi="Arial"/>
          <w:color w:val="000000"/>
          <w:spacing w:val="-1"/>
          <w:w w:val="90"/>
          <w:sz w:val="16"/>
        </w:rPr>
        <w:tab/>
        <w:t>Yes</w:t>
      </w:r>
      <w:r>
        <w:rPr>
          <w:rFonts w:ascii="Arial" w:eastAsia="Arial" w:hAnsi="Arial"/>
          <w:color w:val="000000"/>
          <w:spacing w:val="-1"/>
          <w:w w:val="90"/>
          <w:sz w:val="16"/>
        </w:rPr>
        <w:tab/>
      </w:r>
      <w:proofErr w:type="spellStart"/>
      <w:r>
        <w:rPr>
          <w:rFonts w:ascii="Arial" w:eastAsia="Arial" w:hAnsi="Arial"/>
          <w:color w:val="000000"/>
          <w:spacing w:val="-1"/>
          <w:w w:val="90"/>
          <w:sz w:val="16"/>
        </w:rPr>
        <w:t>Yes</w:t>
      </w:r>
      <w:proofErr w:type="spellEnd"/>
    </w:p>
    <w:p w14:paraId="7F0FB81C" w14:textId="77777777" w:rsidR="00FB0641" w:rsidRDefault="00000000">
      <w:pPr>
        <w:tabs>
          <w:tab w:val="left" w:pos="3744"/>
          <w:tab w:val="left" w:pos="5544"/>
        </w:tabs>
        <w:spacing w:before="38" w:line="182" w:lineRule="exact"/>
        <w:ind w:left="144"/>
        <w:textAlignment w:val="baseline"/>
        <w:rPr>
          <w:rFonts w:ascii="Arial" w:eastAsia="Arial" w:hAnsi="Arial"/>
          <w:color w:val="000000"/>
          <w:w w:val="90"/>
          <w:sz w:val="16"/>
        </w:rPr>
      </w:pPr>
      <w:r>
        <w:rPr>
          <w:rFonts w:ascii="Arial" w:eastAsia="Arial" w:hAnsi="Arial"/>
          <w:color w:val="000000"/>
          <w:w w:val="90"/>
          <w:sz w:val="16"/>
        </w:rPr>
        <w:t>Port and Jetty Maintenance Services</w:t>
      </w:r>
      <w:r>
        <w:rPr>
          <w:rFonts w:ascii="Arial" w:eastAsia="Arial" w:hAnsi="Arial"/>
          <w:color w:val="000000"/>
          <w:w w:val="90"/>
          <w:sz w:val="16"/>
        </w:rPr>
        <w:tab/>
        <w:t>Yes</w:t>
      </w:r>
      <w:r>
        <w:rPr>
          <w:rFonts w:ascii="Arial" w:eastAsia="Arial" w:hAnsi="Arial"/>
          <w:color w:val="000000"/>
          <w:w w:val="90"/>
          <w:sz w:val="16"/>
        </w:rPr>
        <w:tab/>
      </w:r>
      <w:proofErr w:type="spellStart"/>
      <w:r>
        <w:rPr>
          <w:rFonts w:ascii="Arial" w:eastAsia="Arial" w:hAnsi="Arial"/>
          <w:color w:val="000000"/>
          <w:w w:val="90"/>
          <w:sz w:val="16"/>
        </w:rPr>
        <w:t>Yes</w:t>
      </w:r>
      <w:proofErr w:type="spellEnd"/>
    </w:p>
    <w:p w14:paraId="7F0FB81D"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Domestic Plumbing</w:t>
      </w:r>
      <w:r>
        <w:rPr>
          <w:rFonts w:ascii="Arial" w:eastAsia="Arial" w:hAnsi="Arial"/>
          <w:color w:val="000000"/>
          <w:w w:val="90"/>
          <w:sz w:val="16"/>
        </w:rPr>
        <w:tab/>
        <w:t>Yes</w:t>
      </w:r>
      <w:r>
        <w:rPr>
          <w:rFonts w:ascii="Arial" w:eastAsia="Arial" w:hAnsi="Arial"/>
          <w:color w:val="000000"/>
          <w:w w:val="90"/>
          <w:sz w:val="16"/>
        </w:rPr>
        <w:tab/>
        <w:t>No</w:t>
      </w:r>
    </w:p>
    <w:p w14:paraId="7F0FB81E" w14:textId="77777777" w:rsidR="00FB0641" w:rsidRDefault="00000000">
      <w:pPr>
        <w:tabs>
          <w:tab w:val="left" w:pos="3744"/>
          <w:tab w:val="left" w:pos="5544"/>
        </w:tabs>
        <w:spacing w:before="39" w:line="182" w:lineRule="exact"/>
        <w:ind w:left="144"/>
        <w:textAlignment w:val="baseline"/>
        <w:rPr>
          <w:rFonts w:ascii="Arial" w:eastAsia="Arial" w:hAnsi="Arial"/>
          <w:color w:val="000000"/>
          <w:w w:val="90"/>
          <w:sz w:val="16"/>
        </w:rPr>
      </w:pPr>
      <w:r>
        <w:rPr>
          <w:rFonts w:ascii="Arial" w:eastAsia="Arial" w:hAnsi="Arial"/>
          <w:color w:val="000000"/>
          <w:w w:val="90"/>
          <w:sz w:val="16"/>
        </w:rPr>
        <w:t>Crane Services</w:t>
      </w:r>
      <w:r>
        <w:rPr>
          <w:rFonts w:ascii="Arial" w:eastAsia="Arial" w:hAnsi="Arial"/>
          <w:color w:val="000000"/>
          <w:w w:val="90"/>
          <w:sz w:val="16"/>
        </w:rPr>
        <w:tab/>
        <w:t>Yes</w:t>
      </w:r>
      <w:r>
        <w:rPr>
          <w:rFonts w:ascii="Arial" w:eastAsia="Arial" w:hAnsi="Arial"/>
          <w:color w:val="000000"/>
          <w:w w:val="90"/>
          <w:sz w:val="16"/>
        </w:rPr>
        <w:tab/>
        <w:t>No</w:t>
      </w:r>
    </w:p>
    <w:p w14:paraId="7F0FB81F" w14:textId="77777777" w:rsidR="00FB0641" w:rsidRDefault="00000000">
      <w:pPr>
        <w:spacing w:before="317" w:line="86" w:lineRule="exact"/>
        <w:ind w:left="144"/>
        <w:textAlignment w:val="baseline"/>
        <w:rPr>
          <w:rFonts w:ascii="Arial" w:eastAsia="Arial" w:hAnsi="Arial"/>
          <w:color w:val="000000"/>
          <w:sz w:val="11"/>
        </w:rPr>
      </w:pPr>
      <w:r>
        <w:rPr>
          <w:rFonts w:ascii="Arial" w:eastAsia="Arial" w:hAnsi="Arial"/>
          <w:color w:val="000000"/>
          <w:sz w:val="11"/>
        </w:rPr>
        <w:t>*</w:t>
      </w:r>
    </w:p>
    <w:p w14:paraId="7F0FB820" w14:textId="77777777" w:rsidR="00FB0641" w:rsidRDefault="00000000">
      <w:pPr>
        <w:spacing w:line="228" w:lineRule="exact"/>
        <w:ind w:left="144"/>
        <w:textAlignment w:val="baseline"/>
        <w:rPr>
          <w:rFonts w:ascii="Arial" w:eastAsia="Arial" w:hAnsi="Arial"/>
          <w:color w:val="000000"/>
          <w:w w:val="90"/>
          <w:sz w:val="16"/>
        </w:rPr>
      </w:pPr>
      <w:r>
        <w:rPr>
          <w:rFonts w:ascii="Arial" w:eastAsia="Arial" w:hAnsi="Arial"/>
          <w:color w:val="000000"/>
          <w:w w:val="90"/>
          <w:sz w:val="16"/>
        </w:rPr>
        <w:t xml:space="preserve">An Australian entity is an entity with an ABN or ACN </w:t>
      </w:r>
      <w:r>
        <w:rPr>
          <w:rFonts w:ascii="Arial" w:eastAsia="Arial" w:hAnsi="Arial"/>
          <w:color w:val="000000"/>
          <w:w w:val="90"/>
          <w:sz w:val="16"/>
        </w:rPr>
        <w:br/>
        <w:t>Facility standards:</w:t>
      </w:r>
    </w:p>
    <w:p w14:paraId="7F0FB821" w14:textId="77777777" w:rsidR="00FB0641" w:rsidRDefault="00000000">
      <w:pPr>
        <w:spacing w:before="122" w:line="220" w:lineRule="exact"/>
        <w:ind w:left="720"/>
        <w:textAlignment w:val="baseline"/>
        <w:rPr>
          <w:rFonts w:ascii="Arial" w:eastAsia="Arial" w:hAnsi="Arial"/>
          <w:color w:val="000000"/>
          <w:w w:val="90"/>
          <w:sz w:val="16"/>
        </w:rPr>
      </w:pPr>
      <w:r>
        <w:rPr>
          <w:rFonts w:ascii="Arial" w:eastAsia="Arial" w:hAnsi="Arial"/>
          <w:color w:val="000000"/>
          <w:w w:val="90"/>
          <w:sz w:val="16"/>
        </w:rPr>
        <w:t xml:space="preserve">Australian </w:t>
      </w:r>
      <w:r>
        <w:rPr>
          <w:rFonts w:ascii="Arial" w:eastAsia="Arial" w:hAnsi="Arial"/>
          <w:color w:val="000000"/>
          <w:w w:val="90"/>
          <w:sz w:val="16"/>
        </w:rPr>
        <w:br/>
        <w:t>International</w:t>
      </w:r>
    </w:p>
    <w:p w14:paraId="7F0FB822" w14:textId="77777777" w:rsidR="00FB0641" w:rsidRDefault="00000000">
      <w:pPr>
        <w:spacing w:before="629" w:line="249" w:lineRule="exact"/>
        <w:ind w:right="72"/>
        <w:jc w:val="right"/>
        <w:textAlignment w:val="baseline"/>
        <w:rPr>
          <w:rFonts w:eastAsia="Times New Roman"/>
          <w:color w:val="000000"/>
        </w:rPr>
      </w:pPr>
      <w:r>
        <w:rPr>
          <w:rFonts w:eastAsia="Times New Roman"/>
          <w:color w:val="000000"/>
        </w:rPr>
        <w:t>Page 5 of 6</w:t>
      </w:r>
    </w:p>
    <w:p w14:paraId="7F0FB823" w14:textId="77777777" w:rsidR="00FB0641" w:rsidRDefault="00FB0641">
      <w:pPr>
        <w:sectPr w:rsidR="00FB0641">
          <w:pgSz w:w="11904" w:h="16843"/>
          <w:pgMar w:top="1040" w:right="919" w:bottom="867" w:left="905" w:header="720" w:footer="720" w:gutter="0"/>
          <w:cols w:space="720"/>
        </w:sectPr>
      </w:pPr>
    </w:p>
    <w:p w14:paraId="7F0FB824" w14:textId="77777777" w:rsidR="00FB0641" w:rsidRDefault="00000000">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12:07:03 GMT+1000 (</w:t>
      </w:r>
      <w:proofErr w:type="gramStart"/>
      <w:r>
        <w:rPr>
          <w:rFonts w:eastAsia="Times New Roman"/>
          <w:color w:val="000000"/>
          <w:sz w:val="16"/>
        </w:rPr>
        <w:t>AEST) *</w:t>
      </w:r>
      <w:proofErr w:type="gramEnd"/>
      <w:r>
        <w:rPr>
          <w:rFonts w:eastAsia="Times New Roman"/>
          <w:color w:val="000000"/>
          <w:sz w:val="16"/>
        </w:rPr>
        <w:t>****</w:t>
      </w:r>
    </w:p>
    <w:p w14:paraId="7F0FB825" w14:textId="77777777" w:rsidR="00FB0641" w:rsidRDefault="00FB0641">
      <w:pPr>
        <w:spacing w:before="3" w:after="818" w:line="183" w:lineRule="exact"/>
        <w:sectPr w:rsidR="00FB0641">
          <w:pgSz w:w="11904" w:h="16843"/>
          <w:pgMar w:top="1040" w:right="3034" w:bottom="867" w:left="2750" w:header="720" w:footer="720" w:gutter="0"/>
          <w:cols w:space="720"/>
        </w:sectPr>
      </w:pPr>
    </w:p>
    <w:p w14:paraId="7F0FB826" w14:textId="77777777" w:rsidR="00FB0641" w:rsidRDefault="0000000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F0FB827" w14:textId="77777777" w:rsidR="00FB0641"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F0FB828" w14:textId="77777777" w:rsidR="00FB0641" w:rsidRDefault="00000000">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Larry Ingle</w:t>
      </w:r>
    </w:p>
    <w:p w14:paraId="7F0FB829" w14:textId="77777777" w:rsidR="00FB0641" w:rsidRDefault="0000000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CEO</w:t>
      </w:r>
    </w:p>
    <w:p w14:paraId="7F0FB82A" w14:textId="77777777" w:rsidR="00FB0641"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0448055610</w:t>
      </w:r>
    </w:p>
    <w:p w14:paraId="7F0FB82B" w14:textId="77777777" w:rsidR="00FB0641" w:rsidRDefault="00000000">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lingle@ironroadlimited.com.au</w:t>
        </w:r>
      </w:hyperlink>
      <w:r>
        <w:rPr>
          <w:rFonts w:ascii="Arial" w:eastAsia="Arial" w:hAnsi="Arial"/>
          <w:color w:val="000000"/>
          <w:sz w:val="16"/>
        </w:rPr>
        <w:t xml:space="preserve"> </w:t>
      </w:r>
    </w:p>
    <w:p w14:paraId="7F0FB82C" w14:textId="77777777" w:rsidR="00FB0641" w:rsidRDefault="00000000">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www.ironroadlimited.com.au</w:t>
        </w:r>
      </w:hyperlink>
      <w:r>
        <w:rPr>
          <w:rFonts w:ascii="Arial" w:eastAsia="Arial" w:hAnsi="Arial"/>
          <w:color w:val="000000"/>
          <w:spacing w:val="-2"/>
          <w:sz w:val="16"/>
        </w:rPr>
        <w:t xml:space="preserve"> </w:t>
      </w:r>
    </w:p>
    <w:p w14:paraId="7F0FB82D" w14:textId="77777777" w:rsidR="00FB0641" w:rsidRDefault="00000000">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7F0FB82E" w14:textId="77777777" w:rsidR="00FB0641" w:rsidRDefault="00000000">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7F0FB82F" w14:textId="77777777" w:rsidR="00FB0641" w:rsidRDefault="00000000">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F0FB830" w14:textId="77777777" w:rsidR="00FB0641"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F0FB831"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F0FB832" w14:textId="77777777" w:rsidR="00FB0641" w:rsidRDefault="0000000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F0FB833" w14:textId="77777777" w:rsidR="00FB0641" w:rsidRDefault="000000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F0FB834"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F0FB835" w14:textId="77777777" w:rsidR="00FB0641" w:rsidRDefault="000000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F0FB836" w14:textId="77777777" w:rsidR="00FB0641"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F0FB837" w14:textId="77777777" w:rsidR="00FB0641" w:rsidRDefault="00000000">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F0FB838" w14:textId="77777777" w:rsidR="00FB0641" w:rsidRDefault="00000000">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F0FB839"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F0FB83A" w14:textId="77777777" w:rsidR="00FB0641"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F0FB83B" w14:textId="77777777" w:rsidR="00FB0641"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F0FB83C" w14:textId="77777777" w:rsidR="00FB0641" w:rsidRDefault="00000000">
      <w:pPr>
        <w:spacing w:before="159"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7F0FB83D"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F0FB83E" w14:textId="77777777" w:rsidR="00FB0641"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F0FB83F" w14:textId="77777777" w:rsidR="00FB0641" w:rsidRDefault="0000000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F0FB840" w14:textId="77777777" w:rsidR="00FB0641" w:rsidRDefault="00000000">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F0FB841" w14:textId="77777777" w:rsidR="00FB0641" w:rsidRDefault="00000000">
      <w:pPr>
        <w:spacing w:before="95" w:after="396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F0FB842" w14:textId="77777777" w:rsidR="00FB0641" w:rsidRDefault="00FB0641">
      <w:pPr>
        <w:spacing w:before="95" w:after="3965" w:line="221" w:lineRule="exact"/>
        <w:sectPr w:rsidR="00FB0641">
          <w:type w:val="continuous"/>
          <w:pgSz w:w="11904" w:h="16843"/>
          <w:pgMar w:top="1040" w:right="1498" w:bottom="867" w:left="1046" w:header="720" w:footer="720" w:gutter="0"/>
          <w:cols w:space="720"/>
        </w:sectPr>
      </w:pPr>
    </w:p>
    <w:p w14:paraId="7F0FB843" w14:textId="77777777" w:rsidR="00FB0641" w:rsidRDefault="00000000">
      <w:pPr>
        <w:spacing w:before="4" w:line="249" w:lineRule="exact"/>
        <w:textAlignment w:val="baseline"/>
        <w:rPr>
          <w:rFonts w:eastAsia="Times New Roman"/>
          <w:color w:val="000000"/>
        </w:rPr>
      </w:pPr>
      <w:r>
        <w:rPr>
          <w:rFonts w:eastAsia="Times New Roman"/>
          <w:color w:val="000000"/>
        </w:rPr>
        <w:t>Page 6 of 6</w:t>
      </w:r>
    </w:p>
    <w:sectPr w:rsidR="00FB0641">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12B4" w14:textId="77777777" w:rsidR="007D308C" w:rsidRDefault="007D308C">
      <w:r>
        <w:separator/>
      </w:r>
    </w:p>
  </w:endnote>
  <w:endnote w:type="continuationSeparator" w:id="0">
    <w:p w14:paraId="27B8217C" w14:textId="77777777" w:rsidR="007D308C" w:rsidRDefault="007D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521A" w14:textId="4413AAB9" w:rsidR="005C7BA3" w:rsidRDefault="005C7BA3">
    <w:pPr>
      <w:pStyle w:val="Footer"/>
    </w:pPr>
    <w:r>
      <w:rPr>
        <w:noProof/>
      </w:rPr>
      <mc:AlternateContent>
        <mc:Choice Requires="wps">
          <w:drawing>
            <wp:anchor distT="0" distB="0" distL="0" distR="0" simplePos="0" relativeHeight="251662336" behindDoc="0" locked="0" layoutInCell="1" allowOverlap="1" wp14:anchorId="41895AAA" wp14:editId="17230E1D">
              <wp:simplePos x="635" y="635"/>
              <wp:positionH relativeFrom="page">
                <wp:align>center</wp:align>
              </wp:positionH>
              <wp:positionV relativeFrom="page">
                <wp:align>bottom</wp:align>
              </wp:positionV>
              <wp:extent cx="622300" cy="376555"/>
              <wp:effectExtent l="0" t="0" r="6350" b="0"/>
              <wp:wrapNone/>
              <wp:docPr id="7484910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8CC40C" w14:textId="1B49AA2C"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95AAA"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88CC40C" w14:textId="1B49AA2C"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049B" w14:textId="76587975" w:rsidR="005C7BA3" w:rsidRDefault="005C7BA3">
    <w:pPr>
      <w:pStyle w:val="Footer"/>
    </w:pPr>
    <w:r>
      <w:rPr>
        <w:noProof/>
      </w:rPr>
      <mc:AlternateContent>
        <mc:Choice Requires="wps">
          <w:drawing>
            <wp:anchor distT="0" distB="0" distL="0" distR="0" simplePos="0" relativeHeight="251663360" behindDoc="0" locked="0" layoutInCell="1" allowOverlap="1" wp14:anchorId="3B386DBF" wp14:editId="0CB78D91">
              <wp:simplePos x="355600" y="10077450"/>
              <wp:positionH relativeFrom="page">
                <wp:align>center</wp:align>
              </wp:positionH>
              <wp:positionV relativeFrom="page">
                <wp:align>bottom</wp:align>
              </wp:positionV>
              <wp:extent cx="622300" cy="376555"/>
              <wp:effectExtent l="0" t="0" r="6350" b="0"/>
              <wp:wrapNone/>
              <wp:docPr id="765599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BA30E0" w14:textId="3FF1F105"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86DB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6BA30E0" w14:textId="3FF1F105"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643E" w14:textId="18363616" w:rsidR="005C7BA3" w:rsidRDefault="005C7BA3">
    <w:pPr>
      <w:pStyle w:val="Footer"/>
    </w:pPr>
    <w:r>
      <w:rPr>
        <w:noProof/>
      </w:rPr>
      <mc:AlternateContent>
        <mc:Choice Requires="wps">
          <w:drawing>
            <wp:anchor distT="0" distB="0" distL="0" distR="0" simplePos="0" relativeHeight="251661312" behindDoc="0" locked="0" layoutInCell="1" allowOverlap="1" wp14:anchorId="72C595AC" wp14:editId="6BD43FCB">
              <wp:simplePos x="635" y="635"/>
              <wp:positionH relativeFrom="page">
                <wp:align>center</wp:align>
              </wp:positionH>
              <wp:positionV relativeFrom="page">
                <wp:align>bottom</wp:align>
              </wp:positionV>
              <wp:extent cx="622300" cy="376555"/>
              <wp:effectExtent l="0" t="0" r="6350" b="0"/>
              <wp:wrapNone/>
              <wp:docPr id="20850638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FC399A" w14:textId="2C3A7B13"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595AC"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9FC399A" w14:textId="2C3A7B13"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92FB" w14:textId="77777777" w:rsidR="007D308C" w:rsidRDefault="007D308C"/>
  </w:footnote>
  <w:footnote w:type="continuationSeparator" w:id="0">
    <w:p w14:paraId="42B827FE" w14:textId="77777777" w:rsidR="007D308C" w:rsidRDefault="007D3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6BD3" w14:textId="1DEF67D7" w:rsidR="005C7BA3" w:rsidRDefault="005C7BA3">
    <w:pPr>
      <w:pStyle w:val="Header"/>
    </w:pPr>
    <w:r>
      <w:rPr>
        <w:noProof/>
      </w:rPr>
      <mc:AlternateContent>
        <mc:Choice Requires="wps">
          <w:drawing>
            <wp:anchor distT="0" distB="0" distL="0" distR="0" simplePos="0" relativeHeight="251659264" behindDoc="0" locked="0" layoutInCell="1" allowOverlap="1" wp14:anchorId="046F6B7D" wp14:editId="7031A78D">
              <wp:simplePos x="635" y="635"/>
              <wp:positionH relativeFrom="page">
                <wp:align>center</wp:align>
              </wp:positionH>
              <wp:positionV relativeFrom="page">
                <wp:align>top</wp:align>
              </wp:positionV>
              <wp:extent cx="622300" cy="376555"/>
              <wp:effectExtent l="0" t="0" r="6350" b="4445"/>
              <wp:wrapNone/>
              <wp:docPr id="11250734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F8BD15" w14:textId="597AA94A"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F6B7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8F8BD15" w14:textId="597AA94A"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B1F0" w14:textId="5EAAAF09" w:rsidR="005C7BA3" w:rsidRDefault="005C7BA3">
    <w:pPr>
      <w:pStyle w:val="Header"/>
    </w:pPr>
    <w:r>
      <w:rPr>
        <w:noProof/>
      </w:rPr>
      <mc:AlternateContent>
        <mc:Choice Requires="wps">
          <w:drawing>
            <wp:anchor distT="0" distB="0" distL="0" distR="0" simplePos="0" relativeHeight="251660288" behindDoc="0" locked="0" layoutInCell="1" allowOverlap="1" wp14:anchorId="5509E368" wp14:editId="08BF11BA">
              <wp:simplePos x="355600" y="457200"/>
              <wp:positionH relativeFrom="page">
                <wp:align>center</wp:align>
              </wp:positionH>
              <wp:positionV relativeFrom="page">
                <wp:align>top</wp:align>
              </wp:positionV>
              <wp:extent cx="622300" cy="376555"/>
              <wp:effectExtent l="0" t="0" r="6350" b="4445"/>
              <wp:wrapNone/>
              <wp:docPr id="5096729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C6796E" w14:textId="0D2D40D7"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09E36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4C6796E" w14:textId="0D2D40D7"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1FF9" w14:textId="6870B79A" w:rsidR="005C7BA3" w:rsidRDefault="005C7BA3">
    <w:pPr>
      <w:pStyle w:val="Header"/>
    </w:pPr>
    <w:r>
      <w:rPr>
        <w:noProof/>
      </w:rPr>
      <mc:AlternateContent>
        <mc:Choice Requires="wps">
          <w:drawing>
            <wp:anchor distT="0" distB="0" distL="0" distR="0" simplePos="0" relativeHeight="251658240" behindDoc="0" locked="0" layoutInCell="1" allowOverlap="1" wp14:anchorId="47406E2E" wp14:editId="264E18B9">
              <wp:simplePos x="635" y="635"/>
              <wp:positionH relativeFrom="page">
                <wp:align>center</wp:align>
              </wp:positionH>
              <wp:positionV relativeFrom="page">
                <wp:align>top</wp:align>
              </wp:positionV>
              <wp:extent cx="622300" cy="376555"/>
              <wp:effectExtent l="0" t="0" r="6350" b="4445"/>
              <wp:wrapNone/>
              <wp:docPr id="1473746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6DDE20" w14:textId="68EF4C5C"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06E2E"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36DDE20" w14:textId="68EF4C5C" w:rsidR="005C7BA3" w:rsidRPr="005C7BA3" w:rsidRDefault="005C7BA3" w:rsidP="005C7BA3">
                    <w:pPr>
                      <w:rPr>
                        <w:rFonts w:ascii="Aptos" w:eastAsia="Aptos" w:hAnsi="Aptos" w:cs="Aptos"/>
                        <w:noProof/>
                        <w:color w:val="C00000"/>
                        <w:sz w:val="24"/>
                        <w:szCs w:val="24"/>
                      </w:rPr>
                    </w:pPr>
                    <w:r w:rsidRPr="005C7BA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41"/>
    <w:rsid w:val="005C7BA3"/>
    <w:rsid w:val="0073009E"/>
    <w:rsid w:val="007D308C"/>
    <w:rsid w:val="00CC6C79"/>
    <w:rsid w:val="00D95E3C"/>
    <w:rsid w:val="00FB0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F0FB765"/>
  <w15:docId w15:val="{AE914FDB-DDBF-4836-9BE0-3287E608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BA3"/>
    <w:pPr>
      <w:tabs>
        <w:tab w:val="center" w:pos="4513"/>
        <w:tab w:val="right" w:pos="9026"/>
      </w:tabs>
    </w:pPr>
  </w:style>
  <w:style w:type="character" w:customStyle="1" w:styleId="HeaderChar">
    <w:name w:val="Header Char"/>
    <w:basedOn w:val="DefaultParagraphFont"/>
    <w:link w:val="Header"/>
    <w:uiPriority w:val="99"/>
    <w:rsid w:val="005C7BA3"/>
  </w:style>
  <w:style w:type="paragraph" w:styleId="Footer">
    <w:name w:val="footer"/>
    <w:basedOn w:val="Normal"/>
    <w:link w:val="FooterChar"/>
    <w:uiPriority w:val="99"/>
    <w:unhideWhenUsed/>
    <w:rsid w:val="005C7BA3"/>
    <w:pPr>
      <w:tabs>
        <w:tab w:val="center" w:pos="4513"/>
        <w:tab w:val="right" w:pos="9026"/>
      </w:tabs>
    </w:pPr>
  </w:style>
  <w:style w:type="character" w:customStyle="1" w:styleId="FooterChar">
    <w:name w:val="Footer Char"/>
    <w:basedOn w:val="DefaultParagraphFont"/>
    <w:link w:val="Footer"/>
    <w:uiPriority w:val="99"/>
    <w:rsid w:val="005C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lingle@ironroadlimited.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ironroadlimited.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lingle@ironroadlimited.com.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ironroadlimited.com.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ironroadlimite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8869</Characters>
  <Application>Microsoft Office Word</Application>
  <DocSecurity>0</DocSecurity>
  <Lines>251</Lines>
  <Paragraphs>209</Paragraphs>
  <ScaleCrop>false</ScaleCrop>
  <Company>Department of Industry, Science, and Resources</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3</cp:revision>
  <dcterms:created xsi:type="dcterms:W3CDTF">2026-05-01T06:21:00Z</dcterms:created>
  <dcterms:modified xsi:type="dcterms:W3CDTF">2026-05-01T06:23:00Z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8c8c21a,430f4244,1e60fe20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7c478c7a,2c9d1118,4903666</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