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A7F8" w14:textId="5DD9978F" w:rsidR="00544769" w:rsidRDefault="00551ED4">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on Tue Mar 03</w:t>
      </w:r>
      <w:proofErr w:type="gramStart"/>
      <w:r>
        <w:rPr>
          <w:rFonts w:eastAsia="Times New Roman"/>
          <w:color w:val="000000"/>
          <w:sz w:val="16"/>
        </w:rPr>
        <w:t xml:space="preserve"> 2026</w:t>
      </w:r>
      <w:proofErr w:type="gramEnd"/>
      <w:r>
        <w:rPr>
          <w:rFonts w:eastAsia="Times New Roman"/>
          <w:color w:val="000000"/>
          <w:sz w:val="16"/>
        </w:rPr>
        <w:t xml:space="preserve"> 1 5:2 1:02 GMT+1 100 (</w:t>
      </w:r>
      <w:proofErr w:type="gramStart"/>
      <w:r>
        <w:rPr>
          <w:rFonts w:eastAsia="Times New Roman"/>
          <w:color w:val="000000"/>
          <w:sz w:val="16"/>
        </w:rPr>
        <w:t>AEDT) *</w:t>
      </w:r>
      <w:proofErr w:type="gramEnd"/>
      <w:r>
        <w:rPr>
          <w:rFonts w:eastAsia="Times New Roman"/>
          <w:color w:val="000000"/>
          <w:sz w:val="16"/>
        </w:rPr>
        <w:t>****</w:t>
      </w:r>
    </w:p>
    <w:p w14:paraId="6D4695AF" w14:textId="77777777" w:rsidR="00544769" w:rsidRDefault="00544769">
      <w:pPr>
        <w:spacing w:before="3" w:after="1250" w:line="183" w:lineRule="exact"/>
        <w:sectPr w:rsidR="00544769">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47E93B15" w14:textId="77777777" w:rsidR="00544769" w:rsidRDefault="00551ED4">
      <w:pPr>
        <w:spacing w:after="162"/>
        <w:ind w:left="3629" w:right="4025"/>
        <w:textAlignment w:val="baseline"/>
      </w:pPr>
      <w:r>
        <w:rPr>
          <w:noProof/>
        </w:rPr>
        <w:drawing>
          <wp:inline distT="0" distB="0" distL="0" distR="0" wp14:anchorId="6F5D00CD" wp14:editId="5DF4AA4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598C6CAB" w14:textId="77777777" w:rsidR="00544769" w:rsidRDefault="00551ED4">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B31C65E" w14:textId="77777777" w:rsidR="00544769" w:rsidRDefault="00551ED4">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QFYHYKXW</w:t>
      </w:r>
    </w:p>
    <w:p w14:paraId="3F93F3B8" w14:textId="77777777" w:rsidR="00544769" w:rsidRDefault="000B2F48">
      <w:pPr>
        <w:spacing w:before="474" w:after="84" w:line="393" w:lineRule="exact"/>
        <w:jc w:val="center"/>
        <w:textAlignment w:val="baseline"/>
        <w:rPr>
          <w:rFonts w:ascii="Arial" w:eastAsia="Arial" w:hAnsi="Arial"/>
          <w:color w:val="000000"/>
          <w:spacing w:val="7"/>
          <w:w w:val="95"/>
          <w:sz w:val="34"/>
        </w:rPr>
      </w:pPr>
      <w:r>
        <w:pict w14:anchorId="0E35AF6E">
          <v:line id="_x0000_s1034" style="position:absolute;left:0;text-align:left;z-index:251654144;mso-position-horizontal-relative:page;mso-position-vertical-relative:page" from="27.85pt,212.65pt" to="552.9pt,212.65pt" strokecolor="#347c87" strokeweight="3.35pt">
            <w10:wrap anchorx="page" anchory="page"/>
          </v:line>
        </w:pict>
      </w:r>
      <w:r w:rsidR="00551ED4">
        <w:rPr>
          <w:rFonts w:ascii="Arial" w:eastAsia="Arial" w:hAnsi="Arial"/>
          <w:color w:val="000000"/>
          <w:spacing w:val="7"/>
          <w:w w:val="95"/>
          <w:sz w:val="34"/>
        </w:rPr>
        <w:t>Australian Industry Participation Plan Summary - Project Phase</w:t>
      </w:r>
    </w:p>
    <w:p w14:paraId="29F99F27" w14:textId="77777777" w:rsidR="00544769" w:rsidRDefault="000B2F48">
      <w:pPr>
        <w:spacing w:before="123" w:line="183" w:lineRule="exact"/>
        <w:ind w:left="288"/>
        <w:textAlignment w:val="baseline"/>
        <w:rPr>
          <w:rFonts w:ascii="Arial" w:eastAsia="Arial" w:hAnsi="Arial"/>
          <w:b/>
          <w:color w:val="000000"/>
          <w:spacing w:val="-1"/>
          <w:sz w:val="16"/>
        </w:rPr>
      </w:pPr>
      <w:r>
        <w:pict w14:anchorId="3C97BA92">
          <v:line id="_x0000_s1033" style="position:absolute;left:0;text-align:left;z-index:251655168;mso-position-horizontal-relative:page;mso-position-vertical-relative:page" from="43.9pt,259.45pt" to="538.15pt,259.45pt" strokeweight="1.2pt">
            <w10:wrap anchorx="page" anchory="page"/>
          </v:line>
        </w:pict>
      </w:r>
      <w:r w:rsidR="00551ED4">
        <w:rPr>
          <w:rFonts w:ascii="Arial" w:eastAsia="Arial" w:hAnsi="Arial"/>
          <w:b/>
          <w:color w:val="000000"/>
          <w:spacing w:val="-1"/>
          <w:sz w:val="16"/>
        </w:rPr>
        <w:t xml:space="preserve">Nominated project proponent: </w:t>
      </w:r>
      <w:r w:rsidR="00551ED4">
        <w:rPr>
          <w:rFonts w:ascii="Arial" w:eastAsia="Arial" w:hAnsi="Arial"/>
          <w:color w:val="000000"/>
          <w:spacing w:val="-1"/>
          <w:sz w:val="16"/>
        </w:rPr>
        <w:t>GOODMAN PROPERTY SERVICES (AUST) PTY LIMITED</w:t>
      </w:r>
    </w:p>
    <w:p w14:paraId="685B75AE" w14:textId="77777777" w:rsidR="00544769" w:rsidRDefault="00551ED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7BE7E3D" w14:textId="77777777" w:rsidR="00544769" w:rsidRDefault="00551ED4">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Project EOS</w:t>
      </w:r>
    </w:p>
    <w:p w14:paraId="01FD9E77" w14:textId="77777777" w:rsidR="00544769" w:rsidRDefault="00551ED4">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Sydney, NSW</w:t>
      </w:r>
    </w:p>
    <w:p w14:paraId="79B4E676" w14:textId="77777777" w:rsidR="00544769" w:rsidRDefault="00551ED4">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2BFA35A8" w14:textId="77777777" w:rsidR="00544769" w:rsidRDefault="00551ED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8E93118" w14:textId="77777777" w:rsidR="00544769" w:rsidRDefault="00551ED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50D2EFF" w14:textId="77777777" w:rsidR="00544769" w:rsidRDefault="00551ED4">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is the development of a greenfield data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which will involve demolition and bulk excavation, construction, fit out and commissioning of the data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The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comprises electrical systems capable of managing 80MVA of power, the construction of commercial premises to house and operate data servers, including ancillary office space, parking and landscaping. Final investment decision has been reached with construction expected to commence in June 2025. Phase 1 is expected to be complete, commissioned and operational by July 2027, with each of the subsequent phases 2 to 5 completed on a </w:t>
      </w:r>
      <w:proofErr w:type="gramStart"/>
      <w:r>
        <w:rPr>
          <w:rFonts w:ascii="Arial" w:eastAsia="Arial" w:hAnsi="Arial"/>
          <w:color w:val="000000"/>
          <w:spacing w:val="-4"/>
          <w:sz w:val="16"/>
        </w:rPr>
        <w:t>six monthly</w:t>
      </w:r>
      <w:proofErr w:type="gramEnd"/>
      <w:r>
        <w:rPr>
          <w:rFonts w:ascii="Arial" w:eastAsia="Arial" w:hAnsi="Arial"/>
          <w:color w:val="000000"/>
          <w:spacing w:val="-4"/>
          <w:sz w:val="16"/>
        </w:rPr>
        <w:t xml:space="preserve"> basis. All phases of the data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are expected to be complete by July 2029, subject to customer commitment and </w:t>
      </w:r>
      <w:proofErr w:type="spellStart"/>
      <w:proofErr w:type="gramStart"/>
      <w:r>
        <w:rPr>
          <w:rFonts w:ascii="Arial" w:eastAsia="Arial" w:hAnsi="Arial"/>
          <w:color w:val="000000"/>
          <w:spacing w:val="-4"/>
          <w:sz w:val="16"/>
        </w:rPr>
        <w:t>fitout</w:t>
      </w:r>
      <w:proofErr w:type="spellEnd"/>
      <w:proofErr w:type="gramEnd"/>
      <w:r>
        <w:rPr>
          <w:rFonts w:ascii="Arial" w:eastAsia="Arial" w:hAnsi="Arial"/>
          <w:color w:val="000000"/>
          <w:spacing w:val="-4"/>
          <w:sz w:val="16"/>
        </w:rPr>
        <w:t xml:space="preserve">. Early contractor engagement has commenced with an EPC </w:t>
      </w:r>
      <w:proofErr w:type="gramStart"/>
      <w:r>
        <w:rPr>
          <w:rFonts w:ascii="Arial" w:eastAsia="Arial" w:hAnsi="Arial"/>
          <w:color w:val="000000"/>
          <w:spacing w:val="-4"/>
          <w:sz w:val="16"/>
        </w:rPr>
        <w:t>contractor</w:t>
      </w:r>
      <w:proofErr w:type="gramEnd"/>
      <w:r>
        <w:rPr>
          <w:rFonts w:ascii="Arial" w:eastAsia="Arial" w:hAnsi="Arial"/>
          <w:color w:val="000000"/>
          <w:spacing w:val="-4"/>
          <w:sz w:val="16"/>
        </w:rPr>
        <w:t xml:space="preserve"> and the procurement of long-lead items </w:t>
      </w:r>
      <w:proofErr w:type="gramStart"/>
      <w:r>
        <w:rPr>
          <w:rFonts w:ascii="Arial" w:eastAsia="Arial" w:hAnsi="Arial"/>
          <w:color w:val="000000"/>
          <w:spacing w:val="-4"/>
          <w:sz w:val="16"/>
        </w:rPr>
        <w:t>have</w:t>
      </w:r>
      <w:proofErr w:type="gramEnd"/>
      <w:r>
        <w:rPr>
          <w:rFonts w:ascii="Arial" w:eastAsia="Arial" w:hAnsi="Arial"/>
          <w:color w:val="000000"/>
          <w:spacing w:val="-4"/>
          <w:sz w:val="16"/>
        </w:rPr>
        <w:t xml:space="preserve"> started. In </w:t>
      </w:r>
      <w:proofErr w:type="gramStart"/>
      <w:r>
        <w:rPr>
          <w:rFonts w:ascii="Arial" w:eastAsia="Arial" w:hAnsi="Arial"/>
          <w:color w:val="000000"/>
          <w:spacing w:val="-4"/>
          <w:sz w:val="16"/>
        </w:rPr>
        <w:t>additional</w:t>
      </w:r>
      <w:proofErr w:type="gramEnd"/>
      <w:r>
        <w:rPr>
          <w:rFonts w:ascii="Arial" w:eastAsia="Arial" w:hAnsi="Arial"/>
          <w:color w:val="000000"/>
          <w:spacing w:val="-4"/>
          <w:sz w:val="16"/>
        </w:rPr>
        <w:t xml:space="preserve"> to the EPC contractor, the Project Proponent will be procuring certain key goods and services.</w:t>
      </w:r>
    </w:p>
    <w:p w14:paraId="45D0DF34" w14:textId="77777777" w:rsidR="00544769" w:rsidRDefault="00551ED4">
      <w:pPr>
        <w:spacing w:before="140" w:after="50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Jul 2029</w:t>
      </w:r>
    </w:p>
    <w:p w14:paraId="790F9D50" w14:textId="77777777" w:rsidR="00544769" w:rsidRDefault="00544769">
      <w:pPr>
        <w:spacing w:before="140" w:after="5027" w:line="181" w:lineRule="exact"/>
        <w:sectPr w:rsidR="00544769">
          <w:type w:val="continuous"/>
          <w:pgSz w:w="11904" w:h="16843"/>
          <w:pgMar w:top="1040" w:right="847" w:bottom="867" w:left="557" w:header="720" w:footer="720" w:gutter="0"/>
          <w:cols w:space="720"/>
        </w:sectPr>
      </w:pPr>
    </w:p>
    <w:p w14:paraId="6712F494" w14:textId="77777777" w:rsidR="00544769" w:rsidRDefault="00551ED4">
      <w:pPr>
        <w:spacing w:before="4" w:line="249" w:lineRule="exact"/>
        <w:textAlignment w:val="baseline"/>
        <w:rPr>
          <w:rFonts w:eastAsia="Times New Roman"/>
          <w:color w:val="000000"/>
          <w:spacing w:val="-2"/>
        </w:rPr>
      </w:pPr>
      <w:r>
        <w:rPr>
          <w:rFonts w:eastAsia="Times New Roman"/>
          <w:color w:val="000000"/>
          <w:spacing w:val="-2"/>
        </w:rPr>
        <w:t>Page 1 of 5</w:t>
      </w:r>
    </w:p>
    <w:p w14:paraId="5D3DCEF8" w14:textId="77777777" w:rsidR="00544769" w:rsidRDefault="00544769">
      <w:pPr>
        <w:sectPr w:rsidR="00544769">
          <w:type w:val="continuous"/>
          <w:pgSz w:w="11904" w:h="16843"/>
          <w:pgMar w:top="1040" w:right="1042" w:bottom="867" w:left="9782" w:header="720" w:footer="720" w:gutter="0"/>
          <w:cols w:space="720"/>
        </w:sectPr>
      </w:pPr>
    </w:p>
    <w:p w14:paraId="2739EDF1" w14:textId="77777777" w:rsidR="00544769" w:rsidRDefault="00551ED4">
      <w:pPr>
        <w:spacing w:before="3" w:line="183" w:lineRule="exact"/>
        <w:jc w:val="center"/>
        <w:textAlignment w:val="baseline"/>
        <w:rPr>
          <w:rFonts w:eastAsia="Times New Roman"/>
          <w:color w:val="000000"/>
          <w:sz w:val="16"/>
        </w:rPr>
      </w:pPr>
      <w:r>
        <w:rPr>
          <w:rFonts w:eastAsia="Times New Roman"/>
          <w:color w:val="000000"/>
          <w:sz w:val="16"/>
        </w:rPr>
        <w:lastRenderedPageBreak/>
        <w:t>***** Approved 1y AIP Authority on Tue Mar 03</w:t>
      </w:r>
      <w:proofErr w:type="gramStart"/>
      <w:r>
        <w:rPr>
          <w:rFonts w:eastAsia="Times New Roman"/>
          <w:color w:val="000000"/>
          <w:sz w:val="16"/>
        </w:rPr>
        <w:t xml:space="preserve"> 2026</w:t>
      </w:r>
      <w:proofErr w:type="gramEnd"/>
      <w:r>
        <w:rPr>
          <w:rFonts w:eastAsia="Times New Roman"/>
          <w:color w:val="000000"/>
          <w:sz w:val="16"/>
        </w:rPr>
        <w:t xml:space="preserve"> 1 5:2 1:02 GMT+1 100 (AEDT) *****</w:t>
      </w:r>
    </w:p>
    <w:p w14:paraId="7469F4F7" w14:textId="77777777" w:rsidR="00544769" w:rsidRDefault="00551ED4">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FE78D56" w14:textId="77777777" w:rsidR="00544769" w:rsidRDefault="00551ED4">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091"/>
        <w:gridCol w:w="1927"/>
        <w:gridCol w:w="1673"/>
        <w:gridCol w:w="2949"/>
      </w:tblGrid>
      <w:tr w:rsidR="00544769" w14:paraId="73CC096C" w14:textId="77777777">
        <w:trPr>
          <w:trHeight w:hRule="exact" w:val="628"/>
        </w:trPr>
        <w:tc>
          <w:tcPr>
            <w:tcW w:w="2091" w:type="dxa"/>
            <w:vAlign w:val="center"/>
          </w:tcPr>
          <w:p w14:paraId="1125DB69" w14:textId="77777777" w:rsidR="00544769" w:rsidRDefault="00551ED4">
            <w:pPr>
              <w:spacing w:before="258" w:after="178" w:line="182" w:lineRule="exact"/>
              <w:ind w:right="33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927" w:type="dxa"/>
            <w:vAlign w:val="center"/>
          </w:tcPr>
          <w:p w14:paraId="745F0356" w14:textId="77777777" w:rsidR="00544769" w:rsidRDefault="00551ED4">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7C100348" w14:textId="77777777" w:rsidR="00544769" w:rsidRDefault="00551ED4">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949" w:type="dxa"/>
            <w:vAlign w:val="center"/>
          </w:tcPr>
          <w:p w14:paraId="0D5AE9E7" w14:textId="77777777" w:rsidR="00544769" w:rsidRDefault="00551ED4">
            <w:pPr>
              <w:spacing w:before="101" w:after="77" w:line="220" w:lineRule="exact"/>
              <w:ind w:left="144" w:right="108"/>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5927183" w14:textId="77777777" w:rsidR="00544769" w:rsidRDefault="00544769">
      <w:pPr>
        <w:spacing w:after="14" w:line="20" w:lineRule="exact"/>
      </w:pPr>
    </w:p>
    <w:p w14:paraId="0E19A368" w14:textId="77777777" w:rsidR="00544769" w:rsidRDefault="00551ED4">
      <w:pPr>
        <w:tabs>
          <w:tab w:val="left" w:pos="2952"/>
          <w:tab w:val="left" w:pos="475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LV Diesel Generators</w:t>
      </w:r>
      <w:r>
        <w:rPr>
          <w:rFonts w:ascii="Arial" w:eastAsia="Arial" w:hAnsi="Arial"/>
          <w:color w:val="000000"/>
          <w:spacing w:val="-2"/>
          <w:sz w:val="16"/>
        </w:rPr>
        <w:tab/>
        <w:t>Yes</w:t>
      </w:r>
      <w:r>
        <w:rPr>
          <w:rFonts w:ascii="Arial" w:eastAsia="Arial" w:hAnsi="Arial"/>
          <w:color w:val="000000"/>
          <w:spacing w:val="-2"/>
          <w:sz w:val="16"/>
        </w:rPr>
        <w:tab/>
        <w:t>Yes</w:t>
      </w:r>
    </w:p>
    <w:p w14:paraId="089E8727"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UPS Battery Units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4B3A9C0" w14:textId="77777777" w:rsidR="00544769" w:rsidRDefault="00551ED4">
      <w:pPr>
        <w:tabs>
          <w:tab w:val="left" w:pos="2952"/>
          <w:tab w:val="left" w:pos="4752"/>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33kV Distribution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B8408A3" w14:textId="77777777" w:rsidR="00544769" w:rsidRDefault="00551ED4">
      <w:pPr>
        <w:spacing w:line="170" w:lineRule="exact"/>
        <w:textAlignment w:val="baseline"/>
        <w:rPr>
          <w:rFonts w:ascii="Arial" w:eastAsia="Arial" w:hAnsi="Arial"/>
          <w:color w:val="000000"/>
          <w:spacing w:val="-1"/>
          <w:sz w:val="16"/>
        </w:rPr>
      </w:pPr>
      <w:r>
        <w:rPr>
          <w:rFonts w:ascii="Arial" w:eastAsia="Arial" w:hAnsi="Arial"/>
          <w:color w:val="000000"/>
          <w:spacing w:val="-1"/>
          <w:sz w:val="16"/>
        </w:rPr>
        <w:t>Transformers</w:t>
      </w:r>
    </w:p>
    <w:p w14:paraId="534C1F8B" w14:textId="77777777" w:rsidR="00544769" w:rsidRDefault="00551ED4">
      <w:pPr>
        <w:tabs>
          <w:tab w:val="left" w:pos="2952"/>
          <w:tab w:val="left" w:pos="475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33kV Switchboards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A62F888"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Ring Main Units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1E53580" w14:textId="77777777" w:rsidR="00544769" w:rsidRDefault="00551ED4">
      <w:pPr>
        <w:tabs>
          <w:tab w:val="left" w:pos="2952"/>
          <w:tab w:val="left" w:pos="475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 Cooled Chillers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1423CE7"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Fan Wall Units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52735BF"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Civil Works</w:t>
      </w:r>
      <w:r>
        <w:rPr>
          <w:rFonts w:ascii="Arial" w:eastAsia="Arial" w:hAnsi="Arial"/>
          <w:color w:val="000000"/>
          <w:sz w:val="16"/>
        </w:rPr>
        <w:tab/>
        <w:t>Yes</w:t>
      </w:r>
      <w:r>
        <w:rPr>
          <w:rFonts w:ascii="Arial" w:eastAsia="Arial" w:hAnsi="Arial"/>
          <w:color w:val="000000"/>
          <w:sz w:val="16"/>
        </w:rPr>
        <w:tab/>
        <w:t>No</w:t>
      </w:r>
    </w:p>
    <w:p w14:paraId="6C45B354" w14:textId="77777777" w:rsidR="00544769" w:rsidRDefault="00551ED4">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Piling</w:t>
      </w:r>
      <w:r>
        <w:rPr>
          <w:rFonts w:ascii="Arial" w:eastAsia="Arial" w:hAnsi="Arial"/>
          <w:color w:val="000000"/>
          <w:sz w:val="16"/>
        </w:rPr>
        <w:tab/>
        <w:t>Yes</w:t>
      </w:r>
      <w:r>
        <w:rPr>
          <w:rFonts w:ascii="Arial" w:eastAsia="Arial" w:hAnsi="Arial"/>
          <w:color w:val="000000"/>
          <w:sz w:val="16"/>
        </w:rPr>
        <w:tab/>
        <w:t>No</w:t>
      </w:r>
    </w:p>
    <w:p w14:paraId="48FDA0A4" w14:textId="77777777" w:rsidR="00544769" w:rsidRDefault="00551ED4">
      <w:pPr>
        <w:tabs>
          <w:tab w:val="left" w:pos="2952"/>
          <w:tab w:val="left" w:pos="4752"/>
        </w:tabs>
        <w:spacing w:before="38" w:line="182" w:lineRule="exact"/>
        <w:textAlignment w:val="baseline"/>
        <w:rPr>
          <w:rFonts w:ascii="Arial" w:eastAsia="Arial" w:hAnsi="Arial"/>
          <w:color w:val="000000"/>
          <w:sz w:val="16"/>
        </w:rPr>
      </w:pPr>
      <w:r>
        <w:rPr>
          <w:rFonts w:ascii="Arial" w:eastAsia="Arial" w:hAnsi="Arial"/>
          <w:color w:val="000000"/>
          <w:sz w:val="16"/>
        </w:rPr>
        <w:t>Formwork</w:t>
      </w:r>
      <w:r>
        <w:rPr>
          <w:rFonts w:ascii="Arial" w:eastAsia="Arial" w:hAnsi="Arial"/>
          <w:color w:val="000000"/>
          <w:sz w:val="16"/>
        </w:rPr>
        <w:tab/>
        <w:t>Yes</w:t>
      </w:r>
      <w:r>
        <w:rPr>
          <w:rFonts w:ascii="Arial" w:eastAsia="Arial" w:hAnsi="Arial"/>
          <w:color w:val="000000"/>
          <w:sz w:val="16"/>
        </w:rPr>
        <w:tab/>
        <w:t>No</w:t>
      </w:r>
    </w:p>
    <w:p w14:paraId="4508889F"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Reinforcement Supply &amp; Fix</w:t>
      </w:r>
      <w:r>
        <w:rPr>
          <w:rFonts w:ascii="Arial" w:eastAsia="Arial" w:hAnsi="Arial"/>
          <w:color w:val="000000"/>
          <w:sz w:val="16"/>
        </w:rPr>
        <w:tab/>
        <w:t>Yes</w:t>
      </w:r>
      <w:r>
        <w:rPr>
          <w:rFonts w:ascii="Arial" w:eastAsia="Arial" w:hAnsi="Arial"/>
          <w:color w:val="000000"/>
          <w:sz w:val="16"/>
        </w:rPr>
        <w:tab/>
        <w:t>No</w:t>
      </w:r>
    </w:p>
    <w:p w14:paraId="736E1BD1" w14:textId="77777777" w:rsidR="00544769" w:rsidRDefault="00551ED4">
      <w:pPr>
        <w:tabs>
          <w:tab w:val="left" w:pos="2952"/>
          <w:tab w:val="left" w:pos="4752"/>
        </w:tabs>
        <w:spacing w:before="64" w:line="208" w:lineRule="exact"/>
        <w:textAlignment w:val="baseline"/>
        <w:rPr>
          <w:rFonts w:ascii="Arial" w:eastAsia="Arial" w:hAnsi="Arial"/>
          <w:color w:val="000000"/>
          <w:sz w:val="16"/>
        </w:rPr>
      </w:pPr>
      <w:r>
        <w:rPr>
          <w:rFonts w:ascii="Arial" w:eastAsia="Arial" w:hAnsi="Arial"/>
          <w:color w:val="000000"/>
          <w:sz w:val="16"/>
        </w:rPr>
        <w:t>Concrete (including Post-</w:t>
      </w:r>
      <w:r>
        <w:rPr>
          <w:rFonts w:ascii="Arial" w:eastAsia="Arial" w:hAnsi="Arial"/>
          <w:color w:val="000000"/>
          <w:sz w:val="16"/>
        </w:rPr>
        <w:tab/>
        <w:t>Yes</w:t>
      </w:r>
      <w:r>
        <w:rPr>
          <w:rFonts w:ascii="Arial" w:eastAsia="Arial" w:hAnsi="Arial"/>
          <w:color w:val="000000"/>
          <w:sz w:val="16"/>
        </w:rPr>
        <w:tab/>
        <w:t>No</w:t>
      </w:r>
    </w:p>
    <w:p w14:paraId="622E1BE2" w14:textId="77777777" w:rsidR="00544769" w:rsidRDefault="00551ED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Tensioning)</w:t>
      </w:r>
    </w:p>
    <w:p w14:paraId="1DF089CA" w14:textId="77777777" w:rsidR="00544769" w:rsidRDefault="00551ED4">
      <w:pPr>
        <w:tabs>
          <w:tab w:val="left" w:pos="2952"/>
          <w:tab w:val="left" w:pos="4752"/>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Precast</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FE2D84F" w14:textId="77777777" w:rsidR="00544769" w:rsidRDefault="00551ED4">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Blockwork</w:t>
      </w:r>
      <w:r>
        <w:rPr>
          <w:rFonts w:ascii="Arial" w:eastAsia="Arial" w:hAnsi="Arial"/>
          <w:color w:val="000000"/>
          <w:sz w:val="16"/>
        </w:rPr>
        <w:tab/>
        <w:t>Yes</w:t>
      </w:r>
      <w:r>
        <w:rPr>
          <w:rFonts w:ascii="Arial" w:eastAsia="Arial" w:hAnsi="Arial"/>
          <w:color w:val="000000"/>
          <w:sz w:val="16"/>
        </w:rPr>
        <w:tab/>
        <w:t>No</w:t>
      </w:r>
    </w:p>
    <w:p w14:paraId="2C9124F1" w14:textId="77777777" w:rsidR="00544769" w:rsidRDefault="00551ED4">
      <w:pPr>
        <w:tabs>
          <w:tab w:val="left" w:pos="2952"/>
          <w:tab w:val="left" w:pos="475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Structural Steel</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7430E03"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Metalwork</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27D6879"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Roofing</w:t>
      </w:r>
      <w:r>
        <w:rPr>
          <w:rFonts w:ascii="Arial" w:eastAsia="Arial" w:hAnsi="Arial"/>
          <w:color w:val="000000"/>
          <w:sz w:val="16"/>
        </w:rPr>
        <w:tab/>
        <w:t>Yes</w:t>
      </w:r>
      <w:r>
        <w:rPr>
          <w:rFonts w:ascii="Arial" w:eastAsia="Arial" w:hAnsi="Arial"/>
          <w:color w:val="000000"/>
          <w:sz w:val="16"/>
        </w:rPr>
        <w:tab/>
        <w:t>No</w:t>
      </w:r>
    </w:p>
    <w:p w14:paraId="601DCC90"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Waterproof Membrane</w:t>
      </w:r>
      <w:r>
        <w:rPr>
          <w:rFonts w:ascii="Arial" w:eastAsia="Arial" w:hAnsi="Arial"/>
          <w:color w:val="000000"/>
          <w:sz w:val="16"/>
        </w:rPr>
        <w:tab/>
        <w:t>Yes</w:t>
      </w:r>
      <w:r>
        <w:rPr>
          <w:rFonts w:ascii="Arial" w:eastAsia="Arial" w:hAnsi="Arial"/>
          <w:color w:val="000000"/>
          <w:sz w:val="16"/>
        </w:rPr>
        <w:tab/>
        <w:t>No</w:t>
      </w:r>
    </w:p>
    <w:p w14:paraId="723D8BA6"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Facade/Louvres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E234941" w14:textId="77777777" w:rsidR="00544769" w:rsidRDefault="00551ED4">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Internal Floor Finishes</w:t>
      </w:r>
      <w:r>
        <w:rPr>
          <w:rFonts w:ascii="Arial" w:eastAsia="Arial" w:hAnsi="Arial"/>
          <w:color w:val="000000"/>
          <w:sz w:val="16"/>
        </w:rPr>
        <w:tab/>
        <w:t>Yes</w:t>
      </w:r>
      <w:r>
        <w:rPr>
          <w:rFonts w:ascii="Arial" w:eastAsia="Arial" w:hAnsi="Arial"/>
          <w:color w:val="000000"/>
          <w:sz w:val="16"/>
        </w:rPr>
        <w:tab/>
        <w:t>No</w:t>
      </w:r>
    </w:p>
    <w:p w14:paraId="6ABE1675" w14:textId="77777777" w:rsidR="00544769" w:rsidRDefault="00551ED4">
      <w:pPr>
        <w:tabs>
          <w:tab w:val="left" w:pos="2952"/>
          <w:tab w:val="left" w:pos="4752"/>
        </w:tabs>
        <w:spacing w:before="38" w:line="182" w:lineRule="exact"/>
        <w:textAlignment w:val="baseline"/>
        <w:rPr>
          <w:rFonts w:ascii="Arial" w:eastAsia="Arial" w:hAnsi="Arial"/>
          <w:color w:val="000000"/>
          <w:sz w:val="16"/>
        </w:rPr>
      </w:pPr>
      <w:r>
        <w:rPr>
          <w:rFonts w:ascii="Arial" w:eastAsia="Arial" w:hAnsi="Arial"/>
          <w:color w:val="000000"/>
          <w:sz w:val="16"/>
        </w:rPr>
        <w:t>Epoxy Flooring</w:t>
      </w:r>
      <w:r>
        <w:rPr>
          <w:rFonts w:ascii="Arial" w:eastAsia="Arial" w:hAnsi="Arial"/>
          <w:color w:val="000000"/>
          <w:sz w:val="16"/>
        </w:rPr>
        <w:tab/>
        <w:t>Yes</w:t>
      </w:r>
      <w:r>
        <w:rPr>
          <w:rFonts w:ascii="Arial" w:eastAsia="Arial" w:hAnsi="Arial"/>
          <w:color w:val="000000"/>
          <w:sz w:val="16"/>
        </w:rPr>
        <w:tab/>
        <w:t>No</w:t>
      </w:r>
    </w:p>
    <w:p w14:paraId="19706A29"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Partitions and Drywall</w:t>
      </w:r>
      <w:r>
        <w:rPr>
          <w:rFonts w:ascii="Arial" w:eastAsia="Arial" w:hAnsi="Arial"/>
          <w:color w:val="000000"/>
          <w:sz w:val="16"/>
        </w:rPr>
        <w:tab/>
        <w:t>Yes</w:t>
      </w:r>
      <w:r>
        <w:rPr>
          <w:rFonts w:ascii="Arial" w:eastAsia="Arial" w:hAnsi="Arial"/>
          <w:color w:val="000000"/>
          <w:sz w:val="16"/>
        </w:rPr>
        <w:tab/>
        <w:t>No</w:t>
      </w:r>
    </w:p>
    <w:p w14:paraId="08A570B4"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Doors &amp; Frames</w:t>
      </w:r>
      <w:r>
        <w:rPr>
          <w:rFonts w:ascii="Arial" w:eastAsia="Arial" w:hAnsi="Arial"/>
          <w:color w:val="000000"/>
          <w:sz w:val="16"/>
        </w:rPr>
        <w:tab/>
        <w:t>Yes</w:t>
      </w:r>
      <w:r>
        <w:rPr>
          <w:rFonts w:ascii="Arial" w:eastAsia="Arial" w:hAnsi="Arial"/>
          <w:color w:val="000000"/>
          <w:sz w:val="16"/>
        </w:rPr>
        <w:tab/>
        <w:t>No</w:t>
      </w:r>
    </w:p>
    <w:p w14:paraId="4DE159A5" w14:textId="77777777" w:rsidR="00544769" w:rsidRDefault="00551ED4">
      <w:pPr>
        <w:tabs>
          <w:tab w:val="left" w:pos="2952"/>
          <w:tab w:val="left" w:pos="475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Structural Ceilings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938E7E1"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Painting</w:t>
      </w:r>
      <w:r>
        <w:rPr>
          <w:rFonts w:ascii="Arial" w:eastAsia="Arial" w:hAnsi="Arial"/>
          <w:color w:val="000000"/>
          <w:sz w:val="16"/>
        </w:rPr>
        <w:tab/>
        <w:t>Yes</w:t>
      </w:r>
      <w:r>
        <w:rPr>
          <w:rFonts w:ascii="Arial" w:eastAsia="Arial" w:hAnsi="Arial"/>
          <w:color w:val="000000"/>
          <w:sz w:val="16"/>
        </w:rPr>
        <w:tab/>
        <w:t>No</w:t>
      </w:r>
    </w:p>
    <w:p w14:paraId="772493E1" w14:textId="77777777" w:rsidR="00544769" w:rsidRDefault="00551ED4">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Tower / Mobile Cranes</w:t>
      </w:r>
      <w:r>
        <w:rPr>
          <w:rFonts w:ascii="Arial" w:eastAsia="Arial" w:hAnsi="Arial"/>
          <w:color w:val="000000"/>
          <w:sz w:val="16"/>
        </w:rPr>
        <w:tab/>
        <w:t>Yes</w:t>
      </w:r>
      <w:r>
        <w:rPr>
          <w:rFonts w:ascii="Arial" w:eastAsia="Arial" w:hAnsi="Arial"/>
          <w:color w:val="000000"/>
          <w:sz w:val="16"/>
        </w:rPr>
        <w:tab/>
        <w:t>No</w:t>
      </w:r>
    </w:p>
    <w:p w14:paraId="514A0337" w14:textId="77777777" w:rsidR="00544769" w:rsidRDefault="00551ED4">
      <w:pPr>
        <w:tabs>
          <w:tab w:val="left" w:pos="2952"/>
          <w:tab w:val="left" w:pos="4752"/>
        </w:tabs>
        <w:spacing w:before="38" w:line="182" w:lineRule="exact"/>
        <w:textAlignment w:val="baseline"/>
        <w:rPr>
          <w:rFonts w:ascii="Arial" w:eastAsia="Arial" w:hAnsi="Arial"/>
          <w:color w:val="000000"/>
          <w:sz w:val="16"/>
        </w:rPr>
      </w:pPr>
      <w:r>
        <w:rPr>
          <w:rFonts w:ascii="Arial" w:eastAsia="Arial" w:hAnsi="Arial"/>
          <w:color w:val="000000"/>
          <w:sz w:val="16"/>
        </w:rPr>
        <w:t>Scaffold &amp; Access</w:t>
      </w:r>
      <w:r>
        <w:rPr>
          <w:rFonts w:ascii="Arial" w:eastAsia="Arial" w:hAnsi="Arial"/>
          <w:color w:val="000000"/>
          <w:sz w:val="16"/>
        </w:rPr>
        <w:tab/>
        <w:t>Yes</w:t>
      </w:r>
      <w:r>
        <w:rPr>
          <w:rFonts w:ascii="Arial" w:eastAsia="Arial" w:hAnsi="Arial"/>
          <w:color w:val="000000"/>
          <w:sz w:val="16"/>
        </w:rPr>
        <w:tab/>
        <w:t>No</w:t>
      </w:r>
    </w:p>
    <w:p w14:paraId="1F6A4527"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Furnishing &amp; Joinery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AEB996C"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Technical Cleaning</w:t>
      </w:r>
      <w:r>
        <w:rPr>
          <w:rFonts w:ascii="Arial" w:eastAsia="Arial" w:hAnsi="Arial"/>
          <w:color w:val="000000"/>
          <w:sz w:val="16"/>
        </w:rPr>
        <w:tab/>
        <w:t>Yes</w:t>
      </w:r>
      <w:r>
        <w:rPr>
          <w:rFonts w:ascii="Arial" w:eastAsia="Arial" w:hAnsi="Arial"/>
          <w:color w:val="000000"/>
          <w:sz w:val="16"/>
        </w:rPr>
        <w:tab/>
        <w:t>No</w:t>
      </w:r>
    </w:p>
    <w:p w14:paraId="4B699D2D"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Traffic Control</w:t>
      </w:r>
      <w:r>
        <w:rPr>
          <w:rFonts w:ascii="Arial" w:eastAsia="Arial" w:hAnsi="Arial"/>
          <w:color w:val="000000"/>
          <w:sz w:val="16"/>
        </w:rPr>
        <w:tab/>
        <w:t>Yes</w:t>
      </w:r>
      <w:r>
        <w:rPr>
          <w:rFonts w:ascii="Arial" w:eastAsia="Arial" w:hAnsi="Arial"/>
          <w:color w:val="000000"/>
          <w:sz w:val="16"/>
        </w:rPr>
        <w:tab/>
        <w:t>No</w:t>
      </w:r>
    </w:p>
    <w:p w14:paraId="2DBF9221"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Electrical Services</w:t>
      </w:r>
      <w:r>
        <w:rPr>
          <w:rFonts w:ascii="Arial" w:eastAsia="Arial" w:hAnsi="Arial"/>
          <w:color w:val="000000"/>
          <w:sz w:val="16"/>
        </w:rPr>
        <w:tab/>
        <w:t>Yes</w:t>
      </w:r>
      <w:r>
        <w:rPr>
          <w:rFonts w:ascii="Arial" w:eastAsia="Arial" w:hAnsi="Arial"/>
          <w:color w:val="000000"/>
          <w:sz w:val="16"/>
        </w:rPr>
        <w:tab/>
        <w:t>No</w:t>
      </w:r>
    </w:p>
    <w:p w14:paraId="2955BA1B" w14:textId="77777777" w:rsidR="00544769" w:rsidRDefault="00551ED4">
      <w:pPr>
        <w:tabs>
          <w:tab w:val="left" w:pos="2952"/>
          <w:tab w:val="left" w:pos="4752"/>
        </w:tabs>
        <w:spacing w:before="34" w:line="182" w:lineRule="exact"/>
        <w:textAlignment w:val="baseline"/>
        <w:rPr>
          <w:rFonts w:ascii="Arial" w:eastAsia="Arial" w:hAnsi="Arial"/>
          <w:color w:val="000000"/>
          <w:sz w:val="16"/>
        </w:rPr>
      </w:pPr>
      <w:r>
        <w:rPr>
          <w:rFonts w:ascii="Arial" w:eastAsia="Arial" w:hAnsi="Arial"/>
          <w:color w:val="000000"/>
          <w:sz w:val="16"/>
        </w:rPr>
        <w:t>Mechanical Services</w:t>
      </w:r>
      <w:r>
        <w:rPr>
          <w:rFonts w:ascii="Arial" w:eastAsia="Arial" w:hAnsi="Arial"/>
          <w:color w:val="000000"/>
          <w:sz w:val="16"/>
        </w:rPr>
        <w:tab/>
        <w:t>Yes</w:t>
      </w:r>
      <w:r>
        <w:rPr>
          <w:rFonts w:ascii="Arial" w:eastAsia="Arial" w:hAnsi="Arial"/>
          <w:color w:val="000000"/>
          <w:sz w:val="16"/>
        </w:rPr>
        <w:tab/>
        <w:t>No</w:t>
      </w:r>
    </w:p>
    <w:p w14:paraId="58D16789" w14:textId="77777777" w:rsidR="00544769" w:rsidRDefault="00551ED4">
      <w:pPr>
        <w:tabs>
          <w:tab w:val="left" w:pos="2952"/>
          <w:tab w:val="left" w:pos="4752"/>
        </w:tabs>
        <w:spacing w:before="38" w:line="182" w:lineRule="exact"/>
        <w:textAlignment w:val="baseline"/>
        <w:rPr>
          <w:rFonts w:ascii="Arial" w:eastAsia="Arial" w:hAnsi="Arial"/>
          <w:color w:val="000000"/>
          <w:sz w:val="16"/>
        </w:rPr>
      </w:pPr>
      <w:r>
        <w:rPr>
          <w:rFonts w:ascii="Arial" w:eastAsia="Arial" w:hAnsi="Arial"/>
          <w:color w:val="000000"/>
          <w:sz w:val="16"/>
        </w:rPr>
        <w:t>Dry &amp; Wet Fire Services</w:t>
      </w:r>
      <w:r>
        <w:rPr>
          <w:rFonts w:ascii="Arial" w:eastAsia="Arial" w:hAnsi="Arial"/>
          <w:color w:val="000000"/>
          <w:sz w:val="16"/>
        </w:rPr>
        <w:tab/>
        <w:t>Yes</w:t>
      </w:r>
      <w:r>
        <w:rPr>
          <w:rFonts w:ascii="Arial" w:eastAsia="Arial" w:hAnsi="Arial"/>
          <w:color w:val="000000"/>
          <w:sz w:val="16"/>
        </w:rPr>
        <w:tab/>
        <w:t>No</w:t>
      </w:r>
    </w:p>
    <w:p w14:paraId="747DE8C7" w14:textId="77777777" w:rsidR="00544769" w:rsidRDefault="00551ED4">
      <w:pPr>
        <w:tabs>
          <w:tab w:val="left" w:pos="2952"/>
          <w:tab w:val="left" w:pos="4752"/>
        </w:tabs>
        <w:spacing w:before="39" w:line="182" w:lineRule="exact"/>
        <w:textAlignment w:val="baseline"/>
        <w:rPr>
          <w:rFonts w:ascii="Arial" w:eastAsia="Arial" w:hAnsi="Arial"/>
          <w:color w:val="000000"/>
          <w:sz w:val="16"/>
        </w:rPr>
      </w:pPr>
      <w:r>
        <w:rPr>
          <w:rFonts w:ascii="Arial" w:eastAsia="Arial" w:hAnsi="Arial"/>
          <w:color w:val="000000"/>
          <w:sz w:val="16"/>
        </w:rPr>
        <w:t>Hydraulic Services</w:t>
      </w:r>
      <w:r>
        <w:rPr>
          <w:rFonts w:ascii="Arial" w:eastAsia="Arial" w:hAnsi="Arial"/>
          <w:color w:val="000000"/>
          <w:sz w:val="16"/>
        </w:rPr>
        <w:tab/>
        <w:t>Yes</w:t>
      </w:r>
      <w:r>
        <w:rPr>
          <w:rFonts w:ascii="Arial" w:eastAsia="Arial" w:hAnsi="Arial"/>
          <w:color w:val="000000"/>
          <w:sz w:val="16"/>
        </w:rPr>
        <w:tab/>
        <w:t>No</w:t>
      </w:r>
    </w:p>
    <w:p w14:paraId="1D581DB8"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BMS / DCS Controls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878E665"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ICT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12BA6A1" w14:textId="77777777" w:rsidR="00544769" w:rsidRDefault="00551ED4">
      <w:pPr>
        <w:tabs>
          <w:tab w:val="left" w:pos="2952"/>
          <w:tab w:val="left" w:pos="475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Security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72A44494" w14:textId="77777777" w:rsidR="00544769" w:rsidRDefault="00551ED4">
      <w:pPr>
        <w:tabs>
          <w:tab w:val="left" w:pos="2952"/>
          <w:tab w:val="left" w:pos="4752"/>
        </w:tabs>
        <w:spacing w:before="34" w:line="182" w:lineRule="exact"/>
        <w:textAlignment w:val="baseline"/>
        <w:rPr>
          <w:rFonts w:ascii="Arial" w:eastAsia="Arial" w:hAnsi="Arial"/>
          <w:color w:val="000000"/>
          <w:spacing w:val="-4"/>
          <w:sz w:val="16"/>
        </w:rPr>
      </w:pPr>
      <w:r>
        <w:rPr>
          <w:rFonts w:ascii="Arial" w:eastAsia="Arial" w:hAnsi="Arial"/>
          <w:color w:val="000000"/>
          <w:spacing w:val="-4"/>
          <w:sz w:val="16"/>
        </w:rPr>
        <w:t>Lifts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22E7D6A8" w14:textId="77777777" w:rsidR="00544769" w:rsidRDefault="00551ED4">
      <w:pPr>
        <w:tabs>
          <w:tab w:val="left" w:pos="2952"/>
          <w:tab w:val="left" w:pos="4752"/>
        </w:tabs>
        <w:spacing w:before="63" w:line="208" w:lineRule="exact"/>
        <w:textAlignment w:val="baseline"/>
        <w:rPr>
          <w:rFonts w:ascii="Arial" w:eastAsia="Arial" w:hAnsi="Arial"/>
          <w:color w:val="000000"/>
          <w:sz w:val="16"/>
        </w:rPr>
      </w:pPr>
      <w:r>
        <w:rPr>
          <w:rFonts w:ascii="Arial" w:eastAsia="Arial" w:hAnsi="Arial"/>
          <w:color w:val="000000"/>
          <w:sz w:val="16"/>
        </w:rPr>
        <w:t>Site Establishment /</w:t>
      </w:r>
      <w:r>
        <w:rPr>
          <w:rFonts w:ascii="Arial" w:eastAsia="Arial" w:hAnsi="Arial"/>
          <w:color w:val="000000"/>
          <w:sz w:val="16"/>
        </w:rPr>
        <w:tab/>
        <w:t>Yes</w:t>
      </w:r>
      <w:r>
        <w:rPr>
          <w:rFonts w:ascii="Arial" w:eastAsia="Arial" w:hAnsi="Arial"/>
          <w:color w:val="000000"/>
          <w:sz w:val="16"/>
        </w:rPr>
        <w:tab/>
        <w:t>No</w:t>
      </w:r>
    </w:p>
    <w:p w14:paraId="3322AC4B" w14:textId="77777777" w:rsidR="00544769" w:rsidRDefault="00551ED4">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Temporaries</w:t>
      </w:r>
    </w:p>
    <w:p w14:paraId="54389B1A" w14:textId="77777777" w:rsidR="00544769" w:rsidRDefault="00551ED4">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1AA316D4" w14:textId="77777777" w:rsidR="00544769" w:rsidRDefault="00551ED4">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7DAF8972" w14:textId="77777777" w:rsidR="00544769" w:rsidRDefault="000B2F48">
      <w:pPr>
        <w:spacing w:before="122" w:line="220" w:lineRule="exact"/>
        <w:ind w:left="648"/>
        <w:textAlignment w:val="baseline"/>
        <w:rPr>
          <w:rFonts w:ascii="Arial" w:eastAsia="Arial" w:hAnsi="Arial"/>
          <w:color w:val="000000"/>
          <w:sz w:val="16"/>
        </w:rPr>
      </w:pPr>
      <w:r>
        <w:pict w14:anchorId="23DD41F1">
          <v:shapetype id="_x0000_t202" coordsize="21600,21600" o:spt="202" path="m,l,21600r21600,l21600,xe">
            <v:stroke joinstyle="miter"/>
            <v:path gradientshapeok="t" o:connecttype="rect"/>
          </v:shapetype>
          <v:shape id="_x0000_s0" o:spid="_x0000_s1032" type="#_x0000_t202" style="position:absolute;left:0;text-align:left;margin-left:488.15pt;margin-top:765.4pt;width:54.75pt;height:12.65pt;z-index:-251659264;mso-wrap-distance-left:0;mso-wrap-distance-right:0;mso-position-horizontal-relative:page;mso-position-vertical-relative:page" filled="f" stroked="f">
            <v:textbox inset="0,0,0,0">
              <w:txbxContent>
                <w:p w14:paraId="7EB5924A" w14:textId="77777777" w:rsidR="00544769" w:rsidRDefault="00551ED4">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sidR="00551ED4">
        <w:rPr>
          <w:rFonts w:ascii="Arial" w:eastAsia="Arial" w:hAnsi="Arial"/>
          <w:color w:val="000000"/>
          <w:sz w:val="16"/>
        </w:rPr>
        <w:t xml:space="preserve">Australian </w:t>
      </w:r>
      <w:r w:rsidR="00551ED4">
        <w:rPr>
          <w:rFonts w:ascii="Arial" w:eastAsia="Arial" w:hAnsi="Arial"/>
          <w:color w:val="000000"/>
          <w:sz w:val="16"/>
        </w:rPr>
        <w:br/>
        <w:t>International</w:t>
      </w:r>
    </w:p>
    <w:p w14:paraId="5238D0BA" w14:textId="77777777" w:rsidR="00544769" w:rsidRDefault="00544769">
      <w:pPr>
        <w:sectPr w:rsidR="00544769">
          <w:pgSz w:w="11904" w:h="16843"/>
          <w:pgMar w:top="1040" w:right="2245" w:bottom="867" w:left="1019" w:header="720" w:footer="720" w:gutter="0"/>
          <w:cols w:space="720"/>
        </w:sectPr>
      </w:pPr>
    </w:p>
    <w:p w14:paraId="68AC4237" w14:textId="77777777" w:rsidR="00544769" w:rsidRDefault="00551ED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1y AIP Authority on Tue Mar 03</w:t>
      </w:r>
      <w:proofErr w:type="gramStart"/>
      <w:r>
        <w:rPr>
          <w:rFonts w:eastAsia="Times New Roman"/>
          <w:color w:val="000000"/>
          <w:sz w:val="16"/>
        </w:rPr>
        <w:t xml:space="preserve"> 2026</w:t>
      </w:r>
      <w:proofErr w:type="gramEnd"/>
      <w:r>
        <w:rPr>
          <w:rFonts w:eastAsia="Times New Roman"/>
          <w:color w:val="000000"/>
          <w:sz w:val="16"/>
        </w:rPr>
        <w:t xml:space="preserve"> 1 5:2 1:02 GMT+1 100 (AEDT) *****</w:t>
      </w:r>
    </w:p>
    <w:p w14:paraId="33751F3C" w14:textId="77777777" w:rsidR="00544769" w:rsidRDefault="00544769">
      <w:pPr>
        <w:spacing w:before="3" w:after="818" w:line="183" w:lineRule="exact"/>
        <w:sectPr w:rsidR="00544769">
          <w:pgSz w:w="11904" w:h="16843"/>
          <w:pgMar w:top="1040" w:right="1785" w:bottom="867" w:left="1479" w:header="720" w:footer="720" w:gutter="0"/>
          <w:cols w:space="720"/>
        </w:sectPr>
      </w:pPr>
    </w:p>
    <w:p w14:paraId="2F3BFFD0" w14:textId="77777777" w:rsidR="00544769" w:rsidRDefault="00551ED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BD19F30" w14:textId="77777777" w:rsidR="00544769" w:rsidRDefault="00551ED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3D4B900" w14:textId="77777777" w:rsidR="00544769" w:rsidRDefault="00551ED4">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Brendon Quinn</w:t>
      </w:r>
    </w:p>
    <w:p w14:paraId="32C9F032" w14:textId="77777777" w:rsidR="00544769" w:rsidRDefault="00551ED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w:t>
      </w:r>
      <w:proofErr w:type="gramStart"/>
      <w:r>
        <w:rPr>
          <w:rFonts w:ascii="Arial" w:eastAsia="Arial" w:hAnsi="Arial"/>
          <w:b/>
          <w:color w:val="000000"/>
          <w:sz w:val="16"/>
        </w:rPr>
        <w:t>person</w:t>
      </w:r>
      <w:proofErr w:type="gramEnd"/>
      <w:r>
        <w:rPr>
          <w:rFonts w:ascii="Arial" w:eastAsia="Arial" w:hAnsi="Arial"/>
          <w:b/>
          <w:color w:val="000000"/>
          <w:sz w:val="16"/>
        </w:rPr>
        <w:t xml:space="preserve"> position </w:t>
      </w:r>
      <w:r>
        <w:rPr>
          <w:rFonts w:ascii="Arial" w:eastAsia="Arial" w:hAnsi="Arial"/>
          <w:color w:val="000000"/>
          <w:sz w:val="16"/>
        </w:rPr>
        <w:t>General Manager</w:t>
      </w:r>
    </w:p>
    <w:p w14:paraId="081074AD" w14:textId="77777777" w:rsidR="00544769" w:rsidRDefault="00551ED4">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0292307402</w:t>
      </w:r>
    </w:p>
    <w:p w14:paraId="7A58C166" w14:textId="77777777" w:rsidR="00544769" w:rsidRDefault="00551ED4">
      <w:pPr>
        <w:spacing w:before="38"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3">
        <w:r>
          <w:rPr>
            <w:rFonts w:ascii="Arial" w:eastAsia="Arial" w:hAnsi="Arial"/>
            <w:color w:val="0000FF"/>
            <w:spacing w:val="-2"/>
            <w:sz w:val="16"/>
            <w:u w:val="single"/>
          </w:rPr>
          <w:t>Brendon.Quinn@goodman.com</w:t>
        </w:r>
      </w:hyperlink>
      <w:r>
        <w:rPr>
          <w:rFonts w:ascii="Arial" w:eastAsia="Arial" w:hAnsi="Arial"/>
          <w:color w:val="000000"/>
          <w:spacing w:val="-2"/>
          <w:sz w:val="16"/>
        </w:rPr>
        <w:t xml:space="preserve"> </w:t>
      </w:r>
    </w:p>
    <w:p w14:paraId="3A005ADE" w14:textId="77777777" w:rsidR="00544769" w:rsidRDefault="00551ED4">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https://au.goodman.com/property-lease-site/2-8-lanceley-place</w:t>
        </w:r>
      </w:hyperlink>
      <w:r>
        <w:rPr>
          <w:rFonts w:ascii="Arial" w:eastAsia="Arial" w:hAnsi="Arial"/>
          <w:color w:val="000000"/>
          <w:sz w:val="16"/>
        </w:rPr>
        <w:t xml:space="preserve"> </w:t>
      </w:r>
      <w:r>
        <w:rPr>
          <w:rFonts w:ascii="Arial" w:eastAsia="Arial" w:hAnsi="Arial"/>
          <w:color w:val="000000"/>
          <w:sz w:val="16"/>
        </w:rPr>
        <w:br/>
        <w:t>Project opportunities website:</w:t>
      </w:r>
    </w:p>
    <w:p w14:paraId="3AAAD762" w14:textId="77777777" w:rsidR="00544769" w:rsidRDefault="00551ED4">
      <w:pPr>
        <w:spacing w:line="360" w:lineRule="exact"/>
        <w:ind w:firstLine="576"/>
        <w:textAlignment w:val="baseline"/>
        <w:rPr>
          <w:rFonts w:ascii="Arial" w:eastAsia="Arial" w:hAnsi="Arial"/>
          <w:color w:val="000000"/>
          <w:sz w:val="16"/>
        </w:rPr>
      </w:pPr>
      <w:hyperlink r:id="rId15">
        <w:r>
          <w:rPr>
            <w:rFonts w:ascii="Arial" w:eastAsia="Arial" w:hAnsi="Arial"/>
            <w:color w:val="0000FF"/>
            <w:sz w:val="16"/>
            <w:u w:val="single"/>
          </w:rPr>
          <w:t>https://au.goodman.com/property-lease-site/2-8-lanceley-place</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4715912F" w14:textId="77777777" w:rsidR="00544769" w:rsidRDefault="00551ED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16F95F6" w14:textId="77777777" w:rsidR="00544769" w:rsidRDefault="00551ED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0D8C8B2" w14:textId="77777777" w:rsidR="00544769" w:rsidRDefault="00551ED4">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279835B3" w14:textId="77777777" w:rsidR="00544769" w:rsidRDefault="00551ED4">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550D01F" w14:textId="77777777" w:rsidR="00544769" w:rsidRDefault="00551ED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Regular attendance and provision of project information at industry conferences</w:t>
      </w:r>
    </w:p>
    <w:p w14:paraId="584D02A9" w14:textId="77777777" w:rsidR="00544769" w:rsidRDefault="00551ED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D6BFF96" w14:textId="77777777" w:rsidR="00544769" w:rsidRDefault="00551ED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338F070" w14:textId="77777777" w:rsidR="00544769" w:rsidRDefault="00551ED4">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A6CD573" w14:textId="77777777" w:rsidR="00544769" w:rsidRDefault="00551ED4">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4C4571AC" w14:textId="77777777" w:rsidR="00544769" w:rsidRDefault="00551ED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feedback on supply chain capabilities to encourage timeliness in line with industry standards</w:t>
      </w:r>
    </w:p>
    <w:p w14:paraId="1F26A59C" w14:textId="77777777" w:rsidR="00544769" w:rsidRDefault="00551ED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8AC0826" w14:textId="77777777" w:rsidR="00544769" w:rsidRDefault="00551ED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AC14F4D" w14:textId="77777777" w:rsidR="00544769" w:rsidRDefault="00551ED4">
      <w:pPr>
        <w:spacing w:before="101" w:after="436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50C3157" w14:textId="77777777" w:rsidR="00544769" w:rsidRDefault="00544769">
      <w:pPr>
        <w:spacing w:before="101" w:after="4363" w:line="221" w:lineRule="exact"/>
        <w:sectPr w:rsidR="00544769">
          <w:type w:val="continuous"/>
          <w:pgSz w:w="11904" w:h="16843"/>
          <w:pgMar w:top="1040" w:right="1498" w:bottom="867" w:left="1046" w:header="720" w:footer="720" w:gutter="0"/>
          <w:cols w:space="720"/>
        </w:sectPr>
      </w:pPr>
    </w:p>
    <w:p w14:paraId="0FCD8D75" w14:textId="77777777" w:rsidR="00544769" w:rsidRDefault="00551ED4">
      <w:pPr>
        <w:spacing w:before="4" w:line="249" w:lineRule="exact"/>
        <w:textAlignment w:val="baseline"/>
        <w:rPr>
          <w:rFonts w:eastAsia="Times New Roman"/>
          <w:color w:val="000000"/>
          <w:spacing w:val="-2"/>
        </w:rPr>
      </w:pPr>
      <w:r>
        <w:rPr>
          <w:rFonts w:eastAsia="Times New Roman"/>
          <w:color w:val="000000"/>
          <w:spacing w:val="-2"/>
        </w:rPr>
        <w:t>Page 3 of 5</w:t>
      </w:r>
    </w:p>
    <w:p w14:paraId="5BB8737B" w14:textId="77777777" w:rsidR="00544769" w:rsidRDefault="00544769">
      <w:pPr>
        <w:sectPr w:rsidR="00544769">
          <w:type w:val="continuous"/>
          <w:pgSz w:w="11904" w:h="16843"/>
          <w:pgMar w:top="1040" w:right="1042" w:bottom="867" w:left="9782" w:header="720" w:footer="720" w:gutter="0"/>
          <w:cols w:space="720"/>
        </w:sectPr>
      </w:pPr>
    </w:p>
    <w:p w14:paraId="4E331571" w14:textId="77777777" w:rsidR="00544769" w:rsidRDefault="000B2F48">
      <w:pPr>
        <w:textAlignment w:val="baseline"/>
        <w:rPr>
          <w:rFonts w:eastAsia="Times New Roman"/>
          <w:color w:val="000000"/>
          <w:sz w:val="24"/>
        </w:rPr>
      </w:pPr>
      <w:r>
        <w:lastRenderedPageBreak/>
        <w:pict w14:anchorId="7A37784A">
          <v:shape id="_x0000_s1031" type="#_x0000_t202" style="position:absolute;margin-left:55.95pt;margin-top:52pt;width:468pt;height:52.85pt;z-index:-251658240;mso-wrap-distance-left:0;mso-wrap-distance-right:0;mso-position-horizontal-relative:page;mso-position-vertical-relative:page" filled="f" stroked="f">
            <v:textbox inset="0,0,0,0">
              <w:txbxContent>
                <w:p w14:paraId="7C4C697B" w14:textId="77777777" w:rsidR="00544769" w:rsidRDefault="00551ED4">
                  <w:pPr>
                    <w:spacing w:before="3" w:after="862" w:line="183" w:lineRule="exact"/>
                    <w:jc w:val="center"/>
                    <w:textAlignment w:val="baseline"/>
                    <w:rPr>
                      <w:rFonts w:eastAsia="Times New Roman"/>
                      <w:color w:val="000000"/>
                      <w:sz w:val="16"/>
                    </w:rPr>
                  </w:pPr>
                  <w:r>
                    <w:rPr>
                      <w:rFonts w:eastAsia="Times New Roman"/>
                      <w:color w:val="000000"/>
                      <w:sz w:val="16"/>
                    </w:rPr>
                    <w:t>***** Approved 1y AIP Authority on Tue Mar 03</w:t>
                  </w:r>
                  <w:proofErr w:type="gramStart"/>
                  <w:r>
                    <w:rPr>
                      <w:rFonts w:eastAsia="Times New Roman"/>
                      <w:color w:val="000000"/>
                      <w:sz w:val="16"/>
                    </w:rPr>
                    <w:t xml:space="preserve"> 2026</w:t>
                  </w:r>
                  <w:proofErr w:type="gramEnd"/>
                  <w:r>
                    <w:rPr>
                      <w:rFonts w:eastAsia="Times New Roman"/>
                      <w:color w:val="000000"/>
                      <w:sz w:val="16"/>
                    </w:rPr>
                    <w:t xml:space="preserve"> 1 5:2 1:02 GMT+1 100 (AEDT) *****</w:t>
                  </w:r>
                </w:p>
              </w:txbxContent>
            </v:textbox>
            <w10:wrap type="square" anchorx="page" anchory="page"/>
          </v:shape>
        </w:pict>
      </w:r>
      <w:r>
        <w:pict w14:anchorId="3D0EA27F">
          <v:shape id="_x0000_s1030" type="#_x0000_t202" style="position:absolute;margin-left:43.9pt;margin-top:104.85pt;width:7in;height:43.05pt;z-index:-251657216;mso-wrap-distance-left:0;mso-wrap-distance-right:0;mso-position-horizontal-relative:page;mso-position-vertical-relative:page" filled="f" stroked="f">
            <v:textbox inset="0,0,0,0">
              <w:txbxContent>
                <w:p w14:paraId="7515C3CD" w14:textId="77777777" w:rsidR="00544769" w:rsidRDefault="00551ED4">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57CC676">
          <v:shape id="_x0000_s3" type="#_x0000_t202" style="position:absolute;margin-left:43.9pt;margin-top:147.9pt;width:7in;height:187.15pt;z-index:251653120;mso-wrap-distance-left:0;mso-wrap-distance-right:0;mso-position-horizontal-relative:page;mso-position-vertical-relative:page" filled="f" stroked="f">
            <v:textbox inset="0,0,0,0">
              <w:txbxContent>
                <w:p w14:paraId="7403CA8E" w14:textId="77777777" w:rsidR="00544769" w:rsidRDefault="00551ED4">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GOODMAN PROPERTY SERVICES (AUST) PTY LIMITED</w:t>
                  </w:r>
                </w:p>
                <w:p w14:paraId="507E946F" w14:textId="77777777" w:rsidR="00544769" w:rsidRDefault="00551ED4">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3114111" w14:textId="77777777" w:rsidR="00544769" w:rsidRDefault="00551ED4">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Project EOS</w:t>
                  </w:r>
                </w:p>
                <w:p w14:paraId="67F9DB60" w14:textId="77777777" w:rsidR="00544769" w:rsidRDefault="00551ED4">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Sydney, NSW</w:t>
                  </w:r>
                </w:p>
                <w:p w14:paraId="7761E689" w14:textId="77777777" w:rsidR="00544769" w:rsidRDefault="00551ED4">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01D60EDC" w14:textId="77777777" w:rsidR="00544769" w:rsidRDefault="00551ED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C04AF6B" w14:textId="77777777" w:rsidR="00544769" w:rsidRDefault="00551ED4">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ED6A563">
          <v:shape id="_x0000_s1029" type="#_x0000_t202" style="position:absolute;margin-left:52.3pt;margin-top:335.05pt;width:460.35pt;height:31.4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14"/>
                    <w:gridCol w:w="1615"/>
                    <w:gridCol w:w="261"/>
                    <w:gridCol w:w="1673"/>
                    <w:gridCol w:w="3644"/>
                  </w:tblGrid>
                  <w:tr w:rsidR="00544769" w14:paraId="39DD2B02" w14:textId="77777777">
                    <w:trPr>
                      <w:trHeight w:hRule="exact" w:val="629"/>
                    </w:trPr>
                    <w:tc>
                      <w:tcPr>
                        <w:tcW w:w="2014" w:type="dxa"/>
                        <w:vAlign w:val="center"/>
                      </w:tcPr>
                      <w:p w14:paraId="2F6F8532" w14:textId="77777777" w:rsidR="00544769" w:rsidRDefault="00551ED4">
                        <w:pPr>
                          <w:spacing w:before="259" w:after="186" w:line="183" w:lineRule="exact"/>
                          <w:ind w:right="28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15" w:type="dxa"/>
                        <w:vAlign w:val="center"/>
                      </w:tcPr>
                      <w:p w14:paraId="64559E40" w14:textId="77777777" w:rsidR="00544769" w:rsidRDefault="00551ED4">
                        <w:pPr>
                          <w:spacing w:before="101" w:after="85" w:line="221" w:lineRule="exact"/>
                          <w:ind w:left="288"/>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43A4DF98" w14:textId="77777777" w:rsidR="00544769" w:rsidRDefault="00551ED4">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2722A063" w14:textId="77777777" w:rsidR="00544769" w:rsidRDefault="00551ED4">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766FCB74" w14:textId="77777777" w:rsidR="00544769" w:rsidRDefault="00551ED4">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74C7CDF4" w14:textId="77777777" w:rsidR="00551ED4" w:rsidRDefault="00551ED4"/>
              </w:txbxContent>
            </v:textbox>
            <w10:wrap type="square" anchorx="page" anchory="page"/>
          </v:shape>
        </w:pict>
      </w:r>
      <w:r>
        <w:pict w14:anchorId="1B939F02">
          <v:shape id="_x0000_s1028" type="#_x0000_t202" style="position:absolute;margin-left:52.3pt;margin-top:370.05pt;width:244pt;height:395.35pt;z-index:-251655168;mso-wrap-distance-left:0;mso-wrap-distance-right:0;mso-position-horizontal-relative:page;mso-position-vertical-relative:page" filled="f" stroked="f">
            <v:textbox inset="0,0,0,0">
              <w:txbxContent>
                <w:p w14:paraId="7E880C9F" w14:textId="77777777" w:rsidR="00544769" w:rsidRDefault="00551ED4">
                  <w:pPr>
                    <w:tabs>
                      <w:tab w:val="left" w:pos="2880"/>
                      <w:tab w:val="right" w:pos="4896"/>
                    </w:tabs>
                    <w:spacing w:before="1" w:line="182" w:lineRule="exact"/>
                    <w:textAlignment w:val="baseline"/>
                    <w:rPr>
                      <w:rFonts w:ascii="Arial" w:eastAsia="Arial" w:hAnsi="Arial"/>
                      <w:color w:val="000000"/>
                      <w:sz w:val="16"/>
                    </w:rPr>
                  </w:pPr>
                  <w:r>
                    <w:rPr>
                      <w:rFonts w:ascii="Arial" w:eastAsia="Arial" w:hAnsi="Arial"/>
                      <w:color w:val="000000"/>
                      <w:sz w:val="16"/>
                    </w:rPr>
                    <w:t>Security Guards</w:t>
                  </w:r>
                  <w:r>
                    <w:rPr>
                      <w:rFonts w:ascii="Arial" w:eastAsia="Arial" w:hAnsi="Arial"/>
                      <w:color w:val="000000"/>
                      <w:sz w:val="16"/>
                    </w:rPr>
                    <w:tab/>
                    <w:t>Yes</w:t>
                  </w:r>
                  <w:r>
                    <w:rPr>
                      <w:rFonts w:ascii="Arial" w:eastAsia="Arial" w:hAnsi="Arial"/>
                      <w:color w:val="000000"/>
                      <w:sz w:val="16"/>
                    </w:rPr>
                    <w:tab/>
                    <w:t>No</w:t>
                  </w:r>
                </w:p>
                <w:p w14:paraId="445935E2" w14:textId="77777777" w:rsidR="00544769" w:rsidRDefault="00551ED4">
                  <w:pPr>
                    <w:tabs>
                      <w:tab w:val="left" w:pos="2880"/>
                      <w:tab w:val="right" w:pos="4896"/>
                    </w:tabs>
                    <w:spacing w:before="34" w:line="182" w:lineRule="exact"/>
                    <w:textAlignment w:val="baseline"/>
                    <w:rPr>
                      <w:rFonts w:ascii="Arial" w:eastAsia="Arial" w:hAnsi="Arial"/>
                      <w:color w:val="000000"/>
                      <w:sz w:val="16"/>
                    </w:rPr>
                  </w:pPr>
                  <w:r>
                    <w:rPr>
                      <w:rFonts w:ascii="Arial" w:eastAsia="Arial" w:hAnsi="Arial"/>
                      <w:color w:val="000000"/>
                      <w:sz w:val="16"/>
                    </w:rPr>
                    <w:t>Cleaning</w:t>
                  </w:r>
                  <w:r>
                    <w:rPr>
                      <w:rFonts w:ascii="Arial" w:eastAsia="Arial" w:hAnsi="Arial"/>
                      <w:color w:val="000000"/>
                      <w:sz w:val="16"/>
                    </w:rPr>
                    <w:tab/>
                    <w:t>Yes</w:t>
                  </w:r>
                  <w:r>
                    <w:rPr>
                      <w:rFonts w:ascii="Arial" w:eastAsia="Arial" w:hAnsi="Arial"/>
                      <w:color w:val="000000"/>
                      <w:sz w:val="16"/>
                    </w:rPr>
                    <w:tab/>
                    <w:t>No</w:t>
                  </w:r>
                </w:p>
                <w:p w14:paraId="2D74FE56" w14:textId="77777777" w:rsidR="00544769" w:rsidRDefault="00551ED4">
                  <w:pPr>
                    <w:tabs>
                      <w:tab w:val="left" w:pos="2880"/>
                      <w:tab w:val="right" w:pos="4896"/>
                    </w:tabs>
                    <w:spacing w:before="38" w:line="182" w:lineRule="exact"/>
                    <w:textAlignment w:val="baseline"/>
                    <w:rPr>
                      <w:rFonts w:ascii="Arial" w:eastAsia="Arial" w:hAnsi="Arial"/>
                      <w:color w:val="000000"/>
                      <w:sz w:val="16"/>
                    </w:rPr>
                  </w:pPr>
                  <w:r>
                    <w:rPr>
                      <w:rFonts w:ascii="Arial" w:eastAsia="Arial" w:hAnsi="Arial"/>
                      <w:color w:val="000000"/>
                      <w:sz w:val="16"/>
                    </w:rPr>
                    <w:t>Electricity Supply</w:t>
                  </w:r>
                  <w:r>
                    <w:rPr>
                      <w:rFonts w:ascii="Arial" w:eastAsia="Arial" w:hAnsi="Arial"/>
                      <w:color w:val="000000"/>
                      <w:sz w:val="16"/>
                    </w:rPr>
                    <w:tab/>
                    <w:t>Yes</w:t>
                  </w:r>
                  <w:r>
                    <w:rPr>
                      <w:rFonts w:ascii="Arial" w:eastAsia="Arial" w:hAnsi="Arial"/>
                      <w:color w:val="000000"/>
                      <w:sz w:val="16"/>
                    </w:rPr>
                    <w:tab/>
                    <w:t>No</w:t>
                  </w:r>
                </w:p>
                <w:p w14:paraId="7C4DFDE8" w14:textId="77777777" w:rsidR="00544769" w:rsidRDefault="00551ED4">
                  <w:pPr>
                    <w:tabs>
                      <w:tab w:val="left" w:pos="2880"/>
                      <w:tab w:val="right" w:pos="4896"/>
                    </w:tabs>
                    <w:spacing w:before="39" w:line="182" w:lineRule="exact"/>
                    <w:textAlignment w:val="baseline"/>
                    <w:rPr>
                      <w:rFonts w:ascii="Arial" w:eastAsia="Arial" w:hAnsi="Arial"/>
                      <w:color w:val="000000"/>
                      <w:sz w:val="16"/>
                    </w:rPr>
                  </w:pPr>
                  <w:r>
                    <w:rPr>
                      <w:rFonts w:ascii="Arial" w:eastAsia="Arial" w:hAnsi="Arial"/>
                      <w:color w:val="000000"/>
                      <w:sz w:val="16"/>
                    </w:rPr>
                    <w:t>Fuel Supply</w:t>
                  </w:r>
                  <w:r>
                    <w:rPr>
                      <w:rFonts w:ascii="Arial" w:eastAsia="Arial" w:hAnsi="Arial"/>
                      <w:color w:val="000000"/>
                      <w:sz w:val="16"/>
                    </w:rPr>
                    <w:tab/>
                    <w:t>Yes</w:t>
                  </w:r>
                  <w:r>
                    <w:rPr>
                      <w:rFonts w:ascii="Arial" w:eastAsia="Arial" w:hAnsi="Arial"/>
                      <w:color w:val="000000"/>
                      <w:sz w:val="16"/>
                    </w:rPr>
                    <w:tab/>
                    <w:t>No</w:t>
                  </w:r>
                </w:p>
                <w:p w14:paraId="5712B739" w14:textId="77777777" w:rsidR="00544769" w:rsidRDefault="00551ED4">
                  <w:pPr>
                    <w:tabs>
                      <w:tab w:val="left" w:pos="2880"/>
                      <w:tab w:val="right" w:pos="4896"/>
                    </w:tabs>
                    <w:spacing w:before="39" w:line="182" w:lineRule="exact"/>
                    <w:textAlignment w:val="baseline"/>
                    <w:rPr>
                      <w:rFonts w:ascii="Arial" w:eastAsia="Arial" w:hAnsi="Arial"/>
                      <w:color w:val="000000"/>
                      <w:sz w:val="16"/>
                    </w:rPr>
                  </w:pPr>
                  <w:r>
                    <w:rPr>
                      <w:rFonts w:ascii="Arial" w:eastAsia="Arial" w:hAnsi="Arial"/>
                      <w:color w:val="000000"/>
                      <w:sz w:val="16"/>
                    </w:rPr>
                    <w:t>Water Supply</w:t>
                  </w:r>
                  <w:r>
                    <w:rPr>
                      <w:rFonts w:ascii="Arial" w:eastAsia="Arial" w:hAnsi="Arial"/>
                      <w:color w:val="000000"/>
                      <w:sz w:val="16"/>
                    </w:rPr>
                    <w:tab/>
                    <w:t>Yes</w:t>
                  </w:r>
                  <w:r>
                    <w:rPr>
                      <w:rFonts w:ascii="Arial" w:eastAsia="Arial" w:hAnsi="Arial"/>
                      <w:color w:val="000000"/>
                      <w:sz w:val="16"/>
                    </w:rPr>
                    <w:tab/>
                    <w:t>No</w:t>
                  </w:r>
                </w:p>
                <w:p w14:paraId="040BEEFC" w14:textId="77777777" w:rsidR="00544769" w:rsidRDefault="00551ED4">
                  <w:pPr>
                    <w:tabs>
                      <w:tab w:val="left" w:pos="2880"/>
                      <w:tab w:val="right" w:pos="4896"/>
                    </w:tabs>
                    <w:spacing w:before="59" w:line="213" w:lineRule="exact"/>
                    <w:textAlignment w:val="baseline"/>
                    <w:rPr>
                      <w:rFonts w:ascii="Arial" w:eastAsia="Arial" w:hAnsi="Arial"/>
                      <w:color w:val="000000"/>
                      <w:sz w:val="16"/>
                    </w:rPr>
                  </w:pPr>
                  <w:r>
                    <w:rPr>
                      <w:rFonts w:ascii="Arial" w:eastAsia="Arial" w:hAnsi="Arial"/>
                      <w:color w:val="000000"/>
                      <w:sz w:val="16"/>
                    </w:rPr>
                    <w:t>Maintenance &amp; Services</w:t>
                  </w:r>
                  <w:r>
                    <w:rPr>
                      <w:rFonts w:ascii="Arial" w:eastAsia="Arial" w:hAnsi="Arial"/>
                      <w:color w:val="000000"/>
                      <w:sz w:val="16"/>
                    </w:rPr>
                    <w:tab/>
                    <w:t>Yes</w:t>
                  </w:r>
                  <w:r>
                    <w:rPr>
                      <w:rFonts w:ascii="Arial" w:eastAsia="Arial" w:hAnsi="Arial"/>
                      <w:color w:val="000000"/>
                      <w:sz w:val="16"/>
                    </w:rPr>
                    <w:tab/>
                    <w:t>No</w:t>
                  </w:r>
                </w:p>
                <w:p w14:paraId="58DBF4E4" w14:textId="77777777" w:rsidR="00544769" w:rsidRDefault="00551ED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Contracts</w:t>
                  </w:r>
                </w:p>
                <w:p w14:paraId="094EA347" w14:textId="77777777" w:rsidR="00544769" w:rsidRDefault="00551ED4">
                  <w:pPr>
                    <w:tabs>
                      <w:tab w:val="left" w:pos="2880"/>
                      <w:tab w:val="right" w:pos="4896"/>
                    </w:tabs>
                    <w:spacing w:before="34" w:line="182" w:lineRule="exact"/>
                    <w:textAlignment w:val="baseline"/>
                    <w:rPr>
                      <w:rFonts w:ascii="Arial" w:eastAsia="Arial" w:hAnsi="Arial"/>
                      <w:color w:val="000000"/>
                      <w:sz w:val="16"/>
                    </w:rPr>
                  </w:pPr>
                  <w:r>
                    <w:rPr>
                      <w:rFonts w:ascii="Arial" w:eastAsia="Arial" w:hAnsi="Arial"/>
                      <w:color w:val="000000"/>
                      <w:sz w:val="16"/>
                    </w:rPr>
                    <w:t>Technical Staff! Management</w:t>
                  </w:r>
                  <w:r>
                    <w:rPr>
                      <w:rFonts w:ascii="Arial" w:eastAsia="Arial" w:hAnsi="Arial"/>
                      <w:color w:val="000000"/>
                      <w:sz w:val="16"/>
                    </w:rPr>
                    <w:tab/>
                    <w:t>Yes</w:t>
                  </w:r>
                  <w:r>
                    <w:rPr>
                      <w:rFonts w:ascii="Arial" w:eastAsia="Arial" w:hAnsi="Arial"/>
                      <w:color w:val="000000"/>
                      <w:sz w:val="16"/>
                    </w:rPr>
                    <w:tab/>
                    <w:t>No</w:t>
                  </w:r>
                </w:p>
                <w:p w14:paraId="28DA831B" w14:textId="77777777" w:rsidR="00544769" w:rsidRDefault="00551ED4">
                  <w:pPr>
                    <w:tabs>
                      <w:tab w:val="left" w:pos="2880"/>
                      <w:tab w:val="right" w:pos="4896"/>
                    </w:tabs>
                    <w:spacing w:before="38" w:line="182" w:lineRule="exact"/>
                    <w:textAlignment w:val="baseline"/>
                    <w:rPr>
                      <w:rFonts w:ascii="Arial" w:eastAsia="Arial" w:hAnsi="Arial"/>
                      <w:color w:val="000000"/>
                      <w:sz w:val="16"/>
                    </w:rPr>
                  </w:pPr>
                  <w:r>
                    <w:rPr>
                      <w:rFonts w:ascii="Arial" w:eastAsia="Arial" w:hAnsi="Arial"/>
                      <w:color w:val="000000"/>
                      <w:sz w:val="16"/>
                    </w:rPr>
                    <w:t>Telecommunication Services</w:t>
                  </w:r>
                  <w:r>
                    <w:rPr>
                      <w:rFonts w:ascii="Arial" w:eastAsia="Arial" w:hAnsi="Arial"/>
                      <w:color w:val="000000"/>
                      <w:sz w:val="16"/>
                    </w:rPr>
                    <w:tab/>
                    <w:t>Yes</w:t>
                  </w:r>
                  <w:r>
                    <w:rPr>
                      <w:rFonts w:ascii="Arial" w:eastAsia="Arial" w:hAnsi="Arial"/>
                      <w:color w:val="000000"/>
                      <w:sz w:val="16"/>
                    </w:rPr>
                    <w:tab/>
                    <w:t>No</w:t>
                  </w:r>
                </w:p>
                <w:p w14:paraId="61E47202" w14:textId="77777777" w:rsidR="00544769" w:rsidRDefault="00551ED4">
                  <w:pPr>
                    <w:spacing w:before="198"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13F69058" w14:textId="77777777" w:rsidR="00544769" w:rsidRDefault="00551ED4">
                  <w:pPr>
                    <w:spacing w:before="95" w:after="4546"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0947D39E">
          <v:shape id="_x0000_s1027" type="#_x0000_t202" style="position:absolute;margin-left:488.15pt;margin-top:765.4pt;width:55pt;height:13.6pt;z-index:-251654144;mso-wrap-distance-left:0;mso-wrap-distance-right:0;mso-position-horizontal-relative:page;mso-position-vertical-relative:page" filled="f" stroked="f">
            <v:textbox inset="0,0,0,0">
              <w:txbxContent>
                <w:p w14:paraId="7182DE0C" w14:textId="77777777" w:rsidR="00544769" w:rsidRDefault="00551ED4">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38DF73E">
          <v:line id="_x0000_s1026" style="position:absolute;z-index:251656192;mso-position-horizontal-relative:page;mso-position-vertical-relative:page" from="43.9pt,148.55pt" to="538.15pt,148.55pt" strokeweight="1.2pt">
            <w10:wrap anchorx="page" anchory="page"/>
          </v:line>
        </w:pict>
      </w:r>
    </w:p>
    <w:p w14:paraId="18CA6F23" w14:textId="77777777" w:rsidR="00544769" w:rsidRDefault="00544769">
      <w:pPr>
        <w:sectPr w:rsidR="00544769">
          <w:pgSz w:w="11904" w:h="16843"/>
          <w:pgMar w:top="752" w:right="946" w:bottom="890" w:left="878" w:header="720" w:footer="720" w:gutter="0"/>
          <w:cols w:space="720"/>
        </w:sectPr>
      </w:pPr>
    </w:p>
    <w:p w14:paraId="29165873" w14:textId="77777777" w:rsidR="00544769" w:rsidRDefault="00551ED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1y AIP Authority on Tue Mar 03</w:t>
      </w:r>
      <w:proofErr w:type="gramStart"/>
      <w:r>
        <w:rPr>
          <w:rFonts w:eastAsia="Times New Roman"/>
          <w:color w:val="000000"/>
          <w:sz w:val="16"/>
        </w:rPr>
        <w:t xml:space="preserve"> 2026</w:t>
      </w:r>
      <w:proofErr w:type="gramEnd"/>
      <w:r>
        <w:rPr>
          <w:rFonts w:eastAsia="Times New Roman"/>
          <w:color w:val="000000"/>
          <w:sz w:val="16"/>
        </w:rPr>
        <w:t xml:space="preserve"> 1 5:2 1:02 GMT+1 100 (AEDT) *****</w:t>
      </w:r>
    </w:p>
    <w:p w14:paraId="594BF93C" w14:textId="77777777" w:rsidR="00544769" w:rsidRDefault="00544769">
      <w:pPr>
        <w:spacing w:before="3" w:after="818" w:line="183" w:lineRule="exact"/>
        <w:sectPr w:rsidR="00544769">
          <w:pgSz w:w="11904" w:h="16843"/>
          <w:pgMar w:top="1040" w:right="1425" w:bottom="867" w:left="1119" w:header="720" w:footer="720" w:gutter="0"/>
          <w:cols w:space="720"/>
        </w:sectPr>
      </w:pPr>
    </w:p>
    <w:p w14:paraId="52A55B3F" w14:textId="77777777" w:rsidR="00544769" w:rsidRDefault="00551ED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CAA61AB" w14:textId="77777777" w:rsidR="00544769" w:rsidRDefault="00551ED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F71B889" w14:textId="77777777" w:rsidR="00544769" w:rsidRDefault="00551ED4">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Brendon Quinn</w:t>
      </w:r>
    </w:p>
    <w:p w14:paraId="68C12A52" w14:textId="77777777" w:rsidR="00544769" w:rsidRDefault="00551ED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w:t>
      </w:r>
      <w:proofErr w:type="gramStart"/>
      <w:r>
        <w:rPr>
          <w:rFonts w:ascii="Arial" w:eastAsia="Arial" w:hAnsi="Arial"/>
          <w:b/>
          <w:color w:val="000000"/>
          <w:sz w:val="16"/>
        </w:rPr>
        <w:t>person</w:t>
      </w:r>
      <w:proofErr w:type="gramEnd"/>
      <w:r>
        <w:rPr>
          <w:rFonts w:ascii="Arial" w:eastAsia="Arial" w:hAnsi="Arial"/>
          <w:b/>
          <w:color w:val="000000"/>
          <w:sz w:val="16"/>
        </w:rPr>
        <w:t xml:space="preserve"> position </w:t>
      </w:r>
      <w:r>
        <w:rPr>
          <w:rFonts w:ascii="Arial" w:eastAsia="Arial" w:hAnsi="Arial"/>
          <w:color w:val="000000"/>
          <w:sz w:val="16"/>
        </w:rPr>
        <w:t>General Manager, Data Centre Delivery</w:t>
      </w:r>
    </w:p>
    <w:p w14:paraId="558181BA" w14:textId="77777777" w:rsidR="00544769" w:rsidRDefault="00551ED4">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0292307402</w:t>
      </w:r>
    </w:p>
    <w:p w14:paraId="645A92A9" w14:textId="77777777" w:rsidR="00544769" w:rsidRDefault="00551ED4">
      <w:pPr>
        <w:spacing w:before="34"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6">
        <w:r>
          <w:rPr>
            <w:rFonts w:ascii="Arial" w:eastAsia="Arial" w:hAnsi="Arial"/>
            <w:color w:val="0000FF"/>
            <w:spacing w:val="-2"/>
            <w:sz w:val="16"/>
            <w:u w:val="single"/>
          </w:rPr>
          <w:t>Brendon.Quinn@goodman.com</w:t>
        </w:r>
      </w:hyperlink>
      <w:r>
        <w:rPr>
          <w:rFonts w:ascii="Arial" w:eastAsia="Arial" w:hAnsi="Arial"/>
          <w:color w:val="000000"/>
          <w:spacing w:val="-2"/>
          <w:sz w:val="16"/>
        </w:rPr>
        <w:t xml:space="preserve"> </w:t>
      </w:r>
    </w:p>
    <w:p w14:paraId="01B95249" w14:textId="77777777" w:rsidR="00544769" w:rsidRDefault="00551ED4">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https://au.goodman.com/property-lease-site/2-8-lanceley-place</w:t>
        </w:r>
      </w:hyperlink>
      <w:r>
        <w:rPr>
          <w:rFonts w:ascii="Arial" w:eastAsia="Arial" w:hAnsi="Arial"/>
          <w:color w:val="000000"/>
          <w:spacing w:val="-2"/>
          <w:sz w:val="16"/>
        </w:rPr>
        <w:t xml:space="preserve"> </w:t>
      </w:r>
    </w:p>
    <w:p w14:paraId="3D967BC8" w14:textId="77777777" w:rsidR="00544769" w:rsidRDefault="00551ED4">
      <w:pPr>
        <w:spacing w:before="116" w:line="220" w:lineRule="exact"/>
        <w:ind w:right="1728"/>
        <w:textAlignment w:val="baseline"/>
        <w:rPr>
          <w:rFonts w:ascii="Arial" w:eastAsia="Arial" w:hAnsi="Arial"/>
          <w:color w:val="000000"/>
          <w:sz w:val="16"/>
        </w:rPr>
      </w:pPr>
      <w:r>
        <w:rPr>
          <w:rFonts w:ascii="Arial" w:eastAsia="Arial" w:hAnsi="Arial"/>
          <w:color w:val="000000"/>
          <w:sz w:val="16"/>
        </w:rPr>
        <w:t xml:space="preserve">Facility opportunities website: The following website is a landing page for the site and will be updated once known: </w:t>
      </w:r>
      <w:hyperlink r:id="rId18">
        <w:r>
          <w:rPr>
            <w:rFonts w:ascii="Arial" w:eastAsia="Arial" w:hAnsi="Arial"/>
            <w:color w:val="0000FF"/>
            <w:sz w:val="16"/>
            <w:u w:val="single"/>
          </w:rPr>
          <w:t>https://au.goodman.com/property-lease-site/2-8-lanceley-place</w:t>
        </w:r>
      </w:hyperlink>
      <w:r>
        <w:rPr>
          <w:rFonts w:ascii="Arial" w:eastAsia="Arial" w:hAnsi="Arial"/>
          <w:color w:val="000000"/>
          <w:sz w:val="16"/>
        </w:rPr>
        <w:t xml:space="preserve"> </w:t>
      </w:r>
    </w:p>
    <w:p w14:paraId="51178984" w14:textId="77777777" w:rsidR="00544769" w:rsidRDefault="00551ED4">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0F035FFA" w14:textId="77777777" w:rsidR="00544769" w:rsidRDefault="00551ED4">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F85B731" w14:textId="77777777" w:rsidR="00544769" w:rsidRDefault="00551ED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7D17D37" w14:textId="77777777" w:rsidR="00544769" w:rsidRDefault="00551ED4">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ABD531D" w14:textId="77777777" w:rsidR="00544769" w:rsidRDefault="00551ED4">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C2A58DA" w14:textId="77777777" w:rsidR="00544769" w:rsidRDefault="00551ED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Regular attendance and provision of facility information at industry conferences</w:t>
      </w:r>
    </w:p>
    <w:p w14:paraId="6F9F6A73" w14:textId="77777777" w:rsidR="00544769" w:rsidRDefault="00551ED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1C3B403" w14:textId="77777777" w:rsidR="00544769" w:rsidRDefault="00551ED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BDDC934" w14:textId="77777777" w:rsidR="00544769" w:rsidRDefault="00551ED4">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67CC23B" w14:textId="77777777" w:rsidR="00544769" w:rsidRDefault="00551ED4">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5B343251" w14:textId="77777777" w:rsidR="00544769" w:rsidRDefault="00551ED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feedback on supply chain capabilities to encourage timeliness in line with industry standards</w:t>
      </w:r>
    </w:p>
    <w:p w14:paraId="7C7B21F1" w14:textId="77777777" w:rsidR="00544769" w:rsidRDefault="00551ED4">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AD2168F" w14:textId="77777777" w:rsidR="00544769" w:rsidRDefault="00551ED4">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8B8371B" w14:textId="77777777" w:rsidR="00544769" w:rsidRDefault="00551ED4">
      <w:pPr>
        <w:spacing w:before="101" w:after="484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E26C168" w14:textId="77777777" w:rsidR="00544769" w:rsidRDefault="00544769">
      <w:pPr>
        <w:spacing w:before="101" w:after="4843" w:line="221" w:lineRule="exact"/>
        <w:sectPr w:rsidR="00544769">
          <w:type w:val="continuous"/>
          <w:pgSz w:w="11904" w:h="16843"/>
          <w:pgMar w:top="1040" w:right="1507" w:bottom="867" w:left="1037" w:header="720" w:footer="720" w:gutter="0"/>
          <w:cols w:space="720"/>
        </w:sectPr>
      </w:pPr>
    </w:p>
    <w:p w14:paraId="4FD667E8" w14:textId="77777777" w:rsidR="00544769" w:rsidRDefault="00551ED4">
      <w:pPr>
        <w:spacing w:before="4" w:line="249" w:lineRule="exact"/>
        <w:textAlignment w:val="baseline"/>
        <w:rPr>
          <w:rFonts w:eastAsia="Times New Roman"/>
          <w:color w:val="000000"/>
          <w:spacing w:val="-1"/>
        </w:rPr>
      </w:pPr>
      <w:r>
        <w:rPr>
          <w:rFonts w:eastAsia="Times New Roman"/>
          <w:color w:val="000000"/>
          <w:spacing w:val="-1"/>
        </w:rPr>
        <w:t>Page 5 of 5</w:t>
      </w:r>
    </w:p>
    <w:sectPr w:rsidR="00544769">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2AD4" w14:textId="77777777" w:rsidR="00551ED4" w:rsidRDefault="00551ED4">
      <w:r>
        <w:separator/>
      </w:r>
    </w:p>
  </w:endnote>
  <w:endnote w:type="continuationSeparator" w:id="0">
    <w:p w14:paraId="5D53712E" w14:textId="77777777" w:rsidR="00551ED4" w:rsidRDefault="0055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CF9A" w14:textId="39C6BEB1" w:rsidR="00551ED4" w:rsidRDefault="00551ED4">
    <w:pPr>
      <w:pStyle w:val="Footer"/>
    </w:pPr>
    <w:r>
      <w:rPr>
        <w:noProof/>
      </w:rPr>
      <mc:AlternateContent>
        <mc:Choice Requires="wps">
          <w:drawing>
            <wp:anchor distT="0" distB="0" distL="0" distR="0" simplePos="0" relativeHeight="251662336" behindDoc="0" locked="0" layoutInCell="1" allowOverlap="1" wp14:anchorId="188E5C8D" wp14:editId="61B2DAD0">
              <wp:simplePos x="635" y="635"/>
              <wp:positionH relativeFrom="page">
                <wp:align>center</wp:align>
              </wp:positionH>
              <wp:positionV relativeFrom="page">
                <wp:align>bottom</wp:align>
              </wp:positionV>
              <wp:extent cx="622300" cy="376555"/>
              <wp:effectExtent l="0" t="0" r="6350" b="0"/>
              <wp:wrapNone/>
              <wp:docPr id="3318641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454059" w14:textId="5DC27EDB"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8E5C8D"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A454059" w14:textId="5DC27EDB"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4201" w14:textId="6E646078" w:rsidR="00551ED4" w:rsidRDefault="00551ED4">
    <w:pPr>
      <w:pStyle w:val="Footer"/>
    </w:pPr>
    <w:r>
      <w:rPr>
        <w:noProof/>
      </w:rPr>
      <mc:AlternateContent>
        <mc:Choice Requires="wps">
          <w:drawing>
            <wp:anchor distT="0" distB="0" distL="0" distR="0" simplePos="0" relativeHeight="251663360" behindDoc="0" locked="0" layoutInCell="1" allowOverlap="1" wp14:anchorId="1BD5C758" wp14:editId="2746DDC9">
              <wp:simplePos x="356616" y="10076688"/>
              <wp:positionH relativeFrom="page">
                <wp:align>center</wp:align>
              </wp:positionH>
              <wp:positionV relativeFrom="page">
                <wp:align>bottom</wp:align>
              </wp:positionV>
              <wp:extent cx="622300" cy="376555"/>
              <wp:effectExtent l="0" t="0" r="6350" b="0"/>
              <wp:wrapNone/>
              <wp:docPr id="208493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61332A" w14:textId="59F488BB"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5C758"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661332A" w14:textId="59F488BB"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243D" w14:textId="1EF500BA" w:rsidR="00551ED4" w:rsidRDefault="00551ED4">
    <w:pPr>
      <w:pStyle w:val="Footer"/>
    </w:pPr>
    <w:r>
      <w:rPr>
        <w:noProof/>
      </w:rPr>
      <mc:AlternateContent>
        <mc:Choice Requires="wps">
          <w:drawing>
            <wp:anchor distT="0" distB="0" distL="0" distR="0" simplePos="0" relativeHeight="251661312" behindDoc="0" locked="0" layoutInCell="1" allowOverlap="1" wp14:anchorId="3829A601" wp14:editId="03BC95CC">
              <wp:simplePos x="635" y="635"/>
              <wp:positionH relativeFrom="page">
                <wp:align>center</wp:align>
              </wp:positionH>
              <wp:positionV relativeFrom="page">
                <wp:align>bottom</wp:align>
              </wp:positionV>
              <wp:extent cx="622300" cy="376555"/>
              <wp:effectExtent l="0" t="0" r="6350" b="0"/>
              <wp:wrapNone/>
              <wp:docPr id="10555910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2DBE22" w14:textId="48E407DA"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9A601"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F2DBE22" w14:textId="48E407DA"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4806" w14:textId="77777777" w:rsidR="00544769" w:rsidRDefault="00544769"/>
  </w:footnote>
  <w:footnote w:type="continuationSeparator" w:id="0">
    <w:p w14:paraId="78F918A7" w14:textId="77777777" w:rsidR="00544769" w:rsidRDefault="00551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48CA" w14:textId="0F2E9DE1" w:rsidR="00551ED4" w:rsidRDefault="00551ED4">
    <w:pPr>
      <w:pStyle w:val="Header"/>
    </w:pPr>
    <w:r>
      <w:rPr>
        <w:noProof/>
      </w:rPr>
      <mc:AlternateContent>
        <mc:Choice Requires="wps">
          <w:drawing>
            <wp:anchor distT="0" distB="0" distL="0" distR="0" simplePos="0" relativeHeight="251659264" behindDoc="0" locked="0" layoutInCell="1" allowOverlap="1" wp14:anchorId="0A6B6A8D" wp14:editId="32D4106C">
              <wp:simplePos x="635" y="635"/>
              <wp:positionH relativeFrom="page">
                <wp:align>center</wp:align>
              </wp:positionH>
              <wp:positionV relativeFrom="page">
                <wp:align>top</wp:align>
              </wp:positionV>
              <wp:extent cx="622300" cy="376555"/>
              <wp:effectExtent l="0" t="0" r="6350" b="4445"/>
              <wp:wrapNone/>
              <wp:docPr id="8156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F20E85" w14:textId="5123CA00"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B6A8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0F20E85" w14:textId="5123CA00"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15CB" w14:textId="2834CE43" w:rsidR="00551ED4" w:rsidRDefault="00551ED4">
    <w:pPr>
      <w:pStyle w:val="Header"/>
    </w:pPr>
    <w:r>
      <w:rPr>
        <w:noProof/>
      </w:rPr>
      <mc:AlternateContent>
        <mc:Choice Requires="wps">
          <w:drawing>
            <wp:anchor distT="0" distB="0" distL="0" distR="0" simplePos="0" relativeHeight="251660288" behindDoc="0" locked="0" layoutInCell="1" allowOverlap="1" wp14:anchorId="0CD9B144" wp14:editId="70625BDC">
              <wp:simplePos x="356616" y="457200"/>
              <wp:positionH relativeFrom="page">
                <wp:align>center</wp:align>
              </wp:positionH>
              <wp:positionV relativeFrom="page">
                <wp:align>top</wp:align>
              </wp:positionV>
              <wp:extent cx="622300" cy="376555"/>
              <wp:effectExtent l="0" t="0" r="6350" b="4445"/>
              <wp:wrapNone/>
              <wp:docPr id="20771973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52865F" w14:textId="4FF9B357"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D9B14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352865F" w14:textId="4FF9B357"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5701" w14:textId="12A3DBCE" w:rsidR="00551ED4" w:rsidRDefault="00551ED4">
    <w:pPr>
      <w:pStyle w:val="Header"/>
    </w:pPr>
    <w:r>
      <w:rPr>
        <w:noProof/>
      </w:rPr>
      <mc:AlternateContent>
        <mc:Choice Requires="wps">
          <w:drawing>
            <wp:anchor distT="0" distB="0" distL="0" distR="0" simplePos="0" relativeHeight="251658240" behindDoc="0" locked="0" layoutInCell="1" allowOverlap="1" wp14:anchorId="33343338" wp14:editId="575A6702">
              <wp:simplePos x="635" y="635"/>
              <wp:positionH relativeFrom="page">
                <wp:align>center</wp:align>
              </wp:positionH>
              <wp:positionV relativeFrom="page">
                <wp:align>top</wp:align>
              </wp:positionV>
              <wp:extent cx="622300" cy="376555"/>
              <wp:effectExtent l="0" t="0" r="6350" b="4445"/>
              <wp:wrapNone/>
              <wp:docPr id="7696446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67429F" w14:textId="6973C233"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43338"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967429F" w14:textId="6973C233" w:rsidR="00551ED4" w:rsidRPr="00551ED4" w:rsidRDefault="00551ED4" w:rsidP="00551ED4">
                    <w:pPr>
                      <w:rPr>
                        <w:rFonts w:ascii="Aptos" w:eastAsia="Aptos" w:hAnsi="Aptos" w:cs="Aptos"/>
                        <w:noProof/>
                        <w:color w:val="C00000"/>
                        <w:sz w:val="24"/>
                        <w:szCs w:val="24"/>
                      </w:rPr>
                    </w:pPr>
                    <w:r w:rsidRPr="00551ED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69"/>
    <w:rsid w:val="000B2F48"/>
    <w:rsid w:val="004C5384"/>
    <w:rsid w:val="00544769"/>
    <w:rsid w:val="00551ED4"/>
    <w:rsid w:val="00FD0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F52C064"/>
  <w15:docId w15:val="{26DE86A3-6A4A-4FBA-A038-C2A1EFDF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ED4"/>
    <w:pPr>
      <w:tabs>
        <w:tab w:val="center" w:pos="4513"/>
        <w:tab w:val="right" w:pos="9026"/>
      </w:tabs>
    </w:pPr>
  </w:style>
  <w:style w:type="character" w:customStyle="1" w:styleId="HeaderChar">
    <w:name w:val="Header Char"/>
    <w:basedOn w:val="DefaultParagraphFont"/>
    <w:link w:val="Header"/>
    <w:uiPriority w:val="99"/>
    <w:rsid w:val="00551ED4"/>
  </w:style>
  <w:style w:type="paragraph" w:styleId="Footer">
    <w:name w:val="footer"/>
    <w:basedOn w:val="Normal"/>
    <w:link w:val="FooterChar"/>
    <w:uiPriority w:val="99"/>
    <w:unhideWhenUsed/>
    <w:rsid w:val="00551ED4"/>
    <w:pPr>
      <w:tabs>
        <w:tab w:val="center" w:pos="4513"/>
        <w:tab w:val="right" w:pos="9026"/>
      </w:tabs>
    </w:pPr>
  </w:style>
  <w:style w:type="character" w:customStyle="1" w:styleId="FooterChar">
    <w:name w:val="Footer Char"/>
    <w:basedOn w:val="DefaultParagraphFont"/>
    <w:link w:val="Footer"/>
    <w:uiPriority w:val="99"/>
    <w:rsid w:val="0055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rendon.Quinn@goodman.com" TargetMode="External"/><Relationship Id="rId18" Type="http://schemas.openxmlformats.org/officeDocument/2006/relationships/hyperlink" Target="https://au.goodman.com/property-lease-site/2-8-lanceley-place"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au.goodman.com/property-lease-site/2-8-lanceley-place"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Brendon.Quinn@goodman.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au.goodman.com/property-lease-site/2-8-lanceley-place"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u.goodman.com/property-lease-site/2-8-lanceley-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897</Words>
  <Characters>5511</Characters>
  <Application>Microsoft Office Word</Application>
  <DocSecurity>0</DocSecurity>
  <Lines>148</Lines>
  <Paragraphs>113</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Avlonitis, Margetta</cp:lastModifiedBy>
  <cp:revision>3</cp:revision>
  <cp:lastPrinted>2026-03-03T04:25:00Z</cp:lastPrinted>
  <dcterms:created xsi:type="dcterms:W3CDTF">2026-03-03T04:22:00Z</dcterms:created>
  <dcterms:modified xsi:type="dcterms:W3CDTF">2026-03-03T04:26:00Z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2ddfd88b,7c7569,7bcf83fe</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3eeb0a89,13c7d85c,13e22eb</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