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5FF0" w14:textId="77777777" w:rsidR="003E0377" w:rsidRDefault="00E328F1">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Fri Mar 13 2026 09:53:47 GMT+ 1 100 (AEDT)) *****</w:t>
      </w:r>
    </w:p>
    <w:p w14:paraId="7BCD3D65" w14:textId="77777777" w:rsidR="003E0377" w:rsidRDefault="003E0377">
      <w:pPr>
        <w:spacing w:before="3" w:after="1250" w:line="183" w:lineRule="exact"/>
        <w:sectPr w:rsidR="003E0377">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BB94946" w14:textId="77777777" w:rsidR="003E0377" w:rsidRDefault="00E328F1">
      <w:pPr>
        <w:spacing w:after="162"/>
        <w:ind w:left="3629" w:right="4025"/>
        <w:textAlignment w:val="baseline"/>
      </w:pPr>
      <w:r>
        <w:rPr>
          <w:noProof/>
        </w:rPr>
        <w:drawing>
          <wp:inline distT="0" distB="0" distL="0" distR="0" wp14:anchorId="3292A6A2" wp14:editId="3F0F5690">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E3CC663" w14:textId="77777777" w:rsidR="003E0377" w:rsidRDefault="00E328F1">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C93BA80" w14:textId="77777777" w:rsidR="003E0377" w:rsidRDefault="00E328F1">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8WT39Z46</w:t>
      </w:r>
    </w:p>
    <w:p w14:paraId="2A66A7FA" w14:textId="77777777" w:rsidR="003E0377" w:rsidRDefault="00E328F1">
      <w:pPr>
        <w:spacing w:before="474" w:after="84" w:line="393" w:lineRule="exact"/>
        <w:jc w:val="center"/>
        <w:textAlignment w:val="baseline"/>
        <w:rPr>
          <w:rFonts w:ascii="Arial" w:eastAsia="Arial" w:hAnsi="Arial"/>
          <w:color w:val="000000"/>
          <w:spacing w:val="7"/>
          <w:w w:val="95"/>
          <w:sz w:val="34"/>
        </w:rPr>
      </w:pPr>
      <w:r>
        <w:pict w14:anchorId="4A78B79E">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F46F5BE" w14:textId="77777777" w:rsidR="003E0377" w:rsidRDefault="00E328F1">
      <w:pPr>
        <w:spacing w:before="123" w:line="183" w:lineRule="exact"/>
        <w:ind w:left="288"/>
        <w:textAlignment w:val="baseline"/>
        <w:rPr>
          <w:rFonts w:ascii="Arial" w:eastAsia="Arial" w:hAnsi="Arial"/>
          <w:b/>
          <w:color w:val="000000"/>
          <w:spacing w:val="-1"/>
          <w:sz w:val="16"/>
        </w:rPr>
      </w:pPr>
      <w:r>
        <w:pict w14:anchorId="1428F20E">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ZEPHYR ENERGY PTY LTD</w:t>
      </w:r>
    </w:p>
    <w:p w14:paraId="204E3E49" w14:textId="77777777" w:rsidR="003E0377" w:rsidRDefault="00E328F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4B83C33" w14:textId="77777777" w:rsidR="003E0377" w:rsidRDefault="00E328F1">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Parron Maan Marang Wind Farm</w:t>
      </w:r>
    </w:p>
    <w:p w14:paraId="5AEA6DE2" w14:textId="77777777" w:rsidR="003E0377" w:rsidRDefault="00E328F1">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Cowalla Road, shire of Dandaragan, Western Australia</w:t>
      </w:r>
    </w:p>
    <w:p w14:paraId="6E864C98" w14:textId="77777777" w:rsidR="003E0377" w:rsidRDefault="00E328F1">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13546BA" w14:textId="77777777" w:rsidR="003E0377" w:rsidRDefault="00E328F1">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3E70970" w14:textId="77777777" w:rsidR="003E0377" w:rsidRDefault="00E328F1">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161EC8C" w14:textId="77777777" w:rsidR="003E0377" w:rsidRDefault="00E328F1">
      <w:pPr>
        <w:spacing w:before="126"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A 470MW Wind farm, facilitating 78 wind turbines (Vestas V162 6.2MW) and 2 substations in Badgingarra, Western Australia. Accommodation site for up to 30 people to be constructed within the vicinity. EPC contract which will include supply of major components, CBOP and EBOP, with additional contractor to provide HV works. Planning and Development Approval has been consented. Indicative Timeline: GPS approval expected April 2026 Transformer Procurement May 2026 Financial Close - Aug 2026 NTP - Se</w:t>
      </w:r>
      <w:r>
        <w:rPr>
          <w:rFonts w:ascii="Arial" w:eastAsia="Arial" w:hAnsi="Arial"/>
          <w:color w:val="000000"/>
          <w:spacing w:val="-4"/>
          <w:sz w:val="16"/>
        </w:rPr>
        <w:t>pt 2026 Construction Commencement Sept 2026 (28 Months Construction) Practical Completion - Oct 2028 CIS Funding has been applied for outcome expected April 2026.</w:t>
      </w:r>
    </w:p>
    <w:p w14:paraId="14BC8F0E" w14:textId="77777777" w:rsidR="003E0377" w:rsidRDefault="00E328F1">
      <w:pPr>
        <w:spacing w:before="135" w:after="546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15 Oct 2028</w:t>
      </w:r>
    </w:p>
    <w:p w14:paraId="20C8B78C" w14:textId="77777777" w:rsidR="003E0377" w:rsidRDefault="003E0377">
      <w:pPr>
        <w:spacing w:before="135" w:after="5467" w:line="182" w:lineRule="exact"/>
        <w:sectPr w:rsidR="003E0377">
          <w:type w:val="continuous"/>
          <w:pgSz w:w="11904" w:h="16843"/>
          <w:pgMar w:top="1040" w:right="847" w:bottom="867" w:left="557" w:header="720" w:footer="720" w:gutter="0"/>
          <w:cols w:space="720"/>
        </w:sectPr>
      </w:pPr>
    </w:p>
    <w:p w14:paraId="4F3636D2" w14:textId="77777777" w:rsidR="003E0377" w:rsidRDefault="00E328F1">
      <w:pPr>
        <w:spacing w:before="4" w:line="249" w:lineRule="exact"/>
        <w:textAlignment w:val="baseline"/>
        <w:rPr>
          <w:rFonts w:eastAsia="Times New Roman"/>
          <w:color w:val="000000"/>
          <w:spacing w:val="-2"/>
        </w:rPr>
      </w:pPr>
      <w:r>
        <w:rPr>
          <w:rFonts w:eastAsia="Times New Roman"/>
          <w:color w:val="000000"/>
          <w:spacing w:val="-2"/>
        </w:rPr>
        <w:t>Page 1 of 5</w:t>
      </w:r>
    </w:p>
    <w:p w14:paraId="6DE202A2" w14:textId="77777777" w:rsidR="003E0377" w:rsidRDefault="003E0377">
      <w:pPr>
        <w:sectPr w:rsidR="003E0377">
          <w:type w:val="continuous"/>
          <w:pgSz w:w="11904" w:h="16843"/>
          <w:pgMar w:top="1040" w:right="1042" w:bottom="867" w:left="9782" w:header="720" w:footer="720" w:gutter="0"/>
          <w:cols w:space="720"/>
        </w:sectPr>
      </w:pPr>
    </w:p>
    <w:p w14:paraId="128BF3B8" w14:textId="77777777" w:rsidR="003E0377" w:rsidRDefault="00E328F1">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 13 2026 09:53:47 GMT+ 1 100 (AEDT)) *****</w:t>
      </w:r>
    </w:p>
    <w:p w14:paraId="1E119EDB" w14:textId="77777777" w:rsidR="003E0377" w:rsidRDefault="00E328F1">
      <w:pPr>
        <w:spacing w:before="826" w:line="393" w:lineRule="exact"/>
        <w:ind w:left="432"/>
        <w:textAlignment w:val="baseline"/>
        <w:rPr>
          <w:rFonts w:ascii="Arial" w:eastAsia="Arial" w:hAnsi="Arial"/>
          <w:color w:val="000000"/>
          <w:w w:val="95"/>
          <w:sz w:val="34"/>
        </w:rPr>
      </w:pPr>
      <w:r>
        <w:rPr>
          <w:rFonts w:ascii="Arial" w:eastAsia="Arial" w:hAnsi="Arial"/>
          <w:color w:val="000000"/>
          <w:w w:val="95"/>
          <w:sz w:val="34"/>
        </w:rPr>
        <w:t>Key goods and services</w:t>
      </w:r>
    </w:p>
    <w:p w14:paraId="2507F633" w14:textId="77777777" w:rsidR="003E0377" w:rsidRDefault="00E328F1">
      <w:pPr>
        <w:spacing w:before="353" w:after="101" w:line="182" w:lineRule="exact"/>
        <w:ind w:left="432"/>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034"/>
        <w:gridCol w:w="1737"/>
        <w:gridCol w:w="1675"/>
        <w:gridCol w:w="5054"/>
      </w:tblGrid>
      <w:tr w:rsidR="003E0377" w14:paraId="22F0F945" w14:textId="77777777">
        <w:tblPrEx>
          <w:tblCellMar>
            <w:top w:w="0" w:type="dxa"/>
            <w:bottom w:w="0" w:type="dxa"/>
          </w:tblCellMar>
        </w:tblPrEx>
        <w:trPr>
          <w:trHeight w:hRule="exact" w:val="725"/>
        </w:trPr>
        <w:tc>
          <w:tcPr>
            <w:tcW w:w="2034" w:type="dxa"/>
            <w:vAlign w:val="center"/>
          </w:tcPr>
          <w:p w14:paraId="3D7CD6AC" w14:textId="77777777" w:rsidR="003E0377" w:rsidRDefault="00E328F1">
            <w:pPr>
              <w:spacing w:before="155" w:after="120" w:line="220" w:lineRule="exact"/>
              <w:ind w:left="468"/>
              <w:textAlignment w:val="baseline"/>
              <w:rPr>
                <w:rFonts w:ascii="Arial" w:eastAsia="Arial" w:hAnsi="Arial"/>
                <w:b/>
                <w:color w:val="000000"/>
                <w:sz w:val="16"/>
              </w:rPr>
            </w:pPr>
            <w:r>
              <w:rPr>
                <w:rFonts w:ascii="Arial" w:eastAsia="Arial" w:hAnsi="Arial"/>
                <w:b/>
                <w:color w:val="000000"/>
                <w:sz w:val="16"/>
              </w:rPr>
              <w:t>Key goods and services</w:t>
            </w:r>
          </w:p>
        </w:tc>
        <w:tc>
          <w:tcPr>
            <w:tcW w:w="1737" w:type="dxa"/>
            <w:vAlign w:val="center"/>
          </w:tcPr>
          <w:p w14:paraId="79445DA5" w14:textId="77777777" w:rsidR="003E0377" w:rsidRDefault="00E328F1">
            <w:pPr>
              <w:spacing w:before="152" w:after="123"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5" w:type="dxa"/>
          </w:tcPr>
          <w:p w14:paraId="4EC988FD" w14:textId="77777777" w:rsidR="003E0377" w:rsidRDefault="00E328F1">
            <w:pPr>
              <w:spacing w:before="55"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5054" w:type="dxa"/>
            <w:vAlign w:val="center"/>
          </w:tcPr>
          <w:p w14:paraId="24992A1A" w14:textId="77777777" w:rsidR="003E0377" w:rsidRDefault="00E328F1">
            <w:pPr>
              <w:spacing w:before="312" w:after="221" w:line="182" w:lineRule="exact"/>
              <w:ind w:left="159"/>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r w:rsidR="003E0377" w14:paraId="594EAA78" w14:textId="77777777">
        <w:tblPrEx>
          <w:tblCellMar>
            <w:top w:w="0" w:type="dxa"/>
            <w:bottom w:w="0" w:type="dxa"/>
          </w:tblCellMar>
        </w:tblPrEx>
        <w:trPr>
          <w:trHeight w:hRule="exact" w:val="163"/>
        </w:trPr>
        <w:tc>
          <w:tcPr>
            <w:tcW w:w="2034" w:type="dxa"/>
          </w:tcPr>
          <w:p w14:paraId="11978D0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tcPr>
          <w:p w14:paraId="7E0A31E3"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6828C45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vAlign w:val="center"/>
          </w:tcPr>
          <w:p w14:paraId="7F00B5E2" w14:textId="77777777" w:rsidR="003E0377" w:rsidRPr="00E328F1" w:rsidRDefault="00E328F1">
            <w:pPr>
              <w:spacing w:line="120"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Nacelles are manufactured by Vestas, the factory is located in</w:t>
            </w:r>
          </w:p>
        </w:tc>
      </w:tr>
      <w:tr w:rsidR="003E0377" w14:paraId="00ABA948" w14:textId="77777777">
        <w:tblPrEx>
          <w:tblCellMar>
            <w:top w:w="0" w:type="dxa"/>
            <w:bottom w:w="0" w:type="dxa"/>
          </w:tblCellMar>
        </w:tblPrEx>
        <w:trPr>
          <w:trHeight w:hRule="exact" w:val="110"/>
        </w:trPr>
        <w:tc>
          <w:tcPr>
            <w:tcW w:w="2034" w:type="dxa"/>
            <w:vAlign w:val="center"/>
          </w:tcPr>
          <w:p w14:paraId="39EE91BD" w14:textId="77777777" w:rsidR="003E0377" w:rsidRPr="00E328F1" w:rsidRDefault="00E328F1">
            <w:pPr>
              <w:spacing w:line="101"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Nacelle</w:t>
            </w:r>
          </w:p>
        </w:tc>
        <w:tc>
          <w:tcPr>
            <w:tcW w:w="1737" w:type="dxa"/>
            <w:vAlign w:val="center"/>
          </w:tcPr>
          <w:p w14:paraId="1059D8D4" w14:textId="77777777" w:rsidR="003E0377" w:rsidRPr="00E328F1" w:rsidRDefault="00E328F1">
            <w:pPr>
              <w:spacing w:line="101"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1675" w:type="dxa"/>
            <w:vAlign w:val="center"/>
          </w:tcPr>
          <w:p w14:paraId="61DFF656" w14:textId="77777777" w:rsidR="003E0377" w:rsidRPr="00E328F1" w:rsidRDefault="00E328F1">
            <w:pPr>
              <w:spacing w:line="101"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67FA195B"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3061C304" w14:textId="77777777">
        <w:tblPrEx>
          <w:tblCellMar>
            <w:top w:w="0" w:type="dxa"/>
            <w:bottom w:w="0" w:type="dxa"/>
          </w:tblCellMar>
        </w:tblPrEx>
        <w:trPr>
          <w:trHeight w:hRule="exact" w:val="168"/>
        </w:trPr>
        <w:tc>
          <w:tcPr>
            <w:tcW w:w="2034" w:type="dxa"/>
          </w:tcPr>
          <w:p w14:paraId="5489CDE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tcPr>
          <w:p w14:paraId="45ABF659"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71168FD1"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vAlign w:val="center"/>
          </w:tcPr>
          <w:p w14:paraId="7E7B55AF" w14:textId="77777777" w:rsidR="00E328F1" w:rsidRDefault="00E328F1">
            <w:pPr>
              <w:spacing w:after="5" w:line="159"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China</w:t>
            </w:r>
          </w:p>
          <w:p w14:paraId="09983CD1" w14:textId="21FCE8CA" w:rsidR="003E0377" w:rsidRPr="00E328F1" w:rsidRDefault="00E328F1">
            <w:pPr>
              <w:spacing w:after="5" w:line="159"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w:t>
            </w:r>
          </w:p>
        </w:tc>
      </w:tr>
      <w:tr w:rsidR="003E0377" w14:paraId="2C024753" w14:textId="77777777">
        <w:tblPrEx>
          <w:tblCellMar>
            <w:top w:w="0" w:type="dxa"/>
            <w:bottom w:w="0" w:type="dxa"/>
          </w:tblCellMar>
        </w:tblPrEx>
        <w:trPr>
          <w:trHeight w:hRule="exact" w:val="216"/>
        </w:trPr>
        <w:tc>
          <w:tcPr>
            <w:tcW w:w="2034" w:type="dxa"/>
          </w:tcPr>
          <w:p w14:paraId="318346E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tcPr>
          <w:p w14:paraId="144496BE"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2657A3AF"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vAlign w:val="center"/>
          </w:tcPr>
          <w:p w14:paraId="0B2F2DF2" w14:textId="77777777" w:rsidR="003E0377" w:rsidRPr="00E328F1" w:rsidRDefault="00E328F1">
            <w:pPr>
              <w:spacing w:line="182"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Vestas have several manufacturing sites located in both</w:t>
            </w:r>
          </w:p>
        </w:tc>
      </w:tr>
      <w:tr w:rsidR="003E0377" w14:paraId="1E2C31E8" w14:textId="77777777">
        <w:tblPrEx>
          <w:tblCellMar>
            <w:top w:w="0" w:type="dxa"/>
            <w:bottom w:w="0" w:type="dxa"/>
          </w:tblCellMar>
        </w:tblPrEx>
        <w:trPr>
          <w:trHeight w:hRule="exact" w:val="442"/>
        </w:trPr>
        <w:tc>
          <w:tcPr>
            <w:tcW w:w="2034" w:type="dxa"/>
          </w:tcPr>
          <w:p w14:paraId="6E770DA5" w14:textId="77777777" w:rsidR="003E0377" w:rsidRPr="00E328F1" w:rsidRDefault="00E328F1">
            <w:pPr>
              <w:spacing w:after="216"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Turbine Blades</w:t>
            </w:r>
          </w:p>
        </w:tc>
        <w:tc>
          <w:tcPr>
            <w:tcW w:w="1737" w:type="dxa"/>
          </w:tcPr>
          <w:p w14:paraId="6853729E" w14:textId="77777777" w:rsidR="003E0377" w:rsidRPr="00E328F1" w:rsidRDefault="00E328F1">
            <w:pPr>
              <w:spacing w:after="216"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1675" w:type="dxa"/>
          </w:tcPr>
          <w:p w14:paraId="64610504" w14:textId="77777777" w:rsidR="003E0377" w:rsidRPr="00E328F1" w:rsidRDefault="00E328F1">
            <w:pPr>
              <w:spacing w:after="216"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790A60B0" w14:textId="77777777" w:rsidR="003E0377" w:rsidRPr="00E328F1" w:rsidRDefault="00E328F1">
            <w:pPr>
              <w:spacing w:line="214" w:lineRule="exact"/>
              <w:ind w:left="144" w:right="1008"/>
              <w:textAlignment w:val="baseline"/>
              <w:rPr>
                <w:rFonts w:ascii="Arial" w:eastAsia="Arial" w:hAnsi="Arial"/>
                <w:color w:val="000000"/>
                <w:sz w:val="12"/>
                <w:szCs w:val="18"/>
              </w:rPr>
            </w:pPr>
            <w:r w:rsidRPr="00E328F1">
              <w:rPr>
                <w:rFonts w:ascii="Arial" w:eastAsia="Arial" w:hAnsi="Arial"/>
                <w:color w:val="000000"/>
                <w:sz w:val="12"/>
                <w:szCs w:val="18"/>
              </w:rPr>
              <w:t>China and Europe. Vestas have no manufacturing facilities located in Australia.</w:t>
            </w:r>
          </w:p>
        </w:tc>
      </w:tr>
      <w:tr w:rsidR="003E0377" w14:paraId="52A0F57A" w14:textId="77777777">
        <w:tblPrEx>
          <w:tblCellMar>
            <w:top w:w="0" w:type="dxa"/>
            <w:bottom w:w="0" w:type="dxa"/>
          </w:tblCellMar>
        </w:tblPrEx>
        <w:trPr>
          <w:trHeight w:hRule="exact" w:val="221"/>
        </w:trPr>
        <w:tc>
          <w:tcPr>
            <w:tcW w:w="2034" w:type="dxa"/>
          </w:tcPr>
          <w:p w14:paraId="20834F66"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tcPr>
          <w:p w14:paraId="6889C5C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08757FA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vAlign w:val="center"/>
          </w:tcPr>
          <w:p w14:paraId="1EAFA02F" w14:textId="77777777" w:rsidR="003E0377" w:rsidRPr="00E328F1" w:rsidRDefault="00E328F1">
            <w:pPr>
              <w:spacing w:after="5" w:line="182"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Vestas have several manufacturing sites located in both</w:t>
            </w:r>
          </w:p>
        </w:tc>
      </w:tr>
      <w:tr w:rsidR="003E0377" w14:paraId="1ACB82EA" w14:textId="77777777">
        <w:tblPrEx>
          <w:tblCellMar>
            <w:top w:w="0" w:type="dxa"/>
            <w:bottom w:w="0" w:type="dxa"/>
          </w:tblCellMar>
        </w:tblPrEx>
        <w:trPr>
          <w:trHeight w:hRule="exact" w:val="441"/>
        </w:trPr>
        <w:tc>
          <w:tcPr>
            <w:tcW w:w="2034" w:type="dxa"/>
          </w:tcPr>
          <w:p w14:paraId="03F63153" w14:textId="77777777" w:rsidR="003E0377" w:rsidRPr="00E328F1" w:rsidRDefault="00E328F1">
            <w:pPr>
              <w:spacing w:after="216"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Turbine Towers</w:t>
            </w:r>
          </w:p>
        </w:tc>
        <w:tc>
          <w:tcPr>
            <w:tcW w:w="1737" w:type="dxa"/>
          </w:tcPr>
          <w:p w14:paraId="16CEF520" w14:textId="77777777" w:rsidR="003E0377" w:rsidRPr="00E328F1" w:rsidRDefault="00E328F1">
            <w:pPr>
              <w:spacing w:after="216"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1675" w:type="dxa"/>
          </w:tcPr>
          <w:p w14:paraId="1C9E9A67" w14:textId="77777777" w:rsidR="003E0377" w:rsidRPr="00E328F1" w:rsidRDefault="00E328F1">
            <w:pPr>
              <w:spacing w:after="216"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0B9629BA" w14:textId="77777777" w:rsidR="003E0377" w:rsidRPr="00E328F1" w:rsidRDefault="00E328F1">
            <w:pPr>
              <w:spacing w:line="213" w:lineRule="exact"/>
              <w:ind w:left="144" w:right="1008"/>
              <w:textAlignment w:val="baseline"/>
              <w:rPr>
                <w:rFonts w:ascii="Arial" w:eastAsia="Arial" w:hAnsi="Arial"/>
                <w:color w:val="000000"/>
                <w:sz w:val="12"/>
                <w:szCs w:val="18"/>
              </w:rPr>
            </w:pPr>
            <w:r w:rsidRPr="00E328F1">
              <w:rPr>
                <w:rFonts w:ascii="Arial" w:eastAsia="Arial" w:hAnsi="Arial"/>
                <w:color w:val="000000"/>
                <w:sz w:val="12"/>
                <w:szCs w:val="18"/>
              </w:rPr>
              <w:t>China and Europe. Vestas have no manufacturing facilities located in Australia.</w:t>
            </w:r>
          </w:p>
        </w:tc>
      </w:tr>
      <w:tr w:rsidR="003E0377" w14:paraId="3DF6CD8C" w14:textId="77777777">
        <w:tblPrEx>
          <w:tblCellMar>
            <w:top w:w="0" w:type="dxa"/>
            <w:bottom w:w="0" w:type="dxa"/>
          </w:tblCellMar>
        </w:tblPrEx>
        <w:trPr>
          <w:trHeight w:hRule="exact" w:val="437"/>
        </w:trPr>
        <w:tc>
          <w:tcPr>
            <w:tcW w:w="2034" w:type="dxa"/>
            <w:vAlign w:val="center"/>
          </w:tcPr>
          <w:p w14:paraId="0C6A0348" w14:textId="77777777" w:rsidR="003E0377" w:rsidRPr="00E328F1" w:rsidRDefault="00E328F1">
            <w:pPr>
              <w:spacing w:before="126" w:after="124"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Cabling HV!LV</w:t>
            </w:r>
          </w:p>
        </w:tc>
        <w:tc>
          <w:tcPr>
            <w:tcW w:w="1737" w:type="dxa"/>
            <w:vAlign w:val="center"/>
          </w:tcPr>
          <w:p w14:paraId="5A0CA471" w14:textId="77777777" w:rsidR="003E0377" w:rsidRPr="00E328F1" w:rsidRDefault="00E328F1">
            <w:pPr>
              <w:spacing w:before="126" w:after="124"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1675" w:type="dxa"/>
            <w:vAlign w:val="center"/>
          </w:tcPr>
          <w:p w14:paraId="320D613D" w14:textId="77777777" w:rsidR="003E0377" w:rsidRPr="00E328F1" w:rsidRDefault="00E328F1">
            <w:pPr>
              <w:spacing w:before="126" w:after="124"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46582100" w14:textId="77777777" w:rsidR="003E0377" w:rsidRPr="00E328F1" w:rsidRDefault="00E328F1">
            <w:pPr>
              <w:spacing w:after="4" w:line="214" w:lineRule="exact"/>
              <w:ind w:left="144" w:right="1116"/>
              <w:textAlignment w:val="baseline"/>
              <w:rPr>
                <w:rFonts w:ascii="Arial" w:eastAsia="Arial" w:hAnsi="Arial"/>
                <w:color w:val="000000"/>
                <w:sz w:val="12"/>
                <w:szCs w:val="18"/>
              </w:rPr>
            </w:pPr>
            <w:r w:rsidRPr="00E328F1">
              <w:rPr>
                <w:rFonts w:ascii="Arial" w:eastAsia="Arial" w:hAnsi="Arial"/>
                <w:color w:val="000000"/>
                <w:sz w:val="12"/>
                <w:szCs w:val="18"/>
              </w:rPr>
              <w:t>Cables are typically manufactured in China, there are no cabling manufacturers based in Australia.</w:t>
            </w:r>
          </w:p>
        </w:tc>
      </w:tr>
      <w:tr w:rsidR="003E0377" w14:paraId="0C4055BA" w14:textId="77777777">
        <w:tblPrEx>
          <w:tblCellMar>
            <w:top w:w="0" w:type="dxa"/>
            <w:bottom w:w="0" w:type="dxa"/>
          </w:tblCellMar>
        </w:tblPrEx>
        <w:trPr>
          <w:trHeight w:hRule="exact" w:val="163"/>
        </w:trPr>
        <w:tc>
          <w:tcPr>
            <w:tcW w:w="2034" w:type="dxa"/>
            <w:vAlign w:val="center"/>
          </w:tcPr>
          <w:p w14:paraId="403857D0" w14:textId="77777777" w:rsidR="003E0377" w:rsidRPr="00E328F1" w:rsidRDefault="00E328F1">
            <w:pPr>
              <w:spacing w:line="125"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Turbine onshore</w:t>
            </w:r>
          </w:p>
        </w:tc>
        <w:tc>
          <w:tcPr>
            <w:tcW w:w="1737" w:type="dxa"/>
          </w:tcPr>
          <w:p w14:paraId="4C8DAC3D"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72158CA7"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3FC1E37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20FEA42B" w14:textId="77777777">
        <w:tblPrEx>
          <w:tblCellMar>
            <w:top w:w="0" w:type="dxa"/>
            <w:bottom w:w="0" w:type="dxa"/>
          </w:tblCellMar>
        </w:tblPrEx>
        <w:trPr>
          <w:trHeight w:hRule="exact" w:val="279"/>
        </w:trPr>
        <w:tc>
          <w:tcPr>
            <w:tcW w:w="2034" w:type="dxa"/>
            <w:vAlign w:val="center"/>
          </w:tcPr>
          <w:p w14:paraId="1B257FF6" w14:textId="77777777" w:rsidR="003E0377" w:rsidRPr="00E328F1" w:rsidRDefault="00E328F1">
            <w:pPr>
              <w:spacing w:before="87" w:line="177"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transportation</w:t>
            </w:r>
          </w:p>
        </w:tc>
        <w:tc>
          <w:tcPr>
            <w:tcW w:w="1737" w:type="dxa"/>
          </w:tcPr>
          <w:p w14:paraId="08AACD79" w14:textId="77777777" w:rsidR="003E0377" w:rsidRPr="00E328F1" w:rsidRDefault="00E328F1">
            <w:pPr>
              <w:spacing w:after="115" w:line="149"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tcPr>
          <w:p w14:paraId="1B994AEA" w14:textId="77777777" w:rsidR="003E0377" w:rsidRPr="00E328F1" w:rsidRDefault="00E328F1">
            <w:pPr>
              <w:spacing w:after="115" w:line="149"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62DBB013"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23571E21" w14:textId="77777777">
        <w:tblPrEx>
          <w:tblCellMar>
            <w:top w:w="0" w:type="dxa"/>
            <w:bottom w:w="0" w:type="dxa"/>
          </w:tblCellMar>
        </w:tblPrEx>
        <w:trPr>
          <w:trHeight w:hRule="exact" w:val="163"/>
        </w:trPr>
        <w:tc>
          <w:tcPr>
            <w:tcW w:w="2034" w:type="dxa"/>
            <w:vAlign w:val="center"/>
          </w:tcPr>
          <w:p w14:paraId="63ECC23C" w14:textId="77777777" w:rsidR="003E0377" w:rsidRPr="00E328F1" w:rsidRDefault="00E328F1">
            <w:pPr>
              <w:spacing w:line="129"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Power Conversion</w:t>
            </w:r>
          </w:p>
        </w:tc>
        <w:tc>
          <w:tcPr>
            <w:tcW w:w="1737" w:type="dxa"/>
          </w:tcPr>
          <w:p w14:paraId="0CE475FB"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338ECD2A"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086199D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752E16E2" w14:textId="77777777">
        <w:tblPrEx>
          <w:tblCellMar>
            <w:top w:w="0" w:type="dxa"/>
            <w:bottom w:w="0" w:type="dxa"/>
          </w:tblCellMar>
        </w:tblPrEx>
        <w:trPr>
          <w:trHeight w:hRule="exact" w:val="115"/>
        </w:trPr>
        <w:tc>
          <w:tcPr>
            <w:tcW w:w="2034" w:type="dxa"/>
          </w:tcPr>
          <w:p w14:paraId="602B8FB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vAlign w:val="center"/>
          </w:tcPr>
          <w:p w14:paraId="0235FE89" w14:textId="77777777" w:rsidR="003E0377" w:rsidRPr="00E328F1" w:rsidRDefault="00E328F1">
            <w:pPr>
              <w:spacing w:line="110"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1675" w:type="dxa"/>
            <w:vAlign w:val="center"/>
          </w:tcPr>
          <w:p w14:paraId="6C727C13" w14:textId="77777777" w:rsidR="003E0377" w:rsidRPr="00E328F1" w:rsidRDefault="00E328F1">
            <w:pPr>
              <w:spacing w:line="110"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vAlign w:val="center"/>
          </w:tcPr>
          <w:p w14:paraId="7F0EC87B" w14:textId="77777777" w:rsidR="003E0377" w:rsidRPr="00E328F1" w:rsidRDefault="00E328F1">
            <w:pPr>
              <w:spacing w:line="110"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There are no manufacturers based in Australia.</w:t>
            </w:r>
          </w:p>
        </w:tc>
      </w:tr>
      <w:tr w:rsidR="003E0377" w14:paraId="6D0D00BA" w14:textId="77777777">
        <w:tblPrEx>
          <w:tblCellMar>
            <w:top w:w="0" w:type="dxa"/>
            <w:bottom w:w="0" w:type="dxa"/>
          </w:tblCellMar>
        </w:tblPrEx>
        <w:trPr>
          <w:trHeight w:hRule="exact" w:val="163"/>
        </w:trPr>
        <w:tc>
          <w:tcPr>
            <w:tcW w:w="2034" w:type="dxa"/>
            <w:vAlign w:val="center"/>
          </w:tcPr>
          <w:p w14:paraId="0430D437" w14:textId="77777777" w:rsidR="003E0377" w:rsidRPr="00E328F1" w:rsidRDefault="00E328F1">
            <w:pPr>
              <w:spacing w:line="154"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System</w:t>
            </w:r>
          </w:p>
        </w:tc>
        <w:tc>
          <w:tcPr>
            <w:tcW w:w="1737" w:type="dxa"/>
          </w:tcPr>
          <w:p w14:paraId="6049FC0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11574FC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5D9D0D1D"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791296B" w14:textId="77777777">
        <w:tblPrEx>
          <w:tblCellMar>
            <w:top w:w="0" w:type="dxa"/>
            <w:bottom w:w="0" w:type="dxa"/>
          </w:tblCellMar>
        </w:tblPrEx>
        <w:trPr>
          <w:trHeight w:hRule="exact" w:val="269"/>
        </w:trPr>
        <w:tc>
          <w:tcPr>
            <w:tcW w:w="2034" w:type="dxa"/>
            <w:vAlign w:val="center"/>
          </w:tcPr>
          <w:p w14:paraId="26E1CEB1" w14:textId="77777777" w:rsidR="003E0377" w:rsidRPr="00E328F1" w:rsidRDefault="00E328F1">
            <w:pPr>
              <w:spacing w:after="52"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PCS Onshore</w:t>
            </w:r>
          </w:p>
        </w:tc>
        <w:tc>
          <w:tcPr>
            <w:tcW w:w="1737" w:type="dxa"/>
          </w:tcPr>
          <w:p w14:paraId="3FC31E2A" w14:textId="77777777" w:rsidR="003E0377" w:rsidRPr="00E328F1" w:rsidRDefault="00E328F1">
            <w:pPr>
              <w:spacing w:before="126" w:line="138"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tcPr>
          <w:p w14:paraId="3B68FE23" w14:textId="77777777" w:rsidR="003E0377" w:rsidRPr="00E328F1" w:rsidRDefault="00E328F1">
            <w:pPr>
              <w:spacing w:before="126" w:line="138"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45EA4621"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77E2F1C2" w14:textId="77777777">
        <w:tblPrEx>
          <w:tblCellMar>
            <w:top w:w="0" w:type="dxa"/>
            <w:bottom w:w="0" w:type="dxa"/>
          </w:tblCellMar>
        </w:tblPrEx>
        <w:trPr>
          <w:trHeight w:hRule="exact" w:val="168"/>
        </w:trPr>
        <w:tc>
          <w:tcPr>
            <w:tcW w:w="2034" w:type="dxa"/>
            <w:vAlign w:val="center"/>
          </w:tcPr>
          <w:p w14:paraId="26EEC803" w14:textId="77777777" w:rsidR="003E0377" w:rsidRPr="00E328F1" w:rsidRDefault="00E328F1">
            <w:pPr>
              <w:spacing w:line="154"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Transportation</w:t>
            </w:r>
          </w:p>
        </w:tc>
        <w:tc>
          <w:tcPr>
            <w:tcW w:w="1737" w:type="dxa"/>
          </w:tcPr>
          <w:p w14:paraId="317BE246"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78A46055"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551092F7"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70A3BAD9" w14:textId="77777777">
        <w:tblPrEx>
          <w:tblCellMar>
            <w:top w:w="0" w:type="dxa"/>
            <w:bottom w:w="0" w:type="dxa"/>
          </w:tblCellMar>
        </w:tblPrEx>
        <w:trPr>
          <w:trHeight w:hRule="exact" w:val="221"/>
        </w:trPr>
        <w:tc>
          <w:tcPr>
            <w:tcW w:w="2034" w:type="dxa"/>
            <w:vAlign w:val="center"/>
          </w:tcPr>
          <w:p w14:paraId="58618C1F" w14:textId="77777777" w:rsidR="003E0377" w:rsidRPr="00E328F1" w:rsidRDefault="00E328F1">
            <w:pPr>
              <w:spacing w:after="5"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PCS Installation</w:t>
            </w:r>
          </w:p>
        </w:tc>
        <w:tc>
          <w:tcPr>
            <w:tcW w:w="1737" w:type="dxa"/>
            <w:vAlign w:val="center"/>
          </w:tcPr>
          <w:p w14:paraId="314969CA" w14:textId="77777777" w:rsidR="003E0377" w:rsidRPr="00E328F1" w:rsidRDefault="00E328F1">
            <w:pPr>
              <w:spacing w:after="5"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686C2CC4" w14:textId="77777777" w:rsidR="003E0377" w:rsidRPr="00E328F1" w:rsidRDefault="00E328F1">
            <w:pPr>
              <w:spacing w:after="5"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18FE58D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E81405A" w14:textId="77777777">
        <w:tblPrEx>
          <w:tblCellMar>
            <w:top w:w="0" w:type="dxa"/>
            <w:bottom w:w="0" w:type="dxa"/>
          </w:tblCellMar>
        </w:tblPrEx>
        <w:trPr>
          <w:trHeight w:hRule="exact" w:val="221"/>
        </w:trPr>
        <w:tc>
          <w:tcPr>
            <w:tcW w:w="2034" w:type="dxa"/>
            <w:vAlign w:val="center"/>
          </w:tcPr>
          <w:p w14:paraId="5444093F" w14:textId="77777777" w:rsidR="003E0377" w:rsidRPr="00E328F1" w:rsidRDefault="00E328F1">
            <w:pPr>
              <w:spacing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EPC!</w:t>
            </w:r>
          </w:p>
        </w:tc>
        <w:tc>
          <w:tcPr>
            <w:tcW w:w="1737" w:type="dxa"/>
          </w:tcPr>
          <w:p w14:paraId="51239DD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5E6A0BED"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25587B5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588FDA64" w14:textId="77777777">
        <w:tblPrEx>
          <w:tblCellMar>
            <w:top w:w="0" w:type="dxa"/>
            <w:bottom w:w="0" w:type="dxa"/>
          </w:tblCellMar>
        </w:tblPrEx>
        <w:trPr>
          <w:trHeight w:hRule="exact" w:val="221"/>
        </w:trPr>
        <w:tc>
          <w:tcPr>
            <w:tcW w:w="2034" w:type="dxa"/>
            <w:vAlign w:val="center"/>
          </w:tcPr>
          <w:p w14:paraId="4F8EA4EC" w14:textId="77777777" w:rsidR="003E0377" w:rsidRPr="00E328F1" w:rsidRDefault="00E328F1">
            <w:pPr>
              <w:spacing w:after="10"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Commissioning -</w:t>
            </w:r>
          </w:p>
        </w:tc>
        <w:tc>
          <w:tcPr>
            <w:tcW w:w="1737" w:type="dxa"/>
            <w:vAlign w:val="center"/>
          </w:tcPr>
          <w:p w14:paraId="2E59BE9D" w14:textId="77777777" w:rsidR="003E0377" w:rsidRPr="00E328F1" w:rsidRDefault="00E328F1">
            <w:pPr>
              <w:spacing w:after="10"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43F24E73" w14:textId="77777777" w:rsidR="003E0377" w:rsidRPr="00E328F1" w:rsidRDefault="00E328F1">
            <w:pPr>
              <w:spacing w:after="10"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41B85B35"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749B88D9" w14:textId="77777777">
        <w:tblPrEx>
          <w:tblCellMar>
            <w:top w:w="0" w:type="dxa"/>
            <w:bottom w:w="0" w:type="dxa"/>
          </w:tblCellMar>
        </w:tblPrEx>
        <w:trPr>
          <w:trHeight w:hRule="exact" w:val="220"/>
        </w:trPr>
        <w:tc>
          <w:tcPr>
            <w:tcW w:w="2034" w:type="dxa"/>
            <w:vAlign w:val="center"/>
          </w:tcPr>
          <w:p w14:paraId="21BA1BE0" w14:textId="77777777" w:rsidR="003E0377" w:rsidRPr="00E328F1" w:rsidRDefault="00E328F1">
            <w:pPr>
              <w:spacing w:after="5"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Project Management</w:t>
            </w:r>
          </w:p>
        </w:tc>
        <w:tc>
          <w:tcPr>
            <w:tcW w:w="1737" w:type="dxa"/>
          </w:tcPr>
          <w:p w14:paraId="7BCC2947"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62587EE1"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780861C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0F43E9B9" w14:textId="77777777">
        <w:tblPrEx>
          <w:tblCellMar>
            <w:top w:w="0" w:type="dxa"/>
            <w:bottom w:w="0" w:type="dxa"/>
          </w:tblCellMar>
        </w:tblPrEx>
        <w:trPr>
          <w:trHeight w:hRule="exact" w:val="269"/>
        </w:trPr>
        <w:tc>
          <w:tcPr>
            <w:tcW w:w="2034" w:type="dxa"/>
            <w:vAlign w:val="center"/>
          </w:tcPr>
          <w:p w14:paraId="0DDDD55C" w14:textId="77777777" w:rsidR="003E0377" w:rsidRPr="00E328F1" w:rsidRDefault="00E328F1">
            <w:pPr>
              <w:spacing w:after="43"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Substation HV</w:t>
            </w:r>
          </w:p>
        </w:tc>
        <w:tc>
          <w:tcPr>
            <w:tcW w:w="1737" w:type="dxa"/>
          </w:tcPr>
          <w:p w14:paraId="124EECE3" w14:textId="77777777" w:rsidR="003E0377" w:rsidRPr="00E328F1" w:rsidRDefault="00E328F1">
            <w:pPr>
              <w:spacing w:before="126" w:line="129"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tcPr>
          <w:p w14:paraId="78E2785C" w14:textId="77777777" w:rsidR="003E0377" w:rsidRPr="00E328F1" w:rsidRDefault="00E328F1">
            <w:pPr>
              <w:spacing w:before="126" w:line="129"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23304E9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CD3EC49" w14:textId="77777777">
        <w:tblPrEx>
          <w:tblCellMar>
            <w:top w:w="0" w:type="dxa"/>
            <w:bottom w:w="0" w:type="dxa"/>
          </w:tblCellMar>
        </w:tblPrEx>
        <w:trPr>
          <w:trHeight w:hRule="exact" w:val="187"/>
        </w:trPr>
        <w:tc>
          <w:tcPr>
            <w:tcW w:w="2034" w:type="dxa"/>
            <w:vAlign w:val="center"/>
          </w:tcPr>
          <w:p w14:paraId="3B6A2324" w14:textId="77777777" w:rsidR="003E0377" w:rsidRPr="00E328F1" w:rsidRDefault="00E328F1">
            <w:pPr>
              <w:spacing w:after="14" w:line="159"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Equipment Supply</w:t>
            </w:r>
          </w:p>
        </w:tc>
        <w:tc>
          <w:tcPr>
            <w:tcW w:w="1737" w:type="dxa"/>
          </w:tcPr>
          <w:p w14:paraId="71D2FA1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45D202CD"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24C24B6A"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1647A34" w14:textId="77777777">
        <w:tblPrEx>
          <w:tblCellMar>
            <w:top w:w="0" w:type="dxa"/>
            <w:bottom w:w="0" w:type="dxa"/>
          </w:tblCellMar>
        </w:tblPrEx>
        <w:trPr>
          <w:trHeight w:hRule="exact" w:val="144"/>
        </w:trPr>
        <w:tc>
          <w:tcPr>
            <w:tcW w:w="2034" w:type="dxa"/>
            <w:vAlign w:val="center"/>
          </w:tcPr>
          <w:p w14:paraId="791C90FF" w14:textId="77777777" w:rsidR="003E0377" w:rsidRPr="00E328F1" w:rsidRDefault="00E328F1">
            <w:pPr>
              <w:spacing w:line="120"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Substation - MV</w:t>
            </w:r>
          </w:p>
        </w:tc>
        <w:tc>
          <w:tcPr>
            <w:tcW w:w="1737" w:type="dxa"/>
          </w:tcPr>
          <w:p w14:paraId="57F376BA"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321EB395"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5EDC383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2BB1FB1C" w14:textId="77777777">
        <w:tblPrEx>
          <w:tblCellMar>
            <w:top w:w="0" w:type="dxa"/>
            <w:bottom w:w="0" w:type="dxa"/>
          </w:tblCellMar>
        </w:tblPrEx>
        <w:trPr>
          <w:trHeight w:hRule="exact" w:val="111"/>
        </w:trPr>
        <w:tc>
          <w:tcPr>
            <w:tcW w:w="2034" w:type="dxa"/>
          </w:tcPr>
          <w:p w14:paraId="46B104E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vAlign w:val="center"/>
          </w:tcPr>
          <w:p w14:paraId="10157D2B" w14:textId="77777777" w:rsidR="003E0377" w:rsidRPr="00E328F1" w:rsidRDefault="00E328F1">
            <w:pPr>
              <w:spacing w:line="101"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236F8209" w14:textId="77777777" w:rsidR="003E0377" w:rsidRPr="00E328F1" w:rsidRDefault="00E328F1">
            <w:pPr>
              <w:spacing w:line="101"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07DC5B9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0797ABC9" w14:textId="77777777">
        <w:tblPrEx>
          <w:tblCellMar>
            <w:top w:w="0" w:type="dxa"/>
            <w:bottom w:w="0" w:type="dxa"/>
          </w:tblCellMar>
        </w:tblPrEx>
        <w:trPr>
          <w:trHeight w:hRule="exact" w:val="187"/>
        </w:trPr>
        <w:tc>
          <w:tcPr>
            <w:tcW w:w="2034" w:type="dxa"/>
            <w:vAlign w:val="center"/>
          </w:tcPr>
          <w:p w14:paraId="65FB1971" w14:textId="77777777" w:rsidR="003E0377" w:rsidRPr="00E328F1" w:rsidRDefault="00E328F1">
            <w:pPr>
              <w:spacing w:after="19" w:line="158"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Equipment Supply</w:t>
            </w:r>
          </w:p>
        </w:tc>
        <w:tc>
          <w:tcPr>
            <w:tcW w:w="1737" w:type="dxa"/>
          </w:tcPr>
          <w:p w14:paraId="6D0BEDB2"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7DAACA35"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1C1C5FE6"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1E0A1B38" w14:textId="77777777">
        <w:tblPrEx>
          <w:tblCellMar>
            <w:top w:w="0" w:type="dxa"/>
            <w:bottom w:w="0" w:type="dxa"/>
          </w:tblCellMar>
        </w:tblPrEx>
        <w:trPr>
          <w:trHeight w:hRule="exact" w:val="202"/>
        </w:trPr>
        <w:tc>
          <w:tcPr>
            <w:tcW w:w="2034" w:type="dxa"/>
            <w:vAlign w:val="center"/>
          </w:tcPr>
          <w:p w14:paraId="60A5FE75" w14:textId="77777777" w:rsidR="003E0377" w:rsidRPr="00E328F1" w:rsidRDefault="00E328F1">
            <w:pPr>
              <w:spacing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Electrical Works -</w:t>
            </w:r>
          </w:p>
        </w:tc>
        <w:tc>
          <w:tcPr>
            <w:tcW w:w="1737" w:type="dxa"/>
          </w:tcPr>
          <w:p w14:paraId="5B1FB06F"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69C07BA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18555E29"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68C6D5EE" w14:textId="77777777">
        <w:tblPrEx>
          <w:tblCellMar>
            <w:top w:w="0" w:type="dxa"/>
            <w:bottom w:w="0" w:type="dxa"/>
          </w:tblCellMar>
        </w:tblPrEx>
        <w:trPr>
          <w:trHeight w:hRule="exact" w:val="220"/>
        </w:trPr>
        <w:tc>
          <w:tcPr>
            <w:tcW w:w="2034" w:type="dxa"/>
            <w:vAlign w:val="center"/>
          </w:tcPr>
          <w:p w14:paraId="04C30266" w14:textId="77777777" w:rsidR="003E0377" w:rsidRPr="00E328F1" w:rsidRDefault="00E328F1">
            <w:pPr>
              <w:spacing w:line="177"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Installation!</w:t>
            </w:r>
          </w:p>
        </w:tc>
        <w:tc>
          <w:tcPr>
            <w:tcW w:w="1737" w:type="dxa"/>
            <w:vAlign w:val="center"/>
          </w:tcPr>
          <w:p w14:paraId="483FA85E" w14:textId="77777777" w:rsidR="003E0377" w:rsidRPr="00E328F1" w:rsidRDefault="00E328F1">
            <w:pPr>
              <w:spacing w:line="177"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4D2B0985" w14:textId="77777777" w:rsidR="003E0377" w:rsidRPr="00E328F1" w:rsidRDefault="00E328F1">
            <w:pPr>
              <w:spacing w:line="177"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07191853"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10D1A82B" w14:textId="77777777">
        <w:tblPrEx>
          <w:tblCellMar>
            <w:top w:w="0" w:type="dxa"/>
            <w:bottom w:w="0" w:type="dxa"/>
          </w:tblCellMar>
        </w:tblPrEx>
        <w:trPr>
          <w:trHeight w:hRule="exact" w:val="216"/>
        </w:trPr>
        <w:tc>
          <w:tcPr>
            <w:tcW w:w="2034" w:type="dxa"/>
            <w:vAlign w:val="center"/>
          </w:tcPr>
          <w:p w14:paraId="2F0A0AFE" w14:textId="77777777" w:rsidR="003E0377" w:rsidRPr="00E328F1" w:rsidRDefault="00E328F1">
            <w:pPr>
              <w:spacing w:line="17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Commissioning</w:t>
            </w:r>
          </w:p>
        </w:tc>
        <w:tc>
          <w:tcPr>
            <w:tcW w:w="1737" w:type="dxa"/>
          </w:tcPr>
          <w:p w14:paraId="2F546B9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54B07E55"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11EB7419"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7406C667" w14:textId="77777777">
        <w:tblPrEx>
          <w:tblCellMar>
            <w:top w:w="0" w:type="dxa"/>
            <w:bottom w:w="0" w:type="dxa"/>
          </w:tblCellMar>
        </w:tblPrEx>
        <w:trPr>
          <w:trHeight w:hRule="exact" w:val="221"/>
        </w:trPr>
        <w:tc>
          <w:tcPr>
            <w:tcW w:w="2034" w:type="dxa"/>
            <w:vAlign w:val="center"/>
          </w:tcPr>
          <w:p w14:paraId="562D3F3A" w14:textId="77777777" w:rsidR="003E0377" w:rsidRPr="00E328F1" w:rsidRDefault="00E328F1">
            <w:pPr>
              <w:spacing w:after="4"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Civil Works</w:t>
            </w:r>
          </w:p>
        </w:tc>
        <w:tc>
          <w:tcPr>
            <w:tcW w:w="1737" w:type="dxa"/>
            <w:vAlign w:val="center"/>
          </w:tcPr>
          <w:p w14:paraId="20DF8A76" w14:textId="77777777" w:rsidR="003E0377" w:rsidRPr="00E328F1" w:rsidRDefault="00E328F1">
            <w:pPr>
              <w:spacing w:after="4"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3ACF840B" w14:textId="77777777" w:rsidR="003E0377" w:rsidRPr="00E328F1" w:rsidRDefault="00E328F1">
            <w:pPr>
              <w:spacing w:after="4"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4609762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E943CAC" w14:textId="77777777">
        <w:tblPrEx>
          <w:tblCellMar>
            <w:top w:w="0" w:type="dxa"/>
            <w:bottom w:w="0" w:type="dxa"/>
          </w:tblCellMar>
        </w:tblPrEx>
        <w:trPr>
          <w:trHeight w:hRule="exact" w:val="221"/>
        </w:trPr>
        <w:tc>
          <w:tcPr>
            <w:tcW w:w="2034" w:type="dxa"/>
            <w:vAlign w:val="center"/>
          </w:tcPr>
          <w:p w14:paraId="42F65082" w14:textId="77777777" w:rsidR="003E0377" w:rsidRPr="00E328F1" w:rsidRDefault="00E328F1">
            <w:pPr>
              <w:spacing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SCADA -</w:t>
            </w:r>
          </w:p>
        </w:tc>
        <w:tc>
          <w:tcPr>
            <w:tcW w:w="1737" w:type="dxa"/>
          </w:tcPr>
          <w:p w14:paraId="7E7B651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5EE10ED9"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7B03745E"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C3FDB2A" w14:textId="77777777">
        <w:tblPrEx>
          <w:tblCellMar>
            <w:top w:w="0" w:type="dxa"/>
            <w:bottom w:w="0" w:type="dxa"/>
          </w:tblCellMar>
        </w:tblPrEx>
        <w:trPr>
          <w:trHeight w:hRule="exact" w:val="221"/>
        </w:trPr>
        <w:tc>
          <w:tcPr>
            <w:tcW w:w="2034" w:type="dxa"/>
            <w:vAlign w:val="center"/>
          </w:tcPr>
          <w:p w14:paraId="27E87C82" w14:textId="77777777" w:rsidR="003E0377" w:rsidRPr="00E328F1" w:rsidRDefault="00E328F1">
            <w:pPr>
              <w:spacing w:line="177"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Communications and</w:t>
            </w:r>
          </w:p>
        </w:tc>
        <w:tc>
          <w:tcPr>
            <w:tcW w:w="1737" w:type="dxa"/>
            <w:vAlign w:val="center"/>
          </w:tcPr>
          <w:p w14:paraId="1CFD61E4" w14:textId="77777777" w:rsidR="003E0377" w:rsidRPr="00E328F1" w:rsidRDefault="00E328F1">
            <w:pPr>
              <w:spacing w:line="177"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3FA1396D" w14:textId="77777777" w:rsidR="003E0377" w:rsidRPr="00E328F1" w:rsidRDefault="00E328F1">
            <w:pPr>
              <w:spacing w:line="177"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2724DD05"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D3207E4" w14:textId="77777777">
        <w:tblPrEx>
          <w:tblCellMar>
            <w:top w:w="0" w:type="dxa"/>
            <w:bottom w:w="0" w:type="dxa"/>
          </w:tblCellMar>
        </w:tblPrEx>
        <w:trPr>
          <w:trHeight w:hRule="exact" w:val="221"/>
        </w:trPr>
        <w:tc>
          <w:tcPr>
            <w:tcW w:w="2034" w:type="dxa"/>
            <w:vAlign w:val="center"/>
          </w:tcPr>
          <w:p w14:paraId="48C7A5A3" w14:textId="77777777" w:rsidR="003E0377" w:rsidRPr="00E328F1" w:rsidRDefault="00E328F1">
            <w:pPr>
              <w:spacing w:after="5"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Security System</w:t>
            </w:r>
          </w:p>
        </w:tc>
        <w:tc>
          <w:tcPr>
            <w:tcW w:w="1737" w:type="dxa"/>
          </w:tcPr>
          <w:p w14:paraId="2E2A2DB7"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2328949B"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66D9D0F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22ADF521" w14:textId="77777777">
        <w:tblPrEx>
          <w:tblCellMar>
            <w:top w:w="0" w:type="dxa"/>
            <w:bottom w:w="0" w:type="dxa"/>
          </w:tblCellMar>
        </w:tblPrEx>
        <w:trPr>
          <w:trHeight w:hRule="exact" w:val="220"/>
        </w:trPr>
        <w:tc>
          <w:tcPr>
            <w:tcW w:w="2034" w:type="dxa"/>
            <w:vAlign w:val="center"/>
          </w:tcPr>
          <w:p w14:paraId="13659B36" w14:textId="77777777" w:rsidR="003E0377" w:rsidRPr="00E328F1" w:rsidRDefault="00E328F1">
            <w:pPr>
              <w:spacing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SCADA -</w:t>
            </w:r>
          </w:p>
        </w:tc>
        <w:tc>
          <w:tcPr>
            <w:tcW w:w="1737" w:type="dxa"/>
          </w:tcPr>
          <w:p w14:paraId="3C0010E1"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69944C4C"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793FE12A"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0C75DBC2" w14:textId="77777777">
        <w:tblPrEx>
          <w:tblCellMar>
            <w:top w:w="0" w:type="dxa"/>
            <w:bottom w:w="0" w:type="dxa"/>
          </w:tblCellMar>
        </w:tblPrEx>
        <w:trPr>
          <w:trHeight w:hRule="exact" w:val="221"/>
        </w:trPr>
        <w:tc>
          <w:tcPr>
            <w:tcW w:w="2034" w:type="dxa"/>
            <w:vAlign w:val="center"/>
          </w:tcPr>
          <w:p w14:paraId="06A1C9FC" w14:textId="77777777" w:rsidR="003E0377" w:rsidRPr="00E328F1" w:rsidRDefault="00E328F1">
            <w:pPr>
              <w:spacing w:line="177"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Communications and</w:t>
            </w:r>
          </w:p>
        </w:tc>
        <w:tc>
          <w:tcPr>
            <w:tcW w:w="1737" w:type="dxa"/>
            <w:vAlign w:val="center"/>
          </w:tcPr>
          <w:p w14:paraId="07CE779B" w14:textId="77777777" w:rsidR="003E0377" w:rsidRPr="00E328F1" w:rsidRDefault="00E328F1">
            <w:pPr>
              <w:spacing w:line="177"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16CF2B7C" w14:textId="77777777" w:rsidR="003E0377" w:rsidRPr="00E328F1" w:rsidRDefault="00E328F1">
            <w:pPr>
              <w:spacing w:line="177"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24C3F40A"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4A38DE20" w14:textId="77777777">
        <w:tblPrEx>
          <w:tblCellMar>
            <w:top w:w="0" w:type="dxa"/>
            <w:bottom w:w="0" w:type="dxa"/>
          </w:tblCellMar>
        </w:tblPrEx>
        <w:trPr>
          <w:trHeight w:hRule="exact" w:val="216"/>
        </w:trPr>
        <w:tc>
          <w:tcPr>
            <w:tcW w:w="2034" w:type="dxa"/>
            <w:vAlign w:val="center"/>
          </w:tcPr>
          <w:p w14:paraId="207C56D4" w14:textId="77777777" w:rsidR="003E0377" w:rsidRPr="00E328F1" w:rsidRDefault="00E328F1">
            <w:pPr>
              <w:spacing w:line="177"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Security System</w:t>
            </w:r>
          </w:p>
        </w:tc>
        <w:tc>
          <w:tcPr>
            <w:tcW w:w="1737" w:type="dxa"/>
          </w:tcPr>
          <w:p w14:paraId="5D1BC31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0D17BBB9"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6289596F"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12AA2000" w14:textId="77777777">
        <w:tblPrEx>
          <w:tblCellMar>
            <w:top w:w="0" w:type="dxa"/>
            <w:bottom w:w="0" w:type="dxa"/>
          </w:tblCellMar>
        </w:tblPrEx>
        <w:trPr>
          <w:trHeight w:hRule="exact" w:val="163"/>
        </w:trPr>
        <w:tc>
          <w:tcPr>
            <w:tcW w:w="2034" w:type="dxa"/>
            <w:vAlign w:val="center"/>
          </w:tcPr>
          <w:p w14:paraId="02AE538F" w14:textId="77777777" w:rsidR="003E0377" w:rsidRPr="00E328F1" w:rsidRDefault="00E328F1">
            <w:pPr>
              <w:spacing w:line="130"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Temporary Facilities</w:t>
            </w:r>
          </w:p>
        </w:tc>
        <w:tc>
          <w:tcPr>
            <w:tcW w:w="1737" w:type="dxa"/>
          </w:tcPr>
          <w:p w14:paraId="74C857EF"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44E2548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tcPr>
          <w:p w14:paraId="39D099D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0B04686B" w14:textId="77777777">
        <w:tblPrEx>
          <w:tblCellMar>
            <w:top w:w="0" w:type="dxa"/>
            <w:bottom w:w="0" w:type="dxa"/>
          </w:tblCellMar>
        </w:tblPrEx>
        <w:trPr>
          <w:trHeight w:hRule="exact" w:val="279"/>
        </w:trPr>
        <w:tc>
          <w:tcPr>
            <w:tcW w:w="2034" w:type="dxa"/>
            <w:vAlign w:val="center"/>
          </w:tcPr>
          <w:p w14:paraId="239A6C81" w14:textId="77777777" w:rsidR="003E0377" w:rsidRPr="00E328F1" w:rsidRDefault="00E328F1">
            <w:pPr>
              <w:spacing w:before="87"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and Services</w:t>
            </w:r>
          </w:p>
        </w:tc>
        <w:tc>
          <w:tcPr>
            <w:tcW w:w="1737" w:type="dxa"/>
          </w:tcPr>
          <w:p w14:paraId="764155CB" w14:textId="77777777" w:rsidR="003E0377" w:rsidRPr="00E328F1" w:rsidRDefault="00E328F1">
            <w:pPr>
              <w:spacing w:after="120" w:line="149"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tcPr>
          <w:p w14:paraId="43855125" w14:textId="77777777" w:rsidR="003E0377" w:rsidRPr="00E328F1" w:rsidRDefault="00E328F1">
            <w:pPr>
              <w:spacing w:after="120" w:line="149"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6C86D0C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5EE2BCED" w14:textId="77777777">
        <w:tblPrEx>
          <w:tblCellMar>
            <w:top w:w="0" w:type="dxa"/>
            <w:bottom w:w="0" w:type="dxa"/>
          </w:tblCellMar>
        </w:tblPrEx>
        <w:trPr>
          <w:trHeight w:hRule="exact" w:val="221"/>
        </w:trPr>
        <w:tc>
          <w:tcPr>
            <w:tcW w:w="2034" w:type="dxa"/>
            <w:vAlign w:val="center"/>
          </w:tcPr>
          <w:p w14:paraId="432689BE" w14:textId="77777777" w:rsidR="003E0377" w:rsidRPr="00E328F1" w:rsidRDefault="00E328F1">
            <w:pPr>
              <w:spacing w:after="10" w:line="182"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Transformers</w:t>
            </w:r>
          </w:p>
        </w:tc>
        <w:tc>
          <w:tcPr>
            <w:tcW w:w="1737" w:type="dxa"/>
            <w:vAlign w:val="center"/>
          </w:tcPr>
          <w:p w14:paraId="387F12B1" w14:textId="77777777" w:rsidR="003E0377" w:rsidRPr="00E328F1" w:rsidRDefault="00E328F1">
            <w:pPr>
              <w:spacing w:after="10"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1675" w:type="dxa"/>
            <w:vAlign w:val="center"/>
          </w:tcPr>
          <w:p w14:paraId="7DFCF3E1" w14:textId="77777777" w:rsidR="003E0377" w:rsidRPr="00E328F1" w:rsidRDefault="00E328F1">
            <w:pPr>
              <w:spacing w:after="10" w:line="182"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5054" w:type="dxa"/>
          </w:tcPr>
          <w:p w14:paraId="6C24E7EF"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368725BB" w14:textId="77777777">
        <w:tblPrEx>
          <w:tblCellMar>
            <w:top w:w="0" w:type="dxa"/>
            <w:bottom w:w="0" w:type="dxa"/>
          </w:tblCellMar>
        </w:tblPrEx>
        <w:trPr>
          <w:trHeight w:hRule="exact" w:val="163"/>
        </w:trPr>
        <w:tc>
          <w:tcPr>
            <w:tcW w:w="2034" w:type="dxa"/>
          </w:tcPr>
          <w:p w14:paraId="3B76A8BD"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tcPr>
          <w:p w14:paraId="52342FEE"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371F8C1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vAlign w:val="center"/>
          </w:tcPr>
          <w:p w14:paraId="504D0A0B" w14:textId="77777777" w:rsidR="003E0377" w:rsidRPr="00E328F1" w:rsidRDefault="00E328F1">
            <w:pPr>
              <w:spacing w:line="129"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There are no inverter manufacturers currently based in</w:t>
            </w:r>
          </w:p>
        </w:tc>
      </w:tr>
      <w:tr w:rsidR="003E0377" w14:paraId="0DCF7127" w14:textId="77777777">
        <w:tblPrEx>
          <w:tblCellMar>
            <w:top w:w="0" w:type="dxa"/>
            <w:bottom w:w="0" w:type="dxa"/>
          </w:tblCellMar>
        </w:tblPrEx>
        <w:trPr>
          <w:trHeight w:hRule="exact" w:val="115"/>
        </w:trPr>
        <w:tc>
          <w:tcPr>
            <w:tcW w:w="2034" w:type="dxa"/>
            <w:vAlign w:val="center"/>
          </w:tcPr>
          <w:p w14:paraId="79BF59B0" w14:textId="77777777" w:rsidR="003E0377" w:rsidRPr="00E328F1" w:rsidRDefault="00E328F1">
            <w:pPr>
              <w:spacing w:line="110" w:lineRule="exact"/>
              <w:ind w:left="464"/>
              <w:textAlignment w:val="baseline"/>
              <w:rPr>
                <w:rFonts w:ascii="Arial" w:eastAsia="Arial" w:hAnsi="Arial"/>
                <w:color w:val="000000"/>
                <w:sz w:val="12"/>
                <w:szCs w:val="18"/>
              </w:rPr>
            </w:pPr>
            <w:r w:rsidRPr="00E328F1">
              <w:rPr>
                <w:rFonts w:ascii="Arial" w:eastAsia="Arial" w:hAnsi="Arial"/>
                <w:color w:val="000000"/>
                <w:sz w:val="12"/>
                <w:szCs w:val="18"/>
              </w:rPr>
              <w:t>Inverters</w:t>
            </w:r>
          </w:p>
        </w:tc>
        <w:tc>
          <w:tcPr>
            <w:tcW w:w="1737" w:type="dxa"/>
            <w:vAlign w:val="center"/>
          </w:tcPr>
          <w:p w14:paraId="3CE09E36" w14:textId="77777777" w:rsidR="003E0377" w:rsidRPr="00E328F1" w:rsidRDefault="00E328F1">
            <w:pPr>
              <w:spacing w:line="110"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No</w:t>
            </w:r>
          </w:p>
        </w:tc>
        <w:tc>
          <w:tcPr>
            <w:tcW w:w="1675" w:type="dxa"/>
            <w:vAlign w:val="center"/>
          </w:tcPr>
          <w:p w14:paraId="10225F67" w14:textId="77777777" w:rsidR="003E0377" w:rsidRPr="00E328F1" w:rsidRDefault="00E328F1">
            <w:pPr>
              <w:spacing w:line="110" w:lineRule="exact"/>
              <w:jc w:val="center"/>
              <w:textAlignment w:val="baseline"/>
              <w:rPr>
                <w:rFonts w:ascii="Arial" w:eastAsia="Arial" w:hAnsi="Arial"/>
                <w:color w:val="000000"/>
                <w:sz w:val="12"/>
                <w:szCs w:val="18"/>
              </w:rPr>
            </w:pPr>
            <w:r w:rsidRPr="00E328F1">
              <w:rPr>
                <w:rFonts w:ascii="Arial" w:eastAsia="Arial" w:hAnsi="Arial"/>
                <w:color w:val="000000"/>
                <w:sz w:val="12"/>
                <w:szCs w:val="18"/>
              </w:rPr>
              <w:t>Yes</w:t>
            </w:r>
          </w:p>
        </w:tc>
        <w:tc>
          <w:tcPr>
            <w:tcW w:w="5054" w:type="dxa"/>
          </w:tcPr>
          <w:p w14:paraId="11B2A77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r>
      <w:tr w:rsidR="003E0377" w14:paraId="51BC0EDA" w14:textId="77777777">
        <w:tblPrEx>
          <w:tblCellMar>
            <w:top w:w="0" w:type="dxa"/>
            <w:bottom w:w="0" w:type="dxa"/>
          </w:tblCellMar>
        </w:tblPrEx>
        <w:trPr>
          <w:trHeight w:hRule="exact" w:val="184"/>
        </w:trPr>
        <w:tc>
          <w:tcPr>
            <w:tcW w:w="2034" w:type="dxa"/>
          </w:tcPr>
          <w:p w14:paraId="6A348E60"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737" w:type="dxa"/>
          </w:tcPr>
          <w:p w14:paraId="7D46F554"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1675" w:type="dxa"/>
          </w:tcPr>
          <w:p w14:paraId="263E8C68" w14:textId="77777777" w:rsidR="003E0377" w:rsidRPr="00E328F1" w:rsidRDefault="00E328F1">
            <w:pPr>
              <w:textAlignment w:val="baseline"/>
              <w:rPr>
                <w:rFonts w:eastAsia="Times New Roman"/>
                <w:color w:val="000000"/>
                <w:sz w:val="12"/>
                <w:szCs w:val="18"/>
              </w:rPr>
            </w:pPr>
            <w:r w:rsidRPr="00E328F1">
              <w:rPr>
                <w:rFonts w:eastAsia="Times New Roman"/>
                <w:color w:val="000000"/>
                <w:sz w:val="12"/>
                <w:szCs w:val="18"/>
              </w:rPr>
              <w:t xml:space="preserve"> </w:t>
            </w:r>
          </w:p>
        </w:tc>
        <w:tc>
          <w:tcPr>
            <w:tcW w:w="5054" w:type="dxa"/>
            <w:vAlign w:val="center"/>
          </w:tcPr>
          <w:p w14:paraId="489D330B" w14:textId="77777777" w:rsidR="003E0377" w:rsidRPr="00E328F1" w:rsidRDefault="00E328F1">
            <w:pPr>
              <w:spacing w:after="28" w:line="154" w:lineRule="exact"/>
              <w:ind w:left="159"/>
              <w:textAlignment w:val="baseline"/>
              <w:rPr>
                <w:rFonts w:ascii="Arial" w:eastAsia="Arial" w:hAnsi="Arial"/>
                <w:color w:val="000000"/>
                <w:sz w:val="12"/>
                <w:szCs w:val="18"/>
              </w:rPr>
            </w:pPr>
            <w:r w:rsidRPr="00E328F1">
              <w:rPr>
                <w:rFonts w:ascii="Arial" w:eastAsia="Arial" w:hAnsi="Arial"/>
                <w:color w:val="000000"/>
                <w:sz w:val="12"/>
                <w:szCs w:val="18"/>
              </w:rPr>
              <w:t>Australia</w:t>
            </w:r>
          </w:p>
        </w:tc>
      </w:tr>
    </w:tbl>
    <w:p w14:paraId="3692A394" w14:textId="77777777" w:rsidR="003E0377" w:rsidRDefault="003E0377">
      <w:pPr>
        <w:spacing w:after="268" w:line="20" w:lineRule="exact"/>
      </w:pPr>
    </w:p>
    <w:p w14:paraId="329A2B33" w14:textId="77777777" w:rsidR="003E0377" w:rsidRDefault="00E328F1">
      <w:pPr>
        <w:spacing w:line="82" w:lineRule="exact"/>
        <w:ind w:left="432"/>
        <w:textAlignment w:val="baseline"/>
        <w:rPr>
          <w:rFonts w:ascii="Arial" w:eastAsia="Arial" w:hAnsi="Arial"/>
          <w:color w:val="000000"/>
          <w:sz w:val="11"/>
        </w:rPr>
      </w:pPr>
      <w:r>
        <w:rPr>
          <w:rFonts w:ascii="Arial" w:eastAsia="Arial" w:hAnsi="Arial"/>
          <w:color w:val="000000"/>
          <w:sz w:val="11"/>
        </w:rPr>
        <w:t>*</w:t>
      </w:r>
    </w:p>
    <w:p w14:paraId="5F781379" w14:textId="77777777" w:rsidR="003E0377" w:rsidRDefault="00E328F1">
      <w:pPr>
        <w:spacing w:line="229" w:lineRule="exact"/>
        <w:ind w:left="432"/>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C9001E5" w14:textId="77777777" w:rsidR="003E0377" w:rsidRDefault="00E328F1">
      <w:pPr>
        <w:spacing w:before="117" w:line="220" w:lineRule="exact"/>
        <w:ind w:left="1080"/>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BA5681C" w14:textId="77777777" w:rsidR="003E0377" w:rsidRDefault="00E328F1">
      <w:pPr>
        <w:spacing w:before="1512" w:line="249" w:lineRule="exact"/>
        <w:ind w:right="144"/>
        <w:jc w:val="right"/>
        <w:textAlignment w:val="baseline"/>
        <w:rPr>
          <w:rFonts w:eastAsia="Times New Roman"/>
          <w:color w:val="000000"/>
        </w:rPr>
      </w:pPr>
      <w:r>
        <w:rPr>
          <w:rFonts w:eastAsia="Times New Roman"/>
          <w:color w:val="000000"/>
        </w:rPr>
        <w:t>Page 2 of 5</w:t>
      </w:r>
    </w:p>
    <w:p w14:paraId="7397E3AB" w14:textId="77777777" w:rsidR="003E0377" w:rsidRDefault="003E0377">
      <w:pPr>
        <w:sectPr w:rsidR="003E0377">
          <w:pgSz w:w="11904" w:h="16843"/>
          <w:pgMar w:top="1040" w:right="822" w:bottom="867" w:left="582" w:header="720" w:footer="720" w:gutter="0"/>
          <w:cols w:space="720"/>
        </w:sectPr>
      </w:pPr>
    </w:p>
    <w:p w14:paraId="25060DBC" w14:textId="77777777" w:rsidR="003E0377" w:rsidRDefault="00E328F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 13 2026 09:53:47 GMT+ 1 100 (AEDT)) *****</w:t>
      </w:r>
    </w:p>
    <w:p w14:paraId="7449AD73" w14:textId="77777777" w:rsidR="003E0377" w:rsidRDefault="003E0377">
      <w:pPr>
        <w:spacing w:before="3" w:after="818" w:line="183" w:lineRule="exact"/>
        <w:sectPr w:rsidR="003E0377">
          <w:pgSz w:w="11904" w:h="16843"/>
          <w:pgMar w:top="1040" w:right="2294" w:bottom="867" w:left="2050" w:header="720" w:footer="720" w:gutter="0"/>
          <w:cols w:space="720"/>
        </w:sectPr>
      </w:pPr>
    </w:p>
    <w:p w14:paraId="499011E8" w14:textId="77777777" w:rsidR="003E0377" w:rsidRDefault="00E328F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70BD84F" w14:textId="77777777" w:rsidR="003E0377" w:rsidRDefault="00E328F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C761F2C" w14:textId="77777777" w:rsidR="003E0377" w:rsidRDefault="00E328F1">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Heather Grasby</w:t>
      </w:r>
    </w:p>
    <w:p w14:paraId="3A96B7F9" w14:textId="77777777" w:rsidR="003E0377" w:rsidRDefault="00E328F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431C8EE5" w14:textId="77777777" w:rsidR="003E0377" w:rsidRDefault="00E328F1">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0466082071</w:t>
      </w:r>
    </w:p>
    <w:p w14:paraId="39A2ACF3" w14:textId="77777777" w:rsidR="003E0377" w:rsidRDefault="00E328F1">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heather.grasby@atmosrenewables.com.au</w:t>
        </w:r>
      </w:hyperlink>
      <w:r>
        <w:rPr>
          <w:rFonts w:ascii="Arial" w:eastAsia="Arial" w:hAnsi="Arial"/>
          <w:color w:val="000000"/>
          <w:spacing w:val="-1"/>
          <w:sz w:val="16"/>
        </w:rPr>
        <w:t xml:space="preserve"> </w:t>
      </w:r>
    </w:p>
    <w:p w14:paraId="30D1C43D" w14:textId="77777777" w:rsidR="003E0377" w:rsidRDefault="00E328F1">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https://www.parronwindfarm.com.au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7A622974" w14:textId="77777777" w:rsidR="003E0377" w:rsidRDefault="00E328F1">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https://www.parronwindfarm.com.au/contact-us</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22DD4A6B" w14:textId="77777777" w:rsidR="003E0377" w:rsidRDefault="00E328F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E7CA757" w14:textId="77777777" w:rsidR="003E0377" w:rsidRDefault="00E328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F2C7E7C" w14:textId="77777777" w:rsidR="003E0377" w:rsidRDefault="00E328F1">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8FD38A2" w14:textId="77777777" w:rsidR="003E0377" w:rsidRDefault="00E328F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57273AD" w14:textId="77777777" w:rsidR="003E0377" w:rsidRDefault="00E328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2CC58A4" w14:textId="77777777" w:rsidR="003E0377" w:rsidRDefault="00E328F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471462C" w14:textId="77777777" w:rsidR="003E0377" w:rsidRDefault="00E328F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89DE179" w14:textId="77777777" w:rsidR="003E0377" w:rsidRDefault="00E328F1">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BDFB07A" w14:textId="77777777" w:rsidR="003E0377" w:rsidRDefault="00E328F1">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F822A22" w14:textId="77777777" w:rsidR="003E0377" w:rsidRDefault="00E328F1">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r>
      <w:r>
        <w:rPr>
          <w:rFonts w:ascii="Arial" w:eastAsia="Arial" w:hAnsi="Arial"/>
          <w:color w:val="000000"/>
          <w:sz w:val="16"/>
        </w:rPr>
        <w:t>Provide references for high performing suppliers</w:t>
      </w:r>
    </w:p>
    <w:p w14:paraId="3F975742" w14:textId="77777777" w:rsidR="003E0377" w:rsidRDefault="00E328F1">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BFB5106" w14:textId="77777777" w:rsidR="003E0377" w:rsidRDefault="00E328F1">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360290C" w14:textId="77777777" w:rsidR="003E0377" w:rsidRDefault="003E0377">
      <w:pPr>
        <w:spacing w:before="101" w:after="4363" w:line="221" w:lineRule="exact"/>
        <w:sectPr w:rsidR="003E0377">
          <w:type w:val="continuous"/>
          <w:pgSz w:w="11904" w:h="16843"/>
          <w:pgMar w:top="1040" w:right="1498" w:bottom="867" w:left="1046" w:header="720" w:footer="720" w:gutter="0"/>
          <w:cols w:space="720"/>
        </w:sectPr>
      </w:pPr>
    </w:p>
    <w:p w14:paraId="7B139157" w14:textId="77777777" w:rsidR="003E0377" w:rsidRDefault="00E328F1">
      <w:pPr>
        <w:spacing w:before="4" w:line="249" w:lineRule="exact"/>
        <w:textAlignment w:val="baseline"/>
        <w:rPr>
          <w:rFonts w:eastAsia="Times New Roman"/>
          <w:color w:val="000000"/>
          <w:spacing w:val="-2"/>
        </w:rPr>
      </w:pPr>
      <w:r>
        <w:rPr>
          <w:rFonts w:eastAsia="Times New Roman"/>
          <w:color w:val="000000"/>
          <w:spacing w:val="-2"/>
        </w:rPr>
        <w:t>Page 3 of 5</w:t>
      </w:r>
    </w:p>
    <w:p w14:paraId="38BBAA98" w14:textId="77777777" w:rsidR="003E0377" w:rsidRDefault="003E0377">
      <w:pPr>
        <w:sectPr w:rsidR="003E0377">
          <w:type w:val="continuous"/>
          <w:pgSz w:w="11904" w:h="16843"/>
          <w:pgMar w:top="1040" w:right="1044" w:bottom="867" w:left="9780" w:header="720" w:footer="720" w:gutter="0"/>
          <w:cols w:space="720"/>
        </w:sectPr>
      </w:pPr>
    </w:p>
    <w:p w14:paraId="128C69F4" w14:textId="77777777" w:rsidR="003E0377" w:rsidRDefault="00E328F1">
      <w:pPr>
        <w:textAlignment w:val="baseline"/>
        <w:rPr>
          <w:rFonts w:eastAsia="Times New Roman"/>
          <w:color w:val="000000"/>
          <w:sz w:val="24"/>
        </w:rPr>
      </w:pPr>
      <w:r>
        <w:lastRenderedPageBreak/>
        <w:pict w14:anchorId="01DACBC5">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261A2C03" w14:textId="77777777" w:rsidR="003E0377" w:rsidRDefault="00E328F1">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Fri Mar 13 2026 09:53:47 GMT+ 1 100 (AEDT)) *****</w:t>
                  </w:r>
                </w:p>
                <w:p w14:paraId="55172437" w14:textId="77777777" w:rsidR="003E0377" w:rsidRDefault="00E328F1">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1C7FF63">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52BFD751" w14:textId="77777777" w:rsidR="003E0377" w:rsidRDefault="00E328F1">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ATMOS DEVELOPMENTS PTY LTD</w:t>
                  </w:r>
                </w:p>
                <w:p w14:paraId="24B414F8" w14:textId="77777777" w:rsidR="003E0377" w:rsidRDefault="00E328F1">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B954011" w14:textId="77777777" w:rsidR="003E0377" w:rsidRDefault="00E328F1">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Parron Maan Marang Wind Farm</w:t>
                  </w:r>
                </w:p>
                <w:p w14:paraId="17C79B14" w14:textId="77777777" w:rsidR="003E0377" w:rsidRDefault="00E328F1">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Cowalla Road, shire of Dandaragan, Western Australia</w:t>
                  </w:r>
                </w:p>
                <w:p w14:paraId="5F950C01" w14:textId="77777777" w:rsidR="003E0377" w:rsidRDefault="00E328F1">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3FA75FA" w14:textId="77777777" w:rsidR="003E0377" w:rsidRDefault="00E328F1">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A8CDC12" w14:textId="77777777" w:rsidR="003E0377" w:rsidRDefault="00E328F1">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09D42FF">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3E0377" w14:paraId="295CEBE4" w14:textId="77777777">
                    <w:tblPrEx>
                      <w:tblCellMar>
                        <w:top w:w="0" w:type="dxa"/>
                        <w:bottom w:w="0" w:type="dxa"/>
                      </w:tblCellMar>
                    </w:tblPrEx>
                    <w:trPr>
                      <w:trHeight w:hRule="exact" w:val="629"/>
                    </w:trPr>
                    <w:tc>
                      <w:tcPr>
                        <w:tcW w:w="1519" w:type="dxa"/>
                        <w:vAlign w:val="center"/>
                      </w:tcPr>
                      <w:p w14:paraId="0F872E1D" w14:textId="77777777" w:rsidR="003E0377" w:rsidRDefault="00E328F1">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5000BBDE" w14:textId="77777777" w:rsidR="003E0377" w:rsidRDefault="00E328F1">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4734095E" w14:textId="77777777" w:rsidR="003E0377" w:rsidRDefault="00E328F1">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32582D32" w14:textId="77777777" w:rsidR="003E0377" w:rsidRDefault="00E328F1">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7BCAAD07" w14:textId="77777777" w:rsidR="003E0377" w:rsidRDefault="00E328F1">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6CD25787" w14:textId="77777777" w:rsidR="00E328F1" w:rsidRDefault="00E328F1"/>
              </w:txbxContent>
            </v:textbox>
            <w10:wrap type="square" anchorx="page" anchory="page"/>
          </v:shape>
        </w:pict>
      </w:r>
      <w:r>
        <w:pict w14:anchorId="1C200CCD">
          <v:shape id="_x0000_s3" type="#_x0000_t202" style="position:absolute;margin-left:52.3pt;margin-top:370.05pt;width:327pt;height:395.35pt;z-index:-251656192;mso-wrap-distance-left:0;mso-wrap-distance-right:0;mso-position-horizontal-relative:page;mso-position-vertical-relative:page" filled="f" stroked="f">
            <v:textbox inset="0,0,0,0">
              <w:txbxContent>
                <w:p w14:paraId="05A00ADA" w14:textId="77777777" w:rsidR="003E0377" w:rsidRDefault="00E328F1">
                  <w:pPr>
                    <w:tabs>
                      <w:tab w:val="left" w:pos="2520"/>
                      <w:tab w:val="left" w:pos="4248"/>
                    </w:tabs>
                    <w:spacing w:before="1" w:line="182" w:lineRule="exact"/>
                    <w:textAlignment w:val="baseline"/>
                    <w:rPr>
                      <w:rFonts w:ascii="Arial" w:eastAsia="Arial" w:hAnsi="Arial"/>
                      <w:color w:val="000000"/>
                      <w:sz w:val="16"/>
                    </w:rPr>
                  </w:pPr>
                  <w:r>
                    <w:rPr>
                      <w:rFonts w:ascii="Arial" w:eastAsia="Arial" w:hAnsi="Arial"/>
                      <w:color w:val="000000"/>
                      <w:sz w:val="16"/>
                    </w:rPr>
                    <w:t>Reinforced Steele</w:t>
                  </w:r>
                  <w:r>
                    <w:rPr>
                      <w:rFonts w:ascii="Arial" w:eastAsia="Arial" w:hAnsi="Arial"/>
                      <w:color w:val="000000"/>
                      <w:sz w:val="16"/>
                    </w:rPr>
                    <w:tab/>
                    <w:t>Yes</w:t>
                  </w:r>
                  <w:r>
                    <w:rPr>
                      <w:rFonts w:ascii="Arial" w:eastAsia="Arial" w:hAnsi="Arial"/>
                      <w:color w:val="000000"/>
                      <w:sz w:val="16"/>
                    </w:rPr>
                    <w:tab/>
                    <w:t>Yes</w:t>
                  </w:r>
                </w:p>
                <w:p w14:paraId="67CD0517" w14:textId="77777777" w:rsidR="003E0377" w:rsidRDefault="00E328F1">
                  <w:pPr>
                    <w:tabs>
                      <w:tab w:val="left" w:pos="2520"/>
                      <w:tab w:val="left" w:pos="4248"/>
                    </w:tabs>
                    <w:spacing w:before="34" w:line="182" w:lineRule="exact"/>
                    <w:textAlignment w:val="baseline"/>
                    <w:rPr>
                      <w:rFonts w:ascii="Arial" w:eastAsia="Arial" w:hAnsi="Arial"/>
                      <w:color w:val="000000"/>
                      <w:sz w:val="16"/>
                    </w:rPr>
                  </w:pPr>
                  <w:r>
                    <w:rPr>
                      <w:rFonts w:ascii="Arial" w:eastAsia="Arial" w:hAnsi="Arial"/>
                      <w:color w:val="000000"/>
                      <w:sz w:val="16"/>
                    </w:rPr>
                    <w:t>Concrete</w:t>
                  </w:r>
                  <w:r>
                    <w:rPr>
                      <w:rFonts w:ascii="Arial" w:eastAsia="Arial" w:hAnsi="Arial"/>
                      <w:color w:val="000000"/>
                      <w:sz w:val="16"/>
                    </w:rPr>
                    <w:tab/>
                    <w:t>Yes</w:t>
                  </w:r>
                  <w:r>
                    <w:rPr>
                      <w:rFonts w:ascii="Arial" w:eastAsia="Arial" w:hAnsi="Arial"/>
                      <w:color w:val="000000"/>
                      <w:sz w:val="16"/>
                    </w:rPr>
                    <w:tab/>
                    <w:t>No</w:t>
                  </w:r>
                </w:p>
                <w:p w14:paraId="3F493087" w14:textId="77777777" w:rsidR="003E0377" w:rsidRDefault="00E328F1">
                  <w:pPr>
                    <w:tabs>
                      <w:tab w:val="left" w:pos="2520"/>
                      <w:tab w:val="left" w:pos="4248"/>
                    </w:tabs>
                    <w:spacing w:before="38" w:line="182" w:lineRule="exact"/>
                    <w:textAlignment w:val="baseline"/>
                    <w:rPr>
                      <w:rFonts w:ascii="Arial" w:eastAsia="Arial" w:hAnsi="Arial"/>
                      <w:color w:val="000000"/>
                      <w:sz w:val="16"/>
                    </w:rPr>
                  </w:pPr>
                  <w:r>
                    <w:rPr>
                      <w:rFonts w:ascii="Arial" w:eastAsia="Arial" w:hAnsi="Arial"/>
                      <w:color w:val="000000"/>
                      <w:sz w:val="16"/>
                    </w:rPr>
                    <w:t>Crane and plant Hire</w:t>
                  </w:r>
                  <w:r>
                    <w:rPr>
                      <w:rFonts w:ascii="Arial" w:eastAsia="Arial" w:hAnsi="Arial"/>
                      <w:color w:val="000000"/>
                      <w:sz w:val="16"/>
                    </w:rPr>
                    <w:tab/>
                    <w:t>Yes</w:t>
                  </w:r>
                  <w:r>
                    <w:rPr>
                      <w:rFonts w:ascii="Arial" w:eastAsia="Arial" w:hAnsi="Arial"/>
                      <w:color w:val="000000"/>
                      <w:sz w:val="16"/>
                    </w:rPr>
                    <w:tab/>
                    <w:t>No</w:t>
                  </w:r>
                </w:p>
                <w:p w14:paraId="75D77778" w14:textId="77777777" w:rsidR="003E0377" w:rsidRDefault="00E328F1">
                  <w:pPr>
                    <w:spacing w:before="198" w:line="343" w:lineRule="exact"/>
                    <w:ind w:right="3024"/>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Facility standards:</w:t>
                  </w:r>
                </w:p>
                <w:p w14:paraId="660F1AEC" w14:textId="77777777" w:rsidR="003E0377" w:rsidRDefault="00E328F1">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C88B1F7" w14:textId="77777777" w:rsidR="003E0377" w:rsidRDefault="00E328F1">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3202F97" w14:textId="77777777" w:rsidR="003E0377" w:rsidRDefault="00E328F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4CE8C33" w14:textId="77777777" w:rsidR="003E0377" w:rsidRDefault="00E328F1">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Heather Grasby</w:t>
                  </w:r>
                </w:p>
                <w:p w14:paraId="52E539EC" w14:textId="77777777" w:rsidR="003E0377" w:rsidRDefault="00E328F1">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3EEBF1D2" w14:textId="77777777" w:rsidR="003E0377" w:rsidRDefault="00E328F1">
                  <w:pPr>
                    <w:spacing w:before="38"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0466082071</w:t>
                  </w:r>
                </w:p>
                <w:p w14:paraId="7CA8CC05" w14:textId="77777777" w:rsidR="003E0377" w:rsidRDefault="00E328F1">
                  <w:pPr>
                    <w:spacing w:before="39" w:line="182" w:lineRule="exact"/>
                    <w:jc w:val="center"/>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heather.grasby@atmosrenewables.com.au</w:t>
                    </w:r>
                  </w:hyperlink>
                  <w:r>
                    <w:rPr>
                      <w:rFonts w:ascii="Arial" w:eastAsia="Arial" w:hAnsi="Arial"/>
                      <w:color w:val="000000"/>
                      <w:spacing w:val="-1"/>
                      <w:sz w:val="16"/>
                    </w:rPr>
                    <w:t xml:space="preserve"> </w:t>
                  </w:r>
                </w:p>
                <w:p w14:paraId="72A7C7A3" w14:textId="77777777" w:rsidR="003E0377" w:rsidRDefault="00E328F1">
                  <w:pPr>
                    <w:spacing w:before="197"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https://www.parronwindfarm.com.au</w:t>
                    </w:r>
                  </w:hyperlink>
                  <w:r>
                    <w:rPr>
                      <w:rFonts w:ascii="Arial" w:eastAsia="Arial" w:hAnsi="Arial"/>
                      <w:color w:val="000000"/>
                      <w:spacing w:val="-2"/>
                      <w:sz w:val="16"/>
                    </w:rPr>
                    <w:t xml:space="preserve"> </w:t>
                  </w:r>
                </w:p>
                <w:p w14:paraId="29A2A0BE" w14:textId="77777777" w:rsidR="003E0377" w:rsidRDefault="00E328F1">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5EFD5B7C" w14:textId="77777777" w:rsidR="003E0377" w:rsidRDefault="00E328F1">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8AB824F" w14:textId="77777777" w:rsidR="003E0377" w:rsidRDefault="00E328F1">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6B2D782" w14:textId="77777777" w:rsidR="003E0377" w:rsidRDefault="00E328F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60262A8" w14:textId="77777777" w:rsidR="003E0377" w:rsidRDefault="00E328F1">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48F8500" w14:textId="77777777" w:rsidR="003E0377" w:rsidRDefault="00E328F1">
                  <w:pPr>
                    <w:spacing w:before="39" w:after="144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1497D7FC">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276D9FA4" w14:textId="77777777" w:rsidR="003E0377" w:rsidRDefault="00E328F1">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045AB47">
          <v:line id="_x0000_s1026" style="position:absolute;z-index:251657216;mso-position-horizontal-relative:page;mso-position-vertical-relative:page" from="43.9pt,148.55pt" to="538.15pt,148.55pt" strokeweight="1.2pt">
            <w10:wrap anchorx="page" anchory="page"/>
          </v:line>
        </w:pict>
      </w:r>
    </w:p>
    <w:p w14:paraId="2FC97C39" w14:textId="77777777" w:rsidR="003E0377" w:rsidRDefault="003E0377">
      <w:pPr>
        <w:sectPr w:rsidR="003E0377">
          <w:pgSz w:w="11904" w:h="16843"/>
          <w:pgMar w:top="752" w:right="946" w:bottom="890" w:left="878" w:header="720" w:footer="720" w:gutter="0"/>
          <w:cols w:space="720"/>
        </w:sectPr>
      </w:pPr>
    </w:p>
    <w:p w14:paraId="5FAF7497" w14:textId="77777777" w:rsidR="003E0377" w:rsidRDefault="00E328F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 13 2026 09:53:47 GMT+ 1 100 (AEDT)) *****</w:t>
      </w:r>
    </w:p>
    <w:p w14:paraId="6918B58C" w14:textId="77777777" w:rsidR="003E0377" w:rsidRDefault="003E0377">
      <w:pPr>
        <w:spacing w:before="3" w:after="818" w:line="183" w:lineRule="exact"/>
        <w:sectPr w:rsidR="003E0377">
          <w:pgSz w:w="11904" w:h="16843"/>
          <w:pgMar w:top="1040" w:right="1423" w:bottom="867" w:left="1121" w:header="720" w:footer="720" w:gutter="0"/>
          <w:cols w:space="720"/>
        </w:sectPr>
      </w:pPr>
    </w:p>
    <w:p w14:paraId="73F99CE3" w14:textId="77777777" w:rsidR="003E0377" w:rsidRDefault="00E328F1">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04B949" w14:textId="77777777" w:rsidR="003E0377" w:rsidRDefault="00E328F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244F312" w14:textId="77777777" w:rsidR="003E0377" w:rsidRDefault="00E328F1">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r>
      <w:r>
        <w:rPr>
          <w:rFonts w:ascii="Arial" w:eastAsia="Arial" w:hAnsi="Arial"/>
          <w:color w:val="000000"/>
          <w:sz w:val="16"/>
        </w:rPr>
        <w:t>Provide market intelligence to suppliers</w:t>
      </w:r>
    </w:p>
    <w:p w14:paraId="1A2DD34E" w14:textId="77777777" w:rsidR="003E0377" w:rsidRDefault="00E328F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B10220A" w14:textId="77777777" w:rsidR="003E0377" w:rsidRDefault="00E328F1">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64F6B724" w14:textId="77777777" w:rsidR="003E0377" w:rsidRDefault="00E328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67DCD44A" w14:textId="77777777" w:rsidR="003E0377" w:rsidRDefault="00E328F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DC91086" w14:textId="77777777" w:rsidR="003E0377" w:rsidRDefault="00E328F1">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58B9EE6" w14:textId="77777777" w:rsidR="003E0377" w:rsidRDefault="00E328F1">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85BBC91" w14:textId="77777777" w:rsidR="003E0377" w:rsidRDefault="003E0377">
      <w:pPr>
        <w:spacing w:before="95" w:after="9485" w:line="221" w:lineRule="exact"/>
        <w:sectPr w:rsidR="003E0377">
          <w:type w:val="continuous"/>
          <w:pgSz w:w="11904" w:h="16843"/>
          <w:pgMar w:top="1040" w:right="1505" w:bottom="867" w:left="1039" w:header="720" w:footer="720" w:gutter="0"/>
          <w:cols w:space="720"/>
        </w:sectPr>
      </w:pPr>
    </w:p>
    <w:p w14:paraId="125DC671" w14:textId="77777777" w:rsidR="003E0377" w:rsidRDefault="00E328F1">
      <w:pPr>
        <w:spacing w:before="4" w:line="249" w:lineRule="exact"/>
        <w:textAlignment w:val="baseline"/>
        <w:rPr>
          <w:rFonts w:eastAsia="Times New Roman"/>
          <w:color w:val="000000"/>
          <w:spacing w:val="-1"/>
        </w:rPr>
      </w:pPr>
      <w:r>
        <w:rPr>
          <w:rFonts w:eastAsia="Times New Roman"/>
          <w:color w:val="000000"/>
          <w:spacing w:val="-1"/>
        </w:rPr>
        <w:t>Page 5 of 5</w:t>
      </w:r>
    </w:p>
    <w:sectPr w:rsidR="003E0377">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1EE3" w14:textId="77777777" w:rsidR="00E328F1" w:rsidRDefault="00E328F1">
      <w:r>
        <w:separator/>
      </w:r>
    </w:p>
  </w:endnote>
  <w:endnote w:type="continuationSeparator" w:id="0">
    <w:p w14:paraId="7D612C10" w14:textId="77777777" w:rsidR="00E328F1" w:rsidRDefault="00E3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6BAD" w14:textId="1766FFA0" w:rsidR="00E328F1" w:rsidRDefault="00E328F1">
    <w:pPr>
      <w:pStyle w:val="Footer"/>
    </w:pPr>
    <w:r>
      <w:rPr>
        <w:noProof/>
      </w:rPr>
      <mc:AlternateContent>
        <mc:Choice Requires="wps">
          <w:drawing>
            <wp:anchor distT="0" distB="0" distL="0" distR="0" simplePos="0" relativeHeight="251662336" behindDoc="0" locked="0" layoutInCell="1" allowOverlap="1" wp14:anchorId="65695B17" wp14:editId="4DDC34DC">
              <wp:simplePos x="635" y="635"/>
              <wp:positionH relativeFrom="page">
                <wp:align>center</wp:align>
              </wp:positionH>
              <wp:positionV relativeFrom="page">
                <wp:align>bottom</wp:align>
              </wp:positionV>
              <wp:extent cx="622300" cy="376555"/>
              <wp:effectExtent l="0" t="0" r="6350" b="0"/>
              <wp:wrapNone/>
              <wp:docPr id="1382958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DDFB00" w14:textId="3AF2DA16"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95B17"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CDDFB00" w14:textId="3AF2DA16"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5CA0" w14:textId="1B1A9FC4" w:rsidR="00E328F1" w:rsidRDefault="00E328F1">
    <w:pPr>
      <w:pStyle w:val="Footer"/>
    </w:pPr>
    <w:r>
      <w:rPr>
        <w:noProof/>
      </w:rPr>
      <mc:AlternateContent>
        <mc:Choice Requires="wps">
          <w:drawing>
            <wp:anchor distT="0" distB="0" distL="0" distR="0" simplePos="0" relativeHeight="251661312" behindDoc="0" locked="0" layoutInCell="1" allowOverlap="1" wp14:anchorId="676FE02B" wp14:editId="22BAC611">
              <wp:simplePos x="635" y="635"/>
              <wp:positionH relativeFrom="page">
                <wp:align>center</wp:align>
              </wp:positionH>
              <wp:positionV relativeFrom="page">
                <wp:align>bottom</wp:align>
              </wp:positionV>
              <wp:extent cx="622300" cy="376555"/>
              <wp:effectExtent l="0" t="0" r="6350" b="0"/>
              <wp:wrapNone/>
              <wp:docPr id="19258230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723463" w14:textId="0E508B6A"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FE02B"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E723463" w14:textId="0E508B6A"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06BD" w14:textId="77777777" w:rsidR="003E0377" w:rsidRDefault="003E0377"/>
  </w:footnote>
  <w:footnote w:type="continuationSeparator" w:id="0">
    <w:p w14:paraId="045C72F4" w14:textId="77777777" w:rsidR="003E0377" w:rsidRDefault="00E3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6994" w14:textId="656F8321" w:rsidR="00E328F1" w:rsidRDefault="00E328F1">
    <w:pPr>
      <w:pStyle w:val="Header"/>
    </w:pPr>
    <w:r>
      <w:rPr>
        <w:noProof/>
      </w:rPr>
      <mc:AlternateContent>
        <mc:Choice Requires="wps">
          <w:drawing>
            <wp:anchor distT="0" distB="0" distL="0" distR="0" simplePos="0" relativeHeight="251659264" behindDoc="0" locked="0" layoutInCell="1" allowOverlap="1" wp14:anchorId="0206872C" wp14:editId="242DBF56">
              <wp:simplePos x="635" y="635"/>
              <wp:positionH relativeFrom="page">
                <wp:align>center</wp:align>
              </wp:positionH>
              <wp:positionV relativeFrom="page">
                <wp:align>top</wp:align>
              </wp:positionV>
              <wp:extent cx="622300" cy="376555"/>
              <wp:effectExtent l="0" t="0" r="6350" b="4445"/>
              <wp:wrapNone/>
              <wp:docPr id="1772206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D2D317" w14:textId="0FF8C80A"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6872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1D2D317" w14:textId="0FF8C80A"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418E" w14:textId="65D4C4BB" w:rsidR="00E328F1" w:rsidRDefault="00E328F1">
    <w:pPr>
      <w:pStyle w:val="Header"/>
    </w:pPr>
    <w:r>
      <w:rPr>
        <w:noProof/>
      </w:rPr>
      <mc:AlternateContent>
        <mc:Choice Requires="wps">
          <w:drawing>
            <wp:anchor distT="0" distB="0" distL="0" distR="0" simplePos="0" relativeHeight="251658240" behindDoc="0" locked="0" layoutInCell="1" allowOverlap="1" wp14:anchorId="2E8C2336" wp14:editId="3DBDF850">
              <wp:simplePos x="635" y="635"/>
              <wp:positionH relativeFrom="page">
                <wp:align>center</wp:align>
              </wp:positionH>
              <wp:positionV relativeFrom="page">
                <wp:align>top</wp:align>
              </wp:positionV>
              <wp:extent cx="622300" cy="376555"/>
              <wp:effectExtent l="0" t="0" r="6350" b="4445"/>
              <wp:wrapNone/>
              <wp:docPr id="7430544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F6D83C" w14:textId="3DD26B5C"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C233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9F6D83C" w14:textId="3DD26B5C" w:rsidR="00E328F1" w:rsidRPr="00E328F1" w:rsidRDefault="00E328F1" w:rsidP="00E328F1">
                    <w:pPr>
                      <w:rPr>
                        <w:rFonts w:ascii="Aptos" w:eastAsia="Aptos" w:hAnsi="Aptos" w:cs="Aptos"/>
                        <w:noProof/>
                        <w:color w:val="C00000"/>
                        <w:sz w:val="24"/>
                        <w:szCs w:val="24"/>
                      </w:rPr>
                    </w:pPr>
                    <w:r w:rsidRPr="00E328F1">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77"/>
    <w:rsid w:val="003E0377"/>
    <w:rsid w:val="00B34C19"/>
    <w:rsid w:val="00E32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2B490"/>
  <w15:docId w15:val="{A64241C9-9735-49D2-A033-A1E56048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8F1"/>
    <w:pPr>
      <w:tabs>
        <w:tab w:val="center" w:pos="4513"/>
        <w:tab w:val="right" w:pos="9026"/>
      </w:tabs>
    </w:pPr>
  </w:style>
  <w:style w:type="character" w:customStyle="1" w:styleId="HeaderChar">
    <w:name w:val="Header Char"/>
    <w:basedOn w:val="DefaultParagraphFont"/>
    <w:link w:val="Header"/>
    <w:uiPriority w:val="99"/>
    <w:rsid w:val="00E328F1"/>
  </w:style>
  <w:style w:type="paragraph" w:styleId="Footer">
    <w:name w:val="footer"/>
    <w:basedOn w:val="Normal"/>
    <w:link w:val="FooterChar"/>
    <w:uiPriority w:val="99"/>
    <w:unhideWhenUsed/>
    <w:rsid w:val="00E328F1"/>
    <w:pPr>
      <w:tabs>
        <w:tab w:val="center" w:pos="4513"/>
        <w:tab w:val="right" w:pos="9026"/>
      </w:tabs>
    </w:pPr>
  </w:style>
  <w:style w:type="character" w:customStyle="1" w:styleId="FooterChar">
    <w:name w:val="Footer Char"/>
    <w:basedOn w:val="DefaultParagraphFont"/>
    <w:link w:val="Footer"/>
    <w:uiPriority w:val="99"/>
    <w:rsid w:val="00E32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arronwindfarm.com.au/contact-u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parronwindfarm.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heather.grasby@atmosrenewables.com.au" TargetMode="External"/><Relationship Id="rId5" Type="http://schemas.openxmlformats.org/officeDocument/2006/relationships/endnotes" Target="endnotes.xml"/><Relationship Id="rId15" Type="http://schemas.openxmlformats.org/officeDocument/2006/relationships/hyperlink" Target="https://www.parronwindfarm.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heather.grasby@atmosrenewabl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809</Words>
  <Characters>4851</Characters>
  <Application>Microsoft Office Word</Application>
  <DocSecurity>0</DocSecurity>
  <Lines>134</Lines>
  <Paragraphs>106</Paragraphs>
  <ScaleCrop>false</ScaleCrop>
  <Company>Department of Industry, Science, and Resources</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2026-03-12T22:54:00Z</dcterms:created>
  <dcterms:modified xsi:type="dcterms:W3CDTF">2026-03-12T23:03:00Z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2c4a1c6c,a902c18,e144adf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72c9ba72,83e3a06,2ad0ae6e</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