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99A8" w14:textId="77777777" w:rsidR="00F029D6" w:rsidRDefault="00EA4651">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27 2026 13:1 1:58 GMT+1 100 (AEDT) *****</w:t>
      </w:r>
    </w:p>
    <w:p w14:paraId="3EDBABD5" w14:textId="77777777" w:rsidR="00F029D6" w:rsidRDefault="00F029D6">
      <w:pPr>
        <w:spacing w:before="3" w:after="1250" w:line="183" w:lineRule="exact"/>
        <w:sectPr w:rsidR="00F029D6">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0C5BD024" w14:textId="77777777" w:rsidR="00F029D6" w:rsidRDefault="00EA4651">
      <w:pPr>
        <w:spacing w:after="162"/>
        <w:ind w:left="3629" w:right="4025"/>
        <w:textAlignment w:val="baseline"/>
      </w:pPr>
      <w:r>
        <w:rPr>
          <w:noProof/>
        </w:rPr>
        <w:drawing>
          <wp:inline distT="0" distB="0" distL="0" distR="0" wp14:anchorId="4EAC1EB6" wp14:editId="3C2314DE">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94CACAD" w14:textId="77777777" w:rsidR="00F029D6" w:rsidRDefault="00EA465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D893A25" w14:textId="77777777" w:rsidR="00F029D6" w:rsidRDefault="00EA4651">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24887A5B" w14:textId="77777777" w:rsidR="00F029D6" w:rsidRDefault="00EA4651">
      <w:pPr>
        <w:spacing w:before="474" w:after="84" w:line="393" w:lineRule="exact"/>
        <w:jc w:val="center"/>
        <w:textAlignment w:val="baseline"/>
        <w:rPr>
          <w:rFonts w:ascii="Arial" w:eastAsia="Arial" w:hAnsi="Arial"/>
          <w:color w:val="000000"/>
          <w:spacing w:val="7"/>
          <w:w w:val="95"/>
          <w:sz w:val="34"/>
        </w:rPr>
      </w:pPr>
      <w:r>
        <w:pict w14:anchorId="28E45FF1">
          <v:line id="_x0000_s1044" style="position:absolute;left:0;text-align:left;z-index:25165004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2CAB187" w14:textId="77777777" w:rsidR="00F029D6" w:rsidRDefault="00EA4651">
      <w:pPr>
        <w:spacing w:before="123" w:line="183" w:lineRule="exact"/>
        <w:ind w:left="288"/>
        <w:textAlignment w:val="baseline"/>
        <w:rPr>
          <w:rFonts w:ascii="Arial" w:eastAsia="Arial" w:hAnsi="Arial"/>
          <w:b/>
          <w:color w:val="000000"/>
          <w:spacing w:val="-1"/>
          <w:sz w:val="16"/>
        </w:rPr>
      </w:pPr>
      <w:r>
        <w:pict w14:anchorId="5C416B7A">
          <v:line id="_x0000_s1043" style="position:absolute;left:0;text-align:left;z-index:25165107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SPICERS CREEK WIND FARM PTY LTD</w:t>
      </w:r>
    </w:p>
    <w:p w14:paraId="550951EC" w14:textId="77777777" w:rsidR="00F029D6" w:rsidRDefault="00EA465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198A851" w14:textId="77777777" w:rsidR="00F029D6" w:rsidRDefault="00EA4651">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SPICERS CREEK WIND FARM</w:t>
      </w:r>
    </w:p>
    <w:p w14:paraId="387E269C" w14:textId="77777777" w:rsidR="00F029D6" w:rsidRDefault="00EA4651">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SPICERS CREEK, NSW 2820</w:t>
      </w:r>
    </w:p>
    <w:p w14:paraId="5A9BF9D3" w14:textId="77777777" w:rsidR="00F029D6" w:rsidRDefault="00EA4651">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CCBF49C" w14:textId="77777777" w:rsidR="00F029D6" w:rsidRDefault="00EA465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773E029" w14:textId="77777777" w:rsidR="00F029D6" w:rsidRDefault="00EA465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36B566B" w14:textId="77777777" w:rsidR="00F029D6" w:rsidRDefault="00EA4651">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Located northeast of Wellington, NSW within the Central-West </w:t>
      </w:r>
      <w:proofErr w:type="spellStart"/>
      <w:r>
        <w:rPr>
          <w:rFonts w:ascii="Arial" w:eastAsia="Arial" w:hAnsi="Arial"/>
          <w:color w:val="000000"/>
          <w:spacing w:val="-4"/>
          <w:sz w:val="16"/>
        </w:rPr>
        <w:t>Orana</w:t>
      </w:r>
      <w:proofErr w:type="spellEnd"/>
      <w:r>
        <w:rPr>
          <w:rFonts w:ascii="Arial" w:eastAsia="Arial" w:hAnsi="Arial"/>
          <w:color w:val="000000"/>
          <w:spacing w:val="-4"/>
          <w:sz w:val="16"/>
        </w:rPr>
        <w:t xml:space="preserve"> Renewable Energy Zone. The Project is comprising of 117 wind turbines, ~ 155km of internal access roads, ~ 70km of internal overhead lines and ~ 125km of underground lines, 4 permanent met masts, 1 substation and up to 2 Operate and Maintenance Buildings. The Project will have an output of 700MW, powering around 397,000 standard homes. During the construction phase, 320 direct jobs will be created (plus 520 indirect jobs) and 12 jobs (plus 35 indirect jobs) during the 30-year operational life of the P</w:t>
      </w:r>
      <w:r>
        <w:rPr>
          <w:rFonts w:ascii="Arial" w:eastAsia="Arial" w:hAnsi="Arial"/>
          <w:color w:val="000000"/>
          <w:spacing w:val="-4"/>
          <w:sz w:val="16"/>
        </w:rPr>
        <w:t xml:space="preserve">roject. </w:t>
      </w:r>
      <w:proofErr w:type="spellStart"/>
      <w:r>
        <w:rPr>
          <w:rFonts w:ascii="Arial" w:eastAsia="Arial" w:hAnsi="Arial"/>
          <w:color w:val="000000"/>
          <w:spacing w:val="-4"/>
          <w:sz w:val="16"/>
        </w:rPr>
        <w:t>Spicers</w:t>
      </w:r>
      <w:proofErr w:type="spellEnd"/>
      <w:r>
        <w:rPr>
          <w:rFonts w:ascii="Arial" w:eastAsia="Arial" w:hAnsi="Arial"/>
          <w:color w:val="000000"/>
          <w:spacing w:val="-4"/>
          <w:sz w:val="16"/>
        </w:rPr>
        <w:t xml:space="preserve"> Creek Wind Farm is developed, owned and operated by Squadron Energy. The construction team will consist of: TSI Contractor: Supply, install and commissioning of the wind turbines. Balance of Plant - Electrical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Underground and overhead cabling and connection into the switchyard. Balance of Plant - Civil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Access roads, crane pads and equipment laydown areas plus the foundations for the turbines (excavation, reinforcement, form and concrete pouring). Squadron Energy has received </w:t>
      </w:r>
      <w:r>
        <w:rPr>
          <w:rFonts w:ascii="Arial" w:eastAsia="Arial" w:hAnsi="Arial"/>
          <w:color w:val="000000"/>
          <w:spacing w:val="-4"/>
          <w:sz w:val="16"/>
        </w:rPr>
        <w:t xml:space="preserve">proposals for the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packages and is undertaking ECI activities for with 4 shortlisted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Contractors and 2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Contractors. RFT's for the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packages were issued in December 2025 and January 2026 respectively. Following receipt of tenders in February 2026, Squadron will be selecting 2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Contractors and 1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contractor to undertake the Works. The current NTP date is estimated to be January 2027.</w:t>
      </w:r>
    </w:p>
    <w:p w14:paraId="67DF1252" w14:textId="77777777" w:rsidR="00F029D6" w:rsidRDefault="00EA4651">
      <w:pPr>
        <w:spacing w:before="136" w:after="414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73CED09E" w14:textId="77777777" w:rsidR="00F029D6" w:rsidRDefault="00F029D6">
      <w:pPr>
        <w:spacing w:before="136" w:after="4148" w:line="181" w:lineRule="exact"/>
        <w:sectPr w:rsidR="00F029D6">
          <w:type w:val="continuous"/>
          <w:pgSz w:w="11904" w:h="16843"/>
          <w:pgMar w:top="1040" w:right="847" w:bottom="867" w:left="557" w:header="720" w:footer="720" w:gutter="0"/>
          <w:cols w:space="720"/>
        </w:sectPr>
      </w:pPr>
    </w:p>
    <w:p w14:paraId="60262EC3" w14:textId="77777777" w:rsidR="00F029D6" w:rsidRDefault="00EA4651">
      <w:pPr>
        <w:spacing w:before="4" w:line="249" w:lineRule="exact"/>
        <w:textAlignment w:val="baseline"/>
        <w:rPr>
          <w:rFonts w:eastAsia="Times New Roman"/>
          <w:color w:val="000000"/>
          <w:spacing w:val="-2"/>
        </w:rPr>
      </w:pPr>
      <w:r>
        <w:rPr>
          <w:rFonts w:eastAsia="Times New Roman"/>
          <w:color w:val="000000"/>
          <w:spacing w:val="-2"/>
        </w:rPr>
        <w:t>Page 1 of 5</w:t>
      </w:r>
    </w:p>
    <w:p w14:paraId="33DCE84D" w14:textId="77777777" w:rsidR="00F029D6" w:rsidRDefault="00F029D6">
      <w:pPr>
        <w:sectPr w:rsidR="00F029D6">
          <w:type w:val="continuous"/>
          <w:pgSz w:w="11904" w:h="16843"/>
          <w:pgMar w:top="1040" w:right="1042" w:bottom="867" w:left="9782" w:header="720" w:footer="720" w:gutter="0"/>
          <w:cols w:space="720"/>
        </w:sectPr>
      </w:pPr>
    </w:p>
    <w:p w14:paraId="3CC8964F" w14:textId="77777777" w:rsidR="00F029D6" w:rsidRDefault="00EA4651">
      <w:pPr>
        <w:textAlignment w:val="baseline"/>
        <w:rPr>
          <w:rFonts w:eastAsia="Times New Roman"/>
          <w:color w:val="000000"/>
          <w:sz w:val="24"/>
        </w:rPr>
      </w:pPr>
      <w:r>
        <w:lastRenderedPageBreak/>
        <w:pict w14:anchorId="54C519BC">
          <v:shapetype id="_x0000_t202" coordsize="21600,21600" o:spt="202" path="m,l,21600r21600,l21600,xe">
            <v:stroke joinstyle="miter"/>
            <v:path gradientshapeok="t" o:connecttype="rect"/>
          </v:shapetype>
          <v:shape id="_x0000_s0" o:spid="_x0000_s1042" type="#_x0000_t202" style="position:absolute;margin-left:52.55pt;margin-top:52pt;width:452pt;height:105pt;z-index:251648000;mso-wrap-distance-left:0;mso-wrap-distance-right:0;mso-position-horizontal-relative:page;mso-position-vertical-relative:page" filled="f" stroked="f">
            <v:textbox inset="0,0,0,0">
              <w:txbxContent>
                <w:p w14:paraId="10D12F04" w14:textId="77777777" w:rsidR="00F029D6" w:rsidRDefault="00EA4651">
                  <w:pPr>
                    <w:spacing w:before="3" w:line="183" w:lineRule="exact"/>
                    <w:jc w:val="center"/>
                    <w:textAlignment w:val="baseline"/>
                    <w:rPr>
                      <w:rFonts w:eastAsia="Times New Roman"/>
                      <w:color w:val="000000"/>
                      <w:sz w:val="16"/>
                    </w:rPr>
                  </w:pPr>
                  <w:r>
                    <w:rPr>
                      <w:rFonts w:eastAsia="Times New Roman"/>
                      <w:color w:val="000000"/>
                      <w:sz w:val="16"/>
                    </w:rPr>
                    <w:t>***** Approved by AIP Authority on Fri Feb 27 2026 13:1 1:58 GMT+1 100 (AEDT) *****</w:t>
                  </w:r>
                </w:p>
                <w:p w14:paraId="4405610E" w14:textId="77777777" w:rsidR="00F029D6" w:rsidRDefault="00EA465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D691D32" w14:textId="77777777" w:rsidR="00F029D6" w:rsidRDefault="00EA465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28792926">
          <v:shape id="_x0000_s1041" type="#_x0000_t202" style="position:absolute;margin-left:52.55pt;margin-top:157pt;width:452pt;height:34.95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48"/>
                    <w:gridCol w:w="2316"/>
                    <w:gridCol w:w="1675"/>
                    <w:gridCol w:w="2601"/>
                  </w:tblGrid>
                  <w:tr w:rsidR="00F029D6" w14:paraId="11E97FA6" w14:textId="77777777">
                    <w:tblPrEx>
                      <w:tblCellMar>
                        <w:top w:w="0" w:type="dxa"/>
                        <w:bottom w:w="0" w:type="dxa"/>
                      </w:tblCellMar>
                    </w:tblPrEx>
                    <w:trPr>
                      <w:trHeight w:hRule="exact" w:val="628"/>
                    </w:trPr>
                    <w:tc>
                      <w:tcPr>
                        <w:tcW w:w="2448" w:type="dxa"/>
                        <w:vAlign w:val="center"/>
                      </w:tcPr>
                      <w:p w14:paraId="47DCBE4A" w14:textId="77777777" w:rsidR="00F029D6" w:rsidRDefault="00EA4651">
                        <w:pPr>
                          <w:spacing w:before="258" w:after="178" w:line="182" w:lineRule="exact"/>
                          <w:ind w:right="720"/>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2316" w:type="dxa"/>
                        <w:vAlign w:val="center"/>
                      </w:tcPr>
                      <w:p w14:paraId="7A7D0089" w14:textId="77777777" w:rsidR="00F029D6" w:rsidRDefault="00EA4651">
                        <w:pPr>
                          <w:spacing w:before="98" w:after="80"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5" w:type="dxa"/>
                      </w:tcPr>
                      <w:p w14:paraId="288A77F0" w14:textId="77777777" w:rsidR="00F029D6" w:rsidRDefault="00EA465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601" w:type="dxa"/>
                        <w:vAlign w:val="center"/>
                      </w:tcPr>
                      <w:p w14:paraId="632808E1" w14:textId="77777777" w:rsidR="00F029D6" w:rsidRDefault="00EA4651">
                        <w:pPr>
                          <w:spacing w:before="101" w:after="77" w:line="220"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45D2C9F6" w14:textId="77777777" w:rsidR="00F029D6" w:rsidRDefault="00F029D6">
                  <w:pPr>
                    <w:spacing w:after="51" w:line="20" w:lineRule="exact"/>
                  </w:pPr>
                </w:p>
              </w:txbxContent>
            </v:textbox>
            <w10:wrap type="square" anchorx="page" anchory="page"/>
          </v:shape>
        </w:pict>
      </w:r>
      <w:r>
        <w:pict w14:anchorId="4B2C6734">
          <v:shape id="_x0000_s1040" type="#_x0000_t202" style="position:absolute;margin-left:52.3pt;margin-top:191.95pt;width:2in;height:241.9pt;z-index:-251662336;mso-wrap-distance-left:0;mso-wrap-distance-right:0;mso-position-horizontal-relative:page;mso-position-vertical-relative:page" filled="f" stroked="f">
            <v:textbox inset="0,0,0,0">
              <w:txbxContent>
                <w:p w14:paraId="46D99BEA" w14:textId="77777777" w:rsidR="00F029D6" w:rsidRDefault="00EA4651">
                  <w:pPr>
                    <w:spacing w:line="202" w:lineRule="exact"/>
                    <w:ind w:right="360"/>
                    <w:textAlignment w:val="baseline"/>
                    <w:rPr>
                      <w:rFonts w:ascii="Arial" w:eastAsia="Arial" w:hAnsi="Arial"/>
                      <w:color w:val="000000"/>
                      <w:sz w:val="16"/>
                    </w:rPr>
                  </w:pPr>
                  <w:r>
                    <w:rPr>
                      <w:rFonts w:ascii="Arial" w:eastAsia="Arial" w:hAnsi="Arial"/>
                      <w:color w:val="000000"/>
                      <w:sz w:val="16"/>
                    </w:rPr>
                    <w:t>(Goods) Wind turbine nacelles by TSI Contractor.</w:t>
                  </w:r>
                </w:p>
                <w:p w14:paraId="253F416B" w14:textId="77777777" w:rsidR="00F029D6" w:rsidRDefault="00EA4651">
                  <w:pPr>
                    <w:spacing w:before="5" w:line="216" w:lineRule="exact"/>
                    <w:textAlignment w:val="baseline"/>
                    <w:rPr>
                      <w:rFonts w:ascii="Arial" w:eastAsia="Arial" w:hAnsi="Arial"/>
                      <w:color w:val="000000"/>
                      <w:sz w:val="16"/>
                    </w:rPr>
                  </w:pPr>
                  <w:r>
                    <w:rPr>
                      <w:rFonts w:ascii="Arial" w:eastAsia="Arial" w:hAnsi="Arial"/>
                      <w:color w:val="000000"/>
                      <w:sz w:val="16"/>
                    </w:rPr>
                    <w:t>(Goods) Wind turbine hubs by TSI Contractor.</w:t>
                  </w:r>
                </w:p>
                <w:p w14:paraId="06BD5E72" w14:textId="77777777" w:rsidR="00F029D6" w:rsidRDefault="00EA4651">
                  <w:pPr>
                    <w:spacing w:line="220" w:lineRule="exact"/>
                    <w:textAlignment w:val="baseline"/>
                    <w:rPr>
                      <w:rFonts w:ascii="Arial" w:eastAsia="Arial" w:hAnsi="Arial"/>
                      <w:color w:val="000000"/>
                      <w:sz w:val="16"/>
                    </w:rPr>
                  </w:pPr>
                  <w:r>
                    <w:rPr>
                      <w:rFonts w:ascii="Arial" w:eastAsia="Arial" w:hAnsi="Arial"/>
                      <w:color w:val="000000"/>
                      <w:sz w:val="16"/>
                    </w:rPr>
                    <w:t>(Goods) Wind turbine blades by TSI Contractor.</w:t>
                  </w:r>
                </w:p>
                <w:p w14:paraId="29DCF436" w14:textId="77777777" w:rsidR="00F029D6" w:rsidRDefault="00EA4651">
                  <w:pPr>
                    <w:spacing w:line="221" w:lineRule="exact"/>
                    <w:textAlignment w:val="baseline"/>
                    <w:rPr>
                      <w:rFonts w:ascii="Arial" w:eastAsia="Arial" w:hAnsi="Arial"/>
                      <w:color w:val="000000"/>
                      <w:sz w:val="16"/>
                    </w:rPr>
                  </w:pPr>
                  <w:r>
                    <w:rPr>
                      <w:rFonts w:ascii="Arial" w:eastAsia="Arial" w:hAnsi="Arial"/>
                      <w:color w:val="000000"/>
                      <w:sz w:val="16"/>
                    </w:rPr>
                    <w:t>(Goods) Wind turbine towers by TSI Contractor.</w:t>
                  </w:r>
                </w:p>
                <w:p w14:paraId="1C918952" w14:textId="77777777" w:rsidR="00F029D6" w:rsidRDefault="00EA4651">
                  <w:pPr>
                    <w:spacing w:before="5" w:line="216" w:lineRule="exact"/>
                    <w:ind w:right="360"/>
                    <w:textAlignment w:val="baseline"/>
                    <w:rPr>
                      <w:rFonts w:ascii="Arial" w:eastAsia="Arial" w:hAnsi="Arial"/>
                      <w:color w:val="000000"/>
                      <w:sz w:val="16"/>
                    </w:rPr>
                  </w:pPr>
                  <w:r>
                    <w:rPr>
                      <w:rFonts w:ascii="Arial" w:eastAsia="Arial" w:hAnsi="Arial"/>
                      <w:color w:val="000000"/>
                      <w:sz w:val="16"/>
                    </w:rPr>
                    <w:t>(Goods) Wind turbine anchor bolts by CBOP Contractor.</w:t>
                  </w:r>
                </w:p>
                <w:p w14:paraId="164DD021" w14:textId="77777777" w:rsidR="00F029D6" w:rsidRDefault="00EA4651">
                  <w:pPr>
                    <w:spacing w:line="220" w:lineRule="exact"/>
                    <w:textAlignment w:val="baseline"/>
                    <w:rPr>
                      <w:rFonts w:ascii="Arial" w:eastAsia="Arial" w:hAnsi="Arial"/>
                      <w:color w:val="000000"/>
                      <w:sz w:val="16"/>
                    </w:rPr>
                  </w:pPr>
                  <w:r>
                    <w:rPr>
                      <w:rFonts w:ascii="Arial" w:eastAsia="Arial" w:hAnsi="Arial"/>
                      <w:color w:val="000000"/>
                      <w:sz w:val="16"/>
                    </w:rPr>
                    <w:t>(Goods) Concrete supply by CBOP Contractor.</w:t>
                  </w:r>
                </w:p>
                <w:p w14:paraId="42364473" w14:textId="77777777" w:rsidR="00F029D6" w:rsidRDefault="00EA4651">
                  <w:pPr>
                    <w:spacing w:line="221" w:lineRule="exact"/>
                    <w:textAlignment w:val="baseline"/>
                    <w:rPr>
                      <w:rFonts w:ascii="Arial" w:eastAsia="Arial" w:hAnsi="Arial"/>
                      <w:color w:val="000000"/>
                      <w:sz w:val="16"/>
                    </w:rPr>
                  </w:pPr>
                  <w:r>
                    <w:rPr>
                      <w:rFonts w:ascii="Arial" w:eastAsia="Arial" w:hAnsi="Arial"/>
                      <w:color w:val="000000"/>
                      <w:sz w:val="16"/>
                    </w:rPr>
                    <w:t>(Goods) Reinforcing steel by CBOP Contractor.</w:t>
                  </w:r>
                </w:p>
                <w:p w14:paraId="36ECCE0A" w14:textId="77777777" w:rsidR="00F029D6" w:rsidRDefault="00EA4651">
                  <w:pPr>
                    <w:spacing w:before="5" w:line="216" w:lineRule="exact"/>
                    <w:textAlignment w:val="baseline"/>
                    <w:rPr>
                      <w:rFonts w:ascii="Arial" w:eastAsia="Arial" w:hAnsi="Arial"/>
                      <w:color w:val="000000"/>
                      <w:sz w:val="16"/>
                    </w:rPr>
                  </w:pPr>
                  <w:r>
                    <w:rPr>
                      <w:rFonts w:ascii="Arial" w:eastAsia="Arial" w:hAnsi="Arial"/>
                      <w:color w:val="000000"/>
                      <w:sz w:val="16"/>
                    </w:rPr>
                    <w:t>(Goods) Quarry materials by CBOP Contractor.</w:t>
                  </w:r>
                </w:p>
                <w:p w14:paraId="35A91C71" w14:textId="77777777" w:rsidR="00F029D6" w:rsidRDefault="00EA4651">
                  <w:pPr>
                    <w:spacing w:line="220" w:lineRule="exact"/>
                    <w:ind w:right="144"/>
                    <w:textAlignment w:val="baseline"/>
                    <w:rPr>
                      <w:rFonts w:ascii="Arial" w:eastAsia="Arial" w:hAnsi="Arial"/>
                      <w:color w:val="000000"/>
                      <w:spacing w:val="-4"/>
                      <w:sz w:val="16"/>
                    </w:rPr>
                  </w:pPr>
                  <w:r>
                    <w:rPr>
                      <w:rFonts w:ascii="Arial" w:eastAsia="Arial" w:hAnsi="Arial"/>
                      <w:color w:val="000000"/>
                      <w:spacing w:val="-4"/>
                      <w:sz w:val="16"/>
                    </w:rPr>
                    <w:t>(Goods) MV electrical equipment supply by EBOP Contractor.</w:t>
                  </w:r>
                </w:p>
                <w:p w14:paraId="33B4E77B" w14:textId="77777777" w:rsidR="00F029D6" w:rsidRDefault="00EA4651">
                  <w:pPr>
                    <w:spacing w:line="221" w:lineRule="exact"/>
                    <w:ind w:right="144"/>
                    <w:textAlignment w:val="baseline"/>
                    <w:rPr>
                      <w:rFonts w:ascii="Arial" w:eastAsia="Arial" w:hAnsi="Arial"/>
                      <w:color w:val="000000"/>
                      <w:sz w:val="16"/>
                    </w:rPr>
                  </w:pPr>
                  <w:r>
                    <w:rPr>
                      <w:rFonts w:ascii="Arial" w:eastAsia="Arial" w:hAnsi="Arial"/>
                      <w:color w:val="000000"/>
                      <w:sz w:val="16"/>
                    </w:rPr>
                    <w:t xml:space="preserve">(Goods) Cable supply (33kV, </w:t>
                  </w:r>
                  <w:proofErr w:type="spellStart"/>
                  <w:r>
                    <w:rPr>
                      <w:rFonts w:ascii="Arial" w:eastAsia="Arial" w:hAnsi="Arial"/>
                      <w:color w:val="000000"/>
                      <w:sz w:val="16"/>
                    </w:rPr>
                    <w:t>fibre</w:t>
                  </w:r>
                  <w:proofErr w:type="spellEnd"/>
                  <w:r>
                    <w:rPr>
                      <w:rFonts w:ascii="Arial" w:eastAsia="Arial" w:hAnsi="Arial"/>
                      <w:color w:val="000000"/>
                      <w:sz w:val="16"/>
                    </w:rPr>
                    <w:t xml:space="preserve"> optic, etc.) by EBOP Contractor</w:t>
                  </w:r>
                </w:p>
                <w:p w14:paraId="3E2117A6" w14:textId="77777777" w:rsidR="00F029D6" w:rsidRDefault="00EA4651">
                  <w:pPr>
                    <w:spacing w:before="5" w:after="28" w:line="216" w:lineRule="exact"/>
                    <w:ind w:right="144"/>
                    <w:textAlignment w:val="baseline"/>
                    <w:rPr>
                      <w:rFonts w:ascii="Arial" w:eastAsia="Arial" w:hAnsi="Arial"/>
                      <w:color w:val="000000"/>
                      <w:spacing w:val="-4"/>
                      <w:sz w:val="16"/>
                    </w:rPr>
                  </w:pPr>
                  <w:r>
                    <w:rPr>
                      <w:rFonts w:ascii="Arial" w:eastAsia="Arial" w:hAnsi="Arial"/>
                      <w:color w:val="000000"/>
                      <w:spacing w:val="-4"/>
                      <w:sz w:val="16"/>
                    </w:rPr>
                    <w:t>(Goods) HV Switchyards and Equipment by EBOP Contractor.</w:t>
                  </w:r>
                </w:p>
              </w:txbxContent>
            </v:textbox>
            <w10:wrap type="square" anchorx="page" anchory="page"/>
          </v:shape>
        </w:pict>
      </w:r>
      <w:r>
        <w:pict w14:anchorId="01800BEA">
          <v:shape id="_x0000_s3" type="#_x0000_t202" style="position:absolute;margin-left:238.8pt;margin-top:197pt;width:101.5pt;height:229pt;z-index:-251661312;mso-wrap-distance-left:0;mso-wrap-distance-right:0;mso-position-horizontal-relative:page;mso-position-vertical-relative:page" filled="f" stroked="f">
            <v:textbox inset="0,0,0,0">
              <w:txbxContent>
                <w:p w14:paraId="71980FC1" w14:textId="77777777" w:rsidR="00F029D6" w:rsidRDefault="00EA4651">
                  <w:pPr>
                    <w:tabs>
                      <w:tab w:val="right" w:pos="2088"/>
                    </w:tabs>
                    <w:spacing w:before="1"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1A161C9" w14:textId="77777777" w:rsidR="00F029D6" w:rsidRDefault="00EA4651">
                  <w:pPr>
                    <w:tabs>
                      <w:tab w:val="right" w:pos="2088"/>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73153D4" w14:textId="77777777" w:rsidR="00F029D6" w:rsidRDefault="00EA4651">
                  <w:pPr>
                    <w:tabs>
                      <w:tab w:val="right" w:pos="2088"/>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A69D6F1" w14:textId="77777777" w:rsidR="00F029D6" w:rsidRDefault="00EA4651">
                  <w:pPr>
                    <w:tabs>
                      <w:tab w:val="right" w:pos="2088"/>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96796BE" w14:textId="77777777" w:rsidR="00F029D6" w:rsidRDefault="00EA4651">
                  <w:pPr>
                    <w:tabs>
                      <w:tab w:val="right" w:pos="2088"/>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60EE3E5" w14:textId="77777777" w:rsidR="00F029D6" w:rsidRDefault="00EA4651">
                  <w:pPr>
                    <w:tabs>
                      <w:tab w:val="right" w:pos="2088"/>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4499F1C" w14:textId="77777777" w:rsidR="00F029D6" w:rsidRDefault="00EA4651">
                  <w:pPr>
                    <w:tabs>
                      <w:tab w:val="right" w:pos="2088"/>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769C39F" w14:textId="77777777" w:rsidR="00F029D6" w:rsidRDefault="00EA4651">
                  <w:pPr>
                    <w:tabs>
                      <w:tab w:val="right" w:pos="2088"/>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0F828B6C" w14:textId="77777777" w:rsidR="00F029D6" w:rsidRDefault="00EA4651">
                  <w:pPr>
                    <w:tabs>
                      <w:tab w:val="right" w:pos="2088"/>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1E2B6DDA" w14:textId="77777777" w:rsidR="00F029D6" w:rsidRDefault="00EA4651">
                  <w:pPr>
                    <w:tabs>
                      <w:tab w:val="right" w:pos="2088"/>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0321FFD8" w14:textId="77777777" w:rsidR="00F029D6" w:rsidRDefault="00EA4651">
                  <w:pPr>
                    <w:tabs>
                      <w:tab w:val="right" w:pos="2088"/>
                    </w:tabs>
                    <w:spacing w:before="255" w:line="17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855B134">
          <v:shape id="_x0000_s1039" type="#_x0000_t202" style="position:absolute;margin-left:50.95pt;margin-top:433.85pt;width:290pt;height:345.15pt;z-index:-251660288;mso-wrap-distance-left:0;mso-wrap-distance-right:0;mso-position-horizontal-relative:page;mso-position-vertical-relative:page" filled="f" stroked="f">
            <v:textbox inset="0,0,0,0">
              <w:txbxContent>
                <w:p w14:paraId="78A91501" w14:textId="77777777" w:rsidR="00F029D6" w:rsidRDefault="00EA4651">
                  <w:pPr>
                    <w:tabs>
                      <w:tab w:val="left" w:pos="3744"/>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(Goods) Fuel</w:t>
                  </w:r>
                  <w:r>
                    <w:rPr>
                      <w:rFonts w:ascii="Arial" w:eastAsia="Arial" w:hAnsi="Arial"/>
                      <w:color w:val="000000"/>
                      <w:sz w:val="16"/>
                    </w:rPr>
                    <w:tab/>
                    <w:t>Yes</w:t>
                  </w:r>
                  <w:r>
                    <w:rPr>
                      <w:rFonts w:ascii="Arial" w:eastAsia="Arial" w:hAnsi="Arial"/>
                      <w:color w:val="000000"/>
                      <w:sz w:val="16"/>
                    </w:rPr>
                    <w:tab/>
                    <w:t>No</w:t>
                  </w:r>
                </w:p>
                <w:p w14:paraId="0997AF11" w14:textId="77777777" w:rsidR="00F029D6" w:rsidRDefault="00EA4651">
                  <w:pPr>
                    <w:tabs>
                      <w:tab w:val="left" w:pos="3744"/>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 xml:space="preserve">(Services)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1B23E1A4" w14:textId="77777777" w:rsidR="00F029D6" w:rsidRDefault="00EA4651">
                  <w:pPr>
                    <w:tabs>
                      <w:tab w:val="left" w:pos="3744"/>
                      <w:tab w:val="right" w:pos="5832"/>
                    </w:tabs>
                    <w:spacing w:before="52" w:line="220" w:lineRule="exact"/>
                    <w:textAlignment w:val="baseline"/>
                    <w:rPr>
                      <w:rFonts w:ascii="Arial" w:eastAsia="Arial" w:hAnsi="Arial"/>
                      <w:color w:val="000000"/>
                      <w:sz w:val="16"/>
                    </w:rPr>
                  </w:pPr>
                  <w:r>
                    <w:rPr>
                      <w:rFonts w:ascii="Arial" w:eastAsia="Arial" w:hAnsi="Arial"/>
                      <w:color w:val="000000"/>
                      <w:sz w:val="16"/>
                    </w:rPr>
                    <w:t>(Services) Foundation Installation by</w:t>
                  </w:r>
                  <w:r>
                    <w:rPr>
                      <w:rFonts w:ascii="Arial" w:eastAsia="Arial" w:hAnsi="Arial"/>
                      <w:color w:val="000000"/>
                      <w:sz w:val="16"/>
                    </w:rPr>
                    <w:tab/>
                    <w:t>Yes</w:t>
                  </w:r>
                  <w:r>
                    <w:rPr>
                      <w:rFonts w:ascii="Arial" w:eastAsia="Arial" w:hAnsi="Arial"/>
                      <w:color w:val="000000"/>
                      <w:sz w:val="16"/>
                    </w:rPr>
                    <w:tab/>
                    <w:t>No</w:t>
                  </w:r>
                </w:p>
                <w:p w14:paraId="4A940879" w14:textId="77777777" w:rsidR="00F029D6" w:rsidRDefault="00EA465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CBOP Contractor</w:t>
                  </w:r>
                </w:p>
                <w:p w14:paraId="2C15F721" w14:textId="77777777" w:rsidR="00F029D6" w:rsidRDefault="00EA4651">
                  <w:pPr>
                    <w:tabs>
                      <w:tab w:val="left" w:pos="3744"/>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(Services) Engineering Consultants.</w:t>
                  </w:r>
                  <w:r>
                    <w:rPr>
                      <w:rFonts w:ascii="Arial" w:eastAsia="Arial" w:hAnsi="Arial"/>
                      <w:color w:val="000000"/>
                      <w:sz w:val="16"/>
                    </w:rPr>
                    <w:tab/>
                    <w:t>Yes</w:t>
                  </w:r>
                  <w:r>
                    <w:rPr>
                      <w:rFonts w:ascii="Arial" w:eastAsia="Arial" w:hAnsi="Arial"/>
                      <w:color w:val="000000"/>
                      <w:sz w:val="16"/>
                    </w:rPr>
                    <w:tab/>
                    <w:t>No</w:t>
                  </w:r>
                </w:p>
                <w:p w14:paraId="61B6796A" w14:textId="77777777" w:rsidR="00F029D6" w:rsidRDefault="00EA4651">
                  <w:pPr>
                    <w:tabs>
                      <w:tab w:val="left" w:pos="3744"/>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(Services) Geotechnical Consultants.</w:t>
                  </w:r>
                  <w:r>
                    <w:rPr>
                      <w:rFonts w:ascii="Arial" w:eastAsia="Arial" w:hAnsi="Arial"/>
                      <w:color w:val="000000"/>
                      <w:sz w:val="16"/>
                    </w:rPr>
                    <w:tab/>
                    <w:t>Yes</w:t>
                  </w:r>
                  <w:r>
                    <w:rPr>
                      <w:rFonts w:ascii="Arial" w:eastAsia="Arial" w:hAnsi="Arial"/>
                      <w:color w:val="000000"/>
                      <w:sz w:val="16"/>
                    </w:rPr>
                    <w:tab/>
                    <w:t>No</w:t>
                  </w:r>
                </w:p>
                <w:p w14:paraId="305CBBD7" w14:textId="77777777" w:rsidR="00F029D6" w:rsidRDefault="00EA4651">
                  <w:pPr>
                    <w:tabs>
                      <w:tab w:val="left" w:pos="3744"/>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(Services) Survey Consultants.</w:t>
                  </w:r>
                  <w:r>
                    <w:rPr>
                      <w:rFonts w:ascii="Arial" w:eastAsia="Arial" w:hAnsi="Arial"/>
                      <w:color w:val="000000"/>
                      <w:sz w:val="16"/>
                    </w:rPr>
                    <w:tab/>
                    <w:t>Yes</w:t>
                  </w:r>
                  <w:r>
                    <w:rPr>
                      <w:rFonts w:ascii="Arial" w:eastAsia="Arial" w:hAnsi="Arial"/>
                      <w:color w:val="000000"/>
                      <w:sz w:val="16"/>
                    </w:rPr>
                    <w:tab/>
                    <w:t>No</w:t>
                  </w:r>
                </w:p>
                <w:p w14:paraId="709EE2E5" w14:textId="77777777" w:rsidR="00F029D6" w:rsidRDefault="00EA4651">
                  <w:pPr>
                    <w:tabs>
                      <w:tab w:val="left" w:pos="3744"/>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(Services) Drill and blast contractor.</w:t>
                  </w:r>
                  <w:r>
                    <w:rPr>
                      <w:rFonts w:ascii="Arial" w:eastAsia="Arial" w:hAnsi="Arial"/>
                      <w:color w:val="000000"/>
                      <w:sz w:val="16"/>
                    </w:rPr>
                    <w:tab/>
                    <w:t>Yes</w:t>
                  </w:r>
                  <w:r>
                    <w:rPr>
                      <w:rFonts w:ascii="Arial" w:eastAsia="Arial" w:hAnsi="Arial"/>
                      <w:color w:val="000000"/>
                      <w:sz w:val="16"/>
                    </w:rPr>
                    <w:tab/>
                    <w:t>No</w:t>
                  </w:r>
                </w:p>
                <w:p w14:paraId="1A736973" w14:textId="77777777" w:rsidR="00F029D6" w:rsidRDefault="00EA4651">
                  <w:pPr>
                    <w:tabs>
                      <w:tab w:val="left" w:pos="3744"/>
                      <w:tab w:val="right" w:pos="5832"/>
                    </w:tabs>
                    <w:spacing w:before="52" w:line="220" w:lineRule="exact"/>
                    <w:textAlignment w:val="baseline"/>
                    <w:rPr>
                      <w:rFonts w:ascii="Arial" w:eastAsia="Arial" w:hAnsi="Arial"/>
                      <w:color w:val="000000"/>
                      <w:sz w:val="16"/>
                    </w:rPr>
                  </w:pPr>
                  <w:r>
                    <w:rPr>
                      <w:rFonts w:ascii="Arial" w:eastAsia="Arial" w:hAnsi="Arial"/>
                      <w:color w:val="000000"/>
                      <w:sz w:val="16"/>
                    </w:rPr>
                    <w:t>(Services) Earthworks, trenching and</w:t>
                  </w:r>
                  <w:r>
                    <w:rPr>
                      <w:rFonts w:ascii="Arial" w:eastAsia="Arial" w:hAnsi="Arial"/>
                      <w:color w:val="000000"/>
                      <w:sz w:val="16"/>
                    </w:rPr>
                    <w:tab/>
                    <w:t>Yes</w:t>
                  </w:r>
                  <w:r>
                    <w:rPr>
                      <w:rFonts w:ascii="Arial" w:eastAsia="Arial" w:hAnsi="Arial"/>
                      <w:color w:val="000000"/>
                      <w:sz w:val="16"/>
                    </w:rPr>
                    <w:tab/>
                    <w:t>No</w:t>
                  </w:r>
                </w:p>
                <w:p w14:paraId="58A116CD" w14:textId="77777777" w:rsidR="00F029D6" w:rsidRDefault="00EA465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cable laying</w:t>
                  </w:r>
                </w:p>
                <w:p w14:paraId="36F48EE4" w14:textId="77777777" w:rsidR="00F029D6" w:rsidRDefault="00EA4651">
                  <w:pPr>
                    <w:tabs>
                      <w:tab w:val="left" w:pos="3744"/>
                      <w:tab w:val="right" w:pos="5832"/>
                    </w:tabs>
                    <w:spacing w:before="27" w:line="205" w:lineRule="exact"/>
                    <w:textAlignment w:val="baseline"/>
                    <w:rPr>
                      <w:rFonts w:ascii="Arial" w:eastAsia="Arial" w:hAnsi="Arial"/>
                      <w:color w:val="000000"/>
                      <w:sz w:val="16"/>
                    </w:rPr>
                  </w:pPr>
                  <w:r>
                    <w:rPr>
                      <w:rFonts w:ascii="Arial" w:eastAsia="Arial" w:hAnsi="Arial"/>
                      <w:color w:val="000000"/>
                      <w:sz w:val="16"/>
                    </w:rPr>
                    <w:t>Services: Civil construction (including site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compound).</w:t>
                  </w:r>
                </w:p>
                <w:p w14:paraId="5F1A8131" w14:textId="77777777" w:rsidR="00F029D6" w:rsidRDefault="00EA4651">
                  <w:pPr>
                    <w:tabs>
                      <w:tab w:val="left" w:pos="3744"/>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(Services) Electrical Installation.</w:t>
                  </w:r>
                  <w:r>
                    <w:rPr>
                      <w:rFonts w:ascii="Arial" w:eastAsia="Arial" w:hAnsi="Arial"/>
                      <w:color w:val="000000"/>
                      <w:sz w:val="16"/>
                    </w:rPr>
                    <w:tab/>
                    <w:t>Yes</w:t>
                  </w:r>
                  <w:r>
                    <w:rPr>
                      <w:rFonts w:ascii="Arial" w:eastAsia="Arial" w:hAnsi="Arial"/>
                      <w:color w:val="000000"/>
                      <w:sz w:val="16"/>
                    </w:rPr>
                    <w:tab/>
                    <w:t>No</w:t>
                  </w:r>
                </w:p>
                <w:p w14:paraId="16DB0FC4" w14:textId="77777777" w:rsidR="00F029D6" w:rsidRDefault="00EA4651">
                  <w:pPr>
                    <w:tabs>
                      <w:tab w:val="left" w:pos="3744"/>
                      <w:tab w:val="right" w:pos="5832"/>
                    </w:tabs>
                    <w:spacing w:before="54" w:line="218" w:lineRule="exact"/>
                    <w:textAlignment w:val="baseline"/>
                    <w:rPr>
                      <w:rFonts w:ascii="Arial" w:eastAsia="Arial" w:hAnsi="Arial"/>
                      <w:color w:val="000000"/>
                      <w:sz w:val="16"/>
                    </w:rPr>
                  </w:pPr>
                  <w:r>
                    <w:rPr>
                      <w:rFonts w:ascii="Arial" w:eastAsia="Arial" w:hAnsi="Arial"/>
                      <w:color w:val="000000"/>
                      <w:sz w:val="16"/>
                    </w:rPr>
                    <w:t>(Services) MV transmission line</w:t>
                  </w:r>
                  <w:r>
                    <w:rPr>
                      <w:rFonts w:ascii="Arial" w:eastAsia="Arial" w:hAnsi="Arial"/>
                      <w:color w:val="000000"/>
                      <w:sz w:val="16"/>
                    </w:rPr>
                    <w:tab/>
                    <w:t>Yes</w:t>
                  </w:r>
                  <w:r>
                    <w:rPr>
                      <w:rFonts w:ascii="Arial" w:eastAsia="Arial" w:hAnsi="Arial"/>
                      <w:color w:val="000000"/>
                      <w:sz w:val="16"/>
                    </w:rPr>
                    <w:tab/>
                    <w:t>No</w:t>
                  </w:r>
                </w:p>
                <w:p w14:paraId="6CF8994F" w14:textId="77777777" w:rsidR="00F029D6" w:rsidRDefault="00EA465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construction.</w:t>
                  </w:r>
                </w:p>
                <w:p w14:paraId="181E5401" w14:textId="77777777" w:rsidR="00F029D6" w:rsidRDefault="00EA4651">
                  <w:pPr>
                    <w:tabs>
                      <w:tab w:val="left" w:pos="3744"/>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Services: Cranage/Wind Turbine Erection.</w:t>
                  </w:r>
                  <w:r>
                    <w:rPr>
                      <w:rFonts w:ascii="Arial" w:eastAsia="Arial" w:hAnsi="Arial"/>
                      <w:color w:val="000000"/>
                      <w:sz w:val="16"/>
                    </w:rPr>
                    <w:tab/>
                    <w:t>Yes</w:t>
                  </w:r>
                  <w:r>
                    <w:rPr>
                      <w:rFonts w:ascii="Arial" w:eastAsia="Arial" w:hAnsi="Arial"/>
                      <w:color w:val="000000"/>
                      <w:sz w:val="16"/>
                    </w:rPr>
                    <w:tab/>
                    <w:t>No</w:t>
                  </w:r>
                </w:p>
                <w:p w14:paraId="5E8957D8" w14:textId="77777777" w:rsidR="00F029D6" w:rsidRDefault="00EA4651">
                  <w:pPr>
                    <w:tabs>
                      <w:tab w:val="left" w:pos="3744"/>
                      <w:tab w:val="right" w:pos="5832"/>
                    </w:tabs>
                    <w:spacing w:before="53" w:line="214" w:lineRule="exact"/>
                    <w:textAlignment w:val="baseline"/>
                    <w:rPr>
                      <w:rFonts w:ascii="Arial" w:eastAsia="Arial" w:hAnsi="Arial"/>
                      <w:color w:val="000000"/>
                      <w:sz w:val="16"/>
                    </w:rPr>
                  </w:pPr>
                  <w:r>
                    <w:rPr>
                      <w:rFonts w:ascii="Arial" w:eastAsia="Arial" w:hAnsi="Arial"/>
                      <w:color w:val="000000"/>
                      <w:sz w:val="16"/>
                    </w:rPr>
                    <w:t>(Services) Transport/ Logistic services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5FBDD1F" w14:textId="77777777" w:rsidR="00F029D6" w:rsidRDefault="00EA4651">
                  <w:pPr>
                    <w:spacing w:line="170" w:lineRule="exact"/>
                    <w:textAlignment w:val="baseline"/>
                    <w:rPr>
                      <w:rFonts w:ascii="Arial" w:eastAsia="Arial" w:hAnsi="Arial"/>
                      <w:color w:val="000000"/>
                      <w:spacing w:val="-5"/>
                      <w:sz w:val="16"/>
                    </w:rPr>
                  </w:pPr>
                  <w:r>
                    <w:rPr>
                      <w:rFonts w:ascii="Arial" w:eastAsia="Arial" w:hAnsi="Arial"/>
                      <w:color w:val="000000"/>
                      <w:spacing w:val="-5"/>
                      <w:sz w:val="16"/>
                    </w:rPr>
                    <w:t>Marine and Inland.</w:t>
                  </w:r>
                </w:p>
                <w:p w14:paraId="3A5EDE6E" w14:textId="77777777" w:rsidR="00F029D6" w:rsidRDefault="00EA4651">
                  <w:pPr>
                    <w:tabs>
                      <w:tab w:val="left" w:pos="3744"/>
                      <w:tab w:val="right" w:pos="5832"/>
                    </w:tabs>
                    <w:spacing w:before="38" w:line="182" w:lineRule="exact"/>
                    <w:textAlignment w:val="baseline"/>
                    <w:rPr>
                      <w:rFonts w:ascii="Arial" w:eastAsia="Arial" w:hAnsi="Arial"/>
                      <w:color w:val="000000"/>
                      <w:sz w:val="16"/>
                    </w:rPr>
                  </w:pPr>
                  <w:r>
                    <w:rPr>
                      <w:rFonts w:ascii="Arial" w:eastAsia="Arial" w:hAnsi="Arial"/>
                      <w:color w:val="000000"/>
                      <w:sz w:val="16"/>
                    </w:rPr>
                    <w:t>(Services) Metrological Masts</w:t>
                  </w:r>
                  <w:r>
                    <w:rPr>
                      <w:rFonts w:ascii="Arial" w:eastAsia="Arial" w:hAnsi="Arial"/>
                      <w:color w:val="000000"/>
                      <w:sz w:val="16"/>
                    </w:rPr>
                    <w:tab/>
                    <w:t>Yes</w:t>
                  </w:r>
                  <w:r>
                    <w:rPr>
                      <w:rFonts w:ascii="Arial" w:eastAsia="Arial" w:hAnsi="Arial"/>
                      <w:color w:val="000000"/>
                      <w:sz w:val="16"/>
                    </w:rPr>
                    <w:tab/>
                    <w:t>No</w:t>
                  </w:r>
                </w:p>
                <w:p w14:paraId="6487F893" w14:textId="77777777" w:rsidR="00F029D6" w:rsidRDefault="00EA4651">
                  <w:pPr>
                    <w:tabs>
                      <w:tab w:val="left" w:pos="3744"/>
                      <w:tab w:val="right" w:pos="5832"/>
                    </w:tabs>
                    <w:spacing w:before="39" w:line="182" w:lineRule="exact"/>
                    <w:textAlignment w:val="baseline"/>
                    <w:rPr>
                      <w:rFonts w:ascii="Arial" w:eastAsia="Arial" w:hAnsi="Arial"/>
                      <w:color w:val="000000"/>
                      <w:sz w:val="16"/>
                    </w:rPr>
                  </w:pPr>
                  <w:r>
                    <w:rPr>
                      <w:rFonts w:ascii="Arial" w:eastAsia="Arial" w:hAnsi="Arial"/>
                      <w:color w:val="000000"/>
                      <w:sz w:val="16"/>
                    </w:rPr>
                    <w:t>(Services) Architectural Services.</w:t>
                  </w:r>
                  <w:r>
                    <w:rPr>
                      <w:rFonts w:ascii="Arial" w:eastAsia="Arial" w:hAnsi="Arial"/>
                      <w:color w:val="000000"/>
                      <w:sz w:val="16"/>
                    </w:rPr>
                    <w:tab/>
                    <w:t>Yes</w:t>
                  </w:r>
                  <w:r>
                    <w:rPr>
                      <w:rFonts w:ascii="Arial" w:eastAsia="Arial" w:hAnsi="Arial"/>
                      <w:color w:val="000000"/>
                      <w:sz w:val="16"/>
                    </w:rPr>
                    <w:tab/>
                    <w:t>No</w:t>
                  </w:r>
                </w:p>
                <w:p w14:paraId="4F581EB4" w14:textId="77777777" w:rsidR="00F029D6" w:rsidRDefault="00EA4651">
                  <w:pPr>
                    <w:spacing w:before="320" w:line="79" w:lineRule="exact"/>
                    <w:textAlignment w:val="baseline"/>
                    <w:rPr>
                      <w:rFonts w:ascii="Verdana" w:eastAsia="Verdana" w:hAnsi="Verdana"/>
                      <w:color w:val="000000"/>
                      <w:sz w:val="7"/>
                    </w:rPr>
                  </w:pPr>
                  <w:r>
                    <w:rPr>
                      <w:rFonts w:ascii="Verdana" w:eastAsia="Verdana" w:hAnsi="Verdana"/>
                      <w:color w:val="000000"/>
                      <w:sz w:val="7"/>
                    </w:rPr>
                    <w:t>*</w:t>
                  </w:r>
                </w:p>
                <w:p w14:paraId="029ED089" w14:textId="77777777" w:rsidR="00F029D6" w:rsidRDefault="00EA4651">
                  <w:pPr>
                    <w:spacing w:line="144"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1B2D5E3" w14:textId="77777777" w:rsidR="00F029D6" w:rsidRDefault="00EA4651">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4C42F32" w14:textId="77777777" w:rsidR="00F029D6" w:rsidRDefault="00EA4651">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55377D1" w14:textId="77777777" w:rsidR="00F029D6" w:rsidRDefault="00EA4651">
                  <w:pPr>
                    <w:spacing w:before="39" w:after="110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txbxContent>
            </v:textbox>
            <w10:wrap type="square" anchorx="page" anchory="page"/>
          </v:shape>
        </w:pict>
      </w:r>
      <w:r>
        <w:pict w14:anchorId="7A7BDD46">
          <v:shape id="_x0000_s1038" type="#_x0000_t202" style="position:absolute;margin-left:488.15pt;margin-top:765.4pt;width:54.75pt;height:12.65pt;z-index:-251659264;mso-wrap-distance-left:0;mso-wrap-distance-right:0;mso-position-horizontal-relative:page;mso-position-vertical-relative:page" filled="f" stroked="f">
            <v:textbox inset="0,0,0,0">
              <w:txbxContent>
                <w:p w14:paraId="6E1B08F6" w14:textId="77777777" w:rsidR="00F029D6" w:rsidRDefault="00EA4651">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763B2159" w14:textId="77777777" w:rsidR="00F029D6" w:rsidRDefault="00F029D6">
      <w:pPr>
        <w:sectPr w:rsidR="00F029D6">
          <w:pgSz w:w="11904" w:h="16843"/>
          <w:pgMar w:top="752" w:right="1813" w:bottom="890" w:left="1019" w:header="720" w:footer="720" w:gutter="0"/>
          <w:cols w:space="720"/>
        </w:sectPr>
      </w:pPr>
    </w:p>
    <w:p w14:paraId="557B4C91" w14:textId="77777777" w:rsidR="00F029D6" w:rsidRDefault="00EA4651">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Feb 27 2026 13:1 1:58 GMT+1 100 (AEDT) *****</w:t>
      </w:r>
    </w:p>
    <w:p w14:paraId="76352C9E" w14:textId="77777777" w:rsidR="00F029D6" w:rsidRDefault="00F029D6">
      <w:pPr>
        <w:spacing w:before="3" w:after="818" w:line="183" w:lineRule="exact"/>
        <w:sectPr w:rsidR="00F029D6">
          <w:pgSz w:w="11904" w:h="16843"/>
          <w:pgMar w:top="1040" w:right="3024" w:bottom="867" w:left="2760" w:header="720" w:footer="720" w:gutter="0"/>
          <w:cols w:space="720"/>
        </w:sectPr>
      </w:pPr>
    </w:p>
    <w:p w14:paraId="70FD9059" w14:textId="77777777" w:rsidR="00F029D6" w:rsidRDefault="00EA4651">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A979659" w14:textId="77777777" w:rsidR="00F029D6" w:rsidRDefault="00EA465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46FC374" w14:textId="77777777" w:rsidR="00F029D6" w:rsidRDefault="00EA4651">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Jonathan Post</w:t>
      </w:r>
    </w:p>
    <w:p w14:paraId="3EA9FAEE" w14:textId="77777777" w:rsidR="00F029D6" w:rsidRDefault="00EA465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Asset Development</w:t>
      </w:r>
    </w:p>
    <w:p w14:paraId="1A0C425F" w14:textId="77777777" w:rsidR="00F029D6" w:rsidRDefault="00EA4651">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0436643468</w:t>
      </w:r>
    </w:p>
    <w:p w14:paraId="635AFC0B" w14:textId="77777777" w:rsidR="00F029D6" w:rsidRDefault="00EA4651">
      <w:pPr>
        <w:spacing w:before="38"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1">
        <w:r>
          <w:rPr>
            <w:rFonts w:ascii="Arial" w:eastAsia="Arial" w:hAnsi="Arial"/>
            <w:color w:val="0000FF"/>
            <w:spacing w:val="-2"/>
            <w:sz w:val="16"/>
            <w:u w:val="single"/>
          </w:rPr>
          <w:t>jonathan.post@squadronenergy.com</w:t>
        </w:r>
      </w:hyperlink>
      <w:r>
        <w:rPr>
          <w:rFonts w:ascii="Arial" w:eastAsia="Arial" w:hAnsi="Arial"/>
          <w:color w:val="000000"/>
          <w:spacing w:val="-2"/>
          <w:sz w:val="16"/>
        </w:rPr>
        <w:t xml:space="preserve"> </w:t>
      </w:r>
    </w:p>
    <w:p w14:paraId="3484216A" w14:textId="77777777" w:rsidR="00F029D6" w:rsidRDefault="00EA4651">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https://www.squadronenergy.com/our-projects/spicers-creek-wind-farm</w:t>
        </w:r>
      </w:hyperlink>
      <w:r>
        <w:rPr>
          <w:rFonts w:ascii="Arial" w:eastAsia="Arial" w:hAnsi="Arial"/>
          <w:color w:val="000000"/>
          <w:spacing w:val="-2"/>
          <w:sz w:val="16"/>
        </w:rPr>
        <w:t xml:space="preserve"> </w:t>
      </w:r>
    </w:p>
    <w:p w14:paraId="4C02BD2B" w14:textId="77777777" w:rsidR="00F029D6" w:rsidRDefault="00EA4651">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201FF669" w14:textId="77777777" w:rsidR="00F029D6" w:rsidRDefault="00EA4651">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https://www.squadronenergy.com/contractors-eoi-scwf</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053CE12E" w14:textId="77777777" w:rsidR="00F029D6" w:rsidRDefault="00EA4651">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B975CAF" w14:textId="77777777" w:rsidR="00F029D6" w:rsidRDefault="00EA465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48CB572D" w14:textId="77777777" w:rsidR="00F029D6" w:rsidRDefault="00EA465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BDC3CA1" w14:textId="77777777" w:rsidR="00F029D6" w:rsidRDefault="00EA4651">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B0EB9D1" w14:textId="77777777" w:rsidR="00F029D6" w:rsidRDefault="00EA4651">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EFB4BC9" w14:textId="77777777" w:rsidR="00F029D6" w:rsidRDefault="00EA465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9973517" w14:textId="77777777" w:rsidR="00F029D6" w:rsidRDefault="00EA4651">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58DC6961" w14:textId="77777777" w:rsidR="00F029D6" w:rsidRDefault="00EA4651">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C386A8" w14:textId="77777777" w:rsidR="00F029D6" w:rsidRDefault="00EA465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5A119B65" w14:textId="77777777" w:rsidR="00F029D6" w:rsidRDefault="00EA4651">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0834CA7" w14:textId="77777777" w:rsidR="00F029D6" w:rsidRDefault="00F029D6">
      <w:pPr>
        <w:spacing w:before="95" w:after="4805" w:line="221" w:lineRule="exact"/>
        <w:sectPr w:rsidR="00F029D6">
          <w:type w:val="continuous"/>
          <w:pgSz w:w="11904" w:h="16843"/>
          <w:pgMar w:top="1040" w:right="1498" w:bottom="867" w:left="1046" w:header="720" w:footer="720" w:gutter="0"/>
          <w:cols w:space="720"/>
        </w:sectPr>
      </w:pPr>
    </w:p>
    <w:p w14:paraId="78209023" w14:textId="77777777" w:rsidR="00F029D6" w:rsidRDefault="00EA4651">
      <w:pPr>
        <w:spacing w:before="4" w:line="249" w:lineRule="exact"/>
        <w:textAlignment w:val="baseline"/>
        <w:rPr>
          <w:rFonts w:eastAsia="Times New Roman"/>
          <w:color w:val="000000"/>
          <w:spacing w:val="-2"/>
        </w:rPr>
      </w:pPr>
      <w:r>
        <w:rPr>
          <w:rFonts w:eastAsia="Times New Roman"/>
          <w:color w:val="000000"/>
          <w:spacing w:val="-2"/>
        </w:rPr>
        <w:t>Page 3 of 5</w:t>
      </w:r>
    </w:p>
    <w:p w14:paraId="14467718" w14:textId="77777777" w:rsidR="00F029D6" w:rsidRDefault="00F029D6">
      <w:pPr>
        <w:sectPr w:rsidR="00F029D6">
          <w:type w:val="continuous"/>
          <w:pgSz w:w="11904" w:h="16843"/>
          <w:pgMar w:top="1040" w:right="1044" w:bottom="867" w:left="9780" w:header="720" w:footer="720" w:gutter="0"/>
          <w:cols w:space="720"/>
        </w:sectPr>
      </w:pPr>
    </w:p>
    <w:p w14:paraId="6E53883E" w14:textId="77777777" w:rsidR="00F029D6" w:rsidRDefault="00EA4651">
      <w:pPr>
        <w:textAlignment w:val="baseline"/>
        <w:rPr>
          <w:rFonts w:eastAsia="Times New Roman"/>
          <w:color w:val="000000"/>
          <w:sz w:val="24"/>
        </w:rPr>
      </w:pPr>
      <w:r>
        <w:lastRenderedPageBreak/>
        <w:pict w14:anchorId="7CE4B369">
          <v:shape id="_x0000_s1037" type="#_x0000_t202" style="position:absolute;margin-left:52.3pt;margin-top:335.05pt;width:451.95pt;height:34pt;z-index:-251658240;mso-wrap-distance-left:0;mso-wrap-distance-right:0;mso-position-horizontal-relative:page;mso-position-vertical-relative:page" filled="f" stroked="f">
            <v:textbox inset="0,0,0,0">
              <w:txbxContent>
                <w:p w14:paraId="3F8BEDB0" w14:textId="77777777" w:rsidR="00EA4651" w:rsidRDefault="00EA4651"/>
              </w:txbxContent>
            </v:textbox>
            <w10:wrap type="square" anchorx="page" anchory="page"/>
          </v:shape>
        </w:pict>
      </w:r>
      <w:r>
        <w:pict w14:anchorId="6CC3B7CE">
          <v:shape id="_x0000_s1036" type="#_x0000_t202" style="position:absolute;margin-left:56.05pt;margin-top:52pt;width:468pt;height:52.85pt;z-index:-251657216;mso-wrap-distance-left:0;mso-wrap-distance-right:0;mso-position-horizontal-relative:page;mso-position-vertical-relative:page" filled="f" stroked="f">
            <v:textbox inset="0,0,0,0">
              <w:txbxContent>
                <w:p w14:paraId="50910FA5" w14:textId="77777777" w:rsidR="00F029D6" w:rsidRDefault="00EA4651">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Feb 27 2026 13:1 1:58 GMT+1 100 (AEDT) *****</w:t>
                  </w:r>
                </w:p>
              </w:txbxContent>
            </v:textbox>
            <w10:wrap type="square" anchorx="page" anchory="page"/>
          </v:shape>
        </w:pict>
      </w:r>
      <w:r>
        <w:pict w14:anchorId="2B6F52FF">
          <v:shape id="_x0000_s1035" type="#_x0000_t202" style="position:absolute;margin-left:43.9pt;margin-top:104.85pt;width:7in;height:43.05pt;z-index:-251656192;mso-wrap-distance-left:0;mso-wrap-distance-right:0;mso-position-horizontal-relative:page;mso-position-vertical-relative:page" filled="f" stroked="f">
            <v:textbox inset="0,0,0,0">
              <w:txbxContent>
                <w:p w14:paraId="18D41EB9" w14:textId="77777777" w:rsidR="00F029D6" w:rsidRDefault="00EA4651">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8CFCF89">
          <v:shape id="_x0000_s1034" type="#_x0000_t202" style="position:absolute;margin-left:43.9pt;margin-top:147.9pt;width:7in;height:187.15pt;z-index:251649024;mso-wrap-distance-left:0;mso-wrap-distance-right:0;mso-position-horizontal-relative:page;mso-position-vertical-relative:page" filled="f" stroked="f">
            <v:textbox inset="0,0,0,0">
              <w:txbxContent>
                <w:p w14:paraId="77B1A5A7" w14:textId="77777777" w:rsidR="00F029D6" w:rsidRDefault="00EA4651">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SPICERS CREEK WIND FARM PTY LTD</w:t>
                  </w:r>
                </w:p>
                <w:p w14:paraId="752CE30A" w14:textId="77777777" w:rsidR="00F029D6" w:rsidRDefault="00EA4651">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560EDBB6" w14:textId="77777777" w:rsidR="00F029D6" w:rsidRDefault="00EA4651">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SPICERS CREEK WIND FARM </w:t>
                  </w:r>
                  <w:r>
                    <w:rPr>
                      <w:rFonts w:ascii="Arial" w:eastAsia="Arial" w:hAnsi="Arial"/>
                      <w:color w:val="000000"/>
                      <w:sz w:val="16"/>
                    </w:rPr>
                    <w:br/>
                    <w:t xml:space="preserve">Location: SPICERS CREEK, NSW 2820 </w:t>
                  </w:r>
                  <w:r>
                    <w:rPr>
                      <w:rFonts w:ascii="Arial" w:eastAsia="Arial" w:hAnsi="Arial"/>
                      <w:color w:val="000000"/>
                      <w:sz w:val="16"/>
                    </w:rPr>
                    <w:br/>
                    <w:t>Type: Electricity facility</w:t>
                  </w:r>
                </w:p>
                <w:p w14:paraId="130FB04F" w14:textId="77777777" w:rsidR="00F029D6" w:rsidRDefault="00EA465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BEB7C59" w14:textId="77777777" w:rsidR="00F029D6" w:rsidRDefault="00EA465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7599EE1">
          <v:shape id="_x0000_s1033" type="#_x0000_t202" style="position:absolute;margin-left:197.2pt;margin-top:335.05pt;width:71.1pt;height:16.1pt;z-index:-251655168;mso-wrap-distance-left:0;mso-wrap-distance-right:0;mso-position-horizontal-relative:page;mso-position-vertical-relative:page" filled="f" stroked="f">
            <v:textbox inset="0,0,0,0">
              <w:txbxContent>
                <w:p w14:paraId="6177B209" w14:textId="77777777" w:rsidR="00F029D6" w:rsidRDefault="00EA4651">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1430C4A1">
          <v:shape id="_x0000_s1032" type="#_x0000_t202" style="position:absolute;margin-left:197.2pt;margin-top:351.15pt;width:71.1pt;height:17pt;z-index:-251654144;mso-wrap-distance-left:0;mso-wrap-distance-right:0;mso-position-horizontal-relative:page;mso-position-vertical-relative:page" filled="f" stroked="f">
            <v:textbox inset="0,0,0,0">
              <w:txbxContent>
                <w:p w14:paraId="3E194DE1" w14:textId="77777777" w:rsidR="00F029D6" w:rsidRDefault="00EA4651">
                  <w:pPr>
                    <w:spacing w:before="33" w:after="119"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8"/>
                    </w:rPr>
                    <w:t>*</w:t>
                  </w:r>
                </w:p>
              </w:txbxContent>
            </v:textbox>
            <w10:wrap type="square" anchorx="page" anchory="page"/>
          </v:shape>
        </w:pict>
      </w:r>
      <w:r>
        <w:pict w14:anchorId="2DF41261">
          <v:shape id="_x0000_s1031" type="#_x0000_t202" style="position:absolute;margin-left:288.7pt;margin-top:335.05pt;width:65.05pt;height:33.1pt;z-index:-251653120;mso-wrap-distance-left:0;mso-wrap-distance-right:0;mso-position-horizontal-relative:page;mso-position-vertical-relative:page" filled="f" stroked="f">
            <v:textbox inset="0,0,0,0">
              <w:txbxContent>
                <w:p w14:paraId="4669EB86" w14:textId="77777777" w:rsidR="00F029D6" w:rsidRDefault="00EA4651">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0771EE6E">
          <v:shape id="_x0000_s1030" type="#_x0000_t202" style="position:absolute;margin-left:369.1pt;margin-top:335.05pt;width:135.15pt;height:33.1pt;z-index:-251652096;mso-wrap-distance-left:0;mso-wrap-distance-right:0;mso-position-horizontal-relative:page;mso-position-vertical-relative:page" filled="f" stroked="f">
            <v:textbox inset="0,0,0,0">
              <w:txbxContent>
                <w:p w14:paraId="2C3020AD" w14:textId="77777777" w:rsidR="00F029D6" w:rsidRDefault="00EA4651">
                  <w:pPr>
                    <w:spacing w:before="100" w:after="115"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38D4A79C">
          <v:shape id="_x0000_s1029" type="#_x0000_t202" style="position:absolute;margin-left:52.3pt;margin-top:335.05pt;width:86.9pt;height:33.1pt;z-index:-251651072;mso-wrap-distance-left:0;mso-wrap-distance-right:0;mso-position-horizontal-relative:page;mso-position-vertical-relative:page" filled="f" stroked="f">
            <v:textbox inset="0,0,0,0">
              <w:txbxContent>
                <w:p w14:paraId="51D98D51" w14:textId="77777777" w:rsidR="00F029D6" w:rsidRDefault="00EA4651">
                  <w:pPr>
                    <w:spacing w:before="259" w:after="216" w:line="182"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512EE79C">
          <v:shape id="_x0000_s1028" type="#_x0000_t202" style="position:absolute;margin-left:52.3pt;margin-top:370.05pt;width:329pt;height:408.95pt;z-index:-251650048;mso-wrap-distance-left:0;mso-wrap-distance-right:0;mso-position-horizontal-relative:page;mso-position-vertical-relative:page" filled="f" stroked="f">
            <v:textbox inset="0,0,0,0">
              <w:txbxContent>
                <w:p w14:paraId="3EC9878B" w14:textId="77777777" w:rsidR="00F029D6" w:rsidRDefault="00EA4651">
                  <w:pPr>
                    <w:tabs>
                      <w:tab w:val="left" w:pos="3456"/>
                      <w:tab w:val="left" w:pos="5256"/>
                    </w:tabs>
                    <w:spacing w:before="16" w:line="213" w:lineRule="exact"/>
                    <w:textAlignment w:val="baseline"/>
                    <w:rPr>
                      <w:rFonts w:ascii="Arial" w:eastAsia="Arial" w:hAnsi="Arial"/>
                      <w:color w:val="000000"/>
                      <w:sz w:val="16"/>
                    </w:rPr>
                  </w:pPr>
                  <w:r>
                    <w:rPr>
                      <w:rFonts w:ascii="Arial" w:eastAsia="Arial" w:hAnsi="Arial"/>
                      <w:color w:val="000000"/>
                      <w:sz w:val="16"/>
                    </w:rPr>
                    <w:t>(Goods) Replacement Mechanical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461C745" w14:textId="77777777" w:rsidR="00F029D6" w:rsidRDefault="00EA465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Electrical Parts.</w:t>
                  </w:r>
                </w:p>
                <w:p w14:paraId="462691DC" w14:textId="77777777" w:rsidR="00F029D6" w:rsidRDefault="00EA4651">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(Services) Engineering consultants.</w:t>
                  </w:r>
                  <w:r>
                    <w:rPr>
                      <w:rFonts w:ascii="Arial" w:eastAsia="Arial" w:hAnsi="Arial"/>
                      <w:color w:val="000000"/>
                      <w:sz w:val="16"/>
                    </w:rPr>
                    <w:tab/>
                    <w:t>Yes</w:t>
                  </w:r>
                  <w:r>
                    <w:rPr>
                      <w:rFonts w:ascii="Arial" w:eastAsia="Arial" w:hAnsi="Arial"/>
                      <w:color w:val="000000"/>
                      <w:sz w:val="16"/>
                    </w:rPr>
                    <w:tab/>
                    <w:t>No</w:t>
                  </w:r>
                </w:p>
                <w:p w14:paraId="50B67F0F" w14:textId="77777777" w:rsidR="00F029D6" w:rsidRDefault="00EA4651">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(Services) Cranage.</w:t>
                  </w:r>
                  <w:r>
                    <w:rPr>
                      <w:rFonts w:ascii="Arial" w:eastAsia="Arial" w:hAnsi="Arial"/>
                      <w:color w:val="000000"/>
                      <w:sz w:val="16"/>
                    </w:rPr>
                    <w:tab/>
                    <w:t>Yes</w:t>
                  </w:r>
                  <w:r>
                    <w:rPr>
                      <w:rFonts w:ascii="Arial" w:eastAsia="Arial" w:hAnsi="Arial"/>
                      <w:color w:val="000000"/>
                      <w:sz w:val="16"/>
                    </w:rPr>
                    <w:tab/>
                    <w:t>No</w:t>
                  </w:r>
                </w:p>
                <w:p w14:paraId="04355000" w14:textId="77777777" w:rsidR="00F029D6" w:rsidRDefault="00EA4651">
                  <w:pPr>
                    <w:spacing w:before="356" w:line="185"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0C4AB28C" w14:textId="77777777" w:rsidR="00F029D6" w:rsidRDefault="00EA4651">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8B04E39" w14:textId="77777777" w:rsidR="00F029D6" w:rsidRDefault="00EA4651">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EB59E60" w14:textId="77777777" w:rsidR="00F029D6" w:rsidRDefault="00EA465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8898F28" w14:textId="77777777" w:rsidR="00F029D6" w:rsidRDefault="00EA4651">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045D9E9" w14:textId="77777777" w:rsidR="00F029D6" w:rsidRDefault="00EA4651">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Jonathan Post</w:t>
                  </w:r>
                </w:p>
                <w:p w14:paraId="12C57419" w14:textId="77777777" w:rsidR="00F029D6" w:rsidRDefault="00EA4651">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Asset Development</w:t>
                  </w:r>
                </w:p>
                <w:p w14:paraId="3C039C41" w14:textId="77777777" w:rsidR="00F029D6" w:rsidRDefault="00EA465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0436643468</w:t>
                  </w:r>
                </w:p>
                <w:p w14:paraId="718E4228" w14:textId="77777777" w:rsidR="00F029D6" w:rsidRDefault="00EA4651">
                  <w:pPr>
                    <w:spacing w:before="39"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4">
                    <w:r>
                      <w:rPr>
                        <w:rFonts w:ascii="Arial" w:eastAsia="Arial" w:hAnsi="Arial"/>
                        <w:color w:val="0000FF"/>
                        <w:spacing w:val="-2"/>
                        <w:sz w:val="16"/>
                        <w:u w:val="single"/>
                      </w:rPr>
                      <w:t>jonathan.post@squadronenergy.com</w:t>
                    </w:r>
                  </w:hyperlink>
                  <w:r>
                    <w:rPr>
                      <w:rFonts w:ascii="Arial" w:eastAsia="Arial" w:hAnsi="Arial"/>
                      <w:color w:val="000000"/>
                      <w:spacing w:val="-2"/>
                      <w:sz w:val="16"/>
                    </w:rPr>
                    <w:t xml:space="preserve"> </w:t>
                  </w:r>
                </w:p>
                <w:p w14:paraId="798CF50F" w14:textId="77777777" w:rsidR="00F029D6" w:rsidRDefault="00EA4651">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5">
                    <w:r>
                      <w:rPr>
                        <w:rFonts w:ascii="Arial" w:eastAsia="Arial" w:hAnsi="Arial"/>
                        <w:color w:val="0000FF"/>
                        <w:spacing w:val="-4"/>
                        <w:sz w:val="16"/>
                        <w:u w:val="single"/>
                      </w:rPr>
                      <w:t>https://www.squadronenergy.com/our-projects/spicers-creek-wind-farm</w:t>
                    </w:r>
                  </w:hyperlink>
                  <w:r>
                    <w:rPr>
                      <w:rFonts w:ascii="Arial" w:eastAsia="Arial" w:hAnsi="Arial"/>
                      <w:color w:val="000000"/>
                      <w:spacing w:val="-4"/>
                      <w:sz w:val="16"/>
                    </w:rPr>
                    <w:t xml:space="preserve"> </w:t>
                  </w:r>
                </w:p>
                <w:p w14:paraId="2FA23C75" w14:textId="77777777" w:rsidR="00F029D6" w:rsidRDefault="00EA4651">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7DF61FA7" w14:textId="77777777" w:rsidR="00F029D6" w:rsidRDefault="00EA4651">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62950FD" w14:textId="77777777" w:rsidR="00F029D6" w:rsidRDefault="00EA4651">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A14D58C" w14:textId="77777777" w:rsidR="00F029D6" w:rsidRDefault="00EA4651">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C513B51" w14:textId="77777777" w:rsidR="00F029D6" w:rsidRDefault="00EA4651">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035D7C01" w14:textId="77777777" w:rsidR="00F029D6" w:rsidRDefault="00EA4651">
                  <w:pPr>
                    <w:spacing w:before="39" w:after="148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0F7820A5">
          <v:shape id="_x0000_s1027" type="#_x0000_t202" style="position:absolute;margin-left:488.15pt;margin-top:765.4pt;width:54.75pt;height:12.65pt;z-index:-251649024;mso-wrap-distance-left:0;mso-wrap-distance-right:0;mso-position-horizontal-relative:page;mso-position-vertical-relative:page" filled="f" stroked="f">
            <v:textbox inset="0,0,0,0">
              <w:txbxContent>
                <w:p w14:paraId="039E7F2E" w14:textId="77777777" w:rsidR="00F029D6" w:rsidRDefault="00EA4651">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E890CAC">
          <v:line id="_x0000_s1026" style="position:absolute;z-index:251652096;mso-position-horizontal-relative:page;mso-position-vertical-relative:page" from="43.9pt,148.55pt" to="538.15pt,148.55pt" strokeweight="1.2pt">
            <w10:wrap anchorx="page" anchory="page"/>
          </v:line>
        </w:pict>
      </w:r>
    </w:p>
    <w:p w14:paraId="159E9907" w14:textId="77777777" w:rsidR="00F029D6" w:rsidRDefault="00F029D6">
      <w:pPr>
        <w:sectPr w:rsidR="00F029D6">
          <w:pgSz w:w="11904" w:h="16843"/>
          <w:pgMar w:top="752" w:right="946" w:bottom="890" w:left="878" w:header="720" w:footer="720" w:gutter="0"/>
          <w:cols w:space="720"/>
        </w:sectPr>
      </w:pPr>
    </w:p>
    <w:p w14:paraId="0061679B" w14:textId="77777777" w:rsidR="00F029D6" w:rsidRDefault="00EA465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27 2026 13:1 1:58 GMT+1 100 (AEDT) *****</w:t>
      </w:r>
    </w:p>
    <w:p w14:paraId="33D0526B" w14:textId="77777777" w:rsidR="00F029D6" w:rsidRDefault="00F029D6">
      <w:pPr>
        <w:spacing w:before="3" w:after="818" w:line="183" w:lineRule="exact"/>
        <w:sectPr w:rsidR="00F029D6">
          <w:pgSz w:w="11904" w:h="16843"/>
          <w:pgMar w:top="1040" w:right="1423" w:bottom="867" w:left="1121" w:header="720" w:footer="720" w:gutter="0"/>
          <w:cols w:space="720"/>
        </w:sectPr>
      </w:pPr>
    </w:p>
    <w:p w14:paraId="59F693AF" w14:textId="77777777" w:rsidR="00F029D6" w:rsidRDefault="00EA4651">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38C8D5E" w14:textId="77777777" w:rsidR="00F029D6" w:rsidRDefault="00EA4651">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2184576" w14:textId="77777777" w:rsidR="00F029D6" w:rsidRDefault="00EA4651">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r>
      <w:r>
        <w:rPr>
          <w:rFonts w:ascii="Arial" w:eastAsia="Arial" w:hAnsi="Arial"/>
          <w:color w:val="000000"/>
          <w:sz w:val="16"/>
        </w:rPr>
        <w:t>Provide onsite or internal training or accreditation</w:t>
      </w:r>
    </w:p>
    <w:p w14:paraId="182D9271" w14:textId="77777777" w:rsidR="00F029D6" w:rsidRDefault="00EA4651">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757B2F9" w14:textId="77777777" w:rsidR="00F029D6" w:rsidRDefault="00EA4651">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6A79BD97" w14:textId="77777777" w:rsidR="00F029D6" w:rsidRDefault="00EA4651">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5B6B4077" w14:textId="77777777" w:rsidR="00F029D6" w:rsidRDefault="00EA4651">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3C9503AD" w14:textId="77777777" w:rsidR="00F029D6" w:rsidRDefault="00EA4651">
      <w:pPr>
        <w:spacing w:before="38" w:after="99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3BBAD3A6" w14:textId="77777777" w:rsidR="00F029D6" w:rsidRDefault="00F029D6">
      <w:pPr>
        <w:spacing w:before="38" w:after="9927" w:line="182" w:lineRule="exact"/>
        <w:sectPr w:rsidR="00F029D6">
          <w:type w:val="continuous"/>
          <w:pgSz w:w="11904" w:h="16843"/>
          <w:pgMar w:top="1040" w:right="1505" w:bottom="867" w:left="1039" w:header="720" w:footer="720" w:gutter="0"/>
          <w:cols w:space="720"/>
        </w:sectPr>
      </w:pPr>
    </w:p>
    <w:p w14:paraId="09564BF1" w14:textId="77777777" w:rsidR="00F029D6" w:rsidRDefault="00EA4651">
      <w:pPr>
        <w:spacing w:before="4" w:line="249" w:lineRule="exact"/>
        <w:textAlignment w:val="baseline"/>
        <w:rPr>
          <w:rFonts w:eastAsia="Times New Roman"/>
          <w:color w:val="000000"/>
          <w:spacing w:val="-1"/>
        </w:rPr>
      </w:pPr>
      <w:r>
        <w:rPr>
          <w:rFonts w:eastAsia="Times New Roman"/>
          <w:color w:val="000000"/>
          <w:spacing w:val="-1"/>
        </w:rPr>
        <w:t>Page 5 of 5</w:t>
      </w:r>
    </w:p>
    <w:sectPr w:rsidR="00F029D6">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C626" w14:textId="77777777" w:rsidR="00EA4651" w:rsidRDefault="00EA4651">
      <w:r>
        <w:separator/>
      </w:r>
    </w:p>
  </w:endnote>
  <w:endnote w:type="continuationSeparator" w:id="0">
    <w:p w14:paraId="6123629C" w14:textId="77777777" w:rsidR="00EA4651" w:rsidRDefault="00EA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7038" w14:textId="70C4D7F3" w:rsidR="00EA4651" w:rsidRDefault="00EA4651">
    <w:pPr>
      <w:pStyle w:val="Footer"/>
    </w:pPr>
    <w:r>
      <w:rPr>
        <w:noProof/>
      </w:rPr>
      <mc:AlternateContent>
        <mc:Choice Requires="wps">
          <w:drawing>
            <wp:anchor distT="0" distB="0" distL="0" distR="0" simplePos="0" relativeHeight="251662336" behindDoc="0" locked="0" layoutInCell="1" allowOverlap="1" wp14:anchorId="4A9D7F43" wp14:editId="7069AFEE">
              <wp:simplePos x="635" y="635"/>
              <wp:positionH relativeFrom="page">
                <wp:align>center</wp:align>
              </wp:positionH>
              <wp:positionV relativeFrom="page">
                <wp:align>bottom</wp:align>
              </wp:positionV>
              <wp:extent cx="695325" cy="345440"/>
              <wp:effectExtent l="0" t="0" r="9525" b="0"/>
              <wp:wrapNone/>
              <wp:docPr id="139799498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122BEE2D" w14:textId="3A5CF191" w:rsidR="00EA4651" w:rsidRPr="00EA4651" w:rsidRDefault="00EA4651" w:rsidP="00EA4651">
                          <w:pPr>
                            <w:rPr>
                              <w:rFonts w:ascii="Aptos" w:eastAsia="Aptos" w:hAnsi="Aptos" w:cs="Aptos"/>
                              <w:noProof/>
                              <w:color w:val="C00000"/>
                              <w:sz w:val="20"/>
                              <w:szCs w:val="20"/>
                            </w:rPr>
                          </w:pPr>
                          <w:r w:rsidRPr="00EA465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D7F4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122BEE2D" w14:textId="3A5CF191" w:rsidR="00EA4651" w:rsidRPr="00EA4651" w:rsidRDefault="00EA4651" w:rsidP="00EA4651">
                    <w:pPr>
                      <w:rPr>
                        <w:rFonts w:ascii="Aptos" w:eastAsia="Aptos" w:hAnsi="Aptos" w:cs="Aptos"/>
                        <w:noProof/>
                        <w:color w:val="C00000"/>
                        <w:sz w:val="20"/>
                        <w:szCs w:val="20"/>
                      </w:rPr>
                    </w:pPr>
                    <w:r w:rsidRPr="00EA465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71D3" w14:textId="77F34A2A" w:rsidR="00EA4651" w:rsidRDefault="00EA4651">
    <w:pPr>
      <w:pStyle w:val="Footer"/>
    </w:pPr>
    <w:r>
      <w:rPr>
        <w:noProof/>
      </w:rPr>
      <mc:AlternateContent>
        <mc:Choice Requires="wps">
          <w:drawing>
            <wp:anchor distT="0" distB="0" distL="0" distR="0" simplePos="0" relativeHeight="251661312" behindDoc="0" locked="0" layoutInCell="1" allowOverlap="1" wp14:anchorId="4B71237F" wp14:editId="48D1B5B5">
              <wp:simplePos x="635" y="635"/>
              <wp:positionH relativeFrom="page">
                <wp:align>center</wp:align>
              </wp:positionH>
              <wp:positionV relativeFrom="page">
                <wp:align>bottom</wp:align>
              </wp:positionV>
              <wp:extent cx="695325" cy="345440"/>
              <wp:effectExtent l="0" t="0" r="9525" b="0"/>
              <wp:wrapNone/>
              <wp:docPr id="33782170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ADF5719" w14:textId="451D412F" w:rsidR="00EA4651" w:rsidRPr="00EA4651" w:rsidRDefault="00EA4651" w:rsidP="00EA4651">
                          <w:pPr>
                            <w:rPr>
                              <w:rFonts w:ascii="Aptos" w:eastAsia="Aptos" w:hAnsi="Aptos" w:cs="Aptos"/>
                              <w:noProof/>
                              <w:color w:val="C00000"/>
                              <w:sz w:val="20"/>
                              <w:szCs w:val="20"/>
                            </w:rPr>
                          </w:pPr>
                          <w:r w:rsidRPr="00EA465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71237F"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ADF5719" w14:textId="451D412F" w:rsidR="00EA4651" w:rsidRPr="00EA4651" w:rsidRDefault="00EA4651" w:rsidP="00EA4651">
                    <w:pPr>
                      <w:rPr>
                        <w:rFonts w:ascii="Aptos" w:eastAsia="Aptos" w:hAnsi="Aptos" w:cs="Aptos"/>
                        <w:noProof/>
                        <w:color w:val="C00000"/>
                        <w:sz w:val="20"/>
                        <w:szCs w:val="20"/>
                      </w:rPr>
                    </w:pPr>
                    <w:r w:rsidRPr="00EA465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F1FB" w14:textId="77777777" w:rsidR="00F029D6" w:rsidRDefault="00F029D6"/>
  </w:footnote>
  <w:footnote w:type="continuationSeparator" w:id="0">
    <w:p w14:paraId="4B35E65D" w14:textId="77777777" w:rsidR="00F029D6" w:rsidRDefault="00EA4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F9A5" w14:textId="1ABF7B3B" w:rsidR="00EA4651" w:rsidRDefault="00EA4651">
    <w:pPr>
      <w:pStyle w:val="Header"/>
    </w:pPr>
    <w:r>
      <w:rPr>
        <w:noProof/>
      </w:rPr>
      <mc:AlternateContent>
        <mc:Choice Requires="wps">
          <w:drawing>
            <wp:anchor distT="0" distB="0" distL="0" distR="0" simplePos="0" relativeHeight="251659264" behindDoc="0" locked="0" layoutInCell="1" allowOverlap="1" wp14:anchorId="3EE75077" wp14:editId="2E29DD41">
              <wp:simplePos x="635" y="635"/>
              <wp:positionH relativeFrom="page">
                <wp:align>center</wp:align>
              </wp:positionH>
              <wp:positionV relativeFrom="page">
                <wp:align>top</wp:align>
              </wp:positionV>
              <wp:extent cx="764540" cy="361315"/>
              <wp:effectExtent l="0" t="0" r="16510" b="635"/>
              <wp:wrapNone/>
              <wp:docPr id="24246007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DB4B22F" w14:textId="58248EFD" w:rsidR="00EA4651" w:rsidRPr="00EA4651" w:rsidRDefault="00EA4651" w:rsidP="00EA4651">
                          <w:pPr>
                            <w:rPr>
                              <w:rFonts w:ascii="Aptos" w:eastAsia="Aptos" w:hAnsi="Aptos" w:cs="Aptos"/>
                              <w:noProof/>
                              <w:color w:val="C00000"/>
                            </w:rPr>
                          </w:pPr>
                          <w:r w:rsidRPr="00EA465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75077"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DB4B22F" w14:textId="58248EFD" w:rsidR="00EA4651" w:rsidRPr="00EA4651" w:rsidRDefault="00EA4651" w:rsidP="00EA4651">
                    <w:pPr>
                      <w:rPr>
                        <w:rFonts w:ascii="Aptos" w:eastAsia="Aptos" w:hAnsi="Aptos" w:cs="Aptos"/>
                        <w:noProof/>
                        <w:color w:val="C00000"/>
                      </w:rPr>
                    </w:pPr>
                    <w:r w:rsidRPr="00EA465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7DA8" w14:textId="70C37550" w:rsidR="00EA4651" w:rsidRDefault="00EA4651">
    <w:pPr>
      <w:pStyle w:val="Header"/>
    </w:pPr>
    <w:r>
      <w:rPr>
        <w:noProof/>
      </w:rPr>
      <mc:AlternateContent>
        <mc:Choice Requires="wps">
          <w:drawing>
            <wp:anchor distT="0" distB="0" distL="0" distR="0" simplePos="0" relativeHeight="251658240" behindDoc="0" locked="0" layoutInCell="1" allowOverlap="1" wp14:anchorId="15786CE2" wp14:editId="433D9B26">
              <wp:simplePos x="635" y="635"/>
              <wp:positionH relativeFrom="page">
                <wp:align>center</wp:align>
              </wp:positionH>
              <wp:positionV relativeFrom="page">
                <wp:align>top</wp:align>
              </wp:positionV>
              <wp:extent cx="764540" cy="361315"/>
              <wp:effectExtent l="0" t="0" r="16510" b="635"/>
              <wp:wrapNone/>
              <wp:docPr id="46294073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7568DC8" w14:textId="6E89E2CF" w:rsidR="00EA4651" w:rsidRPr="00EA4651" w:rsidRDefault="00EA4651" w:rsidP="00EA4651">
                          <w:pPr>
                            <w:rPr>
                              <w:rFonts w:ascii="Aptos" w:eastAsia="Aptos" w:hAnsi="Aptos" w:cs="Aptos"/>
                              <w:noProof/>
                              <w:color w:val="C00000"/>
                            </w:rPr>
                          </w:pPr>
                          <w:r w:rsidRPr="00EA465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86CE2"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7568DC8" w14:textId="6E89E2CF" w:rsidR="00EA4651" w:rsidRPr="00EA4651" w:rsidRDefault="00EA4651" w:rsidP="00EA4651">
                    <w:pPr>
                      <w:rPr>
                        <w:rFonts w:ascii="Aptos" w:eastAsia="Aptos" w:hAnsi="Aptos" w:cs="Aptos"/>
                        <w:noProof/>
                        <w:color w:val="C00000"/>
                      </w:rPr>
                    </w:pPr>
                    <w:r w:rsidRPr="00EA465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D6"/>
    <w:rsid w:val="00496E9C"/>
    <w:rsid w:val="00EA4651"/>
    <w:rsid w:val="00F02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F7E0C"/>
  <w15:docId w15:val="{66AF3972-613E-4734-805A-2C9F67FC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651"/>
    <w:pPr>
      <w:tabs>
        <w:tab w:val="center" w:pos="4513"/>
        <w:tab w:val="right" w:pos="9026"/>
      </w:tabs>
    </w:pPr>
  </w:style>
  <w:style w:type="character" w:customStyle="1" w:styleId="HeaderChar">
    <w:name w:val="Header Char"/>
    <w:basedOn w:val="DefaultParagraphFont"/>
    <w:link w:val="Header"/>
    <w:uiPriority w:val="99"/>
    <w:rsid w:val="00EA4651"/>
  </w:style>
  <w:style w:type="paragraph" w:styleId="Footer">
    <w:name w:val="footer"/>
    <w:basedOn w:val="Normal"/>
    <w:link w:val="FooterChar"/>
    <w:uiPriority w:val="99"/>
    <w:unhideWhenUsed/>
    <w:rsid w:val="00EA4651"/>
    <w:pPr>
      <w:tabs>
        <w:tab w:val="center" w:pos="4513"/>
        <w:tab w:val="right" w:pos="9026"/>
      </w:tabs>
    </w:pPr>
  </w:style>
  <w:style w:type="character" w:customStyle="1" w:styleId="FooterChar">
    <w:name w:val="Footer Char"/>
    <w:basedOn w:val="DefaultParagraphFont"/>
    <w:link w:val="Footer"/>
    <w:uiPriority w:val="99"/>
    <w:rsid w:val="00EA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squadronenergy.com/contractors-eoi-scwf"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squadronenergy.com/our-projects/spicers-creek-wind-farm"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jonathan.post@squadronenergy.com" TargetMode="External"/><Relationship Id="rId5" Type="http://schemas.openxmlformats.org/officeDocument/2006/relationships/endnotes" Target="endnotes.xml"/><Relationship Id="rId15" Type="http://schemas.openxmlformats.org/officeDocument/2006/relationships/hyperlink" Target="https://www.squadronenergy.com/our-projects/spicers-creek-wind-farm"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jonathan.post@squad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591</Words>
  <Characters>3626</Characters>
  <Application>Microsoft Office Word</Application>
  <DocSecurity>0</DocSecurity>
  <Lines>76</Lines>
  <Paragraphs>45</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2026-02-27T03:46:00Z</dcterms:created>
  <dcterms:modified xsi:type="dcterms:W3CDTF">2026-02-27T03:47:00Z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1b97ea3b,e73a5aa,5a285396</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1422c006,5353b5eb,6cd61ddb</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