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4F9C" w14:textId="77777777" w:rsidR="002B5FF6" w:rsidRDefault="00A31B64">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20 2026 13:1 1:57 GMT+1 100 (AEDT) *****</w:t>
      </w:r>
    </w:p>
    <w:p w14:paraId="1ABAD35D" w14:textId="77777777" w:rsidR="002B5FF6" w:rsidRDefault="002B5FF6">
      <w:pPr>
        <w:spacing w:before="3" w:after="1250" w:line="183" w:lineRule="exact"/>
        <w:sectPr w:rsidR="002B5FF6">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C4B5966" w14:textId="77777777" w:rsidR="002B5FF6" w:rsidRDefault="00A31B64">
      <w:pPr>
        <w:spacing w:after="162"/>
        <w:ind w:left="3629" w:right="4025"/>
        <w:textAlignment w:val="baseline"/>
      </w:pPr>
      <w:r>
        <w:rPr>
          <w:noProof/>
        </w:rPr>
        <w:drawing>
          <wp:inline distT="0" distB="0" distL="0" distR="0" wp14:anchorId="7D3F1F07" wp14:editId="79964CD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41B163E3" w14:textId="77777777" w:rsidR="002B5FF6" w:rsidRDefault="00A31B6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D51E065" w14:textId="77777777" w:rsidR="002B5FF6" w:rsidRDefault="00A31B64">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CZW6ZXFP</w:t>
      </w:r>
    </w:p>
    <w:p w14:paraId="591A4FDE" w14:textId="77777777" w:rsidR="002B5FF6" w:rsidRDefault="00A31B64">
      <w:pPr>
        <w:spacing w:before="474" w:after="84" w:line="393" w:lineRule="exact"/>
        <w:jc w:val="center"/>
        <w:textAlignment w:val="baseline"/>
        <w:rPr>
          <w:rFonts w:ascii="Arial" w:eastAsia="Arial" w:hAnsi="Arial"/>
          <w:color w:val="000000"/>
          <w:spacing w:val="7"/>
          <w:w w:val="95"/>
          <w:sz w:val="34"/>
        </w:rPr>
      </w:pPr>
      <w:r>
        <w:pict w14:anchorId="160E091B">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176D4EF" w14:textId="77777777" w:rsidR="002B5FF6" w:rsidRDefault="00A31B64">
      <w:pPr>
        <w:spacing w:before="123" w:line="183" w:lineRule="exact"/>
        <w:ind w:left="288"/>
        <w:textAlignment w:val="baseline"/>
        <w:rPr>
          <w:rFonts w:ascii="Arial" w:eastAsia="Arial" w:hAnsi="Arial"/>
          <w:b/>
          <w:color w:val="000000"/>
          <w:spacing w:val="-1"/>
          <w:sz w:val="16"/>
        </w:rPr>
      </w:pPr>
      <w:r>
        <w:pict w14:anchorId="33800B2E">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LRL (AUST) PTY LTD</w:t>
      </w:r>
    </w:p>
    <w:p w14:paraId="26D3B423" w14:textId="77777777" w:rsidR="002B5FF6" w:rsidRDefault="00A31B6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2B257FE" w14:textId="77777777" w:rsidR="002B5FF6" w:rsidRDefault="00A31B64">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Kathleen Valley Lithium Tantalum Project</w:t>
      </w:r>
    </w:p>
    <w:p w14:paraId="2EE6645F" w14:textId="77777777" w:rsidR="002B5FF6" w:rsidRDefault="00A31B6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Goldfields Highway 49, Leinster/</w:t>
      </w:r>
      <w:proofErr w:type="spellStart"/>
      <w:r>
        <w:rPr>
          <w:rFonts w:ascii="Arial" w:eastAsia="Arial" w:hAnsi="Arial"/>
          <w:color w:val="000000"/>
          <w:spacing w:val="-3"/>
          <w:sz w:val="16"/>
        </w:rPr>
        <w:t>Wiluna</w:t>
      </w:r>
      <w:proofErr w:type="spellEnd"/>
      <w:r>
        <w:rPr>
          <w:rFonts w:ascii="Arial" w:eastAsia="Arial" w:hAnsi="Arial"/>
          <w:color w:val="000000"/>
          <w:spacing w:val="-3"/>
          <w:sz w:val="16"/>
        </w:rPr>
        <w:t xml:space="preserve"> WA 6437</w:t>
      </w:r>
    </w:p>
    <w:p w14:paraId="57A553B9" w14:textId="77777777" w:rsidR="002B5FF6" w:rsidRDefault="00A31B64">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7C89B76C" w14:textId="77777777" w:rsidR="002B5FF6" w:rsidRDefault="00A31B6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A4E948F" w14:textId="77777777" w:rsidR="002B5FF6" w:rsidRDefault="00A31B6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43A60233" w14:textId="5D9D3C0D" w:rsidR="002B5FF6" w:rsidRDefault="00A31B64">
      <w:pPr>
        <w:spacing w:before="121"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LRL (Aust) Pty Ltd (LRL), is a wholly owned subsidiary of ASX-l</w:t>
      </w:r>
      <w:r>
        <w:rPr>
          <w:rFonts w:ascii="Arial" w:eastAsia="Arial" w:hAnsi="Arial"/>
          <w:color w:val="000000"/>
          <w:spacing w:val="-4"/>
          <w:sz w:val="16"/>
        </w:rPr>
        <w:t xml:space="preserve">isted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Resources </w:t>
      </w:r>
      <w:proofErr w:type="gramStart"/>
      <w:r>
        <w:rPr>
          <w:rFonts w:ascii="Arial" w:eastAsia="Arial" w:hAnsi="Arial"/>
          <w:color w:val="000000"/>
          <w:spacing w:val="-4"/>
          <w:sz w:val="16"/>
        </w:rPr>
        <w:t>Limited</w:t>
      </w:r>
      <w:proofErr w:type="gramEnd"/>
      <w:r>
        <w:rPr>
          <w:rFonts w:ascii="Arial" w:eastAsia="Arial" w:hAnsi="Arial"/>
          <w:color w:val="000000"/>
          <w:spacing w:val="-4"/>
          <w:sz w:val="16"/>
        </w:rPr>
        <w:t xml:space="preserve"> a resource company located in Perth, and Operator of the Kathleen Valley Lithium-Tantalum project (KV Project) located in the north-eastern Goldfields region, 60km North on Leinster, approximately 680km northeast of Perth. The primary focus of KV Project will be the extraction of lithium with a secondary focus on tantalum. The Project operating phase has an expected mine life of over 20 years. Mine site infrastructure </w:t>
      </w:r>
      <w:proofErr w:type="gramStart"/>
      <w:r>
        <w:rPr>
          <w:rFonts w:ascii="Arial" w:eastAsia="Arial" w:hAnsi="Arial"/>
          <w:color w:val="000000"/>
          <w:spacing w:val="-4"/>
          <w:sz w:val="16"/>
        </w:rPr>
        <w:t>includes:</w:t>
      </w:r>
      <w:proofErr w:type="gramEnd"/>
      <w:r>
        <w:rPr>
          <w:rFonts w:ascii="Arial" w:eastAsia="Arial" w:hAnsi="Arial"/>
          <w:color w:val="000000"/>
          <w:spacing w:val="-4"/>
          <w:sz w:val="16"/>
        </w:rPr>
        <w:t xml:space="preserve"> Accommodation village; Two open pits for initia</w:t>
      </w:r>
      <w:r>
        <w:rPr>
          <w:rFonts w:ascii="Arial" w:eastAsia="Arial" w:hAnsi="Arial"/>
          <w:color w:val="000000"/>
          <w:spacing w:val="-4"/>
          <w:sz w:val="16"/>
        </w:rPr>
        <w:t xml:space="preserve">l mining; Portals for underground mining; Hybrid PowerStation; Supporting infrastructure including workshops, warehouses, storage facilities and administrative buildings. LRL's procurement approach is focused on the Australian market as dealing with Australian entities greatly reduces LRL's risk profile. LRL is the </w:t>
      </w:r>
      <w:proofErr w:type="gramStart"/>
      <w:r>
        <w:rPr>
          <w:rFonts w:ascii="Arial" w:eastAsia="Arial" w:hAnsi="Arial"/>
          <w:color w:val="000000"/>
          <w:spacing w:val="-4"/>
          <w:sz w:val="16"/>
        </w:rPr>
        <w:t>managing</w:t>
      </w:r>
      <w:proofErr w:type="gramEnd"/>
      <w:r>
        <w:rPr>
          <w:rFonts w:ascii="Arial" w:eastAsia="Arial" w:hAnsi="Arial"/>
          <w:color w:val="000000"/>
          <w:spacing w:val="-4"/>
          <w:sz w:val="16"/>
        </w:rPr>
        <w:t xml:space="preserve"> and procurement entity for the KV Project. LRL has engaged the Industry Capability Network WA (ICN WA) to be a pivotal connection between LRL's major project opportunities and Australian</w:t>
      </w:r>
      <w:r>
        <w:rPr>
          <w:rFonts w:ascii="Arial" w:eastAsia="Arial" w:hAnsi="Arial"/>
          <w:color w:val="000000"/>
          <w:spacing w:val="-4"/>
          <w:sz w:val="16"/>
        </w:rPr>
        <w:t xml:space="preserve"> entities. Major packages awarded: PowerStation, mining contracts, aviation services, product haulage and process plant construction. Major packages remaining: Reagents; Accommodation village Cement; Raise boring; </w:t>
      </w:r>
      <w:proofErr w:type="spellStart"/>
      <w:r>
        <w:rPr>
          <w:rFonts w:ascii="Arial" w:eastAsia="Arial" w:hAnsi="Arial"/>
          <w:color w:val="000000"/>
          <w:spacing w:val="-4"/>
          <w:sz w:val="16"/>
        </w:rPr>
        <w:t>Labour</w:t>
      </w:r>
      <w:proofErr w:type="spellEnd"/>
      <w:r>
        <w:rPr>
          <w:rFonts w:ascii="Arial" w:eastAsia="Arial" w:hAnsi="Arial"/>
          <w:color w:val="000000"/>
          <w:spacing w:val="-4"/>
          <w:sz w:val="16"/>
        </w:rPr>
        <w:t xml:space="preserve"> hire and maintenance support; Underground services infrastructure; General consumables; Fabrication and engineering services. LRL internal process documents and standards for procurement and bidding/contract formation will embed the AIP plan requirements. LRL as the Operator will ensure the</w:t>
      </w:r>
      <w:r>
        <w:rPr>
          <w:rFonts w:ascii="Arial" w:eastAsia="Arial" w:hAnsi="Arial"/>
          <w:color w:val="000000"/>
          <w:spacing w:val="-4"/>
          <w:sz w:val="16"/>
        </w:rPr>
        <w:t xml:space="preserve"> AIP plan is adhered to and objectives met. Project phase completion est. date: 30.06.2024 Operational phase est. start: 01.07.2024</w:t>
      </w:r>
    </w:p>
    <w:p w14:paraId="52AF269C" w14:textId="77777777" w:rsidR="002B5FF6" w:rsidRDefault="00A31B64">
      <w:pPr>
        <w:spacing w:before="135" w:after="392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2024</w:t>
      </w:r>
    </w:p>
    <w:p w14:paraId="2468FE79" w14:textId="77777777" w:rsidR="002B5FF6" w:rsidRDefault="002B5FF6">
      <w:pPr>
        <w:spacing w:before="135" w:after="3928" w:line="181" w:lineRule="exact"/>
        <w:sectPr w:rsidR="002B5FF6">
          <w:type w:val="continuous"/>
          <w:pgSz w:w="11904" w:h="16843"/>
          <w:pgMar w:top="1040" w:right="847" w:bottom="867" w:left="557" w:header="720" w:footer="720" w:gutter="0"/>
          <w:cols w:space="720"/>
        </w:sectPr>
      </w:pPr>
    </w:p>
    <w:p w14:paraId="6AF72C97" w14:textId="77777777" w:rsidR="002B5FF6" w:rsidRDefault="00A31B64">
      <w:pPr>
        <w:spacing w:before="4" w:line="249" w:lineRule="exact"/>
        <w:textAlignment w:val="baseline"/>
        <w:rPr>
          <w:rFonts w:eastAsia="Times New Roman"/>
          <w:color w:val="000000"/>
          <w:spacing w:val="-2"/>
        </w:rPr>
      </w:pPr>
      <w:r>
        <w:rPr>
          <w:rFonts w:eastAsia="Times New Roman"/>
          <w:color w:val="000000"/>
          <w:spacing w:val="-2"/>
        </w:rPr>
        <w:t>Page 1 of 5</w:t>
      </w:r>
    </w:p>
    <w:p w14:paraId="27768562" w14:textId="77777777" w:rsidR="002B5FF6" w:rsidRDefault="002B5FF6">
      <w:pPr>
        <w:sectPr w:rsidR="002B5FF6">
          <w:type w:val="continuous"/>
          <w:pgSz w:w="11904" w:h="16843"/>
          <w:pgMar w:top="1040" w:right="1042" w:bottom="867" w:left="9782" w:header="720" w:footer="720" w:gutter="0"/>
          <w:cols w:space="720"/>
        </w:sectPr>
      </w:pPr>
    </w:p>
    <w:p w14:paraId="08E7C311" w14:textId="77777777" w:rsidR="002B5FF6" w:rsidRDefault="00A31B64">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13:1 1:57 GMT+1 100 (AEDT) *****</w:t>
      </w:r>
    </w:p>
    <w:p w14:paraId="3E331B13" w14:textId="77777777" w:rsidR="002B5FF6" w:rsidRDefault="00A31B64">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9A26EB6" w14:textId="77777777" w:rsidR="002B5FF6" w:rsidRDefault="00A31B64">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79"/>
        <w:gridCol w:w="2220"/>
        <w:gridCol w:w="1673"/>
        <w:gridCol w:w="3568"/>
      </w:tblGrid>
      <w:tr w:rsidR="002B5FF6" w14:paraId="6609A18E" w14:textId="77777777">
        <w:tblPrEx>
          <w:tblCellMar>
            <w:top w:w="0" w:type="dxa"/>
            <w:bottom w:w="0" w:type="dxa"/>
          </w:tblCellMar>
        </w:tblPrEx>
        <w:trPr>
          <w:trHeight w:hRule="exact" w:val="628"/>
        </w:trPr>
        <w:tc>
          <w:tcPr>
            <w:tcW w:w="2379" w:type="dxa"/>
            <w:vAlign w:val="center"/>
          </w:tcPr>
          <w:p w14:paraId="777E088A" w14:textId="77777777" w:rsidR="002B5FF6" w:rsidRDefault="00A31B64">
            <w:pPr>
              <w:spacing w:before="258" w:after="178" w:line="182" w:lineRule="exact"/>
              <w:ind w:right="61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220" w:type="dxa"/>
            <w:vAlign w:val="center"/>
          </w:tcPr>
          <w:p w14:paraId="391AA0D3" w14:textId="77777777" w:rsidR="002B5FF6" w:rsidRDefault="00A31B64">
            <w:pPr>
              <w:spacing w:before="98" w:after="80" w:line="220" w:lineRule="exact"/>
              <w:ind w:left="39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4D98A0E2" w14:textId="77777777" w:rsidR="002B5FF6" w:rsidRDefault="00A31B64">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68" w:type="dxa"/>
            <w:vAlign w:val="center"/>
          </w:tcPr>
          <w:p w14:paraId="7360DCF5" w14:textId="77777777" w:rsidR="002B5FF6" w:rsidRDefault="00A31B64">
            <w:pPr>
              <w:spacing w:before="101" w:after="77" w:line="220" w:lineRule="exact"/>
              <w:ind w:left="144" w:right="720"/>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A87BCD9" w14:textId="77777777" w:rsidR="002B5FF6" w:rsidRDefault="002B5FF6">
      <w:pPr>
        <w:spacing w:after="15" w:line="20" w:lineRule="exact"/>
      </w:pPr>
    </w:p>
    <w:p w14:paraId="646498C3" w14:textId="77777777" w:rsidR="002B5FF6" w:rsidRDefault="00A31B64">
      <w:pPr>
        <w:tabs>
          <w:tab w:val="left" w:pos="3528"/>
          <w:tab w:val="left" w:pos="5400"/>
        </w:tabs>
        <w:spacing w:before="37" w:line="182"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Reagents</w:t>
      </w:r>
      <w:proofErr w:type="gramEnd"/>
      <w:r>
        <w:rPr>
          <w:rFonts w:ascii="Arial" w:eastAsia="Arial" w:hAnsi="Arial"/>
          <w:color w:val="000000"/>
          <w:spacing w:val="-2"/>
          <w:sz w:val="16"/>
        </w:rPr>
        <w:tab/>
        <w:t>Yes</w:t>
      </w:r>
      <w:r>
        <w:rPr>
          <w:rFonts w:ascii="Arial" w:eastAsia="Arial" w:hAnsi="Arial"/>
          <w:color w:val="000000"/>
          <w:spacing w:val="-2"/>
          <w:sz w:val="16"/>
        </w:rPr>
        <w:tab/>
        <w:t>No</w:t>
      </w:r>
    </w:p>
    <w:p w14:paraId="02455912" w14:textId="77777777" w:rsidR="002B5FF6" w:rsidRDefault="00A31B64">
      <w:pPr>
        <w:tabs>
          <w:tab w:val="left" w:pos="3528"/>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Accommodation Village Construction</w:t>
      </w:r>
      <w:r>
        <w:rPr>
          <w:rFonts w:ascii="Arial" w:eastAsia="Arial" w:hAnsi="Arial"/>
          <w:color w:val="000000"/>
          <w:sz w:val="16"/>
        </w:rPr>
        <w:tab/>
        <w:t>Yes</w:t>
      </w:r>
      <w:r>
        <w:rPr>
          <w:rFonts w:ascii="Arial" w:eastAsia="Arial" w:hAnsi="Arial"/>
          <w:color w:val="000000"/>
          <w:sz w:val="16"/>
        </w:rPr>
        <w:tab/>
        <w:t>No</w:t>
      </w:r>
    </w:p>
    <w:p w14:paraId="3976AE0E" w14:textId="77777777" w:rsidR="002B5FF6" w:rsidRDefault="00A31B64">
      <w:pPr>
        <w:tabs>
          <w:tab w:val="left" w:pos="3528"/>
          <w:tab w:val="left" w:pos="540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Engineering, procurement, and</w:t>
      </w:r>
      <w:r>
        <w:rPr>
          <w:rFonts w:ascii="Arial" w:eastAsia="Arial" w:hAnsi="Arial"/>
          <w:color w:val="000000"/>
          <w:spacing w:val="-1"/>
          <w:sz w:val="16"/>
        </w:rPr>
        <w:tab/>
        <w:t>Yes</w:t>
      </w:r>
      <w:r>
        <w:rPr>
          <w:rFonts w:ascii="Arial" w:eastAsia="Arial" w:hAnsi="Arial"/>
          <w:color w:val="000000"/>
          <w:spacing w:val="-1"/>
          <w:sz w:val="16"/>
        </w:rPr>
        <w:tab/>
        <w:t>No</w:t>
      </w:r>
    </w:p>
    <w:p w14:paraId="19001081" w14:textId="77777777" w:rsidR="002B5FF6" w:rsidRDefault="00A31B6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 Management</w:t>
      </w:r>
    </w:p>
    <w:p w14:paraId="3285DEEF" w14:textId="77777777" w:rsidR="002B5FF6" w:rsidRDefault="00A31B64">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t>No</w:t>
      </w:r>
    </w:p>
    <w:p w14:paraId="54C647E5"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Site Security and paramedical</w:t>
      </w:r>
      <w:r>
        <w:rPr>
          <w:rFonts w:ascii="Arial" w:eastAsia="Arial" w:hAnsi="Arial"/>
          <w:color w:val="000000"/>
          <w:spacing w:val="-1"/>
          <w:sz w:val="16"/>
        </w:rPr>
        <w:tab/>
        <w:t>Yes</w:t>
      </w:r>
      <w:r>
        <w:rPr>
          <w:rFonts w:ascii="Arial" w:eastAsia="Arial" w:hAnsi="Arial"/>
          <w:color w:val="000000"/>
          <w:spacing w:val="-1"/>
          <w:sz w:val="16"/>
        </w:rPr>
        <w:tab/>
        <w:t>No</w:t>
      </w:r>
    </w:p>
    <w:p w14:paraId="55C10A8F"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Power Purchase Agreement</w:t>
      </w:r>
      <w:r>
        <w:rPr>
          <w:rFonts w:ascii="Arial" w:eastAsia="Arial" w:hAnsi="Arial"/>
          <w:color w:val="000000"/>
          <w:spacing w:val="-1"/>
          <w:sz w:val="16"/>
        </w:rPr>
        <w:tab/>
        <w:t>Yes</w:t>
      </w:r>
      <w:r>
        <w:rPr>
          <w:rFonts w:ascii="Arial" w:eastAsia="Arial" w:hAnsi="Arial"/>
          <w:color w:val="000000"/>
          <w:spacing w:val="-1"/>
          <w:sz w:val="16"/>
        </w:rPr>
        <w:tab/>
        <w:t>No</w:t>
      </w:r>
    </w:p>
    <w:p w14:paraId="69BEFF24" w14:textId="77777777" w:rsidR="002B5FF6" w:rsidRDefault="00A31B64">
      <w:pPr>
        <w:tabs>
          <w:tab w:val="left" w:pos="3528"/>
          <w:tab w:val="left" w:pos="5400"/>
        </w:tabs>
        <w:spacing w:before="64" w:line="208" w:lineRule="exact"/>
        <w:textAlignment w:val="baseline"/>
        <w:rPr>
          <w:rFonts w:ascii="Arial" w:eastAsia="Arial" w:hAnsi="Arial"/>
          <w:color w:val="000000"/>
          <w:sz w:val="16"/>
        </w:rPr>
      </w:pPr>
      <w:r>
        <w:rPr>
          <w:rFonts w:ascii="Arial" w:eastAsia="Arial" w:hAnsi="Arial"/>
          <w:color w:val="000000"/>
          <w:sz w:val="16"/>
        </w:rPr>
        <w:t>Village &amp; Facilities maintenance and</w:t>
      </w:r>
      <w:r>
        <w:rPr>
          <w:rFonts w:ascii="Arial" w:eastAsia="Arial" w:hAnsi="Arial"/>
          <w:color w:val="000000"/>
          <w:sz w:val="16"/>
        </w:rPr>
        <w:tab/>
        <w:t>Yes</w:t>
      </w:r>
      <w:r>
        <w:rPr>
          <w:rFonts w:ascii="Arial" w:eastAsia="Arial" w:hAnsi="Arial"/>
          <w:color w:val="000000"/>
          <w:sz w:val="16"/>
        </w:rPr>
        <w:tab/>
        <w:t>No</w:t>
      </w:r>
    </w:p>
    <w:p w14:paraId="5F4EF732" w14:textId="77777777" w:rsidR="002B5FF6" w:rsidRDefault="00A31B6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736E2150" w14:textId="77777777" w:rsidR="002B5FF6" w:rsidRDefault="00A31B64">
      <w:pPr>
        <w:tabs>
          <w:tab w:val="left" w:pos="3528"/>
          <w:tab w:val="left" w:pos="540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Diesel Fuel</w:t>
      </w:r>
      <w:r>
        <w:rPr>
          <w:rFonts w:ascii="Arial" w:eastAsia="Arial" w:hAnsi="Arial"/>
          <w:color w:val="000000"/>
          <w:spacing w:val="-2"/>
          <w:sz w:val="16"/>
        </w:rPr>
        <w:tab/>
        <w:t>Yes</w:t>
      </w:r>
      <w:r>
        <w:rPr>
          <w:rFonts w:ascii="Arial" w:eastAsia="Arial" w:hAnsi="Arial"/>
          <w:color w:val="000000"/>
          <w:spacing w:val="-2"/>
          <w:sz w:val="16"/>
        </w:rPr>
        <w:tab/>
        <w:t>No</w:t>
      </w:r>
    </w:p>
    <w:p w14:paraId="6300E655" w14:textId="77777777" w:rsidR="002B5FF6" w:rsidRDefault="00A31B64">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Open Pit Mining</w:t>
      </w:r>
      <w:r>
        <w:rPr>
          <w:rFonts w:ascii="Arial" w:eastAsia="Arial" w:hAnsi="Arial"/>
          <w:color w:val="000000"/>
          <w:spacing w:val="-1"/>
          <w:sz w:val="16"/>
        </w:rPr>
        <w:tab/>
        <w:t>Yes</w:t>
      </w:r>
      <w:r>
        <w:rPr>
          <w:rFonts w:ascii="Arial" w:eastAsia="Arial" w:hAnsi="Arial"/>
          <w:color w:val="000000"/>
          <w:spacing w:val="-1"/>
          <w:sz w:val="16"/>
        </w:rPr>
        <w:tab/>
        <w:t>No</w:t>
      </w:r>
    </w:p>
    <w:p w14:paraId="349136DA" w14:textId="77777777" w:rsidR="002B5FF6" w:rsidRDefault="00A31B64">
      <w:pPr>
        <w:tabs>
          <w:tab w:val="left" w:pos="3528"/>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Tailings Storage Facility Construction</w:t>
      </w:r>
      <w:r>
        <w:rPr>
          <w:rFonts w:ascii="Arial" w:eastAsia="Arial" w:hAnsi="Arial"/>
          <w:color w:val="000000"/>
          <w:sz w:val="16"/>
        </w:rPr>
        <w:tab/>
        <w:t>Yes</w:t>
      </w:r>
      <w:r>
        <w:rPr>
          <w:rFonts w:ascii="Arial" w:eastAsia="Arial" w:hAnsi="Arial"/>
          <w:color w:val="000000"/>
          <w:sz w:val="16"/>
        </w:rPr>
        <w:tab/>
        <w:t>No</w:t>
      </w:r>
    </w:p>
    <w:p w14:paraId="41F21938"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Road Maintenance and watering</w:t>
      </w:r>
      <w:r>
        <w:rPr>
          <w:rFonts w:ascii="Arial" w:eastAsia="Arial" w:hAnsi="Arial"/>
          <w:color w:val="000000"/>
          <w:spacing w:val="-1"/>
          <w:sz w:val="16"/>
        </w:rPr>
        <w:tab/>
        <w:t>Yes</w:t>
      </w:r>
      <w:r>
        <w:rPr>
          <w:rFonts w:ascii="Arial" w:eastAsia="Arial" w:hAnsi="Arial"/>
          <w:color w:val="000000"/>
          <w:spacing w:val="-1"/>
          <w:sz w:val="16"/>
        </w:rPr>
        <w:tab/>
        <w:t>No</w:t>
      </w:r>
    </w:p>
    <w:p w14:paraId="7FBE52E1"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Light Vehicle purchase</w:t>
      </w:r>
      <w:r>
        <w:rPr>
          <w:rFonts w:ascii="Arial" w:eastAsia="Arial" w:hAnsi="Arial"/>
          <w:color w:val="000000"/>
          <w:spacing w:val="-1"/>
          <w:sz w:val="16"/>
        </w:rPr>
        <w:tab/>
        <w:t>Yes</w:t>
      </w:r>
      <w:r>
        <w:rPr>
          <w:rFonts w:ascii="Arial" w:eastAsia="Arial" w:hAnsi="Arial"/>
          <w:color w:val="000000"/>
          <w:spacing w:val="-1"/>
          <w:sz w:val="16"/>
        </w:rPr>
        <w:tab/>
        <w:t>No</w:t>
      </w:r>
    </w:p>
    <w:p w14:paraId="437E8443"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Generator Purchase</w:t>
      </w:r>
      <w:r>
        <w:rPr>
          <w:rFonts w:ascii="Arial" w:eastAsia="Arial" w:hAnsi="Arial"/>
          <w:color w:val="000000"/>
          <w:spacing w:val="-1"/>
          <w:sz w:val="16"/>
        </w:rPr>
        <w:tab/>
        <w:t>Yes</w:t>
      </w:r>
      <w:r>
        <w:rPr>
          <w:rFonts w:ascii="Arial" w:eastAsia="Arial" w:hAnsi="Arial"/>
          <w:color w:val="000000"/>
          <w:spacing w:val="-1"/>
          <w:sz w:val="16"/>
        </w:rPr>
        <w:tab/>
        <w:t>No</w:t>
      </w:r>
    </w:p>
    <w:p w14:paraId="67A4E85C" w14:textId="77777777" w:rsidR="002B5FF6" w:rsidRDefault="00A31B64">
      <w:pPr>
        <w:tabs>
          <w:tab w:val="left" w:pos="3528"/>
          <w:tab w:val="left" w:pos="540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Crane Hire</w:t>
      </w:r>
      <w:r>
        <w:rPr>
          <w:rFonts w:ascii="Arial" w:eastAsia="Arial" w:hAnsi="Arial"/>
          <w:color w:val="000000"/>
          <w:spacing w:val="-2"/>
          <w:sz w:val="16"/>
        </w:rPr>
        <w:tab/>
        <w:t>Yes</w:t>
      </w:r>
      <w:r>
        <w:rPr>
          <w:rFonts w:ascii="Arial" w:eastAsia="Arial" w:hAnsi="Arial"/>
          <w:color w:val="000000"/>
          <w:spacing w:val="-2"/>
          <w:sz w:val="16"/>
        </w:rPr>
        <w:tab/>
        <w:t>No</w:t>
      </w:r>
    </w:p>
    <w:p w14:paraId="3C731273" w14:textId="77777777" w:rsidR="002B5FF6" w:rsidRDefault="00A31B64">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Mobile Equipment Hire</w:t>
      </w:r>
      <w:r>
        <w:rPr>
          <w:rFonts w:ascii="Arial" w:eastAsia="Arial" w:hAnsi="Arial"/>
          <w:color w:val="000000"/>
          <w:spacing w:val="-1"/>
          <w:sz w:val="16"/>
        </w:rPr>
        <w:tab/>
        <w:t>Yes</w:t>
      </w:r>
      <w:r>
        <w:rPr>
          <w:rFonts w:ascii="Arial" w:eastAsia="Arial" w:hAnsi="Arial"/>
          <w:color w:val="000000"/>
          <w:spacing w:val="-1"/>
          <w:sz w:val="16"/>
        </w:rPr>
        <w:tab/>
        <w:t>No</w:t>
      </w:r>
    </w:p>
    <w:p w14:paraId="25979760"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Aggregate &amp; Sand</w:t>
      </w:r>
      <w:r>
        <w:rPr>
          <w:rFonts w:ascii="Arial" w:eastAsia="Arial" w:hAnsi="Arial"/>
          <w:color w:val="000000"/>
          <w:spacing w:val="-1"/>
          <w:sz w:val="16"/>
        </w:rPr>
        <w:tab/>
        <w:t>Yes</w:t>
      </w:r>
      <w:r>
        <w:rPr>
          <w:rFonts w:ascii="Arial" w:eastAsia="Arial" w:hAnsi="Arial"/>
          <w:color w:val="000000"/>
          <w:spacing w:val="-1"/>
          <w:sz w:val="16"/>
        </w:rPr>
        <w:tab/>
        <w:t>No</w:t>
      </w:r>
    </w:p>
    <w:p w14:paraId="4397104C"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Geotechnical Consultant</w:t>
      </w:r>
      <w:r>
        <w:rPr>
          <w:rFonts w:ascii="Arial" w:eastAsia="Arial" w:hAnsi="Arial"/>
          <w:color w:val="000000"/>
          <w:spacing w:val="-1"/>
          <w:sz w:val="16"/>
        </w:rPr>
        <w:tab/>
        <w:t>Yes</w:t>
      </w:r>
      <w:r>
        <w:rPr>
          <w:rFonts w:ascii="Arial" w:eastAsia="Arial" w:hAnsi="Arial"/>
          <w:color w:val="000000"/>
          <w:spacing w:val="-1"/>
          <w:sz w:val="16"/>
        </w:rPr>
        <w:tab/>
        <w:t>No</w:t>
      </w:r>
    </w:p>
    <w:p w14:paraId="155905F5"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Underground mining</w:t>
      </w:r>
      <w:r>
        <w:rPr>
          <w:rFonts w:ascii="Arial" w:eastAsia="Arial" w:hAnsi="Arial"/>
          <w:color w:val="000000"/>
          <w:spacing w:val="-1"/>
          <w:sz w:val="16"/>
        </w:rPr>
        <w:tab/>
        <w:t>Yes</w:t>
      </w:r>
      <w:r>
        <w:rPr>
          <w:rFonts w:ascii="Arial" w:eastAsia="Arial" w:hAnsi="Arial"/>
          <w:color w:val="000000"/>
          <w:spacing w:val="-1"/>
          <w:sz w:val="16"/>
        </w:rPr>
        <w:tab/>
        <w:t>No</w:t>
      </w:r>
    </w:p>
    <w:p w14:paraId="13465363"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Concentrate Haulage</w:t>
      </w:r>
      <w:r>
        <w:rPr>
          <w:rFonts w:ascii="Arial" w:eastAsia="Arial" w:hAnsi="Arial"/>
          <w:color w:val="000000"/>
          <w:spacing w:val="-1"/>
          <w:sz w:val="16"/>
        </w:rPr>
        <w:tab/>
        <w:t>Yes</w:t>
      </w:r>
      <w:r>
        <w:rPr>
          <w:rFonts w:ascii="Arial" w:eastAsia="Arial" w:hAnsi="Arial"/>
          <w:color w:val="000000"/>
          <w:spacing w:val="-1"/>
          <w:sz w:val="16"/>
        </w:rPr>
        <w:tab/>
        <w:t>No</w:t>
      </w:r>
    </w:p>
    <w:p w14:paraId="0BF9A61B" w14:textId="77777777" w:rsidR="002B5FF6" w:rsidRDefault="00A31B64">
      <w:pPr>
        <w:tabs>
          <w:tab w:val="left" w:pos="3528"/>
          <w:tab w:val="left" w:pos="540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LNG Supply</w:t>
      </w:r>
      <w:r>
        <w:rPr>
          <w:rFonts w:ascii="Arial" w:eastAsia="Arial" w:hAnsi="Arial"/>
          <w:color w:val="000000"/>
          <w:spacing w:val="-2"/>
          <w:sz w:val="16"/>
        </w:rPr>
        <w:tab/>
        <w:t>Yes</w:t>
      </w:r>
      <w:r>
        <w:rPr>
          <w:rFonts w:ascii="Arial" w:eastAsia="Arial" w:hAnsi="Arial"/>
          <w:color w:val="000000"/>
          <w:spacing w:val="-2"/>
          <w:sz w:val="16"/>
        </w:rPr>
        <w:tab/>
        <w:t>No</w:t>
      </w:r>
    </w:p>
    <w:p w14:paraId="03660293" w14:textId="77777777" w:rsidR="002B5FF6" w:rsidRDefault="00A31B64">
      <w:pPr>
        <w:tabs>
          <w:tab w:val="left" w:pos="3528"/>
          <w:tab w:val="left" w:pos="540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ROM Loading</w:t>
      </w:r>
      <w:r>
        <w:rPr>
          <w:rFonts w:ascii="Arial" w:eastAsia="Arial" w:hAnsi="Arial"/>
          <w:color w:val="000000"/>
          <w:spacing w:val="-2"/>
          <w:sz w:val="16"/>
        </w:rPr>
        <w:tab/>
        <w:t>Yes</w:t>
      </w:r>
      <w:r>
        <w:rPr>
          <w:rFonts w:ascii="Arial" w:eastAsia="Arial" w:hAnsi="Arial"/>
          <w:color w:val="000000"/>
          <w:spacing w:val="-2"/>
          <w:sz w:val="16"/>
        </w:rPr>
        <w:tab/>
        <w:t>No</w:t>
      </w:r>
    </w:p>
    <w:p w14:paraId="7B7D6DAF"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Port access and stevedoring</w:t>
      </w:r>
      <w:r>
        <w:rPr>
          <w:rFonts w:ascii="Arial" w:eastAsia="Arial" w:hAnsi="Arial"/>
          <w:color w:val="000000"/>
          <w:spacing w:val="-1"/>
          <w:sz w:val="16"/>
        </w:rPr>
        <w:tab/>
        <w:t>Yes</w:t>
      </w:r>
      <w:r>
        <w:rPr>
          <w:rFonts w:ascii="Arial" w:eastAsia="Arial" w:hAnsi="Arial"/>
          <w:color w:val="000000"/>
          <w:spacing w:val="-1"/>
          <w:sz w:val="16"/>
        </w:rPr>
        <w:tab/>
        <w:t>No</w:t>
      </w:r>
    </w:p>
    <w:p w14:paraId="15E5B9D4"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Aviation Charter flights</w:t>
      </w:r>
      <w:r>
        <w:rPr>
          <w:rFonts w:ascii="Arial" w:eastAsia="Arial" w:hAnsi="Arial"/>
          <w:color w:val="000000"/>
          <w:spacing w:val="-1"/>
          <w:sz w:val="16"/>
        </w:rPr>
        <w:tab/>
        <w:t>Yes</w:t>
      </w:r>
      <w:r>
        <w:rPr>
          <w:rFonts w:ascii="Arial" w:eastAsia="Arial" w:hAnsi="Arial"/>
          <w:color w:val="000000"/>
          <w:spacing w:val="-1"/>
          <w:sz w:val="16"/>
        </w:rPr>
        <w:tab/>
        <w:t>No</w:t>
      </w:r>
    </w:p>
    <w:p w14:paraId="2916B92F" w14:textId="77777777" w:rsidR="002B5FF6" w:rsidRDefault="00A31B64">
      <w:pPr>
        <w:tabs>
          <w:tab w:val="left" w:pos="3528"/>
          <w:tab w:val="left" w:pos="5400"/>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Laboratory Services &amp; Laboratory</w:t>
      </w:r>
      <w:r>
        <w:rPr>
          <w:rFonts w:ascii="Arial" w:eastAsia="Arial" w:hAnsi="Arial"/>
          <w:color w:val="000000"/>
          <w:spacing w:val="-1"/>
          <w:sz w:val="16"/>
        </w:rPr>
        <w:tab/>
        <w:t>Yes</w:t>
      </w:r>
      <w:r>
        <w:rPr>
          <w:rFonts w:ascii="Arial" w:eastAsia="Arial" w:hAnsi="Arial"/>
          <w:color w:val="000000"/>
          <w:spacing w:val="-1"/>
          <w:sz w:val="16"/>
        </w:rPr>
        <w:tab/>
        <w:t>No</w:t>
      </w:r>
    </w:p>
    <w:p w14:paraId="67CAF845" w14:textId="77777777" w:rsidR="002B5FF6" w:rsidRDefault="00A31B6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Building</w:t>
      </w:r>
    </w:p>
    <w:p w14:paraId="70A351BF" w14:textId="77777777" w:rsidR="002B5FF6" w:rsidRDefault="00A31B64">
      <w:pPr>
        <w:tabs>
          <w:tab w:val="left" w:pos="3528"/>
          <w:tab w:val="left" w:pos="5400"/>
        </w:tabs>
        <w:spacing w:before="34" w:line="182" w:lineRule="exact"/>
        <w:textAlignment w:val="baseline"/>
        <w:rPr>
          <w:rFonts w:ascii="Arial" w:eastAsia="Arial" w:hAnsi="Arial"/>
          <w:color w:val="000000"/>
          <w:sz w:val="16"/>
        </w:rPr>
      </w:pPr>
      <w:proofErr w:type="spellStart"/>
      <w:r>
        <w:rPr>
          <w:rFonts w:ascii="Arial" w:eastAsia="Arial" w:hAnsi="Arial"/>
          <w:color w:val="000000"/>
          <w:sz w:val="16"/>
        </w:rPr>
        <w:t>Pastefill</w:t>
      </w:r>
      <w:proofErr w:type="spellEnd"/>
      <w:r>
        <w:rPr>
          <w:rFonts w:ascii="Arial" w:eastAsia="Arial" w:hAnsi="Arial"/>
          <w:color w:val="000000"/>
          <w:sz w:val="16"/>
        </w:rPr>
        <w:t xml:space="preserve"> plant design and construction</w:t>
      </w:r>
      <w:r>
        <w:rPr>
          <w:rFonts w:ascii="Arial" w:eastAsia="Arial" w:hAnsi="Arial"/>
          <w:color w:val="000000"/>
          <w:sz w:val="16"/>
        </w:rPr>
        <w:tab/>
        <w:t>Yes</w:t>
      </w:r>
      <w:r>
        <w:rPr>
          <w:rFonts w:ascii="Arial" w:eastAsia="Arial" w:hAnsi="Arial"/>
          <w:color w:val="000000"/>
          <w:sz w:val="16"/>
        </w:rPr>
        <w:tab/>
        <w:t>No</w:t>
      </w:r>
    </w:p>
    <w:p w14:paraId="4483EEB1" w14:textId="77777777" w:rsidR="002B5FF6" w:rsidRDefault="00A31B64">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Ocean Freight</w:t>
      </w:r>
      <w:r>
        <w:rPr>
          <w:rFonts w:ascii="Arial" w:eastAsia="Arial" w:hAnsi="Arial"/>
          <w:color w:val="000000"/>
          <w:spacing w:val="-1"/>
          <w:sz w:val="16"/>
        </w:rPr>
        <w:tab/>
        <w:t>Yes</w:t>
      </w:r>
      <w:r>
        <w:rPr>
          <w:rFonts w:ascii="Arial" w:eastAsia="Arial" w:hAnsi="Arial"/>
          <w:color w:val="000000"/>
          <w:spacing w:val="-1"/>
          <w:sz w:val="16"/>
        </w:rPr>
        <w:tab/>
        <w:t>No</w:t>
      </w:r>
    </w:p>
    <w:p w14:paraId="1468E222"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Grinding Media</w:t>
      </w:r>
      <w:r>
        <w:rPr>
          <w:rFonts w:ascii="Arial" w:eastAsia="Arial" w:hAnsi="Arial"/>
          <w:color w:val="000000"/>
          <w:spacing w:val="-1"/>
          <w:sz w:val="16"/>
        </w:rPr>
        <w:tab/>
        <w:t>Yes</w:t>
      </w:r>
      <w:r>
        <w:rPr>
          <w:rFonts w:ascii="Arial" w:eastAsia="Arial" w:hAnsi="Arial"/>
          <w:color w:val="000000"/>
          <w:spacing w:val="-1"/>
          <w:sz w:val="16"/>
        </w:rPr>
        <w:tab/>
        <w:t>No</w:t>
      </w:r>
    </w:p>
    <w:p w14:paraId="16B7E010" w14:textId="77777777" w:rsidR="002B5FF6" w:rsidRDefault="00A31B64">
      <w:pPr>
        <w:tabs>
          <w:tab w:val="left" w:pos="3528"/>
          <w:tab w:val="left" w:pos="5400"/>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Underground mine services area</w:t>
      </w:r>
      <w:r>
        <w:rPr>
          <w:rFonts w:ascii="Arial" w:eastAsia="Arial" w:hAnsi="Arial"/>
          <w:color w:val="000000"/>
          <w:spacing w:val="-1"/>
          <w:sz w:val="16"/>
        </w:rPr>
        <w:tab/>
        <w:t>Yes</w:t>
      </w:r>
      <w:r>
        <w:rPr>
          <w:rFonts w:ascii="Arial" w:eastAsia="Arial" w:hAnsi="Arial"/>
          <w:color w:val="000000"/>
          <w:spacing w:val="-1"/>
          <w:sz w:val="16"/>
        </w:rPr>
        <w:tab/>
        <w:t>No</w:t>
      </w:r>
    </w:p>
    <w:p w14:paraId="271B71A6" w14:textId="77777777" w:rsidR="002B5FF6" w:rsidRDefault="00A31B64">
      <w:pPr>
        <w:spacing w:line="170" w:lineRule="exact"/>
        <w:textAlignment w:val="baseline"/>
        <w:rPr>
          <w:rFonts w:ascii="Arial" w:eastAsia="Arial" w:hAnsi="Arial"/>
          <w:color w:val="000000"/>
          <w:spacing w:val="-2"/>
          <w:sz w:val="16"/>
        </w:rPr>
      </w:pPr>
      <w:r>
        <w:rPr>
          <w:rFonts w:ascii="Arial" w:eastAsia="Arial" w:hAnsi="Arial"/>
          <w:color w:val="000000"/>
          <w:spacing w:val="-2"/>
          <w:sz w:val="16"/>
        </w:rPr>
        <w:t>infrastructure</w:t>
      </w:r>
    </w:p>
    <w:p w14:paraId="62E3AABE"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RC surface drilling</w:t>
      </w:r>
      <w:r>
        <w:rPr>
          <w:rFonts w:ascii="Arial" w:eastAsia="Arial" w:hAnsi="Arial"/>
          <w:color w:val="000000"/>
          <w:spacing w:val="-1"/>
          <w:sz w:val="16"/>
        </w:rPr>
        <w:tab/>
        <w:t>Yes</w:t>
      </w:r>
      <w:r>
        <w:rPr>
          <w:rFonts w:ascii="Arial" w:eastAsia="Arial" w:hAnsi="Arial"/>
          <w:color w:val="000000"/>
          <w:spacing w:val="-1"/>
          <w:sz w:val="16"/>
        </w:rPr>
        <w:tab/>
        <w:t>No</w:t>
      </w:r>
    </w:p>
    <w:p w14:paraId="531A3920" w14:textId="77777777" w:rsidR="002B5FF6" w:rsidRDefault="00A31B64">
      <w:pPr>
        <w:tabs>
          <w:tab w:val="left" w:pos="3528"/>
          <w:tab w:val="left" w:pos="540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Shutdown </w:t>
      </w:r>
      <w:proofErr w:type="spellStart"/>
      <w:r>
        <w:rPr>
          <w:rFonts w:ascii="Arial" w:eastAsia="Arial" w:hAnsi="Arial"/>
          <w:color w:val="000000"/>
          <w:spacing w:val="-1"/>
          <w:sz w:val="16"/>
        </w:rPr>
        <w:t>labour</w:t>
      </w:r>
      <w:proofErr w:type="spellEnd"/>
      <w:r>
        <w:rPr>
          <w:rFonts w:ascii="Arial" w:eastAsia="Arial" w:hAnsi="Arial"/>
          <w:color w:val="000000"/>
          <w:spacing w:val="-1"/>
          <w:sz w:val="16"/>
        </w:rPr>
        <w:tab/>
        <w:t>Yes</w:t>
      </w:r>
      <w:r>
        <w:rPr>
          <w:rFonts w:ascii="Arial" w:eastAsia="Arial" w:hAnsi="Arial"/>
          <w:color w:val="000000"/>
          <w:spacing w:val="-1"/>
          <w:sz w:val="16"/>
        </w:rPr>
        <w:tab/>
        <w:t>No</w:t>
      </w:r>
    </w:p>
    <w:p w14:paraId="300E755D" w14:textId="77777777" w:rsidR="002B5FF6" w:rsidRDefault="00A31B64">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General Equipment Hire</w:t>
      </w:r>
      <w:r>
        <w:rPr>
          <w:rFonts w:ascii="Arial" w:eastAsia="Arial" w:hAnsi="Arial"/>
          <w:color w:val="000000"/>
          <w:spacing w:val="-1"/>
          <w:sz w:val="16"/>
        </w:rPr>
        <w:tab/>
        <w:t>Yes</w:t>
      </w:r>
      <w:r>
        <w:rPr>
          <w:rFonts w:ascii="Arial" w:eastAsia="Arial" w:hAnsi="Arial"/>
          <w:color w:val="000000"/>
          <w:spacing w:val="-1"/>
          <w:sz w:val="16"/>
        </w:rPr>
        <w:tab/>
        <w:t>No</w:t>
      </w:r>
    </w:p>
    <w:p w14:paraId="35B94A7A" w14:textId="77777777" w:rsidR="002B5FF6" w:rsidRDefault="00A31B64">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General </w:t>
      </w:r>
      <w:proofErr w:type="spellStart"/>
      <w:r>
        <w:rPr>
          <w:rFonts w:ascii="Arial" w:eastAsia="Arial" w:hAnsi="Arial"/>
          <w:color w:val="000000"/>
          <w:spacing w:val="-1"/>
          <w:sz w:val="16"/>
        </w:rPr>
        <w:t>Labour</w:t>
      </w:r>
      <w:proofErr w:type="spellEnd"/>
      <w:r>
        <w:rPr>
          <w:rFonts w:ascii="Arial" w:eastAsia="Arial" w:hAnsi="Arial"/>
          <w:color w:val="000000"/>
          <w:spacing w:val="-1"/>
          <w:sz w:val="16"/>
        </w:rPr>
        <w:t xml:space="preserve"> Hire</w:t>
      </w:r>
      <w:r>
        <w:rPr>
          <w:rFonts w:ascii="Arial" w:eastAsia="Arial" w:hAnsi="Arial"/>
          <w:color w:val="000000"/>
          <w:spacing w:val="-1"/>
          <w:sz w:val="16"/>
        </w:rPr>
        <w:tab/>
        <w:t>Yes</w:t>
      </w:r>
      <w:r>
        <w:rPr>
          <w:rFonts w:ascii="Arial" w:eastAsia="Arial" w:hAnsi="Arial"/>
          <w:color w:val="000000"/>
          <w:spacing w:val="-1"/>
          <w:sz w:val="16"/>
        </w:rPr>
        <w:tab/>
        <w:t>No</w:t>
      </w:r>
    </w:p>
    <w:p w14:paraId="206AEE0F" w14:textId="77777777" w:rsidR="002B5FF6" w:rsidRDefault="00A31B64">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413B70B8" w14:textId="77777777" w:rsidR="002B5FF6" w:rsidRDefault="00A31B64">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0601052" w14:textId="77777777" w:rsidR="002B5FF6" w:rsidRDefault="00A31B64">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05EEC96" w14:textId="77777777" w:rsidR="002B5FF6" w:rsidRDefault="00A31B64">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4A70550" w14:textId="77777777" w:rsidR="002B5FF6" w:rsidRDefault="00A31B64">
      <w:pPr>
        <w:spacing w:before="2391" w:line="249" w:lineRule="exact"/>
        <w:jc w:val="right"/>
        <w:textAlignment w:val="baseline"/>
        <w:rPr>
          <w:rFonts w:eastAsia="Times New Roman"/>
          <w:color w:val="000000"/>
        </w:rPr>
      </w:pPr>
      <w:r>
        <w:rPr>
          <w:rFonts w:eastAsia="Times New Roman"/>
          <w:color w:val="000000"/>
        </w:rPr>
        <w:t>Page 2 of 5</w:t>
      </w:r>
    </w:p>
    <w:p w14:paraId="4683D190" w14:textId="77777777" w:rsidR="002B5FF6" w:rsidRDefault="002B5FF6">
      <w:pPr>
        <w:sectPr w:rsidR="002B5FF6">
          <w:pgSz w:w="11904" w:h="16843"/>
          <w:pgMar w:top="1040" w:right="1045" w:bottom="867" w:left="1019" w:header="720" w:footer="720" w:gutter="0"/>
          <w:cols w:space="720"/>
        </w:sectPr>
      </w:pPr>
    </w:p>
    <w:p w14:paraId="4A0B52C2" w14:textId="77777777" w:rsidR="002B5FF6" w:rsidRDefault="00A31B6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13:1 1:57 GMT+1 100 (AEDT) *****</w:t>
      </w:r>
    </w:p>
    <w:p w14:paraId="2F72C753" w14:textId="77777777" w:rsidR="002B5FF6" w:rsidRDefault="002B5FF6">
      <w:pPr>
        <w:spacing w:before="3" w:after="818" w:line="183" w:lineRule="exact"/>
        <w:sectPr w:rsidR="002B5FF6">
          <w:pgSz w:w="11904" w:h="16843"/>
          <w:pgMar w:top="1040" w:right="1183" w:bottom="867" w:left="881" w:header="720" w:footer="720" w:gutter="0"/>
          <w:cols w:space="720"/>
        </w:sectPr>
      </w:pPr>
    </w:p>
    <w:p w14:paraId="615595BD" w14:textId="77777777" w:rsidR="002B5FF6" w:rsidRDefault="00A31B64">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B5E64A7" w14:textId="77777777" w:rsidR="002B5FF6" w:rsidRDefault="00A31B64">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F483135" w14:textId="77777777" w:rsidR="002B5FF6" w:rsidRDefault="00A31B64">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David McGregor</w:t>
      </w:r>
    </w:p>
    <w:p w14:paraId="6F94B696" w14:textId="77777777" w:rsidR="002B5FF6" w:rsidRDefault="00A31B64">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372D8DC1" w14:textId="77777777" w:rsidR="002B5FF6" w:rsidRDefault="00A31B64">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0861864600</w:t>
      </w:r>
    </w:p>
    <w:p w14:paraId="69A4094A" w14:textId="77777777" w:rsidR="002B5FF6" w:rsidRDefault="00A31B64">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suppliereoi@ltresources.com.au</w:t>
        </w:r>
      </w:hyperlink>
      <w:r>
        <w:rPr>
          <w:rFonts w:ascii="Arial" w:eastAsia="Arial" w:hAnsi="Arial"/>
          <w:color w:val="000000"/>
          <w:sz w:val="16"/>
        </w:rPr>
        <w:t xml:space="preserve"> </w:t>
      </w:r>
    </w:p>
    <w:p w14:paraId="55055677" w14:textId="77777777" w:rsidR="002B5FF6" w:rsidRDefault="00A31B64">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https://www.ltresources.com.au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48D2F35D" w14:textId="77777777" w:rsidR="002B5FF6" w:rsidRDefault="00A31B64">
      <w:pPr>
        <w:spacing w:before="159" w:line="182" w:lineRule="exact"/>
        <w:ind w:left="792"/>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https://gateway.icn.org.au/projects/9508?</w:t>
        </w:r>
      </w:hyperlink>
      <w:r>
        <w:rPr>
          <w:rFonts w:ascii="Arial" w:eastAsia="Arial" w:hAnsi="Arial"/>
          <w:color w:val="000000"/>
          <w:spacing w:val="-4"/>
          <w:sz w:val="16"/>
        </w:rPr>
        <w:t xml:space="preserve"> </w:t>
      </w:r>
    </w:p>
    <w:p w14:paraId="5FCF1259" w14:textId="77777777" w:rsidR="002B5FF6" w:rsidRDefault="00A31B64">
      <w:pPr>
        <w:spacing w:before="39" w:line="182" w:lineRule="exact"/>
        <w:ind w:left="792"/>
        <w:textAlignment w:val="baseline"/>
        <w:rPr>
          <w:rFonts w:ascii="Arial" w:eastAsia="Arial" w:hAnsi="Arial"/>
          <w:color w:val="000000"/>
          <w:spacing w:val="-5"/>
          <w:sz w:val="16"/>
        </w:rPr>
      </w:pPr>
      <w:proofErr w:type="spellStart"/>
      <w:r>
        <w:rPr>
          <w:rFonts w:ascii="Arial" w:eastAsia="Arial" w:hAnsi="Arial"/>
          <w:color w:val="000000"/>
          <w:spacing w:val="-5"/>
          <w:sz w:val="16"/>
        </w:rPr>
        <w:t>rl</w:t>
      </w:r>
      <w:proofErr w:type="spellEnd"/>
      <w:r>
        <w:rPr>
          <w:rFonts w:ascii="Arial" w:eastAsia="Arial" w:hAnsi="Arial"/>
          <w:color w:val="000000"/>
          <w:spacing w:val="-5"/>
          <w:sz w:val="16"/>
        </w:rPr>
        <w:t xml:space="preserve"> =eyJ0aXRsZSI6IkJhY2sgdG8gc2Vhcm NoIHJlc3VsdHM </w:t>
      </w:r>
      <w:proofErr w:type="spellStart"/>
      <w:r>
        <w:rPr>
          <w:rFonts w:ascii="Arial" w:eastAsia="Arial" w:hAnsi="Arial"/>
          <w:color w:val="000000"/>
          <w:spacing w:val="-5"/>
          <w:sz w:val="16"/>
        </w:rPr>
        <w:t>i</w:t>
      </w:r>
      <w:proofErr w:type="spellEnd"/>
      <w:r>
        <w:rPr>
          <w:rFonts w:ascii="Arial" w:eastAsia="Arial" w:hAnsi="Arial"/>
          <w:color w:val="000000"/>
          <w:spacing w:val="-5"/>
          <w:sz w:val="16"/>
        </w:rPr>
        <w:t xml:space="preserve"> LCJ1cmwiOiJcL3Byb2plY3RcL3N </w:t>
      </w:r>
      <w:proofErr w:type="spellStart"/>
      <w:r>
        <w:rPr>
          <w:rFonts w:ascii="Arial" w:eastAsia="Arial" w:hAnsi="Arial"/>
          <w:color w:val="000000"/>
          <w:spacing w:val="-5"/>
          <w:sz w:val="16"/>
        </w:rPr>
        <w:t>lYXJjaFwvNj</w:t>
      </w:r>
      <w:proofErr w:type="spellEnd"/>
      <w:r>
        <w:rPr>
          <w:rFonts w:ascii="Arial" w:eastAsia="Arial" w:hAnsi="Arial"/>
          <w:color w:val="000000"/>
          <w:spacing w:val="-5"/>
          <w:sz w:val="16"/>
        </w:rPr>
        <w:t xml:space="preserve"> U2M DQwZWVhNTkxZCJ9&amp;st=</w:t>
      </w:r>
    </w:p>
    <w:p w14:paraId="25FFB8D3" w14:textId="77777777" w:rsidR="002B5FF6" w:rsidRDefault="00A31B64">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E623DFC" w14:textId="77777777" w:rsidR="002B5FF6" w:rsidRDefault="00A31B64">
      <w:pPr>
        <w:spacing w:before="104"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79F0C363" w14:textId="77777777" w:rsidR="002B5FF6" w:rsidRDefault="00A31B64">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4849AD0" w14:textId="77777777" w:rsidR="002B5FF6" w:rsidRDefault="00A31B64">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E33DC22" w14:textId="77777777" w:rsidR="002B5FF6" w:rsidRDefault="00A31B64">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690AB29" w14:textId="77777777" w:rsidR="002B5FF6" w:rsidRDefault="00A31B64">
      <w:pPr>
        <w:spacing w:before="135"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703478C" w14:textId="77777777" w:rsidR="002B5FF6" w:rsidRDefault="00A31B64">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3DC7EE1" w14:textId="77777777" w:rsidR="002B5FF6" w:rsidRDefault="00A31B64">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CFC6057" w14:textId="77777777" w:rsidR="002B5FF6" w:rsidRDefault="00A31B64">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908EB4E" w14:textId="77777777" w:rsidR="002B5FF6" w:rsidRDefault="00A31B64">
      <w:pPr>
        <w:spacing w:before="100" w:after="4584" w:line="221" w:lineRule="exact"/>
        <w:ind w:left="792" w:righ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637F95C" w14:textId="77777777" w:rsidR="002B5FF6" w:rsidRDefault="002B5FF6">
      <w:pPr>
        <w:spacing w:before="100" w:after="4584" w:line="221" w:lineRule="exact"/>
        <w:sectPr w:rsidR="002B5FF6">
          <w:type w:val="continuous"/>
          <w:pgSz w:w="11904" w:h="16843"/>
          <w:pgMar w:top="1040" w:right="778" w:bottom="867" w:left="881" w:header="720" w:footer="720" w:gutter="0"/>
          <w:cols w:space="720"/>
        </w:sectPr>
      </w:pPr>
    </w:p>
    <w:p w14:paraId="0C66192A" w14:textId="77777777" w:rsidR="002B5FF6" w:rsidRDefault="00A31B64">
      <w:pPr>
        <w:spacing w:before="4" w:line="249" w:lineRule="exact"/>
        <w:textAlignment w:val="baseline"/>
        <w:rPr>
          <w:rFonts w:eastAsia="Times New Roman"/>
          <w:color w:val="000000"/>
          <w:spacing w:val="-2"/>
        </w:rPr>
      </w:pPr>
      <w:r>
        <w:rPr>
          <w:rFonts w:eastAsia="Times New Roman"/>
          <w:color w:val="000000"/>
          <w:spacing w:val="-2"/>
        </w:rPr>
        <w:t>Page 3 of 5</w:t>
      </w:r>
    </w:p>
    <w:p w14:paraId="43E01276" w14:textId="77777777" w:rsidR="002B5FF6" w:rsidRDefault="002B5FF6">
      <w:pPr>
        <w:sectPr w:rsidR="002B5FF6">
          <w:type w:val="continuous"/>
          <w:pgSz w:w="11904" w:h="16843"/>
          <w:pgMar w:top="1040" w:right="1042" w:bottom="867" w:left="9782" w:header="720" w:footer="720" w:gutter="0"/>
          <w:cols w:space="720"/>
        </w:sectPr>
      </w:pPr>
    </w:p>
    <w:p w14:paraId="0631072C" w14:textId="77777777" w:rsidR="002B5FF6" w:rsidRDefault="00A31B64">
      <w:pPr>
        <w:textAlignment w:val="baseline"/>
        <w:rPr>
          <w:rFonts w:eastAsia="Times New Roman"/>
          <w:color w:val="000000"/>
          <w:sz w:val="24"/>
        </w:rPr>
      </w:pPr>
      <w:r>
        <w:lastRenderedPageBreak/>
        <w:pict w14:anchorId="5239AA4B">
          <v:shapetype id="_x0000_t202" coordsize="21600,21600" o:spt="202" path="m,l,21600r21600,l21600,xe">
            <v:stroke joinstyle="miter"/>
            <v:path gradientshapeok="t" o:connecttype="rect"/>
          </v:shapetype>
          <v:shape id="_x0000_s0" o:spid="_x0000_s1031" type="#_x0000_t202" style="position:absolute;margin-left:33.9pt;margin-top:52pt;width:512.25pt;height:52.85pt;z-index:-251658752;mso-wrap-distance-left:0;mso-wrap-distance-right:0;mso-position-horizontal-relative:page;mso-position-vertical-relative:page" filled="f" stroked="f">
            <v:textbox inset="0,0,0,0">
              <w:txbxContent>
                <w:p w14:paraId="2CF2BA17" w14:textId="77777777" w:rsidR="002B5FF6" w:rsidRDefault="00A31B64">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20 2026 13:1 1:57 GMT+1 100 (AEDT) *****</w:t>
                  </w:r>
                </w:p>
              </w:txbxContent>
            </v:textbox>
            <w10:wrap type="square" anchorx="page" anchory="page"/>
          </v:shape>
        </w:pict>
      </w:r>
      <w:r>
        <w:pict w14:anchorId="0946DD23">
          <v:shape id="_x0000_s1030" type="#_x0000_t202" style="position:absolute;margin-left:34.9pt;margin-top:104.85pt;width:512.25pt;height:43.05pt;z-index:-251657728;mso-wrap-distance-left:0;mso-wrap-distance-right:0;mso-position-horizontal-relative:page;mso-position-vertical-relative:page" filled="f" stroked="f">
            <v:textbox inset="0,0,0,0">
              <w:txbxContent>
                <w:p w14:paraId="1CEC2FD5" w14:textId="77777777" w:rsidR="002B5FF6" w:rsidRDefault="00A31B64">
                  <w:pPr>
                    <w:spacing w:before="31" w:after="104" w:line="360" w:lineRule="exact"/>
                    <w:ind w:left="360"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E9E2BAD">
          <v:shape id="_x0000_s1029" type="#_x0000_t202" style="position:absolute;margin-left:34.9pt;margin-top:147.9pt;width:512.25pt;height:187.15pt;z-index:251653632;mso-wrap-distance-left:0;mso-wrap-distance-right:0;mso-position-horizontal-relative:page;mso-position-vertical-relative:page" filled="f" stroked="f">
            <v:textbox inset="0,0,0,0">
              <w:txbxContent>
                <w:p w14:paraId="425389B1" w14:textId="77777777" w:rsidR="002B5FF6" w:rsidRDefault="00A31B64">
                  <w:pPr>
                    <w:spacing w:before="124" w:line="183" w:lineRule="exact"/>
                    <w:ind w:left="144"/>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LRL (AUST) PTY LTD</w:t>
                  </w:r>
                </w:p>
                <w:p w14:paraId="19D6243E" w14:textId="77777777" w:rsidR="002B5FF6" w:rsidRDefault="00A31B64">
                  <w:pPr>
                    <w:spacing w:before="347" w:line="393" w:lineRule="exact"/>
                    <w:ind w:left="360"/>
                    <w:textAlignment w:val="baseline"/>
                    <w:rPr>
                      <w:rFonts w:ascii="Arial" w:eastAsia="Arial" w:hAnsi="Arial"/>
                      <w:color w:val="000000"/>
                      <w:w w:val="95"/>
                      <w:sz w:val="34"/>
                    </w:rPr>
                  </w:pPr>
                  <w:r>
                    <w:rPr>
                      <w:rFonts w:ascii="Arial" w:eastAsia="Arial" w:hAnsi="Arial"/>
                      <w:color w:val="000000"/>
                      <w:w w:val="95"/>
                      <w:sz w:val="34"/>
                    </w:rPr>
                    <w:t>Facility details</w:t>
                  </w:r>
                </w:p>
                <w:p w14:paraId="4739294D" w14:textId="77777777" w:rsidR="002B5FF6" w:rsidRDefault="00A31B64">
                  <w:pPr>
                    <w:spacing w:before="353" w:line="182" w:lineRule="exact"/>
                    <w:ind w:left="360"/>
                    <w:textAlignment w:val="baseline"/>
                    <w:rPr>
                      <w:rFonts w:ascii="Arial" w:eastAsia="Arial" w:hAnsi="Arial"/>
                      <w:color w:val="000000"/>
                      <w:spacing w:val="-3"/>
                      <w:sz w:val="16"/>
                    </w:rPr>
                  </w:pPr>
                  <w:r>
                    <w:rPr>
                      <w:rFonts w:ascii="Arial" w:eastAsia="Arial" w:hAnsi="Arial"/>
                      <w:color w:val="000000"/>
                      <w:spacing w:val="-3"/>
                      <w:sz w:val="16"/>
                    </w:rPr>
                    <w:t>Name: Kathleen Valley Lithium Tantalum Project</w:t>
                  </w:r>
                </w:p>
                <w:p w14:paraId="76F25373" w14:textId="7EF196CC" w:rsidR="002B5FF6" w:rsidRDefault="00A31B64">
                  <w:pPr>
                    <w:spacing w:before="140" w:line="182" w:lineRule="exact"/>
                    <w:ind w:left="360"/>
                    <w:textAlignment w:val="baseline"/>
                    <w:rPr>
                      <w:rFonts w:ascii="Arial" w:eastAsia="Arial" w:hAnsi="Arial"/>
                      <w:color w:val="000000"/>
                      <w:spacing w:val="-3"/>
                      <w:sz w:val="16"/>
                    </w:rPr>
                  </w:pPr>
                  <w:r>
                    <w:rPr>
                      <w:rFonts w:ascii="Arial" w:eastAsia="Arial" w:hAnsi="Arial"/>
                      <w:color w:val="000000"/>
                      <w:spacing w:val="-3"/>
                      <w:sz w:val="16"/>
                    </w:rPr>
                    <w:t>Location: Goldfields Highway 49, Leinster/</w:t>
                  </w:r>
                  <w:proofErr w:type="spellStart"/>
                  <w:r>
                    <w:rPr>
                      <w:rFonts w:ascii="Arial" w:eastAsia="Arial" w:hAnsi="Arial"/>
                      <w:color w:val="000000"/>
                      <w:spacing w:val="-3"/>
                      <w:sz w:val="16"/>
                    </w:rPr>
                    <w:t>Wiluna</w:t>
                  </w:r>
                  <w:proofErr w:type="spellEnd"/>
                  <w:r>
                    <w:rPr>
                      <w:rFonts w:ascii="Arial" w:eastAsia="Arial" w:hAnsi="Arial"/>
                      <w:color w:val="000000"/>
                      <w:spacing w:val="-3"/>
                      <w:sz w:val="16"/>
                    </w:rPr>
                    <w:t xml:space="preserve"> WA 6437</w:t>
                  </w:r>
                </w:p>
                <w:p w14:paraId="497852DF" w14:textId="77777777" w:rsidR="002B5FF6" w:rsidRDefault="00A31B64">
                  <w:pPr>
                    <w:spacing w:before="159" w:line="182" w:lineRule="exact"/>
                    <w:ind w:left="360"/>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281004AA" w14:textId="77777777" w:rsidR="002B5FF6" w:rsidRDefault="00A31B64">
                  <w:pPr>
                    <w:spacing w:before="410" w:line="393" w:lineRule="exact"/>
                    <w:ind w:left="360"/>
                    <w:textAlignment w:val="baseline"/>
                    <w:rPr>
                      <w:rFonts w:ascii="Arial" w:eastAsia="Arial" w:hAnsi="Arial"/>
                      <w:color w:val="000000"/>
                      <w:w w:val="95"/>
                      <w:sz w:val="34"/>
                    </w:rPr>
                  </w:pPr>
                  <w:r>
                    <w:rPr>
                      <w:rFonts w:ascii="Arial" w:eastAsia="Arial" w:hAnsi="Arial"/>
                      <w:color w:val="000000"/>
                      <w:w w:val="95"/>
                      <w:sz w:val="34"/>
                    </w:rPr>
                    <w:t>Key goods and services</w:t>
                  </w:r>
                </w:p>
                <w:p w14:paraId="098FA476" w14:textId="77777777" w:rsidR="002B5FF6" w:rsidRDefault="00A31B64">
                  <w:pPr>
                    <w:spacing w:before="354" w:after="154" w:line="182" w:lineRule="exact"/>
                    <w:ind w:left="360"/>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4FE933F">
          <v:shape id="_x0000_s3" type="#_x0000_t202" style="position:absolute;margin-left:52.3pt;margin-top:335.05pt;width:455.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52"/>
                    <w:gridCol w:w="1959"/>
                    <w:gridCol w:w="261"/>
                    <w:gridCol w:w="1673"/>
                    <w:gridCol w:w="2856"/>
                  </w:tblGrid>
                  <w:tr w:rsidR="002B5FF6" w14:paraId="27A8CACE" w14:textId="77777777">
                    <w:tblPrEx>
                      <w:tblCellMar>
                        <w:top w:w="0" w:type="dxa"/>
                        <w:bottom w:w="0" w:type="dxa"/>
                      </w:tblCellMar>
                    </w:tblPrEx>
                    <w:trPr>
                      <w:trHeight w:hRule="exact" w:val="629"/>
                    </w:trPr>
                    <w:tc>
                      <w:tcPr>
                        <w:tcW w:w="2352" w:type="dxa"/>
                        <w:vAlign w:val="center"/>
                      </w:tcPr>
                      <w:p w14:paraId="5F3B3A48" w14:textId="77777777" w:rsidR="002B5FF6" w:rsidRDefault="00A31B64">
                        <w:pPr>
                          <w:spacing w:before="259" w:after="186" w:line="183" w:lineRule="exact"/>
                          <w:ind w:right="6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59" w:type="dxa"/>
                        <w:vAlign w:val="center"/>
                      </w:tcPr>
                      <w:p w14:paraId="7E37BA7D" w14:textId="77777777" w:rsidR="002B5FF6" w:rsidRDefault="00A31B64">
                        <w:pPr>
                          <w:spacing w:before="101" w:after="85"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3AFA418D" w14:textId="77777777" w:rsidR="002B5FF6" w:rsidRDefault="00A31B64">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2DB186AE" w14:textId="77777777" w:rsidR="002B5FF6" w:rsidRDefault="00A31B64">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0E888D7E" w14:textId="77777777" w:rsidR="002B5FF6" w:rsidRDefault="00A31B64">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17904E0" w14:textId="77777777" w:rsidR="00A31B64" w:rsidRDefault="00A31B64"/>
              </w:txbxContent>
            </v:textbox>
            <w10:wrap type="square" anchorx="page" anchory="page"/>
          </v:shape>
        </w:pict>
      </w:r>
      <w:r>
        <w:pict w14:anchorId="0563940F">
          <v:shape id="_x0000_s1028" type="#_x0000_t202" style="position:absolute;margin-left:52.3pt;margin-top:368.2pt;width:277pt;height:410.8pt;z-index:-251655680;mso-wrap-distance-left:0;mso-wrap-distance-right:0;mso-position-horizontal-relative:page;mso-position-vertical-relative:page" filled="f" stroked="f">
            <v:textbox inset="0,0,0,0">
              <w:txbxContent>
                <w:p w14:paraId="64A4D985" w14:textId="77777777" w:rsidR="002B5FF6" w:rsidRDefault="00A31B64">
                  <w:pPr>
                    <w:tabs>
                      <w:tab w:val="left" w:pos="3528"/>
                      <w:tab w:val="right" w:pos="5544"/>
                    </w:tabs>
                    <w:spacing w:before="58" w:line="208" w:lineRule="exact"/>
                    <w:textAlignment w:val="baseline"/>
                    <w:rPr>
                      <w:rFonts w:ascii="Arial" w:eastAsia="Arial" w:hAnsi="Arial"/>
                      <w:color w:val="000000"/>
                      <w:sz w:val="16"/>
                    </w:rPr>
                  </w:pPr>
                  <w:r>
                    <w:rPr>
                      <w:rFonts w:ascii="Arial" w:eastAsia="Arial" w:hAnsi="Arial"/>
                      <w:color w:val="000000"/>
                      <w:sz w:val="16"/>
                    </w:rPr>
                    <w:t>Engineering, procurement, and</w:t>
                  </w:r>
                  <w:r>
                    <w:rPr>
                      <w:rFonts w:ascii="Arial" w:eastAsia="Arial" w:hAnsi="Arial"/>
                      <w:color w:val="000000"/>
                      <w:sz w:val="16"/>
                    </w:rPr>
                    <w:tab/>
                    <w:t>Yes</w:t>
                  </w:r>
                  <w:r>
                    <w:rPr>
                      <w:rFonts w:ascii="Arial" w:eastAsia="Arial" w:hAnsi="Arial"/>
                      <w:color w:val="000000"/>
                      <w:sz w:val="16"/>
                    </w:rPr>
                    <w:tab/>
                    <w:t>No</w:t>
                  </w:r>
                </w:p>
                <w:p w14:paraId="2339BDFA" w14:textId="77777777" w:rsidR="002B5FF6" w:rsidRDefault="00A31B6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 Management</w:t>
                  </w:r>
                </w:p>
                <w:p w14:paraId="7939E08E" w14:textId="77777777" w:rsidR="002B5FF6" w:rsidRDefault="00A31B64">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3C68A564"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Site Security and paramedical</w:t>
                  </w:r>
                  <w:r>
                    <w:rPr>
                      <w:rFonts w:ascii="Arial" w:eastAsia="Arial" w:hAnsi="Arial"/>
                      <w:color w:val="000000"/>
                      <w:sz w:val="16"/>
                    </w:rPr>
                    <w:tab/>
                    <w:t>Yes</w:t>
                  </w:r>
                  <w:r>
                    <w:rPr>
                      <w:rFonts w:ascii="Arial" w:eastAsia="Arial" w:hAnsi="Arial"/>
                      <w:color w:val="000000"/>
                      <w:sz w:val="16"/>
                    </w:rPr>
                    <w:tab/>
                    <w:t>No</w:t>
                  </w:r>
                </w:p>
                <w:p w14:paraId="159DC645" w14:textId="77777777" w:rsidR="002B5FF6" w:rsidRDefault="00A31B64">
                  <w:pPr>
                    <w:tabs>
                      <w:tab w:val="left" w:pos="3528"/>
                      <w:tab w:val="right" w:pos="5544"/>
                    </w:tabs>
                    <w:spacing w:before="64" w:line="208" w:lineRule="exact"/>
                    <w:textAlignment w:val="baseline"/>
                    <w:rPr>
                      <w:rFonts w:ascii="Arial" w:eastAsia="Arial" w:hAnsi="Arial"/>
                      <w:color w:val="000000"/>
                      <w:sz w:val="16"/>
                    </w:rPr>
                  </w:pPr>
                  <w:r>
                    <w:rPr>
                      <w:rFonts w:ascii="Arial" w:eastAsia="Arial" w:hAnsi="Arial"/>
                      <w:color w:val="000000"/>
                      <w:sz w:val="16"/>
                    </w:rPr>
                    <w:t>Village &amp; Facilities maintenance and</w:t>
                  </w:r>
                  <w:r>
                    <w:rPr>
                      <w:rFonts w:ascii="Arial" w:eastAsia="Arial" w:hAnsi="Arial"/>
                      <w:color w:val="000000"/>
                      <w:sz w:val="16"/>
                    </w:rPr>
                    <w:tab/>
                    <w:t>Yes</w:t>
                  </w:r>
                  <w:r>
                    <w:rPr>
                      <w:rFonts w:ascii="Arial" w:eastAsia="Arial" w:hAnsi="Arial"/>
                      <w:color w:val="000000"/>
                      <w:sz w:val="16"/>
                    </w:rPr>
                    <w:tab/>
                    <w:t>No</w:t>
                  </w:r>
                </w:p>
                <w:p w14:paraId="60CC0FD8" w14:textId="77777777" w:rsidR="002B5FF6" w:rsidRDefault="00A31B6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0F88B5F3"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Diesel Fuel</w:t>
                  </w:r>
                  <w:r>
                    <w:rPr>
                      <w:rFonts w:ascii="Arial" w:eastAsia="Arial" w:hAnsi="Arial"/>
                      <w:color w:val="000000"/>
                      <w:sz w:val="16"/>
                    </w:rPr>
                    <w:tab/>
                    <w:t>Yes</w:t>
                  </w:r>
                  <w:r>
                    <w:rPr>
                      <w:rFonts w:ascii="Arial" w:eastAsia="Arial" w:hAnsi="Arial"/>
                      <w:color w:val="000000"/>
                      <w:sz w:val="16"/>
                    </w:rPr>
                    <w:tab/>
                    <w:t>No</w:t>
                  </w:r>
                </w:p>
                <w:p w14:paraId="0AB8F503" w14:textId="77777777" w:rsidR="002B5FF6" w:rsidRDefault="00A31B64">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Open Pit Mining</w:t>
                  </w:r>
                  <w:r>
                    <w:rPr>
                      <w:rFonts w:ascii="Arial" w:eastAsia="Arial" w:hAnsi="Arial"/>
                      <w:color w:val="000000"/>
                      <w:sz w:val="16"/>
                    </w:rPr>
                    <w:tab/>
                    <w:t>Yes</w:t>
                  </w:r>
                  <w:r>
                    <w:rPr>
                      <w:rFonts w:ascii="Arial" w:eastAsia="Arial" w:hAnsi="Arial"/>
                      <w:color w:val="000000"/>
                      <w:sz w:val="16"/>
                    </w:rPr>
                    <w:tab/>
                    <w:t>No</w:t>
                  </w:r>
                </w:p>
                <w:p w14:paraId="749C1D5F" w14:textId="77777777" w:rsidR="002B5FF6" w:rsidRDefault="00A31B64">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Road Maintenance and watering</w:t>
                  </w:r>
                  <w:r>
                    <w:rPr>
                      <w:rFonts w:ascii="Arial" w:eastAsia="Arial" w:hAnsi="Arial"/>
                      <w:color w:val="000000"/>
                      <w:sz w:val="16"/>
                    </w:rPr>
                    <w:tab/>
                    <w:t>Yes</w:t>
                  </w:r>
                  <w:r>
                    <w:rPr>
                      <w:rFonts w:ascii="Arial" w:eastAsia="Arial" w:hAnsi="Arial"/>
                      <w:color w:val="000000"/>
                      <w:sz w:val="16"/>
                    </w:rPr>
                    <w:tab/>
                    <w:t>No</w:t>
                  </w:r>
                </w:p>
                <w:p w14:paraId="241FC8F0"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Light Vehicle purchase</w:t>
                  </w:r>
                  <w:r>
                    <w:rPr>
                      <w:rFonts w:ascii="Arial" w:eastAsia="Arial" w:hAnsi="Arial"/>
                      <w:color w:val="000000"/>
                      <w:sz w:val="16"/>
                    </w:rPr>
                    <w:tab/>
                    <w:t>Yes</w:t>
                  </w:r>
                  <w:r>
                    <w:rPr>
                      <w:rFonts w:ascii="Arial" w:eastAsia="Arial" w:hAnsi="Arial"/>
                      <w:color w:val="000000"/>
                      <w:sz w:val="16"/>
                    </w:rPr>
                    <w:tab/>
                    <w:t>No</w:t>
                  </w:r>
                </w:p>
                <w:p w14:paraId="726C69BD"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Crane Hire</w:t>
                  </w:r>
                  <w:r>
                    <w:rPr>
                      <w:rFonts w:ascii="Arial" w:eastAsia="Arial" w:hAnsi="Arial"/>
                      <w:color w:val="000000"/>
                      <w:sz w:val="16"/>
                    </w:rPr>
                    <w:tab/>
                    <w:t>Yes</w:t>
                  </w:r>
                  <w:r>
                    <w:rPr>
                      <w:rFonts w:ascii="Arial" w:eastAsia="Arial" w:hAnsi="Arial"/>
                      <w:color w:val="000000"/>
                      <w:sz w:val="16"/>
                    </w:rPr>
                    <w:tab/>
                    <w:t>No</w:t>
                  </w:r>
                </w:p>
                <w:p w14:paraId="44216D99"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Mobile Equipment Hire</w:t>
                  </w:r>
                  <w:r>
                    <w:rPr>
                      <w:rFonts w:ascii="Arial" w:eastAsia="Arial" w:hAnsi="Arial"/>
                      <w:color w:val="000000"/>
                      <w:sz w:val="16"/>
                    </w:rPr>
                    <w:tab/>
                    <w:t>Yes</w:t>
                  </w:r>
                  <w:r>
                    <w:rPr>
                      <w:rFonts w:ascii="Arial" w:eastAsia="Arial" w:hAnsi="Arial"/>
                      <w:color w:val="000000"/>
                      <w:sz w:val="16"/>
                    </w:rPr>
                    <w:tab/>
                    <w:t>No</w:t>
                  </w:r>
                </w:p>
                <w:p w14:paraId="51765CD3"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Aggregate &amp; Sand</w:t>
                  </w:r>
                  <w:r>
                    <w:rPr>
                      <w:rFonts w:ascii="Arial" w:eastAsia="Arial" w:hAnsi="Arial"/>
                      <w:color w:val="000000"/>
                      <w:sz w:val="16"/>
                    </w:rPr>
                    <w:tab/>
                    <w:t>Yes</w:t>
                  </w:r>
                  <w:r>
                    <w:rPr>
                      <w:rFonts w:ascii="Arial" w:eastAsia="Arial" w:hAnsi="Arial"/>
                      <w:color w:val="000000"/>
                      <w:sz w:val="16"/>
                    </w:rPr>
                    <w:tab/>
                    <w:t>No</w:t>
                  </w:r>
                </w:p>
                <w:p w14:paraId="44D3E71D" w14:textId="77777777" w:rsidR="002B5FF6" w:rsidRDefault="00A31B64">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Underground mining</w:t>
                  </w:r>
                  <w:r>
                    <w:rPr>
                      <w:rFonts w:ascii="Arial" w:eastAsia="Arial" w:hAnsi="Arial"/>
                      <w:color w:val="000000"/>
                      <w:sz w:val="16"/>
                    </w:rPr>
                    <w:tab/>
                    <w:t>Yes</w:t>
                  </w:r>
                  <w:r>
                    <w:rPr>
                      <w:rFonts w:ascii="Arial" w:eastAsia="Arial" w:hAnsi="Arial"/>
                      <w:color w:val="000000"/>
                      <w:sz w:val="16"/>
                    </w:rPr>
                    <w:tab/>
                    <w:t>No</w:t>
                  </w:r>
                </w:p>
                <w:p w14:paraId="105622EC" w14:textId="77777777" w:rsidR="002B5FF6" w:rsidRDefault="00A31B64">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Concentrate Haulage</w:t>
                  </w:r>
                  <w:r>
                    <w:rPr>
                      <w:rFonts w:ascii="Arial" w:eastAsia="Arial" w:hAnsi="Arial"/>
                      <w:color w:val="000000"/>
                      <w:sz w:val="16"/>
                    </w:rPr>
                    <w:tab/>
                    <w:t>Yes</w:t>
                  </w:r>
                  <w:r>
                    <w:rPr>
                      <w:rFonts w:ascii="Arial" w:eastAsia="Arial" w:hAnsi="Arial"/>
                      <w:color w:val="000000"/>
                      <w:sz w:val="16"/>
                    </w:rPr>
                    <w:tab/>
                    <w:t>No</w:t>
                  </w:r>
                </w:p>
                <w:p w14:paraId="538673FA"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LNG Supply</w:t>
                  </w:r>
                  <w:r>
                    <w:rPr>
                      <w:rFonts w:ascii="Arial" w:eastAsia="Arial" w:hAnsi="Arial"/>
                      <w:color w:val="000000"/>
                      <w:sz w:val="16"/>
                    </w:rPr>
                    <w:tab/>
                    <w:t>Yes</w:t>
                  </w:r>
                  <w:r>
                    <w:rPr>
                      <w:rFonts w:ascii="Arial" w:eastAsia="Arial" w:hAnsi="Arial"/>
                      <w:color w:val="000000"/>
                      <w:sz w:val="16"/>
                    </w:rPr>
                    <w:tab/>
                    <w:t>No</w:t>
                  </w:r>
                </w:p>
                <w:p w14:paraId="681C1928"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ROM Loading</w:t>
                  </w:r>
                  <w:r>
                    <w:rPr>
                      <w:rFonts w:ascii="Arial" w:eastAsia="Arial" w:hAnsi="Arial"/>
                      <w:color w:val="000000"/>
                      <w:sz w:val="16"/>
                    </w:rPr>
                    <w:tab/>
                    <w:t>Yes</w:t>
                  </w:r>
                  <w:r>
                    <w:rPr>
                      <w:rFonts w:ascii="Arial" w:eastAsia="Arial" w:hAnsi="Arial"/>
                      <w:color w:val="000000"/>
                      <w:sz w:val="16"/>
                    </w:rPr>
                    <w:tab/>
                    <w:t>No</w:t>
                  </w:r>
                </w:p>
                <w:p w14:paraId="18FDFD7C"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Port access and stevedoring</w:t>
                  </w:r>
                  <w:r>
                    <w:rPr>
                      <w:rFonts w:ascii="Arial" w:eastAsia="Arial" w:hAnsi="Arial"/>
                      <w:color w:val="000000"/>
                      <w:sz w:val="16"/>
                    </w:rPr>
                    <w:tab/>
                    <w:t>Yes</w:t>
                  </w:r>
                  <w:r>
                    <w:rPr>
                      <w:rFonts w:ascii="Arial" w:eastAsia="Arial" w:hAnsi="Arial"/>
                      <w:color w:val="000000"/>
                      <w:sz w:val="16"/>
                    </w:rPr>
                    <w:tab/>
                    <w:t>No</w:t>
                  </w:r>
                </w:p>
                <w:p w14:paraId="62F22B60"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Aviation Charter flights</w:t>
                  </w:r>
                  <w:r>
                    <w:rPr>
                      <w:rFonts w:ascii="Arial" w:eastAsia="Arial" w:hAnsi="Arial"/>
                      <w:color w:val="000000"/>
                      <w:sz w:val="16"/>
                    </w:rPr>
                    <w:tab/>
                    <w:t>Yes</w:t>
                  </w:r>
                  <w:r>
                    <w:rPr>
                      <w:rFonts w:ascii="Arial" w:eastAsia="Arial" w:hAnsi="Arial"/>
                      <w:color w:val="000000"/>
                      <w:sz w:val="16"/>
                    </w:rPr>
                    <w:tab/>
                    <w:t>No</w:t>
                  </w:r>
                </w:p>
                <w:p w14:paraId="7F76FDF4" w14:textId="77777777" w:rsidR="002B5FF6" w:rsidRDefault="00A31B64">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Laboratory Services</w:t>
                  </w:r>
                  <w:r>
                    <w:rPr>
                      <w:rFonts w:ascii="Arial" w:eastAsia="Arial" w:hAnsi="Arial"/>
                      <w:color w:val="000000"/>
                      <w:sz w:val="16"/>
                    </w:rPr>
                    <w:tab/>
                    <w:t>Yes</w:t>
                  </w:r>
                  <w:r>
                    <w:rPr>
                      <w:rFonts w:ascii="Arial" w:eastAsia="Arial" w:hAnsi="Arial"/>
                      <w:color w:val="000000"/>
                      <w:sz w:val="16"/>
                    </w:rPr>
                    <w:tab/>
                    <w:t>No</w:t>
                  </w:r>
                </w:p>
                <w:p w14:paraId="12F9720E" w14:textId="77777777" w:rsidR="002B5FF6" w:rsidRDefault="00A31B64">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Ocean Freight</w:t>
                  </w:r>
                  <w:r>
                    <w:rPr>
                      <w:rFonts w:ascii="Arial" w:eastAsia="Arial" w:hAnsi="Arial"/>
                      <w:color w:val="000000"/>
                      <w:sz w:val="16"/>
                    </w:rPr>
                    <w:tab/>
                    <w:t>Yes</w:t>
                  </w:r>
                  <w:r>
                    <w:rPr>
                      <w:rFonts w:ascii="Arial" w:eastAsia="Arial" w:hAnsi="Arial"/>
                      <w:color w:val="000000"/>
                      <w:sz w:val="16"/>
                    </w:rPr>
                    <w:tab/>
                    <w:t>No</w:t>
                  </w:r>
                </w:p>
                <w:p w14:paraId="069932AB"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Grinding Media</w:t>
                  </w:r>
                  <w:r>
                    <w:rPr>
                      <w:rFonts w:ascii="Arial" w:eastAsia="Arial" w:hAnsi="Arial"/>
                      <w:color w:val="000000"/>
                      <w:sz w:val="16"/>
                    </w:rPr>
                    <w:tab/>
                    <w:t>Yes</w:t>
                  </w:r>
                  <w:r>
                    <w:rPr>
                      <w:rFonts w:ascii="Arial" w:eastAsia="Arial" w:hAnsi="Arial"/>
                      <w:color w:val="000000"/>
                      <w:sz w:val="16"/>
                    </w:rPr>
                    <w:tab/>
                    <w:t>No</w:t>
                  </w:r>
                </w:p>
                <w:p w14:paraId="3E398AB6"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Reagents</w:t>
                  </w:r>
                  <w:r>
                    <w:rPr>
                      <w:rFonts w:ascii="Arial" w:eastAsia="Arial" w:hAnsi="Arial"/>
                      <w:color w:val="000000"/>
                      <w:sz w:val="16"/>
                    </w:rPr>
                    <w:tab/>
                    <w:t>Yes</w:t>
                  </w:r>
                  <w:r>
                    <w:rPr>
                      <w:rFonts w:ascii="Arial" w:eastAsia="Arial" w:hAnsi="Arial"/>
                      <w:color w:val="000000"/>
                      <w:sz w:val="16"/>
                    </w:rPr>
                    <w:tab/>
                    <w:t>No</w:t>
                  </w:r>
                </w:p>
                <w:p w14:paraId="408B319F"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RC surface drilling</w:t>
                  </w:r>
                  <w:r>
                    <w:rPr>
                      <w:rFonts w:ascii="Arial" w:eastAsia="Arial" w:hAnsi="Arial"/>
                      <w:color w:val="000000"/>
                      <w:sz w:val="16"/>
                    </w:rPr>
                    <w:tab/>
                    <w:t>Yes</w:t>
                  </w:r>
                  <w:r>
                    <w:rPr>
                      <w:rFonts w:ascii="Arial" w:eastAsia="Arial" w:hAnsi="Arial"/>
                      <w:color w:val="000000"/>
                      <w:sz w:val="16"/>
                    </w:rPr>
                    <w:tab/>
                    <w:t>No</w:t>
                  </w:r>
                </w:p>
                <w:p w14:paraId="36FB81DF" w14:textId="77777777" w:rsidR="002B5FF6" w:rsidRDefault="00A31B64">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 xml:space="preserve">Shutdown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69B20B12" w14:textId="77777777" w:rsidR="002B5FF6" w:rsidRDefault="00A31B64">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General Equipment Hire</w:t>
                  </w:r>
                  <w:r>
                    <w:rPr>
                      <w:rFonts w:ascii="Arial" w:eastAsia="Arial" w:hAnsi="Arial"/>
                      <w:color w:val="000000"/>
                      <w:sz w:val="16"/>
                    </w:rPr>
                    <w:tab/>
                    <w:t>Yes</w:t>
                  </w:r>
                  <w:r>
                    <w:rPr>
                      <w:rFonts w:ascii="Arial" w:eastAsia="Arial" w:hAnsi="Arial"/>
                      <w:color w:val="000000"/>
                      <w:sz w:val="16"/>
                    </w:rPr>
                    <w:tab/>
                    <w:t>No</w:t>
                  </w:r>
                </w:p>
                <w:p w14:paraId="6E5FA12E" w14:textId="77777777" w:rsidR="002B5FF6" w:rsidRDefault="00A31B64">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 xml:space="preserve">General </w:t>
                  </w: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65B75446" w14:textId="77777777" w:rsidR="002B5FF6" w:rsidRDefault="00A31B64">
                  <w:pPr>
                    <w:spacing w:before="356" w:line="185" w:lineRule="exact"/>
                    <w:textAlignment w:val="baseline"/>
                    <w:rPr>
                      <w:rFonts w:ascii="Arial" w:eastAsia="Arial" w:hAnsi="Arial"/>
                      <w:color w:val="000000"/>
                      <w:spacing w:val="-3"/>
                      <w:sz w:val="10"/>
                      <w:vertAlign w:val="superscript"/>
                    </w:rPr>
                  </w:pPr>
                  <w:r>
                    <w:rPr>
                      <w:rFonts w:ascii="Arial" w:eastAsia="Arial" w:hAnsi="Arial"/>
                      <w:color w:val="000000"/>
                      <w:spacing w:val="-3"/>
                      <w:sz w:val="10"/>
                      <w:vertAlign w:val="superscript"/>
                    </w:rPr>
                    <w:t>*</w:t>
                  </w:r>
                  <w:r>
                    <w:rPr>
                      <w:rFonts w:ascii="Arial" w:eastAsia="Arial" w:hAnsi="Arial"/>
                      <w:color w:val="000000"/>
                      <w:spacing w:val="-3"/>
                      <w:sz w:val="16"/>
                    </w:rPr>
                    <w:t>An Australian entity is an entity with an ABN or ACN</w:t>
                  </w:r>
                </w:p>
                <w:p w14:paraId="4528F74B" w14:textId="77777777" w:rsidR="002B5FF6" w:rsidRDefault="00A31B64">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FA3C75F" w14:textId="77777777" w:rsidR="002B5FF6" w:rsidRDefault="00A31B64">
                  <w:pPr>
                    <w:spacing w:before="134" w:after="106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5833B174">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62A397C8" w14:textId="77777777" w:rsidR="002B5FF6" w:rsidRDefault="00A31B64">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22B9D36">
          <v:line id="_x0000_s1026" style="position:absolute;z-index:251656704;mso-position-horizontal-relative:page;mso-position-vertical-relative:page" from="43.9pt,148.55pt" to="538.15pt,148.55pt" strokeweight="1.2pt">
            <w10:wrap anchorx="page" anchory="page"/>
          </v:line>
        </w:pict>
      </w:r>
    </w:p>
    <w:p w14:paraId="21ECCF58" w14:textId="77777777" w:rsidR="002B5FF6" w:rsidRDefault="002B5FF6">
      <w:pPr>
        <w:sectPr w:rsidR="002B5FF6">
          <w:pgSz w:w="11904" w:h="16843"/>
          <w:pgMar w:top="752" w:right="961" w:bottom="890" w:left="678" w:header="720" w:footer="720" w:gutter="0"/>
          <w:cols w:space="720"/>
        </w:sectPr>
      </w:pPr>
    </w:p>
    <w:p w14:paraId="14DB2AD4" w14:textId="77777777" w:rsidR="002B5FF6" w:rsidRDefault="00A31B64">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Feb 20 2026 13:1 1:57 GMT+1 100 (AEDT) *****</w:t>
      </w:r>
    </w:p>
    <w:p w14:paraId="3706C1E9" w14:textId="77777777" w:rsidR="002B5FF6" w:rsidRDefault="002B5FF6">
      <w:pPr>
        <w:spacing w:before="3" w:after="818" w:line="183" w:lineRule="exact"/>
        <w:sectPr w:rsidR="002B5FF6">
          <w:pgSz w:w="11904" w:h="16843"/>
          <w:pgMar w:top="1040" w:right="3034" w:bottom="867" w:left="2750" w:header="720" w:footer="720" w:gutter="0"/>
          <w:cols w:space="720"/>
        </w:sectPr>
      </w:pPr>
    </w:p>
    <w:p w14:paraId="1949D8A5" w14:textId="77777777" w:rsidR="002B5FF6" w:rsidRDefault="00A31B6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108F2FB" w14:textId="77777777" w:rsidR="002B5FF6" w:rsidRDefault="00A31B6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F5E5423" w14:textId="77777777" w:rsidR="002B5FF6" w:rsidRDefault="00A31B64">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David McGregor</w:t>
      </w:r>
    </w:p>
    <w:p w14:paraId="30CE8B19" w14:textId="77777777" w:rsidR="002B5FF6" w:rsidRDefault="00A31B6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7EBB0363" w14:textId="77777777" w:rsidR="002B5FF6" w:rsidRDefault="00A31B6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0861864600</w:t>
      </w:r>
    </w:p>
    <w:p w14:paraId="677DEDD7" w14:textId="77777777" w:rsidR="002B5FF6" w:rsidRDefault="00A31B64">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suppliereoi@ltresources.com.au</w:t>
        </w:r>
      </w:hyperlink>
      <w:r>
        <w:rPr>
          <w:rFonts w:ascii="Arial" w:eastAsia="Arial" w:hAnsi="Arial"/>
          <w:color w:val="000000"/>
          <w:sz w:val="16"/>
        </w:rPr>
        <w:t xml:space="preserve"> </w:t>
      </w:r>
    </w:p>
    <w:p w14:paraId="651A3B21" w14:textId="77777777" w:rsidR="002B5FF6" w:rsidRDefault="00A31B64">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https://www.ltresources.com.au</w:t>
        </w:r>
      </w:hyperlink>
      <w:r>
        <w:rPr>
          <w:rFonts w:ascii="Arial" w:eastAsia="Arial" w:hAnsi="Arial"/>
          <w:color w:val="000000"/>
          <w:spacing w:val="-2"/>
          <w:sz w:val="16"/>
        </w:rPr>
        <w:t xml:space="preserve"> </w:t>
      </w:r>
    </w:p>
    <w:p w14:paraId="3A5B3BA7" w14:textId="77777777" w:rsidR="002B5FF6" w:rsidRDefault="00A31B64">
      <w:pPr>
        <w:spacing w:before="120" w:line="220"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will update the following: 1. LRL global website: </w:t>
      </w:r>
      <w:hyperlink r:id="rId16">
        <w:r>
          <w:rPr>
            <w:rFonts w:ascii="Arial" w:eastAsia="Arial" w:hAnsi="Arial"/>
            <w:color w:val="0000FF"/>
            <w:spacing w:val="-4"/>
            <w:sz w:val="16"/>
            <w:u w:val="single"/>
          </w:rPr>
          <w:t>https://www.ltresources.com.au/;</w:t>
        </w:r>
      </w:hyperlink>
      <w:r>
        <w:rPr>
          <w:rFonts w:ascii="Arial" w:eastAsia="Arial" w:hAnsi="Arial"/>
          <w:color w:val="000000"/>
          <w:spacing w:val="-4"/>
          <w:sz w:val="16"/>
        </w:rPr>
        <w:t xml:space="preserve"> 2.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supplier webpage (</w:t>
      </w:r>
      <w:hyperlink r:id="rId17">
        <w:r>
          <w:rPr>
            <w:rFonts w:ascii="Arial" w:eastAsia="Arial" w:hAnsi="Arial"/>
            <w:color w:val="0000FF"/>
            <w:spacing w:val="-4"/>
            <w:sz w:val="16"/>
            <w:u w:val="single"/>
          </w:rPr>
          <w:t>https://www.ltresources.com.au/suppliers/)</w:t>
        </w:r>
      </w:hyperlink>
      <w:r>
        <w:rPr>
          <w:rFonts w:ascii="Arial" w:eastAsia="Arial" w:hAnsi="Arial"/>
          <w:color w:val="000000"/>
          <w:spacing w:val="-4"/>
          <w:sz w:val="16"/>
        </w:rPr>
        <w:t xml:space="preserve"> - "contact us form" for </w:t>
      </w:r>
      <w:proofErr w:type="spellStart"/>
      <w:r>
        <w:rPr>
          <w:rFonts w:ascii="Arial" w:eastAsia="Arial" w:hAnsi="Arial"/>
          <w:color w:val="000000"/>
          <w:spacing w:val="-4"/>
          <w:sz w:val="16"/>
        </w:rPr>
        <w:t>organisations</w:t>
      </w:r>
      <w:proofErr w:type="spellEnd"/>
      <w:r>
        <w:rPr>
          <w:rFonts w:ascii="Arial" w:eastAsia="Arial" w:hAnsi="Arial"/>
          <w:color w:val="000000"/>
          <w:spacing w:val="-4"/>
          <w:sz w:val="16"/>
        </w:rPr>
        <w:t xml:space="preserve"> to register their interest, project information, supplier code of conduct and a copy of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purchase order terms and conditions; 3. ICN WA (</w:t>
      </w:r>
      <w:hyperlink r:id="rId18">
        <w:r>
          <w:rPr>
            <w:rFonts w:ascii="Arial" w:eastAsia="Arial" w:hAnsi="Arial"/>
            <w:color w:val="0000FF"/>
            <w:spacing w:val="-4"/>
            <w:sz w:val="16"/>
            <w:u w:val="single"/>
          </w:rPr>
          <w:t>https://gateway.icn.org.au/)</w:t>
        </w:r>
      </w:hyperlink>
      <w:r>
        <w:rPr>
          <w:rFonts w:ascii="Arial" w:eastAsia="Arial" w:hAnsi="Arial"/>
          <w:color w:val="000000"/>
          <w:spacing w:val="-4"/>
          <w:sz w:val="16"/>
        </w:rPr>
        <w:t xml:space="preserve"> - upcoming and active tenders, register interest, successful bidders, vendor requirements, and tender conditions; 4. Social media platforms - tenders, successful bidders and project information; 5. </w:t>
      </w:r>
      <w:proofErr w:type="spellStart"/>
      <w:r>
        <w:rPr>
          <w:rFonts w:ascii="Arial" w:eastAsia="Arial" w:hAnsi="Arial"/>
          <w:color w:val="000000"/>
          <w:spacing w:val="-4"/>
          <w:sz w:val="16"/>
        </w:rPr>
        <w:t>Liontown's</w:t>
      </w:r>
      <w:proofErr w:type="spellEnd"/>
      <w:r>
        <w:rPr>
          <w:rFonts w:ascii="Arial" w:eastAsia="Arial" w:hAnsi="Arial"/>
          <w:color w:val="000000"/>
          <w:spacing w:val="-4"/>
          <w:sz w:val="16"/>
        </w:rPr>
        <w:t xml:space="preserve"> news and media webpage (</w:t>
      </w:r>
      <w:hyperlink r:id="rId19">
        <w:r>
          <w:rPr>
            <w:rFonts w:ascii="Arial" w:eastAsia="Arial" w:hAnsi="Arial"/>
            <w:color w:val="0000FF"/>
            <w:spacing w:val="-4"/>
            <w:sz w:val="16"/>
            <w:u w:val="single"/>
          </w:rPr>
          <w:t>https://www.ltresources.com.au/news-media/news/)</w:t>
        </w:r>
      </w:hyperlink>
      <w:r>
        <w:rPr>
          <w:rFonts w:ascii="Arial" w:eastAsia="Arial" w:hAnsi="Arial"/>
          <w:color w:val="000000"/>
          <w:spacing w:val="-4"/>
          <w:sz w:val="16"/>
        </w:rPr>
        <w:t xml:space="preserve"> - tender and project updates.</w:t>
      </w:r>
    </w:p>
    <w:p w14:paraId="590C4744" w14:textId="77777777" w:rsidR="002B5FF6" w:rsidRDefault="00A31B64">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716CE20" w14:textId="77777777" w:rsidR="002B5FF6" w:rsidRDefault="00A31B64">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0EE73F8" w14:textId="77777777" w:rsidR="002B5FF6" w:rsidRDefault="00A31B64">
      <w:pPr>
        <w:spacing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66E3E2D5" w14:textId="77777777" w:rsidR="002B5FF6" w:rsidRDefault="00A31B64">
      <w:pPr>
        <w:spacing w:before="468"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F81FB3E" w14:textId="77777777" w:rsidR="002B5FF6" w:rsidRDefault="00A31B6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89048A6" w14:textId="77777777" w:rsidR="002B5FF6" w:rsidRDefault="00A31B64">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23FDAF3" w14:textId="77777777" w:rsidR="002B5FF6" w:rsidRDefault="00A31B6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6BF8387" w14:textId="77777777" w:rsidR="002B5FF6" w:rsidRDefault="00A31B6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C25B76C" w14:textId="77777777" w:rsidR="002B5FF6" w:rsidRDefault="00A31B6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DFA7ADC" w14:textId="77777777" w:rsidR="002B5FF6" w:rsidRDefault="00A31B64">
      <w:pPr>
        <w:spacing w:before="104" w:after="440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D480E7B" w14:textId="77777777" w:rsidR="002B5FF6" w:rsidRDefault="002B5FF6">
      <w:pPr>
        <w:spacing w:before="104" w:after="4407" w:line="218" w:lineRule="exact"/>
        <w:sectPr w:rsidR="002B5FF6">
          <w:type w:val="continuous"/>
          <w:pgSz w:w="11904" w:h="16843"/>
          <w:pgMar w:top="1040" w:right="1498" w:bottom="867" w:left="1046" w:header="720" w:footer="720" w:gutter="0"/>
          <w:cols w:space="720"/>
        </w:sectPr>
      </w:pPr>
    </w:p>
    <w:p w14:paraId="3060663E" w14:textId="77777777" w:rsidR="002B5FF6" w:rsidRDefault="00A31B64">
      <w:pPr>
        <w:spacing w:before="4" w:line="249" w:lineRule="exact"/>
        <w:textAlignment w:val="baseline"/>
        <w:rPr>
          <w:rFonts w:eastAsia="Times New Roman"/>
          <w:color w:val="000000"/>
          <w:spacing w:val="-1"/>
        </w:rPr>
      </w:pPr>
      <w:r>
        <w:rPr>
          <w:rFonts w:eastAsia="Times New Roman"/>
          <w:color w:val="000000"/>
          <w:spacing w:val="-1"/>
        </w:rPr>
        <w:t>Page 5 of 5</w:t>
      </w:r>
    </w:p>
    <w:sectPr w:rsidR="002B5FF6">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52AB" w14:textId="77777777" w:rsidR="00A31B64" w:rsidRDefault="00A31B64">
      <w:r>
        <w:separator/>
      </w:r>
    </w:p>
  </w:endnote>
  <w:endnote w:type="continuationSeparator" w:id="0">
    <w:p w14:paraId="55A35299" w14:textId="77777777" w:rsidR="00A31B64" w:rsidRDefault="00A3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3864" w14:textId="7330DEE6" w:rsidR="00A31B64" w:rsidRDefault="00A31B64">
    <w:pPr>
      <w:pStyle w:val="Footer"/>
    </w:pPr>
    <w:r>
      <w:rPr>
        <w:noProof/>
      </w:rPr>
      <mc:AlternateContent>
        <mc:Choice Requires="wps">
          <w:drawing>
            <wp:anchor distT="0" distB="0" distL="0" distR="0" simplePos="0" relativeHeight="251662336" behindDoc="0" locked="0" layoutInCell="1" allowOverlap="1" wp14:anchorId="34E413B8" wp14:editId="188B02B5">
              <wp:simplePos x="635" y="635"/>
              <wp:positionH relativeFrom="page">
                <wp:align>center</wp:align>
              </wp:positionH>
              <wp:positionV relativeFrom="page">
                <wp:align>bottom</wp:align>
              </wp:positionV>
              <wp:extent cx="622300" cy="376555"/>
              <wp:effectExtent l="0" t="0" r="6350" b="0"/>
              <wp:wrapNone/>
              <wp:docPr id="17576605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1BCF1B" w14:textId="6AE53CD6"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413B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91BCF1B" w14:textId="6AE53CD6"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E755" w14:textId="1E50F0C4" w:rsidR="00A31B64" w:rsidRDefault="00A31B64">
    <w:pPr>
      <w:pStyle w:val="Footer"/>
    </w:pPr>
    <w:r>
      <w:rPr>
        <w:noProof/>
      </w:rPr>
      <mc:AlternateContent>
        <mc:Choice Requires="wps">
          <w:drawing>
            <wp:anchor distT="0" distB="0" distL="0" distR="0" simplePos="0" relativeHeight="251661312" behindDoc="0" locked="0" layoutInCell="1" allowOverlap="1" wp14:anchorId="22314D9F" wp14:editId="4221D402">
              <wp:simplePos x="635" y="635"/>
              <wp:positionH relativeFrom="page">
                <wp:align>center</wp:align>
              </wp:positionH>
              <wp:positionV relativeFrom="page">
                <wp:align>bottom</wp:align>
              </wp:positionV>
              <wp:extent cx="622300" cy="376555"/>
              <wp:effectExtent l="0" t="0" r="6350" b="0"/>
              <wp:wrapNone/>
              <wp:docPr id="12716390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2B3699" w14:textId="20DA94A1"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314D9F"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C2B3699" w14:textId="20DA94A1"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176D" w14:textId="77777777" w:rsidR="002B5FF6" w:rsidRDefault="002B5FF6"/>
  </w:footnote>
  <w:footnote w:type="continuationSeparator" w:id="0">
    <w:p w14:paraId="5C82261D" w14:textId="77777777" w:rsidR="002B5FF6" w:rsidRDefault="00A3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3112" w14:textId="2E71926A" w:rsidR="00A31B64" w:rsidRDefault="00A31B64">
    <w:pPr>
      <w:pStyle w:val="Header"/>
    </w:pPr>
    <w:r>
      <w:rPr>
        <w:noProof/>
      </w:rPr>
      <mc:AlternateContent>
        <mc:Choice Requires="wps">
          <w:drawing>
            <wp:anchor distT="0" distB="0" distL="0" distR="0" simplePos="0" relativeHeight="251659264" behindDoc="0" locked="0" layoutInCell="1" allowOverlap="1" wp14:anchorId="560AB69C" wp14:editId="681DC9F9">
              <wp:simplePos x="635" y="635"/>
              <wp:positionH relativeFrom="page">
                <wp:align>center</wp:align>
              </wp:positionH>
              <wp:positionV relativeFrom="page">
                <wp:align>top</wp:align>
              </wp:positionV>
              <wp:extent cx="622300" cy="376555"/>
              <wp:effectExtent l="0" t="0" r="6350" b="4445"/>
              <wp:wrapNone/>
              <wp:docPr id="16920629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19D8D5" w14:textId="14A040BE"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AB69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219D8D5" w14:textId="14A040BE"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8EB8" w14:textId="1B0E4D87" w:rsidR="00A31B64" w:rsidRDefault="00A31B64">
    <w:pPr>
      <w:pStyle w:val="Header"/>
    </w:pPr>
    <w:r>
      <w:rPr>
        <w:noProof/>
      </w:rPr>
      <mc:AlternateContent>
        <mc:Choice Requires="wps">
          <w:drawing>
            <wp:anchor distT="0" distB="0" distL="0" distR="0" simplePos="0" relativeHeight="251658240" behindDoc="0" locked="0" layoutInCell="1" allowOverlap="1" wp14:anchorId="0EC0F9D8" wp14:editId="3BF371D3">
              <wp:simplePos x="635" y="635"/>
              <wp:positionH relativeFrom="page">
                <wp:align>center</wp:align>
              </wp:positionH>
              <wp:positionV relativeFrom="page">
                <wp:align>top</wp:align>
              </wp:positionV>
              <wp:extent cx="622300" cy="376555"/>
              <wp:effectExtent l="0" t="0" r="6350" b="4445"/>
              <wp:wrapNone/>
              <wp:docPr id="12947477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D342C6" w14:textId="48B5871D"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C0F9D8"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9D342C6" w14:textId="48B5871D" w:rsidR="00A31B64" w:rsidRPr="00A31B64" w:rsidRDefault="00A31B64" w:rsidP="00A31B64">
                    <w:pPr>
                      <w:rPr>
                        <w:rFonts w:ascii="Aptos" w:eastAsia="Aptos" w:hAnsi="Aptos" w:cs="Aptos"/>
                        <w:noProof/>
                        <w:color w:val="C00000"/>
                        <w:sz w:val="24"/>
                        <w:szCs w:val="24"/>
                      </w:rPr>
                    </w:pPr>
                    <w:r w:rsidRPr="00A31B6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F6"/>
    <w:rsid w:val="001350FB"/>
    <w:rsid w:val="002B5FF6"/>
    <w:rsid w:val="00A31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B164E"/>
  <w15:docId w15:val="{86BDF21E-9805-4118-8F3E-7EA71390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B64"/>
    <w:pPr>
      <w:tabs>
        <w:tab w:val="center" w:pos="4513"/>
        <w:tab w:val="right" w:pos="9026"/>
      </w:tabs>
    </w:pPr>
  </w:style>
  <w:style w:type="character" w:customStyle="1" w:styleId="HeaderChar">
    <w:name w:val="Header Char"/>
    <w:basedOn w:val="DefaultParagraphFont"/>
    <w:link w:val="Header"/>
    <w:uiPriority w:val="99"/>
    <w:rsid w:val="00A31B64"/>
  </w:style>
  <w:style w:type="paragraph" w:styleId="Footer">
    <w:name w:val="footer"/>
    <w:basedOn w:val="Normal"/>
    <w:link w:val="FooterChar"/>
    <w:uiPriority w:val="99"/>
    <w:unhideWhenUsed/>
    <w:rsid w:val="00A31B64"/>
    <w:pPr>
      <w:tabs>
        <w:tab w:val="center" w:pos="4513"/>
        <w:tab w:val="right" w:pos="9026"/>
      </w:tabs>
    </w:pPr>
  </w:style>
  <w:style w:type="character" w:customStyle="1" w:styleId="FooterChar">
    <w:name w:val="Footer Char"/>
    <w:basedOn w:val="DefaultParagraphFont"/>
    <w:link w:val="Footer"/>
    <w:uiPriority w:val="99"/>
    <w:rsid w:val="00A3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9508?" TargetMode="External"/><Relationship Id="rId18" Type="http://schemas.openxmlformats.org/officeDocument/2006/relationships/hyperlink" Target="https://gateway.icn.org.a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ltresources.com.au" TargetMode="External"/><Relationship Id="rId17" Type="http://schemas.openxmlformats.org/officeDocument/2006/relationships/hyperlink" Target="https://www.ltresources.com.au/supplier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ltresources.com.a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suppliereoi@ltresources.com.au" TargetMode="External"/><Relationship Id="rId5" Type="http://schemas.openxmlformats.org/officeDocument/2006/relationships/endnotes" Target="endnotes.xml"/><Relationship Id="rId15" Type="http://schemas.openxmlformats.org/officeDocument/2006/relationships/hyperlink" Target="https://www.ltresources.com.au" TargetMode="External"/><Relationship Id="rId10" Type="http://schemas.openxmlformats.org/officeDocument/2006/relationships/image" Target="media/image1.png"/><Relationship Id="rId19" Type="http://schemas.openxmlformats.org/officeDocument/2006/relationships/hyperlink" Target="https://www.ltresources.com.au/news-media/news/)"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suppliereoi@ltresourc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1128</Words>
  <Characters>6840</Characters>
  <Application>Microsoft Office Word</Application>
  <DocSecurity>0</DocSecurity>
  <Lines>427</Lines>
  <Paragraphs>181</Paragraphs>
  <ScaleCrop>false</ScaleCrop>
  <Company>Department of Industry, Science, and Resources</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2026-02-20T04:21:00Z</dcterms:created>
  <dcterms:modified xsi:type="dcterms:W3CDTF">2026-02-20T04:27:00Z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4d2c487b,64dad4de,6f55d914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4bcbac00,68c3c583,6ec5a060</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