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FA30C" w14:textId="77777777" w:rsidR="007864C0" w:rsidRDefault="00CF7025">
      <w:pPr>
        <w:spacing w:before="3" w:after="1250" w:line="183" w:lineRule="exact"/>
        <w:jc w:val="center"/>
        <w:textAlignment w:val="baseline"/>
        <w:rPr>
          <w:rFonts w:eastAsia="Times New Roman"/>
          <w:color w:val="000000"/>
          <w:sz w:val="16"/>
        </w:rPr>
      </w:pPr>
      <w:r>
        <w:rPr>
          <w:rFonts w:eastAsia="Times New Roman"/>
          <w:color w:val="000000"/>
          <w:sz w:val="16"/>
        </w:rPr>
        <w:t>***** DRAFT not approved by AIP Authority (printed on Fri Jun 27 2025 15:02:55 GMT+ 1000 (AEST)) *****</w:t>
      </w:r>
    </w:p>
    <w:p w14:paraId="2B4EF5DA" w14:textId="77777777" w:rsidR="007864C0" w:rsidRDefault="007864C0">
      <w:pPr>
        <w:spacing w:before="3" w:after="1250" w:line="183" w:lineRule="exact"/>
        <w:sectPr w:rsidR="007864C0">
          <w:headerReference w:type="even" r:id="rId6"/>
          <w:headerReference w:type="default" r:id="rId7"/>
          <w:footerReference w:type="even" r:id="rId8"/>
          <w:footerReference w:type="default" r:id="rId9"/>
          <w:headerReference w:type="first" r:id="rId10"/>
          <w:footerReference w:type="first" r:id="rId11"/>
          <w:pgSz w:w="11904" w:h="16843"/>
          <w:pgMar w:top="1040" w:right="847" w:bottom="867" w:left="557" w:header="720" w:footer="720" w:gutter="0"/>
          <w:cols w:space="720"/>
        </w:sectPr>
      </w:pPr>
    </w:p>
    <w:p w14:paraId="1F3ADDDB" w14:textId="77777777" w:rsidR="00CF7025" w:rsidRDefault="00CF7025">
      <w:pPr>
        <w:spacing w:line="391" w:lineRule="exact"/>
        <w:jc w:val="center"/>
        <w:textAlignment w:val="baseline"/>
        <w:rPr>
          <w:rFonts w:ascii="Arial" w:eastAsia="Arial" w:hAnsi="Arial"/>
          <w:color w:val="000000"/>
          <w:spacing w:val="6"/>
          <w:w w:val="95"/>
          <w:sz w:val="34"/>
        </w:rPr>
      </w:pPr>
    </w:p>
    <w:p w14:paraId="1C5C626C" w14:textId="77777777" w:rsidR="00CF7025" w:rsidRDefault="00CF7025">
      <w:pPr>
        <w:spacing w:line="391" w:lineRule="exact"/>
        <w:jc w:val="center"/>
        <w:textAlignment w:val="baseline"/>
        <w:rPr>
          <w:rFonts w:ascii="Arial" w:eastAsia="Arial" w:hAnsi="Arial"/>
          <w:color w:val="000000"/>
          <w:spacing w:val="6"/>
          <w:w w:val="95"/>
          <w:sz w:val="34"/>
        </w:rPr>
      </w:pPr>
    </w:p>
    <w:p w14:paraId="0F3A74A7" w14:textId="305DDFB8" w:rsidR="007864C0" w:rsidRDefault="00CF7025">
      <w:pPr>
        <w:spacing w:line="391" w:lineRule="exact"/>
        <w:jc w:val="center"/>
        <w:textAlignment w:val="baseline"/>
        <w:rPr>
          <w:rFonts w:ascii="Arial" w:eastAsia="Arial" w:hAnsi="Arial"/>
          <w:color w:val="000000"/>
          <w:spacing w:val="6"/>
          <w:w w:val="95"/>
          <w:sz w:val="34"/>
        </w:rPr>
      </w:pPr>
      <w:r>
        <w:pict w14:anchorId="12945922">
          <v:shapetype id="_x0000_t202" coordsize="21600,21600" o:spt="202" path="m,l,21600r21600,l21600,xe">
            <v:stroke joinstyle="miter"/>
            <v:path gradientshapeok="t" o:connecttype="rect"/>
          </v:shapetype>
          <v:shape id="_x0000_s0" o:spid="_x0000_s1046" type="#_x0000_t202" style="position:absolute;left:0;text-align:left;margin-left:209.3pt;margin-top:124.1pt;width:2in;height:24.65pt;z-index:-251667968;mso-wrap-distance-left:0;mso-wrap-distance-right:0;mso-position-horizontal-relative:page;mso-position-vertical-relative:page" filled="f" stroked="f">
            <v:textbox inset="0,0,0,0">
              <w:txbxContent>
                <w:p w14:paraId="53C14A46" w14:textId="77777777" w:rsidR="007864C0" w:rsidRDefault="00CF7025">
                  <w:pPr>
                    <w:spacing w:after="162"/>
                    <w:ind w:right="34"/>
                    <w:textAlignment w:val="baseline"/>
                  </w:pPr>
                  <w:r>
                    <w:rPr>
                      <w:noProof/>
                    </w:rPr>
                    <w:drawing>
                      <wp:inline distT="0" distB="0" distL="0" distR="0" wp14:anchorId="3131FD53" wp14:editId="65D02FD8">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2"/>
                                <a:stretch>
                                  <a:fillRect/>
                                </a:stretch>
                              </pic:blipFill>
                              <pic:spPr>
                                <a:xfrm>
                                  <a:off x="0" y="0"/>
                                  <a:ext cx="1807210" cy="210185"/>
                                </a:xfrm>
                                <a:prstGeom prst="rect">
                                  <a:avLst/>
                                </a:prstGeom>
                              </pic:spPr>
                            </pic:pic>
                          </a:graphicData>
                        </a:graphic>
                      </wp:inline>
                    </w:drawing>
                  </w:r>
                </w:p>
              </w:txbxContent>
            </v:textbox>
            <w10:wrap type="square" anchorx="page" anchory="page"/>
          </v:shape>
        </w:pict>
      </w:r>
      <w:r>
        <w:rPr>
          <w:rFonts w:ascii="Arial" w:eastAsia="Arial" w:hAnsi="Arial"/>
          <w:color w:val="000000"/>
          <w:spacing w:val="6"/>
          <w:w w:val="95"/>
          <w:sz w:val="34"/>
        </w:rPr>
        <w:t>Australian Jobs Act 2013</w:t>
      </w:r>
    </w:p>
    <w:p w14:paraId="5099F6F2" w14:textId="77777777" w:rsidR="007864C0" w:rsidRDefault="00CF7025">
      <w:pPr>
        <w:spacing w:before="203" w:after="338" w:line="297" w:lineRule="exact"/>
        <w:jc w:val="center"/>
        <w:textAlignment w:val="baseline"/>
        <w:rPr>
          <w:rFonts w:ascii="Arial" w:eastAsia="Arial" w:hAnsi="Arial"/>
          <w:color w:val="000000"/>
        </w:rPr>
      </w:pPr>
      <w:r>
        <w:rPr>
          <w:rFonts w:ascii="Arial" w:eastAsia="Arial" w:hAnsi="Arial"/>
          <w:color w:val="000000"/>
        </w:rPr>
        <w:t xml:space="preserve">AIP Plan reference code: </w:t>
      </w:r>
      <w:r>
        <w:rPr>
          <w:rFonts w:ascii="Arial" w:eastAsia="Arial" w:hAnsi="Arial"/>
          <w:color w:val="000000"/>
          <w:sz w:val="26"/>
        </w:rPr>
        <w:t>TSSNWK5A</w:t>
      </w:r>
    </w:p>
    <w:p w14:paraId="3DA3784F" w14:textId="77777777" w:rsidR="007864C0" w:rsidRDefault="00CF7025" w:rsidP="00CF7025">
      <w:pPr>
        <w:spacing w:before="160" w:after="84" w:line="393" w:lineRule="exact"/>
        <w:jc w:val="center"/>
        <w:textAlignment w:val="baseline"/>
        <w:rPr>
          <w:rFonts w:ascii="Arial" w:eastAsia="Arial" w:hAnsi="Arial"/>
          <w:color w:val="000000"/>
          <w:spacing w:val="7"/>
          <w:w w:val="95"/>
          <w:sz w:val="34"/>
        </w:rPr>
      </w:pPr>
      <w:r>
        <w:pict w14:anchorId="602C2EFD">
          <v:line id="_x0000_s1045" style="position:absolute;left:0;text-align:left;z-index:251665920;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14:paraId="434B32BC" w14:textId="77777777" w:rsidR="007864C0" w:rsidRDefault="00CF7025">
      <w:pPr>
        <w:spacing w:before="123" w:line="183" w:lineRule="exact"/>
        <w:ind w:left="288"/>
        <w:textAlignment w:val="baseline"/>
        <w:rPr>
          <w:rFonts w:ascii="Arial" w:eastAsia="Arial" w:hAnsi="Arial"/>
          <w:b/>
          <w:color w:val="000000"/>
          <w:spacing w:val="-1"/>
          <w:sz w:val="16"/>
        </w:rPr>
      </w:pPr>
      <w:r>
        <w:pict w14:anchorId="1A137E3F">
          <v:line id="_x0000_s1044" style="position:absolute;left:0;text-align:left;z-index:251666944;mso-position-horizontal-relative:page;mso-position-vertical-relative:page" from="43.9pt,259.45pt" to="538.15pt,259.45pt" strokeweight="1.2pt">
            <w10:wrap anchorx="page" anchory="page"/>
          </v:line>
        </w:pict>
      </w:r>
      <w:r>
        <w:rPr>
          <w:rFonts w:ascii="Arial" w:eastAsia="Arial" w:hAnsi="Arial"/>
          <w:b/>
          <w:color w:val="000000"/>
          <w:spacing w:val="-1"/>
          <w:sz w:val="16"/>
        </w:rPr>
        <w:t xml:space="preserve">Nominated project proponent: </w:t>
      </w:r>
      <w:r>
        <w:rPr>
          <w:rFonts w:ascii="Arial" w:eastAsia="Arial" w:hAnsi="Arial"/>
          <w:color w:val="000000"/>
          <w:spacing w:val="-1"/>
          <w:sz w:val="16"/>
        </w:rPr>
        <w:t>The Trustee for Valley of the Winds Project Trust</w:t>
      </w:r>
    </w:p>
    <w:p w14:paraId="36E62D70" w14:textId="77777777" w:rsidR="007864C0" w:rsidRDefault="00CF7025">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376A050B" w14:textId="77777777" w:rsidR="007864C0" w:rsidRDefault="00CF7025">
      <w:pPr>
        <w:spacing w:before="354" w:line="182" w:lineRule="exact"/>
        <w:ind w:left="504"/>
        <w:textAlignment w:val="baseline"/>
        <w:rPr>
          <w:rFonts w:ascii="Arial" w:eastAsia="Arial" w:hAnsi="Arial"/>
          <w:color w:val="000000"/>
          <w:spacing w:val="-4"/>
          <w:sz w:val="16"/>
        </w:rPr>
      </w:pPr>
      <w:r>
        <w:rPr>
          <w:rFonts w:ascii="Arial" w:eastAsia="Arial" w:hAnsi="Arial"/>
          <w:color w:val="000000"/>
          <w:spacing w:val="-4"/>
          <w:sz w:val="16"/>
        </w:rPr>
        <w:t>Name: Valley of the Winds</w:t>
      </w:r>
    </w:p>
    <w:p w14:paraId="79504B4A" w14:textId="77777777" w:rsidR="007864C0" w:rsidRDefault="00CF7025">
      <w:pPr>
        <w:spacing w:before="159" w:line="182" w:lineRule="exact"/>
        <w:ind w:left="504"/>
        <w:textAlignment w:val="baseline"/>
        <w:rPr>
          <w:rFonts w:ascii="Arial" w:eastAsia="Arial" w:hAnsi="Arial"/>
          <w:color w:val="000000"/>
          <w:spacing w:val="-4"/>
          <w:sz w:val="16"/>
        </w:rPr>
      </w:pPr>
      <w:r>
        <w:rPr>
          <w:rFonts w:ascii="Arial" w:eastAsia="Arial" w:hAnsi="Arial"/>
          <w:color w:val="000000"/>
          <w:spacing w:val="-4"/>
          <w:sz w:val="16"/>
        </w:rPr>
        <w:t xml:space="preserve">Location: </w:t>
      </w:r>
      <w:proofErr w:type="spellStart"/>
      <w:r>
        <w:rPr>
          <w:rFonts w:ascii="Arial" w:eastAsia="Arial" w:hAnsi="Arial"/>
          <w:color w:val="000000"/>
          <w:spacing w:val="-4"/>
          <w:sz w:val="16"/>
        </w:rPr>
        <w:t>Coolah</w:t>
      </w:r>
      <w:proofErr w:type="spellEnd"/>
      <w:r>
        <w:rPr>
          <w:rFonts w:ascii="Arial" w:eastAsia="Arial" w:hAnsi="Arial"/>
          <w:color w:val="000000"/>
          <w:spacing w:val="-4"/>
          <w:sz w:val="16"/>
        </w:rPr>
        <w:t>, NSW</w:t>
      </w:r>
    </w:p>
    <w:p w14:paraId="18653CFD" w14:textId="77777777" w:rsidR="007864C0" w:rsidRDefault="00CF7025">
      <w:pPr>
        <w:spacing w:before="134" w:line="182"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7EE166FC" w14:textId="77777777" w:rsidR="007864C0" w:rsidRDefault="00CF7025">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2838D0C7" w14:textId="77777777" w:rsidR="007864C0" w:rsidRDefault="00CF7025">
      <w:pPr>
        <w:spacing w:before="140" w:line="182"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or more</w:t>
      </w:r>
    </w:p>
    <w:p w14:paraId="26AE2641" w14:textId="77777777" w:rsidR="007864C0" w:rsidRDefault="00CF7025">
      <w:pPr>
        <w:spacing w:before="121" w:line="220" w:lineRule="exact"/>
        <w:ind w:left="504" w:right="648"/>
        <w:textAlignment w:val="baseline"/>
        <w:rPr>
          <w:rFonts w:ascii="Arial" w:eastAsia="Arial" w:hAnsi="Arial"/>
          <w:color w:val="000000"/>
          <w:spacing w:val="-3"/>
          <w:sz w:val="16"/>
        </w:rPr>
      </w:pPr>
      <w:r>
        <w:rPr>
          <w:rFonts w:ascii="Arial" w:eastAsia="Arial" w:hAnsi="Arial"/>
          <w:color w:val="000000"/>
          <w:spacing w:val="-3"/>
          <w:sz w:val="16"/>
        </w:rPr>
        <w:t xml:space="preserve">Description: ACEN Valley of the Winds Pty Ltd (ACEN Australia) is proposing to construct the approximate 900-megawatt wind project proposed south of the township of </w:t>
      </w:r>
      <w:proofErr w:type="spellStart"/>
      <w:r>
        <w:rPr>
          <w:rFonts w:ascii="Arial" w:eastAsia="Arial" w:hAnsi="Arial"/>
          <w:color w:val="000000"/>
          <w:spacing w:val="-3"/>
          <w:sz w:val="16"/>
        </w:rPr>
        <w:t>Coolah</w:t>
      </w:r>
      <w:proofErr w:type="spellEnd"/>
      <w:r>
        <w:rPr>
          <w:rFonts w:ascii="Arial" w:eastAsia="Arial" w:hAnsi="Arial"/>
          <w:color w:val="000000"/>
          <w:spacing w:val="-3"/>
          <w:sz w:val="16"/>
        </w:rPr>
        <w:t xml:space="preserve"> in the </w:t>
      </w:r>
      <w:proofErr w:type="spellStart"/>
      <w:r>
        <w:rPr>
          <w:rFonts w:ascii="Arial" w:eastAsia="Arial" w:hAnsi="Arial"/>
          <w:color w:val="000000"/>
          <w:spacing w:val="-3"/>
          <w:sz w:val="16"/>
        </w:rPr>
        <w:t>Warrumbungle</w:t>
      </w:r>
      <w:proofErr w:type="spellEnd"/>
      <w:r>
        <w:rPr>
          <w:rFonts w:ascii="Arial" w:eastAsia="Arial" w:hAnsi="Arial"/>
          <w:color w:val="000000"/>
          <w:spacing w:val="-3"/>
          <w:sz w:val="16"/>
        </w:rPr>
        <w:t xml:space="preserve"> Shire of NSW. The project site </w:t>
      </w:r>
      <w:proofErr w:type="gramStart"/>
      <w:r>
        <w:rPr>
          <w:rFonts w:ascii="Arial" w:eastAsia="Arial" w:hAnsi="Arial"/>
          <w:color w:val="000000"/>
          <w:spacing w:val="-3"/>
          <w:sz w:val="16"/>
        </w:rPr>
        <w:t>is located in</w:t>
      </w:r>
      <w:proofErr w:type="gramEnd"/>
      <w:r>
        <w:rPr>
          <w:rFonts w:ascii="Arial" w:eastAsia="Arial" w:hAnsi="Arial"/>
          <w:color w:val="000000"/>
          <w:spacing w:val="-3"/>
          <w:sz w:val="16"/>
        </w:rPr>
        <w:t xml:space="preserve"> the Central-West </w:t>
      </w:r>
      <w:proofErr w:type="spellStart"/>
      <w:r>
        <w:rPr>
          <w:rFonts w:ascii="Arial" w:eastAsia="Arial" w:hAnsi="Arial"/>
          <w:color w:val="000000"/>
          <w:spacing w:val="-3"/>
          <w:sz w:val="16"/>
        </w:rPr>
        <w:t>Orana</w:t>
      </w:r>
      <w:proofErr w:type="spellEnd"/>
      <w:r>
        <w:rPr>
          <w:rFonts w:ascii="Arial" w:eastAsia="Arial" w:hAnsi="Arial"/>
          <w:color w:val="000000"/>
          <w:spacing w:val="-3"/>
          <w:sz w:val="16"/>
        </w:rPr>
        <w:t xml:space="preserve"> Renewable Energy Zone (REZ), which is being managed by </w:t>
      </w:r>
      <w:proofErr w:type="spellStart"/>
      <w:r>
        <w:rPr>
          <w:rFonts w:ascii="Arial" w:eastAsia="Arial" w:hAnsi="Arial"/>
          <w:color w:val="000000"/>
          <w:spacing w:val="-3"/>
          <w:sz w:val="16"/>
        </w:rPr>
        <w:t>EnergyCo</w:t>
      </w:r>
      <w:proofErr w:type="spellEnd"/>
      <w:r>
        <w:rPr>
          <w:rFonts w:ascii="Arial" w:eastAsia="Arial" w:hAnsi="Arial"/>
          <w:color w:val="000000"/>
          <w:spacing w:val="-3"/>
          <w:sz w:val="16"/>
        </w:rPr>
        <w:t xml:space="preserve"> NSW on behalf of the NSW Government. ACEN Australia will engage multiple EPC Contractors to provide detailed engineering design, procurement and construction services for the delivery of 131 wind turbines proposed under our development consent and associated high voltage electrical infrastructure. Subject to achieving final project approvals, early wo</w:t>
      </w:r>
      <w:r>
        <w:rPr>
          <w:rFonts w:ascii="Arial" w:eastAsia="Arial" w:hAnsi="Arial"/>
          <w:color w:val="000000"/>
          <w:spacing w:val="-3"/>
          <w:sz w:val="16"/>
        </w:rPr>
        <w:t>rks expected to commence in Q1 2027, with construction proposed to commence in late 2027, continuing for a period of over 4 years</w:t>
      </w:r>
    </w:p>
    <w:p w14:paraId="01FE5BCA" w14:textId="77777777" w:rsidR="007864C0" w:rsidRDefault="00CF7025">
      <w:pPr>
        <w:spacing w:before="134" w:after="5247" w:line="182"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31 Dec 2030</w:t>
      </w:r>
    </w:p>
    <w:p w14:paraId="16141580" w14:textId="77777777" w:rsidR="007864C0" w:rsidRDefault="007864C0">
      <w:pPr>
        <w:spacing w:before="134" w:after="5247" w:line="182" w:lineRule="exact"/>
        <w:sectPr w:rsidR="007864C0">
          <w:type w:val="continuous"/>
          <w:pgSz w:w="11904" w:h="16843"/>
          <w:pgMar w:top="1040" w:right="847" w:bottom="867" w:left="557" w:header="720" w:footer="720" w:gutter="0"/>
          <w:cols w:space="720"/>
        </w:sectPr>
      </w:pPr>
    </w:p>
    <w:p w14:paraId="1B897D10" w14:textId="77777777" w:rsidR="007864C0" w:rsidRDefault="00CF7025">
      <w:pPr>
        <w:spacing w:before="4" w:line="249" w:lineRule="exact"/>
        <w:textAlignment w:val="baseline"/>
        <w:rPr>
          <w:rFonts w:eastAsia="Times New Roman"/>
          <w:color w:val="000000"/>
          <w:spacing w:val="-2"/>
        </w:rPr>
      </w:pPr>
      <w:r>
        <w:rPr>
          <w:rFonts w:eastAsia="Times New Roman"/>
          <w:color w:val="000000"/>
          <w:spacing w:val="-2"/>
        </w:rPr>
        <w:t>Page 1 of 5</w:t>
      </w:r>
    </w:p>
    <w:p w14:paraId="048F83B7" w14:textId="77777777" w:rsidR="007864C0" w:rsidRDefault="007864C0">
      <w:pPr>
        <w:sectPr w:rsidR="007864C0">
          <w:type w:val="continuous"/>
          <w:pgSz w:w="11904" w:h="16843"/>
          <w:pgMar w:top="1040" w:right="1042" w:bottom="867" w:left="9782" w:header="720" w:footer="720" w:gutter="0"/>
          <w:cols w:space="720"/>
        </w:sectPr>
      </w:pPr>
    </w:p>
    <w:p w14:paraId="10BCC01A" w14:textId="77777777" w:rsidR="007864C0" w:rsidRDefault="00CF7025">
      <w:pPr>
        <w:textAlignment w:val="baseline"/>
        <w:rPr>
          <w:rFonts w:eastAsia="Times New Roman"/>
          <w:color w:val="000000"/>
          <w:sz w:val="24"/>
        </w:rPr>
      </w:pPr>
      <w:r>
        <w:lastRenderedPageBreak/>
        <w:pict w14:anchorId="78DF04A9">
          <v:shape id="_x0000_s1043" type="#_x0000_t202" style="position:absolute;margin-left:105.6pt;margin-top:52pt;width:369pt;height:50.7pt;z-index:-251666944;mso-wrap-distance-left:0;mso-wrap-distance-right:0;mso-position-horizontal-relative:page;mso-position-vertical-relative:page" filled="f" stroked="f">
            <v:textbox inset="0,0,0,0">
              <w:txbxContent>
                <w:p w14:paraId="17734BA3" w14:textId="77777777" w:rsidR="007864C0" w:rsidRDefault="00CF7025">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t>***** DRAFT not approved by AIP Authority (printed on Fri Jun 27 2025 15:02:55 GMT+ 1000 (AEST)) *****</w:t>
                  </w:r>
                </w:p>
              </w:txbxContent>
            </v:textbox>
            <w10:wrap type="square" anchorx="page" anchory="page"/>
          </v:shape>
        </w:pict>
      </w:r>
      <w:r>
        <w:pict w14:anchorId="1EC2B611">
          <v:shape id="_x0000_s1042" type="#_x0000_t202" style="position:absolute;margin-left:52.8pt;margin-top:102.7pt;width:234pt;height:54.25pt;z-index:-251665920;mso-wrap-distance-left:0;mso-wrap-distance-right:0;mso-position-horizontal-relative:page;mso-position-vertical-relative:page" filled="f" stroked="f">
            <v:textbox inset="0,0,0,0">
              <w:txbxContent>
                <w:p w14:paraId="76FE1E55" w14:textId="77777777" w:rsidR="007864C0" w:rsidRDefault="00CF7025">
                  <w:pPr>
                    <w:spacing w:line="391"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0DDE9AB1" w14:textId="77777777" w:rsidR="007864C0" w:rsidRDefault="00CF7025">
                  <w:pPr>
                    <w:spacing w:before="353" w:after="144" w:line="182" w:lineRule="exact"/>
                    <w:textAlignment w:val="baseline"/>
                    <w:rPr>
                      <w:rFonts w:ascii="Arial" w:eastAsia="Arial" w:hAnsi="Arial"/>
                      <w:color w:val="000000"/>
                      <w:spacing w:val="-5"/>
                      <w:sz w:val="16"/>
                    </w:rPr>
                  </w:pPr>
                  <w:r>
                    <w:rPr>
                      <w:rFonts w:ascii="Arial" w:eastAsia="Arial" w:hAnsi="Arial"/>
                      <w:color w:val="000000"/>
                      <w:spacing w:val="-5"/>
                      <w:sz w:val="16"/>
                    </w:rPr>
                    <w:t>Indicative list of key goods and services to be acquired for the project:</w:t>
                  </w:r>
                </w:p>
              </w:txbxContent>
            </v:textbox>
            <w10:wrap type="square" anchorx="page" anchory="page"/>
          </v:shape>
        </w:pict>
      </w:r>
      <w:r>
        <w:pict w14:anchorId="2ECF6898">
          <v:shape id="_x0000_s1041" type="#_x0000_t202" style="position:absolute;margin-left:52.3pt;margin-top:156.95pt;width:76.1pt;height:88.05pt;z-index:-251664896;mso-wrap-distance-left:0;mso-wrap-distance-right:0;mso-position-horizontal-relative:page;mso-position-vertical-relative:page" filled="f" stroked="f">
            <v:textbox inset="0,0,0,0">
              <w:txbxContent>
                <w:p w14:paraId="6EE8A57A" w14:textId="77777777" w:rsidR="007864C0" w:rsidRDefault="00CF7025">
                  <w:pPr>
                    <w:spacing w:before="100" w:line="221" w:lineRule="exact"/>
                    <w:textAlignment w:val="baseline"/>
                    <w:rPr>
                      <w:rFonts w:ascii="Arial" w:eastAsia="Arial" w:hAnsi="Arial"/>
                      <w:b/>
                      <w:color w:val="000000"/>
                      <w:sz w:val="16"/>
                    </w:rPr>
                  </w:pPr>
                  <w:r>
                    <w:rPr>
                      <w:rFonts w:ascii="Arial" w:eastAsia="Arial" w:hAnsi="Arial"/>
                      <w:b/>
                      <w:color w:val="000000"/>
                      <w:sz w:val="16"/>
                    </w:rPr>
                    <w:t>Key goods and services</w:t>
                  </w:r>
                </w:p>
                <w:p w14:paraId="6E212630" w14:textId="77777777" w:rsidR="007864C0" w:rsidRDefault="00CF7025">
                  <w:pPr>
                    <w:spacing w:before="124" w:line="218" w:lineRule="exact"/>
                    <w:textAlignment w:val="baseline"/>
                    <w:rPr>
                      <w:rFonts w:ascii="Arial" w:eastAsia="Arial" w:hAnsi="Arial"/>
                      <w:color w:val="000000"/>
                      <w:spacing w:val="-7"/>
                      <w:sz w:val="16"/>
                    </w:rPr>
                  </w:pPr>
                  <w:r>
                    <w:rPr>
                      <w:rFonts w:ascii="Arial" w:eastAsia="Arial" w:hAnsi="Arial"/>
                      <w:color w:val="000000"/>
                      <w:spacing w:val="-7"/>
                      <w:sz w:val="16"/>
                    </w:rPr>
                    <w:t>Wind Turbine Generators (Incl associated Equipment) Main Power Transformers</w:t>
                  </w:r>
                </w:p>
              </w:txbxContent>
            </v:textbox>
            <w10:wrap type="square" anchorx="page" anchory="page"/>
          </v:shape>
        </w:pict>
      </w:r>
      <w:r>
        <w:pict w14:anchorId="65EC4E75">
          <v:shape id="_x0000_s1040" type="#_x0000_t202" style="position:absolute;margin-left:52.3pt;margin-top:280.05pt;width:76.1pt;height:216.5pt;z-index:-251663872;mso-wrap-distance-left:0;mso-wrap-distance-right:0;mso-position-horizontal-relative:page;mso-position-vertical-relative:page" filled="f" stroked="f">
            <v:textbox inset="0,0,0,0">
              <w:txbxContent>
                <w:p w14:paraId="3B68CD3D" w14:textId="77777777" w:rsidR="007864C0" w:rsidRDefault="00CF7025">
                  <w:pPr>
                    <w:spacing w:line="217" w:lineRule="exact"/>
                    <w:textAlignment w:val="baseline"/>
                    <w:rPr>
                      <w:rFonts w:ascii="Arial" w:eastAsia="Arial" w:hAnsi="Arial"/>
                      <w:color w:val="000000"/>
                      <w:spacing w:val="-6"/>
                      <w:sz w:val="16"/>
                    </w:rPr>
                  </w:pPr>
                  <w:r>
                    <w:rPr>
                      <w:rFonts w:ascii="Arial" w:eastAsia="Arial" w:hAnsi="Arial"/>
                      <w:color w:val="000000"/>
                      <w:spacing w:val="-6"/>
                      <w:sz w:val="16"/>
                    </w:rPr>
                    <w:t>Electrical protection equipment High voltage electrical switchgear Civil engineering structures including road construction Foundation Construction including Concrete and reinforcement High voltage electrical switchgear Civil engineering structures including road construction and fencing</w:t>
                  </w:r>
                </w:p>
                <w:p w14:paraId="3E9680AA" w14:textId="77777777" w:rsidR="007864C0" w:rsidRDefault="00CF7025">
                  <w:pPr>
                    <w:spacing w:line="206" w:lineRule="exact"/>
                    <w:textAlignment w:val="baseline"/>
                    <w:rPr>
                      <w:rFonts w:ascii="Arial" w:eastAsia="Arial" w:hAnsi="Arial"/>
                      <w:color w:val="000000"/>
                      <w:sz w:val="16"/>
                    </w:rPr>
                  </w:pPr>
                  <w:r>
                    <w:rPr>
                      <w:rFonts w:ascii="Arial" w:eastAsia="Arial" w:hAnsi="Arial"/>
                      <w:color w:val="000000"/>
                      <w:sz w:val="16"/>
                    </w:rPr>
                    <w:t>Temporary Accommodation Construction</w:t>
                  </w:r>
                </w:p>
              </w:txbxContent>
            </v:textbox>
            <w10:wrap type="square" anchorx="page" anchory="page"/>
          </v:shape>
        </w:pict>
      </w:r>
      <w:r>
        <w:pict w14:anchorId="358AC408">
          <v:shape id="_x0000_s1039" type="#_x0000_t202" style="position:absolute;margin-left:237.85pt;margin-top:156.95pt;width:65.05pt;height:33.1pt;z-index:-251662848;mso-wrap-distance-left:0;mso-wrap-distance-right:0;mso-position-horizontal-relative:page;mso-position-vertical-relative:page" filled="f" stroked="f">
            <v:textbox inset="0,0,0,0">
              <w:txbxContent>
                <w:p w14:paraId="6A4E57C4" w14:textId="77777777" w:rsidR="007864C0" w:rsidRDefault="00CF7025">
                  <w:pPr>
                    <w:spacing w:line="216" w:lineRule="exact"/>
                    <w:jc w:val="center"/>
                    <w:textAlignment w:val="baseline"/>
                    <w:rPr>
                      <w:rFonts w:ascii="Arial" w:eastAsia="Arial" w:hAnsi="Arial"/>
                      <w:b/>
                      <w:color w:val="000000"/>
                      <w:spacing w:val="-4"/>
                      <w:sz w:val="16"/>
                    </w:rPr>
                  </w:pPr>
                  <w:r>
                    <w:rPr>
                      <w:rFonts w:ascii="Arial" w:eastAsia="Arial" w:hAnsi="Arial"/>
                      <w:b/>
                      <w:color w:val="000000"/>
                      <w:spacing w:val="-4"/>
                      <w:sz w:val="16"/>
                    </w:rPr>
                    <w:t xml:space="preserve">Opportunities for </w:t>
                  </w:r>
                  <w:r>
                    <w:rPr>
                      <w:rFonts w:ascii="Arial" w:eastAsia="Arial" w:hAnsi="Arial"/>
                      <w:b/>
                      <w:color w:val="000000"/>
                      <w:spacing w:val="-4"/>
                      <w:sz w:val="16"/>
                    </w:rPr>
                    <w:br/>
                    <w:t xml:space="preserve">non-Australian </w:t>
                  </w:r>
                  <w:r>
                    <w:rPr>
                      <w:rFonts w:ascii="Arial" w:eastAsia="Arial" w:hAnsi="Arial"/>
                      <w:b/>
                      <w:color w:val="000000"/>
                      <w:spacing w:val="-4"/>
                      <w:sz w:val="16"/>
                    </w:rPr>
                    <w:br/>
                    <w:t>entities</w:t>
                  </w:r>
                </w:p>
              </w:txbxContent>
            </v:textbox>
            <w10:wrap type="square" anchorx="page" anchory="page"/>
          </v:shape>
        </w:pict>
      </w:r>
      <w:r>
        <w:pict w14:anchorId="278F4578">
          <v:shape id="_x0000_s1038" type="#_x0000_t202" style="position:absolute;margin-left:318.25pt;margin-top:156.95pt;width:180pt;height:121.2pt;z-index:-251661824;mso-wrap-distance-left:0;mso-wrap-distance-right:0;mso-position-horizontal-relative:page;mso-position-vertical-relative:page" filled="f" stroked="f">
            <v:textbox inset="0,0,0,0">
              <w:txbxContent>
                <w:p w14:paraId="7A18FC4C" w14:textId="77777777" w:rsidR="007864C0" w:rsidRDefault="00CF7025">
                  <w:pPr>
                    <w:spacing w:before="100" w:line="221" w:lineRule="exact"/>
                    <w:ind w:right="72"/>
                    <w:jc w:val="both"/>
                    <w:textAlignment w:val="baseline"/>
                    <w:rPr>
                      <w:rFonts w:ascii="Arial" w:eastAsia="Arial" w:hAnsi="Arial"/>
                      <w:b/>
                      <w:color w:val="000000"/>
                      <w:spacing w:val="-2"/>
                      <w:sz w:val="16"/>
                    </w:rPr>
                  </w:pPr>
                  <w:r>
                    <w:rPr>
                      <w:rFonts w:ascii="Arial" w:eastAsia="Arial" w:hAnsi="Arial"/>
                      <w:b/>
                      <w:color w:val="000000"/>
                      <w:spacing w:val="-2"/>
                      <w:sz w:val="16"/>
                    </w:rPr>
                    <w:t>Explanation for no opportunities for Australian entities</w:t>
                  </w:r>
                </w:p>
                <w:p w14:paraId="2B93D6F0" w14:textId="77777777" w:rsidR="007864C0" w:rsidRDefault="00CF7025">
                  <w:pPr>
                    <w:spacing w:before="221" w:line="221" w:lineRule="exact"/>
                    <w:jc w:val="both"/>
                    <w:textAlignment w:val="baseline"/>
                    <w:rPr>
                      <w:rFonts w:ascii="Arial" w:eastAsia="Arial" w:hAnsi="Arial"/>
                      <w:color w:val="000000"/>
                      <w:sz w:val="16"/>
                    </w:rPr>
                  </w:pPr>
                  <w:r>
                    <w:rPr>
                      <w:rFonts w:ascii="Arial" w:eastAsia="Arial" w:hAnsi="Arial"/>
                      <w:color w:val="000000"/>
                      <w:sz w:val="16"/>
                    </w:rPr>
                    <w:t xml:space="preserve">there is no local manufacturer of grid scale </w:t>
                  </w:r>
                  <w:proofErr w:type="gramStart"/>
                  <w:r>
                    <w:rPr>
                      <w:rFonts w:ascii="Arial" w:eastAsia="Arial" w:hAnsi="Arial"/>
                      <w:color w:val="000000"/>
                      <w:sz w:val="16"/>
                    </w:rPr>
                    <w:t>WTG’s</w:t>
                  </w:r>
                  <w:proofErr w:type="gramEnd"/>
                  <w:r>
                    <w:rPr>
                      <w:rFonts w:ascii="Arial" w:eastAsia="Arial" w:hAnsi="Arial"/>
                      <w:color w:val="000000"/>
                      <w:sz w:val="16"/>
                    </w:rPr>
                    <w:t xml:space="preserve"> in Australia.</w:t>
                  </w:r>
                </w:p>
                <w:p w14:paraId="61A97B3E" w14:textId="77777777" w:rsidR="007864C0" w:rsidRDefault="00CF7025">
                  <w:pPr>
                    <w:spacing w:before="556" w:line="219" w:lineRule="exact"/>
                    <w:jc w:val="both"/>
                    <w:textAlignment w:val="baseline"/>
                    <w:rPr>
                      <w:rFonts w:ascii="Arial" w:eastAsia="Arial" w:hAnsi="Arial"/>
                      <w:color w:val="000000"/>
                      <w:spacing w:val="-6"/>
                      <w:sz w:val="16"/>
                    </w:rPr>
                  </w:pPr>
                  <w:r>
                    <w:rPr>
                      <w:rFonts w:ascii="Arial" w:eastAsia="Arial" w:hAnsi="Arial"/>
                      <w:color w:val="000000"/>
                      <w:spacing w:val="-6"/>
                      <w:sz w:val="16"/>
                    </w:rPr>
                    <w:t>there is no local manufacturer able to manufacture the quantities of cables required. There will be Australian based importers and distributors of these cables.</w:t>
                  </w:r>
                </w:p>
              </w:txbxContent>
            </v:textbox>
            <w10:wrap type="square" anchorx="page" anchory="page"/>
          </v:shape>
        </w:pict>
      </w:r>
      <w:r>
        <w:pict w14:anchorId="3E68C8E9">
          <v:shape id="_x0000_s1037" type="#_x0000_t202" style="position:absolute;margin-left:146.65pt;margin-top:162pt;width:69.35pt;height:24.4pt;z-index:-251660800;mso-wrap-distance-left:0;mso-wrap-distance-right:0;mso-position-horizontal-relative:page;mso-position-vertical-relative:page" filled="f" stroked="f">
            <v:textbox inset="0,0,0,0">
              <w:txbxContent>
                <w:p w14:paraId="5329D13C" w14:textId="77777777" w:rsidR="007864C0" w:rsidRDefault="00CF7025">
                  <w:pPr>
                    <w:spacing w:after="37" w:line="219" w:lineRule="exact"/>
                    <w:textAlignment w:val="baseline"/>
                    <w:rPr>
                      <w:rFonts w:ascii="Arial" w:eastAsia="Arial" w:hAnsi="Arial"/>
                      <w:b/>
                      <w:color w:val="000000"/>
                      <w:spacing w:val="-5"/>
                      <w:sz w:val="16"/>
                    </w:rPr>
                  </w:pPr>
                  <w:r>
                    <w:rPr>
                      <w:rFonts w:ascii="Arial" w:eastAsia="Arial" w:hAnsi="Arial"/>
                      <w:b/>
                      <w:color w:val="000000"/>
                      <w:spacing w:val="-5"/>
                      <w:sz w:val="16"/>
                    </w:rPr>
                    <w:t>Opportunities for Australian entities</w:t>
                  </w:r>
                  <w:r>
                    <w:rPr>
                      <w:rFonts w:ascii="Arial" w:eastAsia="Arial" w:hAnsi="Arial"/>
                      <w:b/>
                      <w:color w:val="000000"/>
                      <w:spacing w:val="-5"/>
                      <w:sz w:val="16"/>
                      <w:vertAlign w:val="superscript"/>
                    </w:rPr>
                    <w:t>*</w:t>
                  </w:r>
                  <w:r>
                    <w:rPr>
                      <w:rFonts w:ascii="Arial" w:eastAsia="Arial" w:hAnsi="Arial"/>
                      <w:b/>
                      <w:color w:val="000000"/>
                      <w:spacing w:val="-5"/>
                      <w:sz w:val="7"/>
                    </w:rPr>
                    <w:t xml:space="preserve"> </w:t>
                  </w:r>
                </w:p>
              </w:txbxContent>
            </v:textbox>
            <w10:wrap type="square" anchorx="page" anchory="page"/>
          </v:shape>
        </w:pict>
      </w:r>
      <w:r>
        <w:pict w14:anchorId="54F074F3">
          <v:shape id="_x0000_s1036" type="#_x0000_t202" style="position:absolute;margin-left:153.5pt;margin-top:190.05pt;width:149.4pt;height:54.95pt;z-index:-251659776;mso-wrap-distance-left:25.1pt;mso-wrap-distance-right:0;mso-position-horizontal-relative:page;mso-position-vertical-relative:page" filled="f" stroked="f">
            <v:textbox inset="0,0,0,0">
              <w:txbxContent>
                <w:p w14:paraId="4ACFCAFF" w14:textId="77777777" w:rsidR="007864C0" w:rsidRDefault="00CF7025">
                  <w:pPr>
                    <w:tabs>
                      <w:tab w:val="left" w:pos="2232"/>
                    </w:tabs>
                    <w:spacing w:before="260" w:line="182" w:lineRule="exact"/>
                    <w:ind w:left="432"/>
                    <w:textAlignment w:val="baseline"/>
                    <w:rPr>
                      <w:rFonts w:ascii="Arial" w:eastAsia="Arial" w:hAnsi="Arial"/>
                      <w:color w:val="000000"/>
                      <w:spacing w:val="-6"/>
                      <w:sz w:val="16"/>
                    </w:rPr>
                  </w:pPr>
                  <w:r>
                    <w:rPr>
                      <w:rFonts w:ascii="Arial" w:eastAsia="Arial" w:hAnsi="Arial"/>
                      <w:color w:val="000000"/>
                      <w:spacing w:val="-6"/>
                      <w:sz w:val="16"/>
                    </w:rPr>
                    <w:t>No</w:t>
                  </w:r>
                  <w:r>
                    <w:rPr>
                      <w:rFonts w:ascii="Arial" w:eastAsia="Arial" w:hAnsi="Arial"/>
                      <w:color w:val="000000"/>
                      <w:spacing w:val="-6"/>
                      <w:sz w:val="16"/>
                    </w:rPr>
                    <w:tab/>
                    <w:t>Yes</w:t>
                  </w:r>
                </w:p>
                <w:p w14:paraId="20AB8330" w14:textId="77777777" w:rsidR="007864C0" w:rsidRDefault="00CF7025">
                  <w:pPr>
                    <w:tabs>
                      <w:tab w:val="left" w:pos="2232"/>
                    </w:tabs>
                    <w:spacing w:before="355" w:after="116" w:line="182" w:lineRule="exact"/>
                    <w:ind w:left="432"/>
                    <w:textAlignment w:val="baseline"/>
                    <w:rPr>
                      <w:rFonts w:ascii="Arial" w:eastAsia="Arial" w:hAnsi="Arial"/>
                      <w:color w:val="000000"/>
                      <w:spacing w:val="-2"/>
                      <w:sz w:val="16"/>
                    </w:rPr>
                  </w:pPr>
                  <w:r>
                    <w:rPr>
                      <w:rFonts w:ascii="Arial" w:eastAsia="Arial" w:hAnsi="Arial"/>
                      <w:color w:val="000000"/>
                      <w:spacing w:val="-2"/>
                      <w:sz w:val="16"/>
                    </w:rPr>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txbxContent>
            </v:textbox>
            <w10:wrap type="square" anchorx="page" anchory="page"/>
          </v:shape>
        </w:pict>
      </w:r>
      <w:r>
        <w:pict w14:anchorId="27C3741B">
          <v:shape id="_x0000_s1035" type="#_x0000_t202" style="position:absolute;margin-left:52.3pt;margin-top:245pt;width:223.95pt;height:35.05pt;z-index:-251658752;mso-wrap-distance-left:0;mso-wrap-distance-right:0;mso-position-horizontal-relative:page;mso-position-vertical-relative:page" filled="f" stroked="f">
            <v:textbox inset="0,0,0,0">
              <w:txbxContent>
                <w:p w14:paraId="6A51BE47" w14:textId="77777777" w:rsidR="007864C0" w:rsidRDefault="00CF7025">
                  <w:pPr>
                    <w:tabs>
                      <w:tab w:val="left" w:pos="2448"/>
                      <w:tab w:val="right" w:pos="4536"/>
                    </w:tabs>
                    <w:spacing w:before="260" w:after="245" w:line="182" w:lineRule="exact"/>
                    <w:textAlignment w:val="baseline"/>
                    <w:rPr>
                      <w:rFonts w:ascii="Arial" w:eastAsia="Arial" w:hAnsi="Arial"/>
                      <w:color w:val="000000"/>
                      <w:sz w:val="16"/>
                    </w:rPr>
                  </w:pPr>
                  <w:r>
                    <w:rPr>
                      <w:rFonts w:ascii="Arial" w:eastAsia="Arial" w:hAnsi="Arial"/>
                      <w:color w:val="000000"/>
                      <w:sz w:val="16"/>
                    </w:rPr>
                    <w:t>Electrical Cable</w:t>
                  </w:r>
                  <w:r>
                    <w:rPr>
                      <w:rFonts w:ascii="Arial" w:eastAsia="Arial" w:hAnsi="Arial"/>
                      <w:color w:val="000000"/>
                      <w:sz w:val="16"/>
                    </w:rPr>
                    <w:tab/>
                    <w:t>No</w:t>
                  </w:r>
                  <w:r>
                    <w:rPr>
                      <w:rFonts w:ascii="Arial" w:eastAsia="Arial" w:hAnsi="Arial"/>
                      <w:color w:val="000000"/>
                      <w:sz w:val="16"/>
                    </w:rPr>
                    <w:tab/>
                    <w:t>Yes</w:t>
                  </w:r>
                </w:p>
              </w:txbxContent>
            </v:textbox>
            <w10:wrap type="square" anchorx="page" anchory="page"/>
          </v:shape>
        </w:pict>
      </w:r>
      <w:r>
        <w:pict w14:anchorId="104A03E2">
          <v:shape id="_x0000_s1034" type="#_x0000_t202" style="position:absolute;margin-left:153.5pt;margin-top:280.05pt;width:149.4pt;height:216.5pt;z-index:-251657728;mso-wrap-distance-left:25.1pt;mso-wrap-distance-right:0;mso-position-horizontal-relative:page;mso-position-vertical-relative:page" filled="f" stroked="f">
            <v:textbox inset="0,0,0,0">
              <w:txbxContent>
                <w:p w14:paraId="09B77597" w14:textId="77777777" w:rsidR="007864C0" w:rsidRDefault="00CF7025">
                  <w:pPr>
                    <w:tabs>
                      <w:tab w:val="left" w:pos="2232"/>
                    </w:tabs>
                    <w:spacing w:before="97" w:line="182" w:lineRule="exact"/>
                    <w:ind w:left="360"/>
                    <w:textAlignment w:val="baseline"/>
                    <w:rPr>
                      <w:rFonts w:ascii="Arial" w:eastAsia="Arial" w:hAnsi="Arial"/>
                      <w:color w:val="000000"/>
                      <w:spacing w:val="-8"/>
                      <w:w w:val="95"/>
                      <w:sz w:val="16"/>
                    </w:rPr>
                  </w:pPr>
                  <w:r>
                    <w:rPr>
                      <w:rFonts w:ascii="Arial" w:eastAsia="Arial" w:hAnsi="Arial"/>
                      <w:color w:val="000000"/>
                      <w:spacing w:val="-8"/>
                      <w:w w:val="95"/>
                      <w:sz w:val="16"/>
                    </w:rPr>
                    <w:t>Yes</w:t>
                  </w:r>
                  <w:r>
                    <w:rPr>
                      <w:rFonts w:ascii="Arial" w:eastAsia="Arial" w:hAnsi="Arial"/>
                      <w:color w:val="000000"/>
                      <w:spacing w:val="-8"/>
                      <w:w w:val="95"/>
                      <w:sz w:val="16"/>
                    </w:rPr>
                    <w:tab/>
                  </w:r>
                  <w:proofErr w:type="spellStart"/>
                  <w:r>
                    <w:rPr>
                      <w:rFonts w:ascii="Arial" w:eastAsia="Arial" w:hAnsi="Arial"/>
                      <w:color w:val="000000"/>
                      <w:spacing w:val="-8"/>
                      <w:w w:val="95"/>
                      <w:sz w:val="16"/>
                    </w:rPr>
                    <w:t>Yes</w:t>
                  </w:r>
                  <w:proofErr w:type="spellEnd"/>
                </w:p>
                <w:p w14:paraId="5E26D016" w14:textId="77777777" w:rsidR="007864C0" w:rsidRDefault="00CF7025">
                  <w:pPr>
                    <w:tabs>
                      <w:tab w:val="left" w:pos="2232"/>
                    </w:tabs>
                    <w:spacing w:before="259" w:line="182" w:lineRule="exact"/>
                    <w:ind w:left="360"/>
                    <w:textAlignment w:val="baseline"/>
                    <w:rPr>
                      <w:rFonts w:ascii="Arial" w:eastAsia="Arial" w:hAnsi="Arial"/>
                      <w:color w:val="000000"/>
                      <w:spacing w:val="-8"/>
                      <w:w w:val="95"/>
                      <w:sz w:val="16"/>
                    </w:rPr>
                  </w:pPr>
                  <w:r>
                    <w:rPr>
                      <w:rFonts w:ascii="Arial" w:eastAsia="Arial" w:hAnsi="Arial"/>
                      <w:color w:val="000000"/>
                      <w:spacing w:val="-8"/>
                      <w:w w:val="95"/>
                      <w:sz w:val="16"/>
                    </w:rPr>
                    <w:t>Yes</w:t>
                  </w:r>
                  <w:r>
                    <w:rPr>
                      <w:rFonts w:ascii="Arial" w:eastAsia="Arial" w:hAnsi="Arial"/>
                      <w:color w:val="000000"/>
                      <w:spacing w:val="-8"/>
                      <w:w w:val="95"/>
                      <w:sz w:val="16"/>
                    </w:rPr>
                    <w:tab/>
                  </w:r>
                  <w:proofErr w:type="spellStart"/>
                  <w:r>
                    <w:rPr>
                      <w:rFonts w:ascii="Arial" w:eastAsia="Arial" w:hAnsi="Arial"/>
                      <w:color w:val="000000"/>
                      <w:spacing w:val="-8"/>
                      <w:w w:val="95"/>
                      <w:sz w:val="16"/>
                    </w:rPr>
                    <w:t>Yes</w:t>
                  </w:r>
                  <w:proofErr w:type="spellEnd"/>
                </w:p>
                <w:p w14:paraId="1209B89B" w14:textId="77777777" w:rsidR="007864C0" w:rsidRDefault="00CF7025">
                  <w:pPr>
                    <w:tabs>
                      <w:tab w:val="left" w:pos="2232"/>
                    </w:tabs>
                    <w:spacing w:before="380" w:line="182" w:lineRule="exact"/>
                    <w:ind w:left="360"/>
                    <w:textAlignment w:val="baseline"/>
                    <w:rPr>
                      <w:rFonts w:ascii="Arial" w:eastAsia="Arial" w:hAnsi="Arial"/>
                      <w:color w:val="000000"/>
                      <w:spacing w:val="-8"/>
                      <w:w w:val="95"/>
                      <w:sz w:val="16"/>
                    </w:rPr>
                  </w:pPr>
                  <w:r>
                    <w:rPr>
                      <w:rFonts w:ascii="Arial" w:eastAsia="Arial" w:hAnsi="Arial"/>
                      <w:color w:val="000000"/>
                      <w:spacing w:val="-8"/>
                      <w:w w:val="95"/>
                      <w:sz w:val="16"/>
                    </w:rPr>
                    <w:t>Yes</w:t>
                  </w:r>
                  <w:r>
                    <w:rPr>
                      <w:rFonts w:ascii="Arial" w:eastAsia="Arial" w:hAnsi="Arial"/>
                      <w:color w:val="000000"/>
                      <w:spacing w:val="-8"/>
                      <w:w w:val="95"/>
                      <w:sz w:val="16"/>
                    </w:rPr>
                    <w:tab/>
                  </w:r>
                  <w:proofErr w:type="spellStart"/>
                  <w:r>
                    <w:rPr>
                      <w:rFonts w:ascii="Arial" w:eastAsia="Arial" w:hAnsi="Arial"/>
                      <w:color w:val="000000"/>
                      <w:spacing w:val="-8"/>
                      <w:w w:val="95"/>
                      <w:sz w:val="16"/>
                    </w:rPr>
                    <w:t>Yes</w:t>
                  </w:r>
                  <w:proofErr w:type="spellEnd"/>
                </w:p>
                <w:p w14:paraId="19FBD945" w14:textId="77777777" w:rsidR="007864C0" w:rsidRDefault="00CF7025">
                  <w:pPr>
                    <w:tabs>
                      <w:tab w:val="left" w:pos="2232"/>
                    </w:tabs>
                    <w:spacing w:before="576" w:line="182" w:lineRule="exact"/>
                    <w:ind w:left="360"/>
                    <w:textAlignment w:val="baseline"/>
                    <w:rPr>
                      <w:rFonts w:ascii="Arial" w:eastAsia="Arial" w:hAnsi="Arial"/>
                      <w:color w:val="000000"/>
                      <w:spacing w:val="-8"/>
                      <w:w w:val="95"/>
                      <w:sz w:val="16"/>
                    </w:rPr>
                  </w:pPr>
                  <w:r>
                    <w:rPr>
                      <w:rFonts w:ascii="Arial" w:eastAsia="Arial" w:hAnsi="Arial"/>
                      <w:color w:val="000000"/>
                      <w:spacing w:val="-8"/>
                      <w:w w:val="95"/>
                      <w:sz w:val="16"/>
                    </w:rPr>
                    <w:t>Yes</w:t>
                  </w:r>
                  <w:r>
                    <w:rPr>
                      <w:rFonts w:ascii="Arial" w:eastAsia="Arial" w:hAnsi="Arial"/>
                      <w:color w:val="000000"/>
                      <w:spacing w:val="-8"/>
                      <w:w w:val="95"/>
                      <w:sz w:val="16"/>
                    </w:rPr>
                    <w:tab/>
                  </w:r>
                  <w:proofErr w:type="spellStart"/>
                  <w:r>
                    <w:rPr>
                      <w:rFonts w:ascii="Arial" w:eastAsia="Arial" w:hAnsi="Arial"/>
                      <w:color w:val="000000"/>
                      <w:spacing w:val="-8"/>
                      <w:w w:val="95"/>
                      <w:sz w:val="16"/>
                    </w:rPr>
                    <w:t>Yes</w:t>
                  </w:r>
                  <w:proofErr w:type="spellEnd"/>
                </w:p>
                <w:p w14:paraId="6DCAE010" w14:textId="77777777" w:rsidR="007864C0" w:rsidRDefault="00CF7025">
                  <w:pPr>
                    <w:tabs>
                      <w:tab w:val="left" w:pos="2232"/>
                    </w:tabs>
                    <w:spacing w:before="481" w:line="182" w:lineRule="exact"/>
                    <w:ind w:left="360"/>
                    <w:textAlignment w:val="baseline"/>
                    <w:rPr>
                      <w:rFonts w:ascii="Arial" w:eastAsia="Arial" w:hAnsi="Arial"/>
                      <w:color w:val="000000"/>
                      <w:spacing w:val="-8"/>
                      <w:w w:val="95"/>
                      <w:sz w:val="16"/>
                    </w:rPr>
                  </w:pPr>
                  <w:r>
                    <w:rPr>
                      <w:rFonts w:ascii="Arial" w:eastAsia="Arial" w:hAnsi="Arial"/>
                      <w:color w:val="000000"/>
                      <w:spacing w:val="-8"/>
                      <w:w w:val="95"/>
                      <w:sz w:val="16"/>
                    </w:rPr>
                    <w:t>Yes</w:t>
                  </w:r>
                  <w:r>
                    <w:rPr>
                      <w:rFonts w:ascii="Arial" w:eastAsia="Arial" w:hAnsi="Arial"/>
                      <w:color w:val="000000"/>
                      <w:spacing w:val="-8"/>
                      <w:w w:val="95"/>
                      <w:sz w:val="16"/>
                    </w:rPr>
                    <w:tab/>
                  </w:r>
                  <w:proofErr w:type="spellStart"/>
                  <w:r>
                    <w:rPr>
                      <w:rFonts w:ascii="Arial" w:eastAsia="Arial" w:hAnsi="Arial"/>
                      <w:color w:val="000000"/>
                      <w:spacing w:val="-8"/>
                      <w:w w:val="95"/>
                      <w:sz w:val="16"/>
                    </w:rPr>
                    <w:t>Yes</w:t>
                  </w:r>
                  <w:proofErr w:type="spellEnd"/>
                </w:p>
                <w:p w14:paraId="1B02C844" w14:textId="77777777" w:rsidR="007864C0" w:rsidRDefault="00CF7025">
                  <w:pPr>
                    <w:tabs>
                      <w:tab w:val="left" w:pos="2232"/>
                    </w:tabs>
                    <w:spacing w:before="475" w:line="182" w:lineRule="exact"/>
                    <w:ind w:left="360"/>
                    <w:textAlignment w:val="baseline"/>
                    <w:rPr>
                      <w:rFonts w:ascii="Arial" w:eastAsia="Arial" w:hAnsi="Arial"/>
                      <w:color w:val="000000"/>
                      <w:spacing w:val="-8"/>
                      <w:w w:val="95"/>
                      <w:sz w:val="16"/>
                    </w:rPr>
                  </w:pPr>
                  <w:r>
                    <w:rPr>
                      <w:rFonts w:ascii="Arial" w:eastAsia="Arial" w:hAnsi="Arial"/>
                      <w:color w:val="000000"/>
                      <w:spacing w:val="-8"/>
                      <w:w w:val="95"/>
                      <w:sz w:val="16"/>
                    </w:rPr>
                    <w:t>Yes</w:t>
                  </w:r>
                  <w:r>
                    <w:rPr>
                      <w:rFonts w:ascii="Arial" w:eastAsia="Arial" w:hAnsi="Arial"/>
                      <w:color w:val="000000"/>
                      <w:spacing w:val="-8"/>
                      <w:w w:val="95"/>
                      <w:sz w:val="16"/>
                    </w:rPr>
                    <w:tab/>
                  </w:r>
                  <w:proofErr w:type="spellStart"/>
                  <w:r>
                    <w:rPr>
                      <w:rFonts w:ascii="Arial" w:eastAsia="Arial" w:hAnsi="Arial"/>
                      <w:color w:val="000000"/>
                      <w:spacing w:val="-8"/>
                      <w:w w:val="95"/>
                      <w:sz w:val="16"/>
                    </w:rPr>
                    <w:t>Yes</w:t>
                  </w:r>
                  <w:proofErr w:type="spellEnd"/>
                </w:p>
                <w:p w14:paraId="54C99552" w14:textId="77777777" w:rsidR="007864C0" w:rsidRDefault="00CF7025">
                  <w:pPr>
                    <w:tabs>
                      <w:tab w:val="left" w:pos="2232"/>
                    </w:tabs>
                    <w:spacing w:before="601" w:after="177" w:line="182" w:lineRule="exact"/>
                    <w:ind w:left="360"/>
                    <w:textAlignment w:val="baseline"/>
                    <w:rPr>
                      <w:rFonts w:ascii="Arial" w:eastAsia="Arial" w:hAnsi="Arial"/>
                      <w:color w:val="000000"/>
                      <w:spacing w:val="-8"/>
                      <w:w w:val="95"/>
                      <w:sz w:val="16"/>
                    </w:rPr>
                  </w:pPr>
                  <w:r>
                    <w:rPr>
                      <w:rFonts w:ascii="Arial" w:eastAsia="Arial" w:hAnsi="Arial"/>
                      <w:color w:val="000000"/>
                      <w:spacing w:val="-8"/>
                      <w:w w:val="95"/>
                      <w:sz w:val="16"/>
                    </w:rPr>
                    <w:t>Yes</w:t>
                  </w:r>
                  <w:r>
                    <w:rPr>
                      <w:rFonts w:ascii="Arial" w:eastAsia="Arial" w:hAnsi="Arial"/>
                      <w:color w:val="000000"/>
                      <w:spacing w:val="-8"/>
                      <w:w w:val="95"/>
                      <w:sz w:val="16"/>
                    </w:rPr>
                    <w:tab/>
                  </w:r>
                  <w:proofErr w:type="spellStart"/>
                  <w:r>
                    <w:rPr>
                      <w:rFonts w:ascii="Arial" w:eastAsia="Arial" w:hAnsi="Arial"/>
                      <w:color w:val="000000"/>
                      <w:spacing w:val="-8"/>
                      <w:w w:val="95"/>
                      <w:sz w:val="16"/>
                    </w:rPr>
                    <w:t>Yes</w:t>
                  </w:r>
                  <w:proofErr w:type="spellEnd"/>
                </w:p>
              </w:txbxContent>
            </v:textbox>
            <w10:wrap type="square" anchorx="page" anchory="page"/>
          </v:shape>
        </w:pict>
      </w:r>
      <w:r>
        <w:pict w14:anchorId="0283A0F0">
          <v:shape id="_x0000_s1033" type="#_x0000_t202" style="position:absolute;margin-left:50.95pt;margin-top:496.55pt;width:226pt;height:268.85pt;z-index:-251656704;mso-wrap-distance-left:0;mso-wrap-distance-right:0;mso-position-horizontal-relative:page;mso-position-vertical-relative:page" filled="f" stroked="f">
            <v:textbox inset="0,0,0,0">
              <w:txbxContent>
                <w:p w14:paraId="3E7209A7" w14:textId="77777777" w:rsidR="007864C0" w:rsidRDefault="00CF7025">
                  <w:pPr>
                    <w:tabs>
                      <w:tab w:val="left" w:pos="2448"/>
                      <w:tab w:val="right" w:pos="4536"/>
                    </w:tabs>
                    <w:spacing w:before="67" w:line="182" w:lineRule="exact"/>
                    <w:textAlignment w:val="baseline"/>
                    <w:rPr>
                      <w:rFonts w:ascii="Arial" w:eastAsia="Arial" w:hAnsi="Arial"/>
                      <w:color w:val="000000"/>
                      <w:sz w:val="16"/>
                    </w:rPr>
                  </w:pPr>
                  <w:r>
                    <w:rPr>
                      <w:rFonts w:ascii="Arial" w:eastAsia="Arial" w:hAnsi="Arial"/>
                      <w:color w:val="000000"/>
                      <w:sz w:val="16"/>
                    </w:rPr>
                    <w:t>Engineering Design</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7E9213D" w14:textId="77777777" w:rsidR="007864C0" w:rsidRDefault="00CF7025">
                  <w:pPr>
                    <w:spacing w:before="39" w:line="182" w:lineRule="exact"/>
                    <w:textAlignment w:val="baseline"/>
                    <w:rPr>
                      <w:rFonts w:ascii="Arial" w:eastAsia="Arial" w:hAnsi="Arial"/>
                      <w:color w:val="000000"/>
                      <w:sz w:val="16"/>
                    </w:rPr>
                  </w:pPr>
                  <w:r>
                    <w:rPr>
                      <w:rFonts w:ascii="Arial" w:eastAsia="Arial" w:hAnsi="Arial"/>
                      <w:color w:val="000000"/>
                      <w:sz w:val="16"/>
                    </w:rPr>
                    <w:t>Owner’s Engineer!</w:t>
                  </w:r>
                </w:p>
                <w:p w14:paraId="05ACE546" w14:textId="77777777" w:rsidR="007864C0" w:rsidRDefault="00CF7025">
                  <w:pPr>
                    <w:tabs>
                      <w:tab w:val="left" w:pos="2448"/>
                      <w:tab w:val="right" w:pos="4536"/>
                    </w:tabs>
                    <w:spacing w:line="221" w:lineRule="exact"/>
                    <w:textAlignment w:val="baseline"/>
                    <w:rPr>
                      <w:rFonts w:ascii="Arial" w:eastAsia="Arial" w:hAnsi="Arial"/>
                      <w:color w:val="000000"/>
                      <w:sz w:val="16"/>
                    </w:rPr>
                  </w:pPr>
                  <w:r>
                    <w:rPr>
                      <w:rFonts w:ascii="Arial" w:eastAsia="Arial" w:hAnsi="Arial"/>
                      <w:color w:val="000000"/>
                      <w:sz w:val="16"/>
                    </w:rPr>
                    <w:t>Contract Management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Services</w:t>
                  </w:r>
                </w:p>
                <w:p w14:paraId="54E4662D" w14:textId="77777777" w:rsidR="007864C0" w:rsidRDefault="00CF7025">
                  <w:pPr>
                    <w:tabs>
                      <w:tab w:val="left" w:pos="2448"/>
                      <w:tab w:val="right" w:pos="4536"/>
                    </w:tabs>
                    <w:spacing w:before="5" w:line="216" w:lineRule="exact"/>
                    <w:textAlignment w:val="baseline"/>
                    <w:rPr>
                      <w:rFonts w:ascii="Arial" w:eastAsia="Arial" w:hAnsi="Arial"/>
                      <w:color w:val="000000"/>
                      <w:sz w:val="16"/>
                    </w:rPr>
                  </w:pPr>
                  <w:r>
                    <w:rPr>
                      <w:rFonts w:ascii="Arial" w:eastAsia="Arial" w:hAnsi="Arial"/>
                      <w:color w:val="000000"/>
                      <w:sz w:val="16"/>
                    </w:rPr>
                    <w:t>Consultancy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Temporary</w:t>
                  </w:r>
                </w:p>
                <w:p w14:paraId="5930AB95" w14:textId="77777777" w:rsidR="007864C0" w:rsidRDefault="00CF7025">
                  <w:pPr>
                    <w:tabs>
                      <w:tab w:val="left" w:pos="2448"/>
                      <w:tab w:val="right" w:pos="4536"/>
                    </w:tabs>
                    <w:spacing w:line="220" w:lineRule="exact"/>
                    <w:textAlignment w:val="baseline"/>
                    <w:rPr>
                      <w:rFonts w:ascii="Arial" w:eastAsia="Arial" w:hAnsi="Arial"/>
                      <w:color w:val="000000"/>
                      <w:sz w:val="16"/>
                    </w:rPr>
                  </w:pPr>
                  <w:r>
                    <w:rPr>
                      <w:rFonts w:ascii="Arial" w:eastAsia="Arial" w:hAnsi="Arial"/>
                      <w:color w:val="000000"/>
                      <w:sz w:val="16"/>
                    </w:rPr>
                    <w:t>Accommodation</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Operation Services</w:t>
                  </w:r>
                </w:p>
                <w:p w14:paraId="3B3347CC" w14:textId="77777777" w:rsidR="007864C0" w:rsidRDefault="00CF7025">
                  <w:pPr>
                    <w:spacing w:before="317" w:line="88" w:lineRule="exact"/>
                    <w:textAlignment w:val="baseline"/>
                    <w:rPr>
                      <w:rFonts w:ascii="Arial" w:eastAsia="Arial" w:hAnsi="Arial"/>
                      <w:color w:val="000000"/>
                      <w:sz w:val="11"/>
                    </w:rPr>
                  </w:pPr>
                  <w:r>
                    <w:rPr>
                      <w:rFonts w:ascii="Arial" w:eastAsia="Arial" w:hAnsi="Arial"/>
                      <w:color w:val="000000"/>
                      <w:sz w:val="11"/>
                    </w:rPr>
                    <w:t>*</w:t>
                  </w:r>
                </w:p>
                <w:p w14:paraId="395640B1" w14:textId="77777777" w:rsidR="007864C0" w:rsidRDefault="00CF7025">
                  <w:pPr>
                    <w:spacing w:line="138" w:lineRule="exact"/>
                    <w:textAlignment w:val="baseline"/>
                    <w:rPr>
                      <w:rFonts w:ascii="Arial" w:eastAsia="Arial" w:hAnsi="Arial"/>
                      <w:color w:val="000000"/>
                      <w:spacing w:val="-3"/>
                      <w:sz w:val="16"/>
                    </w:rPr>
                  </w:pPr>
                  <w:r>
                    <w:rPr>
                      <w:rFonts w:ascii="Arial" w:eastAsia="Arial" w:hAnsi="Arial"/>
                      <w:color w:val="000000"/>
                      <w:spacing w:val="-3"/>
                      <w:sz w:val="16"/>
                    </w:rPr>
                    <w:t>An Australian entity is an entity with an ABN or ACN</w:t>
                  </w:r>
                </w:p>
                <w:p w14:paraId="3CFC8923" w14:textId="77777777" w:rsidR="007864C0" w:rsidRDefault="00CF7025">
                  <w:pPr>
                    <w:spacing w:before="134" w:line="182" w:lineRule="exact"/>
                    <w:textAlignment w:val="baseline"/>
                    <w:rPr>
                      <w:rFonts w:ascii="Arial" w:eastAsia="Arial" w:hAnsi="Arial"/>
                      <w:color w:val="000000"/>
                      <w:spacing w:val="-4"/>
                      <w:sz w:val="16"/>
                    </w:rPr>
                  </w:pPr>
                  <w:r>
                    <w:rPr>
                      <w:rFonts w:ascii="Arial" w:eastAsia="Arial" w:hAnsi="Arial"/>
                      <w:color w:val="000000"/>
                      <w:spacing w:val="-4"/>
                      <w:sz w:val="16"/>
                    </w:rPr>
                    <w:t>Project standards:</w:t>
                  </w:r>
                </w:p>
                <w:p w14:paraId="3F25DE74" w14:textId="77777777" w:rsidR="007864C0" w:rsidRDefault="00CF7025">
                  <w:pPr>
                    <w:spacing w:before="159" w:after="2386" w:line="182" w:lineRule="exact"/>
                    <w:ind w:left="648"/>
                    <w:textAlignment w:val="baseline"/>
                    <w:rPr>
                      <w:rFonts w:ascii="Arial" w:eastAsia="Arial" w:hAnsi="Arial"/>
                      <w:color w:val="000000"/>
                      <w:spacing w:val="-3"/>
                      <w:sz w:val="16"/>
                    </w:rPr>
                  </w:pPr>
                  <w:r>
                    <w:rPr>
                      <w:rFonts w:ascii="Arial" w:eastAsia="Arial" w:hAnsi="Arial"/>
                      <w:color w:val="000000"/>
                      <w:spacing w:val="-3"/>
                      <w:sz w:val="16"/>
                    </w:rPr>
                    <w:t>Australian</w:t>
                  </w:r>
                </w:p>
              </w:txbxContent>
            </v:textbox>
            <w10:wrap type="square" anchorx="page" anchory="page"/>
          </v:shape>
        </w:pict>
      </w:r>
      <w:r>
        <w:pict w14:anchorId="0EC1D4A2">
          <v:shape id="_x0000_s1032" type="#_x0000_t202" style="position:absolute;margin-left:318.25pt;margin-top:765.4pt;width:225pt;height:13.6pt;z-index:-251655680;mso-wrap-distance-left:0;mso-wrap-distance-right:0;mso-position-horizontal-relative:page;mso-position-vertical-relative:page" filled="f" stroked="f">
            <v:textbox inset="0,0,0,0">
              <w:txbxContent>
                <w:p w14:paraId="1D604E0E" w14:textId="77777777" w:rsidR="007864C0" w:rsidRDefault="00CF7025">
                  <w:pPr>
                    <w:spacing w:before="4" w:after="5" w:line="249" w:lineRule="exact"/>
                    <w:jc w:val="right"/>
                    <w:textAlignment w:val="baseline"/>
                    <w:rPr>
                      <w:rFonts w:eastAsia="Times New Roman"/>
                      <w:color w:val="000000"/>
                    </w:rPr>
                  </w:pPr>
                  <w:r>
                    <w:rPr>
                      <w:rFonts w:eastAsia="Times New Roman"/>
                      <w:color w:val="000000"/>
                    </w:rPr>
                    <w:t>Page 2 of 5</w:t>
                  </w:r>
                </w:p>
              </w:txbxContent>
            </v:textbox>
            <w10:wrap type="square" anchorx="page" anchory="page"/>
          </v:shape>
        </w:pict>
      </w:r>
    </w:p>
    <w:p w14:paraId="342256E6" w14:textId="77777777" w:rsidR="007864C0" w:rsidRDefault="007864C0">
      <w:pPr>
        <w:sectPr w:rsidR="007864C0">
          <w:pgSz w:w="11904" w:h="16843"/>
          <w:pgMar w:top="752" w:right="1039" w:bottom="890" w:left="1019" w:header="720" w:footer="720" w:gutter="0"/>
          <w:cols w:space="720"/>
        </w:sectPr>
      </w:pPr>
    </w:p>
    <w:p w14:paraId="246C8AE6" w14:textId="77777777" w:rsidR="007864C0" w:rsidRDefault="00CF7025">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lastRenderedPageBreak/>
        <w:t>***** DRAFT not approved by AIP Authority (printed on Fri Jun 27 2025 15:02:55 GMT+ 1000 (AEST)) *****</w:t>
      </w:r>
    </w:p>
    <w:p w14:paraId="73196F1F" w14:textId="77777777" w:rsidR="007864C0" w:rsidRDefault="007864C0">
      <w:pPr>
        <w:spacing w:before="3" w:after="818" w:line="183" w:lineRule="exact"/>
        <w:sectPr w:rsidR="007864C0">
          <w:pgSz w:w="11904" w:h="16843"/>
          <w:pgMar w:top="1040" w:right="2412" w:bottom="867" w:left="2112" w:header="720" w:footer="720" w:gutter="0"/>
          <w:cols w:space="720"/>
        </w:sectPr>
      </w:pPr>
    </w:p>
    <w:p w14:paraId="31C8E2BC" w14:textId="77777777" w:rsidR="007864C0" w:rsidRDefault="00CF7025">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02AF247C" w14:textId="77777777" w:rsidR="007864C0" w:rsidRDefault="00CF7025">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141768E4" w14:textId="77777777" w:rsidR="007864C0" w:rsidRDefault="00CF7025">
      <w:pPr>
        <w:spacing w:before="481"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Michael Yeo</w:t>
      </w:r>
    </w:p>
    <w:p w14:paraId="611F9D03" w14:textId="77777777" w:rsidR="007864C0" w:rsidRDefault="00CF7025">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 xml:space="preserve">Valley </w:t>
      </w:r>
      <w:proofErr w:type="gramStart"/>
      <w:r>
        <w:rPr>
          <w:rFonts w:ascii="Arial" w:eastAsia="Arial" w:hAnsi="Arial"/>
          <w:color w:val="000000"/>
          <w:sz w:val="16"/>
        </w:rPr>
        <w:t>Of</w:t>
      </w:r>
      <w:proofErr w:type="gramEnd"/>
      <w:r>
        <w:rPr>
          <w:rFonts w:ascii="Arial" w:eastAsia="Arial" w:hAnsi="Arial"/>
          <w:color w:val="000000"/>
          <w:sz w:val="16"/>
        </w:rPr>
        <w:t xml:space="preserve"> The Winds Project Manager</w:t>
      </w:r>
    </w:p>
    <w:p w14:paraId="14D7770D" w14:textId="77777777" w:rsidR="007864C0" w:rsidRDefault="00CF7025">
      <w:pPr>
        <w:spacing w:before="34"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0427776873</w:t>
      </w:r>
    </w:p>
    <w:p w14:paraId="28FEE3F9" w14:textId="77777777" w:rsidR="007864C0" w:rsidRDefault="00CF7025">
      <w:pPr>
        <w:spacing w:before="38"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3">
        <w:r>
          <w:rPr>
            <w:rFonts w:ascii="Arial" w:eastAsia="Arial" w:hAnsi="Arial"/>
            <w:color w:val="0000FF"/>
            <w:sz w:val="16"/>
            <w:u w:val="single"/>
          </w:rPr>
          <w:t>info@valleyofthewinds.com.au</w:t>
        </w:r>
      </w:hyperlink>
      <w:r>
        <w:rPr>
          <w:rFonts w:ascii="Arial" w:eastAsia="Arial" w:hAnsi="Arial"/>
          <w:color w:val="000000"/>
          <w:sz w:val="16"/>
        </w:rPr>
        <w:t xml:space="preserve"> </w:t>
      </w:r>
    </w:p>
    <w:p w14:paraId="557C8E6A" w14:textId="77777777" w:rsidR="007864C0" w:rsidRDefault="00CF7025">
      <w:pPr>
        <w:spacing w:before="198" w:line="182" w:lineRule="exact"/>
        <w:textAlignment w:val="baseline"/>
        <w:rPr>
          <w:rFonts w:ascii="Arial" w:eastAsia="Arial" w:hAnsi="Arial"/>
          <w:color w:val="000000"/>
          <w:spacing w:val="-3"/>
          <w:sz w:val="16"/>
        </w:rPr>
      </w:pPr>
      <w:r>
        <w:rPr>
          <w:rFonts w:ascii="Arial" w:eastAsia="Arial" w:hAnsi="Arial"/>
          <w:color w:val="000000"/>
          <w:spacing w:val="-3"/>
          <w:sz w:val="16"/>
        </w:rPr>
        <w:t xml:space="preserve">Project proponent website: </w:t>
      </w:r>
      <w:hyperlink r:id="rId14">
        <w:r>
          <w:rPr>
            <w:rFonts w:ascii="Arial" w:eastAsia="Arial" w:hAnsi="Arial"/>
            <w:color w:val="0000FF"/>
            <w:spacing w:val="-3"/>
            <w:sz w:val="16"/>
            <w:u w:val="single"/>
          </w:rPr>
          <w:t>https://acenrenewables.com.au/project/valley-of-the-winds/</w:t>
        </w:r>
      </w:hyperlink>
      <w:r>
        <w:rPr>
          <w:rFonts w:ascii="Arial" w:eastAsia="Arial" w:hAnsi="Arial"/>
          <w:color w:val="000000"/>
          <w:spacing w:val="-3"/>
          <w:sz w:val="16"/>
        </w:rPr>
        <w:t xml:space="preserve"> </w:t>
      </w:r>
    </w:p>
    <w:p w14:paraId="267052E0" w14:textId="77777777" w:rsidR="007864C0" w:rsidRDefault="00CF7025">
      <w:pPr>
        <w:spacing w:before="100" w:line="221" w:lineRule="exact"/>
        <w:textAlignment w:val="baseline"/>
        <w:rPr>
          <w:rFonts w:ascii="Arial" w:eastAsia="Arial" w:hAnsi="Arial"/>
          <w:color w:val="000000"/>
          <w:sz w:val="16"/>
        </w:rPr>
      </w:pPr>
      <w:r>
        <w:rPr>
          <w:rFonts w:ascii="Arial" w:eastAsia="Arial" w:hAnsi="Arial"/>
          <w:color w:val="000000"/>
          <w:sz w:val="16"/>
        </w:rPr>
        <w:t xml:space="preserve">Project opportunities website: Potential suppliers to the project can register their interest to participate in the construction of the project via the project website – </w:t>
      </w:r>
      <w:hyperlink r:id="rId15">
        <w:r>
          <w:rPr>
            <w:rFonts w:ascii="Arial" w:eastAsia="Arial" w:hAnsi="Arial"/>
            <w:color w:val="0000FF"/>
            <w:sz w:val="16"/>
            <w:u w:val="single"/>
          </w:rPr>
          <w:t>https://acenrenewables.com.au/project/valley-of-the-winds/</w:t>
        </w:r>
      </w:hyperlink>
      <w:r>
        <w:rPr>
          <w:rFonts w:ascii="Arial" w:eastAsia="Arial" w:hAnsi="Arial"/>
          <w:color w:val="000000"/>
          <w:sz w:val="16"/>
        </w:rPr>
        <w:t xml:space="preserve"> This register of suppliers will be shared with the relevant Contractors upon award. We note that the Contractors may choose to make use of other websites or procurement streams; links to those alternate methods will be provided on the above website.</w:t>
      </w:r>
    </w:p>
    <w:p w14:paraId="3E281119" w14:textId="77777777" w:rsidR="007864C0" w:rsidRDefault="00CF7025">
      <w:pPr>
        <w:spacing w:before="154"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2224CEFD" w14:textId="77777777" w:rsidR="007864C0" w:rsidRDefault="00CF7025">
      <w:pPr>
        <w:spacing w:before="105" w:line="219" w:lineRule="exact"/>
        <w:ind w:left="576"/>
        <w:textAlignment w:val="baseline"/>
        <w:rPr>
          <w:rFonts w:ascii="Arial" w:eastAsia="Arial" w:hAnsi="Arial"/>
          <w:color w:val="000000"/>
          <w:sz w:val="16"/>
        </w:rPr>
      </w:pPr>
      <w:r>
        <w:rPr>
          <w:rFonts w:ascii="Arial" w:eastAsia="Arial" w:hAnsi="Arial"/>
          <w:color w:val="000000"/>
          <w:sz w:val="16"/>
        </w:rPr>
        <w:t xml:space="preserve">Engage with vendor identification agencies on project opportunities and bid processes </w:t>
      </w:r>
      <w:r>
        <w:rPr>
          <w:rFonts w:ascii="Arial" w:eastAsia="Arial" w:hAnsi="Arial"/>
          <w:color w:val="000000"/>
          <w:sz w:val="16"/>
        </w:rPr>
        <w:br/>
      </w:r>
      <w:r>
        <w:rPr>
          <w:rFonts w:ascii="Arial" w:eastAsia="Arial" w:hAnsi="Arial"/>
          <w:color w:val="000000"/>
          <w:sz w:val="16"/>
        </w:rPr>
        <w:t xml:space="preserve">Conduct supplier information briefings on project opportunities and bid processes </w:t>
      </w:r>
      <w:r>
        <w:rPr>
          <w:rFonts w:ascii="Arial" w:eastAsia="Arial" w:hAnsi="Arial"/>
          <w:color w:val="000000"/>
          <w:sz w:val="16"/>
        </w:rPr>
        <w:br/>
        <w:t xml:space="preserve">Issue media releases or ASX announcements on project developments and opportunities </w:t>
      </w:r>
      <w:r>
        <w:rPr>
          <w:rFonts w:ascii="Arial" w:eastAsia="Arial" w:hAnsi="Arial"/>
          <w:color w:val="000000"/>
          <w:sz w:val="16"/>
        </w:rPr>
        <w:br/>
        <w:t xml:space="preserve">Directly contact suppliers with information on project opportunities and bid processes </w:t>
      </w:r>
      <w:r>
        <w:rPr>
          <w:rFonts w:ascii="Arial" w:eastAsia="Arial" w:hAnsi="Arial"/>
          <w:color w:val="000000"/>
          <w:sz w:val="16"/>
        </w:rPr>
        <w:br/>
        <w:t>Community consultations on Available opportunities for local businesses</w:t>
      </w:r>
    </w:p>
    <w:p w14:paraId="792590C1" w14:textId="77777777" w:rsidR="007864C0" w:rsidRDefault="00CF7025">
      <w:pPr>
        <w:spacing w:before="472"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312F3BF1" w14:textId="77777777" w:rsidR="007864C0" w:rsidRDefault="00CF7025">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7C1B61E4" w14:textId="77777777" w:rsidR="007864C0" w:rsidRDefault="00CF7025">
      <w:pPr>
        <w:spacing w:before="105" w:line="218" w:lineRule="exact"/>
        <w:ind w:left="576"/>
        <w:textAlignment w:val="baseline"/>
        <w:rPr>
          <w:rFonts w:ascii="Arial" w:eastAsia="Arial" w:hAnsi="Arial"/>
          <w:color w:val="000000"/>
          <w:sz w:val="16"/>
        </w:rPr>
      </w:pPr>
      <w:r>
        <w:rPr>
          <w:rFonts w:ascii="Arial" w:eastAsia="Arial" w:hAnsi="Arial"/>
          <w:color w:val="000000"/>
          <w:sz w:val="16"/>
        </w:rPr>
        <w:t xml:space="preserve">Recommend suppliers undertake training and/or accreditation </w:t>
      </w:r>
      <w:r>
        <w:rPr>
          <w:rFonts w:ascii="Arial" w:eastAsia="Arial" w:hAnsi="Arial"/>
          <w:color w:val="000000"/>
          <w:sz w:val="16"/>
        </w:rPr>
        <w:br/>
        <w:t xml:space="preserve">Transfer new product and process technology to suppliers </w:t>
      </w:r>
      <w:r>
        <w:rPr>
          <w:rFonts w:ascii="Arial" w:eastAsia="Arial" w:hAnsi="Arial"/>
          <w:color w:val="000000"/>
          <w:sz w:val="16"/>
        </w:rPr>
        <w:br/>
        <w:t>Encourage joint ventures and alliances between suppliers</w:t>
      </w:r>
    </w:p>
    <w:p w14:paraId="418763C2" w14:textId="77777777" w:rsidR="007864C0" w:rsidRDefault="00CF7025">
      <w:pPr>
        <w:spacing w:before="202"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020AF41B" w14:textId="77777777" w:rsidR="007864C0" w:rsidRDefault="00CF7025">
      <w:pPr>
        <w:spacing w:before="15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partners</w:t>
      </w:r>
    </w:p>
    <w:p w14:paraId="79434F20" w14:textId="77777777" w:rsidR="007864C0" w:rsidRDefault="00CF7025">
      <w:pPr>
        <w:spacing w:before="38" w:line="182" w:lineRule="exact"/>
        <w:ind w:left="576"/>
        <w:textAlignment w:val="baseline"/>
        <w:rPr>
          <w:rFonts w:ascii="Arial" w:eastAsia="Arial" w:hAnsi="Arial"/>
          <w:color w:val="000000"/>
          <w:spacing w:val="-3"/>
          <w:sz w:val="16"/>
        </w:rPr>
      </w:pPr>
      <w:r>
        <w:rPr>
          <w:rFonts w:ascii="Arial" w:eastAsia="Arial" w:hAnsi="Arial"/>
          <w:color w:val="000000"/>
          <w:spacing w:val="-3"/>
          <w:sz w:val="16"/>
        </w:rPr>
        <w:t>Facilitate strategic partnering and joint ventures between Australian and international suppliers</w:t>
      </w:r>
    </w:p>
    <w:p w14:paraId="263F7BFC" w14:textId="77777777" w:rsidR="007864C0" w:rsidRDefault="00CF7025">
      <w:pPr>
        <w:spacing w:before="198"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6C84389A" w14:textId="77777777" w:rsidR="007864C0" w:rsidRDefault="00CF7025">
      <w:pPr>
        <w:spacing w:before="105" w:after="3427" w:line="219" w:lineRule="exact"/>
        <w:ind w:right="72"/>
        <w:textAlignment w:val="baseline"/>
        <w:rPr>
          <w:rFonts w:ascii="Arial" w:eastAsia="Arial" w:hAnsi="Arial"/>
          <w:color w:val="000000"/>
          <w:spacing w:val="-4"/>
          <w:sz w:val="16"/>
        </w:rPr>
      </w:pPr>
      <w:r>
        <w:rPr>
          <w:rFonts w:ascii="Arial" w:eastAsia="Arial" w:hAnsi="Arial"/>
          <w:color w:val="000000"/>
          <w:spacing w:val="-4"/>
          <w:sz w:val="16"/>
        </w:rPr>
        <w:t xml:space="preserve">ACEN Australia will contractually require that the EPC Contractors complies with this AIP Plan which includes providing feedback to unsuccessful Australian producers and suppliers to encourage improved performance in future EOIs and RFTs. This could include referring unsuccessful eligible Australian companies to the Department of Innovation, Industry and Science’s Entrepreneur’s </w:t>
      </w:r>
      <w:proofErr w:type="spellStart"/>
      <w:r>
        <w:rPr>
          <w:rFonts w:ascii="Arial" w:eastAsia="Arial" w:hAnsi="Arial"/>
          <w:color w:val="000000"/>
          <w:spacing w:val="-4"/>
          <w:sz w:val="16"/>
        </w:rPr>
        <w:t>Programme</w:t>
      </w:r>
      <w:proofErr w:type="spellEnd"/>
      <w:r>
        <w:rPr>
          <w:rFonts w:ascii="Arial" w:eastAsia="Arial" w:hAnsi="Arial"/>
          <w:color w:val="000000"/>
          <w:spacing w:val="-4"/>
          <w:sz w:val="16"/>
        </w:rPr>
        <w:t>. The EPC Contractor is to provide documented feedback to unsuccessful Australian producers or suppliers and providing a copy to ACEN Australia to confirm compliance with this requirement.</w:t>
      </w:r>
    </w:p>
    <w:p w14:paraId="277C65C8" w14:textId="77777777" w:rsidR="007864C0" w:rsidRDefault="007864C0">
      <w:pPr>
        <w:spacing w:before="105" w:after="3427" w:line="219" w:lineRule="exact"/>
        <w:sectPr w:rsidR="007864C0">
          <w:type w:val="continuous"/>
          <w:pgSz w:w="11904" w:h="16843"/>
          <w:pgMar w:top="1040" w:right="1438" w:bottom="867" w:left="1046" w:header="720" w:footer="720" w:gutter="0"/>
          <w:cols w:space="720"/>
        </w:sectPr>
      </w:pPr>
    </w:p>
    <w:p w14:paraId="6A596A9E" w14:textId="77777777" w:rsidR="007864C0" w:rsidRDefault="00CF7025">
      <w:pPr>
        <w:spacing w:before="4" w:line="249" w:lineRule="exact"/>
        <w:textAlignment w:val="baseline"/>
        <w:rPr>
          <w:rFonts w:eastAsia="Times New Roman"/>
          <w:color w:val="000000"/>
          <w:spacing w:val="-2"/>
        </w:rPr>
      </w:pPr>
      <w:r>
        <w:rPr>
          <w:rFonts w:eastAsia="Times New Roman"/>
          <w:color w:val="000000"/>
          <w:spacing w:val="-2"/>
        </w:rPr>
        <w:t>Page 3 of 5</w:t>
      </w:r>
    </w:p>
    <w:p w14:paraId="035C1BC0" w14:textId="77777777" w:rsidR="007864C0" w:rsidRDefault="007864C0">
      <w:pPr>
        <w:sectPr w:rsidR="007864C0">
          <w:type w:val="continuous"/>
          <w:pgSz w:w="11904" w:h="16843"/>
          <w:pgMar w:top="1040" w:right="1044" w:bottom="867" w:left="9780" w:header="720" w:footer="720" w:gutter="0"/>
          <w:cols w:space="720"/>
        </w:sectPr>
      </w:pPr>
    </w:p>
    <w:p w14:paraId="7FA13AE3" w14:textId="77777777" w:rsidR="007864C0" w:rsidRDefault="00CF7025">
      <w:pPr>
        <w:textAlignment w:val="baseline"/>
        <w:rPr>
          <w:rFonts w:eastAsia="Times New Roman"/>
          <w:color w:val="000000"/>
          <w:sz w:val="24"/>
        </w:rPr>
      </w:pPr>
      <w:r>
        <w:lastRenderedPageBreak/>
        <w:pict w14:anchorId="3D06FC3B">
          <v:shape id="_x0000_s1031" type="#_x0000_t202" style="position:absolute;margin-left:54.55pt;margin-top:52pt;width:471pt;height:52.85pt;z-index:-251654656;mso-wrap-distance-left:0;mso-wrap-distance-right:0;mso-position-horizontal-relative:page;mso-position-vertical-relative:page" filled="f" stroked="f">
            <v:textbox inset="0,0,0,0">
              <w:txbxContent>
                <w:p w14:paraId="02AC6A0F" w14:textId="77777777" w:rsidR="007864C0" w:rsidRDefault="00CF7025">
                  <w:pPr>
                    <w:spacing w:before="3" w:after="862" w:line="183" w:lineRule="exact"/>
                    <w:jc w:val="center"/>
                    <w:textAlignment w:val="baseline"/>
                    <w:rPr>
                      <w:rFonts w:eastAsia="Times New Roman"/>
                      <w:color w:val="000000"/>
                      <w:sz w:val="16"/>
                    </w:rPr>
                  </w:pPr>
                  <w:r>
                    <w:rPr>
                      <w:rFonts w:eastAsia="Times New Roman"/>
                      <w:color w:val="000000"/>
                      <w:sz w:val="16"/>
                    </w:rPr>
                    <w:t>***** DRAFT not approved by AIP Authority (printed on Fri Jun 27 2025 15:02:55 GMT+ 1000 (AEST)) *****</w:t>
                  </w:r>
                </w:p>
              </w:txbxContent>
            </v:textbox>
            <w10:wrap type="square" anchorx="page" anchory="page"/>
          </v:shape>
        </w:pict>
      </w:r>
      <w:r>
        <w:pict w14:anchorId="500748D0">
          <v:shape id="_x0000_s1030" type="#_x0000_t202" style="position:absolute;margin-left:43.9pt;margin-top:104.85pt;width:7in;height:43.05pt;z-index:-251653632;mso-wrap-distance-left:0;mso-wrap-distance-right:0;mso-position-horizontal-relative:page;mso-position-vertical-relative:page" filled="f" stroked="f">
            <v:textbox inset="0,0,0,0">
              <w:txbxContent>
                <w:p w14:paraId="22480CF9" w14:textId="77777777" w:rsidR="007864C0" w:rsidRDefault="00CF7025">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4281242F">
          <v:shape id="_x0000_s1029" type="#_x0000_t202" style="position:absolute;margin-left:43.9pt;margin-top:147.9pt;width:7in;height:187.15pt;z-index:251647488;mso-wrap-distance-left:0;mso-wrap-distance-right:0;mso-position-horizontal-relative:page;mso-position-vertical-relative:page" filled="f" stroked="f">
            <v:textbox inset="0,0,0,0">
              <w:txbxContent>
                <w:p w14:paraId="77F62899" w14:textId="77777777" w:rsidR="007864C0" w:rsidRDefault="00CF7025">
                  <w:pPr>
                    <w:spacing w:before="124" w:line="182" w:lineRule="exact"/>
                    <w:textAlignment w:val="baseline"/>
                    <w:rPr>
                      <w:rFonts w:ascii="Arial" w:eastAsia="Arial" w:hAnsi="Arial"/>
                      <w:b/>
                      <w:color w:val="000000"/>
                      <w:spacing w:val="-2"/>
                      <w:sz w:val="16"/>
                    </w:rPr>
                  </w:pPr>
                  <w:r>
                    <w:rPr>
                      <w:rFonts w:ascii="Arial" w:eastAsia="Arial" w:hAnsi="Arial"/>
                      <w:b/>
                      <w:color w:val="000000"/>
                      <w:spacing w:val="-2"/>
                      <w:sz w:val="16"/>
                    </w:rPr>
                    <w:t xml:space="preserve">Nominated facility operator: </w:t>
                  </w:r>
                  <w:r>
                    <w:rPr>
                      <w:rFonts w:ascii="Arial" w:eastAsia="Arial" w:hAnsi="Arial"/>
                      <w:color w:val="000000"/>
                      <w:spacing w:val="-2"/>
                      <w:sz w:val="16"/>
                    </w:rPr>
                    <w:t>The Trustee for Valley of the Winds Project Trust</w:t>
                  </w:r>
                </w:p>
                <w:p w14:paraId="39806527" w14:textId="77777777" w:rsidR="007864C0" w:rsidRDefault="00CF7025">
                  <w:pPr>
                    <w:spacing w:before="348"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0DB54E7B" w14:textId="77777777" w:rsidR="007864C0" w:rsidRDefault="00CF7025">
                  <w:pPr>
                    <w:spacing w:before="205" w:line="331" w:lineRule="exact"/>
                    <w:ind w:left="144"/>
                    <w:textAlignment w:val="baseline"/>
                    <w:rPr>
                      <w:rFonts w:ascii="Arial" w:eastAsia="Arial" w:hAnsi="Arial"/>
                      <w:color w:val="000000"/>
                      <w:sz w:val="16"/>
                    </w:rPr>
                  </w:pPr>
                  <w:r>
                    <w:rPr>
                      <w:rFonts w:ascii="Arial" w:eastAsia="Arial" w:hAnsi="Arial"/>
                      <w:color w:val="000000"/>
                      <w:sz w:val="16"/>
                    </w:rPr>
                    <w:t xml:space="preserve">Name: Valley of the Winds </w:t>
                  </w:r>
                  <w:r>
                    <w:rPr>
                      <w:rFonts w:ascii="Arial" w:eastAsia="Arial" w:hAnsi="Arial"/>
                      <w:color w:val="000000"/>
                      <w:sz w:val="16"/>
                    </w:rPr>
                    <w:br/>
                    <w:t xml:space="preserve">Location: </w:t>
                  </w:r>
                  <w:proofErr w:type="spellStart"/>
                  <w:r>
                    <w:rPr>
                      <w:rFonts w:ascii="Arial" w:eastAsia="Arial" w:hAnsi="Arial"/>
                      <w:color w:val="000000"/>
                      <w:sz w:val="16"/>
                    </w:rPr>
                    <w:t>Coolah</w:t>
                  </w:r>
                  <w:proofErr w:type="spellEnd"/>
                  <w:r>
                    <w:rPr>
                      <w:rFonts w:ascii="Arial" w:eastAsia="Arial" w:hAnsi="Arial"/>
                      <w:color w:val="000000"/>
                      <w:sz w:val="16"/>
                    </w:rPr>
                    <w:t xml:space="preserve">, NSW </w:t>
                  </w:r>
                  <w:r>
                    <w:rPr>
                      <w:rFonts w:ascii="Arial" w:eastAsia="Arial" w:hAnsi="Arial"/>
                      <w:color w:val="000000"/>
                      <w:sz w:val="16"/>
                    </w:rPr>
                    <w:br/>
                    <w:t>Type: Electricity facility</w:t>
                  </w:r>
                </w:p>
                <w:p w14:paraId="7F9078D5" w14:textId="77777777" w:rsidR="007864C0" w:rsidRDefault="00CF7025">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64786D67" w14:textId="77777777" w:rsidR="007864C0" w:rsidRDefault="00CF7025">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6F5609FF">
          <v:shape id="_x0000_s1028" type="#_x0000_t202" style="position:absolute;margin-left:52.1pt;margin-top:335.05pt;width:425.25pt;height:31.45pt;z-index:-25165260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056"/>
                    <w:gridCol w:w="1659"/>
                    <w:gridCol w:w="261"/>
                    <w:gridCol w:w="1673"/>
                    <w:gridCol w:w="2856"/>
                  </w:tblGrid>
                  <w:tr w:rsidR="007864C0" w14:paraId="2FDDAD65" w14:textId="77777777">
                    <w:tblPrEx>
                      <w:tblCellMar>
                        <w:top w:w="0" w:type="dxa"/>
                        <w:bottom w:w="0" w:type="dxa"/>
                      </w:tblCellMar>
                    </w:tblPrEx>
                    <w:trPr>
                      <w:trHeight w:hRule="exact" w:val="629"/>
                    </w:trPr>
                    <w:tc>
                      <w:tcPr>
                        <w:tcW w:w="2056" w:type="dxa"/>
                        <w:vAlign w:val="center"/>
                      </w:tcPr>
                      <w:p w14:paraId="455C4E19" w14:textId="77777777" w:rsidR="007864C0" w:rsidRDefault="00CF7025">
                        <w:pPr>
                          <w:spacing w:before="259" w:after="187" w:line="182" w:lineRule="exact"/>
                          <w:ind w:right="319"/>
                          <w:jc w:val="right"/>
                          <w:textAlignment w:val="baseline"/>
                          <w:rPr>
                            <w:rFonts w:ascii="Arial" w:eastAsia="Arial" w:hAnsi="Arial"/>
                            <w:b/>
                            <w:color w:val="000000"/>
                            <w:w w:val="95"/>
                            <w:sz w:val="16"/>
                          </w:rPr>
                        </w:pPr>
                        <w:r>
                          <w:rPr>
                            <w:rFonts w:ascii="Arial" w:eastAsia="Arial" w:hAnsi="Arial"/>
                            <w:b/>
                            <w:color w:val="000000"/>
                            <w:w w:val="95"/>
                            <w:sz w:val="16"/>
                          </w:rPr>
                          <w:t>Key goods and services</w:t>
                        </w:r>
                      </w:p>
                    </w:tc>
                    <w:tc>
                      <w:tcPr>
                        <w:tcW w:w="1659" w:type="dxa"/>
                        <w:vAlign w:val="center"/>
                      </w:tcPr>
                      <w:p w14:paraId="012CE389" w14:textId="77777777" w:rsidR="007864C0" w:rsidRDefault="00CF7025">
                        <w:pPr>
                          <w:spacing w:before="100" w:after="86" w:line="221" w:lineRule="exact"/>
                          <w:ind w:left="324"/>
                          <w:textAlignment w:val="baseline"/>
                          <w:rPr>
                            <w:rFonts w:ascii="Arial" w:eastAsia="Arial" w:hAnsi="Arial"/>
                            <w:b/>
                            <w:color w:val="000000"/>
                            <w:spacing w:val="-6"/>
                            <w:sz w:val="16"/>
                          </w:rPr>
                        </w:pPr>
                        <w:r>
                          <w:rPr>
                            <w:rFonts w:ascii="Arial" w:eastAsia="Arial" w:hAnsi="Arial"/>
                            <w:b/>
                            <w:color w:val="000000"/>
                            <w:spacing w:val="-6"/>
                            <w:sz w:val="16"/>
                          </w:rPr>
                          <w:t>Opportunities for Australian entities</w:t>
                        </w:r>
                      </w:p>
                    </w:tc>
                    <w:tc>
                      <w:tcPr>
                        <w:tcW w:w="261" w:type="dxa"/>
                      </w:tcPr>
                      <w:p w14:paraId="3221B911" w14:textId="77777777" w:rsidR="007864C0" w:rsidRDefault="00CF7025">
                        <w:pPr>
                          <w:spacing w:before="336" w:after="163" w:line="129" w:lineRule="exact"/>
                          <w:jc w:val="center"/>
                          <w:textAlignment w:val="baseline"/>
                          <w:rPr>
                            <w:rFonts w:ascii="Arial" w:eastAsia="Arial" w:hAnsi="Arial"/>
                            <w:b/>
                            <w:color w:val="000000"/>
                            <w:sz w:val="10"/>
                          </w:rPr>
                        </w:pPr>
                        <w:r>
                          <w:rPr>
                            <w:rFonts w:ascii="Arial" w:eastAsia="Arial" w:hAnsi="Arial"/>
                            <w:b/>
                            <w:color w:val="000000"/>
                            <w:sz w:val="10"/>
                          </w:rPr>
                          <w:t>*</w:t>
                        </w:r>
                      </w:p>
                    </w:tc>
                    <w:tc>
                      <w:tcPr>
                        <w:tcW w:w="1673" w:type="dxa"/>
                      </w:tcPr>
                      <w:p w14:paraId="52C580CA" w14:textId="77777777" w:rsidR="007864C0" w:rsidRDefault="00CF7025">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2856" w:type="dxa"/>
                        <w:vAlign w:val="center"/>
                      </w:tcPr>
                      <w:p w14:paraId="7DEAB2E3" w14:textId="77777777" w:rsidR="007864C0" w:rsidRDefault="00CF7025">
                        <w:pPr>
                          <w:spacing w:before="100" w:after="86" w:line="221" w:lineRule="exact"/>
                          <w:ind w:left="144"/>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c>
                  </w:tr>
                </w:tbl>
                <w:p w14:paraId="6651CA24" w14:textId="77777777" w:rsidR="00CF7025" w:rsidRDefault="00CF7025"/>
              </w:txbxContent>
            </v:textbox>
            <w10:wrap type="square" anchorx="page" anchory="page"/>
          </v:shape>
        </w:pict>
      </w:r>
      <w:r>
        <w:pict w14:anchorId="52CA5D31">
          <v:shape id="_x0000_s1027" type="#_x0000_t202" style="position:absolute;margin-left:52.1pt;margin-top:370.05pt;width:491pt;height:408.95pt;z-index:-251651584;mso-wrap-distance-left:0;mso-wrap-distance-right:0;mso-position-horizontal-relative:page;mso-position-vertical-relative:page" filled="f" stroked="f">
            <v:textbox inset="0,0,0,0">
              <w:txbxContent>
                <w:p w14:paraId="1563BD47" w14:textId="77777777" w:rsidR="007864C0" w:rsidRDefault="00CF7025">
                  <w:pPr>
                    <w:tabs>
                      <w:tab w:val="left" w:pos="2952"/>
                      <w:tab w:val="left" w:pos="4680"/>
                    </w:tabs>
                    <w:spacing w:before="20" w:line="209" w:lineRule="exact"/>
                    <w:textAlignment w:val="baseline"/>
                    <w:rPr>
                      <w:rFonts w:ascii="Arial" w:eastAsia="Arial" w:hAnsi="Arial"/>
                      <w:color w:val="000000"/>
                      <w:sz w:val="16"/>
                    </w:rPr>
                  </w:pPr>
                  <w:r>
                    <w:rPr>
                      <w:rFonts w:ascii="Arial" w:eastAsia="Arial" w:hAnsi="Arial"/>
                      <w:color w:val="000000"/>
                      <w:sz w:val="16"/>
                    </w:rPr>
                    <w:t>Operation and Maintenance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E610883" w14:textId="77777777" w:rsidR="007864C0" w:rsidRDefault="00CF7025">
                  <w:pPr>
                    <w:spacing w:line="170" w:lineRule="exact"/>
                    <w:textAlignment w:val="baseline"/>
                    <w:rPr>
                      <w:rFonts w:ascii="Arial" w:eastAsia="Arial" w:hAnsi="Arial"/>
                      <w:color w:val="000000"/>
                      <w:spacing w:val="-3"/>
                      <w:sz w:val="16"/>
                    </w:rPr>
                  </w:pPr>
                  <w:r>
                    <w:rPr>
                      <w:rFonts w:ascii="Arial" w:eastAsia="Arial" w:hAnsi="Arial"/>
                      <w:color w:val="000000"/>
                      <w:spacing w:val="-3"/>
                      <w:sz w:val="16"/>
                    </w:rPr>
                    <w:t>Services</w:t>
                  </w:r>
                </w:p>
                <w:p w14:paraId="5B905A83" w14:textId="77777777" w:rsidR="007864C0" w:rsidRDefault="00CF7025">
                  <w:pPr>
                    <w:spacing w:before="355" w:line="185" w:lineRule="exact"/>
                    <w:textAlignment w:val="baseline"/>
                    <w:rPr>
                      <w:rFonts w:ascii="Arial" w:eastAsia="Arial" w:hAnsi="Arial"/>
                      <w:color w:val="000000"/>
                      <w:spacing w:val="-3"/>
                      <w:sz w:val="10"/>
                      <w:vertAlign w:val="superscript"/>
                    </w:rPr>
                  </w:pPr>
                  <w:r>
                    <w:rPr>
                      <w:rFonts w:ascii="Arial" w:eastAsia="Arial" w:hAnsi="Arial"/>
                      <w:color w:val="000000"/>
                      <w:spacing w:val="-3"/>
                      <w:sz w:val="10"/>
                      <w:vertAlign w:val="superscript"/>
                    </w:rPr>
                    <w:t>*</w:t>
                  </w:r>
                  <w:r>
                    <w:rPr>
                      <w:rFonts w:ascii="Arial" w:eastAsia="Arial" w:hAnsi="Arial"/>
                      <w:color w:val="000000"/>
                      <w:spacing w:val="-3"/>
                      <w:sz w:val="16"/>
                    </w:rPr>
                    <w:t>An Australian entity is an entity with an ABN or ACN</w:t>
                  </w:r>
                </w:p>
                <w:p w14:paraId="4BED3406" w14:textId="77777777" w:rsidR="007864C0" w:rsidRDefault="00CF7025">
                  <w:pPr>
                    <w:spacing w:before="161" w:line="182" w:lineRule="exact"/>
                    <w:textAlignment w:val="baseline"/>
                    <w:rPr>
                      <w:rFonts w:ascii="Arial" w:eastAsia="Arial" w:hAnsi="Arial"/>
                      <w:color w:val="000000"/>
                      <w:spacing w:val="-3"/>
                      <w:sz w:val="16"/>
                    </w:rPr>
                  </w:pPr>
                  <w:r>
                    <w:rPr>
                      <w:rFonts w:ascii="Arial" w:eastAsia="Arial" w:hAnsi="Arial"/>
                      <w:color w:val="000000"/>
                      <w:spacing w:val="-3"/>
                      <w:sz w:val="16"/>
                    </w:rPr>
                    <w:t>Facility standards:</w:t>
                  </w:r>
                </w:p>
                <w:p w14:paraId="65F19B40" w14:textId="77777777" w:rsidR="007864C0" w:rsidRDefault="00CF7025">
                  <w:pPr>
                    <w:spacing w:before="135" w:line="182" w:lineRule="exact"/>
                    <w:ind w:left="576"/>
                    <w:textAlignment w:val="baseline"/>
                    <w:rPr>
                      <w:rFonts w:ascii="Arial" w:eastAsia="Arial" w:hAnsi="Arial"/>
                      <w:color w:val="000000"/>
                      <w:spacing w:val="-3"/>
                      <w:sz w:val="16"/>
                    </w:rPr>
                  </w:pPr>
                  <w:r>
                    <w:rPr>
                      <w:rFonts w:ascii="Arial" w:eastAsia="Arial" w:hAnsi="Arial"/>
                      <w:color w:val="000000"/>
                      <w:spacing w:val="-3"/>
                      <w:sz w:val="16"/>
                    </w:rPr>
                    <w:t>Australian</w:t>
                  </w:r>
                </w:p>
                <w:p w14:paraId="00DDD4A0" w14:textId="77777777" w:rsidR="007864C0" w:rsidRDefault="00CF7025">
                  <w:pPr>
                    <w:spacing w:before="472"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5932A097" w14:textId="77777777" w:rsidR="007864C0" w:rsidRDefault="00CF7025">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0647AFFB" w14:textId="77777777" w:rsidR="007864C0" w:rsidRDefault="00CF7025">
                  <w:pPr>
                    <w:spacing w:before="159"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Michael Yeo</w:t>
                  </w:r>
                </w:p>
                <w:p w14:paraId="0736D713" w14:textId="77777777" w:rsidR="007864C0" w:rsidRDefault="00CF7025">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 xml:space="preserve">Valley </w:t>
                  </w:r>
                  <w:proofErr w:type="gramStart"/>
                  <w:r>
                    <w:rPr>
                      <w:rFonts w:ascii="Arial" w:eastAsia="Arial" w:hAnsi="Arial"/>
                      <w:color w:val="000000"/>
                      <w:sz w:val="16"/>
                    </w:rPr>
                    <w:t>Of</w:t>
                  </w:r>
                  <w:proofErr w:type="gramEnd"/>
                  <w:r>
                    <w:rPr>
                      <w:rFonts w:ascii="Arial" w:eastAsia="Arial" w:hAnsi="Arial"/>
                      <w:color w:val="000000"/>
                      <w:sz w:val="16"/>
                    </w:rPr>
                    <w:t xml:space="preserve"> The Winds Project Manager</w:t>
                  </w:r>
                </w:p>
                <w:p w14:paraId="5DE5B1CB" w14:textId="77777777" w:rsidR="007864C0" w:rsidRDefault="00CF7025">
                  <w:pPr>
                    <w:spacing w:before="39"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0427776873</w:t>
                  </w:r>
                </w:p>
                <w:p w14:paraId="4FE293EF" w14:textId="77777777" w:rsidR="007864C0" w:rsidRDefault="00CF7025">
                  <w:pPr>
                    <w:spacing w:before="34"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6">
                    <w:r>
                      <w:rPr>
                        <w:rFonts w:ascii="Arial" w:eastAsia="Arial" w:hAnsi="Arial"/>
                        <w:color w:val="0000FF"/>
                        <w:sz w:val="16"/>
                        <w:u w:val="single"/>
                      </w:rPr>
                      <w:t>info@valleyofthewinds.com.au</w:t>
                    </w:r>
                  </w:hyperlink>
                  <w:r>
                    <w:rPr>
                      <w:rFonts w:ascii="Arial" w:eastAsia="Arial" w:hAnsi="Arial"/>
                      <w:color w:val="000000"/>
                      <w:sz w:val="16"/>
                    </w:rPr>
                    <w:t xml:space="preserve"> </w:t>
                  </w:r>
                </w:p>
                <w:p w14:paraId="425213D6" w14:textId="77777777" w:rsidR="007864C0" w:rsidRDefault="00CF7025">
                  <w:pPr>
                    <w:spacing w:before="168" w:line="216" w:lineRule="exact"/>
                    <w:ind w:right="432"/>
                    <w:textAlignment w:val="baseline"/>
                    <w:rPr>
                      <w:rFonts w:ascii="Arial" w:eastAsia="Arial" w:hAnsi="Arial"/>
                      <w:color w:val="000000"/>
                      <w:sz w:val="16"/>
                    </w:rPr>
                  </w:pPr>
                  <w:r>
                    <w:rPr>
                      <w:rFonts w:ascii="Arial" w:eastAsia="Arial" w:hAnsi="Arial"/>
                      <w:color w:val="000000"/>
                      <w:sz w:val="16"/>
                    </w:rPr>
                    <w:t xml:space="preserve">Facility operator website: </w:t>
                  </w:r>
                  <w:hyperlink r:id="rId17">
                    <w:r>
                      <w:rPr>
                        <w:rFonts w:ascii="Arial" w:eastAsia="Arial" w:hAnsi="Arial"/>
                        <w:color w:val="0000FF"/>
                        <w:sz w:val="16"/>
                        <w:u w:val="single"/>
                      </w:rPr>
                      <w:t>https://acenrenewables.com.au/project/valley-of-the-winds/</w:t>
                    </w:r>
                  </w:hyperlink>
                  <w:r>
                    <w:rPr>
                      <w:rFonts w:ascii="Arial" w:eastAsia="Arial" w:hAnsi="Arial"/>
                      <w:color w:val="000000"/>
                      <w:sz w:val="16"/>
                    </w:rPr>
                    <w:t xml:space="preserve"> ACEN Australia will provide a link to any procurement website introduced by the Operations and Maintenance Contractor, on the project website.</w:t>
                  </w:r>
                </w:p>
                <w:p w14:paraId="61CFD4AD" w14:textId="77777777" w:rsidR="007864C0" w:rsidRDefault="00CF7025">
                  <w:pPr>
                    <w:spacing w:before="100" w:line="221" w:lineRule="exact"/>
                    <w:ind w:right="1008"/>
                    <w:textAlignment w:val="baseline"/>
                    <w:rPr>
                      <w:rFonts w:ascii="Arial" w:eastAsia="Arial" w:hAnsi="Arial"/>
                      <w:color w:val="000000"/>
                      <w:sz w:val="16"/>
                    </w:rPr>
                  </w:pPr>
                  <w:r>
                    <w:rPr>
                      <w:rFonts w:ascii="Arial" w:eastAsia="Arial" w:hAnsi="Arial"/>
                      <w:color w:val="000000"/>
                      <w:sz w:val="16"/>
                    </w:rPr>
                    <w:t xml:space="preserve">Facility opportunities website: </w:t>
                  </w:r>
                  <w:hyperlink r:id="rId18">
                    <w:r>
                      <w:rPr>
                        <w:rFonts w:ascii="Arial" w:eastAsia="Arial" w:hAnsi="Arial"/>
                        <w:color w:val="0000FF"/>
                        <w:sz w:val="16"/>
                        <w:u w:val="single"/>
                      </w:rPr>
                      <w:t>https://acenrenewables.com.au/project/valley-of-the-winds/</w:t>
                    </w:r>
                  </w:hyperlink>
                  <w:r>
                    <w:rPr>
                      <w:rFonts w:ascii="Arial" w:eastAsia="Arial" w:hAnsi="Arial"/>
                      <w:color w:val="000000"/>
                      <w:sz w:val="16"/>
                    </w:rPr>
                    <w:t xml:space="preserve"> ACEN Australia will provide a link to any procurement website introduced by the Operations and Maintenance Contractor, on the project website.</w:t>
                  </w:r>
                </w:p>
                <w:p w14:paraId="7D1EEC2D" w14:textId="77777777" w:rsidR="007864C0" w:rsidRDefault="00CF7025">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265779CD" w14:textId="77777777" w:rsidR="007864C0" w:rsidRDefault="00CF7025">
                  <w:pPr>
                    <w:spacing w:before="99" w:line="220" w:lineRule="exact"/>
                    <w:ind w:left="576"/>
                    <w:textAlignment w:val="baseline"/>
                    <w:rPr>
                      <w:rFonts w:ascii="Arial" w:eastAsia="Arial" w:hAnsi="Arial"/>
                      <w:color w:val="000000"/>
                      <w:sz w:val="16"/>
                    </w:rPr>
                  </w:pPr>
                  <w:r>
                    <w:rPr>
                      <w:rFonts w:ascii="Arial" w:eastAsia="Arial" w:hAnsi="Arial"/>
                      <w:color w:val="000000"/>
                      <w:sz w:val="16"/>
                    </w:rPr>
                    <w:t xml:space="preserve">Engage with vendor identification agencies on project opportunities and bid processes </w:t>
                  </w:r>
                  <w:r>
                    <w:rPr>
                      <w:rFonts w:ascii="Arial" w:eastAsia="Arial" w:hAnsi="Arial"/>
                      <w:color w:val="000000"/>
                      <w:sz w:val="16"/>
                    </w:rPr>
                    <w:br/>
                    <w:t xml:space="preserve">Conduct supplier information briefings on project opportunities and bid processes </w:t>
                  </w:r>
                  <w:r>
                    <w:rPr>
                      <w:rFonts w:ascii="Arial" w:eastAsia="Arial" w:hAnsi="Arial"/>
                      <w:color w:val="000000"/>
                      <w:sz w:val="16"/>
                    </w:rPr>
                    <w:br/>
                    <w:t xml:space="preserve">Issue media releases or ASX announcements on project developments and opportunities </w:t>
                  </w:r>
                  <w:r>
                    <w:rPr>
                      <w:rFonts w:ascii="Arial" w:eastAsia="Arial" w:hAnsi="Arial"/>
                      <w:color w:val="000000"/>
                      <w:sz w:val="16"/>
                    </w:rPr>
                    <w:br/>
                    <w:t>Directly contact suppliers with information on project opportunities and bid processes</w:t>
                  </w:r>
                </w:p>
                <w:p w14:paraId="04E88644" w14:textId="77777777" w:rsidR="007864C0" w:rsidRDefault="00CF7025">
                  <w:pPr>
                    <w:spacing w:before="1450" w:after="5" w:line="249" w:lineRule="exact"/>
                    <w:jc w:val="right"/>
                    <w:textAlignment w:val="baseline"/>
                    <w:rPr>
                      <w:rFonts w:eastAsia="Times New Roman"/>
                      <w:color w:val="000000"/>
                    </w:rPr>
                  </w:pPr>
                  <w:r>
                    <w:rPr>
                      <w:rFonts w:eastAsia="Times New Roman"/>
                      <w:color w:val="000000"/>
                    </w:rPr>
                    <w:t>Page 4 of 5</w:t>
                  </w:r>
                </w:p>
              </w:txbxContent>
            </v:textbox>
            <w10:wrap type="square" anchorx="page" anchory="page"/>
          </v:shape>
        </w:pict>
      </w:r>
      <w:r>
        <w:pict w14:anchorId="38660DD2">
          <v:line id="_x0000_s1026" style="position:absolute;z-index:251667968;mso-position-horizontal-relative:page;mso-position-vertical-relative:page" from="43.9pt,148.55pt" to="538.15pt,148.55pt" strokeweight="1.2pt">
            <w10:wrap anchorx="page" anchory="page"/>
          </v:line>
        </w:pict>
      </w:r>
    </w:p>
    <w:p w14:paraId="675D01C3" w14:textId="77777777" w:rsidR="007864C0" w:rsidRDefault="007864C0">
      <w:pPr>
        <w:sectPr w:rsidR="007864C0">
          <w:pgSz w:w="11904" w:h="16843"/>
          <w:pgMar w:top="752" w:right="946" w:bottom="890" w:left="878" w:header="720" w:footer="720" w:gutter="0"/>
          <w:cols w:space="720"/>
        </w:sectPr>
      </w:pPr>
    </w:p>
    <w:p w14:paraId="761973DF" w14:textId="77777777" w:rsidR="007864C0" w:rsidRDefault="00CF7025">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Fri Jun 27 2025 15:02:55 GMT+ 1000 (AEST)) *****</w:t>
      </w:r>
    </w:p>
    <w:p w14:paraId="497F30A4" w14:textId="77777777" w:rsidR="007864C0" w:rsidRDefault="007864C0">
      <w:pPr>
        <w:spacing w:before="3" w:after="818" w:line="183" w:lineRule="exact"/>
        <w:sectPr w:rsidR="007864C0">
          <w:pgSz w:w="11904" w:h="16843"/>
          <w:pgMar w:top="1040" w:right="1393" w:bottom="867" w:left="1091" w:header="720" w:footer="720" w:gutter="0"/>
          <w:cols w:space="720"/>
        </w:sectPr>
      </w:pPr>
    </w:p>
    <w:p w14:paraId="2F79DC85" w14:textId="77777777" w:rsidR="007864C0" w:rsidRDefault="00CF7025">
      <w:pPr>
        <w:spacing w:line="391" w:lineRule="exact"/>
        <w:ind w:left="72"/>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710DA518" w14:textId="77777777" w:rsidR="007864C0" w:rsidRDefault="00CF7025">
      <w:pPr>
        <w:spacing w:before="353" w:line="182" w:lineRule="exact"/>
        <w:ind w:left="72"/>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33836E33" w14:textId="77777777" w:rsidR="007864C0" w:rsidRDefault="00CF7025">
      <w:pPr>
        <w:spacing w:before="101" w:line="221" w:lineRule="exact"/>
        <w:ind w:left="648"/>
        <w:textAlignment w:val="baseline"/>
        <w:rPr>
          <w:rFonts w:ascii="Arial" w:eastAsia="Arial" w:hAnsi="Arial"/>
          <w:color w:val="000000"/>
          <w:sz w:val="16"/>
        </w:rPr>
      </w:pPr>
      <w:r>
        <w:rPr>
          <w:rFonts w:ascii="Arial" w:eastAsia="Arial" w:hAnsi="Arial"/>
          <w:color w:val="000000"/>
          <w:sz w:val="16"/>
        </w:rPr>
        <w:t xml:space="preserve">Recommend suppliers undertake training and/or accreditation </w:t>
      </w:r>
      <w:r>
        <w:rPr>
          <w:rFonts w:ascii="Arial" w:eastAsia="Arial" w:hAnsi="Arial"/>
          <w:color w:val="000000"/>
          <w:sz w:val="16"/>
        </w:rPr>
        <w:br/>
        <w:t>Provide market intelligence to suppliers</w:t>
      </w:r>
    </w:p>
    <w:p w14:paraId="54276455" w14:textId="77777777" w:rsidR="007864C0" w:rsidRDefault="00CF7025">
      <w:pPr>
        <w:spacing w:before="5" w:line="216" w:lineRule="exact"/>
        <w:ind w:left="648" w:right="4824"/>
        <w:jc w:val="both"/>
        <w:textAlignment w:val="baseline"/>
        <w:rPr>
          <w:rFonts w:ascii="Arial" w:eastAsia="Arial" w:hAnsi="Arial"/>
          <w:color w:val="000000"/>
          <w:spacing w:val="-5"/>
          <w:sz w:val="16"/>
        </w:rPr>
      </w:pPr>
      <w:r>
        <w:rPr>
          <w:rFonts w:ascii="Arial" w:eastAsia="Arial" w:hAnsi="Arial"/>
          <w:color w:val="000000"/>
          <w:spacing w:val="-5"/>
          <w:sz w:val="16"/>
        </w:rPr>
        <w:t>Transfer new product and process technology to suppliers Encourage joint ventures and alliances between suppliers</w:t>
      </w:r>
    </w:p>
    <w:p w14:paraId="0640E780" w14:textId="77777777" w:rsidR="007864C0" w:rsidRDefault="00CF7025">
      <w:pPr>
        <w:spacing w:before="202" w:line="182" w:lineRule="exact"/>
        <w:ind w:left="72"/>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02FDCC15" w14:textId="77777777" w:rsidR="007864C0" w:rsidRDefault="00CF7025">
      <w:pPr>
        <w:spacing w:before="154" w:line="182" w:lineRule="exact"/>
        <w:ind w:left="648"/>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partners</w:t>
      </w:r>
    </w:p>
    <w:p w14:paraId="5D8AE60B" w14:textId="77777777" w:rsidR="007864C0" w:rsidRDefault="00CF7025">
      <w:pPr>
        <w:spacing w:before="38" w:line="182" w:lineRule="exact"/>
        <w:ind w:left="648"/>
        <w:textAlignment w:val="baseline"/>
        <w:rPr>
          <w:rFonts w:ascii="Arial" w:eastAsia="Arial" w:hAnsi="Arial"/>
          <w:color w:val="000000"/>
          <w:spacing w:val="-3"/>
          <w:sz w:val="16"/>
        </w:rPr>
      </w:pPr>
      <w:r>
        <w:rPr>
          <w:rFonts w:ascii="Arial" w:eastAsia="Arial" w:hAnsi="Arial"/>
          <w:color w:val="000000"/>
          <w:spacing w:val="-3"/>
          <w:sz w:val="16"/>
        </w:rPr>
        <w:t>Facilitate strategic partnering and joint ventures between Australian and international suppliers</w:t>
      </w:r>
    </w:p>
    <w:p w14:paraId="34A8187A" w14:textId="77777777" w:rsidR="007864C0" w:rsidRDefault="00CF7025">
      <w:pPr>
        <w:spacing w:before="198" w:line="182" w:lineRule="exact"/>
        <w:ind w:left="72"/>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2FBFE10E" w14:textId="77777777" w:rsidR="007864C0" w:rsidRDefault="00CF7025">
      <w:pPr>
        <w:spacing w:before="105" w:after="8827" w:line="219" w:lineRule="exact"/>
        <w:ind w:left="72" w:right="72"/>
        <w:textAlignment w:val="baseline"/>
        <w:rPr>
          <w:rFonts w:ascii="Arial" w:eastAsia="Arial" w:hAnsi="Arial"/>
          <w:color w:val="000000"/>
          <w:spacing w:val="-4"/>
          <w:sz w:val="16"/>
        </w:rPr>
      </w:pPr>
      <w:r>
        <w:rPr>
          <w:rFonts w:ascii="Arial" w:eastAsia="Arial" w:hAnsi="Arial"/>
          <w:color w:val="000000"/>
          <w:spacing w:val="-4"/>
          <w:sz w:val="16"/>
        </w:rPr>
        <w:t xml:space="preserve">AC EN Australia will contractually require that the Operations and Maintenance Contractor complies with this AIP Plan which includes providing feedback to unsuccessful Australian producers and suppliers to encourage improved performance in future EOIs and RFTs. This could include referring unsuccessful eligible Australian companies to the Department of Innovation, Industry and Science’s Entrepreneur’s </w:t>
      </w:r>
      <w:proofErr w:type="spellStart"/>
      <w:r>
        <w:rPr>
          <w:rFonts w:ascii="Arial" w:eastAsia="Arial" w:hAnsi="Arial"/>
          <w:color w:val="000000"/>
          <w:spacing w:val="-4"/>
          <w:sz w:val="16"/>
        </w:rPr>
        <w:t>Programme</w:t>
      </w:r>
      <w:proofErr w:type="spellEnd"/>
      <w:r>
        <w:rPr>
          <w:rFonts w:ascii="Arial" w:eastAsia="Arial" w:hAnsi="Arial"/>
          <w:color w:val="000000"/>
          <w:spacing w:val="-4"/>
          <w:sz w:val="16"/>
        </w:rPr>
        <w:t>. The O&amp;M Contractor is to provide documented feedback to unsuccessful Australian producers or suppliers and providing a copy to ACEN Australia to confirm compliance with this requirement.</w:t>
      </w:r>
    </w:p>
    <w:p w14:paraId="6F299CAA" w14:textId="77777777" w:rsidR="007864C0" w:rsidRDefault="007864C0">
      <w:pPr>
        <w:spacing w:before="105" w:after="8827" w:line="219" w:lineRule="exact"/>
        <w:sectPr w:rsidR="007864C0">
          <w:type w:val="continuous"/>
          <w:pgSz w:w="11904" w:h="16843"/>
          <w:pgMar w:top="1040" w:right="1523" w:bottom="867" w:left="961" w:header="720" w:footer="720" w:gutter="0"/>
          <w:cols w:space="720"/>
        </w:sectPr>
      </w:pPr>
    </w:p>
    <w:p w14:paraId="2A6C2A02" w14:textId="77777777" w:rsidR="007864C0" w:rsidRDefault="00CF7025">
      <w:pPr>
        <w:spacing w:before="4" w:line="249" w:lineRule="exact"/>
        <w:textAlignment w:val="baseline"/>
        <w:rPr>
          <w:rFonts w:eastAsia="Times New Roman"/>
          <w:color w:val="000000"/>
          <w:spacing w:val="-1"/>
        </w:rPr>
      </w:pPr>
      <w:r>
        <w:rPr>
          <w:rFonts w:eastAsia="Times New Roman"/>
          <w:color w:val="000000"/>
          <w:spacing w:val="-1"/>
        </w:rPr>
        <w:t>Page 5 of 5</w:t>
      </w:r>
    </w:p>
    <w:sectPr w:rsidR="007864C0">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1E9CE" w14:textId="77777777" w:rsidR="00CF7025" w:rsidRDefault="00CF7025">
      <w:r>
        <w:separator/>
      </w:r>
    </w:p>
  </w:endnote>
  <w:endnote w:type="continuationSeparator" w:id="0">
    <w:p w14:paraId="4D9191CF" w14:textId="77777777" w:rsidR="00CF7025" w:rsidRDefault="00CF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9E23" w14:textId="2EA05B01" w:rsidR="00CF7025" w:rsidRDefault="00CF7025">
    <w:pPr>
      <w:pStyle w:val="Footer"/>
    </w:pPr>
    <w:r>
      <w:rPr>
        <w:noProof/>
      </w:rPr>
      <mc:AlternateContent>
        <mc:Choice Requires="wps">
          <w:drawing>
            <wp:anchor distT="0" distB="0" distL="0" distR="0" simplePos="0" relativeHeight="251662336" behindDoc="0" locked="0" layoutInCell="1" allowOverlap="1" wp14:anchorId="58CFF1AE" wp14:editId="4DAB146F">
              <wp:simplePos x="635" y="635"/>
              <wp:positionH relativeFrom="page">
                <wp:align>center</wp:align>
              </wp:positionH>
              <wp:positionV relativeFrom="page">
                <wp:align>bottom</wp:align>
              </wp:positionV>
              <wp:extent cx="551815" cy="376555"/>
              <wp:effectExtent l="0" t="0" r="635" b="0"/>
              <wp:wrapNone/>
              <wp:docPr id="174739436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286B7BB" w14:textId="05432CC5" w:rsidR="00CF7025" w:rsidRPr="00CF7025" w:rsidRDefault="00CF7025" w:rsidP="00CF7025">
                          <w:pPr>
                            <w:rPr>
                              <w:rFonts w:ascii="Calibri" w:eastAsia="Calibri" w:hAnsi="Calibri" w:cs="Calibri"/>
                              <w:noProof/>
                              <w:color w:val="C00000"/>
                              <w:sz w:val="24"/>
                              <w:szCs w:val="24"/>
                            </w:rPr>
                          </w:pPr>
                          <w:r w:rsidRPr="00CF7025">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CFF1AE"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0286B7BB" w14:textId="05432CC5" w:rsidR="00CF7025" w:rsidRPr="00CF7025" w:rsidRDefault="00CF7025" w:rsidP="00CF7025">
                    <w:pPr>
                      <w:rPr>
                        <w:rFonts w:ascii="Calibri" w:eastAsia="Calibri" w:hAnsi="Calibri" w:cs="Calibri"/>
                        <w:noProof/>
                        <w:color w:val="C00000"/>
                        <w:sz w:val="24"/>
                        <w:szCs w:val="24"/>
                      </w:rPr>
                    </w:pPr>
                    <w:r w:rsidRPr="00CF7025">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9CEE" w14:textId="0C2AC735" w:rsidR="00CF7025" w:rsidRDefault="00CF7025">
    <w:pPr>
      <w:pStyle w:val="Footer"/>
    </w:pPr>
    <w:r>
      <w:rPr>
        <w:noProof/>
      </w:rPr>
      <mc:AlternateContent>
        <mc:Choice Requires="wps">
          <w:drawing>
            <wp:anchor distT="0" distB="0" distL="0" distR="0" simplePos="0" relativeHeight="251663360" behindDoc="0" locked="0" layoutInCell="1" allowOverlap="1" wp14:anchorId="6028ED7B" wp14:editId="718C8521">
              <wp:simplePos x="355600" y="10077450"/>
              <wp:positionH relativeFrom="page">
                <wp:align>center</wp:align>
              </wp:positionH>
              <wp:positionV relativeFrom="page">
                <wp:align>bottom</wp:align>
              </wp:positionV>
              <wp:extent cx="551815" cy="376555"/>
              <wp:effectExtent l="0" t="0" r="635" b="0"/>
              <wp:wrapNone/>
              <wp:docPr id="4042570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A739C2C" w14:textId="303B064C" w:rsidR="00CF7025" w:rsidRPr="00CF7025" w:rsidRDefault="00CF7025" w:rsidP="00CF7025">
                          <w:pPr>
                            <w:rPr>
                              <w:rFonts w:ascii="Calibri" w:eastAsia="Calibri" w:hAnsi="Calibri" w:cs="Calibri"/>
                              <w:noProof/>
                              <w:color w:val="C00000"/>
                              <w:sz w:val="24"/>
                              <w:szCs w:val="24"/>
                            </w:rPr>
                          </w:pPr>
                          <w:r w:rsidRPr="00CF7025">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28ED7B"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2A739C2C" w14:textId="303B064C" w:rsidR="00CF7025" w:rsidRPr="00CF7025" w:rsidRDefault="00CF7025" w:rsidP="00CF7025">
                    <w:pPr>
                      <w:rPr>
                        <w:rFonts w:ascii="Calibri" w:eastAsia="Calibri" w:hAnsi="Calibri" w:cs="Calibri"/>
                        <w:noProof/>
                        <w:color w:val="C00000"/>
                        <w:sz w:val="24"/>
                        <w:szCs w:val="24"/>
                      </w:rPr>
                    </w:pPr>
                    <w:r w:rsidRPr="00CF7025">
                      <w:rPr>
                        <w:rFonts w:ascii="Calibri" w:eastAsia="Calibri" w:hAnsi="Calibri" w:cs="Calibri"/>
                        <w:noProof/>
                        <w:color w:val="C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8592" w14:textId="22334807" w:rsidR="00CF7025" w:rsidRDefault="00CF7025">
    <w:pPr>
      <w:pStyle w:val="Footer"/>
    </w:pPr>
    <w:r>
      <w:rPr>
        <w:noProof/>
      </w:rPr>
      <mc:AlternateContent>
        <mc:Choice Requires="wps">
          <w:drawing>
            <wp:anchor distT="0" distB="0" distL="0" distR="0" simplePos="0" relativeHeight="251661312" behindDoc="0" locked="0" layoutInCell="1" allowOverlap="1" wp14:anchorId="245EE745" wp14:editId="2BC3C837">
              <wp:simplePos x="635" y="635"/>
              <wp:positionH relativeFrom="page">
                <wp:align>center</wp:align>
              </wp:positionH>
              <wp:positionV relativeFrom="page">
                <wp:align>bottom</wp:align>
              </wp:positionV>
              <wp:extent cx="551815" cy="376555"/>
              <wp:effectExtent l="0" t="0" r="635" b="0"/>
              <wp:wrapNone/>
              <wp:docPr id="46965121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86F89AD" w14:textId="3A015417" w:rsidR="00CF7025" w:rsidRPr="00CF7025" w:rsidRDefault="00CF7025" w:rsidP="00CF7025">
                          <w:pPr>
                            <w:rPr>
                              <w:rFonts w:ascii="Calibri" w:eastAsia="Calibri" w:hAnsi="Calibri" w:cs="Calibri"/>
                              <w:noProof/>
                              <w:color w:val="C00000"/>
                              <w:sz w:val="24"/>
                              <w:szCs w:val="24"/>
                            </w:rPr>
                          </w:pPr>
                          <w:r w:rsidRPr="00CF7025">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5EE745"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086F89AD" w14:textId="3A015417" w:rsidR="00CF7025" w:rsidRPr="00CF7025" w:rsidRDefault="00CF7025" w:rsidP="00CF7025">
                    <w:pPr>
                      <w:rPr>
                        <w:rFonts w:ascii="Calibri" w:eastAsia="Calibri" w:hAnsi="Calibri" w:cs="Calibri"/>
                        <w:noProof/>
                        <w:color w:val="C00000"/>
                        <w:sz w:val="24"/>
                        <w:szCs w:val="24"/>
                      </w:rPr>
                    </w:pPr>
                    <w:r w:rsidRPr="00CF7025">
                      <w:rPr>
                        <w:rFonts w:ascii="Calibri" w:eastAsia="Calibri" w:hAnsi="Calibri" w:cs="Calibri"/>
                        <w:noProof/>
                        <w:color w:val="C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74FA6" w14:textId="77777777" w:rsidR="007864C0" w:rsidRDefault="007864C0"/>
  </w:footnote>
  <w:footnote w:type="continuationSeparator" w:id="0">
    <w:p w14:paraId="5AC5490D" w14:textId="77777777" w:rsidR="007864C0" w:rsidRDefault="00CF7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1EC3" w14:textId="503A68F3" w:rsidR="00CF7025" w:rsidRDefault="00CF7025">
    <w:pPr>
      <w:pStyle w:val="Header"/>
    </w:pPr>
    <w:r>
      <w:rPr>
        <w:noProof/>
      </w:rPr>
      <mc:AlternateContent>
        <mc:Choice Requires="wps">
          <w:drawing>
            <wp:anchor distT="0" distB="0" distL="0" distR="0" simplePos="0" relativeHeight="251659264" behindDoc="0" locked="0" layoutInCell="1" allowOverlap="1" wp14:anchorId="6BD909B7" wp14:editId="1A1A0E89">
              <wp:simplePos x="635" y="635"/>
              <wp:positionH relativeFrom="page">
                <wp:align>center</wp:align>
              </wp:positionH>
              <wp:positionV relativeFrom="page">
                <wp:align>top</wp:align>
              </wp:positionV>
              <wp:extent cx="551815" cy="376555"/>
              <wp:effectExtent l="0" t="0" r="635" b="4445"/>
              <wp:wrapNone/>
              <wp:docPr id="9483120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E17A170" w14:textId="6B993B87" w:rsidR="00CF7025" w:rsidRPr="00CF7025" w:rsidRDefault="00CF7025" w:rsidP="00CF7025">
                          <w:pPr>
                            <w:rPr>
                              <w:rFonts w:ascii="Calibri" w:eastAsia="Calibri" w:hAnsi="Calibri" w:cs="Calibri"/>
                              <w:noProof/>
                              <w:color w:val="C00000"/>
                              <w:sz w:val="24"/>
                              <w:szCs w:val="24"/>
                            </w:rPr>
                          </w:pPr>
                          <w:r w:rsidRPr="00CF7025">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D909B7"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7E17A170" w14:textId="6B993B87" w:rsidR="00CF7025" w:rsidRPr="00CF7025" w:rsidRDefault="00CF7025" w:rsidP="00CF7025">
                    <w:pPr>
                      <w:rPr>
                        <w:rFonts w:ascii="Calibri" w:eastAsia="Calibri" w:hAnsi="Calibri" w:cs="Calibri"/>
                        <w:noProof/>
                        <w:color w:val="C00000"/>
                        <w:sz w:val="24"/>
                        <w:szCs w:val="24"/>
                      </w:rPr>
                    </w:pPr>
                    <w:r w:rsidRPr="00CF7025">
                      <w:rPr>
                        <w:rFonts w:ascii="Calibri" w:eastAsia="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8ABD" w14:textId="11065773" w:rsidR="00CF7025" w:rsidRDefault="00CF7025">
    <w:pPr>
      <w:pStyle w:val="Header"/>
    </w:pPr>
    <w:r>
      <w:rPr>
        <w:noProof/>
      </w:rPr>
      <mc:AlternateContent>
        <mc:Choice Requires="wps">
          <w:drawing>
            <wp:anchor distT="0" distB="0" distL="0" distR="0" simplePos="0" relativeHeight="251660288" behindDoc="0" locked="0" layoutInCell="1" allowOverlap="1" wp14:anchorId="3B559F15" wp14:editId="044F5A35">
              <wp:simplePos x="355600" y="457200"/>
              <wp:positionH relativeFrom="page">
                <wp:align>center</wp:align>
              </wp:positionH>
              <wp:positionV relativeFrom="page">
                <wp:align>top</wp:align>
              </wp:positionV>
              <wp:extent cx="551815" cy="376555"/>
              <wp:effectExtent l="0" t="0" r="635" b="4445"/>
              <wp:wrapNone/>
              <wp:docPr id="100372716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74DCF3D" w14:textId="2F143559" w:rsidR="00CF7025" w:rsidRPr="00CF7025" w:rsidRDefault="00CF7025" w:rsidP="00CF7025">
                          <w:pPr>
                            <w:rPr>
                              <w:rFonts w:ascii="Calibri" w:eastAsia="Calibri" w:hAnsi="Calibri" w:cs="Calibri"/>
                              <w:noProof/>
                              <w:color w:val="C00000"/>
                              <w:sz w:val="24"/>
                              <w:szCs w:val="24"/>
                            </w:rPr>
                          </w:pPr>
                          <w:r w:rsidRPr="00CF7025">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559F15"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674DCF3D" w14:textId="2F143559" w:rsidR="00CF7025" w:rsidRPr="00CF7025" w:rsidRDefault="00CF7025" w:rsidP="00CF7025">
                    <w:pPr>
                      <w:rPr>
                        <w:rFonts w:ascii="Calibri" w:eastAsia="Calibri" w:hAnsi="Calibri" w:cs="Calibri"/>
                        <w:noProof/>
                        <w:color w:val="C00000"/>
                        <w:sz w:val="24"/>
                        <w:szCs w:val="24"/>
                      </w:rPr>
                    </w:pPr>
                    <w:r w:rsidRPr="00CF7025">
                      <w:rPr>
                        <w:rFonts w:ascii="Calibri" w:eastAsia="Calibri" w:hAnsi="Calibri" w:cs="Calibri"/>
                        <w:noProof/>
                        <w:color w:val="C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F36D7" w14:textId="375AE29E" w:rsidR="00CF7025" w:rsidRDefault="00CF7025">
    <w:pPr>
      <w:pStyle w:val="Header"/>
    </w:pPr>
    <w:r>
      <w:rPr>
        <w:noProof/>
      </w:rPr>
      <mc:AlternateContent>
        <mc:Choice Requires="wps">
          <w:drawing>
            <wp:anchor distT="0" distB="0" distL="0" distR="0" simplePos="0" relativeHeight="251658240" behindDoc="0" locked="0" layoutInCell="1" allowOverlap="1" wp14:anchorId="34B4A06A" wp14:editId="17C980CB">
              <wp:simplePos x="635" y="635"/>
              <wp:positionH relativeFrom="page">
                <wp:align>center</wp:align>
              </wp:positionH>
              <wp:positionV relativeFrom="page">
                <wp:align>top</wp:align>
              </wp:positionV>
              <wp:extent cx="551815" cy="376555"/>
              <wp:effectExtent l="0" t="0" r="635" b="4445"/>
              <wp:wrapNone/>
              <wp:docPr id="152416991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8AB9790" w14:textId="09E23B71" w:rsidR="00CF7025" w:rsidRPr="00CF7025" w:rsidRDefault="00CF7025" w:rsidP="00CF7025">
                          <w:pPr>
                            <w:rPr>
                              <w:rFonts w:ascii="Calibri" w:eastAsia="Calibri" w:hAnsi="Calibri" w:cs="Calibri"/>
                              <w:noProof/>
                              <w:color w:val="C00000"/>
                              <w:sz w:val="24"/>
                              <w:szCs w:val="24"/>
                            </w:rPr>
                          </w:pPr>
                          <w:r w:rsidRPr="00CF7025">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B4A06A"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18AB9790" w14:textId="09E23B71" w:rsidR="00CF7025" w:rsidRPr="00CF7025" w:rsidRDefault="00CF7025" w:rsidP="00CF7025">
                    <w:pPr>
                      <w:rPr>
                        <w:rFonts w:ascii="Calibri" w:eastAsia="Calibri" w:hAnsi="Calibri" w:cs="Calibri"/>
                        <w:noProof/>
                        <w:color w:val="C00000"/>
                        <w:sz w:val="24"/>
                        <w:szCs w:val="24"/>
                      </w:rPr>
                    </w:pPr>
                    <w:r w:rsidRPr="00CF7025">
                      <w:rPr>
                        <w:rFonts w:ascii="Calibri" w:eastAsia="Calibri" w:hAnsi="Calibri" w:cs="Calibri"/>
                        <w:noProof/>
                        <w:color w:val="C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4C0"/>
    <w:rsid w:val="007864C0"/>
    <w:rsid w:val="008A2C0F"/>
    <w:rsid w:val="00CF70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65E6BCE5"/>
  <w15:docId w15:val="{56D8DF40-79A1-4903-96DA-26906710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025"/>
    <w:pPr>
      <w:tabs>
        <w:tab w:val="center" w:pos="4513"/>
        <w:tab w:val="right" w:pos="9026"/>
      </w:tabs>
    </w:pPr>
  </w:style>
  <w:style w:type="character" w:customStyle="1" w:styleId="HeaderChar">
    <w:name w:val="Header Char"/>
    <w:basedOn w:val="DefaultParagraphFont"/>
    <w:link w:val="Header"/>
    <w:uiPriority w:val="99"/>
    <w:rsid w:val="00CF7025"/>
  </w:style>
  <w:style w:type="paragraph" w:styleId="Footer">
    <w:name w:val="footer"/>
    <w:basedOn w:val="Normal"/>
    <w:link w:val="FooterChar"/>
    <w:uiPriority w:val="99"/>
    <w:unhideWhenUsed/>
    <w:rsid w:val="00CF7025"/>
    <w:pPr>
      <w:tabs>
        <w:tab w:val="center" w:pos="4513"/>
        <w:tab w:val="right" w:pos="9026"/>
      </w:tabs>
    </w:pPr>
  </w:style>
  <w:style w:type="character" w:customStyle="1" w:styleId="FooterChar">
    <w:name w:val="Footer Char"/>
    <w:basedOn w:val="DefaultParagraphFont"/>
    <w:link w:val="Footer"/>
    <w:uiPriority w:val="99"/>
    <w:rsid w:val="00CF7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valleyofthewinds.com.au" TargetMode="External"/><Relationship Id="rId18" Type="http://schemas.openxmlformats.org/officeDocument/2006/relationships/hyperlink" Target="https://acenrenewables.com.au/project/valley-of-the-winds/"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hyperlink" Target="https://acenrenewables.com.au/project/valley-of-the-winds/" TargetMode="External"/><Relationship Id="fId" Type="http://schemas.openxmlformats.org/wordprocessingml/2006/fontTable" Target="fontTable0.xml"/><Relationship Id="rId2" Type="http://schemas.openxmlformats.org/officeDocument/2006/relationships/settings" Target="settings.xml"/><Relationship Id="rId16" Type="http://schemas.openxmlformats.org/officeDocument/2006/relationships/hyperlink" Target="mailto:info@valleyofthewinds.com.a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acenrenewables.com.au/project/valley-of-the-winds/" TargetMode="Externa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acenrenewables.com.au/project/valley-of-the-wi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788632b-1377-4314-aac5-af7281e8e760}"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787</Words>
  <Characters>4488</Characters>
  <Application>Microsoft Office Word</Application>
  <DocSecurity>0</DocSecurity>
  <Lines>37</Lines>
  <Paragraphs>10</Paragraphs>
  <ScaleCrop>false</ScaleCrop>
  <Company>Department of Industry, Science, and Resources</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Bellwood, Charlie</cp:lastModifiedBy>
  <cp:revision>2</cp:revision>
  <dcterms:created xsi:type="dcterms:W3CDTF">2025-06-27T05:03:00Z</dcterms:created>
  <dcterms:modified xsi:type="dcterms:W3CDTF">2025-06-27T05:05:00Z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5ad8fcba,5a70263,3bd3a93d</vt:lpwstr>
  </property>
  <property fmtid="{D5CDD505-2E9C-101B-9397-08002B2CF9AE}" pid="3" name="ClassificationContentMarkingHeaderFontProps">
    <vt:lpwstr>#c00000,12,Calibri</vt:lpwstr>
  </property>
  <property fmtid="{D5CDD505-2E9C-101B-9397-08002B2CF9AE}" pid="4" name="ClassificationContentMarkingHeaderText">
    <vt:lpwstr>OFFICIAL</vt:lpwstr>
  </property>
  <property fmtid="{D5CDD505-2E9C-101B-9397-08002B2CF9AE}" pid="5" name="ClassificationContentMarkingFooterShapeIds">
    <vt:lpwstr>1bfe4f10,68271f3e,268d8ed</vt:lpwstr>
  </property>
  <property fmtid="{D5CDD505-2E9C-101B-9397-08002B2CF9AE}" pid="6" name="ClassificationContentMarkingFooterFontProps">
    <vt:lpwstr>#c00000,12,Calibri</vt:lpwstr>
  </property>
  <property fmtid="{D5CDD505-2E9C-101B-9397-08002B2CF9AE}" pid="7" name="ClassificationContentMarkingFooterText">
    <vt:lpwstr>OFFICIAL</vt:lpwstr>
  </property>
</Properties>
</file>