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3126" w14:textId="77777777" w:rsidR="00E45719" w:rsidRPr="00A46E27" w:rsidRDefault="00E45719" w:rsidP="00A46E27">
      <w:pPr>
        <w:pStyle w:val="Heading1"/>
      </w:pPr>
      <w:r w:rsidRPr="00A46E27">
        <w:t xml:space="preserve">Australian Industry Participation (AIP) </w:t>
      </w:r>
      <w:r w:rsidR="004B70FC" w:rsidRPr="00A46E27">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7B62F4CE" w:rsidR="00E45719" w:rsidRDefault="00F71CC1" w:rsidP="00E45719">
      <w:r>
        <w:rPr>
          <w:rStyle w:val="Strong"/>
        </w:rPr>
        <w:t>Designated o</w:t>
      </w:r>
      <w:r w:rsidR="00BB232B">
        <w:rPr>
          <w:rStyle w:val="Strong"/>
        </w:rPr>
        <w:t>perator</w:t>
      </w:r>
      <w:r w:rsidR="00E45719">
        <w:rPr>
          <w:rStyle w:val="Strong"/>
        </w:rPr>
        <w:t>:</w:t>
      </w:r>
      <w:r w:rsidR="00E45719" w:rsidRPr="00E45719">
        <w:t xml:space="preserve"> </w:t>
      </w:r>
      <w:sdt>
        <w:sdtPr>
          <w:id w:val="-1459107716"/>
          <w:placeholder>
            <w:docPart w:val="F58833CA2E3D4305B9D81B0F7428D9CC"/>
          </w:placeholder>
        </w:sdtPr>
        <w:sdtEndPr/>
        <w:sdtContent>
          <w:sdt>
            <w:sdtPr>
              <w:id w:val="-1583133114"/>
              <w:placeholder>
                <w:docPart w:val="A253F146EB91A6458D39F564684E9521"/>
              </w:placeholder>
            </w:sdtPr>
            <w:sdtEndPr/>
            <w:sdtContent>
              <w:sdt>
                <w:sdtPr>
                  <w:id w:val="-1709184546"/>
                  <w:placeholder>
                    <w:docPart w:val="6394DBBAFA1BDA49A79441299FBCDE1C"/>
                  </w:placeholder>
                </w:sdtPr>
                <w:sdtEndPr/>
                <w:sdtContent>
                  <w:r w:rsidR="00B10000">
                    <w:t xml:space="preserve">ACEN NESF </w:t>
                  </w:r>
                  <w:proofErr w:type="spellStart"/>
                  <w:r w:rsidR="00B10000">
                    <w:t>HoldCo</w:t>
                  </w:r>
                  <w:proofErr w:type="spellEnd"/>
                  <w:r w:rsidR="00B10000">
                    <w:t xml:space="preserve"> Pty Ltd</w:t>
                  </w:r>
                </w:sdtContent>
              </w:sdt>
            </w:sdtContent>
          </w:sdt>
        </w:sdtContent>
      </w:sdt>
      <w:r w:rsidR="00A46E27">
        <w:t xml:space="preserve"> </w:t>
      </w:r>
    </w:p>
    <w:p w14:paraId="0FB83FA3" w14:textId="0A56EE54" w:rsidR="00B16D83" w:rsidRDefault="00CE51E3" w:rsidP="00E45719">
      <w:pPr>
        <w:rPr>
          <w:rStyle w:val="Strong"/>
        </w:rPr>
      </w:pPr>
      <w:r>
        <w:rPr>
          <w:rStyle w:val="Strong"/>
        </w:rPr>
        <w:t>Facility</w:t>
      </w:r>
      <w:r w:rsidR="00B16D83">
        <w:rPr>
          <w:rStyle w:val="Strong"/>
        </w:rPr>
        <w:t xml:space="preserve"> name: </w:t>
      </w:r>
      <w:sdt>
        <w:sdtPr>
          <w:id w:val="1487436069"/>
          <w:placeholder>
            <w:docPart w:val="D3E5D821F6914A278FE0364EE20F6A92"/>
          </w:placeholder>
        </w:sdtPr>
        <w:sdtEndPr/>
        <w:sdtContent>
          <w:sdt>
            <w:sdtPr>
              <w:id w:val="-942140150"/>
              <w:placeholder>
                <w:docPart w:val="B52D0575DBABAC41912D5C04417007C9"/>
              </w:placeholder>
            </w:sdtPr>
            <w:sdtEndPr/>
            <w:sdtContent>
              <w:sdt>
                <w:sdtPr>
                  <w:id w:val="-1346159165"/>
                  <w:placeholder>
                    <w:docPart w:val="5EE265F23416294DBDE15357E48FCE24"/>
                  </w:placeholder>
                </w:sdtPr>
                <w:sdtEndPr/>
                <w:sdtContent>
                  <w:r w:rsidR="007C30B9">
                    <w:t>New England Solar and Battery Energy Storage System</w:t>
                  </w:r>
                </w:sdtContent>
              </w:sdt>
            </w:sdtContent>
          </w:sdt>
        </w:sdtContent>
      </w:sdt>
    </w:p>
    <w:p w14:paraId="2A6E0A83" w14:textId="7F09AC49" w:rsidR="00E45719" w:rsidRDefault="00E45719" w:rsidP="00E45719">
      <w:pPr>
        <w:rPr>
          <w:rStyle w:val="Strong"/>
        </w:rPr>
      </w:pPr>
      <w:r>
        <w:rPr>
          <w:rStyle w:val="Strong"/>
        </w:rPr>
        <w:t xml:space="preserve">Description of the </w:t>
      </w:r>
      <w:r w:rsidR="00727B24">
        <w:rPr>
          <w:rStyle w:val="Strong"/>
        </w:rPr>
        <w:t>facility</w:t>
      </w:r>
      <w:r>
        <w:rPr>
          <w:rStyle w:val="Strong"/>
        </w:rPr>
        <w:t>:</w:t>
      </w:r>
      <w:r w:rsidRPr="00E45719">
        <w:t xml:space="preserve"> </w:t>
      </w:r>
      <w:sdt>
        <w:sdtPr>
          <w:id w:val="1149715220"/>
          <w:placeholder>
            <w:docPart w:val="BDDC74EA3A4F4397857FDDAD93D891B3"/>
          </w:placeholder>
        </w:sdtPr>
        <w:sdtEndPr/>
        <w:sdtContent>
          <w:sdt>
            <w:sdtPr>
              <w:id w:val="-677420441"/>
              <w:placeholder>
                <w:docPart w:val="7477FD3057ECCA4D8DE2B62DD7A95899"/>
              </w:placeholder>
              <w:showingPlcHdr/>
            </w:sdtPr>
            <w:sdtEndPr/>
            <w:sdtContent>
              <w:r w:rsidR="00C41E86">
                <w:rPr>
                  <w:rStyle w:val="PlaceholderText"/>
                </w:rPr>
                <w:t>Enter project description here</w:t>
              </w:r>
            </w:sdtContent>
          </w:sdt>
        </w:sdtContent>
      </w:sdt>
      <w:r w:rsidR="00A46E27">
        <w:t xml:space="preserve"> </w:t>
      </w:r>
    </w:p>
    <w:sdt>
      <w:sdtPr>
        <w:id w:val="2138524551"/>
        <w:placeholder>
          <w:docPart w:val="D43463666CABA94CB4F993622C96C049"/>
        </w:placeholder>
      </w:sdtPr>
      <w:sdtEndPr>
        <w:rPr>
          <w:rFonts w:ascii="Times New Roman" w:hAnsi="Times New Roman"/>
          <w:i/>
          <w:lang w:val="en-GB"/>
        </w:rPr>
      </w:sdtEndPr>
      <w:sdtContent>
        <w:p w14:paraId="69BC9CBE" w14:textId="77777777" w:rsidR="00C51CB2" w:rsidRDefault="00C51CB2" w:rsidP="00C51CB2">
          <w:pPr>
            <w:autoSpaceDE w:val="0"/>
            <w:autoSpaceDN w:val="0"/>
            <w:adjustRightInd w:val="0"/>
            <w:spacing w:before="0" w:after="0"/>
          </w:pPr>
          <w:r>
            <w:t>ACEN New England Solar Pty Ltd (ACEN) is proposing to construct New England Solar with approximately 720 MW capacity across two solar fields and Battery Energy Storage System with approximately 200 MW/2hr, and potential to an additional 1200MW/2hr capacity near Uralla in the New England region of NSW. Rows of solar photovoltaic (PV) panels will be installed on a single axis tracking system that follows the path of the sun, and collocated rows of grid-connected battery racks</w:t>
          </w:r>
          <w:r w:rsidRPr="00AF55C0">
            <w:t xml:space="preserve">. </w:t>
          </w:r>
          <w:r w:rsidRPr="0074725C">
            <w:t>ACEN Australia to stage the development of New England Solar in the following distinct stages</w:t>
          </w:r>
          <w:r>
            <w:t xml:space="preserve"> and timing:</w:t>
          </w:r>
        </w:p>
        <w:p w14:paraId="03D6078F" w14:textId="77777777" w:rsidR="00C51CB2" w:rsidRPr="0056664F" w:rsidRDefault="00C51CB2" w:rsidP="00C51CB2">
          <w:pPr>
            <w:pStyle w:val="ListParagraph"/>
            <w:numPr>
              <w:ilvl w:val="0"/>
              <w:numId w:val="10"/>
            </w:numPr>
            <w:rPr>
              <w:color w:val="000000" w:themeColor="text1"/>
            </w:rPr>
          </w:pPr>
          <w:r w:rsidRPr="0074725C">
            <w:t>Stage 1a</w:t>
          </w:r>
          <w:r w:rsidRPr="0056664F">
            <w:rPr>
              <w:color w:val="000000" w:themeColor="text1"/>
            </w:rPr>
            <w:t>: Construction of a 400 megawatt (MW) solar farm within the Northern Array (completed Feb 2024</w:t>
          </w:r>
          <w:proofErr w:type="gramStart"/>
          <w:r w:rsidRPr="0056664F">
            <w:rPr>
              <w:color w:val="000000" w:themeColor="text1"/>
            </w:rPr>
            <w:t>);</w:t>
          </w:r>
          <w:proofErr w:type="gramEnd"/>
          <w:r w:rsidRPr="0056664F">
            <w:rPr>
              <w:color w:val="000000" w:themeColor="text1"/>
            </w:rPr>
            <w:t xml:space="preserve"> </w:t>
          </w:r>
        </w:p>
        <w:p w14:paraId="44ECA6F5" w14:textId="77777777" w:rsidR="00C51CB2" w:rsidRPr="0056664F" w:rsidRDefault="00C51CB2" w:rsidP="00C51CB2">
          <w:pPr>
            <w:pStyle w:val="ListParagraph"/>
            <w:numPr>
              <w:ilvl w:val="0"/>
              <w:numId w:val="10"/>
            </w:numPr>
            <w:rPr>
              <w:color w:val="000000" w:themeColor="text1"/>
            </w:rPr>
          </w:pPr>
          <w:r w:rsidRPr="0056664F">
            <w:rPr>
              <w:color w:val="000000" w:themeColor="text1"/>
            </w:rPr>
            <w:t>Stage 1b: Operation of the 400 MW solar farm in the Northern Array (commenced Jan 2024</w:t>
          </w:r>
          <w:proofErr w:type="gramStart"/>
          <w:r w:rsidRPr="0056664F">
            <w:rPr>
              <w:color w:val="000000" w:themeColor="text1"/>
            </w:rPr>
            <w:t>);</w:t>
          </w:r>
          <w:proofErr w:type="gramEnd"/>
          <w:r w:rsidRPr="0056664F">
            <w:rPr>
              <w:color w:val="000000" w:themeColor="text1"/>
            </w:rPr>
            <w:t xml:space="preserve">  </w:t>
          </w:r>
        </w:p>
        <w:p w14:paraId="45CDCCB6" w14:textId="77777777" w:rsidR="00C51CB2" w:rsidRPr="0056664F" w:rsidRDefault="00C51CB2" w:rsidP="00C51CB2">
          <w:pPr>
            <w:pStyle w:val="ListParagraph"/>
            <w:numPr>
              <w:ilvl w:val="0"/>
              <w:numId w:val="10"/>
            </w:numPr>
            <w:rPr>
              <w:color w:val="000000" w:themeColor="text1"/>
            </w:rPr>
          </w:pPr>
          <w:r w:rsidRPr="0056664F">
            <w:rPr>
              <w:color w:val="000000" w:themeColor="text1"/>
            </w:rPr>
            <w:t>Stage 2a: Construction of a 320 megawatt (MW) solar farm within the Central Array (</w:t>
          </w:r>
          <w:r>
            <w:rPr>
              <w:color w:val="000000" w:themeColor="text1"/>
            </w:rPr>
            <w:t xml:space="preserve">early works </w:t>
          </w:r>
          <w:r w:rsidRPr="0056664F">
            <w:rPr>
              <w:color w:val="000000" w:themeColor="text1"/>
            </w:rPr>
            <w:t>commence</w:t>
          </w:r>
          <w:r>
            <w:rPr>
              <w:color w:val="000000" w:themeColor="text1"/>
            </w:rPr>
            <w:t>d</w:t>
          </w:r>
          <w:r w:rsidRPr="0056664F">
            <w:rPr>
              <w:color w:val="000000" w:themeColor="text1"/>
            </w:rPr>
            <w:t xml:space="preserve"> in 202</w:t>
          </w:r>
          <w:r>
            <w:rPr>
              <w:color w:val="000000" w:themeColor="text1"/>
            </w:rPr>
            <w:t>4</w:t>
          </w:r>
          <w:proofErr w:type="gramStart"/>
          <w:r w:rsidRPr="0056664F">
            <w:rPr>
              <w:color w:val="000000" w:themeColor="text1"/>
            </w:rPr>
            <w:t>);</w:t>
          </w:r>
          <w:proofErr w:type="gramEnd"/>
          <w:r w:rsidRPr="0056664F">
            <w:rPr>
              <w:color w:val="000000" w:themeColor="text1"/>
            </w:rPr>
            <w:t xml:space="preserve">  </w:t>
          </w:r>
        </w:p>
        <w:p w14:paraId="03333571" w14:textId="77777777" w:rsidR="00C51CB2" w:rsidRPr="0056664F" w:rsidRDefault="00C51CB2" w:rsidP="00C51CB2">
          <w:pPr>
            <w:pStyle w:val="ListParagraph"/>
            <w:numPr>
              <w:ilvl w:val="0"/>
              <w:numId w:val="10"/>
            </w:numPr>
            <w:rPr>
              <w:color w:val="000000" w:themeColor="text1"/>
            </w:rPr>
          </w:pPr>
          <w:r w:rsidRPr="0056664F">
            <w:rPr>
              <w:color w:val="000000" w:themeColor="text1"/>
            </w:rPr>
            <w:t>Stage 2b: Operations of the 320MW solar farm in the Central Array</w:t>
          </w:r>
          <w:r>
            <w:rPr>
              <w:color w:val="000000" w:themeColor="text1"/>
            </w:rPr>
            <w:t xml:space="preserve"> (no date at this stage</w:t>
          </w:r>
          <w:proofErr w:type="gramStart"/>
          <w:r>
            <w:rPr>
              <w:color w:val="000000" w:themeColor="text1"/>
            </w:rPr>
            <w:t>)</w:t>
          </w:r>
          <w:r w:rsidRPr="0056664F">
            <w:rPr>
              <w:color w:val="000000" w:themeColor="text1"/>
            </w:rPr>
            <w:t>;</w:t>
          </w:r>
          <w:proofErr w:type="gramEnd"/>
          <w:r w:rsidRPr="0056664F">
            <w:rPr>
              <w:color w:val="000000" w:themeColor="text1"/>
            </w:rPr>
            <w:t xml:space="preserve"> </w:t>
          </w:r>
        </w:p>
        <w:p w14:paraId="5E95E2ED" w14:textId="77777777" w:rsidR="00C51CB2" w:rsidRPr="0056664F" w:rsidRDefault="00C51CB2" w:rsidP="00C51CB2">
          <w:pPr>
            <w:pStyle w:val="ListParagraph"/>
            <w:numPr>
              <w:ilvl w:val="0"/>
              <w:numId w:val="10"/>
            </w:numPr>
            <w:rPr>
              <w:color w:val="000000" w:themeColor="text1"/>
            </w:rPr>
          </w:pPr>
          <w:r w:rsidRPr="0056664F">
            <w:rPr>
              <w:color w:val="000000" w:themeColor="text1"/>
            </w:rPr>
            <w:t>Stage 3a: Construction of 200MW/2hr BESS (commence</w:t>
          </w:r>
          <w:r>
            <w:rPr>
              <w:color w:val="000000" w:themeColor="text1"/>
            </w:rPr>
            <w:t>d</w:t>
          </w:r>
          <w:r w:rsidRPr="0056664F">
            <w:rPr>
              <w:color w:val="000000" w:themeColor="text1"/>
            </w:rPr>
            <w:t xml:space="preserve"> in2024</w:t>
          </w:r>
          <w:proofErr w:type="gramStart"/>
          <w:r w:rsidRPr="0056664F">
            <w:rPr>
              <w:color w:val="000000" w:themeColor="text1"/>
            </w:rPr>
            <w:t>);</w:t>
          </w:r>
          <w:proofErr w:type="gramEnd"/>
        </w:p>
        <w:p w14:paraId="372F84C1" w14:textId="77777777" w:rsidR="00C51CB2" w:rsidRPr="0056664F" w:rsidRDefault="00C51CB2" w:rsidP="00C51CB2">
          <w:pPr>
            <w:pStyle w:val="ListParagraph"/>
            <w:numPr>
              <w:ilvl w:val="0"/>
              <w:numId w:val="10"/>
            </w:numPr>
            <w:rPr>
              <w:color w:val="000000" w:themeColor="text1"/>
            </w:rPr>
          </w:pPr>
          <w:r w:rsidRPr="0056664F">
            <w:rPr>
              <w:color w:val="000000" w:themeColor="text1"/>
            </w:rPr>
            <w:t>Stage 3b: Operations of 200MW/2hr BESS (Proposed to commence in 2026</w:t>
          </w:r>
          <w:proofErr w:type="gramStart"/>
          <w:r w:rsidRPr="0056664F">
            <w:rPr>
              <w:color w:val="000000" w:themeColor="text1"/>
            </w:rPr>
            <w:t>);</w:t>
          </w:r>
          <w:proofErr w:type="gramEnd"/>
          <w:r w:rsidRPr="0056664F">
            <w:rPr>
              <w:color w:val="000000" w:themeColor="text1"/>
            </w:rPr>
            <w:t xml:space="preserve"> </w:t>
          </w:r>
        </w:p>
        <w:p w14:paraId="3504A4C0" w14:textId="77777777" w:rsidR="00C51CB2" w:rsidRPr="0056664F" w:rsidRDefault="00C51CB2" w:rsidP="00C51CB2">
          <w:pPr>
            <w:pStyle w:val="ListParagraph"/>
            <w:numPr>
              <w:ilvl w:val="0"/>
              <w:numId w:val="10"/>
            </w:numPr>
            <w:rPr>
              <w:color w:val="000000" w:themeColor="text1"/>
            </w:rPr>
          </w:pPr>
          <w:r w:rsidRPr="0056664F">
            <w:rPr>
              <w:color w:val="000000" w:themeColor="text1"/>
            </w:rPr>
            <w:t>Stage 4a: Construction of 1200MW/2hr BESS (no date at this stage</w:t>
          </w:r>
          <w:proofErr w:type="gramStart"/>
          <w:r w:rsidRPr="0056664F">
            <w:rPr>
              <w:color w:val="000000" w:themeColor="text1"/>
            </w:rPr>
            <w:t>);</w:t>
          </w:r>
          <w:proofErr w:type="gramEnd"/>
          <w:r w:rsidRPr="0056664F">
            <w:rPr>
              <w:color w:val="000000" w:themeColor="text1"/>
            </w:rPr>
            <w:t xml:space="preserve"> </w:t>
          </w:r>
        </w:p>
        <w:p w14:paraId="0E311BEA" w14:textId="77777777" w:rsidR="00C51CB2" w:rsidRPr="0056664F" w:rsidRDefault="00C51CB2" w:rsidP="00C51CB2">
          <w:pPr>
            <w:pStyle w:val="ListParagraph"/>
            <w:numPr>
              <w:ilvl w:val="0"/>
              <w:numId w:val="10"/>
            </w:numPr>
            <w:rPr>
              <w:color w:val="000000" w:themeColor="text1"/>
            </w:rPr>
          </w:pPr>
          <w:r w:rsidRPr="0056664F">
            <w:rPr>
              <w:color w:val="000000" w:themeColor="text1"/>
            </w:rPr>
            <w:t>Stage 4b: Operations of 1200MW/2hr BESS (no date at this stage</w:t>
          </w:r>
          <w:proofErr w:type="gramStart"/>
          <w:r w:rsidRPr="0056664F">
            <w:rPr>
              <w:color w:val="000000" w:themeColor="text1"/>
            </w:rPr>
            <w:t>);</w:t>
          </w:r>
          <w:proofErr w:type="gramEnd"/>
          <w:r w:rsidRPr="0056664F">
            <w:rPr>
              <w:color w:val="000000" w:themeColor="text1"/>
            </w:rPr>
            <w:t xml:space="preserve"> </w:t>
          </w:r>
        </w:p>
        <w:p w14:paraId="0D08A266" w14:textId="77777777" w:rsidR="00C51CB2" w:rsidRPr="0056664F" w:rsidRDefault="00C51CB2" w:rsidP="00C51CB2">
          <w:pPr>
            <w:pStyle w:val="ListParagraph"/>
            <w:numPr>
              <w:ilvl w:val="0"/>
              <w:numId w:val="10"/>
            </w:numPr>
            <w:rPr>
              <w:color w:val="000000" w:themeColor="text1"/>
            </w:rPr>
          </w:pPr>
          <w:r w:rsidRPr="0056664F">
            <w:rPr>
              <w:color w:val="000000" w:themeColor="text1"/>
            </w:rPr>
            <w:t xml:space="preserve">Stage 5: Decommissioning. </w:t>
          </w:r>
        </w:p>
        <w:p w14:paraId="1F4AD3FC" w14:textId="3B259D9D" w:rsidR="00C51CB2" w:rsidRPr="006737CF" w:rsidRDefault="00C51CB2" w:rsidP="00C51CB2">
          <w:pPr>
            <w:rPr>
              <w:color w:val="000000" w:themeColor="text1"/>
            </w:rPr>
          </w:pPr>
          <w:r w:rsidRPr="006737CF">
            <w:rPr>
              <w:color w:val="000000" w:themeColor="text1"/>
            </w:rPr>
            <w:t xml:space="preserve">Note construction </w:t>
          </w:r>
          <w:r w:rsidR="00C41E86">
            <w:rPr>
              <w:color w:val="000000" w:themeColor="text1"/>
            </w:rPr>
            <w:t xml:space="preserve">and operation </w:t>
          </w:r>
          <w:r w:rsidRPr="006737CF">
            <w:rPr>
              <w:color w:val="000000" w:themeColor="text1"/>
            </w:rPr>
            <w:t xml:space="preserve">start times are indicative only due to various </w:t>
          </w:r>
          <w:r>
            <w:rPr>
              <w:color w:val="000000" w:themeColor="text1"/>
            </w:rPr>
            <w:t xml:space="preserve">approval </w:t>
          </w:r>
          <w:proofErr w:type="gramStart"/>
          <w:r>
            <w:rPr>
              <w:color w:val="000000" w:themeColor="text1"/>
            </w:rPr>
            <w:t>pathways</w:t>
          </w:r>
          <w:r w:rsidRPr="006737CF">
            <w:rPr>
              <w:color w:val="000000" w:themeColor="text1"/>
            </w:rPr>
            <w:t>, and</w:t>
          </w:r>
          <w:proofErr w:type="gramEnd"/>
          <w:r w:rsidRPr="006737CF">
            <w:rPr>
              <w:color w:val="000000" w:themeColor="text1"/>
            </w:rPr>
            <w:t xml:space="preserve"> may be subject to change. </w:t>
          </w:r>
        </w:p>
        <w:p w14:paraId="64517587" w14:textId="01038604" w:rsidR="00C51CB2" w:rsidRPr="00A64277" w:rsidRDefault="00556529" w:rsidP="00E45719">
          <w:pPr>
            <w:rPr>
              <w:rStyle w:val="Strong"/>
              <w:b w:val="0"/>
            </w:rPr>
          </w:pPr>
        </w:p>
      </w:sdtContent>
    </w:sdt>
    <w:p w14:paraId="5A960334" w14:textId="49809142" w:rsidR="00E45719"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A96761603FCE4D68A731217D36D711D5"/>
          </w:placeholder>
        </w:sdtPr>
        <w:sdtEndPr/>
        <w:sdtContent>
          <w:sdt>
            <w:sdtPr>
              <w:id w:val="-508911138"/>
              <w:placeholder>
                <w:docPart w:val="16238CC6EF2E9149BE9EEFB695236402"/>
              </w:placeholder>
            </w:sdtPr>
            <w:sdtEndPr/>
            <w:sdtContent>
              <w:r w:rsidR="007368E9" w:rsidRPr="00AF55C0">
                <w:rPr>
                  <w:rStyle w:val="PlaceholderText"/>
                  <w:color w:val="auto"/>
                </w:rPr>
                <w:t>Uralla, NSW</w:t>
              </w:r>
            </w:sdtContent>
          </w:sdt>
        </w:sdtContent>
      </w:sdt>
      <w:r w:rsidR="00A46E27">
        <w:t xml:space="preserve"> </w:t>
      </w:r>
    </w:p>
    <w:p w14:paraId="4805C3E6" w14:textId="426D5704"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AA077EAABA184A62B05BB3DA421A97FB"/>
          </w:placeholder>
        </w:sdtPr>
        <w:sdtEndPr/>
        <w:sdtContent>
          <w:hyperlink r:id="rId11" w:history="1">
            <w:r w:rsidR="007368E9" w:rsidRPr="00EF4EAB">
              <w:rPr>
                <w:rStyle w:val="Hyperlink"/>
              </w:rPr>
              <w:t>www.newenglandsolarfarm.com.au</w:t>
            </w:r>
          </w:hyperlink>
        </w:sdtContent>
      </w:sdt>
      <w:r w:rsidR="00A46E27">
        <w:t xml:space="preserve"> </w:t>
      </w:r>
    </w:p>
    <w:p w14:paraId="34522A10" w14:textId="0A3E3069" w:rsidR="008755CC" w:rsidRDefault="00A73C28" w:rsidP="00E45719">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0EBC3A21648B4E97818E16A3AFF7D6A0"/>
          </w:placeholder>
        </w:sdtPr>
        <w:sdtEndPr/>
        <w:sdtContent>
          <w:r w:rsidR="00006572">
            <w:t>Richard</w:t>
          </w:r>
          <w:r w:rsidR="00B42EE5">
            <w:t xml:space="preserve"> de </w:t>
          </w:r>
          <w:proofErr w:type="gramStart"/>
          <w:r w:rsidR="00B42EE5">
            <w:t>Bruin</w:t>
          </w:r>
          <w:r w:rsidR="0055135E" w:rsidRPr="0055135E">
            <w:t xml:space="preserve">, </w:t>
          </w:r>
          <w:r w:rsidR="000D5A03" w:rsidRPr="000D5A03">
            <w:t xml:space="preserve"> </w:t>
          </w:r>
          <w:r w:rsidR="000D5A03">
            <w:t>0</w:t>
          </w:r>
          <w:r w:rsidR="000D5A03" w:rsidRPr="000D5A03">
            <w:t>447</w:t>
          </w:r>
          <w:proofErr w:type="gramEnd"/>
          <w:r w:rsidR="000D5A03" w:rsidRPr="000D5A03">
            <w:t xml:space="preserve"> 010 124</w:t>
          </w:r>
          <w:r w:rsidR="0055135E" w:rsidRPr="0055135E">
            <w:t xml:space="preserve">, </w:t>
          </w:r>
          <w:hyperlink r:id="rId12" w:history="1">
            <w:r w:rsidR="008755CC" w:rsidRPr="00F9069E">
              <w:rPr>
                <w:rStyle w:val="Hyperlink"/>
              </w:rPr>
              <w:t>info@newenglandsolarfarm.com.au</w:t>
            </w:r>
          </w:hyperlink>
        </w:sdtContent>
      </w:sdt>
    </w:p>
    <w:p w14:paraId="496E17C8" w14:textId="6AEABD0B" w:rsidR="00700EBB" w:rsidRPr="00700EBB" w:rsidRDefault="00A46E27" w:rsidP="00700EBB">
      <w:r>
        <w:t xml:space="preserve"> </w:t>
      </w:r>
      <w:r w:rsidR="00700EBB" w:rsidRPr="00700EBB">
        <w:rPr>
          <w:rStyle w:val="Strong"/>
        </w:rPr>
        <w:t xml:space="preserve">Other </w:t>
      </w:r>
      <w:r w:rsidR="00727B24">
        <w:rPr>
          <w:rStyle w:val="Strong"/>
        </w:rPr>
        <w:t>operators</w:t>
      </w:r>
      <w:r w:rsidR="00700EBB" w:rsidRPr="00700EBB">
        <w:rPr>
          <w:rStyle w:val="Strong"/>
        </w:rPr>
        <w:t xml:space="preserve"> involved in the </w:t>
      </w:r>
      <w:r w:rsidR="00727B24">
        <w:rPr>
          <w:rStyle w:val="Strong"/>
        </w:rPr>
        <w:t>facility</w:t>
      </w:r>
      <w:r w:rsidR="00700EBB" w:rsidRPr="00700EBB">
        <w:rPr>
          <w:rStyle w:val="Strong"/>
        </w:rPr>
        <w:t>:</w:t>
      </w:r>
      <w:r w:rsidR="00700EBB" w:rsidRPr="00E45719">
        <w:t xml:space="preserve"> </w:t>
      </w:r>
      <w:sdt>
        <w:sdtPr>
          <w:id w:val="1898783453"/>
          <w:placeholder>
            <w:docPart w:val="45EC28F71FF542C6A9A11CFB70887467"/>
          </w:placeholder>
        </w:sdtPr>
        <w:sdtEndPr/>
        <w:sdtContent>
          <w:sdt>
            <w:sdtPr>
              <w:id w:val="-1286039720"/>
              <w:placeholder>
                <w:docPart w:val="ED713BB85CAF394981B95297E0ECA130"/>
              </w:placeholder>
            </w:sdtPr>
            <w:sdtEndPr/>
            <w:sdtContent>
              <w:r w:rsidR="00AD4407">
                <w:t xml:space="preserve">A </w:t>
              </w:r>
              <w:r w:rsidR="009B26AA">
                <w:t>c</w:t>
              </w:r>
              <w:r w:rsidR="00AD4407">
                <w:t xml:space="preserve">ontractor </w:t>
              </w:r>
              <w:r w:rsidR="009B26AA">
                <w:t>may</w:t>
              </w:r>
              <w:r w:rsidR="00AD4407">
                <w:t xml:space="preserve"> be engaged </w:t>
              </w:r>
              <w:r w:rsidR="009B26AA">
                <w:t>to provide operation and maintenance services for the Project</w:t>
              </w:r>
            </w:sdtContent>
          </w:sdt>
          <w:r w:rsidR="00AD4407">
            <w:t>.</w:t>
          </w:r>
        </w:sdtContent>
      </w:sdt>
      <w:r>
        <w:t xml:space="preserve"> </w:t>
      </w:r>
    </w:p>
    <w:p w14:paraId="1F93245B"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Table of key goods and services to be aquired for the project"/>
      </w:tblPr>
      <w:tblGrid>
        <w:gridCol w:w="4900"/>
        <w:gridCol w:w="2041"/>
        <w:gridCol w:w="2075"/>
      </w:tblGrid>
      <w:tr w:rsidR="008862FC" w14:paraId="4D86C93C" w14:textId="77777777" w:rsidTr="007368E9">
        <w:trPr>
          <w:tblHeader/>
        </w:trPr>
        <w:tc>
          <w:tcPr>
            <w:tcW w:w="4900" w:type="dxa"/>
          </w:tcPr>
          <w:p w14:paraId="6AE68296" w14:textId="77777777" w:rsidR="008862FC" w:rsidRDefault="00186A21" w:rsidP="00D8571B">
            <w:r>
              <w:rPr>
                <w:rStyle w:val="Strong"/>
              </w:rPr>
              <w:lastRenderedPageBreak/>
              <w:t>Expected opportunities</w:t>
            </w:r>
          </w:p>
        </w:tc>
        <w:tc>
          <w:tcPr>
            <w:tcW w:w="2041" w:type="dxa"/>
          </w:tcPr>
          <w:p w14:paraId="282C91EE"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2075" w:type="dxa"/>
          </w:tcPr>
          <w:p w14:paraId="50E71E6B" w14:textId="77777777" w:rsidR="008862FC" w:rsidRDefault="008862FC" w:rsidP="00D8571B">
            <w:r>
              <w:rPr>
                <w:rStyle w:val="Strong"/>
              </w:rPr>
              <w:t>Opportunities for non-Australian entities</w:t>
            </w:r>
          </w:p>
        </w:tc>
      </w:tr>
      <w:tr w:rsidR="007368E9" w14:paraId="093B2C5B" w14:textId="77777777" w:rsidTr="007368E9">
        <w:trPr>
          <w:tblHeader/>
        </w:trPr>
        <w:tc>
          <w:tcPr>
            <w:tcW w:w="4900" w:type="dxa"/>
            <w:tcBorders>
              <w:right w:val="nil"/>
            </w:tcBorders>
          </w:tcPr>
          <w:p w14:paraId="51707F35" w14:textId="77777777" w:rsidR="007368E9" w:rsidRPr="009E20B4" w:rsidRDefault="007368E9" w:rsidP="00DE7C22">
            <w:pPr>
              <w:rPr>
                <w:rStyle w:val="Strong"/>
              </w:rPr>
            </w:pPr>
            <w:r w:rsidRPr="009E20B4">
              <w:rPr>
                <w:rStyle w:val="Strong"/>
              </w:rPr>
              <w:t>Goods</w:t>
            </w:r>
          </w:p>
        </w:tc>
        <w:tc>
          <w:tcPr>
            <w:tcW w:w="2041" w:type="dxa"/>
            <w:tcBorders>
              <w:left w:val="nil"/>
              <w:right w:val="nil"/>
            </w:tcBorders>
          </w:tcPr>
          <w:p w14:paraId="63CCFF79" w14:textId="77777777" w:rsidR="007368E9" w:rsidRDefault="007368E9" w:rsidP="00DE7C22"/>
        </w:tc>
        <w:tc>
          <w:tcPr>
            <w:tcW w:w="2075" w:type="dxa"/>
            <w:tcBorders>
              <w:left w:val="nil"/>
            </w:tcBorders>
          </w:tcPr>
          <w:p w14:paraId="4A71C263" w14:textId="77777777" w:rsidR="007368E9" w:rsidRDefault="007368E9" w:rsidP="00DE7C22"/>
        </w:tc>
      </w:tr>
      <w:tr w:rsidR="007368E9" w14:paraId="498FEC6C" w14:textId="77777777" w:rsidTr="007368E9">
        <w:trPr>
          <w:tblHeader/>
        </w:trPr>
        <w:sdt>
          <w:sdtPr>
            <w:id w:val="1261414300"/>
            <w:placeholder>
              <w:docPart w:val="227D914003C31746A41648276B2BC11C"/>
            </w:placeholder>
          </w:sdtPr>
          <w:sdtEndPr/>
          <w:sdtContent>
            <w:tc>
              <w:tcPr>
                <w:tcW w:w="4900" w:type="dxa"/>
              </w:tcPr>
              <w:p w14:paraId="3E21511C" w14:textId="77777777" w:rsidR="007368E9" w:rsidRDefault="007368E9" w:rsidP="00DE7C22">
                <w:r>
                  <w:t>Nil</w:t>
                </w:r>
              </w:p>
            </w:tc>
          </w:sdtContent>
        </w:sdt>
        <w:tc>
          <w:tcPr>
            <w:tcW w:w="2041" w:type="dxa"/>
          </w:tcPr>
          <w:p w14:paraId="1F3185E7" w14:textId="35BF9C42" w:rsidR="007368E9" w:rsidRDefault="007368E9" w:rsidP="00DE7C22"/>
        </w:tc>
        <w:tc>
          <w:tcPr>
            <w:tcW w:w="2075" w:type="dxa"/>
          </w:tcPr>
          <w:p w14:paraId="49EAA384" w14:textId="5EF6441C" w:rsidR="007368E9" w:rsidRDefault="007368E9" w:rsidP="00DE7C22"/>
        </w:tc>
      </w:tr>
      <w:tr w:rsidR="007368E9" w14:paraId="2B3E3248" w14:textId="77777777" w:rsidTr="007368E9">
        <w:trPr>
          <w:tblHeader/>
        </w:trPr>
        <w:tc>
          <w:tcPr>
            <w:tcW w:w="4900" w:type="dxa"/>
            <w:tcBorders>
              <w:right w:val="nil"/>
            </w:tcBorders>
          </w:tcPr>
          <w:p w14:paraId="5FFFE242" w14:textId="77777777" w:rsidR="007368E9" w:rsidRPr="009E20B4" w:rsidRDefault="007368E9" w:rsidP="00DE7C22">
            <w:pPr>
              <w:rPr>
                <w:rStyle w:val="Strong"/>
              </w:rPr>
            </w:pPr>
            <w:r w:rsidRPr="009E20B4">
              <w:rPr>
                <w:rStyle w:val="Strong"/>
              </w:rPr>
              <w:t>Services</w:t>
            </w:r>
          </w:p>
        </w:tc>
        <w:tc>
          <w:tcPr>
            <w:tcW w:w="2041" w:type="dxa"/>
            <w:tcBorders>
              <w:left w:val="nil"/>
              <w:right w:val="nil"/>
            </w:tcBorders>
          </w:tcPr>
          <w:p w14:paraId="7697D856" w14:textId="77777777" w:rsidR="007368E9" w:rsidRDefault="007368E9" w:rsidP="00DE7C22"/>
        </w:tc>
        <w:tc>
          <w:tcPr>
            <w:tcW w:w="2075" w:type="dxa"/>
            <w:tcBorders>
              <w:left w:val="nil"/>
            </w:tcBorders>
          </w:tcPr>
          <w:p w14:paraId="3A535DB1" w14:textId="77777777" w:rsidR="007368E9" w:rsidRDefault="007368E9" w:rsidP="00DE7C22"/>
        </w:tc>
      </w:tr>
      <w:tr w:rsidR="007368E9" w14:paraId="2FC8041B" w14:textId="77777777" w:rsidTr="007368E9">
        <w:trPr>
          <w:tblHeader/>
        </w:trPr>
        <w:sdt>
          <w:sdtPr>
            <w:id w:val="2020351973"/>
          </w:sdtPr>
          <w:sdtEndPr/>
          <w:sdtContent>
            <w:tc>
              <w:tcPr>
                <w:tcW w:w="4900" w:type="dxa"/>
              </w:tcPr>
              <w:sdt>
                <w:sdtPr>
                  <w:id w:val="515349900"/>
                </w:sdtPr>
                <w:sdtEndPr/>
                <w:sdtContent>
                  <w:p w14:paraId="57DA3295" w14:textId="064D18FE" w:rsidR="00191972" w:rsidRDefault="00661C90" w:rsidP="00DE7C22">
                    <w:r>
                      <w:t>Operation and Maintenance Services</w:t>
                    </w:r>
                    <w:r w:rsidR="008755CC">
                      <w:t xml:space="preserve"> </w:t>
                    </w:r>
                  </w:p>
                  <w:p w14:paraId="0C1BCBFA" w14:textId="2459E661" w:rsidR="007368E9" w:rsidRDefault="008755CC" w:rsidP="00DE7C22">
                    <w:r>
                      <w:t xml:space="preserve">Note that </w:t>
                    </w:r>
                    <w:r w:rsidR="00A8779F">
                      <w:t>ACEN</w:t>
                    </w:r>
                    <w:r>
                      <w:t xml:space="preserve"> does not anticipate key goods and services of $1 million and above during the initial 2-year operations phase. However, should there be key goods and services of $1 million to be procured, the actions </w:t>
                    </w:r>
                    <w:proofErr w:type="spellStart"/>
                    <w:r>
                      <w:t>commited</w:t>
                    </w:r>
                    <w:proofErr w:type="spellEnd"/>
                    <w:r>
                      <w:t xml:space="preserve"> in the AIP plan will be implemented.</w:t>
                    </w:r>
                    <w:r w:rsidR="00191972" w:rsidDel="00191972">
                      <w:t xml:space="preserve"> </w:t>
                    </w:r>
                  </w:p>
                </w:sdtContent>
              </w:sdt>
            </w:tc>
          </w:sdtContent>
        </w:sdt>
        <w:sdt>
          <w:sdtPr>
            <w:id w:val="336743647"/>
          </w:sdtPr>
          <w:sdtEndPr/>
          <w:sdtContent>
            <w:tc>
              <w:tcPr>
                <w:tcW w:w="2041" w:type="dxa"/>
              </w:tcPr>
              <w:p w14:paraId="216CE4CD" w14:textId="4CA9672D" w:rsidR="007368E9" w:rsidRDefault="00661C90" w:rsidP="00DE7C22">
                <w:r>
                  <w:t>Yes</w:t>
                </w:r>
              </w:p>
            </w:tc>
          </w:sdtContent>
        </w:sdt>
        <w:sdt>
          <w:sdtPr>
            <w:id w:val="-1639558267"/>
          </w:sdtPr>
          <w:sdtEndPr/>
          <w:sdtContent>
            <w:tc>
              <w:tcPr>
                <w:tcW w:w="2075" w:type="dxa"/>
              </w:tcPr>
              <w:p w14:paraId="6992620A" w14:textId="2AC2863B" w:rsidR="007368E9" w:rsidRDefault="00661C90" w:rsidP="00DE7C22">
                <w:r>
                  <w:t>Yes</w:t>
                </w:r>
              </w:p>
            </w:tc>
          </w:sdtContent>
        </w:sdt>
      </w:tr>
    </w:tbl>
    <w:p w14:paraId="3B0941D8"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414544">
        <w:trPr>
          <w:tblHeader/>
        </w:trPr>
        <w:tc>
          <w:tcPr>
            <w:tcW w:w="9242" w:type="dxa"/>
          </w:tcPr>
          <w:p w14:paraId="5C5C88CC" w14:textId="42A92B5B" w:rsidR="004B3774" w:rsidRPr="00F07286" w:rsidRDefault="00556529" w:rsidP="004B3774">
            <w:sdt>
              <w:sdtPr>
                <w:id w:val="1886287692"/>
                <w:placeholder>
                  <w:docPart w:val="4A08658A08534446B3A21BECF4322680"/>
                </w:placeholder>
              </w:sdtPr>
              <w:sdtEndPr/>
              <w:sdtContent>
                <w:r w:rsidR="007368E9" w:rsidRPr="007368E9">
                  <w:rPr>
                    <w:rStyle w:val="PlaceholderText"/>
                    <w:color w:val="auto"/>
                  </w:rPr>
                  <w:t>N/A</w:t>
                </w:r>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id w:val="899401758"/>
        <w:placeholder>
          <w:docPart w:val="6034162E97DE476E9AF4988C8C49ABF3"/>
        </w:placeholder>
      </w:sdtPr>
      <w:sdtEndPr/>
      <w:sdtContent>
        <w:p w14:paraId="602E386B" w14:textId="5E3CFDC2" w:rsidR="000E4E23" w:rsidRPr="007368E9" w:rsidRDefault="007368E9" w:rsidP="00AF5C4C">
          <w:pPr>
            <w:pStyle w:val="ListParagraph"/>
          </w:pPr>
          <w:r w:rsidRPr="007368E9">
            <w:rPr>
              <w:rStyle w:val="PlaceholderText"/>
              <w:color w:val="auto"/>
            </w:rPr>
            <w:t xml:space="preserve">Australian Standards will be used </w:t>
          </w:r>
          <w:r>
            <w:rPr>
              <w:rStyle w:val="PlaceholderText"/>
              <w:color w:val="auto"/>
            </w:rPr>
            <w:t>for</w:t>
          </w:r>
          <w:r w:rsidRPr="007368E9">
            <w:rPr>
              <w:rStyle w:val="PlaceholderText"/>
              <w:color w:val="auto"/>
            </w:rPr>
            <w:t xml:space="preserve"> the </w:t>
          </w:r>
          <w:r w:rsidR="0094678A">
            <w:rPr>
              <w:rStyle w:val="PlaceholderText"/>
              <w:color w:val="auto"/>
            </w:rPr>
            <w:t>p</w:t>
          </w:r>
          <w:r w:rsidRPr="007368E9">
            <w:rPr>
              <w:rStyle w:val="PlaceholderText"/>
              <w:color w:val="auto"/>
            </w:rPr>
            <w:t>roject</w:t>
          </w:r>
          <w:r w:rsidR="00A46E27" w:rsidRPr="007368E9">
            <w:rPr>
              <w:rStyle w:val="PlaceholderText"/>
              <w:color w:val="auto"/>
            </w:rPr>
            <w:t>.</w:t>
          </w:r>
        </w:p>
      </w:sdtContent>
    </w:sdt>
    <w:p w14:paraId="68374114"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id w:val="1028993665"/>
        <w:placeholder>
          <w:docPart w:val="1076DBC588694D71A2343BA4D91148CC"/>
        </w:placeholder>
      </w:sdtPr>
      <w:sdtEndPr>
        <w:rPr>
          <w:rStyle w:val="PlaceholderText"/>
          <w:color w:val="808080"/>
        </w:rPr>
      </w:sdtEndPr>
      <w:sdtContent>
        <w:sdt>
          <w:sdtPr>
            <w:rPr>
              <w:color w:val="808080"/>
            </w:rPr>
            <w:id w:val="449056422"/>
            <w:placeholder>
              <w:docPart w:val="5C1428AEDB8CD544BA220CC0CFCBCB98"/>
            </w:placeholder>
          </w:sdtPr>
          <w:sdtEndPr>
            <w:rPr>
              <w:rStyle w:val="PlaceholderText"/>
            </w:rPr>
          </w:sdtEndPr>
          <w:sdtContent>
            <w:sdt>
              <w:sdtPr>
                <w:rPr>
                  <w:rStyle w:val="PlaceholderText"/>
                </w:rPr>
                <w:id w:val="2055962053"/>
                <w:placeholder>
                  <w:docPart w:val="D69B87A404D2C943BD35BCB3BA499BE5"/>
                </w:placeholder>
              </w:sdtPr>
              <w:sdtEndPr>
                <w:rPr>
                  <w:rStyle w:val="PlaceholderText"/>
                </w:rPr>
              </w:sdtEndPr>
              <w:sdtContent>
                <w:sdt>
                  <w:sdtPr>
                    <w:rPr>
                      <w:color w:val="808080"/>
                    </w:rPr>
                    <w:id w:val="1437021588"/>
                    <w:placeholder>
                      <w:docPart w:val="70432AE04DE0A3469F5B95654DCCB573"/>
                    </w:placeholder>
                  </w:sdtPr>
                  <w:sdtEndPr>
                    <w:rPr>
                      <w:color w:val="auto"/>
                    </w:rPr>
                  </w:sdtEndPr>
                  <w:sdtContent>
                    <w:p w14:paraId="7EE1361C" w14:textId="34243FFC" w:rsidR="00191972" w:rsidRDefault="00A8779F" w:rsidP="00191972">
                      <w:pPr>
                        <w:pStyle w:val="ListParagraph"/>
                      </w:pPr>
                      <w:r>
                        <w:t>ACEN</w:t>
                      </w:r>
                      <w:r w:rsidR="00191972" w:rsidRPr="009B26AA">
                        <w:t xml:space="preserve"> intend to engage a Contractor to perform operations and maintenance of the Solar Farm during the initial years of operation. The Operations and Maintenance Contractor will be responsible for procurement of all operations and maintenance procurement. Compliance with this AIP Plan and Australian Jobs Act 2013 will form part of the Operations and Maintenance Contract, </w:t>
                      </w:r>
                      <w:r w:rsidR="00191972">
                        <w:t>including appointment of a procurement contact officer for operational opportunities and promote their contact details on the project website (</w:t>
                      </w:r>
                      <w:hyperlink r:id="rId13" w:history="1">
                        <w:r w:rsidR="00191972" w:rsidRPr="009B26AA">
                          <w:t>www.newenglandsolarfarm.com.au</w:t>
                        </w:r>
                      </w:hyperlink>
                      <w:r w:rsidR="00191972" w:rsidRPr="009B26AA">
                        <w:t xml:space="preserve">) and/or the Contractor’s </w:t>
                      </w:r>
                      <w:proofErr w:type="spellStart"/>
                      <w:r w:rsidR="00191972" w:rsidRPr="009B26AA">
                        <w:t>specifc</w:t>
                      </w:r>
                      <w:proofErr w:type="spellEnd"/>
                      <w:r w:rsidR="00191972" w:rsidRPr="009B26AA">
                        <w:t xml:space="preserve"> website. </w:t>
                      </w:r>
                    </w:p>
                    <w:p w14:paraId="20E5DE03" w14:textId="676B5DF8" w:rsidR="00191972" w:rsidRPr="009B26AA" w:rsidRDefault="00191972" w:rsidP="00191972">
                      <w:pPr>
                        <w:pStyle w:val="ListParagraph"/>
                      </w:pPr>
                      <w:r w:rsidRPr="009B26AA">
                        <w:t>Potential suppliers to the project can register their interest to participate in the operations and maintenance of the project via the project website –</w:t>
                      </w:r>
                      <w:r w:rsidR="00A23345" w:rsidRPr="00A23345">
                        <w:t xml:space="preserve"> </w:t>
                      </w:r>
                      <w:r w:rsidR="00A23345" w:rsidRPr="00C76E87">
                        <w:t>https://newenglandsolarfarm.com.au/contact-us/</w:t>
                      </w:r>
                      <w:r w:rsidR="00A23345">
                        <w:t xml:space="preserve">.  </w:t>
                      </w:r>
                      <w:r w:rsidRPr="009B26AA">
                        <w:t>This register of suppliers will be shared with the Operations and Maintenance Contractor</w:t>
                      </w:r>
                      <w:r w:rsidR="00A8779F">
                        <w:t>.</w:t>
                      </w:r>
                    </w:p>
                    <w:p w14:paraId="2AC87ECC" w14:textId="3EC4CB1E" w:rsidR="00E45719" w:rsidRPr="00661C90" w:rsidRDefault="00A8779F" w:rsidP="00B90DB2">
                      <w:pPr>
                        <w:pStyle w:val="ListParagraph"/>
                        <w:rPr>
                          <w:rStyle w:val="PlaceholderText"/>
                          <w:color w:val="auto"/>
                        </w:rPr>
                      </w:pPr>
                      <w:r>
                        <w:t>ACEN</w:t>
                      </w:r>
                      <w:r w:rsidR="00191972" w:rsidRPr="009B26AA">
                        <w:t xml:space="preserve"> will require the Operations and Maintenance Contractor to comply with this AIP Plan, which will include the implementation of a documented formal policy and plan for AIP including the collection of evidence </w:t>
                      </w:r>
                      <w:proofErr w:type="gramStart"/>
                      <w:r w:rsidR="00191972" w:rsidRPr="009B26AA">
                        <w:t>for the production of</w:t>
                      </w:r>
                      <w:proofErr w:type="gramEnd"/>
                      <w:r w:rsidR="00191972" w:rsidRPr="009B26AA">
                        <w:t xml:space="preserve"> the Compliance Report.</w:t>
                      </w:r>
                    </w:p>
                  </w:sdtContent>
                </w:sdt>
              </w:sdtContent>
            </w:sdt>
          </w:sdtContent>
        </w:sdt>
      </w:sdtContent>
    </w:sdt>
    <w:p w14:paraId="68B52C7A" w14:textId="77777777" w:rsidR="00E45719" w:rsidRDefault="000E4E23" w:rsidP="00F33D1C">
      <w:pPr>
        <w:pStyle w:val="Heading2"/>
      </w:pPr>
      <w:r>
        <w:t>5</w:t>
      </w:r>
      <w:r w:rsidR="00F33D1C">
        <w:t xml:space="preserve">. </w:t>
      </w:r>
      <w:r w:rsidR="001C7979">
        <w:t>AIP activities to be undertaken by procurement entities</w:t>
      </w:r>
    </w:p>
    <w:sdt>
      <w:sdtPr>
        <w:id w:val="-1744863952"/>
        <w:placeholder>
          <w:docPart w:val="29D6376392A67B47B55EDB827BD06C27"/>
        </w:placeholder>
      </w:sdtPr>
      <w:sdtEndPr/>
      <w:sdtContent>
        <w:p w14:paraId="7FFD0618" w14:textId="4BF1C271" w:rsidR="00191972" w:rsidRDefault="00A8779F" w:rsidP="00191972">
          <w:pPr>
            <w:pStyle w:val="ListParagraph"/>
          </w:pPr>
          <w:r>
            <w:t>ACEN</w:t>
          </w:r>
          <w:r w:rsidR="00191972" w:rsidRPr="009B26AA">
            <w:t xml:space="preserve"> will require the Operations and Maintenance Contractor to comply with this Plan including the publication of requirements tenderers must satisfy </w:t>
          </w:r>
          <w:proofErr w:type="gramStart"/>
          <w:r w:rsidR="00191972" w:rsidRPr="009B26AA">
            <w:t>in order to</w:t>
          </w:r>
          <w:proofErr w:type="gramEnd"/>
          <w:r w:rsidR="00191972" w:rsidRPr="009B26AA">
            <w:t xml:space="preserve"> tender for the supply of key services for the initial operation of the facility. </w:t>
          </w:r>
        </w:p>
        <w:p w14:paraId="28DFD409" w14:textId="71958CFD" w:rsidR="00191972" w:rsidRDefault="00191972" w:rsidP="00191972">
          <w:pPr>
            <w:pStyle w:val="ListParagraph"/>
          </w:pPr>
          <w:r>
            <w:lastRenderedPageBreak/>
            <w:t xml:space="preserve">Where appropriate and feasible, </w:t>
          </w:r>
          <w:r w:rsidR="00A8779F">
            <w:t>ACEN</w:t>
          </w:r>
          <w:r>
            <w:t xml:space="preserve"> will require the Operations and Maintenance Contractor to contract with local suppliers for the operations and maintenance services, even if the services require upskilling of the business and local workforce due to the limited availability of businesses and individuals with experience in the operation and maintenance of a solar farm.</w:t>
          </w:r>
        </w:p>
        <w:p w14:paraId="2DD626ED" w14:textId="77777777" w:rsidR="00191972" w:rsidRDefault="00191972" w:rsidP="00191972">
          <w:pPr>
            <w:pStyle w:val="ListParagraph"/>
          </w:pPr>
          <w:r>
            <w:t>Where appropriate and feasible, the Operations and Maintenance Contractor is to arrange discussions with global manufacturers briefing them on the capabilities and past achievements of Australian entities engaged on in the operations and maintenance of the project and other potentially capable Australian suppliers, where known.</w:t>
          </w:r>
        </w:p>
        <w:p w14:paraId="0BA01AC8" w14:textId="77777777" w:rsidR="00191972" w:rsidRDefault="00191972" w:rsidP="00191972">
          <w:pPr>
            <w:pStyle w:val="ListParagraph"/>
          </w:pPr>
          <w:r>
            <w:t xml:space="preserve">Where appropriate, the Operations and Maintenance Contractor is to encourage foreign suppliers to engage with and undertake technical consultations with Australian </w:t>
          </w:r>
          <w:proofErr w:type="spellStart"/>
          <w:r>
            <w:t>entiries</w:t>
          </w:r>
          <w:proofErr w:type="spellEnd"/>
          <w:r>
            <w:t xml:space="preserve"> engaged on the project and </w:t>
          </w:r>
          <w:proofErr w:type="gramStart"/>
          <w:r>
            <w:t>other  potential</w:t>
          </w:r>
          <w:proofErr w:type="gramEnd"/>
          <w:r>
            <w:t xml:space="preserve"> and capable Australian manufacturers</w:t>
          </w:r>
          <w:r w:rsidRPr="009B26AA">
            <w:t>.</w:t>
          </w:r>
        </w:p>
      </w:sdtContent>
    </w:sdt>
    <w:p w14:paraId="2902581B" w14:textId="00FC5704" w:rsidR="00661C90" w:rsidRPr="00084E22" w:rsidRDefault="00661C90" w:rsidP="00661C90"/>
    <w:sectPr w:rsidR="00661C90" w:rsidRPr="00084E2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AF0B" w14:textId="77777777" w:rsidR="00D81719" w:rsidRDefault="00D81719" w:rsidP="007F331A">
      <w:pPr>
        <w:spacing w:after="0"/>
      </w:pPr>
      <w:r>
        <w:separator/>
      </w:r>
    </w:p>
  </w:endnote>
  <w:endnote w:type="continuationSeparator" w:id="0">
    <w:p w14:paraId="0F0E78AF" w14:textId="77777777" w:rsidR="00D81719" w:rsidRDefault="00D81719"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5E37" w14:textId="61850B51" w:rsidR="004346D2" w:rsidRDefault="004346D2">
    <w:pPr>
      <w:pStyle w:val="Footer"/>
    </w:pPr>
    <w:r>
      <w:rPr>
        <w:noProof/>
      </w:rPr>
      <mc:AlternateContent>
        <mc:Choice Requires="wps">
          <w:drawing>
            <wp:anchor distT="0" distB="0" distL="0" distR="0" simplePos="0" relativeHeight="251662336" behindDoc="0" locked="0" layoutInCell="1" allowOverlap="1" wp14:anchorId="481019F0" wp14:editId="67DA4010">
              <wp:simplePos x="635" y="635"/>
              <wp:positionH relativeFrom="page">
                <wp:align>center</wp:align>
              </wp:positionH>
              <wp:positionV relativeFrom="page">
                <wp:align>bottom</wp:align>
              </wp:positionV>
              <wp:extent cx="551815" cy="452755"/>
              <wp:effectExtent l="0" t="0" r="635" b="0"/>
              <wp:wrapNone/>
              <wp:docPr id="2308357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1AA5939" w14:textId="2F2DC456"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1019F0"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IUDQ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" filled="f" stroked="f">
              <v:fill o:detectmouseclick="t"/>
              <v:textbox style="mso-fit-shape-to-text:t" inset="0,0,0,15pt">
                <w:txbxContent>
                  <w:p w14:paraId="71AA5939" w14:textId="2F2DC456"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2723" w14:textId="23578549" w:rsidR="00617B82" w:rsidRDefault="004346D2" w:rsidP="000E0F7D">
    <w:pPr>
      <w:pStyle w:val="Footnote"/>
      <w:tabs>
        <w:tab w:val="left" w:pos="2358"/>
      </w:tabs>
      <w:jc w:val="left"/>
    </w:pPr>
    <w:r>
      <w:rPr>
        <w:noProof/>
      </w:rPr>
      <mc:AlternateContent>
        <mc:Choice Requires="wps">
          <w:drawing>
            <wp:anchor distT="0" distB="0" distL="0" distR="0" simplePos="0" relativeHeight="251663360" behindDoc="0" locked="0" layoutInCell="1" allowOverlap="1" wp14:anchorId="6FA0F84A" wp14:editId="1C2DCC2A">
              <wp:simplePos x="914400" y="9391650"/>
              <wp:positionH relativeFrom="page">
                <wp:align>center</wp:align>
              </wp:positionH>
              <wp:positionV relativeFrom="page">
                <wp:align>bottom</wp:align>
              </wp:positionV>
              <wp:extent cx="551815" cy="452755"/>
              <wp:effectExtent l="0" t="0" r="635" b="0"/>
              <wp:wrapNone/>
              <wp:docPr id="201268537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709C53F" w14:textId="0CE0C3E7"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0F84A" id="_x0000_t202" coordsize="21600,21600" o:spt="202" path="m,l,21600r21600,l21600,xe">
              <v:stroke joinstyle="miter"/>
              <v:path gradientshapeok="t" o:connecttype="rect"/>
            </v:shapetype>
            <v:shape id="Text Box 6" o:spid="_x0000_s1029" type="#_x0000_t202" alt="OFFICIAL" style="position:absolute;margin-left:0;margin-top:0;width:43.45pt;height:35.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3709C53F" w14:textId="0CE0C3E7"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v:textbox>
              <w10:wrap anchorx="page" anchory="page"/>
            </v:shape>
          </w:pict>
        </mc:Fallback>
      </mc:AlternateContent>
    </w:r>
    <w:r w:rsidR="00FC6765">
      <w:tab/>
    </w:r>
    <w:r w:rsidR="00FC6765">
      <w:tab/>
    </w:r>
  </w:p>
  <w:p w14:paraId="37F928CE" w14:textId="77777777" w:rsidR="00A46E27" w:rsidRDefault="00A46E27" w:rsidP="00A46E27">
    <w:pPr>
      <w:pStyle w:val="Footnote"/>
    </w:pPr>
    <w:r>
      <w:t>AIP plan Summary – Operations Phase</w:t>
    </w:r>
  </w:p>
  <w:p w14:paraId="6C9F3E6D" w14:textId="77777777" w:rsidR="007F331A" w:rsidRPr="00A46E27" w:rsidRDefault="00282ABE" w:rsidP="00A46E27">
    <w:pPr>
      <w:pStyle w:val="Footnote"/>
    </w:pPr>
    <w:r w:rsidRPr="00A46E27">
      <w:t>A</w:t>
    </w:r>
    <w:r w:rsidR="00A46E27">
      <w:t xml:space="preserve">ustralian Industry </w:t>
    </w:r>
    <w:r w:rsidRPr="00A46E27">
      <w:t>P</w:t>
    </w:r>
    <w:r w:rsidR="00A46E27">
      <w:t>articipation</w:t>
    </w:r>
    <w:r w:rsidRPr="00A46E27">
      <w:t xml:space="preserve"> Authority</w:t>
    </w:r>
  </w:p>
  <w:p w14:paraId="342AC266" w14:textId="4A4C3B8E" w:rsidR="007F331A" w:rsidRDefault="007F331A" w:rsidP="00A46E27">
    <w:pPr>
      <w:pStyle w:val="Footnote"/>
    </w:pPr>
    <w:r>
      <w:t>Version</w:t>
    </w:r>
    <w:r w:rsidR="004346D2">
      <w:t>: June 2025</w:t>
    </w:r>
  </w:p>
  <w:p w14:paraId="6770A4FC" w14:textId="77777777" w:rsidR="007F331A" w:rsidRPr="002032CF" w:rsidRDefault="00556529"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sidR="000553DF">
          <w:rPr>
            <w:noProof/>
            <w:sz w:val="16"/>
            <w:szCs w:val="16"/>
          </w:rPr>
          <w:t>2</w:t>
        </w:r>
        <w:r w:rsidR="007F331A" w:rsidRPr="007F331A">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7CD6" w14:textId="0FAF7D4F" w:rsidR="004346D2" w:rsidRDefault="004346D2">
    <w:pPr>
      <w:pStyle w:val="Footer"/>
    </w:pPr>
    <w:r>
      <w:rPr>
        <w:noProof/>
      </w:rPr>
      <mc:AlternateContent>
        <mc:Choice Requires="wps">
          <w:drawing>
            <wp:anchor distT="0" distB="0" distL="0" distR="0" simplePos="0" relativeHeight="251661312" behindDoc="0" locked="0" layoutInCell="1" allowOverlap="1" wp14:anchorId="5A670981" wp14:editId="4F57DB6F">
              <wp:simplePos x="635" y="635"/>
              <wp:positionH relativeFrom="page">
                <wp:align>center</wp:align>
              </wp:positionH>
              <wp:positionV relativeFrom="page">
                <wp:align>bottom</wp:align>
              </wp:positionV>
              <wp:extent cx="551815" cy="452755"/>
              <wp:effectExtent l="0" t="0" r="635" b="0"/>
              <wp:wrapNone/>
              <wp:docPr id="1639277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177FE7" w14:textId="4592A58C"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670981"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69177FE7" w14:textId="4592A58C"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93D8" w14:textId="77777777" w:rsidR="00D81719" w:rsidRDefault="00D81719" w:rsidP="007F331A">
      <w:pPr>
        <w:spacing w:after="0"/>
      </w:pPr>
      <w:r>
        <w:separator/>
      </w:r>
    </w:p>
  </w:footnote>
  <w:footnote w:type="continuationSeparator" w:id="0">
    <w:p w14:paraId="71AF57B6" w14:textId="77777777" w:rsidR="00D81719" w:rsidRDefault="00D81719" w:rsidP="007F33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6FE5" w14:textId="7708CF6B" w:rsidR="004346D2" w:rsidRDefault="004346D2">
    <w:pPr>
      <w:pStyle w:val="Header"/>
    </w:pPr>
    <w:r>
      <w:rPr>
        <w:noProof/>
      </w:rPr>
      <mc:AlternateContent>
        <mc:Choice Requires="wps">
          <w:drawing>
            <wp:anchor distT="0" distB="0" distL="0" distR="0" simplePos="0" relativeHeight="251659264" behindDoc="0" locked="0" layoutInCell="1" allowOverlap="1" wp14:anchorId="280A3029" wp14:editId="673FAFA7">
              <wp:simplePos x="635" y="635"/>
              <wp:positionH relativeFrom="page">
                <wp:align>center</wp:align>
              </wp:positionH>
              <wp:positionV relativeFrom="page">
                <wp:align>top</wp:align>
              </wp:positionV>
              <wp:extent cx="551815" cy="452755"/>
              <wp:effectExtent l="0" t="0" r="635" b="4445"/>
              <wp:wrapNone/>
              <wp:docPr id="3586640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8926FBA" w14:textId="24D53B8B"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0A3029"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fill o:detectmouseclick="t"/>
              <v:textbox style="mso-fit-shape-to-text:t" inset="0,15pt,0,0">
                <w:txbxContent>
                  <w:p w14:paraId="78926FBA" w14:textId="24D53B8B"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769B" w14:textId="3E41C94B" w:rsidR="004346D2" w:rsidRDefault="004346D2">
    <w:pPr>
      <w:pStyle w:val="Header"/>
    </w:pPr>
    <w:r>
      <w:rPr>
        <w:noProof/>
      </w:rPr>
      <mc:AlternateContent>
        <mc:Choice Requires="wps">
          <w:drawing>
            <wp:anchor distT="0" distB="0" distL="0" distR="0" simplePos="0" relativeHeight="251660288" behindDoc="0" locked="0" layoutInCell="1" allowOverlap="1" wp14:anchorId="7CD422FA" wp14:editId="5AADE719">
              <wp:simplePos x="914400" y="450850"/>
              <wp:positionH relativeFrom="page">
                <wp:align>center</wp:align>
              </wp:positionH>
              <wp:positionV relativeFrom="page">
                <wp:align>top</wp:align>
              </wp:positionV>
              <wp:extent cx="551815" cy="452755"/>
              <wp:effectExtent l="0" t="0" r="635" b="4445"/>
              <wp:wrapNone/>
              <wp:docPr id="263290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9D78A80" w14:textId="3CE93055"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D422FA"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59D78A80" w14:textId="3CE93055"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2BFF" w14:textId="2028A636" w:rsidR="004346D2" w:rsidRDefault="004346D2">
    <w:pPr>
      <w:pStyle w:val="Header"/>
    </w:pPr>
    <w:r>
      <w:rPr>
        <w:noProof/>
      </w:rPr>
      <mc:AlternateContent>
        <mc:Choice Requires="wps">
          <w:drawing>
            <wp:anchor distT="0" distB="0" distL="0" distR="0" simplePos="0" relativeHeight="251658240" behindDoc="0" locked="0" layoutInCell="1" allowOverlap="1" wp14:anchorId="527D309F" wp14:editId="708C5D63">
              <wp:simplePos x="635" y="635"/>
              <wp:positionH relativeFrom="page">
                <wp:align>center</wp:align>
              </wp:positionH>
              <wp:positionV relativeFrom="page">
                <wp:align>top</wp:align>
              </wp:positionV>
              <wp:extent cx="551815" cy="452755"/>
              <wp:effectExtent l="0" t="0" r="635" b="4445"/>
              <wp:wrapNone/>
              <wp:docPr id="14714616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89BD8BE" w14:textId="5DD69D28"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7D309F"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fill o:detectmouseclick="t"/>
              <v:textbox style="mso-fit-shape-to-text:t" inset="0,15pt,0,0">
                <w:txbxContent>
                  <w:p w14:paraId="089BD8BE" w14:textId="5DD69D28" w:rsidR="004346D2" w:rsidRPr="004346D2" w:rsidRDefault="004346D2" w:rsidP="004346D2">
                    <w:pPr>
                      <w:spacing w:after="0"/>
                      <w:rPr>
                        <w:rFonts w:ascii="Calibri" w:eastAsia="Calibri" w:hAnsi="Calibri" w:cs="Calibri"/>
                        <w:noProof/>
                        <w:color w:val="C00000"/>
                        <w:sz w:val="24"/>
                        <w:szCs w:val="24"/>
                      </w:rPr>
                    </w:pPr>
                    <w:r w:rsidRPr="004346D2">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B3F1CD3"/>
    <w:multiLevelType w:val="hybridMultilevel"/>
    <w:tmpl w:val="11FA057A"/>
    <w:lvl w:ilvl="0" w:tplc="5EF203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D477064"/>
    <w:multiLevelType w:val="hybridMultilevel"/>
    <w:tmpl w:val="D9FA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A1FC6"/>
    <w:multiLevelType w:val="hybridMultilevel"/>
    <w:tmpl w:val="D6DA0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F2B9B"/>
    <w:multiLevelType w:val="hybridMultilevel"/>
    <w:tmpl w:val="9190A388"/>
    <w:lvl w:ilvl="0" w:tplc="9FA029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5AC4501"/>
    <w:multiLevelType w:val="hybridMultilevel"/>
    <w:tmpl w:val="D1A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224350">
    <w:abstractNumId w:val="6"/>
  </w:num>
  <w:num w:numId="2" w16cid:durableId="142233536">
    <w:abstractNumId w:val="6"/>
  </w:num>
  <w:num w:numId="3" w16cid:durableId="54865454">
    <w:abstractNumId w:val="0"/>
  </w:num>
  <w:num w:numId="4" w16cid:durableId="429590452">
    <w:abstractNumId w:val="2"/>
  </w:num>
  <w:num w:numId="5" w16cid:durableId="2023582298">
    <w:abstractNumId w:val="5"/>
  </w:num>
  <w:num w:numId="6" w16cid:durableId="174270689">
    <w:abstractNumId w:val="1"/>
  </w:num>
  <w:num w:numId="7" w16cid:durableId="166553612">
    <w:abstractNumId w:val="6"/>
  </w:num>
  <w:num w:numId="8" w16cid:durableId="2142267048">
    <w:abstractNumId w:val="4"/>
  </w:num>
  <w:num w:numId="9" w16cid:durableId="2092727189">
    <w:abstractNumId w:val="7"/>
  </w:num>
  <w:num w:numId="10" w16cid:durableId="2142191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74"/>
    <w:rsid w:val="00006572"/>
    <w:rsid w:val="0004629D"/>
    <w:rsid w:val="000553DF"/>
    <w:rsid w:val="00084E22"/>
    <w:rsid w:val="000D5A03"/>
    <w:rsid w:val="000E0F7D"/>
    <w:rsid w:val="000E4E23"/>
    <w:rsid w:val="000F1764"/>
    <w:rsid w:val="00174ACA"/>
    <w:rsid w:val="00186A21"/>
    <w:rsid w:val="00191972"/>
    <w:rsid w:val="00195CD7"/>
    <w:rsid w:val="001964CB"/>
    <w:rsid w:val="00196BC4"/>
    <w:rsid w:val="001C7979"/>
    <w:rsid w:val="002032CF"/>
    <w:rsid w:val="00244FC4"/>
    <w:rsid w:val="00282ABE"/>
    <w:rsid w:val="002B5C30"/>
    <w:rsid w:val="00322B0E"/>
    <w:rsid w:val="00334757"/>
    <w:rsid w:val="003B0746"/>
    <w:rsid w:val="003F669B"/>
    <w:rsid w:val="00412EDE"/>
    <w:rsid w:val="004279CD"/>
    <w:rsid w:val="004346D2"/>
    <w:rsid w:val="004862B6"/>
    <w:rsid w:val="004B3774"/>
    <w:rsid w:val="004B70FC"/>
    <w:rsid w:val="00501DBD"/>
    <w:rsid w:val="00502180"/>
    <w:rsid w:val="00536B0D"/>
    <w:rsid w:val="005509F6"/>
    <w:rsid w:val="0055135E"/>
    <w:rsid w:val="0057513A"/>
    <w:rsid w:val="005861E6"/>
    <w:rsid w:val="005D2FDE"/>
    <w:rsid w:val="005F0203"/>
    <w:rsid w:val="00600FE8"/>
    <w:rsid w:val="00617578"/>
    <w:rsid w:val="00617B82"/>
    <w:rsid w:val="00632568"/>
    <w:rsid w:val="00661C90"/>
    <w:rsid w:val="00700EBB"/>
    <w:rsid w:val="00727B24"/>
    <w:rsid w:val="00731875"/>
    <w:rsid w:val="007368E9"/>
    <w:rsid w:val="00750701"/>
    <w:rsid w:val="007C30B9"/>
    <w:rsid w:val="007F02B2"/>
    <w:rsid w:val="007F331A"/>
    <w:rsid w:val="007F6DF8"/>
    <w:rsid w:val="00800650"/>
    <w:rsid w:val="00802539"/>
    <w:rsid w:val="008125A5"/>
    <w:rsid w:val="00832F54"/>
    <w:rsid w:val="00862E27"/>
    <w:rsid w:val="008755CC"/>
    <w:rsid w:val="008862FC"/>
    <w:rsid w:val="008939BE"/>
    <w:rsid w:val="008B0A09"/>
    <w:rsid w:val="00907971"/>
    <w:rsid w:val="00941362"/>
    <w:rsid w:val="0094678A"/>
    <w:rsid w:val="00954916"/>
    <w:rsid w:val="009818F3"/>
    <w:rsid w:val="009B26AA"/>
    <w:rsid w:val="009C3EAC"/>
    <w:rsid w:val="009F12B1"/>
    <w:rsid w:val="00A23345"/>
    <w:rsid w:val="00A46E27"/>
    <w:rsid w:val="00A5285B"/>
    <w:rsid w:val="00A62591"/>
    <w:rsid w:val="00A64277"/>
    <w:rsid w:val="00A73C28"/>
    <w:rsid w:val="00A8779F"/>
    <w:rsid w:val="00A903F6"/>
    <w:rsid w:val="00AA36BB"/>
    <w:rsid w:val="00AD4407"/>
    <w:rsid w:val="00AF5C4C"/>
    <w:rsid w:val="00B10000"/>
    <w:rsid w:val="00B16D83"/>
    <w:rsid w:val="00B320C1"/>
    <w:rsid w:val="00B329DF"/>
    <w:rsid w:val="00B42EE5"/>
    <w:rsid w:val="00B463AA"/>
    <w:rsid w:val="00B7518F"/>
    <w:rsid w:val="00B837DF"/>
    <w:rsid w:val="00B90DB2"/>
    <w:rsid w:val="00BA2B87"/>
    <w:rsid w:val="00BA3852"/>
    <w:rsid w:val="00BB232B"/>
    <w:rsid w:val="00BB702E"/>
    <w:rsid w:val="00BE6541"/>
    <w:rsid w:val="00C41E86"/>
    <w:rsid w:val="00C51CB2"/>
    <w:rsid w:val="00C64E72"/>
    <w:rsid w:val="00CA5566"/>
    <w:rsid w:val="00CE51E3"/>
    <w:rsid w:val="00D17190"/>
    <w:rsid w:val="00D60A56"/>
    <w:rsid w:val="00D6372D"/>
    <w:rsid w:val="00D81719"/>
    <w:rsid w:val="00D8571B"/>
    <w:rsid w:val="00E05FDA"/>
    <w:rsid w:val="00E20C9B"/>
    <w:rsid w:val="00E45719"/>
    <w:rsid w:val="00E45998"/>
    <w:rsid w:val="00E62D24"/>
    <w:rsid w:val="00F1253F"/>
    <w:rsid w:val="00F33D1C"/>
    <w:rsid w:val="00F71CC1"/>
    <w:rsid w:val="00FB046E"/>
    <w:rsid w:val="00FB1A3A"/>
    <w:rsid w:val="00FC6765"/>
    <w:rsid w:val="00FD3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unhideWhenUsed/>
    <w:rsid w:val="00B16D83"/>
    <w:rPr>
      <w:sz w:val="16"/>
      <w:szCs w:val="16"/>
    </w:rPr>
  </w:style>
  <w:style w:type="paragraph" w:styleId="CommentText">
    <w:name w:val="annotation text"/>
    <w:basedOn w:val="Normal"/>
    <w:link w:val="CommentTextChar"/>
    <w:uiPriority w:val="99"/>
    <w:unhideWhenUsed/>
    <w:rsid w:val="00B16D83"/>
    <w:rPr>
      <w:sz w:val="20"/>
    </w:rPr>
  </w:style>
  <w:style w:type="character" w:customStyle="1" w:styleId="CommentTextChar">
    <w:name w:val="Comment Text Char"/>
    <w:basedOn w:val="DefaultParagraphFont"/>
    <w:link w:val="CommentText"/>
    <w:uiPriority w:val="99"/>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basedOn w:val="DefaultParagraphFont"/>
    <w:uiPriority w:val="99"/>
    <w:unhideWhenUsed/>
    <w:rsid w:val="007368E9"/>
    <w:rPr>
      <w:color w:val="0000FF" w:themeColor="hyperlink"/>
      <w:u w:val="single"/>
    </w:rPr>
  </w:style>
  <w:style w:type="paragraph" w:customStyle="1" w:styleId="PilbrowBodyText">
    <w:name w:val="Pilbrow Body Text"/>
    <w:semiHidden/>
    <w:locked/>
    <w:rsid w:val="009B26AA"/>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9B26AA"/>
    <w:pPr>
      <w:numPr>
        <w:numId w:val="3"/>
      </w:numPr>
      <w:spacing w:after="200"/>
    </w:pPr>
    <w:rPr>
      <w:rFonts w:ascii="Calibri" w:hAnsi="Calibri"/>
      <w:szCs w:val="24"/>
      <w:lang w:eastAsia="en-US"/>
    </w:rPr>
  </w:style>
  <w:style w:type="character" w:customStyle="1" w:styleId="ListParagraphChar">
    <w:name w:val="List Paragraph Char"/>
    <w:basedOn w:val="DefaultParagraphFont"/>
    <w:link w:val="ListParagraph"/>
    <w:uiPriority w:val="34"/>
    <w:rsid w:val="009B26AA"/>
    <w:rPr>
      <w:rFonts w:asciiTheme="minorHAnsi" w:hAnsiTheme="minorHAnsi"/>
      <w:sz w:val="22"/>
    </w:rPr>
  </w:style>
  <w:style w:type="character" w:customStyle="1" w:styleId="UnresolvedMention1">
    <w:name w:val="Unresolved Mention1"/>
    <w:basedOn w:val="DefaultParagraphFont"/>
    <w:uiPriority w:val="99"/>
    <w:semiHidden/>
    <w:unhideWhenUsed/>
    <w:rsid w:val="009B26AA"/>
    <w:rPr>
      <w:color w:val="605E5C"/>
      <w:shd w:val="clear" w:color="auto" w:fill="E1DFDD"/>
    </w:rPr>
  </w:style>
  <w:style w:type="paragraph" w:styleId="Revision">
    <w:name w:val="Revision"/>
    <w:hidden/>
    <w:uiPriority w:val="99"/>
    <w:semiHidden/>
    <w:rsid w:val="00A8779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englandsolarfarm.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nfo@newenglandsolarfarm.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wenglandsolarfarm.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8833CA2E3D4305B9D81B0F7428D9CC"/>
        <w:category>
          <w:name w:val="General"/>
          <w:gallery w:val="placeholder"/>
        </w:category>
        <w:types>
          <w:type w:val="bbPlcHdr"/>
        </w:types>
        <w:behaviors>
          <w:behavior w:val="content"/>
        </w:behaviors>
        <w:guid w:val="{4B350D37-A936-48D8-8CE8-5BF11D873607}"/>
      </w:docPartPr>
      <w:docPartBody>
        <w:p w:rsidR="00706755" w:rsidRDefault="00163019">
          <w:pPr>
            <w:pStyle w:val="F58833CA2E3D4305B9D81B0F7428D9CC"/>
          </w:pPr>
          <w:r>
            <w:rPr>
              <w:rStyle w:val="PlaceholderText"/>
            </w:rPr>
            <w:t>Provide business name of designated operator</w:t>
          </w:r>
        </w:p>
      </w:docPartBody>
    </w:docPart>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BDDC74EA3A4F4397857FDDAD93D891B3"/>
        <w:category>
          <w:name w:val="General"/>
          <w:gallery w:val="placeholder"/>
        </w:category>
        <w:types>
          <w:type w:val="bbPlcHdr"/>
        </w:types>
        <w:behaviors>
          <w:behavior w:val="content"/>
        </w:behaviors>
        <w:guid w:val="{B6D48EE3-B98D-4542-8668-CC4FDDD15DFA}"/>
      </w:docPartPr>
      <w:docPartBody>
        <w:p w:rsidR="00706755" w:rsidRDefault="00163019">
          <w:pPr>
            <w:pStyle w:val="BDDC74EA3A4F4397857FDDAD93D891B3"/>
          </w:pPr>
          <w:r>
            <w:rPr>
              <w:rStyle w:val="PlaceholderText"/>
            </w:rPr>
            <w:t>Provide a description of the facility</w:t>
          </w:r>
        </w:p>
      </w:docPartBody>
    </w:docPart>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AA077EAABA184A62B05BB3DA421A97FB"/>
        <w:category>
          <w:name w:val="General"/>
          <w:gallery w:val="placeholder"/>
        </w:category>
        <w:types>
          <w:type w:val="bbPlcHdr"/>
        </w:types>
        <w:behaviors>
          <w:behavior w:val="content"/>
        </w:behaviors>
        <w:guid w:val="{33E59C57-5F7D-4275-87FF-6730FED9814E}"/>
      </w:docPartPr>
      <w:docPartBody>
        <w:p w:rsidR="00706755" w:rsidRDefault="00163019">
          <w:pPr>
            <w:pStyle w:val="AA077EAABA184A62B05BB3DA421A97FB"/>
          </w:pPr>
          <w:r>
            <w:rPr>
              <w:rStyle w:val="PlaceholderText"/>
            </w:rPr>
            <w:t>Provide a link to the active website(s) which will contain facility and opportunity information</w:t>
          </w:r>
        </w:p>
      </w:docPartBody>
    </w:docPart>
    <w:docPart>
      <w:docPartPr>
        <w:name w:val="0EBC3A21648B4E97818E16A3AFF7D6A0"/>
        <w:category>
          <w:name w:val="General"/>
          <w:gallery w:val="placeholder"/>
        </w:category>
        <w:types>
          <w:type w:val="bbPlcHdr"/>
        </w:types>
        <w:behaviors>
          <w:behavior w:val="content"/>
        </w:behaviors>
        <w:guid w:val="{2F5D9C78-0F68-4013-B349-04A0A83DDBC8}"/>
      </w:docPartPr>
      <w:docPartBody>
        <w:p w:rsidR="00706755" w:rsidRDefault="00163019">
          <w:pPr>
            <w:pStyle w:val="0EBC3A21648B4E97818E16A3AFF7D6A0"/>
          </w:pPr>
          <w:r>
            <w:rPr>
              <w:rStyle w:val="PlaceholderText"/>
            </w:rPr>
            <w:t>Provide the name, phone number and email address of the contact person</w:t>
          </w:r>
        </w:p>
      </w:docPartBody>
    </w:docPart>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6034162E97DE476E9AF4988C8C49ABF3"/>
        <w:category>
          <w:name w:val="General"/>
          <w:gallery w:val="placeholder"/>
        </w:category>
        <w:types>
          <w:type w:val="bbPlcHdr"/>
        </w:types>
        <w:behaviors>
          <w:behavior w:val="content"/>
        </w:behaviors>
        <w:guid w:val="{2E7BE5C3-A14D-46BE-89A8-0279EB5BBCA3}"/>
      </w:docPartPr>
      <w:docPartBody>
        <w:p w:rsidR="00706755" w:rsidRDefault="00163019">
          <w:pPr>
            <w:pStyle w:val="6034162E97DE476E9AF4988C8C49ABF3"/>
          </w:pPr>
          <w:r>
            <w:rPr>
              <w:rStyle w:val="PlaceholderText"/>
            </w:rPr>
            <w:t>Provide a summary of the standards applied to key goods and services to be acquired for the operation of the facility.</w:t>
          </w:r>
        </w:p>
      </w:docPartBody>
    </w:docPart>
    <w:docPart>
      <w:docPartPr>
        <w:name w:val="1076DBC588694D71A2343BA4D91148CC"/>
        <w:category>
          <w:name w:val="General"/>
          <w:gallery w:val="placeholder"/>
        </w:category>
        <w:types>
          <w:type w:val="bbPlcHdr"/>
        </w:types>
        <w:behaviors>
          <w:behavior w:val="content"/>
        </w:behaviors>
        <w:guid w:val="{551AF508-77C0-4C63-BDDB-D5E752C5B37C}"/>
      </w:docPartPr>
      <w:docPartBody>
        <w:p w:rsidR="00706755" w:rsidRDefault="00163019">
          <w:pPr>
            <w:pStyle w:val="1076DBC588694D71A2343BA4D91148CC"/>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A253F146EB91A6458D39F564684E9521"/>
        <w:category>
          <w:name w:val="General"/>
          <w:gallery w:val="placeholder"/>
        </w:category>
        <w:types>
          <w:type w:val="bbPlcHdr"/>
        </w:types>
        <w:behaviors>
          <w:behavior w:val="content"/>
        </w:behaviors>
        <w:guid w:val="{51FF7906-1134-0942-9B6A-DB07DC4EF5C0}"/>
      </w:docPartPr>
      <w:docPartBody>
        <w:p w:rsidR="00C90F81" w:rsidRDefault="00586B5F" w:rsidP="00586B5F">
          <w:pPr>
            <w:pStyle w:val="A253F146EB91A6458D39F564684E9521"/>
          </w:pPr>
          <w:r>
            <w:rPr>
              <w:rStyle w:val="PlaceholderText"/>
            </w:rPr>
            <w:t>Enter business name of designated project proponent here</w:t>
          </w:r>
        </w:p>
      </w:docPartBody>
    </w:docPart>
    <w:docPart>
      <w:docPartPr>
        <w:name w:val="B52D0575DBABAC41912D5C04417007C9"/>
        <w:category>
          <w:name w:val="General"/>
          <w:gallery w:val="placeholder"/>
        </w:category>
        <w:types>
          <w:type w:val="bbPlcHdr"/>
        </w:types>
        <w:behaviors>
          <w:behavior w:val="content"/>
        </w:behaviors>
        <w:guid w:val="{2B64F80D-81AA-FF4C-A599-9C120D43989C}"/>
      </w:docPartPr>
      <w:docPartBody>
        <w:p w:rsidR="00C90F81" w:rsidRDefault="00586B5F" w:rsidP="00586B5F">
          <w:pPr>
            <w:pStyle w:val="B52D0575DBABAC41912D5C04417007C9"/>
          </w:pPr>
          <w:r>
            <w:rPr>
              <w:rStyle w:val="PlaceholderText"/>
            </w:rPr>
            <w:t>Enter project name here</w:t>
          </w:r>
        </w:p>
      </w:docPartBody>
    </w:docPart>
    <w:docPart>
      <w:docPartPr>
        <w:name w:val="7477FD3057ECCA4D8DE2B62DD7A95899"/>
        <w:category>
          <w:name w:val="General"/>
          <w:gallery w:val="placeholder"/>
        </w:category>
        <w:types>
          <w:type w:val="bbPlcHdr"/>
        </w:types>
        <w:behaviors>
          <w:behavior w:val="content"/>
        </w:behaviors>
        <w:guid w:val="{A9750CDC-33B5-D043-A58F-C4C54D802D13}"/>
      </w:docPartPr>
      <w:docPartBody>
        <w:p w:rsidR="00C90F81" w:rsidRDefault="00586B5F" w:rsidP="00586B5F">
          <w:pPr>
            <w:pStyle w:val="7477FD3057ECCA4D8DE2B62DD7A95899"/>
          </w:pPr>
          <w:r>
            <w:rPr>
              <w:rStyle w:val="PlaceholderText"/>
            </w:rPr>
            <w:t>Enter project description here</w:t>
          </w:r>
        </w:p>
      </w:docPartBody>
    </w:docPart>
    <w:docPart>
      <w:docPartPr>
        <w:name w:val="16238CC6EF2E9149BE9EEFB695236402"/>
        <w:category>
          <w:name w:val="General"/>
          <w:gallery w:val="placeholder"/>
        </w:category>
        <w:types>
          <w:type w:val="bbPlcHdr"/>
        </w:types>
        <w:behaviors>
          <w:behavior w:val="content"/>
        </w:behaviors>
        <w:guid w:val="{57A6B11C-3CF7-504D-85E8-F87BAA4953BE}"/>
      </w:docPartPr>
      <w:docPartBody>
        <w:p w:rsidR="00C90F81" w:rsidRDefault="00586B5F" w:rsidP="00586B5F">
          <w:pPr>
            <w:pStyle w:val="16238CC6EF2E9149BE9EEFB695236402"/>
          </w:pPr>
          <w:r>
            <w:rPr>
              <w:rStyle w:val="PlaceholderText"/>
            </w:rPr>
            <w:t>Provide the location of where the majority of the project will be undertaken</w:t>
          </w:r>
        </w:p>
      </w:docPartBody>
    </w:docPart>
    <w:docPart>
      <w:docPartPr>
        <w:name w:val="227D914003C31746A41648276B2BC11C"/>
        <w:category>
          <w:name w:val="General"/>
          <w:gallery w:val="placeholder"/>
        </w:category>
        <w:types>
          <w:type w:val="bbPlcHdr"/>
        </w:types>
        <w:behaviors>
          <w:behavior w:val="content"/>
        </w:behaviors>
        <w:guid w:val="{FDA86AD8-1469-A140-9647-1B260C0BE0D2}"/>
      </w:docPartPr>
      <w:docPartBody>
        <w:p w:rsidR="00C90F81" w:rsidRDefault="00586B5F" w:rsidP="00586B5F">
          <w:pPr>
            <w:pStyle w:val="227D914003C31746A41648276B2BC11C"/>
          </w:pPr>
          <w:r>
            <w:rPr>
              <w:rStyle w:val="PlaceholderText"/>
            </w:rPr>
            <w:t>List goods to be purchased here</w:t>
          </w:r>
        </w:p>
      </w:docPartBody>
    </w:docPart>
    <w:docPart>
      <w:docPartPr>
        <w:name w:val="ED713BB85CAF394981B95297E0ECA130"/>
        <w:category>
          <w:name w:val="General"/>
          <w:gallery w:val="placeholder"/>
        </w:category>
        <w:types>
          <w:type w:val="bbPlcHdr"/>
        </w:types>
        <w:behaviors>
          <w:behavior w:val="content"/>
        </w:behaviors>
        <w:guid w:val="{DBA3E541-04AF-714B-A0D7-D637948DC748}"/>
      </w:docPartPr>
      <w:docPartBody>
        <w:p w:rsidR="00654E2C" w:rsidRDefault="00C90F81" w:rsidP="00C90F81">
          <w:pPr>
            <w:pStyle w:val="ED713BB85CAF394981B95297E0ECA130"/>
          </w:pPr>
          <w:r>
            <w:rPr>
              <w:rStyle w:val="PlaceholderText"/>
            </w:rPr>
            <w:t>If applicable, provide the other project proponents’ names</w:t>
          </w:r>
        </w:p>
      </w:docPartBody>
    </w:docPart>
    <w:docPart>
      <w:docPartPr>
        <w:name w:val="5C1428AEDB8CD544BA220CC0CFCBCB98"/>
        <w:category>
          <w:name w:val="General"/>
          <w:gallery w:val="placeholder"/>
        </w:category>
        <w:types>
          <w:type w:val="bbPlcHdr"/>
        </w:types>
        <w:behaviors>
          <w:behavior w:val="content"/>
        </w:behaviors>
        <w:guid w:val="{22D0CCF1-CA96-3948-A5FE-FBB3F0A5B841}"/>
      </w:docPartPr>
      <w:docPartBody>
        <w:p w:rsidR="00654E2C" w:rsidRDefault="00C90F81" w:rsidP="00C90F81">
          <w:pPr>
            <w:pStyle w:val="5C1428AEDB8CD544BA220CC0CFCBCB98"/>
          </w:pPr>
          <w:r>
            <w:rPr>
              <w:rStyle w:val="PlaceholderText"/>
            </w:rPr>
            <w:t>Enter response here</w:t>
          </w:r>
        </w:p>
      </w:docPartBody>
    </w:docPart>
    <w:docPart>
      <w:docPartPr>
        <w:name w:val="D69B87A404D2C943BD35BCB3BA499BE5"/>
        <w:category>
          <w:name w:val="General"/>
          <w:gallery w:val="placeholder"/>
        </w:category>
        <w:types>
          <w:type w:val="bbPlcHdr"/>
        </w:types>
        <w:behaviors>
          <w:behavior w:val="content"/>
        </w:behaviors>
        <w:guid w:val="{D883ACEB-B4C0-484B-ACC0-E97D6A60512B}"/>
      </w:docPartPr>
      <w:docPartBody>
        <w:p w:rsidR="00CA5656" w:rsidRDefault="00654E2C" w:rsidP="00654E2C">
          <w:pPr>
            <w:pStyle w:val="D69B87A404D2C943BD35BCB3BA499BE5"/>
          </w:pPr>
          <w:r>
            <w:rPr>
              <w:rStyle w:val="PlaceholderText"/>
            </w:rPr>
            <w:t>Enter response here</w:t>
          </w:r>
        </w:p>
      </w:docPartBody>
    </w:docPart>
    <w:docPart>
      <w:docPartPr>
        <w:name w:val="70432AE04DE0A3469F5B95654DCCB573"/>
        <w:category>
          <w:name w:val="General"/>
          <w:gallery w:val="placeholder"/>
        </w:category>
        <w:types>
          <w:type w:val="bbPlcHdr"/>
        </w:types>
        <w:behaviors>
          <w:behavior w:val="content"/>
        </w:behaviors>
        <w:guid w:val="{890EF023-332D-9749-92F1-6D57AF5F9AC7}"/>
      </w:docPartPr>
      <w:docPartBody>
        <w:p w:rsidR="003E0838" w:rsidRDefault="00CA5656" w:rsidP="00CA5656">
          <w:pPr>
            <w:pStyle w:val="70432AE04DE0A3469F5B95654DCCB573"/>
          </w:pPr>
          <w:r>
            <w:rPr>
              <w:rStyle w:val="PlaceholderText"/>
            </w:rPr>
            <w:t>Enter response here</w:t>
          </w:r>
        </w:p>
      </w:docPartBody>
    </w:docPart>
    <w:docPart>
      <w:docPartPr>
        <w:name w:val="29D6376392A67B47B55EDB827BD06C27"/>
        <w:category>
          <w:name w:val="General"/>
          <w:gallery w:val="placeholder"/>
        </w:category>
        <w:types>
          <w:type w:val="bbPlcHdr"/>
        </w:types>
        <w:behaviors>
          <w:behavior w:val="content"/>
        </w:behaviors>
        <w:guid w:val="{21F7F376-FB6E-8C45-AC36-38E70B772C72}"/>
      </w:docPartPr>
      <w:docPartBody>
        <w:p w:rsidR="009423F3" w:rsidRDefault="00497E9C" w:rsidP="00497E9C">
          <w:pPr>
            <w:pStyle w:val="29D6376392A67B47B55EDB827BD06C27"/>
          </w:pPr>
          <w:r>
            <w:rPr>
              <w:rStyle w:val="PlaceholderText"/>
            </w:rPr>
            <w:t>Provide a summary of the actions on how the operator will work with its procurement entities to ensure Australian entities have full, fair and reasonable opportunity to bid for the supply of key goods and services for the operation of the facility.</w:t>
          </w:r>
        </w:p>
      </w:docPartBody>
    </w:docPart>
    <w:docPart>
      <w:docPartPr>
        <w:name w:val="5EE265F23416294DBDE15357E48FCE24"/>
        <w:category>
          <w:name w:val="General"/>
          <w:gallery w:val="placeholder"/>
        </w:category>
        <w:types>
          <w:type w:val="bbPlcHdr"/>
        </w:types>
        <w:behaviors>
          <w:behavior w:val="content"/>
        </w:behaviors>
        <w:guid w:val="{36B56A1D-C295-7446-B72C-AEB9EF3EE3F6}"/>
      </w:docPartPr>
      <w:docPartBody>
        <w:p w:rsidR="00CC73B5" w:rsidRDefault="00050E76" w:rsidP="00050E76">
          <w:pPr>
            <w:pStyle w:val="5EE265F23416294DBDE15357E48FCE24"/>
          </w:pPr>
          <w:r>
            <w:rPr>
              <w:rStyle w:val="PlaceholderText"/>
            </w:rPr>
            <w:t>Enter project name here</w:t>
          </w:r>
        </w:p>
      </w:docPartBody>
    </w:docPart>
    <w:docPart>
      <w:docPartPr>
        <w:name w:val="D43463666CABA94CB4F993622C96C049"/>
        <w:category>
          <w:name w:val="General"/>
          <w:gallery w:val="placeholder"/>
        </w:category>
        <w:types>
          <w:type w:val="bbPlcHdr"/>
        </w:types>
        <w:behaviors>
          <w:behavior w:val="content"/>
        </w:behaviors>
        <w:guid w:val="{818330D3-36B9-C34B-B5BE-43C6D325DB10}"/>
      </w:docPartPr>
      <w:docPartBody>
        <w:p w:rsidR="00CC73B5" w:rsidRDefault="00050E76" w:rsidP="00050E76">
          <w:pPr>
            <w:pStyle w:val="D43463666CABA94CB4F993622C96C049"/>
          </w:pPr>
          <w:r>
            <w:rPr>
              <w:rStyle w:val="PlaceholderText"/>
            </w:rPr>
            <w:t>Enter project description here</w:t>
          </w:r>
        </w:p>
      </w:docPartBody>
    </w:docPart>
    <w:docPart>
      <w:docPartPr>
        <w:name w:val="6394DBBAFA1BDA49A79441299FBCDE1C"/>
        <w:category>
          <w:name w:val="General"/>
          <w:gallery w:val="placeholder"/>
        </w:category>
        <w:types>
          <w:type w:val="bbPlcHdr"/>
        </w:types>
        <w:behaviors>
          <w:behavior w:val="content"/>
        </w:behaviors>
        <w:guid w:val="{14FB9668-888A-694F-9F7F-5EA041919AFC}"/>
      </w:docPartPr>
      <w:docPartBody>
        <w:p w:rsidR="00CC73B5" w:rsidRDefault="00050E76" w:rsidP="00050E76">
          <w:pPr>
            <w:pStyle w:val="6394DBBAFA1BDA49A79441299FBCDE1C"/>
          </w:pPr>
          <w:r>
            <w:rPr>
              <w:rStyle w:val="PlaceholderText"/>
            </w:rPr>
            <w:t>Enter business name of designated project proponent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19"/>
    <w:rsid w:val="00050E76"/>
    <w:rsid w:val="000C0EF2"/>
    <w:rsid w:val="001453DA"/>
    <w:rsid w:val="00163019"/>
    <w:rsid w:val="003E0838"/>
    <w:rsid w:val="0048282B"/>
    <w:rsid w:val="00497E9C"/>
    <w:rsid w:val="00586B5F"/>
    <w:rsid w:val="00654E2C"/>
    <w:rsid w:val="006A3FE2"/>
    <w:rsid w:val="00706755"/>
    <w:rsid w:val="0071307B"/>
    <w:rsid w:val="008633EC"/>
    <w:rsid w:val="009423F3"/>
    <w:rsid w:val="009F12B1"/>
    <w:rsid w:val="00A65984"/>
    <w:rsid w:val="00C33A33"/>
    <w:rsid w:val="00C90F81"/>
    <w:rsid w:val="00CA5656"/>
    <w:rsid w:val="00CC73B5"/>
    <w:rsid w:val="00E62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0E76"/>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A253F146EB91A6458D39F564684E9521">
    <w:name w:val="A253F146EB91A6458D39F564684E9521"/>
    <w:rsid w:val="00586B5F"/>
    <w:pPr>
      <w:spacing w:after="0" w:line="240" w:lineRule="auto"/>
    </w:pPr>
    <w:rPr>
      <w:sz w:val="24"/>
      <w:szCs w:val="24"/>
      <w:lang w:eastAsia="en-US"/>
    </w:rPr>
  </w:style>
  <w:style w:type="paragraph" w:customStyle="1" w:styleId="B52D0575DBABAC41912D5C04417007C9">
    <w:name w:val="B52D0575DBABAC41912D5C04417007C9"/>
    <w:rsid w:val="00586B5F"/>
    <w:pPr>
      <w:spacing w:after="0" w:line="240" w:lineRule="auto"/>
    </w:pPr>
    <w:rPr>
      <w:sz w:val="24"/>
      <w:szCs w:val="24"/>
      <w:lang w:eastAsia="en-US"/>
    </w:rPr>
  </w:style>
  <w:style w:type="paragraph" w:customStyle="1" w:styleId="7477FD3057ECCA4D8DE2B62DD7A95899">
    <w:name w:val="7477FD3057ECCA4D8DE2B62DD7A95899"/>
    <w:rsid w:val="00586B5F"/>
    <w:pPr>
      <w:spacing w:after="0" w:line="240" w:lineRule="auto"/>
    </w:pPr>
    <w:rPr>
      <w:sz w:val="24"/>
      <w:szCs w:val="24"/>
      <w:lang w:eastAsia="en-US"/>
    </w:rPr>
  </w:style>
  <w:style w:type="paragraph" w:customStyle="1" w:styleId="16238CC6EF2E9149BE9EEFB695236402">
    <w:name w:val="16238CC6EF2E9149BE9EEFB695236402"/>
    <w:rsid w:val="00586B5F"/>
    <w:pPr>
      <w:spacing w:after="0" w:line="240" w:lineRule="auto"/>
    </w:pPr>
    <w:rPr>
      <w:sz w:val="24"/>
      <w:szCs w:val="24"/>
      <w:lang w:eastAsia="en-US"/>
    </w:rPr>
  </w:style>
  <w:style w:type="paragraph" w:customStyle="1" w:styleId="227D914003C31746A41648276B2BC11C">
    <w:name w:val="227D914003C31746A41648276B2BC11C"/>
    <w:rsid w:val="00586B5F"/>
    <w:pPr>
      <w:spacing w:after="0" w:line="240" w:lineRule="auto"/>
    </w:pPr>
    <w:rPr>
      <w:sz w:val="24"/>
      <w:szCs w:val="24"/>
      <w:lang w:eastAsia="en-US"/>
    </w:rPr>
  </w:style>
  <w:style w:type="paragraph" w:customStyle="1" w:styleId="53566A2536F80D4DB6A3070355F310EC">
    <w:name w:val="53566A2536F80D4DB6A3070355F310EC"/>
    <w:rsid w:val="00586B5F"/>
    <w:pPr>
      <w:spacing w:after="0" w:line="240" w:lineRule="auto"/>
    </w:pPr>
    <w:rPr>
      <w:sz w:val="24"/>
      <w:szCs w:val="24"/>
      <w:lang w:eastAsia="en-US"/>
    </w:rPr>
  </w:style>
  <w:style w:type="paragraph" w:customStyle="1" w:styleId="6F725CC742735A44AD3BC1060A6AF33C">
    <w:name w:val="6F725CC742735A44AD3BC1060A6AF33C"/>
    <w:rsid w:val="00586B5F"/>
    <w:pPr>
      <w:spacing w:after="0" w:line="240" w:lineRule="auto"/>
    </w:pPr>
    <w:rPr>
      <w:sz w:val="24"/>
      <w:szCs w:val="24"/>
      <w:lang w:eastAsia="en-US"/>
    </w:rPr>
  </w:style>
  <w:style w:type="paragraph" w:customStyle="1" w:styleId="D845482BDBCFEC4A9628BA901CE6AC84">
    <w:name w:val="D845482BDBCFEC4A9628BA901CE6AC84"/>
    <w:rsid w:val="00586B5F"/>
    <w:pPr>
      <w:spacing w:after="0" w:line="240" w:lineRule="auto"/>
    </w:pPr>
    <w:rPr>
      <w:sz w:val="24"/>
      <w:szCs w:val="24"/>
      <w:lang w:eastAsia="en-US"/>
    </w:rPr>
  </w:style>
  <w:style w:type="paragraph" w:customStyle="1" w:styleId="32AE7D9A5B7062478A1BC89CDEF344CB">
    <w:name w:val="32AE7D9A5B7062478A1BC89CDEF344CB"/>
    <w:rsid w:val="00586B5F"/>
    <w:pPr>
      <w:spacing w:after="0" w:line="240" w:lineRule="auto"/>
    </w:pPr>
    <w:rPr>
      <w:sz w:val="24"/>
      <w:szCs w:val="24"/>
      <w:lang w:eastAsia="en-US"/>
    </w:rPr>
  </w:style>
  <w:style w:type="paragraph" w:customStyle="1" w:styleId="500A938BB3B8DC45935C404CDA01C930">
    <w:name w:val="500A938BB3B8DC45935C404CDA01C930"/>
    <w:rsid w:val="00586B5F"/>
    <w:pPr>
      <w:spacing w:after="0" w:line="240" w:lineRule="auto"/>
    </w:pPr>
    <w:rPr>
      <w:sz w:val="24"/>
      <w:szCs w:val="24"/>
      <w:lang w:eastAsia="en-US"/>
    </w:rPr>
  </w:style>
  <w:style w:type="paragraph" w:customStyle="1" w:styleId="4C45408AD322AD459F5FD73D7D7CF257">
    <w:name w:val="4C45408AD322AD459F5FD73D7D7CF257"/>
    <w:rsid w:val="00586B5F"/>
    <w:pPr>
      <w:spacing w:after="0" w:line="240" w:lineRule="auto"/>
    </w:pPr>
    <w:rPr>
      <w:sz w:val="24"/>
      <w:szCs w:val="24"/>
      <w:lang w:eastAsia="en-US"/>
    </w:rPr>
  </w:style>
  <w:style w:type="paragraph" w:customStyle="1" w:styleId="3A389B0B7A19C8459E4425AB3011767F">
    <w:name w:val="3A389B0B7A19C8459E4425AB3011767F"/>
    <w:rsid w:val="00586B5F"/>
    <w:pPr>
      <w:spacing w:after="0" w:line="240" w:lineRule="auto"/>
    </w:pPr>
    <w:rPr>
      <w:sz w:val="24"/>
      <w:szCs w:val="24"/>
      <w:lang w:eastAsia="en-US"/>
    </w:rPr>
  </w:style>
  <w:style w:type="paragraph" w:customStyle="1" w:styleId="D4DE415BE9745249A6950DBA35A5A07E">
    <w:name w:val="D4DE415BE9745249A6950DBA35A5A07E"/>
    <w:rsid w:val="00586B5F"/>
    <w:pPr>
      <w:spacing w:after="0" w:line="240" w:lineRule="auto"/>
    </w:pPr>
    <w:rPr>
      <w:sz w:val="24"/>
      <w:szCs w:val="24"/>
      <w:lang w:eastAsia="en-US"/>
    </w:rPr>
  </w:style>
  <w:style w:type="paragraph" w:customStyle="1" w:styleId="ED713BB85CAF394981B95297E0ECA130">
    <w:name w:val="ED713BB85CAF394981B95297E0ECA130"/>
    <w:rsid w:val="00C90F81"/>
    <w:pPr>
      <w:spacing w:after="0" w:line="240" w:lineRule="auto"/>
    </w:pPr>
    <w:rPr>
      <w:sz w:val="24"/>
      <w:szCs w:val="24"/>
      <w:lang w:eastAsia="en-US"/>
    </w:rPr>
  </w:style>
  <w:style w:type="paragraph" w:customStyle="1" w:styleId="5C1428AEDB8CD544BA220CC0CFCBCB98">
    <w:name w:val="5C1428AEDB8CD544BA220CC0CFCBCB98"/>
    <w:rsid w:val="00C90F81"/>
    <w:pPr>
      <w:spacing w:after="0" w:line="240" w:lineRule="auto"/>
    </w:pPr>
    <w:rPr>
      <w:sz w:val="24"/>
      <w:szCs w:val="24"/>
      <w:lang w:eastAsia="en-US"/>
    </w:rPr>
  </w:style>
  <w:style w:type="paragraph" w:customStyle="1" w:styleId="458ECEDBC733C147A19ADF25DDE888FD">
    <w:name w:val="458ECEDBC733C147A19ADF25DDE888FD"/>
    <w:rsid w:val="00C90F81"/>
    <w:pPr>
      <w:spacing w:after="0" w:line="240" w:lineRule="auto"/>
    </w:pPr>
    <w:rPr>
      <w:sz w:val="24"/>
      <w:szCs w:val="24"/>
      <w:lang w:eastAsia="en-US"/>
    </w:rPr>
  </w:style>
  <w:style w:type="paragraph" w:customStyle="1" w:styleId="D69B87A404D2C943BD35BCB3BA499BE5">
    <w:name w:val="D69B87A404D2C943BD35BCB3BA499BE5"/>
    <w:rsid w:val="00654E2C"/>
    <w:pPr>
      <w:spacing w:after="0" w:line="240" w:lineRule="auto"/>
    </w:pPr>
    <w:rPr>
      <w:sz w:val="24"/>
      <w:szCs w:val="24"/>
      <w:lang w:eastAsia="en-US"/>
    </w:rPr>
  </w:style>
  <w:style w:type="paragraph" w:customStyle="1" w:styleId="70432AE04DE0A3469F5B95654DCCB573">
    <w:name w:val="70432AE04DE0A3469F5B95654DCCB573"/>
    <w:rsid w:val="00CA5656"/>
    <w:pPr>
      <w:spacing w:after="0" w:line="240" w:lineRule="auto"/>
    </w:pPr>
    <w:rPr>
      <w:sz w:val="24"/>
      <w:szCs w:val="24"/>
      <w:lang w:eastAsia="en-US"/>
    </w:rPr>
  </w:style>
  <w:style w:type="paragraph" w:customStyle="1" w:styleId="29D6376392A67B47B55EDB827BD06C27">
    <w:name w:val="29D6376392A67B47B55EDB827BD06C27"/>
    <w:rsid w:val="00497E9C"/>
    <w:pPr>
      <w:spacing w:after="0" w:line="240" w:lineRule="auto"/>
    </w:pPr>
    <w:rPr>
      <w:sz w:val="24"/>
      <w:szCs w:val="24"/>
      <w:lang w:eastAsia="en-US"/>
    </w:rPr>
  </w:style>
  <w:style w:type="paragraph" w:customStyle="1" w:styleId="5EE265F23416294DBDE15357E48FCE24">
    <w:name w:val="5EE265F23416294DBDE15357E48FCE24"/>
    <w:rsid w:val="00050E76"/>
    <w:pPr>
      <w:spacing w:line="278" w:lineRule="auto"/>
    </w:pPr>
    <w:rPr>
      <w:kern w:val="2"/>
      <w:sz w:val="24"/>
      <w:szCs w:val="24"/>
      <w:lang w:eastAsia="en-GB"/>
      <w14:ligatures w14:val="standardContextual"/>
    </w:rPr>
  </w:style>
  <w:style w:type="paragraph" w:customStyle="1" w:styleId="D43463666CABA94CB4F993622C96C049">
    <w:name w:val="D43463666CABA94CB4F993622C96C049"/>
    <w:rsid w:val="00050E76"/>
    <w:pPr>
      <w:spacing w:line="278" w:lineRule="auto"/>
    </w:pPr>
    <w:rPr>
      <w:kern w:val="2"/>
      <w:sz w:val="24"/>
      <w:szCs w:val="24"/>
      <w:lang w:eastAsia="en-GB"/>
      <w14:ligatures w14:val="standardContextual"/>
    </w:rPr>
  </w:style>
  <w:style w:type="paragraph" w:customStyle="1" w:styleId="6394DBBAFA1BDA49A79441299FBCDE1C">
    <w:name w:val="6394DBBAFA1BDA49A79441299FBCDE1C"/>
    <w:rsid w:val="00050E76"/>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3d63d3-8e4a-48f0-a058-12584d76e496" xsi:nil="true"/>
    <lcf76f155ced4ddcb4097134ff3c332f xmlns="34c62276-60cb-4b12-a80f-725202ec7e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D027A5EE62E249B63D70BF179F8805" ma:contentTypeVersion="18" ma:contentTypeDescription="Create a new document." ma:contentTypeScope="" ma:versionID="de5d46707c0e6bc168829f21bc36cd32">
  <xsd:schema xmlns:xsd="http://www.w3.org/2001/XMLSchema" xmlns:xs="http://www.w3.org/2001/XMLSchema" xmlns:p="http://schemas.microsoft.com/office/2006/metadata/properties" xmlns:ns2="34c62276-60cb-4b12-a80f-725202ec7e7d" xmlns:ns3="623d63d3-8e4a-48f0-a058-12584d76e496" targetNamespace="http://schemas.microsoft.com/office/2006/metadata/properties" ma:root="true" ma:fieldsID="8626484cb52be5977717f4f1d738fa1a" ns2:_="" ns3:_="">
    <xsd:import namespace="34c62276-60cb-4b12-a80f-725202ec7e7d"/>
    <xsd:import namespace="623d63d3-8e4a-48f0-a058-12584d76e4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2276-60cb-4b12-a80f-725202ec7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d530ca-eb2f-4dad-861b-fa53b154f6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d63d3-8e4a-48f0-a058-12584d76e4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cbe7d7-399f-4571-b441-07eeb20d563e}" ma:internalName="TaxCatchAll" ma:showField="CatchAllData" ma:web="623d63d3-8e4a-48f0-a058-12584d76e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1B503-B96E-7E42-96E8-05B265F7AD12}">
  <ds:schemaRefs>
    <ds:schemaRef ds:uri="http://schemas.openxmlformats.org/officeDocument/2006/bibliography"/>
  </ds:schemaRefs>
</ds:datastoreItem>
</file>

<file path=customXml/itemProps2.xml><?xml version="1.0" encoding="utf-8"?>
<ds:datastoreItem xmlns:ds="http://schemas.openxmlformats.org/officeDocument/2006/customXml" ds:itemID="{64CFC3FD-693E-4425-91D6-734CAAE480D8}">
  <ds:schemaRefs>
    <ds:schemaRef ds:uri="http://schemas.microsoft.com/office/2006/metadata/properties"/>
    <ds:schemaRef ds:uri="http://schemas.microsoft.com/office/infopath/2007/PartnerControls"/>
    <ds:schemaRef ds:uri="623d63d3-8e4a-48f0-a058-12584d76e496"/>
    <ds:schemaRef ds:uri="34c62276-60cb-4b12-a80f-725202ec7e7d"/>
  </ds:schemaRefs>
</ds:datastoreItem>
</file>

<file path=customXml/itemProps3.xml><?xml version="1.0" encoding="utf-8"?>
<ds:datastoreItem xmlns:ds="http://schemas.openxmlformats.org/officeDocument/2006/customXml" ds:itemID="{E2BE3FC5-0E12-4459-A04F-953B84915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2276-60cb-4b12-a80f-725202ec7e7d"/>
    <ds:schemaRef ds:uri="623d63d3-8e4a-48f0-a058-12584d76e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C4E1A-0029-452B-946E-1B5468756826}">
  <ds:schemaRefs>
    <ds:schemaRef ds:uri="http://schemas.microsoft.com/sharepoint/v3/contenttype/forms"/>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Bellwood, Charlie</cp:lastModifiedBy>
  <cp:revision>2</cp:revision>
  <cp:lastPrinted>2013-11-14T02:45:00Z</cp:lastPrinted>
  <dcterms:created xsi:type="dcterms:W3CDTF">2025-06-25T01:49:00Z</dcterms:created>
  <dcterms:modified xsi:type="dcterms:W3CDTF">2025-06-25T01:49:00Z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0x010100ACD027A5EE62E249B63D70BF179F8805</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2210;#UPC Renewables|15a03aa1-7175-4bc0-b516-96ab9bb76ad8</vt:lpwstr>
  </property>
  <property fmtid="{D5CDD505-2E9C-101B-9397-08002B2CF9AE}" pid="10" name="DocHub_DocumentType">
    <vt:lpwstr>233;#Executive Summary|67166ce2-6da7-40d0-8019-f7580244f8f4</vt:lpwstr>
  </property>
  <property fmtid="{D5CDD505-2E9C-101B-9397-08002B2CF9AE}" pid="11" name="DocHub_SecurityClassification">
    <vt:lpwstr>25;#For Official Use Only|11f6fb0b-52ce-4109-8f7f-521b2a62f692</vt:lpwstr>
  </property>
  <property fmtid="{D5CDD505-2E9C-101B-9397-08002B2CF9AE}" pid="12" name="DocHub_AIPProcess">
    <vt:lpwstr>416;#AIP Plan|d6d5fd09-436e-444c-a5de-746217f86c54</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2e2b1af5-ae3a-4e71-b506-c72a7c8d1454</vt:lpwstr>
  </property>
  <property fmtid="{D5CDD505-2E9C-101B-9397-08002B2CF9AE}" pid="20" name="MediaServiceImageTags">
    <vt:lpwstr/>
  </property>
  <property fmtid="{D5CDD505-2E9C-101B-9397-08002B2CF9AE}" pid="21" name="ClassificationContentMarkingHeaderShapeIds">
    <vt:lpwstr>57b4b8f1,1560c78d,191bfef</vt:lpwstr>
  </property>
  <property fmtid="{D5CDD505-2E9C-101B-9397-08002B2CF9AE}" pid="22" name="ClassificationContentMarkingHeaderFontProps">
    <vt:lpwstr>#c00000,12,Calibri</vt:lpwstr>
  </property>
  <property fmtid="{D5CDD505-2E9C-101B-9397-08002B2CF9AE}" pid="23" name="ClassificationContentMarkingHeaderText">
    <vt:lpwstr>OFFICIAL</vt:lpwstr>
  </property>
  <property fmtid="{D5CDD505-2E9C-101B-9397-08002B2CF9AE}" pid="24" name="ClassificationContentMarkingFooterShapeIds">
    <vt:lpwstr>61b5622b,dc2463c,77f7243e</vt:lpwstr>
  </property>
  <property fmtid="{D5CDD505-2E9C-101B-9397-08002B2CF9AE}" pid="25" name="ClassificationContentMarkingFooterFontProps">
    <vt:lpwstr>#c00000,12,Calibri</vt:lpwstr>
  </property>
  <property fmtid="{D5CDD505-2E9C-101B-9397-08002B2CF9AE}" pid="26" name="ClassificationContentMarkingFooterText">
    <vt:lpwstr>OFFICIAL</vt:lpwstr>
  </property>
</Properties>
</file>