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2E6EA" w14:textId="77777777" w:rsidR="00515B70" w:rsidRDefault="00515B70">
      <w:pPr>
        <w:widowControl w:val="0"/>
        <w:rPr>
          <w:snapToGrid w:val="0"/>
        </w:rPr>
      </w:pPr>
      <w:bookmarkStart w:id="0" w:name="_GoBack"/>
      <w:bookmarkEnd w:id="0"/>
    </w:p>
    <w:p w14:paraId="7D81813C" w14:textId="77777777" w:rsidR="00515B70" w:rsidRDefault="00515B70">
      <w:pPr>
        <w:widowControl w:val="0"/>
        <w:rPr>
          <w:snapToGrid w:val="0"/>
        </w:rPr>
      </w:pPr>
    </w:p>
    <w:p w14:paraId="6C47E004" w14:textId="77777777" w:rsidR="00515B70" w:rsidRDefault="00F23F30">
      <w:pPr>
        <w:widowControl w:val="0"/>
        <w:jc w:val="center"/>
        <w:rPr>
          <w:b/>
          <w:snapToGrid w:val="0"/>
          <w:sz w:val="36"/>
        </w:rPr>
      </w:pPr>
      <w:r w:rsidRPr="0050702E">
        <w:rPr>
          <w:b/>
          <w:snapToGrid w:val="0"/>
          <w:sz w:val="36"/>
        </w:rPr>
        <w:t xml:space="preserve">Exporter </w:t>
      </w:r>
      <w:r w:rsidR="00515B70" w:rsidRPr="0050702E">
        <w:rPr>
          <w:b/>
          <w:snapToGrid w:val="0"/>
          <w:sz w:val="36"/>
        </w:rPr>
        <w:t>Questionnaire</w:t>
      </w:r>
    </w:p>
    <w:p w14:paraId="1C69F829" w14:textId="77777777" w:rsidR="0050702E" w:rsidRPr="0050702E" w:rsidRDefault="0050702E">
      <w:pPr>
        <w:widowControl w:val="0"/>
        <w:jc w:val="center"/>
        <w:rPr>
          <w:b/>
          <w:snapToGrid w:val="0"/>
          <w:sz w:val="36"/>
        </w:rPr>
      </w:pPr>
    </w:p>
    <w:p w14:paraId="2861F65E" w14:textId="77777777" w:rsidR="00515B70" w:rsidRDefault="00515B70">
      <w:pPr>
        <w:widowControl w:val="0"/>
        <w:rPr>
          <w:snapToGrid w:val="0"/>
        </w:rPr>
      </w:pPr>
    </w:p>
    <w:p w14:paraId="513533D6" w14:textId="77777777" w:rsidR="00515B70" w:rsidRPr="00F23F30" w:rsidRDefault="00515B70">
      <w:pPr>
        <w:widowControl w:val="0"/>
        <w:ind w:left="0"/>
        <w:rPr>
          <w:snapToGrid w:val="0"/>
          <w:sz w:val="28"/>
        </w:rPr>
      </w:pPr>
      <w:r>
        <w:rPr>
          <w:b/>
          <w:snapToGrid w:val="0"/>
          <w:sz w:val="28"/>
        </w:rPr>
        <w:t xml:space="preserve">Product: </w:t>
      </w:r>
      <w:r w:rsidR="00CB6D00">
        <w:rPr>
          <w:b/>
          <w:snapToGrid w:val="0"/>
          <w:sz w:val="28"/>
        </w:rPr>
        <w:tab/>
        <w:t>Silicon Metal</w:t>
      </w:r>
      <w:r w:rsidR="00C64695" w:rsidRPr="00F23F30">
        <w:rPr>
          <w:snapToGrid w:val="0"/>
          <w:sz w:val="28"/>
        </w:rPr>
        <w:fldChar w:fldCharType="begin"/>
      </w:r>
      <w:r w:rsidRPr="00F23F30">
        <w:rPr>
          <w:snapToGrid w:val="0"/>
          <w:sz w:val="28"/>
        </w:rPr>
        <w:instrText xml:space="preserve"> ASK product "insert abbreviated product name eg certain steel bolts"\o  \* MERGEFORMAT </w:instrText>
      </w:r>
      <w:r w:rsidR="00C64695" w:rsidRPr="00F23F30">
        <w:rPr>
          <w:snapToGrid w:val="0"/>
          <w:sz w:val="28"/>
        </w:rPr>
        <w:fldChar w:fldCharType="separate"/>
      </w:r>
      <w:bookmarkStart w:id="1" w:name="product"/>
      <w:r w:rsidRPr="00F23F30">
        <w:rPr>
          <w:snapToGrid w:val="0"/>
          <w:sz w:val="28"/>
        </w:rPr>
        <w:t>tomatoes</w:t>
      </w:r>
      <w:bookmarkEnd w:id="1"/>
      <w:r w:rsidR="00C64695" w:rsidRPr="00F23F30">
        <w:rPr>
          <w:snapToGrid w:val="0"/>
          <w:sz w:val="28"/>
        </w:rPr>
        <w:fldChar w:fldCharType="end"/>
      </w:r>
    </w:p>
    <w:p w14:paraId="011281B9" w14:textId="77777777" w:rsidR="00515B70" w:rsidRPr="0091494E" w:rsidRDefault="00515B70">
      <w:pPr>
        <w:widowControl w:val="0"/>
        <w:ind w:left="0"/>
        <w:rPr>
          <w:snapToGrid w:val="0"/>
        </w:rPr>
      </w:pPr>
    </w:p>
    <w:p w14:paraId="3E0735AD" w14:textId="77777777" w:rsidR="00515B70" w:rsidRPr="0091494E" w:rsidRDefault="00515B70">
      <w:pPr>
        <w:widowControl w:val="0"/>
        <w:ind w:left="0"/>
        <w:rPr>
          <w:snapToGrid w:val="0"/>
        </w:rPr>
      </w:pPr>
      <w:r w:rsidRPr="0091494E">
        <w:rPr>
          <w:b/>
          <w:snapToGrid w:val="0"/>
          <w:sz w:val="28"/>
        </w:rPr>
        <w:t>From:</w:t>
      </w:r>
      <w:r w:rsidRPr="0091494E">
        <w:rPr>
          <w:snapToGrid w:val="0"/>
          <w:sz w:val="28"/>
        </w:rPr>
        <w:t xml:space="preserve"> </w:t>
      </w:r>
      <w:r w:rsidR="00CB6D00">
        <w:rPr>
          <w:snapToGrid w:val="0"/>
          <w:sz w:val="28"/>
        </w:rPr>
        <w:tab/>
      </w:r>
      <w:r w:rsidR="00CB6D00" w:rsidRPr="00CB6D00">
        <w:rPr>
          <w:b/>
          <w:snapToGrid w:val="0"/>
          <w:sz w:val="28"/>
        </w:rPr>
        <w:t>The People’s Republic of China</w:t>
      </w:r>
    </w:p>
    <w:p w14:paraId="35A312C7" w14:textId="77777777" w:rsidR="00515B70" w:rsidRPr="0091494E" w:rsidRDefault="00515B70">
      <w:pPr>
        <w:widowControl w:val="0"/>
        <w:ind w:left="0"/>
        <w:rPr>
          <w:snapToGrid w:val="0"/>
        </w:rPr>
      </w:pPr>
    </w:p>
    <w:p w14:paraId="4C1434EF" w14:textId="77777777" w:rsidR="00515B70" w:rsidRPr="0091494E" w:rsidRDefault="00515B70">
      <w:pPr>
        <w:widowControl w:val="0"/>
        <w:ind w:left="0"/>
        <w:rPr>
          <w:snapToGrid w:val="0"/>
          <w:sz w:val="28"/>
        </w:rPr>
      </w:pPr>
      <w:r w:rsidRPr="00D516AF">
        <w:rPr>
          <w:b/>
          <w:snapToGrid w:val="0"/>
          <w:sz w:val="28"/>
        </w:rPr>
        <w:t xml:space="preserve">Period of Investigation: </w:t>
      </w:r>
      <w:r w:rsidR="00CB6D00">
        <w:rPr>
          <w:b/>
          <w:snapToGrid w:val="0"/>
          <w:sz w:val="28"/>
        </w:rPr>
        <w:t>1 January 2013 to 31 December 2013</w:t>
      </w:r>
      <w:r w:rsidR="00C64695" w:rsidRPr="00D516AF">
        <w:rPr>
          <w:snapToGrid w:val="0"/>
          <w:sz w:val="28"/>
        </w:rPr>
        <w:fldChar w:fldCharType="begin"/>
      </w:r>
      <w:r w:rsidRPr="00D516AF">
        <w:rPr>
          <w:snapToGrid w:val="0"/>
          <w:sz w:val="28"/>
        </w:rPr>
        <w:instrText xml:space="preserve"> ASK poistart "Insert period of investigation start date"\o  \* MERGEFORMAT </w:instrText>
      </w:r>
      <w:r w:rsidR="00C64695" w:rsidRPr="00D516AF">
        <w:rPr>
          <w:snapToGrid w:val="0"/>
          <w:sz w:val="28"/>
        </w:rPr>
        <w:fldChar w:fldCharType="separate"/>
      </w:r>
      <w:bookmarkStart w:id="2" w:name="poistart"/>
      <w:r w:rsidRPr="00D516AF">
        <w:rPr>
          <w:snapToGrid w:val="0"/>
          <w:sz w:val="28"/>
        </w:rPr>
        <w:t>1-November-99</w:t>
      </w:r>
      <w:bookmarkEnd w:id="2"/>
      <w:r w:rsidR="00C64695" w:rsidRPr="00D516AF">
        <w:rPr>
          <w:snapToGrid w:val="0"/>
          <w:sz w:val="28"/>
        </w:rPr>
        <w:fldChar w:fldCharType="end"/>
      </w:r>
    </w:p>
    <w:p w14:paraId="3E3F8A18" w14:textId="77777777" w:rsidR="00515B70" w:rsidRPr="0091494E" w:rsidRDefault="00515B70">
      <w:pPr>
        <w:widowControl w:val="0"/>
        <w:ind w:left="0"/>
        <w:rPr>
          <w:snapToGrid w:val="0"/>
        </w:rPr>
      </w:pPr>
    </w:p>
    <w:p w14:paraId="26A18952" w14:textId="7C0C7990" w:rsidR="00515B70" w:rsidRPr="0091494E" w:rsidRDefault="00515B70">
      <w:pPr>
        <w:widowControl w:val="0"/>
        <w:ind w:left="0"/>
        <w:rPr>
          <w:snapToGrid w:val="0"/>
        </w:rPr>
      </w:pPr>
      <w:r w:rsidRPr="0091494E">
        <w:rPr>
          <w:b/>
          <w:snapToGrid w:val="0"/>
          <w:sz w:val="28"/>
        </w:rPr>
        <w:t>Response due by:</w:t>
      </w:r>
      <w:r w:rsidRPr="0091494E">
        <w:rPr>
          <w:snapToGrid w:val="0"/>
          <w:sz w:val="28"/>
        </w:rPr>
        <w:t xml:space="preserve"> </w:t>
      </w:r>
      <w:r w:rsidR="008266CD">
        <w:rPr>
          <w:b/>
          <w:snapToGrid w:val="0"/>
          <w:color w:val="FF0000"/>
          <w:sz w:val="28"/>
        </w:rPr>
        <w:t>20</w:t>
      </w:r>
      <w:r w:rsidR="00CB6D00" w:rsidRPr="00CB6D00">
        <w:rPr>
          <w:b/>
          <w:snapToGrid w:val="0"/>
          <w:color w:val="FF0000"/>
          <w:sz w:val="28"/>
        </w:rPr>
        <w:t xml:space="preserve"> March 2014</w:t>
      </w:r>
      <w:r w:rsidR="00C64695" w:rsidRPr="00C77E04">
        <w:rPr>
          <w:snapToGrid w:val="0"/>
          <w:sz w:val="28"/>
          <w:highlight w:val="yellow"/>
        </w:rPr>
        <w:fldChar w:fldCharType="begin"/>
      </w:r>
      <w:r w:rsidRPr="00C77E04">
        <w:rPr>
          <w:snapToGrid w:val="0"/>
          <w:sz w:val="28"/>
          <w:highlight w:val="yellow"/>
        </w:rPr>
        <w:instrText xml:space="preserve"> ASK responsedue "Insert due date for response to questionnaire"\o  \* MERGEFORMAT </w:instrText>
      </w:r>
      <w:r w:rsidR="00C64695" w:rsidRPr="00C77E04">
        <w:rPr>
          <w:snapToGrid w:val="0"/>
          <w:sz w:val="28"/>
          <w:highlight w:val="yellow"/>
        </w:rPr>
        <w:fldChar w:fldCharType="separate"/>
      </w:r>
      <w:bookmarkStart w:id="3" w:name="responsedue"/>
      <w:r w:rsidRPr="00C77E04">
        <w:rPr>
          <w:snapToGrid w:val="0"/>
          <w:sz w:val="28"/>
          <w:highlight w:val="yellow"/>
        </w:rPr>
        <w:t>7-November-99</w:t>
      </w:r>
      <w:bookmarkEnd w:id="3"/>
      <w:r w:rsidR="00C64695" w:rsidRPr="00C77E04">
        <w:rPr>
          <w:snapToGrid w:val="0"/>
          <w:sz w:val="28"/>
          <w:highlight w:val="yellow"/>
        </w:rPr>
        <w:fldChar w:fldCharType="end"/>
      </w:r>
    </w:p>
    <w:p w14:paraId="1E1DD706" w14:textId="77777777" w:rsidR="00515B70" w:rsidRPr="0091494E" w:rsidRDefault="00515B70">
      <w:pPr>
        <w:widowControl w:val="0"/>
        <w:ind w:left="0"/>
        <w:rPr>
          <w:snapToGrid w:val="0"/>
        </w:rPr>
      </w:pPr>
    </w:p>
    <w:p w14:paraId="79CEB88C" w14:textId="77777777" w:rsidR="00515B70" w:rsidRDefault="00515B70">
      <w:pPr>
        <w:widowControl w:val="0"/>
        <w:ind w:left="0"/>
        <w:rPr>
          <w:snapToGrid w:val="0"/>
          <w:sz w:val="28"/>
        </w:rPr>
      </w:pPr>
      <w:r>
        <w:rPr>
          <w:b/>
          <w:snapToGrid w:val="0"/>
          <w:sz w:val="28"/>
        </w:rPr>
        <w:t xml:space="preserve">Investigation case </w:t>
      </w:r>
      <w:r w:rsidR="00EB6F79">
        <w:rPr>
          <w:b/>
          <w:snapToGrid w:val="0"/>
          <w:sz w:val="28"/>
        </w:rPr>
        <w:t>manager</w:t>
      </w:r>
      <w:r>
        <w:rPr>
          <w:snapToGrid w:val="0"/>
          <w:sz w:val="28"/>
        </w:rPr>
        <w:t xml:space="preserve">: </w:t>
      </w:r>
      <w:r w:rsidR="00C64695">
        <w:rPr>
          <w:snapToGrid w:val="0"/>
          <w:sz w:val="28"/>
        </w:rPr>
        <w:fldChar w:fldCharType="begin"/>
      </w:r>
      <w:r>
        <w:rPr>
          <w:snapToGrid w:val="0"/>
          <w:sz w:val="28"/>
        </w:rPr>
        <w:instrText xml:space="preserve"> ASK oic "Insert name of case officer" \o  \* MERGEFORMAT </w:instrText>
      </w:r>
      <w:r w:rsidR="00C64695">
        <w:rPr>
          <w:snapToGrid w:val="0"/>
          <w:sz w:val="28"/>
        </w:rPr>
        <w:fldChar w:fldCharType="separate"/>
      </w:r>
      <w:bookmarkStart w:id="4" w:name="oic"/>
      <w:r>
        <w:rPr>
          <w:snapToGrid w:val="0"/>
          <w:sz w:val="28"/>
        </w:rPr>
        <w:t>Lilly Tacksharp</w:t>
      </w:r>
      <w:bookmarkEnd w:id="4"/>
      <w:r w:rsidR="00C64695">
        <w:rPr>
          <w:snapToGrid w:val="0"/>
          <w:sz w:val="28"/>
        </w:rPr>
        <w:fldChar w:fldCharType="end"/>
      </w:r>
      <w:r w:rsidR="00C77E04">
        <w:rPr>
          <w:snapToGrid w:val="0"/>
          <w:sz w:val="28"/>
        </w:rPr>
        <w:t xml:space="preserve"> </w:t>
      </w:r>
      <w:r w:rsidR="00CB6D00">
        <w:rPr>
          <w:snapToGrid w:val="0"/>
          <w:sz w:val="28"/>
        </w:rPr>
        <w:t>Ms Nicole Platt</w:t>
      </w:r>
    </w:p>
    <w:p w14:paraId="0A8ADBFB" w14:textId="77777777" w:rsidR="005B0CC7" w:rsidRDefault="005B0CC7" w:rsidP="005B0CC7">
      <w:pPr>
        <w:widowControl w:val="0"/>
        <w:ind w:left="0"/>
        <w:rPr>
          <w:b/>
          <w:snapToGrid w:val="0"/>
          <w:sz w:val="28"/>
        </w:rPr>
      </w:pPr>
    </w:p>
    <w:p w14:paraId="0C25EF3F" w14:textId="77777777" w:rsidR="005B0CC7" w:rsidRPr="00CB6D00" w:rsidRDefault="00515B70" w:rsidP="005B0CC7">
      <w:pPr>
        <w:widowControl w:val="0"/>
        <w:ind w:left="0"/>
        <w:rPr>
          <w:snapToGrid w:val="0"/>
          <w:sz w:val="28"/>
        </w:rPr>
      </w:pPr>
      <w:r>
        <w:rPr>
          <w:b/>
          <w:snapToGrid w:val="0"/>
          <w:sz w:val="28"/>
        </w:rPr>
        <w:t>Phone:</w:t>
      </w:r>
      <w:r>
        <w:rPr>
          <w:snapToGrid w:val="0"/>
          <w:sz w:val="28"/>
        </w:rPr>
        <w:t xml:space="preserve"> </w:t>
      </w:r>
      <w:r w:rsidR="00CB6D00">
        <w:rPr>
          <w:snapToGrid w:val="0"/>
          <w:sz w:val="28"/>
        </w:rPr>
        <w:tab/>
      </w:r>
      <w:r w:rsidR="00CB6D00" w:rsidRPr="00CB6D00">
        <w:rPr>
          <w:sz w:val="28"/>
          <w:szCs w:val="28"/>
        </w:rPr>
        <w:t>+61 2 6275 5649</w:t>
      </w:r>
    </w:p>
    <w:p w14:paraId="26580D2B" w14:textId="77777777" w:rsidR="005B0CC7" w:rsidRPr="00CB6D00" w:rsidRDefault="005B0CC7" w:rsidP="005B0CC7">
      <w:pPr>
        <w:widowControl w:val="0"/>
        <w:ind w:left="0"/>
        <w:rPr>
          <w:b/>
          <w:snapToGrid w:val="0"/>
          <w:sz w:val="28"/>
        </w:rPr>
      </w:pPr>
    </w:p>
    <w:p w14:paraId="1AFDF6D3" w14:textId="77777777" w:rsidR="005B0CC7" w:rsidRPr="00CB6D00" w:rsidRDefault="00515B70" w:rsidP="005B0CC7">
      <w:pPr>
        <w:widowControl w:val="0"/>
        <w:ind w:left="0"/>
        <w:rPr>
          <w:snapToGrid w:val="0"/>
          <w:sz w:val="28"/>
        </w:rPr>
      </w:pPr>
      <w:r w:rsidRPr="00CB6D00">
        <w:rPr>
          <w:b/>
          <w:snapToGrid w:val="0"/>
          <w:sz w:val="28"/>
        </w:rPr>
        <w:t>Fax:</w:t>
      </w:r>
      <w:r w:rsidRPr="00CB6D00">
        <w:rPr>
          <w:snapToGrid w:val="0"/>
          <w:sz w:val="28"/>
        </w:rPr>
        <w:t xml:space="preserve"> </w:t>
      </w:r>
      <w:r w:rsidR="00CB6D00" w:rsidRPr="00CB6D00">
        <w:rPr>
          <w:snapToGrid w:val="0"/>
          <w:sz w:val="28"/>
        </w:rPr>
        <w:tab/>
      </w:r>
      <w:r w:rsidR="00CB6D00" w:rsidRPr="00CB6D00">
        <w:rPr>
          <w:snapToGrid w:val="0"/>
          <w:sz w:val="28"/>
        </w:rPr>
        <w:tab/>
        <w:t>+61 2 6275 6990</w:t>
      </w:r>
    </w:p>
    <w:p w14:paraId="1BF2CC14" w14:textId="77777777" w:rsidR="00515B70" w:rsidRDefault="00515B70">
      <w:pPr>
        <w:widowControl w:val="0"/>
        <w:ind w:left="0"/>
        <w:rPr>
          <w:snapToGrid w:val="0"/>
          <w:sz w:val="28"/>
        </w:rPr>
      </w:pPr>
    </w:p>
    <w:p w14:paraId="4C8BE36C" w14:textId="77777777" w:rsidR="005B0CC7" w:rsidRDefault="00515B70" w:rsidP="005B0CC7">
      <w:pPr>
        <w:widowControl w:val="0"/>
        <w:ind w:left="0"/>
        <w:rPr>
          <w:snapToGrid w:val="0"/>
          <w:sz w:val="28"/>
        </w:rPr>
      </w:pPr>
      <w:r>
        <w:rPr>
          <w:b/>
          <w:snapToGrid w:val="0"/>
          <w:sz w:val="28"/>
        </w:rPr>
        <w:t>E-mail</w:t>
      </w:r>
      <w:r>
        <w:rPr>
          <w:snapToGrid w:val="0"/>
          <w:sz w:val="28"/>
        </w:rPr>
        <w:t xml:space="preserve">: </w:t>
      </w:r>
      <w:r w:rsidR="00C64695">
        <w:rPr>
          <w:snapToGrid w:val="0"/>
          <w:sz w:val="28"/>
        </w:rPr>
        <w:fldChar w:fldCharType="begin"/>
      </w:r>
      <w:r>
        <w:rPr>
          <w:snapToGrid w:val="0"/>
          <w:sz w:val="28"/>
        </w:rPr>
        <w:instrText xml:space="preserve"> ASK email "Insert case officer's email address" \* MERGEFORMAT </w:instrText>
      </w:r>
      <w:r w:rsidR="00C64695">
        <w:rPr>
          <w:snapToGrid w:val="0"/>
          <w:sz w:val="28"/>
        </w:rPr>
        <w:fldChar w:fldCharType="separate"/>
      </w:r>
      <w:bookmarkStart w:id="5" w:name="email"/>
      <w:r>
        <w:rPr>
          <w:snapToGrid w:val="0"/>
          <w:sz w:val="28"/>
        </w:rPr>
        <w:t>lilly.tacksharp@customs.gov.au</w:t>
      </w:r>
      <w:bookmarkEnd w:id="5"/>
      <w:r w:rsidR="00C64695">
        <w:rPr>
          <w:snapToGrid w:val="0"/>
          <w:sz w:val="28"/>
        </w:rPr>
        <w:fldChar w:fldCharType="end"/>
      </w:r>
      <w:r w:rsidR="00EB6F79">
        <w:rPr>
          <w:snapToGrid w:val="0"/>
          <w:sz w:val="28"/>
        </w:rPr>
        <w:t xml:space="preserve"> </w:t>
      </w:r>
      <w:hyperlink r:id="rId9" w:history="1">
        <w:r w:rsidR="00CB6D00" w:rsidRPr="00EE003A">
          <w:rPr>
            <w:rStyle w:val="Hyperlink"/>
            <w:sz w:val="28"/>
            <w:szCs w:val="28"/>
          </w:rPr>
          <w:t>operations2@adcommission.gov.au</w:t>
        </w:r>
      </w:hyperlink>
      <w:r w:rsidR="00CB6D00">
        <w:rPr>
          <w:color w:val="FF0000"/>
          <w:sz w:val="28"/>
          <w:szCs w:val="28"/>
        </w:rPr>
        <w:t xml:space="preserve"> </w:t>
      </w:r>
    </w:p>
    <w:p w14:paraId="2DA07D01" w14:textId="77777777" w:rsidR="00515B70" w:rsidRDefault="00515B70">
      <w:pPr>
        <w:widowControl w:val="0"/>
        <w:ind w:left="0"/>
        <w:rPr>
          <w:snapToGrid w:val="0"/>
        </w:rPr>
      </w:pPr>
    </w:p>
    <w:p w14:paraId="00E84FE1" w14:textId="77777777" w:rsidR="00515B70" w:rsidRDefault="00C75261">
      <w:pPr>
        <w:widowControl w:val="0"/>
        <w:ind w:left="0"/>
        <w:rPr>
          <w:snapToGrid w:val="0"/>
          <w:sz w:val="28"/>
        </w:rPr>
      </w:pPr>
      <w:r>
        <w:rPr>
          <w:b/>
          <w:snapToGrid w:val="0"/>
          <w:sz w:val="28"/>
        </w:rPr>
        <w:t>Anti-Dumping Commission</w:t>
      </w:r>
      <w:r w:rsidR="00515B70">
        <w:rPr>
          <w:b/>
          <w:snapToGrid w:val="0"/>
          <w:sz w:val="28"/>
        </w:rPr>
        <w:t xml:space="preserve"> website:</w:t>
      </w:r>
      <w:r w:rsidR="00515B70">
        <w:rPr>
          <w:snapToGrid w:val="0"/>
          <w:sz w:val="28"/>
        </w:rPr>
        <w:t xml:space="preserve"> </w:t>
      </w:r>
      <w:hyperlink r:id="rId10" w:history="1">
        <w:r w:rsidRPr="00076D88">
          <w:rPr>
            <w:rStyle w:val="Hyperlink"/>
            <w:sz w:val="28"/>
          </w:rPr>
          <w:t>www</w:t>
        </w:r>
        <w:bookmarkStart w:id="6" w:name="_Hlt460140293"/>
        <w:r w:rsidRPr="00076D88">
          <w:rPr>
            <w:rStyle w:val="Hyperlink"/>
            <w:sz w:val="28"/>
          </w:rPr>
          <w:t>.</w:t>
        </w:r>
        <w:bookmarkEnd w:id="6"/>
        <w:r w:rsidRPr="00076D88">
          <w:rPr>
            <w:rStyle w:val="Hyperlink"/>
            <w:sz w:val="28"/>
          </w:rPr>
          <w:t>adcommission.gov.au</w:t>
        </w:r>
      </w:hyperlink>
      <w:r w:rsidR="00515B70">
        <w:rPr>
          <w:snapToGrid w:val="0"/>
          <w:sz w:val="28"/>
        </w:rPr>
        <w:t xml:space="preserve"> </w:t>
      </w:r>
    </w:p>
    <w:p w14:paraId="6B4D2D46" w14:textId="77777777" w:rsidR="00515B70" w:rsidRDefault="00515B70">
      <w:pPr>
        <w:widowControl w:val="0"/>
        <w:ind w:left="0"/>
        <w:rPr>
          <w:snapToGrid w:val="0"/>
        </w:rPr>
      </w:pPr>
    </w:p>
    <w:p w14:paraId="0ACEBBAA" w14:textId="77777777" w:rsidR="00515B70" w:rsidRDefault="00515B70">
      <w:pPr>
        <w:widowControl w:val="0"/>
        <w:ind w:left="0"/>
        <w:rPr>
          <w:snapToGrid w:val="0"/>
        </w:rPr>
      </w:pPr>
    </w:p>
    <w:tbl>
      <w:tblPr>
        <w:tblW w:w="0" w:type="auto"/>
        <w:tblLayout w:type="fixed"/>
        <w:tblLook w:val="0000" w:firstRow="0" w:lastRow="0" w:firstColumn="0" w:lastColumn="0" w:noHBand="0" w:noVBand="0"/>
      </w:tblPr>
      <w:tblGrid>
        <w:gridCol w:w="4503"/>
        <w:gridCol w:w="4437"/>
      </w:tblGrid>
      <w:tr w:rsidR="00515B70" w14:paraId="5C2AE94B" w14:textId="77777777">
        <w:trPr>
          <w:trHeight w:val="2405"/>
        </w:trPr>
        <w:tc>
          <w:tcPr>
            <w:tcW w:w="4503" w:type="dxa"/>
          </w:tcPr>
          <w:p w14:paraId="380210B2" w14:textId="77777777" w:rsidR="00515B70" w:rsidRDefault="00515B70">
            <w:pPr>
              <w:widowControl w:val="0"/>
              <w:ind w:left="0"/>
              <w:rPr>
                <w:snapToGrid w:val="0"/>
                <w:sz w:val="28"/>
              </w:rPr>
            </w:pPr>
            <w:r>
              <w:rPr>
                <w:b/>
                <w:snapToGrid w:val="0"/>
                <w:sz w:val="28"/>
              </w:rPr>
              <w:t>Return completed questionnaire to:</w:t>
            </w:r>
          </w:p>
        </w:tc>
        <w:tc>
          <w:tcPr>
            <w:tcW w:w="4437" w:type="dxa"/>
          </w:tcPr>
          <w:p w14:paraId="42474F63" w14:textId="77777777" w:rsidR="00515B70" w:rsidRDefault="00C75261">
            <w:pPr>
              <w:widowControl w:val="0"/>
              <w:ind w:left="0"/>
              <w:rPr>
                <w:snapToGrid w:val="0"/>
                <w:sz w:val="28"/>
              </w:rPr>
            </w:pPr>
            <w:r>
              <w:rPr>
                <w:snapToGrid w:val="0"/>
                <w:sz w:val="28"/>
              </w:rPr>
              <w:t>Anti-Dumping Commission</w:t>
            </w:r>
          </w:p>
          <w:p w14:paraId="44BD50D2" w14:textId="77777777" w:rsidR="00515B70" w:rsidRPr="00CB6D00" w:rsidRDefault="00CB6D00">
            <w:pPr>
              <w:widowControl w:val="0"/>
              <w:ind w:left="0"/>
              <w:rPr>
                <w:snapToGrid w:val="0"/>
                <w:sz w:val="28"/>
              </w:rPr>
            </w:pPr>
            <w:r w:rsidRPr="00CB6D00">
              <w:rPr>
                <w:snapToGrid w:val="0"/>
                <w:sz w:val="28"/>
              </w:rPr>
              <w:t>Level 5, Customs House</w:t>
            </w:r>
          </w:p>
          <w:p w14:paraId="2DD2698C" w14:textId="77777777" w:rsidR="00CB6D00" w:rsidRPr="00CB6D00" w:rsidRDefault="00CB6D00">
            <w:pPr>
              <w:widowControl w:val="0"/>
              <w:ind w:left="0"/>
              <w:rPr>
                <w:snapToGrid w:val="0"/>
                <w:sz w:val="28"/>
              </w:rPr>
            </w:pPr>
            <w:r w:rsidRPr="00CB6D00">
              <w:rPr>
                <w:snapToGrid w:val="0"/>
                <w:sz w:val="28"/>
              </w:rPr>
              <w:t>5 Constitution Ave</w:t>
            </w:r>
          </w:p>
          <w:p w14:paraId="7C27F0DA" w14:textId="77777777" w:rsidR="00CB6D00" w:rsidRPr="00CB6D00" w:rsidRDefault="00CB6D00">
            <w:pPr>
              <w:widowControl w:val="0"/>
              <w:ind w:left="0"/>
              <w:rPr>
                <w:snapToGrid w:val="0"/>
                <w:sz w:val="28"/>
              </w:rPr>
            </w:pPr>
            <w:r w:rsidRPr="00CB6D00">
              <w:rPr>
                <w:snapToGrid w:val="0"/>
                <w:sz w:val="28"/>
              </w:rPr>
              <w:t>Canberra ACT 2601</w:t>
            </w:r>
          </w:p>
          <w:p w14:paraId="234FE8F6" w14:textId="77777777" w:rsidR="00CB6D00" w:rsidRPr="00CB6D00" w:rsidRDefault="00CB6D00">
            <w:pPr>
              <w:widowControl w:val="0"/>
              <w:ind w:left="0"/>
              <w:rPr>
                <w:snapToGrid w:val="0"/>
                <w:sz w:val="28"/>
              </w:rPr>
            </w:pPr>
            <w:r w:rsidRPr="00CB6D00">
              <w:rPr>
                <w:snapToGrid w:val="0"/>
                <w:sz w:val="28"/>
              </w:rPr>
              <w:t>Australia</w:t>
            </w:r>
          </w:p>
          <w:p w14:paraId="4BA8F251" w14:textId="77777777" w:rsidR="00515B70" w:rsidRPr="00CB6D00" w:rsidRDefault="00515B70">
            <w:pPr>
              <w:widowControl w:val="0"/>
              <w:ind w:left="0"/>
              <w:rPr>
                <w:snapToGrid w:val="0"/>
                <w:sz w:val="28"/>
              </w:rPr>
            </w:pPr>
          </w:p>
          <w:p w14:paraId="2B64FC2C" w14:textId="77777777" w:rsidR="00515B70" w:rsidRDefault="00515B70" w:rsidP="00CB6D00">
            <w:pPr>
              <w:widowControl w:val="0"/>
              <w:ind w:left="0"/>
              <w:rPr>
                <w:snapToGrid w:val="0"/>
                <w:sz w:val="28"/>
              </w:rPr>
            </w:pPr>
            <w:r w:rsidRPr="00CB6D00">
              <w:rPr>
                <w:snapToGrid w:val="0"/>
                <w:sz w:val="28"/>
              </w:rPr>
              <w:t xml:space="preserve">Attention: </w:t>
            </w:r>
            <w:r w:rsidR="00C64695" w:rsidRPr="00CB6D00">
              <w:rPr>
                <w:snapToGrid w:val="0"/>
                <w:sz w:val="28"/>
              </w:rPr>
              <w:fldChar w:fldCharType="begin"/>
            </w:r>
            <w:r w:rsidRPr="00CB6D00">
              <w:rPr>
                <w:snapToGrid w:val="0"/>
                <w:sz w:val="28"/>
              </w:rPr>
              <w:instrText xml:space="preserve"> ASK director "Insert investigation director eg Director Ops 2 or dave Clark for mail attention" \* MERGEFORMAT </w:instrText>
            </w:r>
            <w:r w:rsidR="00C64695" w:rsidRPr="00CB6D00">
              <w:rPr>
                <w:snapToGrid w:val="0"/>
                <w:sz w:val="28"/>
              </w:rPr>
              <w:fldChar w:fldCharType="separate"/>
            </w:r>
            <w:bookmarkStart w:id="7" w:name="director"/>
            <w:r w:rsidRPr="00CB6D00">
              <w:rPr>
                <w:snapToGrid w:val="0"/>
                <w:sz w:val="28"/>
              </w:rPr>
              <w:t>Director Operations 4</w:t>
            </w:r>
            <w:bookmarkEnd w:id="7"/>
            <w:r w:rsidR="00C64695" w:rsidRPr="00CB6D00">
              <w:rPr>
                <w:snapToGrid w:val="0"/>
                <w:sz w:val="28"/>
              </w:rPr>
              <w:fldChar w:fldCharType="end"/>
            </w:r>
            <w:r w:rsidR="00E1340D" w:rsidRPr="00CB6D00">
              <w:rPr>
                <w:snapToGrid w:val="0"/>
                <w:sz w:val="28"/>
              </w:rPr>
              <w:t xml:space="preserve">Director Operations </w:t>
            </w:r>
            <w:r w:rsidR="00CB6D00" w:rsidRPr="00CB6D00">
              <w:rPr>
                <w:snapToGrid w:val="0"/>
                <w:sz w:val="28"/>
              </w:rPr>
              <w:t>2</w:t>
            </w:r>
          </w:p>
        </w:tc>
      </w:tr>
    </w:tbl>
    <w:p w14:paraId="7544BCC2" w14:textId="77777777" w:rsidR="00515B70" w:rsidRDefault="00515B70">
      <w:pPr>
        <w:widowControl w:val="0"/>
        <w:ind w:left="0"/>
        <w:rPr>
          <w:snapToGrid w:val="0"/>
        </w:rPr>
      </w:pPr>
    </w:p>
    <w:p w14:paraId="690A487F" w14:textId="77777777" w:rsidR="00515B70" w:rsidRDefault="00515B70">
      <w:pPr>
        <w:widowControl w:val="0"/>
        <w:ind w:left="0"/>
        <w:rPr>
          <w:snapToGrid w:val="0"/>
        </w:rPr>
      </w:pPr>
    </w:p>
    <w:p w14:paraId="4A8C313D" w14:textId="77777777" w:rsidR="00515B70" w:rsidRDefault="00226711" w:rsidP="006B6B48">
      <w:pPr>
        <w:pStyle w:val="Heading1"/>
      </w:pPr>
      <w:bookmarkStart w:id="8" w:name="_Toc506971813"/>
      <w:r>
        <w:br w:type="page"/>
      </w:r>
      <w:bookmarkStart w:id="9" w:name="_Toc379794989"/>
      <w:r w:rsidR="00515B70">
        <w:lastRenderedPageBreak/>
        <w:t>Goods under consideration</w:t>
      </w:r>
      <w:bookmarkEnd w:id="8"/>
      <w:bookmarkEnd w:id="9"/>
    </w:p>
    <w:p w14:paraId="7F49C9B9" w14:textId="77777777" w:rsidR="00EB6F79" w:rsidRDefault="00EB6F79" w:rsidP="00EB6F79">
      <w:pPr>
        <w:widowControl w:val="0"/>
        <w:rPr>
          <w:snapToGrid w:val="0"/>
        </w:rPr>
      </w:pPr>
    </w:p>
    <w:p w14:paraId="4CCCB2DF" w14:textId="77777777" w:rsidR="00DC3E97" w:rsidRDefault="00DC3E97" w:rsidP="00721F19">
      <w:pPr>
        <w:widowControl w:val="0"/>
        <w:ind w:left="567"/>
        <w:rPr>
          <w:snapToGrid w:val="0"/>
        </w:rPr>
      </w:pPr>
      <w:r>
        <w:rPr>
          <w:snapToGrid w:val="0"/>
        </w:rPr>
        <w:t>The goods under consideration (</w:t>
      </w:r>
      <w:r w:rsidR="00B372B3">
        <w:rPr>
          <w:snapToGrid w:val="0"/>
        </w:rPr>
        <w:t>the goods</w:t>
      </w:r>
      <w:r>
        <w:rPr>
          <w:snapToGrid w:val="0"/>
        </w:rPr>
        <w:t>) ie the goods exported to Australia, allegedly at dumped prices</w:t>
      </w:r>
      <w:r w:rsidR="00C77E04">
        <w:rPr>
          <w:snapToGrid w:val="0"/>
        </w:rPr>
        <w:t xml:space="preserve"> and</w:t>
      </w:r>
      <w:r w:rsidR="00CB6D00">
        <w:rPr>
          <w:snapToGrid w:val="0"/>
        </w:rPr>
        <w:t>/or</w:t>
      </w:r>
      <w:r w:rsidR="00C77E04">
        <w:rPr>
          <w:snapToGrid w:val="0"/>
        </w:rPr>
        <w:t xml:space="preserve"> in receipt of subsidies</w:t>
      </w:r>
      <w:r>
        <w:rPr>
          <w:snapToGrid w:val="0"/>
        </w:rPr>
        <w:t xml:space="preserve">, </w:t>
      </w:r>
      <w:r w:rsidR="00D516AF">
        <w:rPr>
          <w:snapToGrid w:val="0"/>
        </w:rPr>
        <w:t>are</w:t>
      </w:r>
      <w:r>
        <w:rPr>
          <w:snapToGrid w:val="0"/>
        </w:rPr>
        <w:t>:</w:t>
      </w:r>
    </w:p>
    <w:p w14:paraId="63F6E7CE" w14:textId="77777777" w:rsidR="00DC3E97" w:rsidRDefault="00DC3E97" w:rsidP="00EB6F79">
      <w:pPr>
        <w:widowControl w:val="0"/>
        <w:rPr>
          <w:snapToGrid w:val="0"/>
        </w:rPr>
      </w:pPr>
    </w:p>
    <w:p w14:paraId="1227BF07" w14:textId="77777777" w:rsidR="00CB6D00" w:rsidRPr="00CB6D00" w:rsidRDefault="00CB6D00" w:rsidP="00A221AD">
      <w:pPr>
        <w:keepLines w:val="0"/>
        <w:numPr>
          <w:ilvl w:val="0"/>
          <w:numId w:val="21"/>
        </w:numPr>
        <w:tabs>
          <w:tab w:val="num" w:pos="1134"/>
        </w:tabs>
        <w:ind w:left="1134" w:hanging="567"/>
        <w:rPr>
          <w:rFonts w:cs="Arial"/>
          <w:szCs w:val="24"/>
          <w:lang w:val="en-US"/>
        </w:rPr>
      </w:pPr>
      <w:bookmarkStart w:id="10" w:name="_Toc506971814"/>
      <w:r w:rsidRPr="00CB6D00">
        <w:rPr>
          <w:rFonts w:cs="Arial"/>
          <w:szCs w:val="24"/>
          <w:lang w:val="en-US"/>
        </w:rPr>
        <w:t>Silicon metal containing at least 96.00 percent but less than 99.99 percent silicon by weight; and</w:t>
      </w:r>
    </w:p>
    <w:p w14:paraId="19D82651" w14:textId="77777777" w:rsidR="00CB6D00" w:rsidRPr="00CB6D00" w:rsidRDefault="00CB6D00" w:rsidP="00CB6D00">
      <w:pPr>
        <w:keepLines w:val="0"/>
        <w:ind w:left="567"/>
        <w:rPr>
          <w:rFonts w:cs="Arial"/>
          <w:szCs w:val="24"/>
          <w:lang w:val="en-US"/>
        </w:rPr>
      </w:pPr>
    </w:p>
    <w:p w14:paraId="1442C2CD" w14:textId="77777777" w:rsidR="00CB6D00" w:rsidRPr="00CB6D00" w:rsidRDefault="00CB6D00" w:rsidP="00A221AD">
      <w:pPr>
        <w:keepLines w:val="0"/>
        <w:widowControl w:val="0"/>
        <w:numPr>
          <w:ilvl w:val="0"/>
          <w:numId w:val="21"/>
        </w:numPr>
        <w:tabs>
          <w:tab w:val="clear" w:pos="2857"/>
          <w:tab w:val="num" w:pos="1134"/>
        </w:tabs>
        <w:autoSpaceDE w:val="0"/>
        <w:autoSpaceDN w:val="0"/>
        <w:adjustRightInd w:val="0"/>
        <w:ind w:left="1134" w:hanging="567"/>
        <w:rPr>
          <w:rFonts w:cs="Arial"/>
          <w:i/>
          <w:szCs w:val="24"/>
          <w:lang w:val="en-US"/>
        </w:rPr>
      </w:pPr>
      <w:r w:rsidRPr="00CB6D00">
        <w:rPr>
          <w:rFonts w:cs="Arial"/>
          <w:szCs w:val="24"/>
          <w:lang w:val="en-US"/>
        </w:rPr>
        <w:t>Silicon metal containing between 89.00 percent and 96.00 percent silicon by weight that contains aluminium greater than 0.20 percent by weight,</w:t>
      </w:r>
    </w:p>
    <w:p w14:paraId="6037EFFD" w14:textId="77777777" w:rsidR="00CB6D00" w:rsidRPr="00CB6D00" w:rsidRDefault="00CB6D00" w:rsidP="00CB6D00">
      <w:pPr>
        <w:keepLines w:val="0"/>
        <w:widowControl w:val="0"/>
        <w:autoSpaceDE w:val="0"/>
        <w:autoSpaceDN w:val="0"/>
        <w:adjustRightInd w:val="0"/>
        <w:ind w:left="567"/>
        <w:rPr>
          <w:rFonts w:cs="Arial"/>
          <w:szCs w:val="24"/>
          <w:lang w:val="en-US"/>
        </w:rPr>
      </w:pPr>
    </w:p>
    <w:p w14:paraId="5CFE9B9E" w14:textId="77777777" w:rsidR="00515B70" w:rsidRDefault="00694754" w:rsidP="006B6B48">
      <w:pPr>
        <w:pStyle w:val="Heading1"/>
      </w:pPr>
      <w:bookmarkStart w:id="11" w:name="_Toc379794990"/>
      <w:r w:rsidRPr="00694754">
        <w:rPr>
          <w:b w:val="0"/>
          <w:caps w:val="0"/>
          <w:snapToGrid/>
          <w:sz w:val="24"/>
          <w:szCs w:val="24"/>
          <w:lang w:val="en-US"/>
        </w:rPr>
        <w:t>of all forms (i.e. lumps, granules or powder) and sizes.</w:t>
      </w:r>
      <w:r w:rsidR="004F66A3">
        <w:br w:type="page"/>
      </w:r>
      <w:r w:rsidR="00515B70">
        <w:lastRenderedPageBreak/>
        <w:t>Table of contents</w:t>
      </w:r>
      <w:bookmarkEnd w:id="10"/>
      <w:bookmarkEnd w:id="11"/>
    </w:p>
    <w:p w14:paraId="2EA4ED04" w14:textId="77777777" w:rsidR="00515B70" w:rsidRDefault="00515B70">
      <w:pPr>
        <w:pStyle w:val="TOC2"/>
        <w:rPr>
          <w:snapToGrid w:val="0"/>
        </w:rPr>
      </w:pPr>
    </w:p>
    <w:p w14:paraId="08258C85" w14:textId="77777777" w:rsidR="006C097E" w:rsidRDefault="00C64695">
      <w:pPr>
        <w:pStyle w:val="TOC1"/>
        <w:tabs>
          <w:tab w:val="right" w:leader="dot" w:pos="8892"/>
        </w:tabs>
        <w:rPr>
          <w:rFonts w:asciiTheme="minorHAnsi" w:eastAsiaTheme="minorEastAsia" w:hAnsiTheme="minorHAnsi" w:cstheme="minorBidi"/>
          <w:b w:val="0"/>
          <w:bCs w:val="0"/>
          <w:caps w:val="0"/>
          <w:noProof/>
          <w:sz w:val="22"/>
          <w:szCs w:val="22"/>
          <w:lang w:eastAsia="en-AU"/>
        </w:rPr>
      </w:pPr>
      <w:r>
        <w:rPr>
          <w:snapToGrid w:val="0"/>
        </w:rPr>
        <w:fldChar w:fldCharType="begin"/>
      </w:r>
      <w:r w:rsidR="009E265D">
        <w:rPr>
          <w:snapToGrid w:val="0"/>
        </w:rPr>
        <w:instrText xml:space="preserve"> TOC \o "1-3" \h \z \u </w:instrText>
      </w:r>
      <w:r>
        <w:rPr>
          <w:snapToGrid w:val="0"/>
        </w:rPr>
        <w:fldChar w:fldCharType="separate"/>
      </w:r>
      <w:hyperlink w:anchor="_Toc379794989" w:history="1">
        <w:r w:rsidR="006C097E" w:rsidRPr="00F1553C">
          <w:rPr>
            <w:rStyle w:val="Hyperlink"/>
            <w:noProof/>
          </w:rPr>
          <w:t>Goods under consideration</w:t>
        </w:r>
        <w:r w:rsidR="006C097E">
          <w:rPr>
            <w:noProof/>
            <w:webHidden/>
          </w:rPr>
          <w:tab/>
        </w:r>
        <w:r>
          <w:rPr>
            <w:noProof/>
            <w:webHidden/>
          </w:rPr>
          <w:fldChar w:fldCharType="begin"/>
        </w:r>
        <w:r w:rsidR="006C097E">
          <w:rPr>
            <w:noProof/>
            <w:webHidden/>
          </w:rPr>
          <w:instrText xml:space="preserve"> PAGEREF _Toc379794989 \h </w:instrText>
        </w:r>
        <w:r>
          <w:rPr>
            <w:noProof/>
            <w:webHidden/>
          </w:rPr>
        </w:r>
        <w:r>
          <w:rPr>
            <w:noProof/>
            <w:webHidden/>
          </w:rPr>
          <w:fldChar w:fldCharType="separate"/>
        </w:r>
        <w:r w:rsidR="006C097E">
          <w:rPr>
            <w:noProof/>
            <w:webHidden/>
          </w:rPr>
          <w:t>2</w:t>
        </w:r>
        <w:r>
          <w:rPr>
            <w:noProof/>
            <w:webHidden/>
          </w:rPr>
          <w:fldChar w:fldCharType="end"/>
        </w:r>
      </w:hyperlink>
    </w:p>
    <w:p w14:paraId="238C8A88" w14:textId="77777777" w:rsidR="006C097E" w:rsidRDefault="00800D69">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379794991" w:history="1">
        <w:r w:rsidR="006C097E" w:rsidRPr="00F1553C">
          <w:rPr>
            <w:rStyle w:val="Hyperlink"/>
            <w:noProof/>
          </w:rPr>
          <w:t>Instructions</w:t>
        </w:r>
        <w:r w:rsidR="006C097E">
          <w:rPr>
            <w:noProof/>
            <w:webHidden/>
          </w:rPr>
          <w:tab/>
        </w:r>
        <w:r w:rsidR="00C64695">
          <w:rPr>
            <w:noProof/>
            <w:webHidden/>
          </w:rPr>
          <w:fldChar w:fldCharType="begin"/>
        </w:r>
        <w:r w:rsidR="006C097E">
          <w:rPr>
            <w:noProof/>
            <w:webHidden/>
          </w:rPr>
          <w:instrText xml:space="preserve"> PAGEREF _Toc379794991 \h </w:instrText>
        </w:r>
        <w:r w:rsidR="00C64695">
          <w:rPr>
            <w:noProof/>
            <w:webHidden/>
          </w:rPr>
        </w:r>
        <w:r w:rsidR="00C64695">
          <w:rPr>
            <w:noProof/>
            <w:webHidden/>
          </w:rPr>
          <w:fldChar w:fldCharType="separate"/>
        </w:r>
        <w:r w:rsidR="006C097E">
          <w:rPr>
            <w:noProof/>
            <w:webHidden/>
          </w:rPr>
          <w:t>5</w:t>
        </w:r>
        <w:r w:rsidR="00C64695">
          <w:rPr>
            <w:noProof/>
            <w:webHidden/>
          </w:rPr>
          <w:fldChar w:fldCharType="end"/>
        </w:r>
      </w:hyperlink>
    </w:p>
    <w:p w14:paraId="61AB506E" w14:textId="77777777" w:rsidR="006C097E" w:rsidRDefault="00800D69">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379795004" w:history="1">
        <w:r w:rsidR="006C097E" w:rsidRPr="00F1553C">
          <w:rPr>
            <w:rStyle w:val="Hyperlink"/>
            <w:noProof/>
          </w:rPr>
          <w:t>PART 1 – PRELIMINARY INFORMATION REQUEST</w:t>
        </w:r>
        <w:r w:rsidR="006C097E">
          <w:rPr>
            <w:noProof/>
            <w:webHidden/>
          </w:rPr>
          <w:tab/>
        </w:r>
        <w:r w:rsidR="00C64695">
          <w:rPr>
            <w:noProof/>
            <w:webHidden/>
          </w:rPr>
          <w:fldChar w:fldCharType="begin"/>
        </w:r>
        <w:r w:rsidR="006C097E">
          <w:rPr>
            <w:noProof/>
            <w:webHidden/>
          </w:rPr>
          <w:instrText xml:space="preserve"> PAGEREF _Toc379795004 \h </w:instrText>
        </w:r>
        <w:r w:rsidR="00C64695">
          <w:rPr>
            <w:noProof/>
            <w:webHidden/>
          </w:rPr>
        </w:r>
        <w:r w:rsidR="00C64695">
          <w:rPr>
            <w:noProof/>
            <w:webHidden/>
          </w:rPr>
          <w:fldChar w:fldCharType="separate"/>
        </w:r>
        <w:r w:rsidR="006C097E">
          <w:rPr>
            <w:noProof/>
            <w:webHidden/>
          </w:rPr>
          <w:t>10</w:t>
        </w:r>
        <w:r w:rsidR="00C64695">
          <w:rPr>
            <w:noProof/>
            <w:webHidden/>
          </w:rPr>
          <w:fldChar w:fldCharType="end"/>
        </w:r>
      </w:hyperlink>
    </w:p>
    <w:p w14:paraId="043981AD" w14:textId="77777777" w:rsidR="006C097E" w:rsidRDefault="00800D69">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379795005" w:history="1">
        <w:r w:rsidR="006C097E" w:rsidRPr="00F1553C">
          <w:rPr>
            <w:rStyle w:val="Hyperlink"/>
            <w:noProof/>
          </w:rPr>
          <w:t>Part 2 specific exporter information</w:t>
        </w:r>
        <w:r w:rsidR="006C097E">
          <w:rPr>
            <w:noProof/>
            <w:webHidden/>
          </w:rPr>
          <w:tab/>
        </w:r>
        <w:r w:rsidR="00C64695">
          <w:rPr>
            <w:noProof/>
            <w:webHidden/>
          </w:rPr>
          <w:fldChar w:fldCharType="begin"/>
        </w:r>
        <w:r w:rsidR="006C097E">
          <w:rPr>
            <w:noProof/>
            <w:webHidden/>
          </w:rPr>
          <w:instrText xml:space="preserve"> PAGEREF _Toc379795005 \h </w:instrText>
        </w:r>
        <w:r w:rsidR="00C64695">
          <w:rPr>
            <w:noProof/>
            <w:webHidden/>
          </w:rPr>
        </w:r>
        <w:r w:rsidR="00C64695">
          <w:rPr>
            <w:noProof/>
            <w:webHidden/>
          </w:rPr>
          <w:fldChar w:fldCharType="separate"/>
        </w:r>
        <w:r w:rsidR="006C097E">
          <w:rPr>
            <w:noProof/>
            <w:webHidden/>
          </w:rPr>
          <w:t>13</w:t>
        </w:r>
        <w:r w:rsidR="00C64695">
          <w:rPr>
            <w:noProof/>
            <w:webHidden/>
          </w:rPr>
          <w:fldChar w:fldCharType="end"/>
        </w:r>
      </w:hyperlink>
    </w:p>
    <w:p w14:paraId="2D308B09" w14:textId="77777777" w:rsidR="006C097E" w:rsidRDefault="00800D69">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379795006" w:history="1">
        <w:r w:rsidR="006C097E" w:rsidRPr="00F1553C">
          <w:rPr>
            <w:rStyle w:val="Hyperlink"/>
            <w:noProof/>
          </w:rPr>
          <w:t>Section A Company structure and operations</w:t>
        </w:r>
        <w:r w:rsidR="006C097E">
          <w:rPr>
            <w:noProof/>
            <w:webHidden/>
          </w:rPr>
          <w:tab/>
        </w:r>
        <w:r w:rsidR="00C64695">
          <w:rPr>
            <w:noProof/>
            <w:webHidden/>
          </w:rPr>
          <w:fldChar w:fldCharType="begin"/>
        </w:r>
        <w:r w:rsidR="006C097E">
          <w:rPr>
            <w:noProof/>
            <w:webHidden/>
          </w:rPr>
          <w:instrText xml:space="preserve"> PAGEREF _Toc379795006 \h </w:instrText>
        </w:r>
        <w:r w:rsidR="00C64695">
          <w:rPr>
            <w:noProof/>
            <w:webHidden/>
          </w:rPr>
        </w:r>
        <w:r w:rsidR="00C64695">
          <w:rPr>
            <w:noProof/>
            <w:webHidden/>
          </w:rPr>
          <w:fldChar w:fldCharType="separate"/>
        </w:r>
        <w:r w:rsidR="006C097E">
          <w:rPr>
            <w:noProof/>
            <w:webHidden/>
          </w:rPr>
          <w:t>13</w:t>
        </w:r>
        <w:r w:rsidR="00C64695">
          <w:rPr>
            <w:noProof/>
            <w:webHidden/>
          </w:rPr>
          <w:fldChar w:fldCharType="end"/>
        </w:r>
      </w:hyperlink>
    </w:p>
    <w:p w14:paraId="3A52B329" w14:textId="77777777" w:rsidR="006C097E" w:rsidRDefault="00800D69">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379795007" w:history="1">
        <w:r w:rsidR="006C097E" w:rsidRPr="00F1553C">
          <w:rPr>
            <w:rStyle w:val="Hyperlink"/>
            <w:noProof/>
          </w:rPr>
          <w:t>A-1</w:t>
        </w:r>
        <w:r w:rsidR="006C097E">
          <w:rPr>
            <w:rFonts w:asciiTheme="minorHAnsi" w:eastAsiaTheme="minorEastAsia" w:hAnsiTheme="minorHAnsi" w:cstheme="minorBidi"/>
            <w:smallCaps w:val="0"/>
            <w:noProof/>
            <w:sz w:val="22"/>
            <w:szCs w:val="22"/>
            <w:lang w:eastAsia="en-AU"/>
          </w:rPr>
          <w:tab/>
        </w:r>
        <w:r w:rsidR="006C097E" w:rsidRPr="00F1553C">
          <w:rPr>
            <w:rStyle w:val="Hyperlink"/>
            <w:noProof/>
          </w:rPr>
          <w:t>Identity and communication</w:t>
        </w:r>
        <w:r w:rsidR="006C097E">
          <w:rPr>
            <w:noProof/>
            <w:webHidden/>
          </w:rPr>
          <w:tab/>
        </w:r>
        <w:r w:rsidR="00C64695">
          <w:rPr>
            <w:noProof/>
            <w:webHidden/>
          </w:rPr>
          <w:fldChar w:fldCharType="begin"/>
        </w:r>
        <w:r w:rsidR="006C097E">
          <w:rPr>
            <w:noProof/>
            <w:webHidden/>
          </w:rPr>
          <w:instrText xml:space="preserve"> PAGEREF _Toc379795007 \h </w:instrText>
        </w:r>
        <w:r w:rsidR="00C64695">
          <w:rPr>
            <w:noProof/>
            <w:webHidden/>
          </w:rPr>
        </w:r>
        <w:r w:rsidR="00C64695">
          <w:rPr>
            <w:noProof/>
            <w:webHidden/>
          </w:rPr>
          <w:fldChar w:fldCharType="separate"/>
        </w:r>
        <w:r w:rsidR="006C097E">
          <w:rPr>
            <w:noProof/>
            <w:webHidden/>
          </w:rPr>
          <w:t>13</w:t>
        </w:r>
        <w:r w:rsidR="00C64695">
          <w:rPr>
            <w:noProof/>
            <w:webHidden/>
          </w:rPr>
          <w:fldChar w:fldCharType="end"/>
        </w:r>
      </w:hyperlink>
    </w:p>
    <w:p w14:paraId="11AFEC09" w14:textId="77777777" w:rsidR="006C097E" w:rsidRDefault="00800D69">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379795008" w:history="1">
        <w:r w:rsidR="006C097E" w:rsidRPr="00F1553C">
          <w:rPr>
            <w:rStyle w:val="Hyperlink"/>
            <w:noProof/>
          </w:rPr>
          <w:t>A-2</w:t>
        </w:r>
        <w:r w:rsidR="006C097E">
          <w:rPr>
            <w:rFonts w:asciiTheme="minorHAnsi" w:eastAsiaTheme="minorEastAsia" w:hAnsiTheme="minorHAnsi" w:cstheme="minorBidi"/>
            <w:smallCaps w:val="0"/>
            <w:noProof/>
            <w:sz w:val="22"/>
            <w:szCs w:val="22"/>
            <w:lang w:eastAsia="en-AU"/>
          </w:rPr>
          <w:tab/>
        </w:r>
        <w:r w:rsidR="006C097E" w:rsidRPr="00F1553C">
          <w:rPr>
            <w:rStyle w:val="Hyperlink"/>
            <w:noProof/>
          </w:rPr>
          <w:t>Representative of the company for the purpose of investigation</w:t>
        </w:r>
        <w:r w:rsidR="006C097E">
          <w:rPr>
            <w:noProof/>
            <w:webHidden/>
          </w:rPr>
          <w:tab/>
        </w:r>
        <w:r w:rsidR="00C64695">
          <w:rPr>
            <w:noProof/>
            <w:webHidden/>
          </w:rPr>
          <w:fldChar w:fldCharType="begin"/>
        </w:r>
        <w:r w:rsidR="006C097E">
          <w:rPr>
            <w:noProof/>
            <w:webHidden/>
          </w:rPr>
          <w:instrText xml:space="preserve"> PAGEREF _Toc379795008 \h </w:instrText>
        </w:r>
        <w:r w:rsidR="00C64695">
          <w:rPr>
            <w:noProof/>
            <w:webHidden/>
          </w:rPr>
        </w:r>
        <w:r w:rsidR="00C64695">
          <w:rPr>
            <w:noProof/>
            <w:webHidden/>
          </w:rPr>
          <w:fldChar w:fldCharType="separate"/>
        </w:r>
        <w:r w:rsidR="006C097E">
          <w:rPr>
            <w:noProof/>
            <w:webHidden/>
          </w:rPr>
          <w:t>13</w:t>
        </w:r>
        <w:r w:rsidR="00C64695">
          <w:rPr>
            <w:noProof/>
            <w:webHidden/>
          </w:rPr>
          <w:fldChar w:fldCharType="end"/>
        </w:r>
      </w:hyperlink>
    </w:p>
    <w:p w14:paraId="24FEDB54" w14:textId="77777777" w:rsidR="006C097E" w:rsidRDefault="00800D69">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379795009" w:history="1">
        <w:r w:rsidR="006C097E" w:rsidRPr="00F1553C">
          <w:rPr>
            <w:rStyle w:val="Hyperlink"/>
            <w:noProof/>
          </w:rPr>
          <w:t>A-3</w:t>
        </w:r>
        <w:r w:rsidR="006C097E">
          <w:rPr>
            <w:rFonts w:asciiTheme="minorHAnsi" w:eastAsiaTheme="minorEastAsia" w:hAnsiTheme="minorHAnsi" w:cstheme="minorBidi"/>
            <w:smallCaps w:val="0"/>
            <w:noProof/>
            <w:sz w:val="22"/>
            <w:szCs w:val="22"/>
            <w:lang w:eastAsia="en-AU"/>
          </w:rPr>
          <w:tab/>
        </w:r>
        <w:r w:rsidR="006C097E" w:rsidRPr="00F1553C">
          <w:rPr>
            <w:rStyle w:val="Hyperlink"/>
            <w:noProof/>
          </w:rPr>
          <w:t>Company information</w:t>
        </w:r>
        <w:r w:rsidR="006C097E">
          <w:rPr>
            <w:noProof/>
            <w:webHidden/>
          </w:rPr>
          <w:tab/>
        </w:r>
        <w:r w:rsidR="00C64695">
          <w:rPr>
            <w:noProof/>
            <w:webHidden/>
          </w:rPr>
          <w:fldChar w:fldCharType="begin"/>
        </w:r>
        <w:r w:rsidR="006C097E">
          <w:rPr>
            <w:noProof/>
            <w:webHidden/>
          </w:rPr>
          <w:instrText xml:space="preserve"> PAGEREF _Toc379795009 \h </w:instrText>
        </w:r>
        <w:r w:rsidR="00C64695">
          <w:rPr>
            <w:noProof/>
            <w:webHidden/>
          </w:rPr>
        </w:r>
        <w:r w:rsidR="00C64695">
          <w:rPr>
            <w:noProof/>
            <w:webHidden/>
          </w:rPr>
          <w:fldChar w:fldCharType="separate"/>
        </w:r>
        <w:r w:rsidR="006C097E">
          <w:rPr>
            <w:noProof/>
            <w:webHidden/>
          </w:rPr>
          <w:t>14</w:t>
        </w:r>
        <w:r w:rsidR="00C64695">
          <w:rPr>
            <w:noProof/>
            <w:webHidden/>
          </w:rPr>
          <w:fldChar w:fldCharType="end"/>
        </w:r>
      </w:hyperlink>
    </w:p>
    <w:p w14:paraId="6030F8FC" w14:textId="77777777" w:rsidR="006C097E" w:rsidRDefault="00800D69">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379795010" w:history="1">
        <w:r w:rsidR="006C097E" w:rsidRPr="00F1553C">
          <w:rPr>
            <w:rStyle w:val="Hyperlink"/>
            <w:noProof/>
          </w:rPr>
          <w:t>A-4</w:t>
        </w:r>
        <w:r w:rsidR="006C097E">
          <w:rPr>
            <w:rFonts w:asciiTheme="minorHAnsi" w:eastAsiaTheme="minorEastAsia" w:hAnsiTheme="minorHAnsi" w:cstheme="minorBidi"/>
            <w:smallCaps w:val="0"/>
            <w:noProof/>
            <w:sz w:val="22"/>
            <w:szCs w:val="22"/>
            <w:lang w:eastAsia="en-AU"/>
          </w:rPr>
          <w:tab/>
        </w:r>
        <w:r w:rsidR="006C097E" w:rsidRPr="00F1553C">
          <w:rPr>
            <w:rStyle w:val="Hyperlink"/>
            <w:noProof/>
          </w:rPr>
          <w:t>General accounting/administration information</w:t>
        </w:r>
        <w:r w:rsidR="006C097E">
          <w:rPr>
            <w:noProof/>
            <w:webHidden/>
          </w:rPr>
          <w:tab/>
        </w:r>
        <w:r w:rsidR="00C64695">
          <w:rPr>
            <w:noProof/>
            <w:webHidden/>
          </w:rPr>
          <w:fldChar w:fldCharType="begin"/>
        </w:r>
        <w:r w:rsidR="006C097E">
          <w:rPr>
            <w:noProof/>
            <w:webHidden/>
          </w:rPr>
          <w:instrText xml:space="preserve"> PAGEREF _Toc379795010 \h </w:instrText>
        </w:r>
        <w:r w:rsidR="00C64695">
          <w:rPr>
            <w:noProof/>
            <w:webHidden/>
          </w:rPr>
        </w:r>
        <w:r w:rsidR="00C64695">
          <w:rPr>
            <w:noProof/>
            <w:webHidden/>
          </w:rPr>
          <w:fldChar w:fldCharType="separate"/>
        </w:r>
        <w:r w:rsidR="006C097E">
          <w:rPr>
            <w:noProof/>
            <w:webHidden/>
          </w:rPr>
          <w:t>14</w:t>
        </w:r>
        <w:r w:rsidR="00C64695">
          <w:rPr>
            <w:noProof/>
            <w:webHidden/>
          </w:rPr>
          <w:fldChar w:fldCharType="end"/>
        </w:r>
      </w:hyperlink>
    </w:p>
    <w:p w14:paraId="51CCC2B9" w14:textId="77777777" w:rsidR="006C097E" w:rsidRDefault="00800D69">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379795011" w:history="1">
        <w:r w:rsidR="006C097E" w:rsidRPr="00F1553C">
          <w:rPr>
            <w:rStyle w:val="Hyperlink"/>
            <w:noProof/>
          </w:rPr>
          <w:t>A-5</w:t>
        </w:r>
        <w:r w:rsidR="006C097E">
          <w:rPr>
            <w:rFonts w:asciiTheme="minorHAnsi" w:eastAsiaTheme="minorEastAsia" w:hAnsiTheme="minorHAnsi" w:cstheme="minorBidi"/>
            <w:smallCaps w:val="0"/>
            <w:noProof/>
            <w:sz w:val="22"/>
            <w:szCs w:val="22"/>
            <w:lang w:eastAsia="en-AU"/>
          </w:rPr>
          <w:tab/>
        </w:r>
        <w:r w:rsidR="006C097E" w:rsidRPr="00F1553C">
          <w:rPr>
            <w:rStyle w:val="Hyperlink"/>
            <w:noProof/>
          </w:rPr>
          <w:t>Income statement</w:t>
        </w:r>
        <w:r w:rsidR="006C097E">
          <w:rPr>
            <w:noProof/>
            <w:webHidden/>
          </w:rPr>
          <w:tab/>
        </w:r>
        <w:r w:rsidR="00C64695">
          <w:rPr>
            <w:noProof/>
            <w:webHidden/>
          </w:rPr>
          <w:fldChar w:fldCharType="begin"/>
        </w:r>
        <w:r w:rsidR="006C097E">
          <w:rPr>
            <w:noProof/>
            <w:webHidden/>
          </w:rPr>
          <w:instrText xml:space="preserve"> PAGEREF _Toc379795011 \h </w:instrText>
        </w:r>
        <w:r w:rsidR="00C64695">
          <w:rPr>
            <w:noProof/>
            <w:webHidden/>
          </w:rPr>
        </w:r>
        <w:r w:rsidR="00C64695">
          <w:rPr>
            <w:noProof/>
            <w:webHidden/>
          </w:rPr>
          <w:fldChar w:fldCharType="separate"/>
        </w:r>
        <w:r w:rsidR="006C097E">
          <w:rPr>
            <w:noProof/>
            <w:webHidden/>
          </w:rPr>
          <w:t>16</w:t>
        </w:r>
        <w:r w:rsidR="00C64695">
          <w:rPr>
            <w:noProof/>
            <w:webHidden/>
          </w:rPr>
          <w:fldChar w:fldCharType="end"/>
        </w:r>
      </w:hyperlink>
    </w:p>
    <w:p w14:paraId="3757119E" w14:textId="77777777" w:rsidR="006C097E" w:rsidRDefault="00800D69">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379795012" w:history="1">
        <w:r w:rsidR="006C097E" w:rsidRPr="00F1553C">
          <w:rPr>
            <w:rStyle w:val="Hyperlink"/>
            <w:noProof/>
          </w:rPr>
          <w:t>A-6</w:t>
        </w:r>
        <w:r w:rsidR="006C097E">
          <w:rPr>
            <w:rFonts w:asciiTheme="minorHAnsi" w:eastAsiaTheme="minorEastAsia" w:hAnsiTheme="minorHAnsi" w:cstheme="minorBidi"/>
            <w:smallCaps w:val="0"/>
            <w:noProof/>
            <w:sz w:val="22"/>
            <w:szCs w:val="22"/>
            <w:lang w:eastAsia="en-AU"/>
          </w:rPr>
          <w:tab/>
        </w:r>
        <w:r w:rsidR="006C097E" w:rsidRPr="00F1553C">
          <w:rPr>
            <w:rStyle w:val="Hyperlink"/>
            <w:noProof/>
          </w:rPr>
          <w:t>Sales</w:t>
        </w:r>
        <w:r w:rsidR="006C097E">
          <w:rPr>
            <w:noProof/>
            <w:webHidden/>
          </w:rPr>
          <w:tab/>
        </w:r>
        <w:r w:rsidR="00C64695">
          <w:rPr>
            <w:noProof/>
            <w:webHidden/>
          </w:rPr>
          <w:fldChar w:fldCharType="begin"/>
        </w:r>
        <w:r w:rsidR="006C097E">
          <w:rPr>
            <w:noProof/>
            <w:webHidden/>
          </w:rPr>
          <w:instrText xml:space="preserve"> PAGEREF _Toc379795012 \h </w:instrText>
        </w:r>
        <w:r w:rsidR="00C64695">
          <w:rPr>
            <w:noProof/>
            <w:webHidden/>
          </w:rPr>
        </w:r>
        <w:r w:rsidR="00C64695">
          <w:rPr>
            <w:noProof/>
            <w:webHidden/>
          </w:rPr>
          <w:fldChar w:fldCharType="separate"/>
        </w:r>
        <w:r w:rsidR="006C097E">
          <w:rPr>
            <w:noProof/>
            <w:webHidden/>
          </w:rPr>
          <w:t>18</w:t>
        </w:r>
        <w:r w:rsidR="00C64695">
          <w:rPr>
            <w:noProof/>
            <w:webHidden/>
          </w:rPr>
          <w:fldChar w:fldCharType="end"/>
        </w:r>
      </w:hyperlink>
    </w:p>
    <w:p w14:paraId="224BAF25" w14:textId="77777777" w:rsidR="006C097E" w:rsidRDefault="00800D69">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379795013" w:history="1">
        <w:r w:rsidR="006C097E" w:rsidRPr="00F1553C">
          <w:rPr>
            <w:rStyle w:val="Hyperlink"/>
            <w:noProof/>
          </w:rPr>
          <w:t>Section B Sales to Australia (export price)</w:t>
        </w:r>
        <w:r w:rsidR="006C097E">
          <w:rPr>
            <w:noProof/>
            <w:webHidden/>
          </w:rPr>
          <w:tab/>
        </w:r>
        <w:r w:rsidR="00C64695">
          <w:rPr>
            <w:noProof/>
            <w:webHidden/>
          </w:rPr>
          <w:fldChar w:fldCharType="begin"/>
        </w:r>
        <w:r w:rsidR="006C097E">
          <w:rPr>
            <w:noProof/>
            <w:webHidden/>
          </w:rPr>
          <w:instrText xml:space="preserve"> PAGEREF _Toc379795013 \h </w:instrText>
        </w:r>
        <w:r w:rsidR="00C64695">
          <w:rPr>
            <w:noProof/>
            <w:webHidden/>
          </w:rPr>
        </w:r>
        <w:r w:rsidR="00C64695">
          <w:rPr>
            <w:noProof/>
            <w:webHidden/>
          </w:rPr>
          <w:fldChar w:fldCharType="separate"/>
        </w:r>
        <w:r w:rsidR="006C097E">
          <w:rPr>
            <w:noProof/>
            <w:webHidden/>
          </w:rPr>
          <w:t>19</w:t>
        </w:r>
        <w:r w:rsidR="00C64695">
          <w:rPr>
            <w:noProof/>
            <w:webHidden/>
          </w:rPr>
          <w:fldChar w:fldCharType="end"/>
        </w:r>
      </w:hyperlink>
    </w:p>
    <w:p w14:paraId="4C8AE2A0" w14:textId="77777777" w:rsidR="006C097E" w:rsidRDefault="00800D69">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379795014" w:history="1">
        <w:r w:rsidR="006C097E" w:rsidRPr="00F1553C">
          <w:rPr>
            <w:rStyle w:val="Hyperlink"/>
            <w:noProof/>
          </w:rPr>
          <w:t>Section C EXPORTED GOODS &amp; Like goods</w:t>
        </w:r>
        <w:r w:rsidR="006C097E">
          <w:rPr>
            <w:noProof/>
            <w:webHidden/>
          </w:rPr>
          <w:tab/>
        </w:r>
        <w:r w:rsidR="00C64695">
          <w:rPr>
            <w:noProof/>
            <w:webHidden/>
          </w:rPr>
          <w:fldChar w:fldCharType="begin"/>
        </w:r>
        <w:r w:rsidR="006C097E">
          <w:rPr>
            <w:noProof/>
            <w:webHidden/>
          </w:rPr>
          <w:instrText xml:space="preserve"> PAGEREF _Toc379795014 \h </w:instrText>
        </w:r>
        <w:r w:rsidR="00C64695">
          <w:rPr>
            <w:noProof/>
            <w:webHidden/>
          </w:rPr>
        </w:r>
        <w:r w:rsidR="00C64695">
          <w:rPr>
            <w:noProof/>
            <w:webHidden/>
          </w:rPr>
          <w:fldChar w:fldCharType="separate"/>
        </w:r>
        <w:r w:rsidR="006C097E">
          <w:rPr>
            <w:noProof/>
            <w:webHidden/>
          </w:rPr>
          <w:t>23</w:t>
        </w:r>
        <w:r w:rsidR="00C64695">
          <w:rPr>
            <w:noProof/>
            <w:webHidden/>
          </w:rPr>
          <w:fldChar w:fldCharType="end"/>
        </w:r>
      </w:hyperlink>
    </w:p>
    <w:p w14:paraId="0724F935" w14:textId="77777777" w:rsidR="006C097E" w:rsidRDefault="00800D69">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379795015" w:history="1">
        <w:r w:rsidR="006C097E" w:rsidRPr="00F1553C">
          <w:rPr>
            <w:rStyle w:val="Hyperlink"/>
            <w:noProof/>
          </w:rPr>
          <w:t>Section D Domestic sales</w:t>
        </w:r>
        <w:r w:rsidR="006C097E">
          <w:rPr>
            <w:noProof/>
            <w:webHidden/>
          </w:rPr>
          <w:tab/>
        </w:r>
        <w:r w:rsidR="00C64695">
          <w:rPr>
            <w:noProof/>
            <w:webHidden/>
          </w:rPr>
          <w:fldChar w:fldCharType="begin"/>
        </w:r>
        <w:r w:rsidR="006C097E">
          <w:rPr>
            <w:noProof/>
            <w:webHidden/>
          </w:rPr>
          <w:instrText xml:space="preserve"> PAGEREF _Toc379795015 \h </w:instrText>
        </w:r>
        <w:r w:rsidR="00C64695">
          <w:rPr>
            <w:noProof/>
            <w:webHidden/>
          </w:rPr>
        </w:r>
        <w:r w:rsidR="00C64695">
          <w:rPr>
            <w:noProof/>
            <w:webHidden/>
          </w:rPr>
          <w:fldChar w:fldCharType="separate"/>
        </w:r>
        <w:r w:rsidR="006C097E">
          <w:rPr>
            <w:noProof/>
            <w:webHidden/>
          </w:rPr>
          <w:t>24</w:t>
        </w:r>
        <w:r w:rsidR="00C64695">
          <w:rPr>
            <w:noProof/>
            <w:webHidden/>
          </w:rPr>
          <w:fldChar w:fldCharType="end"/>
        </w:r>
      </w:hyperlink>
    </w:p>
    <w:p w14:paraId="30791B01" w14:textId="77777777" w:rsidR="006C097E" w:rsidRDefault="00800D69">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379795016" w:history="1">
        <w:r w:rsidR="006C097E" w:rsidRPr="00F1553C">
          <w:rPr>
            <w:rStyle w:val="Hyperlink"/>
            <w:noProof/>
          </w:rPr>
          <w:t>Section E  Fair comparison</w:t>
        </w:r>
        <w:r w:rsidR="006C097E">
          <w:rPr>
            <w:noProof/>
            <w:webHidden/>
          </w:rPr>
          <w:tab/>
        </w:r>
        <w:r w:rsidR="00C64695">
          <w:rPr>
            <w:noProof/>
            <w:webHidden/>
          </w:rPr>
          <w:fldChar w:fldCharType="begin"/>
        </w:r>
        <w:r w:rsidR="006C097E">
          <w:rPr>
            <w:noProof/>
            <w:webHidden/>
          </w:rPr>
          <w:instrText xml:space="preserve"> PAGEREF _Toc379795016 \h </w:instrText>
        </w:r>
        <w:r w:rsidR="00C64695">
          <w:rPr>
            <w:noProof/>
            <w:webHidden/>
          </w:rPr>
        </w:r>
        <w:r w:rsidR="00C64695">
          <w:rPr>
            <w:noProof/>
            <w:webHidden/>
          </w:rPr>
          <w:fldChar w:fldCharType="separate"/>
        </w:r>
        <w:r w:rsidR="006C097E">
          <w:rPr>
            <w:noProof/>
            <w:webHidden/>
          </w:rPr>
          <w:t>27</w:t>
        </w:r>
        <w:r w:rsidR="00C64695">
          <w:rPr>
            <w:noProof/>
            <w:webHidden/>
          </w:rPr>
          <w:fldChar w:fldCharType="end"/>
        </w:r>
      </w:hyperlink>
    </w:p>
    <w:p w14:paraId="310DCA68" w14:textId="77777777" w:rsidR="006C097E" w:rsidRDefault="00800D69">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379795017" w:history="1">
        <w:r w:rsidR="006C097E" w:rsidRPr="00F1553C">
          <w:rPr>
            <w:rStyle w:val="Hyperlink"/>
            <w:noProof/>
          </w:rPr>
          <w:t>E-1</w:t>
        </w:r>
        <w:r w:rsidR="006C097E">
          <w:rPr>
            <w:rFonts w:asciiTheme="minorHAnsi" w:eastAsiaTheme="minorEastAsia" w:hAnsiTheme="minorHAnsi" w:cstheme="minorBidi"/>
            <w:smallCaps w:val="0"/>
            <w:noProof/>
            <w:sz w:val="22"/>
            <w:szCs w:val="22"/>
            <w:lang w:eastAsia="en-AU"/>
          </w:rPr>
          <w:tab/>
        </w:r>
        <w:r w:rsidR="006C097E" w:rsidRPr="00F1553C">
          <w:rPr>
            <w:rStyle w:val="Hyperlink"/>
            <w:noProof/>
          </w:rPr>
          <w:t>Costs associated with export sales</w:t>
        </w:r>
        <w:r w:rsidR="006C097E">
          <w:rPr>
            <w:noProof/>
            <w:webHidden/>
          </w:rPr>
          <w:tab/>
        </w:r>
        <w:r w:rsidR="00C64695">
          <w:rPr>
            <w:noProof/>
            <w:webHidden/>
          </w:rPr>
          <w:fldChar w:fldCharType="begin"/>
        </w:r>
        <w:r w:rsidR="006C097E">
          <w:rPr>
            <w:noProof/>
            <w:webHidden/>
          </w:rPr>
          <w:instrText xml:space="preserve"> PAGEREF _Toc379795017 \h </w:instrText>
        </w:r>
        <w:r w:rsidR="00C64695">
          <w:rPr>
            <w:noProof/>
            <w:webHidden/>
          </w:rPr>
        </w:r>
        <w:r w:rsidR="00C64695">
          <w:rPr>
            <w:noProof/>
            <w:webHidden/>
          </w:rPr>
          <w:fldChar w:fldCharType="separate"/>
        </w:r>
        <w:r w:rsidR="006C097E">
          <w:rPr>
            <w:noProof/>
            <w:webHidden/>
          </w:rPr>
          <w:t>28</w:t>
        </w:r>
        <w:r w:rsidR="00C64695">
          <w:rPr>
            <w:noProof/>
            <w:webHidden/>
          </w:rPr>
          <w:fldChar w:fldCharType="end"/>
        </w:r>
      </w:hyperlink>
    </w:p>
    <w:p w14:paraId="791AD7D6" w14:textId="77777777" w:rsidR="006C097E" w:rsidRDefault="00800D69">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379795018" w:history="1">
        <w:r w:rsidR="006C097E" w:rsidRPr="00F1553C">
          <w:rPr>
            <w:rStyle w:val="Hyperlink"/>
            <w:noProof/>
          </w:rPr>
          <w:t xml:space="preserve">E-2 </w:t>
        </w:r>
        <w:r w:rsidR="006C097E">
          <w:rPr>
            <w:rFonts w:asciiTheme="minorHAnsi" w:eastAsiaTheme="minorEastAsia" w:hAnsiTheme="minorHAnsi" w:cstheme="minorBidi"/>
            <w:smallCaps w:val="0"/>
            <w:noProof/>
            <w:sz w:val="22"/>
            <w:szCs w:val="22"/>
            <w:lang w:eastAsia="en-AU"/>
          </w:rPr>
          <w:tab/>
        </w:r>
        <w:r w:rsidR="006C097E" w:rsidRPr="00F1553C">
          <w:rPr>
            <w:rStyle w:val="Hyperlink"/>
            <w:noProof/>
          </w:rPr>
          <w:t>Costs associated with domestic sales</w:t>
        </w:r>
        <w:r w:rsidR="006C097E">
          <w:rPr>
            <w:noProof/>
            <w:webHidden/>
          </w:rPr>
          <w:tab/>
        </w:r>
        <w:r w:rsidR="00C64695">
          <w:rPr>
            <w:noProof/>
            <w:webHidden/>
          </w:rPr>
          <w:fldChar w:fldCharType="begin"/>
        </w:r>
        <w:r w:rsidR="006C097E">
          <w:rPr>
            <w:noProof/>
            <w:webHidden/>
          </w:rPr>
          <w:instrText xml:space="preserve"> PAGEREF _Toc379795018 \h </w:instrText>
        </w:r>
        <w:r w:rsidR="00C64695">
          <w:rPr>
            <w:noProof/>
            <w:webHidden/>
          </w:rPr>
        </w:r>
        <w:r w:rsidR="00C64695">
          <w:rPr>
            <w:noProof/>
            <w:webHidden/>
          </w:rPr>
          <w:fldChar w:fldCharType="separate"/>
        </w:r>
        <w:r w:rsidR="006C097E">
          <w:rPr>
            <w:noProof/>
            <w:webHidden/>
          </w:rPr>
          <w:t>29</w:t>
        </w:r>
        <w:r w:rsidR="00C64695">
          <w:rPr>
            <w:noProof/>
            <w:webHidden/>
          </w:rPr>
          <w:fldChar w:fldCharType="end"/>
        </w:r>
      </w:hyperlink>
    </w:p>
    <w:p w14:paraId="15D727B4" w14:textId="77777777" w:rsidR="006C097E" w:rsidRDefault="00800D69">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379795019" w:history="1">
        <w:r w:rsidR="006C097E" w:rsidRPr="00F1553C">
          <w:rPr>
            <w:rStyle w:val="Hyperlink"/>
            <w:noProof/>
          </w:rPr>
          <w:t>E-3</w:t>
        </w:r>
        <w:r w:rsidR="006C097E">
          <w:rPr>
            <w:rFonts w:asciiTheme="minorHAnsi" w:eastAsiaTheme="minorEastAsia" w:hAnsiTheme="minorHAnsi" w:cstheme="minorBidi"/>
            <w:smallCaps w:val="0"/>
            <w:noProof/>
            <w:sz w:val="22"/>
            <w:szCs w:val="22"/>
            <w:lang w:eastAsia="en-AU"/>
          </w:rPr>
          <w:tab/>
        </w:r>
        <w:r w:rsidR="006C097E" w:rsidRPr="00F1553C">
          <w:rPr>
            <w:rStyle w:val="Hyperlink"/>
            <w:noProof/>
          </w:rPr>
          <w:t>Duplication</w:t>
        </w:r>
        <w:r w:rsidR="006C097E">
          <w:rPr>
            <w:noProof/>
            <w:webHidden/>
          </w:rPr>
          <w:tab/>
        </w:r>
        <w:r w:rsidR="00C64695">
          <w:rPr>
            <w:noProof/>
            <w:webHidden/>
          </w:rPr>
          <w:fldChar w:fldCharType="begin"/>
        </w:r>
        <w:r w:rsidR="006C097E">
          <w:rPr>
            <w:noProof/>
            <w:webHidden/>
          </w:rPr>
          <w:instrText xml:space="preserve"> PAGEREF _Toc379795019 \h </w:instrText>
        </w:r>
        <w:r w:rsidR="00C64695">
          <w:rPr>
            <w:noProof/>
            <w:webHidden/>
          </w:rPr>
        </w:r>
        <w:r w:rsidR="00C64695">
          <w:rPr>
            <w:noProof/>
            <w:webHidden/>
          </w:rPr>
          <w:fldChar w:fldCharType="separate"/>
        </w:r>
        <w:r w:rsidR="006C097E">
          <w:rPr>
            <w:noProof/>
            <w:webHidden/>
          </w:rPr>
          <w:t>34</w:t>
        </w:r>
        <w:r w:rsidR="00C64695">
          <w:rPr>
            <w:noProof/>
            <w:webHidden/>
          </w:rPr>
          <w:fldChar w:fldCharType="end"/>
        </w:r>
      </w:hyperlink>
    </w:p>
    <w:p w14:paraId="7A1ADAB6" w14:textId="77777777" w:rsidR="006C097E" w:rsidRDefault="00800D69">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379795020" w:history="1">
        <w:r w:rsidR="006C097E" w:rsidRPr="00F1553C">
          <w:rPr>
            <w:rStyle w:val="Hyperlink"/>
            <w:noProof/>
          </w:rPr>
          <w:t>Section F Export sales to countries other than Australia (third country sales)</w:t>
        </w:r>
        <w:r w:rsidR="006C097E">
          <w:rPr>
            <w:noProof/>
            <w:webHidden/>
          </w:rPr>
          <w:tab/>
        </w:r>
        <w:r w:rsidR="00C64695">
          <w:rPr>
            <w:noProof/>
            <w:webHidden/>
          </w:rPr>
          <w:fldChar w:fldCharType="begin"/>
        </w:r>
        <w:r w:rsidR="006C097E">
          <w:rPr>
            <w:noProof/>
            <w:webHidden/>
          </w:rPr>
          <w:instrText xml:space="preserve"> PAGEREF _Toc379795020 \h </w:instrText>
        </w:r>
        <w:r w:rsidR="00C64695">
          <w:rPr>
            <w:noProof/>
            <w:webHidden/>
          </w:rPr>
        </w:r>
        <w:r w:rsidR="00C64695">
          <w:rPr>
            <w:noProof/>
            <w:webHidden/>
          </w:rPr>
          <w:fldChar w:fldCharType="separate"/>
        </w:r>
        <w:r w:rsidR="006C097E">
          <w:rPr>
            <w:noProof/>
            <w:webHidden/>
          </w:rPr>
          <w:t>35</w:t>
        </w:r>
        <w:r w:rsidR="00C64695">
          <w:rPr>
            <w:noProof/>
            <w:webHidden/>
          </w:rPr>
          <w:fldChar w:fldCharType="end"/>
        </w:r>
      </w:hyperlink>
    </w:p>
    <w:p w14:paraId="73456C67" w14:textId="77777777" w:rsidR="006C097E" w:rsidRDefault="00800D69">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379795021" w:history="1">
        <w:r w:rsidR="006C097E" w:rsidRPr="00F1553C">
          <w:rPr>
            <w:rStyle w:val="Hyperlink"/>
            <w:noProof/>
          </w:rPr>
          <w:t>Section G Costing information and constructed value</w:t>
        </w:r>
        <w:r w:rsidR="006C097E">
          <w:rPr>
            <w:noProof/>
            <w:webHidden/>
          </w:rPr>
          <w:tab/>
        </w:r>
        <w:r w:rsidR="00C64695">
          <w:rPr>
            <w:noProof/>
            <w:webHidden/>
          </w:rPr>
          <w:fldChar w:fldCharType="begin"/>
        </w:r>
        <w:r w:rsidR="006C097E">
          <w:rPr>
            <w:noProof/>
            <w:webHidden/>
          </w:rPr>
          <w:instrText xml:space="preserve"> PAGEREF _Toc379795021 \h </w:instrText>
        </w:r>
        <w:r w:rsidR="00C64695">
          <w:rPr>
            <w:noProof/>
            <w:webHidden/>
          </w:rPr>
        </w:r>
        <w:r w:rsidR="00C64695">
          <w:rPr>
            <w:noProof/>
            <w:webHidden/>
          </w:rPr>
          <w:fldChar w:fldCharType="separate"/>
        </w:r>
        <w:r w:rsidR="006C097E">
          <w:rPr>
            <w:noProof/>
            <w:webHidden/>
          </w:rPr>
          <w:t>36</w:t>
        </w:r>
        <w:r w:rsidR="00C64695">
          <w:rPr>
            <w:noProof/>
            <w:webHidden/>
          </w:rPr>
          <w:fldChar w:fldCharType="end"/>
        </w:r>
      </w:hyperlink>
    </w:p>
    <w:p w14:paraId="495CA806" w14:textId="77777777" w:rsidR="006C097E" w:rsidRDefault="00800D69">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379795022" w:history="1">
        <w:r w:rsidR="006C097E" w:rsidRPr="00F1553C">
          <w:rPr>
            <w:rStyle w:val="Hyperlink"/>
            <w:noProof/>
          </w:rPr>
          <w:t>G-1.</w:t>
        </w:r>
        <w:r w:rsidR="006C097E">
          <w:rPr>
            <w:rFonts w:asciiTheme="minorHAnsi" w:eastAsiaTheme="minorEastAsia" w:hAnsiTheme="minorHAnsi" w:cstheme="minorBidi"/>
            <w:smallCaps w:val="0"/>
            <w:noProof/>
            <w:sz w:val="22"/>
            <w:szCs w:val="22"/>
            <w:lang w:eastAsia="en-AU"/>
          </w:rPr>
          <w:tab/>
        </w:r>
        <w:r w:rsidR="006C097E" w:rsidRPr="00F1553C">
          <w:rPr>
            <w:rStyle w:val="Hyperlink"/>
            <w:noProof/>
          </w:rPr>
          <w:t>Production process and capacity</w:t>
        </w:r>
        <w:r w:rsidR="006C097E">
          <w:rPr>
            <w:noProof/>
            <w:webHidden/>
          </w:rPr>
          <w:tab/>
        </w:r>
        <w:r w:rsidR="00C64695">
          <w:rPr>
            <w:noProof/>
            <w:webHidden/>
          </w:rPr>
          <w:fldChar w:fldCharType="begin"/>
        </w:r>
        <w:r w:rsidR="006C097E">
          <w:rPr>
            <w:noProof/>
            <w:webHidden/>
          </w:rPr>
          <w:instrText xml:space="preserve"> PAGEREF _Toc379795022 \h </w:instrText>
        </w:r>
        <w:r w:rsidR="00C64695">
          <w:rPr>
            <w:noProof/>
            <w:webHidden/>
          </w:rPr>
        </w:r>
        <w:r w:rsidR="00C64695">
          <w:rPr>
            <w:noProof/>
            <w:webHidden/>
          </w:rPr>
          <w:fldChar w:fldCharType="separate"/>
        </w:r>
        <w:r w:rsidR="006C097E">
          <w:rPr>
            <w:noProof/>
            <w:webHidden/>
          </w:rPr>
          <w:t>36</w:t>
        </w:r>
        <w:r w:rsidR="00C64695">
          <w:rPr>
            <w:noProof/>
            <w:webHidden/>
          </w:rPr>
          <w:fldChar w:fldCharType="end"/>
        </w:r>
      </w:hyperlink>
    </w:p>
    <w:p w14:paraId="02A6CAB8" w14:textId="77777777" w:rsidR="006C097E" w:rsidRDefault="00800D69">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379795023" w:history="1">
        <w:r w:rsidR="006C097E" w:rsidRPr="00F1553C">
          <w:rPr>
            <w:rStyle w:val="Hyperlink"/>
            <w:noProof/>
          </w:rPr>
          <w:t>G-2.</w:t>
        </w:r>
        <w:r w:rsidR="006C097E">
          <w:rPr>
            <w:rFonts w:asciiTheme="minorHAnsi" w:eastAsiaTheme="minorEastAsia" w:hAnsiTheme="minorHAnsi" w:cstheme="minorBidi"/>
            <w:smallCaps w:val="0"/>
            <w:noProof/>
            <w:sz w:val="22"/>
            <w:szCs w:val="22"/>
            <w:lang w:eastAsia="en-AU"/>
          </w:rPr>
          <w:tab/>
        </w:r>
        <w:r w:rsidR="006C097E" w:rsidRPr="00F1553C">
          <w:rPr>
            <w:rStyle w:val="Hyperlink"/>
            <w:noProof/>
          </w:rPr>
          <w:t>Provide information about your company's total production in the following table:</w:t>
        </w:r>
        <w:r w:rsidR="006C097E">
          <w:rPr>
            <w:noProof/>
            <w:webHidden/>
          </w:rPr>
          <w:tab/>
        </w:r>
        <w:r w:rsidR="00C64695">
          <w:rPr>
            <w:noProof/>
            <w:webHidden/>
          </w:rPr>
          <w:fldChar w:fldCharType="begin"/>
        </w:r>
        <w:r w:rsidR="006C097E">
          <w:rPr>
            <w:noProof/>
            <w:webHidden/>
          </w:rPr>
          <w:instrText xml:space="preserve"> PAGEREF _Toc379795023 \h </w:instrText>
        </w:r>
        <w:r w:rsidR="00C64695">
          <w:rPr>
            <w:noProof/>
            <w:webHidden/>
          </w:rPr>
        </w:r>
        <w:r w:rsidR="00C64695">
          <w:rPr>
            <w:noProof/>
            <w:webHidden/>
          </w:rPr>
          <w:fldChar w:fldCharType="separate"/>
        </w:r>
        <w:r w:rsidR="006C097E">
          <w:rPr>
            <w:noProof/>
            <w:webHidden/>
          </w:rPr>
          <w:t>37</w:t>
        </w:r>
        <w:r w:rsidR="00C64695">
          <w:rPr>
            <w:noProof/>
            <w:webHidden/>
          </w:rPr>
          <w:fldChar w:fldCharType="end"/>
        </w:r>
      </w:hyperlink>
    </w:p>
    <w:p w14:paraId="53BBB4D5" w14:textId="77777777" w:rsidR="006C097E" w:rsidRDefault="00800D69">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379795024" w:history="1">
        <w:r w:rsidR="006C097E" w:rsidRPr="00F1553C">
          <w:rPr>
            <w:rStyle w:val="Hyperlink"/>
            <w:noProof/>
          </w:rPr>
          <w:t>G-3.</w:t>
        </w:r>
        <w:r w:rsidR="006C097E">
          <w:rPr>
            <w:rFonts w:asciiTheme="minorHAnsi" w:eastAsiaTheme="minorEastAsia" w:hAnsiTheme="minorHAnsi" w:cstheme="minorBidi"/>
            <w:smallCaps w:val="0"/>
            <w:noProof/>
            <w:sz w:val="22"/>
            <w:szCs w:val="22"/>
            <w:lang w:eastAsia="en-AU"/>
          </w:rPr>
          <w:tab/>
        </w:r>
        <w:r w:rsidR="006C097E" w:rsidRPr="00F1553C">
          <w:rPr>
            <w:rStyle w:val="Hyperlink"/>
            <w:noProof/>
          </w:rPr>
          <w:t>Cost accounting practices</w:t>
        </w:r>
        <w:r w:rsidR="006C097E">
          <w:rPr>
            <w:noProof/>
            <w:webHidden/>
          </w:rPr>
          <w:tab/>
        </w:r>
        <w:r w:rsidR="00C64695">
          <w:rPr>
            <w:noProof/>
            <w:webHidden/>
          </w:rPr>
          <w:fldChar w:fldCharType="begin"/>
        </w:r>
        <w:r w:rsidR="006C097E">
          <w:rPr>
            <w:noProof/>
            <w:webHidden/>
          </w:rPr>
          <w:instrText xml:space="preserve"> PAGEREF _Toc379795024 \h </w:instrText>
        </w:r>
        <w:r w:rsidR="00C64695">
          <w:rPr>
            <w:noProof/>
            <w:webHidden/>
          </w:rPr>
        </w:r>
        <w:r w:rsidR="00C64695">
          <w:rPr>
            <w:noProof/>
            <w:webHidden/>
          </w:rPr>
          <w:fldChar w:fldCharType="separate"/>
        </w:r>
        <w:r w:rsidR="006C097E">
          <w:rPr>
            <w:noProof/>
            <w:webHidden/>
          </w:rPr>
          <w:t>37</w:t>
        </w:r>
        <w:r w:rsidR="00C64695">
          <w:rPr>
            <w:noProof/>
            <w:webHidden/>
          </w:rPr>
          <w:fldChar w:fldCharType="end"/>
        </w:r>
      </w:hyperlink>
    </w:p>
    <w:p w14:paraId="63152DDD" w14:textId="77777777" w:rsidR="006C097E" w:rsidRDefault="00800D69">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379795025" w:history="1">
        <w:r w:rsidR="006C097E" w:rsidRPr="00F1553C">
          <w:rPr>
            <w:rStyle w:val="Hyperlink"/>
            <w:noProof/>
          </w:rPr>
          <w:t>G-4</w:t>
        </w:r>
        <w:r w:rsidR="006C097E">
          <w:rPr>
            <w:rFonts w:asciiTheme="minorHAnsi" w:eastAsiaTheme="minorEastAsia" w:hAnsiTheme="minorHAnsi" w:cstheme="minorBidi"/>
            <w:smallCaps w:val="0"/>
            <w:noProof/>
            <w:sz w:val="22"/>
            <w:szCs w:val="22"/>
            <w:lang w:eastAsia="en-AU"/>
          </w:rPr>
          <w:tab/>
        </w:r>
        <w:r w:rsidR="006C097E" w:rsidRPr="00F1553C">
          <w:rPr>
            <w:rStyle w:val="Hyperlink"/>
            <w:noProof/>
          </w:rPr>
          <w:t>Cost to make and sell on domestic market</w:t>
        </w:r>
        <w:r w:rsidR="006C097E">
          <w:rPr>
            <w:noProof/>
            <w:webHidden/>
          </w:rPr>
          <w:tab/>
        </w:r>
        <w:r w:rsidR="00C64695">
          <w:rPr>
            <w:noProof/>
            <w:webHidden/>
          </w:rPr>
          <w:fldChar w:fldCharType="begin"/>
        </w:r>
        <w:r w:rsidR="006C097E">
          <w:rPr>
            <w:noProof/>
            <w:webHidden/>
          </w:rPr>
          <w:instrText xml:space="preserve"> PAGEREF _Toc379795025 \h </w:instrText>
        </w:r>
        <w:r w:rsidR="00C64695">
          <w:rPr>
            <w:noProof/>
            <w:webHidden/>
          </w:rPr>
        </w:r>
        <w:r w:rsidR="00C64695">
          <w:rPr>
            <w:noProof/>
            <w:webHidden/>
          </w:rPr>
          <w:fldChar w:fldCharType="separate"/>
        </w:r>
        <w:r w:rsidR="006C097E">
          <w:rPr>
            <w:noProof/>
            <w:webHidden/>
          </w:rPr>
          <w:t>38</w:t>
        </w:r>
        <w:r w:rsidR="00C64695">
          <w:rPr>
            <w:noProof/>
            <w:webHidden/>
          </w:rPr>
          <w:fldChar w:fldCharType="end"/>
        </w:r>
      </w:hyperlink>
    </w:p>
    <w:p w14:paraId="3E8D6A00" w14:textId="77777777" w:rsidR="006C097E" w:rsidRDefault="00800D69">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379795026" w:history="1">
        <w:r w:rsidR="006C097E" w:rsidRPr="00F1553C">
          <w:rPr>
            <w:rStyle w:val="Hyperlink"/>
            <w:noProof/>
          </w:rPr>
          <w:t>G-5</w:t>
        </w:r>
        <w:r w:rsidR="006C097E">
          <w:rPr>
            <w:rFonts w:asciiTheme="minorHAnsi" w:eastAsiaTheme="minorEastAsia" w:hAnsiTheme="minorHAnsi" w:cstheme="minorBidi"/>
            <w:smallCaps w:val="0"/>
            <w:noProof/>
            <w:sz w:val="22"/>
            <w:szCs w:val="22"/>
            <w:lang w:eastAsia="en-AU"/>
          </w:rPr>
          <w:tab/>
        </w:r>
        <w:r w:rsidR="006C097E" w:rsidRPr="00F1553C">
          <w:rPr>
            <w:rStyle w:val="Hyperlink"/>
            <w:noProof/>
          </w:rPr>
          <w:t>Cost to make and sell goods under consideration (goods exported to Australia)</w:t>
        </w:r>
        <w:r w:rsidR="006C097E">
          <w:rPr>
            <w:noProof/>
            <w:webHidden/>
          </w:rPr>
          <w:tab/>
        </w:r>
        <w:r w:rsidR="00C64695">
          <w:rPr>
            <w:noProof/>
            <w:webHidden/>
          </w:rPr>
          <w:fldChar w:fldCharType="begin"/>
        </w:r>
        <w:r w:rsidR="006C097E">
          <w:rPr>
            <w:noProof/>
            <w:webHidden/>
          </w:rPr>
          <w:instrText xml:space="preserve"> PAGEREF _Toc379795026 \h </w:instrText>
        </w:r>
        <w:r w:rsidR="00C64695">
          <w:rPr>
            <w:noProof/>
            <w:webHidden/>
          </w:rPr>
        </w:r>
        <w:r w:rsidR="00C64695">
          <w:rPr>
            <w:noProof/>
            <w:webHidden/>
          </w:rPr>
          <w:fldChar w:fldCharType="separate"/>
        </w:r>
        <w:r w:rsidR="006C097E">
          <w:rPr>
            <w:noProof/>
            <w:webHidden/>
          </w:rPr>
          <w:t>40</w:t>
        </w:r>
        <w:r w:rsidR="00C64695">
          <w:rPr>
            <w:noProof/>
            <w:webHidden/>
          </w:rPr>
          <w:fldChar w:fldCharType="end"/>
        </w:r>
      </w:hyperlink>
    </w:p>
    <w:p w14:paraId="52285F5C" w14:textId="77777777" w:rsidR="006C097E" w:rsidRDefault="00800D69">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379795027" w:history="1">
        <w:r w:rsidR="006C097E" w:rsidRPr="00F1553C">
          <w:rPr>
            <w:rStyle w:val="Hyperlink"/>
            <w:noProof/>
          </w:rPr>
          <w:t>G-6</w:t>
        </w:r>
        <w:r w:rsidR="006C097E">
          <w:rPr>
            <w:rFonts w:asciiTheme="minorHAnsi" w:eastAsiaTheme="minorEastAsia" w:hAnsiTheme="minorHAnsi" w:cstheme="minorBidi"/>
            <w:smallCaps w:val="0"/>
            <w:noProof/>
            <w:sz w:val="22"/>
            <w:szCs w:val="22"/>
            <w:lang w:eastAsia="en-AU"/>
          </w:rPr>
          <w:tab/>
        </w:r>
        <w:r w:rsidR="006C097E" w:rsidRPr="00F1553C">
          <w:rPr>
            <w:rStyle w:val="Hyperlink"/>
            <w:noProof/>
          </w:rPr>
          <w:t>Major raw material costs</w:t>
        </w:r>
        <w:r w:rsidR="006C097E">
          <w:rPr>
            <w:noProof/>
            <w:webHidden/>
          </w:rPr>
          <w:tab/>
        </w:r>
        <w:r w:rsidR="00C64695">
          <w:rPr>
            <w:noProof/>
            <w:webHidden/>
          </w:rPr>
          <w:fldChar w:fldCharType="begin"/>
        </w:r>
        <w:r w:rsidR="006C097E">
          <w:rPr>
            <w:noProof/>
            <w:webHidden/>
          </w:rPr>
          <w:instrText xml:space="preserve"> PAGEREF _Toc379795027 \h </w:instrText>
        </w:r>
        <w:r w:rsidR="00C64695">
          <w:rPr>
            <w:noProof/>
            <w:webHidden/>
          </w:rPr>
        </w:r>
        <w:r w:rsidR="00C64695">
          <w:rPr>
            <w:noProof/>
            <w:webHidden/>
          </w:rPr>
          <w:fldChar w:fldCharType="separate"/>
        </w:r>
        <w:r w:rsidR="006C097E">
          <w:rPr>
            <w:noProof/>
            <w:webHidden/>
          </w:rPr>
          <w:t>41</w:t>
        </w:r>
        <w:r w:rsidR="00C64695">
          <w:rPr>
            <w:noProof/>
            <w:webHidden/>
          </w:rPr>
          <w:fldChar w:fldCharType="end"/>
        </w:r>
      </w:hyperlink>
    </w:p>
    <w:p w14:paraId="71DF32B2" w14:textId="77777777" w:rsidR="006C097E" w:rsidRDefault="00800D69">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379795028" w:history="1">
        <w:r w:rsidR="006C097E" w:rsidRPr="00F1553C">
          <w:rPr>
            <w:rStyle w:val="Hyperlink"/>
            <w:noProof/>
            <w:spacing w:val="-10"/>
          </w:rPr>
          <w:t>Section H – Countervailing</w:t>
        </w:r>
        <w:r w:rsidR="006C097E">
          <w:rPr>
            <w:noProof/>
            <w:webHidden/>
          </w:rPr>
          <w:tab/>
        </w:r>
        <w:r w:rsidR="00C64695">
          <w:rPr>
            <w:noProof/>
            <w:webHidden/>
          </w:rPr>
          <w:fldChar w:fldCharType="begin"/>
        </w:r>
        <w:r w:rsidR="006C097E">
          <w:rPr>
            <w:noProof/>
            <w:webHidden/>
          </w:rPr>
          <w:instrText xml:space="preserve"> PAGEREF _Toc379795028 \h </w:instrText>
        </w:r>
        <w:r w:rsidR="00C64695">
          <w:rPr>
            <w:noProof/>
            <w:webHidden/>
          </w:rPr>
        </w:r>
        <w:r w:rsidR="00C64695">
          <w:rPr>
            <w:noProof/>
            <w:webHidden/>
          </w:rPr>
          <w:fldChar w:fldCharType="separate"/>
        </w:r>
        <w:r w:rsidR="006C097E">
          <w:rPr>
            <w:noProof/>
            <w:webHidden/>
          </w:rPr>
          <w:t>42</w:t>
        </w:r>
        <w:r w:rsidR="00C64695">
          <w:rPr>
            <w:noProof/>
            <w:webHidden/>
          </w:rPr>
          <w:fldChar w:fldCharType="end"/>
        </w:r>
      </w:hyperlink>
    </w:p>
    <w:p w14:paraId="1AA8D48C" w14:textId="77777777" w:rsidR="006C097E" w:rsidRPr="006C097E" w:rsidRDefault="00800D69">
      <w:pPr>
        <w:pStyle w:val="TOC2"/>
        <w:tabs>
          <w:tab w:val="left" w:pos="1440"/>
          <w:tab w:val="right" w:leader="dot" w:pos="8892"/>
        </w:tabs>
        <w:rPr>
          <w:rFonts w:asciiTheme="minorHAnsi" w:eastAsiaTheme="minorEastAsia" w:hAnsiTheme="minorHAnsi" w:cstheme="minorBidi"/>
          <w:smallCaps w:val="0"/>
          <w:noProof/>
          <w:sz w:val="22"/>
          <w:szCs w:val="22"/>
          <w:lang w:eastAsia="en-AU"/>
        </w:rPr>
      </w:pPr>
      <w:hyperlink w:anchor="_Toc379795029" w:history="1">
        <w:r w:rsidR="006C097E" w:rsidRPr="006C097E">
          <w:rPr>
            <w:rStyle w:val="Hyperlink"/>
            <w:rFonts w:cs="Arial"/>
            <w:caps/>
            <w:noProof/>
            <w:snapToGrid w:val="0"/>
          </w:rPr>
          <w:t>PART H-1</w:t>
        </w:r>
        <w:r w:rsidR="006C097E" w:rsidRPr="006C097E">
          <w:rPr>
            <w:rFonts w:asciiTheme="minorHAnsi" w:eastAsiaTheme="minorEastAsia" w:hAnsiTheme="minorHAnsi" w:cstheme="minorBidi"/>
            <w:smallCaps w:val="0"/>
            <w:noProof/>
            <w:sz w:val="22"/>
            <w:szCs w:val="22"/>
            <w:lang w:eastAsia="en-AU"/>
          </w:rPr>
          <w:tab/>
        </w:r>
        <w:r w:rsidR="006C097E" w:rsidRPr="006C097E">
          <w:rPr>
            <w:rStyle w:val="Hyperlink"/>
            <w:rFonts w:cs="Arial"/>
            <w:caps/>
            <w:noProof/>
            <w:snapToGrid w:val="0"/>
          </w:rPr>
          <w:t>ELECTRICITY provided at less than ADEQUATE remuneration (Program 1)</w:t>
        </w:r>
        <w:r w:rsidR="006C097E" w:rsidRPr="006C097E">
          <w:rPr>
            <w:noProof/>
            <w:webHidden/>
          </w:rPr>
          <w:tab/>
        </w:r>
        <w:r w:rsidR="00C64695" w:rsidRPr="006C097E">
          <w:rPr>
            <w:noProof/>
            <w:webHidden/>
          </w:rPr>
          <w:fldChar w:fldCharType="begin"/>
        </w:r>
        <w:r w:rsidR="006C097E" w:rsidRPr="006C097E">
          <w:rPr>
            <w:noProof/>
            <w:webHidden/>
          </w:rPr>
          <w:instrText xml:space="preserve"> PAGEREF _Toc379795029 \h </w:instrText>
        </w:r>
        <w:r w:rsidR="00C64695" w:rsidRPr="006C097E">
          <w:rPr>
            <w:noProof/>
            <w:webHidden/>
          </w:rPr>
        </w:r>
        <w:r w:rsidR="00C64695" w:rsidRPr="006C097E">
          <w:rPr>
            <w:noProof/>
            <w:webHidden/>
          </w:rPr>
          <w:fldChar w:fldCharType="separate"/>
        </w:r>
        <w:r w:rsidR="006C097E" w:rsidRPr="006C097E">
          <w:rPr>
            <w:noProof/>
            <w:webHidden/>
          </w:rPr>
          <w:t>44</w:t>
        </w:r>
        <w:r w:rsidR="00C64695" w:rsidRPr="006C097E">
          <w:rPr>
            <w:noProof/>
            <w:webHidden/>
          </w:rPr>
          <w:fldChar w:fldCharType="end"/>
        </w:r>
      </w:hyperlink>
    </w:p>
    <w:p w14:paraId="59EEB854" w14:textId="77777777" w:rsidR="006C097E" w:rsidRPr="006C097E" w:rsidRDefault="00800D69">
      <w:pPr>
        <w:pStyle w:val="TOC2"/>
        <w:tabs>
          <w:tab w:val="left" w:pos="1440"/>
          <w:tab w:val="right" w:leader="dot" w:pos="8892"/>
        </w:tabs>
        <w:rPr>
          <w:rFonts w:asciiTheme="minorHAnsi" w:eastAsiaTheme="minorEastAsia" w:hAnsiTheme="minorHAnsi" w:cstheme="minorBidi"/>
          <w:smallCaps w:val="0"/>
          <w:noProof/>
          <w:sz w:val="22"/>
          <w:szCs w:val="22"/>
          <w:lang w:eastAsia="en-AU"/>
        </w:rPr>
      </w:pPr>
      <w:hyperlink w:anchor="_Toc379795030" w:history="1">
        <w:r w:rsidR="006C097E" w:rsidRPr="006C097E">
          <w:rPr>
            <w:rStyle w:val="Hyperlink"/>
            <w:rFonts w:cs="Arial"/>
            <w:caps/>
            <w:noProof/>
            <w:snapToGrid w:val="0"/>
          </w:rPr>
          <w:t>PART H-2</w:t>
        </w:r>
        <w:r w:rsidR="006C097E" w:rsidRPr="006C097E">
          <w:rPr>
            <w:rFonts w:asciiTheme="minorHAnsi" w:eastAsiaTheme="minorEastAsia" w:hAnsiTheme="minorHAnsi" w:cstheme="minorBidi"/>
            <w:smallCaps w:val="0"/>
            <w:noProof/>
            <w:sz w:val="22"/>
            <w:szCs w:val="22"/>
            <w:lang w:eastAsia="en-AU"/>
          </w:rPr>
          <w:tab/>
        </w:r>
        <w:r w:rsidR="006C097E" w:rsidRPr="006C097E">
          <w:rPr>
            <w:rStyle w:val="Hyperlink"/>
            <w:rFonts w:cs="Arial"/>
            <w:caps/>
            <w:noProof/>
            <w:snapToGrid w:val="0"/>
          </w:rPr>
          <w:t>PREFERENTIAL INCOME TAX PROGRAMS (PROGRAMS 2-8)</w:t>
        </w:r>
        <w:r w:rsidR="006C097E" w:rsidRPr="006C097E">
          <w:rPr>
            <w:noProof/>
            <w:webHidden/>
          </w:rPr>
          <w:tab/>
        </w:r>
        <w:r w:rsidR="00C64695" w:rsidRPr="006C097E">
          <w:rPr>
            <w:noProof/>
            <w:webHidden/>
          </w:rPr>
          <w:fldChar w:fldCharType="begin"/>
        </w:r>
        <w:r w:rsidR="006C097E" w:rsidRPr="006C097E">
          <w:rPr>
            <w:noProof/>
            <w:webHidden/>
          </w:rPr>
          <w:instrText xml:space="preserve"> PAGEREF _Toc379795030 \h </w:instrText>
        </w:r>
        <w:r w:rsidR="00C64695" w:rsidRPr="006C097E">
          <w:rPr>
            <w:noProof/>
            <w:webHidden/>
          </w:rPr>
        </w:r>
        <w:r w:rsidR="00C64695" w:rsidRPr="006C097E">
          <w:rPr>
            <w:noProof/>
            <w:webHidden/>
          </w:rPr>
          <w:fldChar w:fldCharType="separate"/>
        </w:r>
        <w:r w:rsidR="006C097E" w:rsidRPr="006C097E">
          <w:rPr>
            <w:noProof/>
            <w:webHidden/>
          </w:rPr>
          <w:t>45</w:t>
        </w:r>
        <w:r w:rsidR="00C64695" w:rsidRPr="006C097E">
          <w:rPr>
            <w:noProof/>
            <w:webHidden/>
          </w:rPr>
          <w:fldChar w:fldCharType="end"/>
        </w:r>
      </w:hyperlink>
    </w:p>
    <w:p w14:paraId="36225492" w14:textId="77777777" w:rsidR="006C097E" w:rsidRPr="006C097E" w:rsidRDefault="00800D69">
      <w:pPr>
        <w:pStyle w:val="TOC2"/>
        <w:tabs>
          <w:tab w:val="left" w:pos="1440"/>
          <w:tab w:val="right" w:leader="dot" w:pos="8892"/>
        </w:tabs>
        <w:rPr>
          <w:rFonts w:asciiTheme="minorHAnsi" w:eastAsiaTheme="minorEastAsia" w:hAnsiTheme="minorHAnsi" w:cstheme="minorBidi"/>
          <w:smallCaps w:val="0"/>
          <w:noProof/>
          <w:sz w:val="22"/>
          <w:szCs w:val="22"/>
          <w:lang w:eastAsia="en-AU"/>
        </w:rPr>
      </w:pPr>
      <w:hyperlink w:anchor="_Toc379795031" w:history="1">
        <w:r w:rsidR="006C097E" w:rsidRPr="006C097E">
          <w:rPr>
            <w:rStyle w:val="Hyperlink"/>
            <w:rFonts w:cs="Arial"/>
            <w:caps/>
            <w:noProof/>
            <w:snapToGrid w:val="0"/>
          </w:rPr>
          <w:t>PART H-3</w:t>
        </w:r>
        <w:r w:rsidR="006C097E" w:rsidRPr="006C097E">
          <w:rPr>
            <w:rFonts w:asciiTheme="minorHAnsi" w:eastAsiaTheme="minorEastAsia" w:hAnsiTheme="minorHAnsi" w:cstheme="minorBidi"/>
            <w:smallCaps w:val="0"/>
            <w:noProof/>
            <w:sz w:val="22"/>
            <w:szCs w:val="22"/>
            <w:lang w:eastAsia="en-AU"/>
          </w:rPr>
          <w:tab/>
        </w:r>
        <w:r w:rsidR="006C097E" w:rsidRPr="006C097E">
          <w:rPr>
            <w:rStyle w:val="Hyperlink"/>
            <w:rFonts w:cs="Arial"/>
            <w:caps/>
            <w:noProof/>
            <w:snapToGrid w:val="0"/>
          </w:rPr>
          <w:t>Tariff and VAT Exemptions on Imported Materials and Equipments (PROGRAmS 9, 32 and 42)</w:t>
        </w:r>
        <w:r w:rsidR="006C097E" w:rsidRPr="006C097E">
          <w:rPr>
            <w:noProof/>
            <w:webHidden/>
          </w:rPr>
          <w:tab/>
        </w:r>
        <w:r w:rsidR="00C64695" w:rsidRPr="006C097E">
          <w:rPr>
            <w:noProof/>
            <w:webHidden/>
          </w:rPr>
          <w:fldChar w:fldCharType="begin"/>
        </w:r>
        <w:r w:rsidR="006C097E" w:rsidRPr="006C097E">
          <w:rPr>
            <w:noProof/>
            <w:webHidden/>
          </w:rPr>
          <w:instrText xml:space="preserve"> PAGEREF _Toc379795031 \h </w:instrText>
        </w:r>
        <w:r w:rsidR="00C64695" w:rsidRPr="006C097E">
          <w:rPr>
            <w:noProof/>
            <w:webHidden/>
          </w:rPr>
        </w:r>
        <w:r w:rsidR="00C64695" w:rsidRPr="006C097E">
          <w:rPr>
            <w:noProof/>
            <w:webHidden/>
          </w:rPr>
          <w:fldChar w:fldCharType="separate"/>
        </w:r>
        <w:r w:rsidR="006C097E" w:rsidRPr="006C097E">
          <w:rPr>
            <w:noProof/>
            <w:webHidden/>
          </w:rPr>
          <w:t>47</w:t>
        </w:r>
        <w:r w:rsidR="00C64695" w:rsidRPr="006C097E">
          <w:rPr>
            <w:noProof/>
            <w:webHidden/>
          </w:rPr>
          <w:fldChar w:fldCharType="end"/>
        </w:r>
      </w:hyperlink>
    </w:p>
    <w:p w14:paraId="5E1327A6" w14:textId="77777777" w:rsidR="006C097E" w:rsidRPr="006C097E" w:rsidRDefault="00800D69">
      <w:pPr>
        <w:pStyle w:val="TOC2"/>
        <w:tabs>
          <w:tab w:val="left" w:pos="1440"/>
          <w:tab w:val="right" w:leader="dot" w:pos="8892"/>
        </w:tabs>
        <w:rPr>
          <w:rFonts w:asciiTheme="minorHAnsi" w:eastAsiaTheme="minorEastAsia" w:hAnsiTheme="minorHAnsi" w:cstheme="minorBidi"/>
          <w:smallCaps w:val="0"/>
          <w:noProof/>
          <w:sz w:val="22"/>
          <w:szCs w:val="22"/>
          <w:lang w:eastAsia="en-AU"/>
        </w:rPr>
      </w:pPr>
      <w:hyperlink w:anchor="_Toc379795032" w:history="1">
        <w:r w:rsidR="006C097E" w:rsidRPr="006C097E">
          <w:rPr>
            <w:rStyle w:val="Hyperlink"/>
            <w:rFonts w:cs="Arial"/>
            <w:caps/>
            <w:noProof/>
            <w:snapToGrid w:val="0"/>
          </w:rPr>
          <w:t>PART H-4</w:t>
        </w:r>
        <w:r w:rsidR="006C097E" w:rsidRPr="006C097E">
          <w:rPr>
            <w:rFonts w:asciiTheme="minorHAnsi" w:eastAsiaTheme="minorEastAsia" w:hAnsiTheme="minorHAnsi" w:cstheme="minorBidi"/>
            <w:smallCaps w:val="0"/>
            <w:noProof/>
            <w:sz w:val="22"/>
            <w:szCs w:val="22"/>
            <w:lang w:eastAsia="en-AU"/>
          </w:rPr>
          <w:tab/>
        </w:r>
        <w:r w:rsidR="006C097E" w:rsidRPr="006C097E">
          <w:rPr>
            <w:rStyle w:val="Hyperlink"/>
            <w:rFonts w:cs="Arial"/>
            <w:caps/>
            <w:noProof/>
            <w:snapToGrid w:val="0"/>
          </w:rPr>
          <w:t>GRANTS/equity (PROGRAMS 10 to 31, 33 to 41, 43 and 45)</w:t>
        </w:r>
        <w:r w:rsidR="006C097E" w:rsidRPr="006C097E">
          <w:rPr>
            <w:noProof/>
            <w:webHidden/>
          </w:rPr>
          <w:tab/>
        </w:r>
        <w:r w:rsidR="00C64695" w:rsidRPr="006C097E">
          <w:rPr>
            <w:noProof/>
            <w:webHidden/>
          </w:rPr>
          <w:fldChar w:fldCharType="begin"/>
        </w:r>
        <w:r w:rsidR="006C097E" w:rsidRPr="006C097E">
          <w:rPr>
            <w:noProof/>
            <w:webHidden/>
          </w:rPr>
          <w:instrText xml:space="preserve"> PAGEREF _Toc379795032 \h </w:instrText>
        </w:r>
        <w:r w:rsidR="00C64695" w:rsidRPr="006C097E">
          <w:rPr>
            <w:noProof/>
            <w:webHidden/>
          </w:rPr>
        </w:r>
        <w:r w:rsidR="00C64695" w:rsidRPr="006C097E">
          <w:rPr>
            <w:noProof/>
            <w:webHidden/>
          </w:rPr>
          <w:fldChar w:fldCharType="separate"/>
        </w:r>
        <w:r w:rsidR="006C097E" w:rsidRPr="006C097E">
          <w:rPr>
            <w:noProof/>
            <w:webHidden/>
          </w:rPr>
          <w:t>49</w:t>
        </w:r>
        <w:r w:rsidR="00C64695" w:rsidRPr="006C097E">
          <w:rPr>
            <w:noProof/>
            <w:webHidden/>
          </w:rPr>
          <w:fldChar w:fldCharType="end"/>
        </w:r>
      </w:hyperlink>
    </w:p>
    <w:p w14:paraId="1FE4F781" w14:textId="77777777" w:rsidR="006C097E" w:rsidRDefault="00800D69">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379795033" w:history="1">
        <w:r w:rsidR="006C097E" w:rsidRPr="00F1553C">
          <w:rPr>
            <w:rStyle w:val="Hyperlink"/>
            <w:rFonts w:cs="Arial"/>
            <w:noProof/>
            <w:spacing w:val="-10"/>
          </w:rPr>
          <w:t>Section I - Particular Market Situation</w:t>
        </w:r>
        <w:r w:rsidR="006C097E">
          <w:rPr>
            <w:noProof/>
            <w:webHidden/>
          </w:rPr>
          <w:tab/>
        </w:r>
        <w:r w:rsidR="00C64695">
          <w:rPr>
            <w:noProof/>
            <w:webHidden/>
          </w:rPr>
          <w:fldChar w:fldCharType="begin"/>
        </w:r>
        <w:r w:rsidR="006C097E">
          <w:rPr>
            <w:noProof/>
            <w:webHidden/>
          </w:rPr>
          <w:instrText xml:space="preserve"> PAGEREF _Toc379795033 \h </w:instrText>
        </w:r>
        <w:r w:rsidR="00C64695">
          <w:rPr>
            <w:noProof/>
            <w:webHidden/>
          </w:rPr>
        </w:r>
        <w:r w:rsidR="00C64695">
          <w:rPr>
            <w:noProof/>
            <w:webHidden/>
          </w:rPr>
          <w:fldChar w:fldCharType="separate"/>
        </w:r>
        <w:r w:rsidR="006C097E">
          <w:rPr>
            <w:noProof/>
            <w:webHidden/>
          </w:rPr>
          <w:t>52</w:t>
        </w:r>
        <w:r w:rsidR="00C64695">
          <w:rPr>
            <w:noProof/>
            <w:webHidden/>
          </w:rPr>
          <w:fldChar w:fldCharType="end"/>
        </w:r>
      </w:hyperlink>
    </w:p>
    <w:p w14:paraId="2DF7CE6E" w14:textId="77777777" w:rsidR="006C097E" w:rsidRDefault="00800D69">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379795036" w:history="1">
        <w:r w:rsidR="006C097E" w:rsidRPr="00F1553C">
          <w:rPr>
            <w:rStyle w:val="Hyperlink"/>
            <w:noProof/>
          </w:rPr>
          <w:t>Section J Exporter's declaration</w:t>
        </w:r>
        <w:r w:rsidR="006C097E">
          <w:rPr>
            <w:noProof/>
            <w:webHidden/>
          </w:rPr>
          <w:tab/>
        </w:r>
        <w:r w:rsidR="00C64695">
          <w:rPr>
            <w:noProof/>
            <w:webHidden/>
          </w:rPr>
          <w:fldChar w:fldCharType="begin"/>
        </w:r>
        <w:r w:rsidR="006C097E">
          <w:rPr>
            <w:noProof/>
            <w:webHidden/>
          </w:rPr>
          <w:instrText xml:space="preserve"> PAGEREF _Toc379795036 \h </w:instrText>
        </w:r>
        <w:r w:rsidR="00C64695">
          <w:rPr>
            <w:noProof/>
            <w:webHidden/>
          </w:rPr>
        </w:r>
        <w:r w:rsidR="00C64695">
          <w:rPr>
            <w:noProof/>
            <w:webHidden/>
          </w:rPr>
          <w:fldChar w:fldCharType="separate"/>
        </w:r>
        <w:r w:rsidR="006C097E">
          <w:rPr>
            <w:noProof/>
            <w:webHidden/>
          </w:rPr>
          <w:t>58</w:t>
        </w:r>
        <w:r w:rsidR="00C64695">
          <w:rPr>
            <w:noProof/>
            <w:webHidden/>
          </w:rPr>
          <w:fldChar w:fldCharType="end"/>
        </w:r>
      </w:hyperlink>
    </w:p>
    <w:p w14:paraId="16B71F24" w14:textId="77777777" w:rsidR="006C097E" w:rsidRDefault="00800D69">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379795037" w:history="1">
        <w:r w:rsidR="006C097E" w:rsidRPr="00F1553C">
          <w:rPr>
            <w:rStyle w:val="Hyperlink"/>
            <w:noProof/>
          </w:rPr>
          <w:t>Section K Checklist</w:t>
        </w:r>
        <w:r w:rsidR="006C097E">
          <w:rPr>
            <w:noProof/>
            <w:webHidden/>
          </w:rPr>
          <w:tab/>
        </w:r>
        <w:r w:rsidR="00C64695">
          <w:rPr>
            <w:noProof/>
            <w:webHidden/>
          </w:rPr>
          <w:fldChar w:fldCharType="begin"/>
        </w:r>
        <w:r w:rsidR="006C097E">
          <w:rPr>
            <w:noProof/>
            <w:webHidden/>
          </w:rPr>
          <w:instrText xml:space="preserve"> PAGEREF _Toc379795037 \h </w:instrText>
        </w:r>
        <w:r w:rsidR="00C64695">
          <w:rPr>
            <w:noProof/>
            <w:webHidden/>
          </w:rPr>
        </w:r>
        <w:r w:rsidR="00C64695">
          <w:rPr>
            <w:noProof/>
            <w:webHidden/>
          </w:rPr>
          <w:fldChar w:fldCharType="separate"/>
        </w:r>
        <w:r w:rsidR="006C097E">
          <w:rPr>
            <w:noProof/>
            <w:webHidden/>
          </w:rPr>
          <w:t>59</w:t>
        </w:r>
        <w:r w:rsidR="00C64695">
          <w:rPr>
            <w:noProof/>
            <w:webHidden/>
          </w:rPr>
          <w:fldChar w:fldCharType="end"/>
        </w:r>
      </w:hyperlink>
    </w:p>
    <w:p w14:paraId="0A325F01" w14:textId="77777777" w:rsidR="006C097E" w:rsidRDefault="00800D69">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379795038" w:history="1">
        <w:r w:rsidR="006C097E" w:rsidRPr="00F1553C">
          <w:rPr>
            <w:rStyle w:val="Hyperlink"/>
            <w:noProof/>
          </w:rPr>
          <w:t>Appendix Glossary of terms</w:t>
        </w:r>
        <w:r w:rsidR="006C097E">
          <w:rPr>
            <w:noProof/>
            <w:webHidden/>
          </w:rPr>
          <w:tab/>
        </w:r>
        <w:r w:rsidR="00C64695">
          <w:rPr>
            <w:noProof/>
            <w:webHidden/>
          </w:rPr>
          <w:fldChar w:fldCharType="begin"/>
        </w:r>
        <w:r w:rsidR="006C097E">
          <w:rPr>
            <w:noProof/>
            <w:webHidden/>
          </w:rPr>
          <w:instrText xml:space="preserve"> PAGEREF _Toc379795038 \h </w:instrText>
        </w:r>
        <w:r w:rsidR="00C64695">
          <w:rPr>
            <w:noProof/>
            <w:webHidden/>
          </w:rPr>
        </w:r>
        <w:r w:rsidR="00C64695">
          <w:rPr>
            <w:noProof/>
            <w:webHidden/>
          </w:rPr>
          <w:fldChar w:fldCharType="separate"/>
        </w:r>
        <w:r w:rsidR="006C097E">
          <w:rPr>
            <w:noProof/>
            <w:webHidden/>
          </w:rPr>
          <w:t>60</w:t>
        </w:r>
        <w:r w:rsidR="00C64695">
          <w:rPr>
            <w:noProof/>
            <w:webHidden/>
          </w:rPr>
          <w:fldChar w:fldCharType="end"/>
        </w:r>
      </w:hyperlink>
    </w:p>
    <w:p w14:paraId="4973624F" w14:textId="77777777" w:rsidR="00515B70" w:rsidRDefault="00C64695" w:rsidP="001C3377">
      <w:pPr>
        <w:widowControl w:val="0"/>
        <w:tabs>
          <w:tab w:val="right" w:leader="dot" w:pos="8364"/>
        </w:tabs>
        <w:rPr>
          <w:snapToGrid w:val="0"/>
        </w:rPr>
      </w:pPr>
      <w:r>
        <w:rPr>
          <w:snapToGrid w:val="0"/>
        </w:rPr>
        <w:fldChar w:fldCharType="end"/>
      </w:r>
    </w:p>
    <w:p w14:paraId="6A8F4C56" w14:textId="77777777" w:rsidR="00515B70" w:rsidRDefault="0069494E" w:rsidP="006B6B48">
      <w:pPr>
        <w:pStyle w:val="Heading1"/>
      </w:pPr>
      <w:bookmarkStart w:id="12" w:name="_Toc506971815"/>
      <w:r>
        <w:br w:type="page"/>
      </w:r>
      <w:bookmarkStart w:id="13" w:name="_Toc379794991"/>
      <w:r w:rsidR="00515B70">
        <w:lastRenderedPageBreak/>
        <w:t>Instructions</w:t>
      </w:r>
      <w:bookmarkEnd w:id="12"/>
      <w:bookmarkEnd w:id="13"/>
    </w:p>
    <w:p w14:paraId="16705EB4" w14:textId="77777777" w:rsidR="00515B70" w:rsidRDefault="00515B70">
      <w:pPr>
        <w:widowControl w:val="0"/>
        <w:ind w:left="0"/>
        <w:rPr>
          <w:snapToGrid w:val="0"/>
        </w:rPr>
      </w:pPr>
    </w:p>
    <w:p w14:paraId="6FEDE299" w14:textId="77777777" w:rsidR="00515B70" w:rsidRDefault="00515B70">
      <w:pPr>
        <w:pStyle w:val="Heading2"/>
      </w:pPr>
      <w:bookmarkStart w:id="14" w:name="_Toc506971816"/>
      <w:bookmarkStart w:id="15" w:name="_Toc219017544"/>
      <w:bookmarkStart w:id="16" w:name="_Toc379794992"/>
      <w:r>
        <w:t>Why you have been asked to fill out this questionnaire</w:t>
      </w:r>
      <w:bookmarkEnd w:id="14"/>
      <w:r w:rsidR="00C44727">
        <w:t>?</w:t>
      </w:r>
      <w:bookmarkEnd w:id="15"/>
      <w:bookmarkEnd w:id="16"/>
    </w:p>
    <w:p w14:paraId="141B052A" w14:textId="77777777" w:rsidR="00515B70" w:rsidRDefault="00515B70">
      <w:pPr>
        <w:widowControl w:val="0"/>
        <w:ind w:left="0" w:right="-716"/>
        <w:rPr>
          <w:snapToGrid w:val="0"/>
        </w:rPr>
      </w:pPr>
    </w:p>
    <w:p w14:paraId="6BA1E037" w14:textId="77777777" w:rsidR="00515B70" w:rsidRDefault="00515B70">
      <w:pPr>
        <w:widowControl w:val="0"/>
        <w:ind w:left="0" w:right="-716"/>
        <w:jc w:val="both"/>
        <w:rPr>
          <w:snapToGrid w:val="0"/>
        </w:rPr>
      </w:pPr>
      <w:r>
        <w:rPr>
          <w:snapToGrid w:val="0"/>
        </w:rPr>
        <w:t xml:space="preserve">The </w:t>
      </w:r>
      <w:r w:rsidR="00CD2329">
        <w:rPr>
          <w:snapToGrid w:val="0"/>
        </w:rPr>
        <w:t>Anti-Dumping Commission (the Commission</w:t>
      </w:r>
      <w:r>
        <w:rPr>
          <w:snapToGrid w:val="0"/>
        </w:rPr>
        <w:t xml:space="preserve">) is responsible for investigating the allegation that </w:t>
      </w:r>
      <w:r w:rsidR="00F332F8" w:rsidRPr="00F332F8">
        <w:rPr>
          <w:snapToGrid w:val="0"/>
        </w:rPr>
        <w:t>silicon metal</w:t>
      </w:r>
      <w:r w:rsidRPr="00F332F8">
        <w:rPr>
          <w:snapToGrid w:val="0"/>
        </w:rPr>
        <w:t xml:space="preserve"> </w:t>
      </w:r>
      <w:r w:rsidR="0091494E" w:rsidRPr="00F332F8">
        <w:rPr>
          <w:snapToGrid w:val="0"/>
        </w:rPr>
        <w:t>has</w:t>
      </w:r>
      <w:r w:rsidRPr="00F332F8">
        <w:rPr>
          <w:snapToGrid w:val="0"/>
        </w:rPr>
        <w:t xml:space="preserve"> been exported to Australia from </w:t>
      </w:r>
      <w:r w:rsidR="00F332F8" w:rsidRPr="00F332F8">
        <w:rPr>
          <w:snapToGrid w:val="0"/>
        </w:rPr>
        <w:t>the People’s Republic of China (China)</w:t>
      </w:r>
      <w:r w:rsidR="003F2C50" w:rsidRPr="00F332F8">
        <w:rPr>
          <w:snapToGrid w:val="0"/>
        </w:rPr>
        <w:t xml:space="preserve"> </w:t>
      </w:r>
      <w:r w:rsidR="00463D03" w:rsidRPr="00F332F8">
        <w:rPr>
          <w:snapToGrid w:val="0"/>
        </w:rPr>
        <w:t>at</w:t>
      </w:r>
      <w:r w:rsidR="00463D03" w:rsidRPr="00F332F8">
        <w:t xml:space="preserve"> prices less than their normal value and/or were in receipt of countervailable subsidies and that the </w:t>
      </w:r>
      <w:r w:rsidR="00463D03" w:rsidRPr="00F332F8">
        <w:rPr>
          <w:rFonts w:cs="Arial"/>
        </w:rPr>
        <w:t xml:space="preserve">dumping and/or subsidisation </w:t>
      </w:r>
      <w:r w:rsidR="00463D03" w:rsidRPr="002428C9">
        <w:t>has caused material injury to the Australian industry</w:t>
      </w:r>
    </w:p>
    <w:p w14:paraId="3C239485" w14:textId="77777777" w:rsidR="00515B70" w:rsidRDefault="00515B70">
      <w:pPr>
        <w:widowControl w:val="0"/>
        <w:ind w:left="0" w:right="-716"/>
        <w:jc w:val="both"/>
        <w:rPr>
          <w:snapToGrid w:val="0"/>
        </w:rPr>
      </w:pPr>
    </w:p>
    <w:p w14:paraId="3C057394" w14:textId="77777777" w:rsidR="00515B70" w:rsidRDefault="00CD2329">
      <w:pPr>
        <w:widowControl w:val="0"/>
        <w:ind w:left="0" w:right="-716"/>
        <w:jc w:val="both"/>
        <w:rPr>
          <w:snapToGrid w:val="0"/>
        </w:rPr>
      </w:pPr>
      <w:r>
        <w:rPr>
          <w:snapToGrid w:val="0"/>
        </w:rPr>
        <w:t>The Commission</w:t>
      </w:r>
      <w:r w:rsidR="00515B70">
        <w:rPr>
          <w:snapToGrid w:val="0"/>
        </w:rPr>
        <w:t xml:space="preserve"> will use the information you provide to determine normal values</w:t>
      </w:r>
      <w:r w:rsidR="00992423">
        <w:rPr>
          <w:snapToGrid w:val="0"/>
        </w:rPr>
        <w:t>,</w:t>
      </w:r>
      <w:r w:rsidR="00515B70">
        <w:rPr>
          <w:snapToGrid w:val="0"/>
        </w:rPr>
        <w:t xml:space="preserve"> export prices </w:t>
      </w:r>
      <w:r w:rsidR="00992423">
        <w:rPr>
          <w:snapToGrid w:val="0"/>
        </w:rPr>
        <w:t xml:space="preserve">and subsidy margins </w:t>
      </w:r>
      <w:r w:rsidR="00515B70">
        <w:rPr>
          <w:snapToGrid w:val="0"/>
        </w:rPr>
        <w:t>over the investigation period.  This information will determi</w:t>
      </w:r>
      <w:r w:rsidR="00463D03">
        <w:rPr>
          <w:snapToGrid w:val="0"/>
        </w:rPr>
        <w:t xml:space="preserve">ne </w:t>
      </w:r>
      <w:r w:rsidR="00463D03" w:rsidRPr="00F332F8">
        <w:rPr>
          <w:snapToGrid w:val="0"/>
        </w:rPr>
        <w:t xml:space="preserve">whether </w:t>
      </w:r>
      <w:r w:rsidR="00F332F8" w:rsidRPr="00F332F8">
        <w:rPr>
          <w:snapToGrid w:val="0"/>
        </w:rPr>
        <w:t>silicon metal</w:t>
      </w:r>
      <w:r w:rsidR="00197C8D" w:rsidRPr="00F332F8">
        <w:rPr>
          <w:snapToGrid w:val="0"/>
        </w:rPr>
        <w:t xml:space="preserve"> </w:t>
      </w:r>
      <w:r w:rsidR="0091494E">
        <w:rPr>
          <w:snapToGrid w:val="0"/>
        </w:rPr>
        <w:t>is</w:t>
      </w:r>
      <w:r w:rsidR="00515B70">
        <w:rPr>
          <w:snapToGrid w:val="0"/>
        </w:rPr>
        <w:t xml:space="preserve"> dumped</w:t>
      </w:r>
      <w:r w:rsidR="00992423">
        <w:rPr>
          <w:snapToGrid w:val="0"/>
        </w:rPr>
        <w:t xml:space="preserve"> and/or subsidised</w:t>
      </w:r>
      <w:r w:rsidR="00515B70">
        <w:rPr>
          <w:snapToGrid w:val="0"/>
        </w:rPr>
        <w:t>. You may make separate submissions concerning any other matter, for example injury.</w:t>
      </w:r>
    </w:p>
    <w:p w14:paraId="382FD69F" w14:textId="77777777" w:rsidR="00515B70" w:rsidRDefault="00515B70">
      <w:pPr>
        <w:widowControl w:val="0"/>
        <w:ind w:left="0" w:right="-716"/>
        <w:jc w:val="both"/>
        <w:rPr>
          <w:snapToGrid w:val="0"/>
        </w:rPr>
      </w:pPr>
    </w:p>
    <w:p w14:paraId="1E497425" w14:textId="77777777" w:rsidR="00515B70" w:rsidRDefault="00CD2329">
      <w:pPr>
        <w:widowControl w:val="0"/>
        <w:ind w:left="0" w:right="-716"/>
        <w:jc w:val="both"/>
        <w:rPr>
          <w:snapToGrid w:val="0"/>
        </w:rPr>
      </w:pPr>
      <w:r>
        <w:rPr>
          <w:snapToGrid w:val="0"/>
        </w:rPr>
        <w:t>The Commission</w:t>
      </w:r>
      <w:r w:rsidR="00515B70">
        <w:rPr>
          <w:snapToGrid w:val="0"/>
        </w:rPr>
        <w:t xml:space="preserve"> investigation will be carried out under the provisions of the Part XVB of the </w:t>
      </w:r>
      <w:r w:rsidR="00515B70">
        <w:rPr>
          <w:i/>
          <w:snapToGrid w:val="0"/>
        </w:rPr>
        <w:t>Customs Act 1901</w:t>
      </w:r>
      <w:r w:rsidR="00515B70">
        <w:rPr>
          <w:snapToGrid w:val="0"/>
        </w:rPr>
        <w:t>.</w:t>
      </w:r>
    </w:p>
    <w:p w14:paraId="02F975E1" w14:textId="77777777" w:rsidR="00515B70" w:rsidRDefault="00515B70">
      <w:pPr>
        <w:widowControl w:val="0"/>
        <w:ind w:left="0" w:right="-716"/>
        <w:jc w:val="both"/>
        <w:rPr>
          <w:snapToGrid w:val="0"/>
        </w:rPr>
      </w:pPr>
    </w:p>
    <w:p w14:paraId="372BE253" w14:textId="77777777" w:rsidR="00515B70" w:rsidRDefault="00515B70">
      <w:pPr>
        <w:pStyle w:val="Heading2"/>
      </w:pPr>
      <w:bookmarkStart w:id="17" w:name="_Toc506971817"/>
      <w:bookmarkStart w:id="18" w:name="_Toc219017545"/>
      <w:bookmarkStart w:id="19" w:name="_Toc379794993"/>
      <w:r>
        <w:t>What happens if you do not respond to this questionnaire?</w:t>
      </w:r>
      <w:bookmarkEnd w:id="17"/>
      <w:bookmarkEnd w:id="18"/>
      <w:bookmarkEnd w:id="19"/>
    </w:p>
    <w:p w14:paraId="29965CBA" w14:textId="77777777" w:rsidR="00515B70" w:rsidRDefault="00515B70">
      <w:pPr>
        <w:keepNext/>
        <w:widowControl w:val="0"/>
        <w:ind w:left="0" w:right="-716"/>
        <w:jc w:val="both"/>
        <w:rPr>
          <w:snapToGrid w:val="0"/>
        </w:rPr>
      </w:pPr>
    </w:p>
    <w:p w14:paraId="08701C7F" w14:textId="77777777" w:rsidR="00515B70" w:rsidRDefault="007B1D24">
      <w:pPr>
        <w:widowControl w:val="0"/>
        <w:ind w:left="0" w:right="-716"/>
        <w:jc w:val="both"/>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 uncooperative.  In that case the Commission may be required to rely on information</w:t>
      </w:r>
      <w:r>
        <w:rPr>
          <w:snapToGrid w:val="0"/>
        </w:rPr>
        <w:t xml:space="preserve"> supplied by other parties (possibly information supplied by the Australian industry). </w:t>
      </w:r>
      <w:r w:rsidR="00515B70">
        <w:rPr>
          <w:snapToGrid w:val="0"/>
        </w:rPr>
        <w:t xml:space="preserve"> In that case we may assess a dumping </w:t>
      </w:r>
      <w:r w:rsidR="000E4E36">
        <w:rPr>
          <w:snapToGrid w:val="0"/>
        </w:rPr>
        <w:t xml:space="preserve">and/or subsidy </w:t>
      </w:r>
      <w:r w:rsidR="00515B70">
        <w:rPr>
          <w:snapToGrid w:val="0"/>
        </w:rPr>
        <w:t xml:space="preserve">margin for your company based upon </w:t>
      </w:r>
      <w:r w:rsidR="00992423">
        <w:rPr>
          <w:snapToGrid w:val="0"/>
        </w:rPr>
        <w:t>other exporters’ information, which may be less favourable to your company</w:t>
      </w:r>
      <w:r w:rsidR="00515B70">
        <w:rPr>
          <w:snapToGrid w:val="0"/>
        </w:rPr>
        <w:t xml:space="preserve">. </w:t>
      </w:r>
    </w:p>
    <w:p w14:paraId="5001EE35" w14:textId="77777777" w:rsidR="00515B70" w:rsidRDefault="00515B70">
      <w:pPr>
        <w:widowControl w:val="0"/>
        <w:ind w:left="0" w:right="-716"/>
        <w:jc w:val="both"/>
        <w:rPr>
          <w:snapToGrid w:val="0"/>
        </w:rPr>
      </w:pPr>
    </w:p>
    <w:p w14:paraId="751C3853" w14:textId="77777777" w:rsidR="00515B70" w:rsidRDefault="00515B70" w:rsidP="00F253E2">
      <w:pPr>
        <w:ind w:left="0"/>
        <w:jc w:val="both"/>
        <w:rPr>
          <w:snapToGrid w:val="0"/>
        </w:rPr>
      </w:pPr>
      <w:r>
        <w:rPr>
          <w:snapToGrid w:val="0"/>
        </w:rPr>
        <w:t>It is in your interest, therefore, to provide a complete submission.</w:t>
      </w:r>
    </w:p>
    <w:p w14:paraId="56A9B685" w14:textId="77777777" w:rsidR="00515B70" w:rsidRDefault="00515B70">
      <w:pPr>
        <w:widowControl w:val="0"/>
        <w:ind w:left="0" w:right="-716"/>
        <w:jc w:val="both"/>
        <w:rPr>
          <w:snapToGrid w:val="0"/>
        </w:rPr>
      </w:pPr>
    </w:p>
    <w:p w14:paraId="47CBFB96" w14:textId="77777777" w:rsidR="00515B70" w:rsidRDefault="00515B70">
      <w:pPr>
        <w:pStyle w:val="Heading2"/>
      </w:pPr>
      <w:bookmarkStart w:id="20" w:name="_Toc506971818"/>
      <w:bookmarkStart w:id="21" w:name="_Toc219017546"/>
      <w:bookmarkStart w:id="22" w:name="_Toc379794994"/>
      <w:r>
        <w:t>Due date for response</w:t>
      </w:r>
      <w:bookmarkEnd w:id="20"/>
      <w:bookmarkEnd w:id="21"/>
      <w:bookmarkEnd w:id="22"/>
    </w:p>
    <w:p w14:paraId="777F7936" w14:textId="77777777" w:rsidR="00515B70" w:rsidRDefault="00515B70">
      <w:pPr>
        <w:keepNext/>
        <w:widowControl w:val="0"/>
        <w:ind w:left="0" w:right="-716"/>
        <w:jc w:val="both"/>
        <w:rPr>
          <w:snapToGrid w:val="0"/>
        </w:rPr>
      </w:pPr>
    </w:p>
    <w:p w14:paraId="705A1702" w14:textId="77777777" w:rsidR="00515B70" w:rsidRDefault="00515B70">
      <w:pPr>
        <w:widowControl w:val="0"/>
        <w:ind w:left="0" w:right="-716"/>
        <w:jc w:val="both"/>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within the time specified on the cover</w:t>
      </w:r>
      <w:r w:rsidR="00436091">
        <w:rPr>
          <w:snapToGrid w:val="0"/>
        </w:rPr>
        <w:t xml:space="preserve"> page</w:t>
      </w:r>
      <w:r>
        <w:rPr>
          <w:snapToGrid w:val="0"/>
        </w:rPr>
        <w:t xml:space="preserve">.  There is a statutory time limit imposed for the investigation.  </w:t>
      </w:r>
      <w:r w:rsidR="002569E3">
        <w:rPr>
          <w:snapToGrid w:val="0"/>
        </w:rPr>
        <w:t xml:space="preserve">The Commission </w:t>
      </w:r>
      <w:r>
        <w:rPr>
          <w:snapToGrid w:val="0"/>
        </w:rPr>
        <w:t>may not be able to consider submissions received after the due date.</w:t>
      </w:r>
    </w:p>
    <w:p w14:paraId="4B319472" w14:textId="77777777" w:rsidR="00515B70" w:rsidRDefault="00515B70">
      <w:pPr>
        <w:widowControl w:val="0"/>
        <w:ind w:left="0" w:right="-716"/>
        <w:jc w:val="both"/>
        <w:rPr>
          <w:snapToGrid w:val="0"/>
        </w:rPr>
      </w:pPr>
    </w:p>
    <w:p w14:paraId="4818C8D5" w14:textId="77777777" w:rsidR="00515B70" w:rsidRDefault="00515B70">
      <w:pPr>
        <w:widowControl w:val="0"/>
        <w:ind w:left="0" w:right="-716"/>
        <w:jc w:val="both"/>
        <w:rPr>
          <w:snapToGrid w:val="0"/>
        </w:rPr>
      </w:pPr>
      <w:r>
        <w:rPr>
          <w:snapToGrid w:val="0"/>
        </w:rPr>
        <w:t xml:space="preserve">If you cannot lodge your submission by the due date please advise the investigation case </w:t>
      </w:r>
      <w:r w:rsidR="00436091">
        <w:rPr>
          <w:snapToGrid w:val="0"/>
        </w:rPr>
        <w:t>manager</w:t>
      </w:r>
      <w:r>
        <w:rPr>
          <w:snapToGrid w:val="0"/>
        </w:rPr>
        <w:t xml:space="preserve"> </w:t>
      </w:r>
      <w:r w:rsidRPr="00197C8D">
        <w:rPr>
          <w:snapToGrid w:val="0"/>
          <w:u w:val="single"/>
        </w:rPr>
        <w:t>as soon as possible</w:t>
      </w:r>
      <w:r>
        <w:rPr>
          <w:snapToGrid w:val="0"/>
        </w:rPr>
        <w:t xml:space="preserve">. </w:t>
      </w:r>
    </w:p>
    <w:p w14:paraId="79DD7109" w14:textId="77777777" w:rsidR="00515B70" w:rsidRDefault="00515B70">
      <w:pPr>
        <w:widowControl w:val="0"/>
        <w:ind w:left="0" w:right="-716"/>
        <w:jc w:val="both"/>
        <w:rPr>
          <w:snapToGrid w:val="0"/>
        </w:rPr>
      </w:pPr>
    </w:p>
    <w:p w14:paraId="3F46686C" w14:textId="77777777" w:rsidR="00515B70" w:rsidRDefault="00515B70">
      <w:pPr>
        <w:pStyle w:val="Heading2"/>
      </w:pPr>
      <w:bookmarkStart w:id="23" w:name="_Toc506971819"/>
      <w:bookmarkStart w:id="24" w:name="_Toc219017547"/>
      <w:bookmarkStart w:id="25" w:name="_Toc379794995"/>
      <w:r>
        <w:t>Confidential and non-confidential submissions</w:t>
      </w:r>
      <w:bookmarkEnd w:id="23"/>
      <w:bookmarkEnd w:id="24"/>
      <w:bookmarkEnd w:id="25"/>
    </w:p>
    <w:p w14:paraId="0B20BE58" w14:textId="77777777" w:rsidR="00515B70" w:rsidRDefault="00515B70">
      <w:pPr>
        <w:keepNext/>
        <w:widowControl w:val="0"/>
        <w:ind w:left="0" w:right="-716"/>
        <w:jc w:val="both"/>
        <w:rPr>
          <w:snapToGrid w:val="0"/>
        </w:rPr>
      </w:pPr>
    </w:p>
    <w:p w14:paraId="0232F7E9" w14:textId="77777777" w:rsidR="00827EBF" w:rsidRPr="00B578C8" w:rsidRDefault="00827EBF" w:rsidP="00827EBF">
      <w:pPr>
        <w:widowControl w:val="0"/>
        <w:spacing w:after="120"/>
        <w:ind w:left="0" w:right="-714"/>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submission by the due date.  </w:t>
      </w:r>
    </w:p>
    <w:p w14:paraId="785D531F" w14:textId="77777777" w:rsidR="00515B70" w:rsidRDefault="00827EBF" w:rsidP="00827EBF">
      <w:pPr>
        <w:widowControl w:val="0"/>
        <w:ind w:left="0" w:right="-716"/>
        <w:jc w:val="both"/>
        <w:rPr>
          <w:snapToGrid w:val="0"/>
        </w:rPr>
      </w:pP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14:paraId="2F4AD649" w14:textId="77777777" w:rsidR="00827EBF" w:rsidRDefault="00827EBF" w:rsidP="00827EBF">
      <w:pPr>
        <w:widowControl w:val="0"/>
        <w:ind w:left="0" w:right="-716"/>
        <w:jc w:val="both"/>
        <w:rPr>
          <w:snapToGrid w:val="0"/>
        </w:rPr>
      </w:pPr>
    </w:p>
    <w:p w14:paraId="650B6909" w14:textId="77777777" w:rsidR="00515B70" w:rsidRDefault="00515B70">
      <w:pPr>
        <w:widowControl w:val="0"/>
        <w:ind w:left="0" w:right="-716"/>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  </w:t>
      </w:r>
    </w:p>
    <w:p w14:paraId="01C97928" w14:textId="77777777" w:rsidR="00515B70" w:rsidRDefault="00515B70">
      <w:pPr>
        <w:ind w:left="0"/>
        <w:rPr>
          <w:snapToGrid w:val="0"/>
          <w:highlight w:val="yellow"/>
        </w:rPr>
      </w:pPr>
    </w:p>
    <w:p w14:paraId="2939A2D0" w14:textId="77777777" w:rsidR="00515B70" w:rsidRPr="000A3FF8" w:rsidRDefault="000A3FF8">
      <w:pPr>
        <w:widowControl w:val="0"/>
        <w:ind w:left="0" w:right="-316"/>
        <w:jc w:val="both"/>
        <w:rPr>
          <w:snapToGrid w:val="0"/>
        </w:rPr>
      </w:pPr>
      <w:r>
        <w:rPr>
          <w:snapToGrid w:val="0"/>
        </w:rPr>
        <w:t xml:space="preserve">Please note, </w:t>
      </w:r>
      <w:r w:rsidR="00515B70" w:rsidRPr="000A3FF8">
        <w:rPr>
          <w:snapToGrid w:val="0"/>
        </w:rPr>
        <w:t xml:space="preserve">Australia’s anti-dumping and countervailing legislation requires that to the extent that information given to </w:t>
      </w:r>
      <w:r w:rsidR="008861E2">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14:paraId="2327D0A5" w14:textId="77777777" w:rsidR="00515B70" w:rsidRPr="000A3FF8" w:rsidRDefault="00515B70">
      <w:pPr>
        <w:widowControl w:val="0"/>
        <w:ind w:left="0" w:right="-316"/>
        <w:jc w:val="both"/>
        <w:rPr>
          <w:snapToGrid w:val="0"/>
        </w:rPr>
      </w:pPr>
    </w:p>
    <w:p w14:paraId="497C1492" w14:textId="77777777" w:rsidR="00515B70" w:rsidRPr="000A3FF8" w:rsidRDefault="00515B70">
      <w:pPr>
        <w:widowControl w:val="0"/>
        <w:ind w:left="0" w:right="-316"/>
        <w:jc w:val="both"/>
        <w:rPr>
          <w:snapToGrid w:val="0"/>
        </w:rPr>
      </w:pPr>
      <w:r w:rsidRPr="000A3FF8">
        <w:rPr>
          <w:snapToGrid w:val="0"/>
        </w:rPr>
        <w:t xml:space="preserve">The legislation allows that a person is not required to provide a summary for the public record if </w:t>
      </w:r>
      <w:r w:rsidR="008861E2">
        <w:rPr>
          <w:snapToGrid w:val="0"/>
        </w:rPr>
        <w:t xml:space="preserve">the Commission </w:t>
      </w:r>
      <w:r w:rsidRPr="000A3FF8">
        <w:rPr>
          <w:snapToGrid w:val="0"/>
        </w:rPr>
        <w:t>can be satisfied that no such summary can be given that would allow a reasonable understanding of the substance of the information.  However, such a summary would add considerably to an interested party’s understanding of information contained in a document.</w:t>
      </w:r>
    </w:p>
    <w:p w14:paraId="382DFB95" w14:textId="77777777" w:rsidR="00515B70" w:rsidRPr="000A3FF8" w:rsidRDefault="00515B70">
      <w:pPr>
        <w:ind w:left="0"/>
        <w:rPr>
          <w:snapToGrid w:val="0"/>
        </w:rPr>
      </w:pPr>
    </w:p>
    <w:p w14:paraId="57195519" w14:textId="77777777" w:rsidR="000A3FF8" w:rsidRPr="000A3FF8" w:rsidRDefault="00515B70">
      <w:pPr>
        <w:widowControl w:val="0"/>
        <w:ind w:left="0" w:right="-316"/>
        <w:jc w:val="both"/>
        <w:rPr>
          <w:snapToGrid w:val="0"/>
        </w:rPr>
      </w:pPr>
      <w:r w:rsidRPr="000A3FF8">
        <w:rPr>
          <w:snapToGrid w:val="0"/>
        </w:rPr>
        <w:t>As provided for in</w:t>
      </w:r>
      <w:r w:rsidR="000A3FF8" w:rsidRPr="000A3FF8">
        <w:rPr>
          <w:snapToGrid w:val="0"/>
        </w:rPr>
        <w:t xml:space="preserve"> Australia’s anti-dumping and countervailing legislation,</w:t>
      </w:r>
      <w:r w:rsidRPr="000A3FF8">
        <w:rPr>
          <w:snapToGrid w:val="0"/>
        </w:rPr>
        <w:t xml:space="preserve"> all submissions are required to have a bracketed explanation of deleted or blacked out information for the non-confidential version of the submission.  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  </w:t>
      </w:r>
      <w:r w:rsidR="000A3FF8" w:rsidRPr="000A3FF8">
        <w:rPr>
          <w:snapToGrid w:val="0"/>
        </w:rPr>
        <w:t>An example of a statement to accompany deleted/blacked out text is:</w:t>
      </w:r>
    </w:p>
    <w:p w14:paraId="01E29559" w14:textId="77777777" w:rsidR="000A3FF8" w:rsidRPr="000A3FF8" w:rsidRDefault="000A3FF8">
      <w:pPr>
        <w:widowControl w:val="0"/>
        <w:ind w:left="0" w:right="-316"/>
        <w:jc w:val="both"/>
        <w:rPr>
          <w:snapToGrid w:val="0"/>
        </w:rPr>
      </w:pPr>
    </w:p>
    <w:p w14:paraId="6C883512" w14:textId="77777777" w:rsidR="00515B70" w:rsidRDefault="00515B70">
      <w:pPr>
        <w:widowControl w:val="0"/>
        <w:ind w:left="0" w:right="-316"/>
        <w:jc w:val="both"/>
        <w:rPr>
          <w:snapToGrid w:val="0"/>
        </w:rPr>
      </w:pPr>
      <w:r w:rsidRPr="000A3FF8">
        <w:rPr>
          <w:snapToGrid w:val="0"/>
        </w:rPr>
        <w:t>[explanation of cost allocation through the divisions].</w:t>
      </w:r>
    </w:p>
    <w:p w14:paraId="4068E728" w14:textId="77777777" w:rsidR="00515B70" w:rsidRDefault="00515B70">
      <w:pPr>
        <w:widowControl w:val="0"/>
        <w:ind w:left="0" w:right="-716"/>
        <w:jc w:val="both"/>
        <w:rPr>
          <w:snapToGrid w:val="0"/>
        </w:rPr>
      </w:pPr>
    </w:p>
    <w:p w14:paraId="1378BE6E" w14:textId="77777777" w:rsidR="00515B70" w:rsidRDefault="00515B70">
      <w:pPr>
        <w:widowControl w:val="0"/>
        <w:ind w:left="0" w:right="-716"/>
        <w:jc w:val="both"/>
        <w:rPr>
          <w:snapToGrid w:val="0"/>
        </w:rPr>
      </w:pPr>
      <w:r>
        <w:rPr>
          <w:snapToGrid w:val="0"/>
        </w:rPr>
        <w:t xml:space="preserve">If, for some reason, you cannot produce a non-confidential summary, please contact the investigation case </w:t>
      </w:r>
      <w:r w:rsidR="00A00296">
        <w:rPr>
          <w:snapToGrid w:val="0"/>
        </w:rPr>
        <w:t>manager</w:t>
      </w:r>
      <w:r>
        <w:rPr>
          <w:snapToGrid w:val="0"/>
        </w:rPr>
        <w:t>.</w:t>
      </w:r>
    </w:p>
    <w:p w14:paraId="1A2E2DB9" w14:textId="77777777" w:rsidR="00515B70" w:rsidRDefault="00515B70">
      <w:pPr>
        <w:widowControl w:val="0"/>
        <w:ind w:left="0" w:right="-716"/>
        <w:jc w:val="both"/>
        <w:rPr>
          <w:snapToGrid w:val="0"/>
        </w:rPr>
      </w:pPr>
    </w:p>
    <w:p w14:paraId="789CC8AD" w14:textId="77777777" w:rsidR="00515B70" w:rsidRDefault="00515B70">
      <w:pPr>
        <w:pStyle w:val="Heading2"/>
      </w:pPr>
      <w:bookmarkStart w:id="26" w:name="_Toc506971820"/>
      <w:bookmarkStart w:id="27" w:name="_Toc219017548"/>
      <w:bookmarkStart w:id="28" w:name="_Toc379794996"/>
      <w:r>
        <w:t>Exporter’s declaration</w:t>
      </w:r>
      <w:bookmarkEnd w:id="26"/>
      <w:bookmarkEnd w:id="27"/>
      <w:bookmarkEnd w:id="28"/>
    </w:p>
    <w:p w14:paraId="31CB9713" w14:textId="77777777" w:rsidR="00515B70" w:rsidRDefault="00515B70">
      <w:pPr>
        <w:keepNext/>
        <w:widowControl w:val="0"/>
        <w:ind w:left="0" w:right="-716"/>
        <w:jc w:val="both"/>
        <w:rPr>
          <w:snapToGrid w:val="0"/>
        </w:rPr>
      </w:pPr>
    </w:p>
    <w:p w14:paraId="6A6F820D" w14:textId="77777777" w:rsidR="00515B70" w:rsidRDefault="00515B70">
      <w:pPr>
        <w:widowControl w:val="0"/>
        <w:ind w:left="0" w:right="-716"/>
        <w:jc w:val="both"/>
        <w:rPr>
          <w:snapToGrid w:val="0"/>
        </w:rPr>
      </w:pPr>
      <w:r>
        <w:rPr>
          <w:snapToGrid w:val="0"/>
        </w:rPr>
        <w:t xml:space="preserve">At section </w:t>
      </w:r>
      <w:r w:rsidR="00992423">
        <w:rPr>
          <w:snapToGrid w:val="0"/>
        </w:rPr>
        <w:t>J</w:t>
      </w:r>
      <w:r w:rsidR="00C44727">
        <w:rPr>
          <w:snapToGrid w:val="0"/>
        </w:rPr>
        <w:t>,</w:t>
      </w:r>
      <w:r>
        <w:rPr>
          <w:snapToGrid w:val="0"/>
        </w:rPr>
        <w:t xml:space="preserve"> you are required to make a declaration that the information contained in your submission is complete and correct.  Alternatively, if you did not export the goods during the period of investigation, you may make a declaration to that effect.</w:t>
      </w:r>
    </w:p>
    <w:p w14:paraId="52DD17DF" w14:textId="77777777" w:rsidR="00515B70" w:rsidRDefault="00515B70">
      <w:pPr>
        <w:widowControl w:val="0"/>
        <w:ind w:left="0" w:right="-716"/>
        <w:jc w:val="both"/>
        <w:rPr>
          <w:snapToGrid w:val="0"/>
        </w:rPr>
      </w:pPr>
    </w:p>
    <w:p w14:paraId="06E9961D" w14:textId="77777777" w:rsidR="00515B70" w:rsidRDefault="00515B70">
      <w:pPr>
        <w:widowControl w:val="0"/>
        <w:ind w:left="0" w:right="-716"/>
        <w:jc w:val="both"/>
        <w:rPr>
          <w:snapToGrid w:val="0"/>
        </w:rPr>
      </w:pPr>
      <w:r>
        <w:rPr>
          <w:snapToGrid w:val="0"/>
        </w:rPr>
        <w:t xml:space="preserve">You must return a signed declaration with your response to the questionnaire.  </w:t>
      </w:r>
    </w:p>
    <w:p w14:paraId="4A3090AE" w14:textId="77777777" w:rsidR="00515B70" w:rsidRDefault="00515B70">
      <w:pPr>
        <w:widowControl w:val="0"/>
        <w:ind w:left="0" w:right="-716"/>
        <w:jc w:val="both"/>
        <w:rPr>
          <w:snapToGrid w:val="0"/>
        </w:rPr>
      </w:pPr>
    </w:p>
    <w:p w14:paraId="442B3B40" w14:textId="77777777" w:rsidR="00515B70" w:rsidRDefault="001E0F36">
      <w:pPr>
        <w:pStyle w:val="Heading2"/>
      </w:pPr>
      <w:bookmarkStart w:id="29" w:name="_Toc506971821"/>
      <w:bookmarkStart w:id="30" w:name="_Toc219017549"/>
      <w:bookmarkStart w:id="31" w:name="_Toc379794997"/>
      <w:r>
        <w:t>V</w:t>
      </w:r>
      <w:r w:rsidR="00515B70">
        <w:t>erification of the information that you supply</w:t>
      </w:r>
      <w:bookmarkEnd w:id="29"/>
      <w:bookmarkEnd w:id="30"/>
      <w:bookmarkEnd w:id="31"/>
    </w:p>
    <w:p w14:paraId="498CF080" w14:textId="77777777" w:rsidR="00515B70" w:rsidRDefault="00515B70">
      <w:pPr>
        <w:keepNext/>
        <w:widowControl w:val="0"/>
        <w:ind w:left="0" w:right="-716"/>
        <w:jc w:val="both"/>
        <w:rPr>
          <w:snapToGrid w:val="0"/>
        </w:rPr>
      </w:pPr>
    </w:p>
    <w:p w14:paraId="3EF327B5" w14:textId="77777777" w:rsidR="00515B70" w:rsidRDefault="008861E2">
      <w:pPr>
        <w:widowControl w:val="0"/>
        <w:ind w:left="0" w:right="-716"/>
        <w:jc w:val="both"/>
        <w:rPr>
          <w:snapToGrid w:val="0"/>
        </w:rPr>
      </w:pPr>
      <w:r>
        <w:rPr>
          <w:snapToGrid w:val="0"/>
        </w:rPr>
        <w:t>The Commission</w:t>
      </w:r>
      <w:r w:rsidR="00515B70">
        <w:rPr>
          <w:snapToGrid w:val="0"/>
        </w:rPr>
        <w:t xml:space="preserve"> will seek to verify the information provided in your submission.  Where there </w:t>
      </w:r>
      <w:r>
        <w:rPr>
          <w:snapToGrid w:val="0"/>
        </w:rPr>
        <w:t>are a large number of exporters</w:t>
      </w:r>
      <w:r w:rsidR="00515B70">
        <w:rPr>
          <w:snapToGrid w:val="0"/>
        </w:rPr>
        <w:t xml:space="preserve">, </w:t>
      </w:r>
      <w:r>
        <w:rPr>
          <w:snapToGrid w:val="0"/>
        </w:rPr>
        <w:t>the Commission</w:t>
      </w:r>
      <w:r w:rsidR="00515B70">
        <w:rPr>
          <w:snapToGrid w:val="0"/>
        </w:rPr>
        <w:t xml:space="preserve"> may have to verify information from selected exporters only.  The purpose of the visit is to verify the information submitted in response to this questionnaire.  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14:paraId="11470FFE" w14:textId="77777777" w:rsidR="00515B70" w:rsidRDefault="00515B70">
      <w:pPr>
        <w:widowControl w:val="0"/>
        <w:ind w:left="0" w:right="-716"/>
        <w:jc w:val="both"/>
        <w:rPr>
          <w:snapToGrid w:val="0"/>
        </w:rPr>
      </w:pPr>
    </w:p>
    <w:p w14:paraId="6E3D3074" w14:textId="77777777" w:rsidR="00515B70" w:rsidRDefault="00A01560">
      <w:pPr>
        <w:widowControl w:val="0"/>
        <w:ind w:left="0" w:right="-716"/>
        <w:jc w:val="both"/>
        <w:rPr>
          <w:snapToGrid w:val="0"/>
        </w:rPr>
      </w:pPr>
      <w:r>
        <w:rPr>
          <w:snapToGrid w:val="0"/>
        </w:rPr>
        <w:t>Verification visits</w:t>
      </w:r>
      <w:r w:rsidR="00515B70">
        <w:rPr>
          <w:snapToGrid w:val="0"/>
        </w:rPr>
        <w:t xml:space="preserve"> take several days.  We 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  We may also need to see your factory, in which case we will need to consult with your operational managers.  </w:t>
      </w:r>
    </w:p>
    <w:p w14:paraId="3C78C049" w14:textId="77777777" w:rsidR="00515B70" w:rsidRDefault="00515B70">
      <w:pPr>
        <w:widowControl w:val="0"/>
        <w:ind w:left="0" w:right="-716"/>
        <w:jc w:val="both"/>
        <w:rPr>
          <w:snapToGrid w:val="0"/>
        </w:rPr>
      </w:pPr>
    </w:p>
    <w:p w14:paraId="7F758AF4" w14:textId="77777777" w:rsidR="00515B70" w:rsidRDefault="00B9740D">
      <w:pPr>
        <w:widowControl w:val="0"/>
        <w:ind w:left="0" w:right="-716"/>
        <w:jc w:val="both"/>
        <w:rPr>
          <w:snapToGrid w:val="0"/>
        </w:rPr>
      </w:pPr>
      <w:r w:rsidRPr="00B9740D">
        <w:rPr>
          <w:snapToGrid w:val="0"/>
        </w:rPr>
        <w:lastRenderedPageBreak/>
        <w:t>After gathering the information we will prepare a report of the visit.  We will provide you with a draft of the report and then respond to any qu</w:t>
      </w:r>
      <w:r>
        <w:rPr>
          <w:snapToGrid w:val="0"/>
        </w:rPr>
        <w:t xml:space="preserve">estions you have.  </w:t>
      </w:r>
      <w:r w:rsidRPr="00B9740D">
        <w:rPr>
          <w:snapToGrid w:val="0"/>
        </w:rPr>
        <w:t xml:space="preserve"> </w:t>
      </w:r>
      <w:r>
        <w:rPr>
          <w:snapToGrid w:val="0"/>
        </w:rPr>
        <w:t>We will</w:t>
      </w:r>
      <w:r w:rsidR="00515B70" w:rsidRPr="00B9740D">
        <w:rPr>
          <w:snapToGrid w:val="0"/>
        </w:rPr>
        <w:t xml:space="preserve"> ask you to prepare a non-confidential copy of the report for the public record.</w:t>
      </w:r>
      <w:r w:rsidR="00515B70">
        <w:rPr>
          <w:snapToGrid w:val="0"/>
        </w:rPr>
        <w:t xml:space="preserve">   </w:t>
      </w:r>
    </w:p>
    <w:p w14:paraId="5B60BC0F" w14:textId="77777777" w:rsidR="00515B70" w:rsidRDefault="00515B70">
      <w:pPr>
        <w:widowControl w:val="0"/>
        <w:ind w:left="0" w:right="-716"/>
        <w:jc w:val="both"/>
        <w:rPr>
          <w:snapToGrid w:val="0"/>
        </w:rPr>
      </w:pPr>
    </w:p>
    <w:p w14:paraId="291B6A63" w14:textId="77777777" w:rsidR="00515B70" w:rsidRDefault="00515B70">
      <w:pPr>
        <w:pStyle w:val="Heading2"/>
      </w:pPr>
      <w:bookmarkStart w:id="32" w:name="_Toc506971822"/>
      <w:bookmarkStart w:id="33" w:name="_Toc219017550"/>
      <w:bookmarkStart w:id="34" w:name="_Toc379794998"/>
      <w:r>
        <w:t>If you do not manufacture the good</w:t>
      </w:r>
      <w:bookmarkEnd w:id="32"/>
      <w:r w:rsidR="00C44727">
        <w:t>s</w:t>
      </w:r>
      <w:bookmarkEnd w:id="33"/>
      <w:bookmarkEnd w:id="34"/>
    </w:p>
    <w:p w14:paraId="1BCD10C3" w14:textId="77777777" w:rsidR="00515B70" w:rsidRDefault="00515B70">
      <w:pPr>
        <w:keepNext/>
        <w:widowControl w:val="0"/>
        <w:ind w:left="0" w:right="-716"/>
        <w:jc w:val="both"/>
        <w:rPr>
          <w:snapToGrid w:val="0"/>
        </w:rPr>
      </w:pPr>
    </w:p>
    <w:p w14:paraId="2508D68B" w14:textId="77777777" w:rsidR="00515B70" w:rsidRDefault="00515B70">
      <w:pPr>
        <w:widowControl w:val="0"/>
        <w:ind w:left="0" w:right="-716"/>
        <w:jc w:val="both"/>
        <w:rPr>
          <w:snapToGrid w:val="0"/>
        </w:rPr>
      </w:pPr>
      <w:r>
        <w:rPr>
          <w:snapToGrid w:val="0"/>
        </w:rPr>
        <w:t xml:space="preserve">You may export but not produce or manufacture the goods (for example, you are a trading company, broker, or vendor dealing in the goods).  </w:t>
      </w:r>
    </w:p>
    <w:p w14:paraId="5F1B53D5" w14:textId="77777777" w:rsidR="00515B70" w:rsidRDefault="00515B70">
      <w:pPr>
        <w:widowControl w:val="0"/>
        <w:ind w:left="0" w:right="-716"/>
        <w:jc w:val="both"/>
        <w:rPr>
          <w:snapToGrid w:val="0"/>
        </w:rPr>
      </w:pPr>
    </w:p>
    <w:p w14:paraId="366BFB34" w14:textId="77777777" w:rsidR="00515B70" w:rsidRDefault="00515B70">
      <w:pPr>
        <w:widowControl w:val="0"/>
        <w:ind w:left="0" w:right="-716"/>
        <w:jc w:val="both"/>
        <w:rPr>
          <w:snapToGrid w:val="0"/>
        </w:rPr>
      </w:pPr>
      <w:r>
        <w:rPr>
          <w:snapToGrid w:val="0"/>
        </w:rPr>
        <w:t xml:space="preserve">In such cases it is important that you forward a copy of this questionnaire to the relevant manufacturers </w:t>
      </w:r>
      <w:r>
        <w:rPr>
          <w:b/>
          <w:snapToGrid w:val="0"/>
        </w:rPr>
        <w:t xml:space="preserve">immediately.  </w:t>
      </w:r>
      <w:r>
        <w:rPr>
          <w:snapToGrid w:val="0"/>
        </w:rPr>
        <w:t>You should also inform the investigation case officer of the contact details for these manufacturers.</w:t>
      </w:r>
    </w:p>
    <w:p w14:paraId="6790D826" w14:textId="77777777" w:rsidR="00515B70" w:rsidRDefault="00515B70">
      <w:pPr>
        <w:widowControl w:val="0"/>
        <w:ind w:left="0" w:right="-716"/>
        <w:jc w:val="both"/>
        <w:rPr>
          <w:snapToGrid w:val="0"/>
        </w:rPr>
      </w:pPr>
    </w:p>
    <w:p w14:paraId="3AC116FA" w14:textId="77777777" w:rsidR="00515B70" w:rsidRDefault="00515B70">
      <w:pPr>
        <w:widowControl w:val="0"/>
        <w:ind w:left="0" w:right="-716"/>
        <w:jc w:val="both"/>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14:paraId="1C9B4140" w14:textId="77777777" w:rsidR="00515B70" w:rsidRDefault="00515B70">
      <w:pPr>
        <w:widowControl w:val="0"/>
        <w:ind w:left="0" w:right="-716"/>
        <w:jc w:val="both"/>
        <w:rPr>
          <w:snapToGrid w:val="0"/>
        </w:rPr>
      </w:pPr>
    </w:p>
    <w:p w14:paraId="0B22F238" w14:textId="77777777" w:rsidR="00515B70" w:rsidRDefault="00515B70">
      <w:pPr>
        <w:pStyle w:val="Heading2"/>
      </w:pPr>
      <w:bookmarkStart w:id="35" w:name="_Toc506971823"/>
      <w:bookmarkStart w:id="36" w:name="_Toc219017551"/>
      <w:bookmarkStart w:id="37" w:name="_Toc379794999"/>
      <w:r>
        <w:t>If you do not export the goods</w:t>
      </w:r>
      <w:bookmarkEnd w:id="35"/>
      <w:bookmarkEnd w:id="36"/>
      <w:bookmarkEnd w:id="37"/>
    </w:p>
    <w:p w14:paraId="56B30A23" w14:textId="77777777" w:rsidR="00515B70" w:rsidRDefault="00515B70">
      <w:pPr>
        <w:keepNext/>
        <w:widowControl w:val="0"/>
        <w:ind w:left="0" w:right="-716"/>
        <w:jc w:val="both"/>
        <w:rPr>
          <w:snapToGrid w:val="0"/>
        </w:rPr>
      </w:pPr>
    </w:p>
    <w:p w14:paraId="2D98B89B" w14:textId="77777777" w:rsidR="00515B70" w:rsidRDefault="00515B70">
      <w:pPr>
        <w:widowControl w:val="0"/>
        <w:ind w:left="0" w:right="-716"/>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who is the exporter of the goods for the purpose of this investigation.  </w:t>
      </w:r>
    </w:p>
    <w:p w14:paraId="56EEEE9F" w14:textId="77777777" w:rsidR="00515B70" w:rsidRDefault="00515B70">
      <w:pPr>
        <w:widowControl w:val="0"/>
        <w:ind w:left="0" w:right="-716"/>
        <w:jc w:val="both"/>
        <w:rPr>
          <w:snapToGrid w:val="0"/>
        </w:rPr>
      </w:pPr>
    </w:p>
    <w:p w14:paraId="27451B36" w14:textId="77777777" w:rsidR="00515B70" w:rsidRDefault="00515B70">
      <w:pPr>
        <w:widowControl w:val="0"/>
        <w:ind w:left="0" w:right="-716"/>
        <w:jc w:val="both"/>
        <w:rPr>
          <w:snapToGrid w:val="0"/>
        </w:rPr>
      </w:pPr>
      <w:r>
        <w:rPr>
          <w:snapToGrid w:val="0"/>
        </w:rPr>
        <w:t xml:space="preserve">In any case, information (such as cost of production data) supplied by the manufacturer will be relevant to establishing the normal value of the goods.  In the absence of verified information, </w:t>
      </w:r>
      <w:r w:rsidR="003E5F28">
        <w:rPr>
          <w:snapToGrid w:val="0"/>
        </w:rPr>
        <w:t>the Commission</w:t>
      </w:r>
      <w:r>
        <w:rPr>
          <w:snapToGrid w:val="0"/>
        </w:rPr>
        <w:t xml:space="preserve"> may use other available information.  This information may result in a decision less favourable to your company.  </w:t>
      </w:r>
    </w:p>
    <w:p w14:paraId="2131AB1B" w14:textId="77777777" w:rsidR="00515B70" w:rsidRDefault="00515B70">
      <w:pPr>
        <w:widowControl w:val="0"/>
        <w:ind w:left="0" w:right="-716"/>
        <w:jc w:val="both"/>
        <w:rPr>
          <w:snapToGrid w:val="0"/>
        </w:rPr>
      </w:pPr>
    </w:p>
    <w:p w14:paraId="097DDF0A" w14:textId="77777777" w:rsidR="00515B70" w:rsidRDefault="00515B70">
      <w:pPr>
        <w:pStyle w:val="Heading2"/>
      </w:pPr>
      <w:bookmarkStart w:id="38" w:name="_Toc506971824"/>
      <w:bookmarkStart w:id="39" w:name="_Toc219017552"/>
      <w:bookmarkStart w:id="40" w:name="_Toc379795000"/>
      <w:r>
        <w:t>Outline of information required by this questionnaire</w:t>
      </w:r>
      <w:bookmarkEnd w:id="38"/>
      <w:bookmarkEnd w:id="39"/>
      <w:bookmarkEnd w:id="40"/>
    </w:p>
    <w:p w14:paraId="3CE226E6" w14:textId="77777777" w:rsidR="000265C1" w:rsidRPr="000265C1" w:rsidRDefault="000265C1" w:rsidP="000265C1">
      <w:pPr>
        <w:ind w:left="0"/>
      </w:pPr>
    </w:p>
    <w:p w14:paraId="4AFB1C19" w14:textId="77777777" w:rsidR="000265C1" w:rsidRDefault="000265C1" w:rsidP="000265C1">
      <w:pPr>
        <w:ind w:left="0"/>
      </w:pPr>
      <w:r w:rsidRPr="000265C1">
        <w:t>This exporter questionnaire comprises two separate parts:</w:t>
      </w:r>
    </w:p>
    <w:p w14:paraId="1E71BD0E" w14:textId="77777777" w:rsidR="000265C1" w:rsidRPr="000265C1" w:rsidRDefault="000265C1" w:rsidP="000265C1">
      <w:pPr>
        <w:ind w:left="0"/>
      </w:pPr>
    </w:p>
    <w:p w14:paraId="0C6E90FD" w14:textId="134D0344" w:rsidR="000265C1" w:rsidRPr="000265C1" w:rsidRDefault="000265C1" w:rsidP="00A221AD">
      <w:pPr>
        <w:numPr>
          <w:ilvl w:val="0"/>
          <w:numId w:val="22"/>
        </w:numPr>
      </w:pPr>
      <w:r w:rsidRPr="000265C1">
        <w:rPr>
          <w:b/>
        </w:rPr>
        <w:t>Part 1</w:t>
      </w:r>
      <w:r w:rsidRPr="000265C1">
        <w:t xml:space="preserve"> – Preliminary information about your company </w:t>
      </w:r>
      <w:r w:rsidRPr="000265C1">
        <w:rPr>
          <w:b/>
        </w:rPr>
        <w:t xml:space="preserve">(due by </w:t>
      </w:r>
      <w:r w:rsidR="008266CD">
        <w:rPr>
          <w:b/>
        </w:rPr>
        <w:t>26</w:t>
      </w:r>
      <w:r>
        <w:rPr>
          <w:b/>
        </w:rPr>
        <w:t xml:space="preserve"> February 2014</w:t>
      </w:r>
      <w:r w:rsidRPr="000265C1">
        <w:rPr>
          <w:b/>
        </w:rPr>
        <w:t>)</w:t>
      </w:r>
      <w:r w:rsidRPr="000265C1">
        <w:t>, and</w:t>
      </w:r>
    </w:p>
    <w:p w14:paraId="08BCF7A8" w14:textId="50AFAE56" w:rsidR="000265C1" w:rsidRPr="000265C1" w:rsidRDefault="000265C1" w:rsidP="00A221AD">
      <w:pPr>
        <w:numPr>
          <w:ilvl w:val="0"/>
          <w:numId w:val="22"/>
        </w:numPr>
      </w:pPr>
      <w:r w:rsidRPr="000265C1">
        <w:rPr>
          <w:b/>
        </w:rPr>
        <w:t>Part 2</w:t>
      </w:r>
      <w:r w:rsidRPr="000265C1">
        <w:t xml:space="preserve"> – Specific information about your company’s sales/costs relating to export and domestic </w:t>
      </w:r>
      <w:r w:rsidR="00ED785E">
        <w:t>silicon metal</w:t>
      </w:r>
      <w:r w:rsidRPr="000265C1">
        <w:t xml:space="preserve">. </w:t>
      </w:r>
      <w:r w:rsidRPr="000265C1">
        <w:rPr>
          <w:b/>
        </w:rPr>
        <w:t xml:space="preserve">(due by </w:t>
      </w:r>
      <w:r w:rsidR="008266CD">
        <w:rPr>
          <w:b/>
        </w:rPr>
        <w:t>20</w:t>
      </w:r>
      <w:r>
        <w:rPr>
          <w:b/>
        </w:rPr>
        <w:t xml:space="preserve"> March 2014</w:t>
      </w:r>
      <w:r w:rsidRPr="000265C1">
        <w:rPr>
          <w:b/>
        </w:rPr>
        <w:t>)</w:t>
      </w:r>
    </w:p>
    <w:p w14:paraId="54758EEB" w14:textId="77777777" w:rsidR="000265C1" w:rsidRPr="000265C1" w:rsidRDefault="000265C1" w:rsidP="000265C1"/>
    <w:p w14:paraId="3CF8B1A0" w14:textId="77777777" w:rsidR="000265C1" w:rsidRPr="000265C1" w:rsidRDefault="000265C1" w:rsidP="000265C1">
      <w:pPr>
        <w:ind w:left="0"/>
      </w:pPr>
      <w:r w:rsidRPr="00C05B85">
        <w:t>Part 2 of the questionnaire comprises the following sections</w:t>
      </w:r>
      <w:r w:rsidRPr="000265C1">
        <w:t>:</w:t>
      </w:r>
    </w:p>
    <w:p w14:paraId="2BC32250" w14:textId="77777777" w:rsidR="00515B70" w:rsidRDefault="00515B70">
      <w:pPr>
        <w:keepNext/>
        <w:widowControl w:val="0"/>
        <w:ind w:left="0" w:right="-716"/>
        <w:rPr>
          <w:snapToGrid w:val="0"/>
        </w:rPr>
      </w:pPr>
    </w:p>
    <w:tbl>
      <w:tblPr>
        <w:tblW w:w="9606" w:type="dxa"/>
        <w:tblLayout w:type="fixed"/>
        <w:tblLook w:val="0000" w:firstRow="0" w:lastRow="0" w:firstColumn="0" w:lastColumn="0" w:noHBand="0" w:noVBand="0"/>
      </w:tblPr>
      <w:tblGrid>
        <w:gridCol w:w="1526"/>
        <w:gridCol w:w="8080"/>
      </w:tblGrid>
      <w:tr w:rsidR="00515B70" w14:paraId="1DB07C27" w14:textId="77777777">
        <w:tc>
          <w:tcPr>
            <w:tcW w:w="1526" w:type="dxa"/>
          </w:tcPr>
          <w:p w14:paraId="78083312" w14:textId="77777777" w:rsidR="00515B70" w:rsidRDefault="00515B70">
            <w:pPr>
              <w:widowControl w:val="0"/>
              <w:spacing w:after="120"/>
              <w:ind w:left="0" w:right="-716"/>
              <w:rPr>
                <w:b/>
                <w:snapToGrid w:val="0"/>
              </w:rPr>
            </w:pPr>
            <w:r>
              <w:rPr>
                <w:b/>
                <w:snapToGrid w:val="0"/>
              </w:rPr>
              <w:t>Section A</w:t>
            </w:r>
          </w:p>
        </w:tc>
        <w:tc>
          <w:tcPr>
            <w:tcW w:w="8080" w:type="dxa"/>
          </w:tcPr>
          <w:p w14:paraId="6D9C3BD6" w14:textId="77777777" w:rsidR="00515B70" w:rsidRDefault="00515B70">
            <w:pPr>
              <w:widowControl w:val="0"/>
              <w:spacing w:after="120"/>
              <w:ind w:left="0" w:right="113"/>
              <w:rPr>
                <w:snapToGrid w:val="0"/>
              </w:rPr>
            </w:pPr>
            <w:r>
              <w:rPr>
                <w:snapToGrid w:val="0"/>
              </w:rPr>
              <w:t>General information relating to your company including financial reports.</w:t>
            </w:r>
          </w:p>
        </w:tc>
      </w:tr>
      <w:tr w:rsidR="00515B70" w14:paraId="0A052D3E" w14:textId="77777777">
        <w:tc>
          <w:tcPr>
            <w:tcW w:w="1526" w:type="dxa"/>
          </w:tcPr>
          <w:p w14:paraId="16979DF1" w14:textId="77777777" w:rsidR="00515B70" w:rsidRDefault="00515B70">
            <w:pPr>
              <w:widowControl w:val="0"/>
              <w:spacing w:after="120"/>
              <w:ind w:left="0" w:right="-716"/>
              <w:rPr>
                <w:b/>
                <w:snapToGrid w:val="0"/>
              </w:rPr>
            </w:pPr>
            <w:r>
              <w:rPr>
                <w:b/>
                <w:snapToGrid w:val="0"/>
              </w:rPr>
              <w:t>Section B</w:t>
            </w:r>
          </w:p>
        </w:tc>
        <w:tc>
          <w:tcPr>
            <w:tcW w:w="8080" w:type="dxa"/>
          </w:tcPr>
          <w:p w14:paraId="5192DBC0" w14:textId="77777777" w:rsidR="00515B70" w:rsidRDefault="00515B70">
            <w:pPr>
              <w:widowControl w:val="0"/>
              <w:spacing w:after="120"/>
              <w:ind w:left="0" w:right="113"/>
              <w:rPr>
                <w:snapToGrid w:val="0"/>
              </w:rPr>
            </w:pPr>
            <w:r>
              <w:rPr>
                <w:snapToGrid w:val="0"/>
              </w:rPr>
              <w:t>A complete list of your company’s exports to Australia over the investigation period.</w:t>
            </w:r>
          </w:p>
        </w:tc>
      </w:tr>
      <w:tr w:rsidR="00515B70" w14:paraId="53C478E6" w14:textId="77777777">
        <w:tc>
          <w:tcPr>
            <w:tcW w:w="1526" w:type="dxa"/>
          </w:tcPr>
          <w:p w14:paraId="03A56ADC" w14:textId="77777777" w:rsidR="00515B70" w:rsidRDefault="00515B70">
            <w:pPr>
              <w:widowControl w:val="0"/>
              <w:spacing w:after="120"/>
              <w:ind w:left="0" w:right="-716"/>
              <w:rPr>
                <w:b/>
                <w:snapToGrid w:val="0"/>
              </w:rPr>
            </w:pPr>
            <w:r>
              <w:rPr>
                <w:b/>
                <w:snapToGrid w:val="0"/>
              </w:rPr>
              <w:t>Section C</w:t>
            </w:r>
          </w:p>
        </w:tc>
        <w:tc>
          <w:tcPr>
            <w:tcW w:w="8080" w:type="dxa"/>
          </w:tcPr>
          <w:p w14:paraId="7C012A66" w14:textId="77777777"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14:paraId="19B995FF" w14:textId="77777777">
        <w:tc>
          <w:tcPr>
            <w:tcW w:w="1526" w:type="dxa"/>
          </w:tcPr>
          <w:p w14:paraId="335EF47C" w14:textId="77777777" w:rsidR="00515B70" w:rsidRDefault="00515B70">
            <w:pPr>
              <w:widowControl w:val="0"/>
              <w:spacing w:after="120"/>
              <w:ind w:left="0" w:right="-716"/>
              <w:rPr>
                <w:b/>
                <w:snapToGrid w:val="0"/>
              </w:rPr>
            </w:pPr>
            <w:r>
              <w:rPr>
                <w:b/>
                <w:snapToGrid w:val="0"/>
              </w:rPr>
              <w:t>Section D</w:t>
            </w:r>
          </w:p>
        </w:tc>
        <w:tc>
          <w:tcPr>
            <w:tcW w:w="8080" w:type="dxa"/>
          </w:tcPr>
          <w:p w14:paraId="5CD60639" w14:textId="77777777"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14:paraId="4264E1BD" w14:textId="77777777">
        <w:tc>
          <w:tcPr>
            <w:tcW w:w="1526" w:type="dxa"/>
          </w:tcPr>
          <w:p w14:paraId="7FBC1094" w14:textId="77777777" w:rsidR="00515B70" w:rsidRDefault="00515B70">
            <w:pPr>
              <w:widowControl w:val="0"/>
              <w:spacing w:after="120"/>
              <w:ind w:left="0" w:right="-716"/>
              <w:rPr>
                <w:b/>
                <w:snapToGrid w:val="0"/>
              </w:rPr>
            </w:pPr>
            <w:r>
              <w:rPr>
                <w:b/>
                <w:snapToGrid w:val="0"/>
              </w:rPr>
              <w:t>Section E</w:t>
            </w:r>
          </w:p>
        </w:tc>
        <w:tc>
          <w:tcPr>
            <w:tcW w:w="8080" w:type="dxa"/>
          </w:tcPr>
          <w:p w14:paraId="6CD4FFC4" w14:textId="77777777" w:rsidR="00515B70" w:rsidRDefault="00515B70">
            <w:pPr>
              <w:widowControl w:val="0"/>
              <w:spacing w:after="120"/>
              <w:ind w:left="0" w:right="113"/>
              <w:rPr>
                <w:snapToGrid w:val="0"/>
              </w:rPr>
            </w:pPr>
            <w:r>
              <w:rPr>
                <w:snapToGrid w:val="0"/>
              </w:rPr>
              <w:t xml:space="preserve">Information to allow a fair comparison between export and domestic </w:t>
            </w:r>
            <w:r>
              <w:rPr>
                <w:snapToGrid w:val="0"/>
              </w:rPr>
              <w:lastRenderedPageBreak/>
              <w:t>prices.</w:t>
            </w:r>
          </w:p>
        </w:tc>
      </w:tr>
      <w:tr w:rsidR="00515B70" w14:paraId="380D591E" w14:textId="77777777">
        <w:tc>
          <w:tcPr>
            <w:tcW w:w="1526" w:type="dxa"/>
          </w:tcPr>
          <w:p w14:paraId="3334D9EA" w14:textId="77777777" w:rsidR="00515B70" w:rsidRDefault="00515B70">
            <w:pPr>
              <w:widowControl w:val="0"/>
              <w:spacing w:after="120"/>
              <w:ind w:left="0" w:right="-716"/>
              <w:rPr>
                <w:b/>
                <w:snapToGrid w:val="0"/>
              </w:rPr>
            </w:pPr>
            <w:r>
              <w:rPr>
                <w:b/>
                <w:snapToGrid w:val="0"/>
              </w:rPr>
              <w:lastRenderedPageBreak/>
              <w:t xml:space="preserve">Section F </w:t>
            </w:r>
          </w:p>
        </w:tc>
        <w:tc>
          <w:tcPr>
            <w:tcW w:w="8080" w:type="dxa"/>
          </w:tcPr>
          <w:p w14:paraId="0D98C013" w14:textId="77777777" w:rsidR="00515B70" w:rsidRDefault="00515B70">
            <w:pPr>
              <w:widowControl w:val="0"/>
              <w:spacing w:after="120"/>
              <w:ind w:left="0" w:right="113"/>
              <w:rPr>
                <w:snapToGrid w:val="0"/>
              </w:rPr>
            </w:pPr>
            <w:r>
              <w:rPr>
                <w:snapToGrid w:val="0"/>
              </w:rPr>
              <w:t>Information in relation to your company’s exports of like goods to countries other than Australia.</w:t>
            </w:r>
          </w:p>
        </w:tc>
      </w:tr>
      <w:tr w:rsidR="00515B70" w14:paraId="02BBC40B" w14:textId="77777777">
        <w:tc>
          <w:tcPr>
            <w:tcW w:w="1526" w:type="dxa"/>
          </w:tcPr>
          <w:p w14:paraId="7320A0EC" w14:textId="77777777" w:rsidR="00515B70" w:rsidRDefault="00515B70">
            <w:pPr>
              <w:widowControl w:val="0"/>
              <w:spacing w:after="120"/>
              <w:ind w:left="0" w:right="-716"/>
              <w:rPr>
                <w:b/>
                <w:snapToGrid w:val="0"/>
              </w:rPr>
            </w:pPr>
            <w:r>
              <w:rPr>
                <w:b/>
                <w:snapToGrid w:val="0"/>
              </w:rPr>
              <w:t>Section G</w:t>
            </w:r>
          </w:p>
        </w:tc>
        <w:tc>
          <w:tcPr>
            <w:tcW w:w="8080" w:type="dxa"/>
          </w:tcPr>
          <w:p w14:paraId="45CA7372" w14:textId="77777777" w:rsidR="006C097E" w:rsidRDefault="00515B70">
            <w:pPr>
              <w:widowControl w:val="0"/>
              <w:spacing w:after="120"/>
              <w:ind w:left="0" w:right="113"/>
              <w:rPr>
                <w:snapToGrid w:val="0"/>
              </w:rPr>
            </w:pPr>
            <w:r>
              <w:rPr>
                <w:snapToGrid w:val="0"/>
              </w:rPr>
              <w:t>Costs to make and sell, for exports to Austra</w:t>
            </w:r>
            <w:r w:rsidR="006C097E">
              <w:rPr>
                <w:snapToGrid w:val="0"/>
              </w:rPr>
              <w:t>lia and for the domestic market.</w:t>
            </w:r>
          </w:p>
        </w:tc>
      </w:tr>
      <w:tr w:rsidR="006C097E" w14:paraId="2CA74F2F" w14:textId="77777777">
        <w:tc>
          <w:tcPr>
            <w:tcW w:w="1526" w:type="dxa"/>
          </w:tcPr>
          <w:p w14:paraId="785C957C" w14:textId="77777777" w:rsidR="006C097E" w:rsidRDefault="006C097E" w:rsidP="006C097E">
            <w:pPr>
              <w:widowControl w:val="0"/>
              <w:spacing w:after="120"/>
              <w:ind w:left="0" w:right="-716"/>
              <w:rPr>
                <w:b/>
                <w:snapToGrid w:val="0"/>
              </w:rPr>
            </w:pPr>
            <w:r>
              <w:rPr>
                <w:b/>
                <w:snapToGrid w:val="0"/>
              </w:rPr>
              <w:t>Section H</w:t>
            </w:r>
          </w:p>
        </w:tc>
        <w:tc>
          <w:tcPr>
            <w:tcW w:w="8080" w:type="dxa"/>
          </w:tcPr>
          <w:p w14:paraId="12DFBECC" w14:textId="77777777" w:rsidR="006C097E" w:rsidRDefault="006C097E" w:rsidP="00765A3F">
            <w:pPr>
              <w:widowControl w:val="0"/>
              <w:spacing w:after="120"/>
              <w:ind w:left="0" w:right="113"/>
              <w:rPr>
                <w:snapToGrid w:val="0"/>
              </w:rPr>
            </w:pPr>
            <w:r>
              <w:rPr>
                <w:snapToGrid w:val="0"/>
              </w:rPr>
              <w:t xml:space="preserve">Countervailing. </w:t>
            </w:r>
          </w:p>
        </w:tc>
      </w:tr>
      <w:tr w:rsidR="006C097E" w14:paraId="5B6FEF43" w14:textId="77777777">
        <w:tc>
          <w:tcPr>
            <w:tcW w:w="1526" w:type="dxa"/>
          </w:tcPr>
          <w:p w14:paraId="299584F5" w14:textId="77777777" w:rsidR="006C097E" w:rsidRDefault="006C097E" w:rsidP="006C097E">
            <w:pPr>
              <w:widowControl w:val="0"/>
              <w:spacing w:after="120"/>
              <w:ind w:left="0" w:right="-716"/>
              <w:rPr>
                <w:b/>
                <w:snapToGrid w:val="0"/>
              </w:rPr>
            </w:pPr>
            <w:r>
              <w:rPr>
                <w:b/>
                <w:snapToGrid w:val="0"/>
              </w:rPr>
              <w:t>Section I</w:t>
            </w:r>
          </w:p>
        </w:tc>
        <w:tc>
          <w:tcPr>
            <w:tcW w:w="8080" w:type="dxa"/>
          </w:tcPr>
          <w:p w14:paraId="681A7E66" w14:textId="77777777" w:rsidR="006C097E" w:rsidRDefault="006C097E" w:rsidP="00765A3F">
            <w:pPr>
              <w:widowControl w:val="0"/>
              <w:spacing w:after="120"/>
              <w:ind w:left="0" w:right="113"/>
              <w:rPr>
                <w:snapToGrid w:val="0"/>
              </w:rPr>
            </w:pPr>
            <w:r>
              <w:rPr>
                <w:snapToGrid w:val="0"/>
              </w:rPr>
              <w:t xml:space="preserve">Market Situation. </w:t>
            </w:r>
          </w:p>
        </w:tc>
      </w:tr>
      <w:tr w:rsidR="00515B70" w14:paraId="56655175" w14:textId="77777777">
        <w:tc>
          <w:tcPr>
            <w:tcW w:w="1526" w:type="dxa"/>
          </w:tcPr>
          <w:p w14:paraId="703ABFDE" w14:textId="77777777" w:rsidR="00515B70" w:rsidRDefault="00515B70" w:rsidP="006C097E">
            <w:pPr>
              <w:widowControl w:val="0"/>
              <w:spacing w:after="120"/>
              <w:ind w:left="0" w:right="-716"/>
              <w:rPr>
                <w:b/>
                <w:snapToGrid w:val="0"/>
              </w:rPr>
            </w:pPr>
            <w:r>
              <w:rPr>
                <w:b/>
                <w:snapToGrid w:val="0"/>
              </w:rPr>
              <w:t xml:space="preserve">Section </w:t>
            </w:r>
            <w:r w:rsidR="006C097E">
              <w:rPr>
                <w:b/>
                <w:snapToGrid w:val="0"/>
              </w:rPr>
              <w:t>J</w:t>
            </w:r>
          </w:p>
        </w:tc>
        <w:tc>
          <w:tcPr>
            <w:tcW w:w="8080" w:type="dxa"/>
          </w:tcPr>
          <w:p w14:paraId="18DFA262" w14:textId="77777777" w:rsidR="00515B70" w:rsidRDefault="00515B70">
            <w:pPr>
              <w:widowControl w:val="0"/>
              <w:spacing w:after="120"/>
              <w:ind w:left="0" w:right="113"/>
              <w:rPr>
                <w:snapToGrid w:val="0"/>
              </w:rPr>
            </w:pPr>
            <w:r>
              <w:rPr>
                <w:snapToGrid w:val="0"/>
              </w:rPr>
              <w:t xml:space="preserve">Your declaration. </w:t>
            </w:r>
          </w:p>
        </w:tc>
      </w:tr>
      <w:tr w:rsidR="00515B70" w14:paraId="66704424" w14:textId="77777777">
        <w:tc>
          <w:tcPr>
            <w:tcW w:w="1526" w:type="dxa"/>
          </w:tcPr>
          <w:p w14:paraId="07F2D6C4" w14:textId="77777777" w:rsidR="00515B70" w:rsidRDefault="00515B70" w:rsidP="006C097E">
            <w:pPr>
              <w:widowControl w:val="0"/>
              <w:spacing w:after="120"/>
              <w:ind w:left="0" w:right="-716"/>
              <w:rPr>
                <w:b/>
                <w:snapToGrid w:val="0"/>
              </w:rPr>
            </w:pPr>
            <w:r>
              <w:rPr>
                <w:b/>
                <w:snapToGrid w:val="0"/>
              </w:rPr>
              <w:t xml:space="preserve">Section </w:t>
            </w:r>
            <w:r w:rsidR="006C097E">
              <w:rPr>
                <w:b/>
                <w:snapToGrid w:val="0"/>
              </w:rPr>
              <w:t>K</w:t>
            </w:r>
          </w:p>
        </w:tc>
        <w:tc>
          <w:tcPr>
            <w:tcW w:w="8080" w:type="dxa"/>
          </w:tcPr>
          <w:p w14:paraId="0A25C7D7" w14:textId="77777777" w:rsidR="00515B70" w:rsidRDefault="00515B70">
            <w:pPr>
              <w:widowControl w:val="0"/>
              <w:spacing w:after="120"/>
              <w:ind w:left="0" w:right="113"/>
              <w:rPr>
                <w:snapToGrid w:val="0"/>
              </w:rPr>
            </w:pPr>
            <w:r>
              <w:rPr>
                <w:snapToGrid w:val="0"/>
              </w:rPr>
              <w:t>A checklist.</w:t>
            </w:r>
          </w:p>
        </w:tc>
      </w:tr>
      <w:tr w:rsidR="00515B70" w14:paraId="4EC6695C" w14:textId="77777777">
        <w:tc>
          <w:tcPr>
            <w:tcW w:w="1526" w:type="dxa"/>
          </w:tcPr>
          <w:p w14:paraId="7BF30C64" w14:textId="77777777" w:rsidR="00515B70" w:rsidRDefault="00515B70">
            <w:pPr>
              <w:widowControl w:val="0"/>
              <w:spacing w:after="120"/>
              <w:ind w:left="0" w:right="-716"/>
              <w:rPr>
                <w:b/>
                <w:snapToGrid w:val="0"/>
              </w:rPr>
            </w:pPr>
            <w:r>
              <w:rPr>
                <w:b/>
                <w:snapToGrid w:val="0"/>
              </w:rPr>
              <w:t>Appendix 1</w:t>
            </w:r>
          </w:p>
        </w:tc>
        <w:tc>
          <w:tcPr>
            <w:tcW w:w="8080" w:type="dxa"/>
          </w:tcPr>
          <w:p w14:paraId="362F4713" w14:textId="77777777" w:rsidR="00515B70" w:rsidRDefault="00515B70">
            <w:pPr>
              <w:widowControl w:val="0"/>
              <w:spacing w:after="120"/>
              <w:ind w:left="0" w:right="113"/>
              <w:rPr>
                <w:snapToGrid w:val="0"/>
              </w:rPr>
            </w:pPr>
            <w:r>
              <w:rPr>
                <w:snapToGrid w:val="0"/>
              </w:rPr>
              <w:t>A glossary of terms used in this questionnaire</w:t>
            </w:r>
          </w:p>
        </w:tc>
      </w:tr>
    </w:tbl>
    <w:p w14:paraId="2CC4D6E0" w14:textId="77777777" w:rsidR="00515B70" w:rsidRDefault="00515B70">
      <w:pPr>
        <w:widowControl w:val="0"/>
        <w:ind w:left="0" w:right="-716"/>
        <w:rPr>
          <w:snapToGrid w:val="0"/>
        </w:rPr>
      </w:pPr>
    </w:p>
    <w:p w14:paraId="16740ACC" w14:textId="77777777" w:rsidR="00515B70" w:rsidRDefault="00515B70">
      <w:pPr>
        <w:pStyle w:val="Heading2"/>
      </w:pPr>
      <w:bookmarkStart w:id="41" w:name="_Toc506971825"/>
      <w:bookmarkStart w:id="42" w:name="_Toc219017553"/>
      <w:bookmarkStart w:id="43" w:name="_Toc379795001"/>
      <w:r>
        <w:t>Some general instructions for preparing your response</w:t>
      </w:r>
      <w:bookmarkEnd w:id="41"/>
      <w:bookmarkEnd w:id="42"/>
      <w:bookmarkEnd w:id="43"/>
    </w:p>
    <w:p w14:paraId="7CCEE928" w14:textId="77777777" w:rsidR="00515B70" w:rsidRDefault="00515B70">
      <w:pPr>
        <w:keepNext/>
        <w:widowControl w:val="0"/>
        <w:ind w:left="0" w:right="-716"/>
        <w:jc w:val="both"/>
        <w:rPr>
          <w:snapToGrid w:val="0"/>
        </w:rPr>
      </w:pPr>
    </w:p>
    <w:p w14:paraId="28D39473" w14:textId="77777777" w:rsidR="00515B70" w:rsidRDefault="00515B70">
      <w:pPr>
        <w:pStyle w:val="bullet"/>
        <w:tabs>
          <w:tab w:val="clear" w:pos="720"/>
          <w:tab w:val="num" w:pos="567"/>
        </w:tabs>
        <w:ind w:left="567" w:hanging="567"/>
      </w:pPr>
      <w:r>
        <w:t xml:space="preserve">When answering the questionnaire please carefully read all instructions. </w:t>
      </w:r>
      <w:r w:rsidR="003E5F28">
        <w:t>The Commission</w:t>
      </w:r>
      <w:r>
        <w:t xml:space="preserve"> requires a response to </w:t>
      </w:r>
      <w:r>
        <w:rPr>
          <w:i/>
        </w:rPr>
        <w:t>all</w:t>
      </w:r>
      <w:r>
        <w:t xml:space="preserve"> sections of this questionnaire.  Please provide an explanation if a question is not relevant to your situation.</w:t>
      </w:r>
      <w:r>
        <w:rPr>
          <w:b/>
        </w:rPr>
        <w:t xml:space="preserve">  </w:t>
      </w:r>
    </w:p>
    <w:p w14:paraId="57F2CF6D" w14:textId="77777777" w:rsidR="00515B70" w:rsidRDefault="00515B70">
      <w:pPr>
        <w:widowControl w:val="0"/>
        <w:tabs>
          <w:tab w:val="num" w:pos="709"/>
        </w:tabs>
        <w:ind w:left="0" w:right="-716"/>
        <w:jc w:val="both"/>
        <w:rPr>
          <w:snapToGrid w:val="0"/>
          <w:sz w:val="20"/>
        </w:rPr>
      </w:pPr>
    </w:p>
    <w:p w14:paraId="190C65A9" w14:textId="77777777" w:rsidR="00515B70" w:rsidRDefault="00515B70" w:rsidP="00515B70">
      <w:pPr>
        <w:pStyle w:val="bullet"/>
        <w:numPr>
          <w:ilvl w:val="0"/>
          <w:numId w:val="14"/>
        </w:numPr>
        <w:tabs>
          <w:tab w:val="clear" w:pos="720"/>
        </w:tabs>
        <w:ind w:left="567" w:hanging="567"/>
      </w:pPr>
      <w:r>
        <w:t>Answer questions in the order presented in the questionnaire. Please ensure that information submitted conforms to the requested format and is clearly labelled.  Please repeat the question to which you are responding and place your answer below it.</w:t>
      </w:r>
    </w:p>
    <w:p w14:paraId="0BA4CECD" w14:textId="77777777" w:rsidR="00515B70" w:rsidRDefault="00515B70">
      <w:pPr>
        <w:widowControl w:val="0"/>
        <w:tabs>
          <w:tab w:val="num" w:pos="709"/>
        </w:tabs>
        <w:ind w:left="567" w:right="-716" w:hanging="567"/>
        <w:jc w:val="both"/>
        <w:rPr>
          <w:snapToGrid w:val="0"/>
          <w:sz w:val="20"/>
        </w:rPr>
      </w:pPr>
    </w:p>
    <w:p w14:paraId="4C9E501C" w14:textId="77777777" w:rsidR="00515B70" w:rsidRDefault="00515B70" w:rsidP="00515B70">
      <w:pPr>
        <w:pStyle w:val="bullet"/>
        <w:numPr>
          <w:ilvl w:val="0"/>
          <w:numId w:val="14"/>
        </w:numPr>
        <w:tabs>
          <w:tab w:val="clear" w:pos="720"/>
        </w:tabs>
        <w:ind w:left="567" w:hanging="567"/>
      </w:pPr>
      <w:r>
        <w:t>Identify source documents and advise where they are kept.  During on-site verification you should be prepared to substantiate all the information you have submitted.  Every part of the response should be traceable to company documents that are used in the ordinary course of business.</w:t>
      </w:r>
    </w:p>
    <w:p w14:paraId="70742081" w14:textId="77777777" w:rsidR="00515B70" w:rsidRDefault="00515B70">
      <w:pPr>
        <w:widowControl w:val="0"/>
        <w:tabs>
          <w:tab w:val="num" w:pos="709"/>
        </w:tabs>
        <w:ind w:left="567" w:right="-716" w:hanging="567"/>
        <w:jc w:val="both"/>
        <w:rPr>
          <w:snapToGrid w:val="0"/>
          <w:sz w:val="20"/>
        </w:rPr>
      </w:pPr>
    </w:p>
    <w:p w14:paraId="320FE901" w14:textId="77777777" w:rsidR="00515B70" w:rsidRDefault="00515B70" w:rsidP="00515B70">
      <w:pPr>
        <w:pStyle w:val="bullet"/>
        <w:numPr>
          <w:ilvl w:val="0"/>
          <w:numId w:val="14"/>
        </w:numPr>
        <w:tabs>
          <w:tab w:val="clear" w:pos="720"/>
        </w:tabs>
        <w:ind w:left="567" w:hanging="567"/>
      </w:pPr>
      <w:r>
        <w:t>We recommend that you retain all work sheets used in answering the questionnaire, in particular those linking the information supplied with management and accounting records.  This will help us to verify the information.</w:t>
      </w:r>
    </w:p>
    <w:p w14:paraId="276A93D2" w14:textId="77777777" w:rsidR="00515B70" w:rsidRDefault="00515B70">
      <w:pPr>
        <w:widowControl w:val="0"/>
        <w:tabs>
          <w:tab w:val="num" w:pos="709"/>
        </w:tabs>
        <w:ind w:left="567" w:right="-716" w:hanging="567"/>
        <w:jc w:val="both"/>
        <w:rPr>
          <w:snapToGrid w:val="0"/>
          <w:sz w:val="20"/>
        </w:rPr>
      </w:pPr>
    </w:p>
    <w:p w14:paraId="3EB5AB91" w14:textId="77777777" w:rsidR="00515B70" w:rsidRDefault="00515B70" w:rsidP="00515B70">
      <w:pPr>
        <w:pStyle w:val="bullet"/>
        <w:numPr>
          <w:ilvl w:val="0"/>
          <w:numId w:val="14"/>
        </w:numPr>
        <w:tabs>
          <w:tab w:val="clear" w:pos="720"/>
        </w:tabs>
        <w:ind w:left="567" w:hanging="567"/>
      </w:pPr>
      <w:r>
        <w:t xml:space="preserve">Clearly identify all units of measurement and currencies used.  Apply the same measurement consistently throughout your response to the questionnaire. </w:t>
      </w:r>
    </w:p>
    <w:p w14:paraId="3101275D" w14:textId="77777777" w:rsidR="008266CD" w:rsidRDefault="008266CD" w:rsidP="008266CD">
      <w:pPr>
        <w:pStyle w:val="ListParagraph"/>
      </w:pPr>
    </w:p>
    <w:p w14:paraId="5889940A" w14:textId="144FEB90" w:rsidR="008266CD" w:rsidRDefault="008266CD" w:rsidP="00515B70">
      <w:pPr>
        <w:pStyle w:val="bullet"/>
        <w:numPr>
          <w:ilvl w:val="0"/>
          <w:numId w:val="14"/>
        </w:numPr>
        <w:tabs>
          <w:tab w:val="clear" w:pos="720"/>
        </w:tabs>
        <w:ind w:left="567" w:hanging="567"/>
      </w:pPr>
      <w:r>
        <w:t>All documents provided must be translated into English.</w:t>
      </w:r>
    </w:p>
    <w:p w14:paraId="5A83B011" w14:textId="77777777" w:rsidR="00515B70" w:rsidRDefault="00515B70">
      <w:pPr>
        <w:widowControl w:val="0"/>
        <w:ind w:left="0" w:right="-716"/>
        <w:jc w:val="both"/>
        <w:rPr>
          <w:snapToGrid w:val="0"/>
          <w:sz w:val="20"/>
        </w:rPr>
      </w:pPr>
    </w:p>
    <w:p w14:paraId="09066694" w14:textId="77777777" w:rsidR="00515B70" w:rsidRDefault="00515B70">
      <w:pPr>
        <w:pStyle w:val="Heading2"/>
      </w:pPr>
      <w:bookmarkStart w:id="44" w:name="_Toc506971826"/>
      <w:bookmarkStart w:id="45" w:name="_Toc219017554"/>
      <w:bookmarkStart w:id="46" w:name="_Toc379795002"/>
      <w:r>
        <w:t>Instructions on providing electronic data</w:t>
      </w:r>
      <w:bookmarkEnd w:id="44"/>
      <w:bookmarkEnd w:id="45"/>
      <w:bookmarkEnd w:id="46"/>
    </w:p>
    <w:p w14:paraId="5599EC8B" w14:textId="77777777" w:rsidR="00515B70" w:rsidRDefault="00515B70">
      <w:pPr>
        <w:widowControl w:val="0"/>
        <w:ind w:left="0" w:right="-716"/>
        <w:jc w:val="both"/>
        <w:rPr>
          <w:snapToGrid w:val="0"/>
          <w:sz w:val="20"/>
        </w:rPr>
      </w:pPr>
    </w:p>
    <w:p w14:paraId="0D1473DB" w14:textId="77777777" w:rsidR="00515B70" w:rsidRDefault="00515B70" w:rsidP="00515B70">
      <w:pPr>
        <w:pStyle w:val="bullet"/>
        <w:numPr>
          <w:ilvl w:val="0"/>
          <w:numId w:val="14"/>
        </w:numPr>
        <w:tabs>
          <w:tab w:val="clear" w:pos="720"/>
        </w:tabs>
        <w:ind w:left="567" w:hanging="567"/>
      </w:pPr>
      <w:r>
        <w:t xml:space="preserve">It is important that information is submitted in electronic format. </w:t>
      </w:r>
    </w:p>
    <w:p w14:paraId="64AD467D" w14:textId="77777777" w:rsidR="00515B70" w:rsidRDefault="00515B70">
      <w:pPr>
        <w:widowControl w:val="0"/>
        <w:ind w:left="0" w:right="-716"/>
        <w:jc w:val="both"/>
        <w:rPr>
          <w:snapToGrid w:val="0"/>
          <w:sz w:val="20"/>
        </w:rPr>
      </w:pPr>
    </w:p>
    <w:p w14:paraId="66761082" w14:textId="77777777" w:rsidR="00515B70" w:rsidRDefault="00515B70" w:rsidP="00515B70">
      <w:pPr>
        <w:pStyle w:val="bullet"/>
        <w:numPr>
          <w:ilvl w:val="0"/>
          <w:numId w:val="14"/>
        </w:numPr>
        <w:tabs>
          <w:tab w:val="clear" w:pos="720"/>
        </w:tabs>
        <w:ind w:left="567" w:hanging="567"/>
      </w:pPr>
      <w:r>
        <w:t xml:space="preserve">Electronic data should be </w:t>
      </w:r>
      <w:r w:rsidR="0091494E">
        <w:t xml:space="preserve">emailed or </w:t>
      </w:r>
      <w:r>
        <w:t xml:space="preserve">submitted on a CD-ROM, in IBM/MS-DOS format, or another operating system whose disk format is compatible with this MS-DOS version.  </w:t>
      </w:r>
    </w:p>
    <w:p w14:paraId="5A644908" w14:textId="77777777" w:rsidR="00515B70" w:rsidRDefault="00515B70">
      <w:pPr>
        <w:widowControl w:val="0"/>
        <w:ind w:left="0" w:right="-716"/>
        <w:jc w:val="both"/>
        <w:rPr>
          <w:snapToGrid w:val="0"/>
          <w:sz w:val="20"/>
        </w:rPr>
      </w:pPr>
    </w:p>
    <w:p w14:paraId="545290C5" w14:textId="77777777" w:rsidR="00515B70" w:rsidRDefault="00515B70" w:rsidP="00515B70">
      <w:pPr>
        <w:pStyle w:val="bullet"/>
        <w:numPr>
          <w:ilvl w:val="0"/>
          <w:numId w:val="14"/>
        </w:numPr>
        <w:tabs>
          <w:tab w:val="clear" w:pos="720"/>
        </w:tabs>
        <w:ind w:left="567" w:hanging="567"/>
      </w:pPr>
      <w:r>
        <w:lastRenderedPageBreak/>
        <w:t xml:space="preserve">The data must be created as spreadsheet files, preferably in Microsoft Excel, or alternatively in an Excel compatible format (for example, Excel can normally access data in Dbase or as an ASCII file).  </w:t>
      </w:r>
    </w:p>
    <w:p w14:paraId="7E88BFBC" w14:textId="77777777" w:rsidR="00515B70" w:rsidRDefault="00515B70">
      <w:pPr>
        <w:widowControl w:val="0"/>
        <w:ind w:left="0" w:right="-716"/>
        <w:jc w:val="both"/>
        <w:rPr>
          <w:snapToGrid w:val="0"/>
          <w:sz w:val="20"/>
        </w:rPr>
      </w:pPr>
    </w:p>
    <w:p w14:paraId="5F309E42" w14:textId="77777777" w:rsidR="00515B70" w:rsidRDefault="00515B70" w:rsidP="00515B70">
      <w:pPr>
        <w:pStyle w:val="bullet"/>
        <w:numPr>
          <w:ilvl w:val="0"/>
          <w:numId w:val="14"/>
        </w:numPr>
        <w:tabs>
          <w:tab w:val="clear" w:pos="720"/>
        </w:tabs>
        <w:ind w:left="567" w:hanging="567"/>
      </w:pPr>
      <w:r>
        <w:t>The Excel files must be compatible to the USA version.</w:t>
      </w:r>
    </w:p>
    <w:p w14:paraId="673439B1" w14:textId="77777777" w:rsidR="00515B70" w:rsidRDefault="00515B70">
      <w:pPr>
        <w:pStyle w:val="bullet"/>
        <w:numPr>
          <w:ilvl w:val="0"/>
          <w:numId w:val="0"/>
        </w:numPr>
      </w:pPr>
    </w:p>
    <w:p w14:paraId="599634D5" w14:textId="77777777" w:rsidR="00515B70" w:rsidRDefault="00515B70" w:rsidP="00515B70">
      <w:pPr>
        <w:pStyle w:val="bullet"/>
        <w:numPr>
          <w:ilvl w:val="0"/>
          <w:numId w:val="14"/>
        </w:numPr>
        <w:tabs>
          <w:tab w:val="clear" w:pos="720"/>
        </w:tabs>
        <w:ind w:left="567" w:hanging="567"/>
      </w:pPr>
      <w:r>
        <w:t>If you cannot present electronic data in the requested format contact the investigation case officer as soon as possible.</w:t>
      </w:r>
    </w:p>
    <w:p w14:paraId="7275C10B" w14:textId="77777777" w:rsidR="00515B70" w:rsidRDefault="00515B70">
      <w:pPr>
        <w:widowControl w:val="0"/>
        <w:ind w:left="0" w:right="-716"/>
        <w:jc w:val="both"/>
        <w:rPr>
          <w:snapToGrid w:val="0"/>
        </w:rPr>
      </w:pPr>
    </w:p>
    <w:p w14:paraId="2A7BB1E4" w14:textId="77777777" w:rsidR="00515B70" w:rsidRDefault="00515B70">
      <w:pPr>
        <w:pStyle w:val="Heading2"/>
      </w:pPr>
      <w:bookmarkStart w:id="47" w:name="_Toc506971827"/>
      <w:bookmarkStart w:id="48" w:name="_Toc219017555"/>
      <w:bookmarkStart w:id="49" w:name="_Toc379795003"/>
      <w:r>
        <w:t>Further information</w:t>
      </w:r>
      <w:bookmarkEnd w:id="47"/>
      <w:bookmarkEnd w:id="48"/>
      <w:bookmarkEnd w:id="49"/>
    </w:p>
    <w:p w14:paraId="66644B12" w14:textId="77777777" w:rsidR="00515B70" w:rsidRDefault="00515B70">
      <w:pPr>
        <w:keepNext/>
        <w:widowControl w:val="0"/>
        <w:ind w:left="0" w:right="-716"/>
        <w:jc w:val="both"/>
        <w:rPr>
          <w:snapToGrid w:val="0"/>
        </w:rPr>
      </w:pPr>
    </w:p>
    <w:p w14:paraId="30A0EA2D" w14:textId="77777777" w:rsidR="00515B70" w:rsidRDefault="00515B70">
      <w:pPr>
        <w:pStyle w:val="BodyText2"/>
        <w:ind w:left="0" w:right="-716"/>
        <w:jc w:val="both"/>
      </w:pPr>
      <w:r>
        <w:t xml:space="preserve">Before you respond to the questionnaire you should read all the documentation </w:t>
      </w:r>
      <w:r w:rsidR="000265C1">
        <w:t>provided</w:t>
      </w:r>
      <w:r>
        <w:t xml:space="preserve"> with this application including the applicant's non-confidential submission, the booklet</w:t>
      </w:r>
      <w:r>
        <w:rPr>
          <w:i/>
        </w:rPr>
        <w:t xml:space="preserve"> Australia's Anti-Dumping and Countervailing Administration</w:t>
      </w:r>
      <w:r>
        <w:t xml:space="preserve"> and the </w:t>
      </w:r>
      <w:r w:rsidR="003C6E4C">
        <w:t>A</w:t>
      </w:r>
      <w:r w:rsidR="00304BE9">
        <w:t>nti-</w:t>
      </w:r>
      <w:r>
        <w:t>Dumping Notice</w:t>
      </w:r>
      <w:r w:rsidR="000265C1">
        <w:t> 2014/08</w:t>
      </w:r>
      <w:r>
        <w:t xml:space="preserve"> notifying the initiation of the investigation</w:t>
      </w:r>
      <w:r w:rsidR="000265C1">
        <w:t xml:space="preserve"> available on the Commission’s website</w:t>
      </w:r>
      <w:r w:rsidR="006B6B48">
        <w:t xml:space="preserve"> at </w:t>
      </w:r>
      <w:hyperlink r:id="rId11" w:history="1">
        <w:r w:rsidR="006B6B48" w:rsidRPr="00EE003A">
          <w:rPr>
            <w:rStyle w:val="Hyperlink"/>
          </w:rPr>
          <w:t>www.adcommission.gov.au</w:t>
        </w:r>
      </w:hyperlink>
      <w:r w:rsidR="00694754">
        <w:rPr>
          <w:rStyle w:val="Hyperlink"/>
        </w:rPr>
        <w:t>.</w:t>
      </w:r>
      <w:r w:rsidR="006B6B48">
        <w:t xml:space="preserve"> </w:t>
      </w:r>
      <w:r>
        <w:t>We also advise that you read the attached glossary of terms.</w:t>
      </w:r>
    </w:p>
    <w:p w14:paraId="284484C2" w14:textId="77777777" w:rsidR="00515B70" w:rsidRDefault="00515B70">
      <w:pPr>
        <w:widowControl w:val="0"/>
        <w:ind w:left="0" w:right="-716"/>
        <w:jc w:val="both"/>
        <w:rPr>
          <w:snapToGrid w:val="0"/>
        </w:rPr>
      </w:pPr>
    </w:p>
    <w:p w14:paraId="67A5DA18" w14:textId="77777777" w:rsidR="00515B70" w:rsidRDefault="00515B70">
      <w:pPr>
        <w:widowControl w:val="0"/>
        <w:ind w:left="0" w:right="-716"/>
        <w:jc w:val="both"/>
        <w:rPr>
          <w:snapToGrid w:val="0"/>
        </w:rPr>
      </w:pPr>
      <w:r>
        <w:rPr>
          <w:snapToGrid w:val="0"/>
        </w:rPr>
        <w:t xml:space="preserve">If you require further assistance, or you are having difficulties completing your submission, please contact the investigation case </w:t>
      </w:r>
      <w:r w:rsidR="00997C3D">
        <w:rPr>
          <w:snapToGrid w:val="0"/>
        </w:rPr>
        <w:t>manager</w:t>
      </w:r>
      <w:r w:rsidR="003E5F28">
        <w:rPr>
          <w:snapToGrid w:val="0"/>
        </w:rPr>
        <w:t>. The Commission</w:t>
      </w:r>
      <w:r>
        <w:rPr>
          <w:snapToGrid w:val="0"/>
        </w:rPr>
        <w:t xml:space="preserve"> will need to know the reasons. </w:t>
      </w:r>
    </w:p>
    <w:p w14:paraId="60ACBFD4" w14:textId="77777777" w:rsidR="00515B70" w:rsidRDefault="00515B70">
      <w:pPr>
        <w:widowControl w:val="0"/>
        <w:ind w:right="-716"/>
        <w:jc w:val="both"/>
        <w:rPr>
          <w:snapToGrid w:val="0"/>
        </w:rPr>
      </w:pPr>
    </w:p>
    <w:p w14:paraId="5E48248B" w14:textId="77777777" w:rsidR="00A3399D" w:rsidRPr="006B6B48" w:rsidRDefault="00BE15F8" w:rsidP="006B6B48">
      <w:pPr>
        <w:pStyle w:val="Heading1"/>
        <w:rPr>
          <w:color w:val="FF0000"/>
        </w:rPr>
      </w:pPr>
      <w:bookmarkStart w:id="50" w:name="_Toc506971828"/>
      <w:r>
        <w:br w:type="page"/>
      </w:r>
      <w:bookmarkStart w:id="51" w:name="_Toc361390675"/>
      <w:bookmarkStart w:id="52" w:name="_Toc379795004"/>
      <w:bookmarkStart w:id="53" w:name="_Toc360451998"/>
      <w:r w:rsidR="00A3399D" w:rsidRPr="006B6B48">
        <w:lastRenderedPageBreak/>
        <w:t>PART 1 – PRELIMINARY INFORMATION REQUEST</w:t>
      </w:r>
      <w:bookmarkEnd w:id="51"/>
      <w:bookmarkEnd w:id="52"/>
      <w:r w:rsidR="00A3399D" w:rsidRPr="006B6B48">
        <w:t xml:space="preserve"> </w:t>
      </w:r>
      <w:r w:rsidR="00A3399D" w:rsidRPr="006B6B48">
        <w:br/>
      </w:r>
    </w:p>
    <w:p w14:paraId="10AEE45B" w14:textId="564E921E" w:rsidR="00A3399D" w:rsidRPr="00A3399D" w:rsidRDefault="00A3399D" w:rsidP="00A3399D">
      <w:pPr>
        <w:rPr>
          <w:color w:val="FF0000"/>
          <w:sz w:val="32"/>
          <w:szCs w:val="32"/>
        </w:rPr>
      </w:pPr>
      <w:r w:rsidRPr="00A3399D">
        <w:rPr>
          <w:color w:val="FF0000"/>
          <w:sz w:val="32"/>
          <w:szCs w:val="32"/>
        </w:rPr>
        <w:t xml:space="preserve">(PLEASE NOTE THAT THIS PART SHOULD BE COMPLETED AND RETURNED TO THE COMMISSION BY </w:t>
      </w:r>
      <w:r w:rsidR="008266CD">
        <w:rPr>
          <w:color w:val="FF0000"/>
          <w:sz w:val="32"/>
          <w:szCs w:val="32"/>
        </w:rPr>
        <w:t>26</w:t>
      </w:r>
      <w:r>
        <w:rPr>
          <w:color w:val="FF0000"/>
          <w:sz w:val="32"/>
          <w:szCs w:val="32"/>
        </w:rPr>
        <w:t xml:space="preserve"> FEBRUARY 2014</w:t>
      </w:r>
      <w:r w:rsidRPr="00A3399D">
        <w:rPr>
          <w:color w:val="FF0000"/>
          <w:sz w:val="32"/>
          <w:szCs w:val="32"/>
        </w:rPr>
        <w:t>)</w:t>
      </w:r>
      <w:bookmarkEnd w:id="53"/>
    </w:p>
    <w:p w14:paraId="207B3434" w14:textId="77777777" w:rsidR="00A3399D" w:rsidRPr="00A3399D" w:rsidRDefault="00A3399D" w:rsidP="00A3399D"/>
    <w:p w14:paraId="318E6AC2" w14:textId="77777777" w:rsidR="00A3399D" w:rsidRPr="00A3399D" w:rsidRDefault="00A3399D" w:rsidP="00A3399D">
      <w:pPr>
        <w:ind w:left="0" w:right="-29"/>
        <w:rPr>
          <w:rFonts w:cs="Arial"/>
          <w:b/>
          <w:bCs/>
          <w:sz w:val="20"/>
        </w:rPr>
      </w:pPr>
      <w:r w:rsidRPr="00A3399D">
        <w:rPr>
          <w:rFonts w:cs="Arial"/>
          <w:b/>
          <w:bCs/>
        </w:rPr>
        <w:t>1</w:t>
      </w:r>
      <w:r w:rsidRPr="00A3399D">
        <w:rPr>
          <w:rFonts w:cs="Arial"/>
          <w:b/>
          <w:bCs/>
          <w:sz w:val="20"/>
        </w:rPr>
        <w:t>.</w:t>
      </w:r>
      <w:r w:rsidRPr="00A3399D">
        <w:rPr>
          <w:rFonts w:cs="Arial"/>
          <w:b/>
          <w:bCs/>
          <w:sz w:val="20"/>
        </w:rPr>
        <w:tab/>
        <w:t>What is the legal name of your company?</w:t>
      </w:r>
    </w:p>
    <w:p w14:paraId="3FA27356" w14:textId="77777777" w:rsidR="00A3399D" w:rsidRPr="00A3399D" w:rsidRDefault="00A3399D" w:rsidP="00A3399D">
      <w:pPr>
        <w:ind w:right="-29"/>
        <w:rPr>
          <w:rFonts w:cs="Arial"/>
          <w:b/>
          <w:bCs/>
          <w:sz w:val="20"/>
        </w:rPr>
      </w:pPr>
      <w:r w:rsidRPr="00A3399D">
        <w:rPr>
          <w:rFonts w:cs="Arial"/>
          <w:b/>
          <w:bCs/>
          <w:sz w:val="20"/>
        </w:rPr>
        <w:tab/>
      </w:r>
    </w:p>
    <w:tbl>
      <w:tblPr>
        <w:tblW w:w="8037" w:type="dxa"/>
        <w:tblInd w:w="828" w:type="dxa"/>
        <w:tblBorders>
          <w:bottom w:val="single" w:sz="4" w:space="0" w:color="auto"/>
        </w:tblBorders>
        <w:tblLook w:val="0000" w:firstRow="0" w:lastRow="0" w:firstColumn="0" w:lastColumn="0" w:noHBand="0" w:noVBand="0"/>
      </w:tblPr>
      <w:tblGrid>
        <w:gridCol w:w="8037"/>
      </w:tblGrid>
      <w:tr w:rsidR="00A3399D" w:rsidRPr="00A3399D" w14:paraId="77ABAE25" w14:textId="77777777">
        <w:trPr>
          <w:trHeight w:val="283"/>
        </w:trPr>
        <w:tc>
          <w:tcPr>
            <w:tcW w:w="8037" w:type="dxa"/>
          </w:tcPr>
          <w:p w14:paraId="562F826F" w14:textId="77777777" w:rsidR="00A3399D" w:rsidRPr="00A3399D" w:rsidRDefault="00A3399D" w:rsidP="00A3399D">
            <w:pPr>
              <w:ind w:left="0" w:right="-29"/>
              <w:rPr>
                <w:rFonts w:cs="Arial"/>
                <w:b/>
                <w:bCs/>
                <w:sz w:val="20"/>
              </w:rPr>
            </w:pPr>
          </w:p>
        </w:tc>
      </w:tr>
      <w:tr w:rsidR="00A3399D" w:rsidRPr="00A3399D" w14:paraId="350B53A0" w14:textId="77777777">
        <w:trPr>
          <w:trHeight w:val="283"/>
        </w:trPr>
        <w:tc>
          <w:tcPr>
            <w:tcW w:w="8037" w:type="dxa"/>
          </w:tcPr>
          <w:p w14:paraId="1044A8C5" w14:textId="77777777" w:rsidR="00A3399D" w:rsidRPr="00A3399D" w:rsidRDefault="00A3399D" w:rsidP="00A3399D">
            <w:pPr>
              <w:ind w:right="-29"/>
              <w:rPr>
                <w:rFonts w:cs="Arial"/>
                <w:b/>
                <w:bCs/>
                <w:sz w:val="20"/>
              </w:rPr>
            </w:pPr>
          </w:p>
        </w:tc>
      </w:tr>
    </w:tbl>
    <w:p w14:paraId="0E93F499" w14:textId="77777777" w:rsidR="00A3399D" w:rsidRPr="00A3399D" w:rsidRDefault="00A3399D" w:rsidP="00A3399D">
      <w:pPr>
        <w:spacing w:before="240"/>
        <w:ind w:left="720" w:right="-29" w:hanging="720"/>
        <w:rPr>
          <w:rFonts w:cs="Arial"/>
          <w:b/>
          <w:bCs/>
          <w:snapToGrid w:val="0"/>
          <w:sz w:val="20"/>
        </w:rPr>
      </w:pPr>
      <w:r w:rsidRPr="00A3399D">
        <w:rPr>
          <w:rFonts w:cs="Arial"/>
          <w:b/>
          <w:bCs/>
        </w:rPr>
        <w:t>2.</w:t>
      </w:r>
      <w:r w:rsidRPr="00A3399D">
        <w:rPr>
          <w:rFonts w:cs="Arial"/>
          <w:b/>
          <w:bCs/>
          <w:sz w:val="20"/>
        </w:rPr>
        <w:tab/>
      </w:r>
      <w:r w:rsidRPr="00A3399D">
        <w:rPr>
          <w:rFonts w:cs="Arial"/>
          <w:b/>
          <w:bCs/>
          <w:snapToGrid w:val="0"/>
          <w:sz w:val="20"/>
        </w:rPr>
        <w:t>Please nominate a person within your company who can be contacted for the purposes of this investigation:</w:t>
      </w:r>
    </w:p>
    <w:p w14:paraId="5D1B5265" w14:textId="77777777" w:rsidR="00A3399D" w:rsidRPr="00A3399D" w:rsidRDefault="00A3399D" w:rsidP="00A3399D">
      <w:pPr>
        <w:ind w:left="720" w:right="-29" w:hanging="720"/>
        <w:rPr>
          <w:rFonts w:cs="Arial"/>
          <w:b/>
          <w:bCs/>
          <w:snapToGrid w:val="0"/>
          <w:sz w:val="20"/>
        </w:rPr>
      </w:pPr>
      <w:r w:rsidRPr="00A3399D">
        <w:rPr>
          <w:rFonts w:cs="Arial"/>
          <w:b/>
          <w:bCs/>
          <w:snapToGrid w:val="0"/>
          <w:sz w:val="20"/>
        </w:rPr>
        <w:tab/>
      </w:r>
    </w:p>
    <w:tbl>
      <w:tblPr>
        <w:tblW w:w="8014" w:type="dxa"/>
        <w:tblInd w:w="828" w:type="dxa"/>
        <w:tblLook w:val="0000" w:firstRow="0" w:lastRow="0" w:firstColumn="0" w:lastColumn="0" w:noHBand="0" w:noVBand="0"/>
      </w:tblPr>
      <w:tblGrid>
        <w:gridCol w:w="2913"/>
        <w:gridCol w:w="5101"/>
      </w:tblGrid>
      <w:tr w:rsidR="00A3399D" w:rsidRPr="00A3399D" w14:paraId="6016110F" w14:textId="77777777">
        <w:trPr>
          <w:trHeight w:val="255"/>
        </w:trPr>
        <w:tc>
          <w:tcPr>
            <w:tcW w:w="2913" w:type="dxa"/>
          </w:tcPr>
          <w:p w14:paraId="7C34CB19" w14:textId="77777777" w:rsidR="00A3399D" w:rsidRPr="00A3399D" w:rsidRDefault="00A3399D" w:rsidP="00A3399D">
            <w:pPr>
              <w:ind w:right="-29"/>
              <w:jc w:val="both"/>
              <w:rPr>
                <w:rFonts w:cs="Arial"/>
                <w:snapToGrid w:val="0"/>
                <w:sz w:val="22"/>
                <w:szCs w:val="22"/>
              </w:rPr>
            </w:pPr>
            <w:r w:rsidRPr="00A3399D">
              <w:rPr>
                <w:rFonts w:cs="Arial"/>
                <w:snapToGrid w:val="0"/>
                <w:sz w:val="22"/>
                <w:szCs w:val="22"/>
              </w:rPr>
              <w:t>Name:</w:t>
            </w:r>
          </w:p>
        </w:tc>
        <w:tc>
          <w:tcPr>
            <w:tcW w:w="5101" w:type="dxa"/>
            <w:tcBorders>
              <w:bottom w:val="single" w:sz="4" w:space="0" w:color="auto"/>
            </w:tcBorders>
          </w:tcPr>
          <w:p w14:paraId="10607931" w14:textId="77777777" w:rsidR="00A3399D" w:rsidRPr="00A3399D" w:rsidRDefault="00A3399D" w:rsidP="00A3399D">
            <w:pPr>
              <w:ind w:right="-29"/>
              <w:rPr>
                <w:rFonts w:cs="Arial"/>
                <w:b/>
                <w:bCs/>
                <w:snapToGrid w:val="0"/>
                <w:sz w:val="20"/>
              </w:rPr>
            </w:pPr>
          </w:p>
        </w:tc>
      </w:tr>
      <w:tr w:rsidR="00A3399D" w:rsidRPr="00A3399D" w14:paraId="581DE268" w14:textId="77777777">
        <w:trPr>
          <w:trHeight w:val="512"/>
        </w:trPr>
        <w:tc>
          <w:tcPr>
            <w:tcW w:w="2913" w:type="dxa"/>
          </w:tcPr>
          <w:p w14:paraId="4999587F" w14:textId="77777777" w:rsidR="00A3399D" w:rsidRPr="00A3399D" w:rsidRDefault="00A3399D" w:rsidP="00A3399D">
            <w:pPr>
              <w:ind w:right="-29"/>
              <w:rPr>
                <w:rFonts w:cs="Arial"/>
                <w:snapToGrid w:val="0"/>
                <w:sz w:val="22"/>
                <w:szCs w:val="22"/>
              </w:rPr>
            </w:pPr>
            <w:r w:rsidRPr="00A3399D">
              <w:rPr>
                <w:rFonts w:cs="Arial"/>
                <w:snapToGrid w:val="0"/>
                <w:sz w:val="22"/>
                <w:szCs w:val="22"/>
              </w:rPr>
              <w:t>Position in the company:</w:t>
            </w:r>
          </w:p>
        </w:tc>
        <w:tc>
          <w:tcPr>
            <w:tcW w:w="5101" w:type="dxa"/>
            <w:tcBorders>
              <w:top w:val="single" w:sz="4" w:space="0" w:color="auto"/>
              <w:bottom w:val="single" w:sz="4" w:space="0" w:color="auto"/>
            </w:tcBorders>
          </w:tcPr>
          <w:p w14:paraId="1AE4D722" w14:textId="77777777" w:rsidR="00A3399D" w:rsidRPr="00A3399D" w:rsidRDefault="00A3399D" w:rsidP="00A3399D">
            <w:pPr>
              <w:ind w:right="-29"/>
              <w:rPr>
                <w:rFonts w:cs="Arial"/>
                <w:b/>
                <w:bCs/>
                <w:snapToGrid w:val="0"/>
                <w:sz w:val="20"/>
              </w:rPr>
            </w:pPr>
          </w:p>
        </w:tc>
      </w:tr>
      <w:tr w:rsidR="00A3399D" w:rsidRPr="00A3399D" w14:paraId="593DE1C7" w14:textId="77777777">
        <w:trPr>
          <w:trHeight w:val="255"/>
        </w:trPr>
        <w:tc>
          <w:tcPr>
            <w:tcW w:w="2913" w:type="dxa"/>
          </w:tcPr>
          <w:p w14:paraId="0D838C52" w14:textId="77777777" w:rsidR="00A3399D" w:rsidRPr="00A3399D" w:rsidRDefault="00A3399D" w:rsidP="00A3399D">
            <w:pPr>
              <w:ind w:right="-29"/>
              <w:rPr>
                <w:rFonts w:cs="Arial"/>
                <w:snapToGrid w:val="0"/>
                <w:sz w:val="22"/>
                <w:szCs w:val="22"/>
              </w:rPr>
            </w:pPr>
            <w:r w:rsidRPr="00A3399D">
              <w:rPr>
                <w:rFonts w:cs="Arial"/>
                <w:snapToGrid w:val="0"/>
                <w:sz w:val="22"/>
                <w:szCs w:val="22"/>
              </w:rPr>
              <w:t>Address:</w:t>
            </w:r>
          </w:p>
        </w:tc>
        <w:tc>
          <w:tcPr>
            <w:tcW w:w="5101" w:type="dxa"/>
            <w:tcBorders>
              <w:top w:val="single" w:sz="4" w:space="0" w:color="auto"/>
              <w:bottom w:val="single" w:sz="4" w:space="0" w:color="auto"/>
            </w:tcBorders>
          </w:tcPr>
          <w:p w14:paraId="0AAAE5C8" w14:textId="77777777" w:rsidR="00A3399D" w:rsidRPr="00A3399D" w:rsidRDefault="00A3399D" w:rsidP="00A3399D">
            <w:pPr>
              <w:ind w:right="-29"/>
              <w:rPr>
                <w:rFonts w:cs="Arial"/>
                <w:b/>
                <w:bCs/>
                <w:snapToGrid w:val="0"/>
                <w:sz w:val="20"/>
              </w:rPr>
            </w:pPr>
          </w:p>
        </w:tc>
      </w:tr>
      <w:tr w:rsidR="00A3399D" w:rsidRPr="00A3399D" w14:paraId="10A689D7" w14:textId="77777777">
        <w:trPr>
          <w:trHeight w:val="255"/>
        </w:trPr>
        <w:tc>
          <w:tcPr>
            <w:tcW w:w="2913" w:type="dxa"/>
          </w:tcPr>
          <w:p w14:paraId="360B6B02" w14:textId="77777777" w:rsidR="00A3399D" w:rsidRPr="00A3399D" w:rsidRDefault="00A3399D" w:rsidP="00A3399D">
            <w:pPr>
              <w:ind w:right="-29"/>
              <w:rPr>
                <w:rFonts w:cs="Arial"/>
                <w:snapToGrid w:val="0"/>
                <w:sz w:val="22"/>
                <w:szCs w:val="22"/>
              </w:rPr>
            </w:pPr>
          </w:p>
        </w:tc>
        <w:tc>
          <w:tcPr>
            <w:tcW w:w="5101" w:type="dxa"/>
            <w:tcBorders>
              <w:top w:val="single" w:sz="4" w:space="0" w:color="auto"/>
              <w:bottom w:val="single" w:sz="4" w:space="0" w:color="auto"/>
            </w:tcBorders>
          </w:tcPr>
          <w:p w14:paraId="6F14EBCA" w14:textId="77777777" w:rsidR="00A3399D" w:rsidRPr="00A3399D" w:rsidRDefault="00A3399D" w:rsidP="00A3399D">
            <w:pPr>
              <w:ind w:right="-29"/>
              <w:rPr>
                <w:rFonts w:cs="Arial"/>
                <w:b/>
                <w:bCs/>
                <w:snapToGrid w:val="0"/>
                <w:sz w:val="20"/>
              </w:rPr>
            </w:pPr>
          </w:p>
        </w:tc>
      </w:tr>
      <w:tr w:rsidR="00A3399D" w:rsidRPr="00A3399D" w14:paraId="4CC69DEC" w14:textId="77777777">
        <w:trPr>
          <w:trHeight w:val="255"/>
        </w:trPr>
        <w:tc>
          <w:tcPr>
            <w:tcW w:w="2913" w:type="dxa"/>
          </w:tcPr>
          <w:p w14:paraId="6002AE7B" w14:textId="77777777" w:rsidR="00A3399D" w:rsidRPr="00A3399D" w:rsidRDefault="00A3399D" w:rsidP="00A3399D">
            <w:pPr>
              <w:ind w:right="-29"/>
              <w:rPr>
                <w:rFonts w:cs="Arial"/>
                <w:snapToGrid w:val="0"/>
                <w:sz w:val="22"/>
                <w:szCs w:val="22"/>
              </w:rPr>
            </w:pPr>
            <w:r w:rsidRPr="00A3399D">
              <w:rPr>
                <w:rFonts w:cs="Arial"/>
                <w:snapToGrid w:val="0"/>
                <w:sz w:val="22"/>
                <w:szCs w:val="22"/>
              </w:rPr>
              <w:t>Telephone:</w:t>
            </w:r>
          </w:p>
        </w:tc>
        <w:tc>
          <w:tcPr>
            <w:tcW w:w="5101" w:type="dxa"/>
            <w:tcBorders>
              <w:top w:val="single" w:sz="4" w:space="0" w:color="auto"/>
              <w:bottom w:val="single" w:sz="4" w:space="0" w:color="auto"/>
            </w:tcBorders>
          </w:tcPr>
          <w:p w14:paraId="61EC996C" w14:textId="77777777" w:rsidR="00A3399D" w:rsidRPr="00A3399D" w:rsidRDefault="00A3399D" w:rsidP="00A3399D">
            <w:pPr>
              <w:ind w:right="-29"/>
              <w:rPr>
                <w:rFonts w:cs="Arial"/>
                <w:b/>
                <w:bCs/>
                <w:snapToGrid w:val="0"/>
                <w:sz w:val="20"/>
              </w:rPr>
            </w:pPr>
          </w:p>
        </w:tc>
      </w:tr>
      <w:tr w:rsidR="00A3399D" w:rsidRPr="00A3399D" w14:paraId="289D89A4" w14:textId="77777777">
        <w:trPr>
          <w:trHeight w:val="255"/>
        </w:trPr>
        <w:tc>
          <w:tcPr>
            <w:tcW w:w="2913" w:type="dxa"/>
          </w:tcPr>
          <w:p w14:paraId="7AA550D4" w14:textId="77777777" w:rsidR="00A3399D" w:rsidRPr="00A3399D" w:rsidRDefault="00A3399D" w:rsidP="00A3399D">
            <w:pPr>
              <w:ind w:right="-29"/>
              <w:rPr>
                <w:rFonts w:cs="Arial"/>
                <w:snapToGrid w:val="0"/>
                <w:sz w:val="22"/>
                <w:szCs w:val="22"/>
              </w:rPr>
            </w:pPr>
            <w:r w:rsidRPr="00A3399D">
              <w:rPr>
                <w:rFonts w:cs="Arial"/>
                <w:snapToGrid w:val="0"/>
                <w:sz w:val="22"/>
                <w:szCs w:val="22"/>
              </w:rPr>
              <w:t>Facsimile number:</w:t>
            </w:r>
          </w:p>
        </w:tc>
        <w:tc>
          <w:tcPr>
            <w:tcW w:w="5101" w:type="dxa"/>
            <w:tcBorders>
              <w:top w:val="single" w:sz="4" w:space="0" w:color="auto"/>
              <w:bottom w:val="single" w:sz="4" w:space="0" w:color="auto"/>
            </w:tcBorders>
          </w:tcPr>
          <w:p w14:paraId="331ADD03" w14:textId="77777777" w:rsidR="00A3399D" w:rsidRPr="00A3399D" w:rsidRDefault="00A3399D" w:rsidP="00A3399D">
            <w:pPr>
              <w:ind w:right="-29"/>
              <w:rPr>
                <w:rFonts w:cs="Arial"/>
                <w:b/>
                <w:bCs/>
                <w:snapToGrid w:val="0"/>
                <w:sz w:val="20"/>
              </w:rPr>
            </w:pPr>
          </w:p>
        </w:tc>
      </w:tr>
      <w:tr w:rsidR="00A3399D" w:rsidRPr="00A3399D" w14:paraId="5CA9B7FE" w14:textId="77777777">
        <w:trPr>
          <w:trHeight w:val="512"/>
        </w:trPr>
        <w:tc>
          <w:tcPr>
            <w:tcW w:w="2913" w:type="dxa"/>
          </w:tcPr>
          <w:p w14:paraId="3EB63258" w14:textId="77777777" w:rsidR="00A3399D" w:rsidRPr="00A3399D" w:rsidRDefault="00A3399D" w:rsidP="00A3399D">
            <w:pPr>
              <w:ind w:right="-29"/>
              <w:rPr>
                <w:rFonts w:cs="Arial"/>
                <w:snapToGrid w:val="0"/>
                <w:sz w:val="22"/>
                <w:szCs w:val="22"/>
              </w:rPr>
            </w:pPr>
            <w:r w:rsidRPr="00A3399D">
              <w:rPr>
                <w:rFonts w:cs="Arial"/>
                <w:snapToGrid w:val="0"/>
                <w:sz w:val="22"/>
                <w:szCs w:val="22"/>
              </w:rPr>
              <w:t>E-mail address of contact person:</w:t>
            </w:r>
          </w:p>
        </w:tc>
        <w:tc>
          <w:tcPr>
            <w:tcW w:w="5101" w:type="dxa"/>
            <w:tcBorders>
              <w:top w:val="single" w:sz="4" w:space="0" w:color="auto"/>
              <w:bottom w:val="single" w:sz="4" w:space="0" w:color="auto"/>
            </w:tcBorders>
          </w:tcPr>
          <w:p w14:paraId="6EB624AB" w14:textId="77777777" w:rsidR="00A3399D" w:rsidRPr="00A3399D" w:rsidRDefault="00A3399D" w:rsidP="00A3399D">
            <w:pPr>
              <w:ind w:right="-29"/>
              <w:rPr>
                <w:rFonts w:cs="Arial"/>
                <w:b/>
                <w:bCs/>
                <w:snapToGrid w:val="0"/>
                <w:sz w:val="20"/>
              </w:rPr>
            </w:pPr>
          </w:p>
        </w:tc>
      </w:tr>
    </w:tbl>
    <w:p w14:paraId="76047F7C" w14:textId="77777777" w:rsidR="00A3399D" w:rsidRPr="00A3399D" w:rsidRDefault="00A3399D" w:rsidP="00A3399D">
      <w:pPr>
        <w:spacing w:before="240"/>
        <w:ind w:left="720" w:right="-29" w:hanging="720"/>
        <w:rPr>
          <w:rFonts w:cs="Arial"/>
          <w:b/>
          <w:bCs/>
          <w:snapToGrid w:val="0"/>
          <w:sz w:val="20"/>
        </w:rPr>
      </w:pPr>
      <w:r w:rsidRPr="00A3399D">
        <w:rPr>
          <w:rFonts w:cs="Arial"/>
          <w:b/>
          <w:bCs/>
        </w:rPr>
        <w:t>3.</w:t>
      </w:r>
      <w:r w:rsidRPr="00A3399D">
        <w:rPr>
          <w:rFonts w:cs="Arial"/>
          <w:b/>
          <w:bCs/>
          <w:snapToGrid w:val="0"/>
          <w:sz w:val="20"/>
        </w:rPr>
        <w:tab/>
        <w:t>Address where financial and accounting records of the company are held:</w:t>
      </w:r>
    </w:p>
    <w:p w14:paraId="259BADB0" w14:textId="77777777" w:rsidR="00A3399D" w:rsidRPr="00A3399D" w:rsidRDefault="00A3399D" w:rsidP="00A3399D">
      <w:pPr>
        <w:widowControl w:val="0"/>
        <w:ind w:left="720" w:right="-29"/>
        <w:rPr>
          <w:rFonts w:cs="Arial"/>
          <w:snapToGrid w:val="0"/>
        </w:rPr>
      </w:pPr>
    </w:p>
    <w:tbl>
      <w:tblPr>
        <w:tblW w:w="8003" w:type="dxa"/>
        <w:tblInd w:w="828" w:type="dxa"/>
        <w:tblLook w:val="0000" w:firstRow="0" w:lastRow="0" w:firstColumn="0" w:lastColumn="0" w:noHBand="0" w:noVBand="0"/>
      </w:tblPr>
      <w:tblGrid>
        <w:gridCol w:w="2909"/>
        <w:gridCol w:w="5094"/>
      </w:tblGrid>
      <w:tr w:rsidR="00A3399D" w:rsidRPr="00A3399D" w14:paraId="226E7C0B" w14:textId="77777777">
        <w:trPr>
          <w:trHeight w:val="259"/>
        </w:trPr>
        <w:tc>
          <w:tcPr>
            <w:tcW w:w="2909" w:type="dxa"/>
          </w:tcPr>
          <w:p w14:paraId="6062F34E" w14:textId="77777777" w:rsidR="00A3399D" w:rsidRPr="00A3399D" w:rsidRDefault="00A3399D" w:rsidP="00A3399D">
            <w:pPr>
              <w:ind w:right="-29"/>
              <w:rPr>
                <w:rFonts w:cs="Arial"/>
                <w:snapToGrid w:val="0"/>
                <w:sz w:val="22"/>
                <w:szCs w:val="22"/>
              </w:rPr>
            </w:pPr>
            <w:r w:rsidRPr="00A3399D">
              <w:rPr>
                <w:rFonts w:cs="Arial"/>
                <w:snapToGrid w:val="0"/>
                <w:sz w:val="22"/>
                <w:szCs w:val="22"/>
              </w:rPr>
              <w:t>Address:</w:t>
            </w:r>
          </w:p>
        </w:tc>
        <w:tc>
          <w:tcPr>
            <w:tcW w:w="5094" w:type="dxa"/>
            <w:tcBorders>
              <w:bottom w:val="single" w:sz="4" w:space="0" w:color="auto"/>
            </w:tcBorders>
          </w:tcPr>
          <w:p w14:paraId="4F1CE448" w14:textId="77777777" w:rsidR="00A3399D" w:rsidRPr="00A3399D" w:rsidRDefault="00A3399D" w:rsidP="00A3399D">
            <w:pPr>
              <w:ind w:right="-29"/>
              <w:rPr>
                <w:rFonts w:cs="Arial"/>
                <w:b/>
                <w:bCs/>
                <w:snapToGrid w:val="0"/>
                <w:sz w:val="20"/>
              </w:rPr>
            </w:pPr>
          </w:p>
        </w:tc>
      </w:tr>
      <w:tr w:rsidR="00A3399D" w:rsidRPr="00A3399D" w14:paraId="5D5AB687" w14:textId="77777777">
        <w:trPr>
          <w:trHeight w:val="259"/>
        </w:trPr>
        <w:tc>
          <w:tcPr>
            <w:tcW w:w="2909" w:type="dxa"/>
          </w:tcPr>
          <w:p w14:paraId="03997C54" w14:textId="77777777" w:rsidR="00A3399D" w:rsidRPr="00A3399D" w:rsidRDefault="00A3399D" w:rsidP="00A3399D">
            <w:pPr>
              <w:ind w:right="-29"/>
              <w:rPr>
                <w:rFonts w:cs="Arial"/>
                <w:snapToGrid w:val="0"/>
                <w:sz w:val="22"/>
                <w:szCs w:val="22"/>
              </w:rPr>
            </w:pPr>
          </w:p>
        </w:tc>
        <w:tc>
          <w:tcPr>
            <w:tcW w:w="5094" w:type="dxa"/>
            <w:tcBorders>
              <w:top w:val="single" w:sz="4" w:space="0" w:color="auto"/>
              <w:bottom w:val="single" w:sz="4" w:space="0" w:color="auto"/>
            </w:tcBorders>
          </w:tcPr>
          <w:p w14:paraId="32435D30" w14:textId="77777777" w:rsidR="00A3399D" w:rsidRPr="00A3399D" w:rsidRDefault="00A3399D" w:rsidP="00A3399D">
            <w:pPr>
              <w:ind w:right="-29"/>
              <w:rPr>
                <w:rFonts w:cs="Arial"/>
                <w:b/>
                <w:bCs/>
                <w:snapToGrid w:val="0"/>
                <w:sz w:val="20"/>
              </w:rPr>
            </w:pPr>
          </w:p>
        </w:tc>
      </w:tr>
      <w:tr w:rsidR="00A3399D" w:rsidRPr="00A3399D" w14:paraId="4BF7787D" w14:textId="77777777">
        <w:trPr>
          <w:trHeight w:val="259"/>
        </w:trPr>
        <w:tc>
          <w:tcPr>
            <w:tcW w:w="2909" w:type="dxa"/>
          </w:tcPr>
          <w:p w14:paraId="7C194CCE" w14:textId="77777777" w:rsidR="00A3399D" w:rsidRPr="00A3399D" w:rsidRDefault="00A3399D" w:rsidP="00A3399D">
            <w:pPr>
              <w:ind w:right="-29"/>
              <w:rPr>
                <w:rFonts w:cs="Arial"/>
                <w:snapToGrid w:val="0"/>
                <w:sz w:val="22"/>
                <w:szCs w:val="22"/>
              </w:rPr>
            </w:pPr>
            <w:r w:rsidRPr="00A3399D">
              <w:rPr>
                <w:rFonts w:cs="Arial"/>
                <w:snapToGrid w:val="0"/>
                <w:sz w:val="22"/>
                <w:szCs w:val="22"/>
              </w:rPr>
              <w:t>Telephone:</w:t>
            </w:r>
          </w:p>
        </w:tc>
        <w:tc>
          <w:tcPr>
            <w:tcW w:w="5094" w:type="dxa"/>
            <w:tcBorders>
              <w:top w:val="single" w:sz="4" w:space="0" w:color="auto"/>
              <w:bottom w:val="single" w:sz="4" w:space="0" w:color="auto"/>
            </w:tcBorders>
          </w:tcPr>
          <w:p w14:paraId="71A46D06" w14:textId="77777777" w:rsidR="00A3399D" w:rsidRPr="00A3399D" w:rsidRDefault="00A3399D" w:rsidP="00A3399D">
            <w:pPr>
              <w:ind w:right="-29"/>
              <w:rPr>
                <w:rFonts w:cs="Arial"/>
                <w:b/>
                <w:bCs/>
                <w:snapToGrid w:val="0"/>
                <w:sz w:val="20"/>
              </w:rPr>
            </w:pPr>
          </w:p>
        </w:tc>
      </w:tr>
      <w:tr w:rsidR="00A3399D" w:rsidRPr="00A3399D" w14:paraId="0226DFE8" w14:textId="77777777">
        <w:trPr>
          <w:trHeight w:val="259"/>
        </w:trPr>
        <w:tc>
          <w:tcPr>
            <w:tcW w:w="2909" w:type="dxa"/>
          </w:tcPr>
          <w:p w14:paraId="6FD6303E" w14:textId="77777777" w:rsidR="00A3399D" w:rsidRPr="00A3399D" w:rsidRDefault="00A3399D" w:rsidP="00A3399D">
            <w:pPr>
              <w:ind w:right="-29"/>
              <w:rPr>
                <w:rFonts w:cs="Arial"/>
                <w:snapToGrid w:val="0"/>
                <w:sz w:val="22"/>
                <w:szCs w:val="22"/>
              </w:rPr>
            </w:pPr>
            <w:r w:rsidRPr="00A3399D">
              <w:rPr>
                <w:rFonts w:cs="Arial"/>
                <w:snapToGrid w:val="0"/>
                <w:sz w:val="22"/>
                <w:szCs w:val="22"/>
              </w:rPr>
              <w:t>Facsimile number:</w:t>
            </w:r>
          </w:p>
        </w:tc>
        <w:tc>
          <w:tcPr>
            <w:tcW w:w="5094" w:type="dxa"/>
            <w:tcBorders>
              <w:top w:val="single" w:sz="4" w:space="0" w:color="auto"/>
              <w:bottom w:val="single" w:sz="4" w:space="0" w:color="auto"/>
            </w:tcBorders>
          </w:tcPr>
          <w:p w14:paraId="0705BCC1" w14:textId="77777777" w:rsidR="00A3399D" w:rsidRPr="00A3399D" w:rsidRDefault="00A3399D" w:rsidP="00A3399D">
            <w:pPr>
              <w:ind w:right="-29"/>
              <w:rPr>
                <w:rFonts w:cs="Arial"/>
                <w:b/>
                <w:bCs/>
                <w:snapToGrid w:val="0"/>
                <w:sz w:val="20"/>
              </w:rPr>
            </w:pPr>
          </w:p>
        </w:tc>
      </w:tr>
    </w:tbl>
    <w:p w14:paraId="286865B4" w14:textId="77777777" w:rsidR="00A3399D" w:rsidRPr="00A3399D" w:rsidRDefault="00A3399D" w:rsidP="00A3399D">
      <w:pPr>
        <w:spacing w:before="240"/>
        <w:ind w:left="720" w:right="-29" w:hanging="720"/>
        <w:rPr>
          <w:rFonts w:cs="Arial"/>
          <w:b/>
          <w:bCs/>
          <w:snapToGrid w:val="0"/>
          <w:sz w:val="20"/>
        </w:rPr>
      </w:pPr>
      <w:r w:rsidRPr="00A3399D">
        <w:rPr>
          <w:rFonts w:cs="Arial"/>
          <w:b/>
          <w:bCs/>
        </w:rPr>
        <w:t>4.</w:t>
      </w:r>
      <w:r w:rsidRPr="00A3399D">
        <w:rPr>
          <w:rFonts w:cs="Arial"/>
          <w:b/>
          <w:bCs/>
          <w:snapToGrid w:val="0"/>
          <w:sz w:val="20"/>
        </w:rPr>
        <w:tab/>
        <w:t xml:space="preserve">Did your company supply, either as a manufacturer, distributor, trading company or other enterprise, </w:t>
      </w:r>
      <w:r w:rsidR="0063231C">
        <w:rPr>
          <w:rFonts w:cs="Arial"/>
          <w:b/>
          <w:bCs/>
          <w:snapToGrid w:val="0"/>
          <w:sz w:val="20"/>
        </w:rPr>
        <w:t>silicon metal</w:t>
      </w:r>
      <w:r w:rsidRPr="00A3399D">
        <w:rPr>
          <w:rFonts w:cs="Arial"/>
          <w:b/>
          <w:bCs/>
          <w:snapToGrid w:val="0"/>
          <w:sz w:val="20"/>
        </w:rPr>
        <w:t xml:space="preserve"> to Australia during the investigation period (1 </w:t>
      </w:r>
      <w:r w:rsidR="0063231C">
        <w:rPr>
          <w:rFonts w:cs="Arial"/>
          <w:b/>
          <w:bCs/>
          <w:snapToGrid w:val="0"/>
          <w:sz w:val="20"/>
        </w:rPr>
        <w:t>January 2013 to 31 December</w:t>
      </w:r>
      <w:r w:rsidRPr="00A3399D">
        <w:rPr>
          <w:rFonts w:cs="Arial"/>
          <w:b/>
          <w:bCs/>
          <w:snapToGrid w:val="0"/>
          <w:sz w:val="20"/>
        </w:rPr>
        <w:t xml:space="preserve"> 2013)?</w:t>
      </w:r>
    </w:p>
    <w:p w14:paraId="48127A7E" w14:textId="77777777" w:rsidR="00A3399D" w:rsidRPr="00A3399D" w:rsidRDefault="00C64695" w:rsidP="00A3399D">
      <w:pPr>
        <w:widowControl w:val="0"/>
        <w:ind w:left="720" w:right="-29"/>
        <w:rPr>
          <w:rFonts w:cs="Arial"/>
          <w:snapToGrid w:val="0"/>
          <w:sz w:val="22"/>
          <w:szCs w:val="22"/>
        </w:rPr>
      </w:pPr>
      <w:r w:rsidRPr="00A3399D">
        <w:rPr>
          <w:rFonts w:cs="Arial"/>
          <w:snapToGrid w:val="0"/>
          <w:sz w:val="22"/>
          <w:szCs w:val="22"/>
        </w:rPr>
        <w:fldChar w:fldCharType="begin">
          <w:ffData>
            <w:name w:val="Check14"/>
            <w:enabled/>
            <w:calcOnExit w:val="0"/>
            <w:checkBox>
              <w:sizeAuto/>
              <w:default w:val="0"/>
            </w:checkBox>
          </w:ffData>
        </w:fldChar>
      </w:r>
      <w:r w:rsidR="00A3399D" w:rsidRPr="00A3399D">
        <w:rPr>
          <w:rFonts w:cs="Arial"/>
          <w:snapToGrid w:val="0"/>
          <w:sz w:val="22"/>
          <w:szCs w:val="22"/>
        </w:rPr>
        <w:instrText xml:space="preserve"> FORMCHECKBOX </w:instrText>
      </w:r>
      <w:r w:rsidRPr="00A3399D">
        <w:rPr>
          <w:rFonts w:cs="Arial"/>
          <w:snapToGrid w:val="0"/>
          <w:sz w:val="22"/>
          <w:szCs w:val="22"/>
        </w:rPr>
      </w:r>
      <w:r w:rsidRPr="00A3399D">
        <w:rPr>
          <w:rFonts w:cs="Arial"/>
          <w:snapToGrid w:val="0"/>
          <w:sz w:val="22"/>
          <w:szCs w:val="22"/>
        </w:rPr>
        <w:fldChar w:fldCharType="end"/>
      </w:r>
      <w:r w:rsidR="00A3399D" w:rsidRPr="00A3399D">
        <w:rPr>
          <w:rFonts w:cs="Arial"/>
          <w:snapToGrid w:val="0"/>
          <w:sz w:val="22"/>
          <w:szCs w:val="22"/>
        </w:rPr>
        <w:t xml:space="preserve"> Yes </w:t>
      </w:r>
      <w:r w:rsidR="00A3399D" w:rsidRPr="00A3399D">
        <w:rPr>
          <w:rFonts w:cs="Arial"/>
          <w:snapToGrid w:val="0"/>
          <w:sz w:val="22"/>
          <w:szCs w:val="22"/>
        </w:rPr>
        <w:sym w:font="Wingdings" w:char="F0E0"/>
      </w:r>
      <w:r w:rsidR="00A3399D" w:rsidRPr="00A3399D">
        <w:rPr>
          <w:rFonts w:cs="Arial"/>
          <w:snapToGrid w:val="0"/>
          <w:sz w:val="22"/>
          <w:szCs w:val="22"/>
        </w:rPr>
        <w:t xml:space="preserve"> please proceed to question 5.</w:t>
      </w:r>
    </w:p>
    <w:p w14:paraId="07F204ED" w14:textId="77777777" w:rsidR="00A3399D" w:rsidRPr="00A3399D" w:rsidRDefault="00A3399D" w:rsidP="00A3399D">
      <w:pPr>
        <w:widowControl w:val="0"/>
        <w:tabs>
          <w:tab w:val="left" w:pos="720"/>
        </w:tabs>
        <w:ind w:left="1701" w:right="-29" w:hanging="1701"/>
        <w:rPr>
          <w:rFonts w:cs="Arial"/>
          <w:snapToGrid w:val="0"/>
          <w:sz w:val="22"/>
          <w:szCs w:val="22"/>
        </w:rPr>
      </w:pPr>
      <w:r w:rsidRPr="00A3399D">
        <w:rPr>
          <w:rFonts w:cs="Arial"/>
          <w:snapToGrid w:val="0"/>
          <w:sz w:val="22"/>
          <w:szCs w:val="22"/>
        </w:rPr>
        <w:tab/>
      </w:r>
      <w:r w:rsidR="00C64695" w:rsidRPr="00A3399D">
        <w:rPr>
          <w:rFonts w:cs="Arial"/>
          <w:snapToGrid w:val="0"/>
          <w:sz w:val="22"/>
          <w:szCs w:val="22"/>
        </w:rPr>
        <w:fldChar w:fldCharType="begin">
          <w:ffData>
            <w:name w:val="Check15"/>
            <w:enabled/>
            <w:calcOnExit w:val="0"/>
            <w:checkBox>
              <w:sizeAuto/>
              <w:default w:val="0"/>
            </w:checkBox>
          </w:ffData>
        </w:fldChar>
      </w:r>
      <w:r w:rsidRPr="00A3399D">
        <w:rPr>
          <w:rFonts w:cs="Arial"/>
          <w:snapToGrid w:val="0"/>
          <w:sz w:val="22"/>
          <w:szCs w:val="22"/>
        </w:rPr>
        <w:instrText xml:space="preserve"> FORMCHECKBOX </w:instrText>
      </w:r>
      <w:r w:rsidR="00C64695" w:rsidRPr="00A3399D">
        <w:rPr>
          <w:rFonts w:cs="Arial"/>
          <w:snapToGrid w:val="0"/>
          <w:sz w:val="22"/>
          <w:szCs w:val="22"/>
        </w:rPr>
      </w:r>
      <w:r w:rsidR="00C64695" w:rsidRPr="00A3399D">
        <w:rPr>
          <w:rFonts w:cs="Arial"/>
          <w:snapToGrid w:val="0"/>
          <w:sz w:val="22"/>
          <w:szCs w:val="22"/>
        </w:rPr>
        <w:fldChar w:fldCharType="end"/>
      </w:r>
      <w:r w:rsidRPr="00A3399D">
        <w:rPr>
          <w:rFonts w:cs="Arial"/>
          <w:snapToGrid w:val="0"/>
          <w:sz w:val="22"/>
          <w:szCs w:val="22"/>
        </w:rPr>
        <w:t xml:space="preserve"> No </w:t>
      </w:r>
      <w:r w:rsidRPr="00A3399D">
        <w:rPr>
          <w:rFonts w:cs="Arial"/>
          <w:snapToGrid w:val="0"/>
          <w:sz w:val="22"/>
          <w:szCs w:val="22"/>
        </w:rPr>
        <w:sym w:font="Wingdings" w:char="F0E0"/>
      </w:r>
      <w:r w:rsidRPr="00A3399D">
        <w:rPr>
          <w:rFonts w:cs="Arial"/>
          <w:snapToGrid w:val="0"/>
          <w:sz w:val="22"/>
          <w:szCs w:val="22"/>
        </w:rPr>
        <w:t xml:space="preserve"> </w:t>
      </w:r>
      <w:r w:rsidRPr="00A3399D">
        <w:rPr>
          <w:rFonts w:cs="Arial"/>
          <w:snapToGrid w:val="0"/>
          <w:sz w:val="22"/>
          <w:szCs w:val="22"/>
          <w:u w:val="single"/>
        </w:rPr>
        <w:t>you do not need to complete this form</w:t>
      </w:r>
      <w:r w:rsidRPr="00A3399D">
        <w:rPr>
          <w:rFonts w:cs="Arial"/>
          <w:snapToGrid w:val="0"/>
          <w:sz w:val="22"/>
          <w:szCs w:val="22"/>
        </w:rPr>
        <w:t xml:space="preserve">. Please sign the Declaration at Part B and return the form to </w:t>
      </w:r>
      <w:r w:rsidR="0063231C">
        <w:rPr>
          <w:rFonts w:cs="Arial"/>
          <w:snapToGrid w:val="0"/>
          <w:sz w:val="22"/>
          <w:szCs w:val="22"/>
        </w:rPr>
        <w:t>the Anti-Dumping Commission</w:t>
      </w:r>
    </w:p>
    <w:p w14:paraId="6AB3A0B5" w14:textId="77777777" w:rsidR="00A3399D" w:rsidRPr="00A3399D" w:rsidRDefault="00A3399D" w:rsidP="00A3399D">
      <w:pPr>
        <w:spacing w:before="240"/>
        <w:ind w:left="720" w:right="-29" w:hanging="720"/>
        <w:rPr>
          <w:rFonts w:cs="Arial"/>
          <w:b/>
          <w:bCs/>
          <w:snapToGrid w:val="0"/>
          <w:sz w:val="20"/>
        </w:rPr>
      </w:pPr>
      <w:r w:rsidRPr="00A3399D">
        <w:rPr>
          <w:rFonts w:cs="Arial"/>
          <w:b/>
          <w:bCs/>
        </w:rPr>
        <w:t>5.</w:t>
      </w:r>
      <w:r w:rsidRPr="00A3399D">
        <w:rPr>
          <w:rFonts w:cs="Arial"/>
          <w:b/>
          <w:bCs/>
          <w:snapToGrid w:val="0"/>
          <w:sz w:val="20"/>
        </w:rPr>
        <w:tab/>
        <w:t xml:space="preserve">Please identify the type of </w:t>
      </w:r>
      <w:r w:rsidR="006B6B48">
        <w:rPr>
          <w:rFonts w:cs="Arial"/>
          <w:b/>
          <w:bCs/>
          <w:snapToGrid w:val="0"/>
          <w:sz w:val="20"/>
        </w:rPr>
        <w:t>silicon metal</w:t>
      </w:r>
      <w:r w:rsidRPr="00A3399D">
        <w:rPr>
          <w:rFonts w:cs="Arial"/>
          <w:b/>
          <w:bCs/>
          <w:snapToGrid w:val="0"/>
          <w:sz w:val="20"/>
        </w:rPr>
        <w:t xml:space="preserve"> that you supplied to Australia</w:t>
      </w:r>
      <w:r w:rsidR="00ED785E">
        <w:rPr>
          <w:rFonts w:cs="Arial"/>
          <w:b/>
          <w:bCs/>
          <w:snapToGrid w:val="0"/>
          <w:sz w:val="20"/>
        </w:rPr>
        <w:t>, e.g. Grade/lumps/granules/powder</w:t>
      </w:r>
      <w:r w:rsidRPr="00A3399D">
        <w:rPr>
          <w:rFonts w:cs="Arial"/>
          <w:b/>
          <w:bCs/>
          <w:snapToGrid w:val="0"/>
          <w:sz w:val="20"/>
        </w:rPr>
        <w:t>.</w:t>
      </w:r>
    </w:p>
    <w:p w14:paraId="08292AD5" w14:textId="77777777" w:rsidR="00A3399D" w:rsidRPr="00A3399D" w:rsidRDefault="00A3399D" w:rsidP="00A3399D">
      <w:pPr>
        <w:widowControl w:val="0"/>
        <w:ind w:left="720" w:right="-29"/>
        <w:rPr>
          <w:rFonts w:cs="Arial"/>
          <w:snapToGrid w:val="0"/>
          <w:sz w:val="22"/>
          <w:szCs w:val="22"/>
        </w:rPr>
      </w:pPr>
    </w:p>
    <w:tbl>
      <w:tblPr>
        <w:tblW w:w="8003" w:type="dxa"/>
        <w:tblInd w:w="828" w:type="dxa"/>
        <w:tblLook w:val="0000" w:firstRow="0" w:lastRow="0" w:firstColumn="0" w:lastColumn="0" w:noHBand="0" w:noVBand="0"/>
      </w:tblPr>
      <w:tblGrid>
        <w:gridCol w:w="8003"/>
      </w:tblGrid>
      <w:tr w:rsidR="00A3399D" w:rsidRPr="00A3399D" w14:paraId="39AA0012" w14:textId="77777777">
        <w:trPr>
          <w:trHeight w:val="259"/>
        </w:trPr>
        <w:tc>
          <w:tcPr>
            <w:tcW w:w="8003" w:type="dxa"/>
            <w:tcBorders>
              <w:bottom w:val="single" w:sz="4" w:space="0" w:color="auto"/>
            </w:tcBorders>
          </w:tcPr>
          <w:p w14:paraId="2E5CD026" w14:textId="77777777" w:rsidR="00A3399D" w:rsidRPr="00A3399D" w:rsidRDefault="00A3399D" w:rsidP="00A3399D">
            <w:pPr>
              <w:ind w:right="-29"/>
              <w:rPr>
                <w:rFonts w:cs="Arial"/>
                <w:b/>
                <w:bCs/>
                <w:snapToGrid w:val="0"/>
                <w:sz w:val="20"/>
              </w:rPr>
            </w:pPr>
          </w:p>
        </w:tc>
      </w:tr>
      <w:tr w:rsidR="00A3399D" w:rsidRPr="00A3399D" w14:paraId="06AFDAAA" w14:textId="77777777">
        <w:trPr>
          <w:trHeight w:val="259"/>
        </w:trPr>
        <w:tc>
          <w:tcPr>
            <w:tcW w:w="8003" w:type="dxa"/>
            <w:tcBorders>
              <w:top w:val="single" w:sz="4" w:space="0" w:color="auto"/>
              <w:bottom w:val="single" w:sz="4" w:space="0" w:color="auto"/>
            </w:tcBorders>
          </w:tcPr>
          <w:p w14:paraId="49D18A34" w14:textId="77777777" w:rsidR="00A3399D" w:rsidRPr="00A3399D" w:rsidRDefault="00A3399D" w:rsidP="00A3399D">
            <w:pPr>
              <w:ind w:right="-29"/>
              <w:rPr>
                <w:rFonts w:cs="Arial"/>
                <w:b/>
                <w:bCs/>
                <w:snapToGrid w:val="0"/>
                <w:sz w:val="20"/>
              </w:rPr>
            </w:pPr>
          </w:p>
        </w:tc>
      </w:tr>
    </w:tbl>
    <w:p w14:paraId="23646335" w14:textId="77777777" w:rsidR="00A3399D" w:rsidRPr="00A3399D" w:rsidRDefault="00A3399D" w:rsidP="00A3399D">
      <w:pPr>
        <w:spacing w:before="240"/>
        <w:ind w:left="720" w:right="-29" w:hanging="720"/>
        <w:rPr>
          <w:rFonts w:cs="Arial"/>
          <w:b/>
          <w:bCs/>
        </w:rPr>
      </w:pPr>
      <w:r w:rsidRPr="00A3399D">
        <w:rPr>
          <w:rFonts w:cs="Arial"/>
          <w:b/>
          <w:bCs/>
        </w:rPr>
        <w:t>6.</w:t>
      </w:r>
      <w:r w:rsidRPr="00A3399D">
        <w:rPr>
          <w:rFonts w:cs="Arial"/>
          <w:b/>
          <w:bCs/>
        </w:rPr>
        <w:tab/>
      </w:r>
      <w:r w:rsidRPr="00A3399D">
        <w:rPr>
          <w:rFonts w:cs="Arial"/>
          <w:b/>
          <w:bCs/>
          <w:snapToGrid w:val="0"/>
          <w:sz w:val="20"/>
        </w:rPr>
        <w:t xml:space="preserve">Is your company a manufacturer of </w:t>
      </w:r>
      <w:r w:rsidR="006B6B48">
        <w:rPr>
          <w:rFonts w:cs="Arial"/>
          <w:b/>
          <w:bCs/>
          <w:snapToGrid w:val="0"/>
          <w:sz w:val="20"/>
        </w:rPr>
        <w:t>silicon metal</w:t>
      </w:r>
      <w:r w:rsidRPr="00A3399D">
        <w:rPr>
          <w:rFonts w:cs="Arial"/>
          <w:b/>
          <w:bCs/>
          <w:snapToGrid w:val="0"/>
          <w:sz w:val="20"/>
        </w:rPr>
        <w:t>?</w:t>
      </w:r>
    </w:p>
    <w:p w14:paraId="5D3EAB9D" w14:textId="77777777" w:rsidR="00A3399D" w:rsidRPr="00A3399D" w:rsidRDefault="00A3399D" w:rsidP="00A3399D">
      <w:pPr>
        <w:widowControl w:val="0"/>
        <w:ind w:left="720" w:right="-29"/>
        <w:rPr>
          <w:rFonts w:cs="Arial"/>
          <w:snapToGrid w:val="0"/>
          <w:sz w:val="22"/>
          <w:szCs w:val="22"/>
        </w:rPr>
      </w:pPr>
    </w:p>
    <w:p w14:paraId="484A8B30" w14:textId="77777777" w:rsidR="00A3399D" w:rsidRPr="00A3399D" w:rsidRDefault="00C64695" w:rsidP="00A3399D">
      <w:pPr>
        <w:widowControl w:val="0"/>
        <w:ind w:left="720" w:right="-29"/>
        <w:rPr>
          <w:rFonts w:cs="Arial"/>
          <w:snapToGrid w:val="0"/>
          <w:sz w:val="22"/>
          <w:szCs w:val="22"/>
        </w:rPr>
      </w:pPr>
      <w:r w:rsidRPr="00A3399D">
        <w:rPr>
          <w:rFonts w:cs="Arial"/>
          <w:snapToGrid w:val="0"/>
          <w:sz w:val="22"/>
          <w:szCs w:val="22"/>
        </w:rPr>
        <w:fldChar w:fldCharType="begin">
          <w:ffData>
            <w:name w:val="Check14"/>
            <w:enabled/>
            <w:calcOnExit w:val="0"/>
            <w:checkBox>
              <w:sizeAuto/>
              <w:default w:val="0"/>
            </w:checkBox>
          </w:ffData>
        </w:fldChar>
      </w:r>
      <w:r w:rsidR="00A3399D" w:rsidRPr="00A3399D">
        <w:rPr>
          <w:rFonts w:cs="Arial"/>
          <w:snapToGrid w:val="0"/>
          <w:sz w:val="22"/>
          <w:szCs w:val="22"/>
        </w:rPr>
        <w:instrText xml:space="preserve"> FORMCHECKBOX </w:instrText>
      </w:r>
      <w:r w:rsidRPr="00A3399D">
        <w:rPr>
          <w:rFonts w:cs="Arial"/>
          <w:snapToGrid w:val="0"/>
          <w:sz w:val="22"/>
          <w:szCs w:val="22"/>
        </w:rPr>
      </w:r>
      <w:r w:rsidRPr="00A3399D">
        <w:rPr>
          <w:rFonts w:cs="Arial"/>
          <w:snapToGrid w:val="0"/>
          <w:sz w:val="22"/>
          <w:szCs w:val="22"/>
        </w:rPr>
        <w:fldChar w:fldCharType="end"/>
      </w:r>
      <w:r w:rsidR="00A3399D" w:rsidRPr="00A3399D">
        <w:rPr>
          <w:rFonts w:cs="Arial"/>
          <w:snapToGrid w:val="0"/>
          <w:sz w:val="22"/>
          <w:szCs w:val="22"/>
        </w:rPr>
        <w:t xml:space="preserve"> Yes </w:t>
      </w:r>
      <w:r w:rsidR="00A3399D" w:rsidRPr="00A3399D">
        <w:rPr>
          <w:rFonts w:cs="Arial"/>
          <w:snapToGrid w:val="0"/>
          <w:sz w:val="22"/>
          <w:szCs w:val="22"/>
        </w:rPr>
        <w:sym w:font="Wingdings" w:char="F0E0"/>
      </w:r>
      <w:r w:rsidR="00A3399D" w:rsidRPr="00A3399D">
        <w:rPr>
          <w:rFonts w:cs="Arial"/>
          <w:snapToGrid w:val="0"/>
          <w:sz w:val="22"/>
          <w:szCs w:val="22"/>
        </w:rPr>
        <w:t xml:space="preserve"> please proceed to Question 8</w:t>
      </w:r>
    </w:p>
    <w:p w14:paraId="6ECA9284" w14:textId="77777777" w:rsidR="00A3399D" w:rsidRPr="00A3399D" w:rsidRDefault="00C64695" w:rsidP="00A3399D">
      <w:pPr>
        <w:widowControl w:val="0"/>
        <w:ind w:left="1701" w:right="-29" w:hanging="981"/>
        <w:rPr>
          <w:rFonts w:cs="Arial"/>
          <w:snapToGrid w:val="0"/>
          <w:sz w:val="22"/>
          <w:szCs w:val="22"/>
        </w:rPr>
      </w:pPr>
      <w:r w:rsidRPr="00A3399D">
        <w:rPr>
          <w:rFonts w:cs="Arial"/>
          <w:snapToGrid w:val="0"/>
          <w:sz w:val="22"/>
          <w:szCs w:val="22"/>
        </w:rPr>
        <w:fldChar w:fldCharType="begin">
          <w:ffData>
            <w:name w:val="Check15"/>
            <w:enabled/>
            <w:calcOnExit w:val="0"/>
            <w:checkBox>
              <w:sizeAuto/>
              <w:default w:val="0"/>
            </w:checkBox>
          </w:ffData>
        </w:fldChar>
      </w:r>
      <w:r w:rsidR="00A3399D" w:rsidRPr="00A3399D">
        <w:rPr>
          <w:rFonts w:cs="Arial"/>
          <w:snapToGrid w:val="0"/>
          <w:sz w:val="22"/>
          <w:szCs w:val="22"/>
        </w:rPr>
        <w:instrText xml:space="preserve"> FORMCHECKBOX </w:instrText>
      </w:r>
      <w:r w:rsidRPr="00A3399D">
        <w:rPr>
          <w:rFonts w:cs="Arial"/>
          <w:snapToGrid w:val="0"/>
          <w:sz w:val="22"/>
          <w:szCs w:val="22"/>
        </w:rPr>
      </w:r>
      <w:r w:rsidRPr="00A3399D">
        <w:rPr>
          <w:rFonts w:cs="Arial"/>
          <w:snapToGrid w:val="0"/>
          <w:sz w:val="22"/>
          <w:szCs w:val="22"/>
        </w:rPr>
        <w:fldChar w:fldCharType="end"/>
      </w:r>
      <w:r w:rsidR="00A3399D" w:rsidRPr="00A3399D">
        <w:rPr>
          <w:rFonts w:cs="Arial"/>
          <w:snapToGrid w:val="0"/>
          <w:sz w:val="22"/>
          <w:szCs w:val="22"/>
        </w:rPr>
        <w:t xml:space="preserve"> No </w:t>
      </w:r>
      <w:r w:rsidR="00A3399D" w:rsidRPr="00A3399D">
        <w:rPr>
          <w:rFonts w:cs="Arial"/>
          <w:snapToGrid w:val="0"/>
          <w:sz w:val="22"/>
          <w:szCs w:val="22"/>
        </w:rPr>
        <w:sym w:font="Wingdings" w:char="F0E0"/>
      </w:r>
      <w:r w:rsidR="00A3399D" w:rsidRPr="00A3399D">
        <w:rPr>
          <w:rFonts w:cs="Arial"/>
          <w:snapToGrid w:val="0"/>
          <w:sz w:val="22"/>
          <w:szCs w:val="22"/>
        </w:rPr>
        <w:t xml:space="preserve"> please answer </w:t>
      </w:r>
      <w:r w:rsidR="00A3399D" w:rsidRPr="00A3399D">
        <w:rPr>
          <w:rFonts w:cs="Arial"/>
          <w:snapToGrid w:val="0"/>
          <w:sz w:val="22"/>
          <w:szCs w:val="22"/>
          <w:u w:val="single"/>
        </w:rPr>
        <w:t>Questions 7 only</w:t>
      </w:r>
      <w:r w:rsidR="00A3399D" w:rsidRPr="00A3399D">
        <w:rPr>
          <w:rFonts w:cs="Arial"/>
          <w:snapToGrid w:val="0"/>
          <w:sz w:val="22"/>
          <w:szCs w:val="22"/>
        </w:rPr>
        <w:t>, then proceed to the Declaration.</w:t>
      </w:r>
    </w:p>
    <w:p w14:paraId="6C63C93D" w14:textId="77777777" w:rsidR="00A3399D" w:rsidRPr="00A3399D" w:rsidRDefault="00A3399D" w:rsidP="00A3399D">
      <w:pPr>
        <w:spacing w:before="240"/>
        <w:ind w:left="720" w:right="-29" w:hanging="720"/>
        <w:rPr>
          <w:rFonts w:cs="Arial"/>
          <w:b/>
          <w:bCs/>
          <w:snapToGrid w:val="0"/>
          <w:sz w:val="20"/>
        </w:rPr>
      </w:pPr>
      <w:r w:rsidRPr="00A3399D">
        <w:rPr>
          <w:rFonts w:cs="Arial"/>
          <w:b/>
          <w:bCs/>
          <w:snapToGrid w:val="0"/>
          <w:szCs w:val="24"/>
        </w:rPr>
        <w:t>7.</w:t>
      </w:r>
      <w:r w:rsidRPr="00A3399D">
        <w:rPr>
          <w:rFonts w:cs="Arial"/>
          <w:b/>
          <w:bCs/>
          <w:snapToGrid w:val="0"/>
          <w:sz w:val="20"/>
        </w:rPr>
        <w:tab/>
        <w:t>Describe the nature of your business:</w:t>
      </w:r>
    </w:p>
    <w:p w14:paraId="4B2C0998" w14:textId="77777777" w:rsidR="00A3399D" w:rsidRPr="00A3399D" w:rsidRDefault="00C64695" w:rsidP="00A3399D">
      <w:pPr>
        <w:spacing w:before="240"/>
        <w:ind w:left="720" w:right="-29"/>
        <w:rPr>
          <w:rFonts w:cs="Arial"/>
          <w:b/>
          <w:bCs/>
          <w:snapToGrid w:val="0"/>
          <w:sz w:val="20"/>
        </w:rPr>
      </w:pPr>
      <w:r w:rsidRPr="00A3399D">
        <w:rPr>
          <w:rFonts w:cs="Arial"/>
          <w:b/>
          <w:bCs/>
          <w:snapToGrid w:val="0"/>
          <w:sz w:val="20"/>
        </w:rPr>
        <w:fldChar w:fldCharType="begin">
          <w:ffData>
            <w:name w:val="Check1"/>
            <w:enabled/>
            <w:calcOnExit w:val="0"/>
            <w:checkBox>
              <w:sizeAuto/>
              <w:default w:val="0"/>
            </w:checkBox>
          </w:ffData>
        </w:fldChar>
      </w:r>
      <w:r w:rsidR="00A3399D" w:rsidRPr="00A3399D">
        <w:rPr>
          <w:rFonts w:cs="Arial"/>
          <w:b/>
          <w:bCs/>
          <w:snapToGrid w:val="0"/>
          <w:sz w:val="20"/>
        </w:rPr>
        <w:instrText xml:space="preserve"> FORMCHECKBOX </w:instrText>
      </w:r>
      <w:r w:rsidRPr="00A3399D">
        <w:rPr>
          <w:rFonts w:cs="Arial"/>
          <w:b/>
          <w:bCs/>
          <w:snapToGrid w:val="0"/>
          <w:sz w:val="20"/>
        </w:rPr>
      </w:r>
      <w:r w:rsidRPr="00A3399D">
        <w:rPr>
          <w:rFonts w:cs="Arial"/>
          <w:b/>
          <w:bCs/>
          <w:snapToGrid w:val="0"/>
          <w:sz w:val="20"/>
        </w:rPr>
        <w:fldChar w:fldCharType="end"/>
      </w:r>
      <w:r w:rsidR="00A3399D" w:rsidRPr="00A3399D">
        <w:rPr>
          <w:rFonts w:cs="Arial"/>
          <w:b/>
          <w:bCs/>
          <w:snapToGrid w:val="0"/>
          <w:sz w:val="20"/>
        </w:rPr>
        <w:t xml:space="preserve"> Distributor</w:t>
      </w:r>
      <w:r w:rsidR="00A3399D" w:rsidRPr="00A3399D">
        <w:rPr>
          <w:rFonts w:cs="Arial"/>
          <w:b/>
          <w:bCs/>
          <w:snapToGrid w:val="0"/>
          <w:sz w:val="20"/>
        </w:rPr>
        <w:tab/>
      </w:r>
      <w:r w:rsidRPr="00A3399D">
        <w:rPr>
          <w:rFonts w:cs="Arial"/>
          <w:b/>
          <w:bCs/>
          <w:snapToGrid w:val="0"/>
          <w:sz w:val="20"/>
        </w:rPr>
        <w:fldChar w:fldCharType="begin">
          <w:ffData>
            <w:name w:val="Check1"/>
            <w:enabled/>
            <w:calcOnExit w:val="0"/>
            <w:checkBox>
              <w:sizeAuto/>
              <w:default w:val="0"/>
            </w:checkBox>
          </w:ffData>
        </w:fldChar>
      </w:r>
      <w:r w:rsidR="00A3399D" w:rsidRPr="00A3399D">
        <w:rPr>
          <w:rFonts w:cs="Arial"/>
          <w:b/>
          <w:bCs/>
          <w:snapToGrid w:val="0"/>
          <w:sz w:val="20"/>
        </w:rPr>
        <w:instrText xml:space="preserve"> FORMCHECKBOX </w:instrText>
      </w:r>
      <w:r w:rsidRPr="00A3399D">
        <w:rPr>
          <w:rFonts w:cs="Arial"/>
          <w:b/>
          <w:bCs/>
          <w:snapToGrid w:val="0"/>
          <w:sz w:val="20"/>
        </w:rPr>
      </w:r>
      <w:r w:rsidRPr="00A3399D">
        <w:rPr>
          <w:rFonts w:cs="Arial"/>
          <w:b/>
          <w:bCs/>
          <w:snapToGrid w:val="0"/>
          <w:sz w:val="20"/>
        </w:rPr>
        <w:fldChar w:fldCharType="end"/>
      </w:r>
      <w:r w:rsidR="00A3399D" w:rsidRPr="00A3399D">
        <w:rPr>
          <w:rFonts w:cs="Arial"/>
          <w:b/>
          <w:bCs/>
          <w:snapToGrid w:val="0"/>
          <w:sz w:val="20"/>
        </w:rPr>
        <w:t xml:space="preserve"> Trading Company</w:t>
      </w:r>
      <w:r w:rsidR="00A3399D" w:rsidRPr="00A3399D">
        <w:rPr>
          <w:rFonts w:cs="Arial"/>
          <w:b/>
          <w:bCs/>
          <w:snapToGrid w:val="0"/>
          <w:sz w:val="20"/>
        </w:rPr>
        <w:tab/>
      </w:r>
      <w:r w:rsidRPr="00A3399D">
        <w:rPr>
          <w:rFonts w:cs="Arial"/>
          <w:b/>
          <w:bCs/>
          <w:snapToGrid w:val="0"/>
          <w:sz w:val="20"/>
        </w:rPr>
        <w:fldChar w:fldCharType="begin">
          <w:ffData>
            <w:name w:val="Check1"/>
            <w:enabled/>
            <w:calcOnExit w:val="0"/>
            <w:checkBox>
              <w:sizeAuto/>
              <w:default w:val="0"/>
            </w:checkBox>
          </w:ffData>
        </w:fldChar>
      </w:r>
      <w:r w:rsidR="00A3399D" w:rsidRPr="00A3399D">
        <w:rPr>
          <w:rFonts w:cs="Arial"/>
          <w:b/>
          <w:bCs/>
          <w:snapToGrid w:val="0"/>
          <w:sz w:val="20"/>
        </w:rPr>
        <w:instrText xml:space="preserve"> FORMCHECKBOX </w:instrText>
      </w:r>
      <w:r w:rsidRPr="00A3399D">
        <w:rPr>
          <w:rFonts w:cs="Arial"/>
          <w:b/>
          <w:bCs/>
          <w:snapToGrid w:val="0"/>
          <w:sz w:val="20"/>
        </w:rPr>
      </w:r>
      <w:r w:rsidRPr="00A3399D">
        <w:rPr>
          <w:rFonts w:cs="Arial"/>
          <w:b/>
          <w:bCs/>
          <w:snapToGrid w:val="0"/>
          <w:sz w:val="20"/>
        </w:rPr>
        <w:fldChar w:fldCharType="end"/>
      </w:r>
      <w:r w:rsidR="00A3399D" w:rsidRPr="00A3399D">
        <w:rPr>
          <w:rFonts w:cs="Arial"/>
          <w:b/>
          <w:bCs/>
          <w:snapToGrid w:val="0"/>
          <w:sz w:val="20"/>
        </w:rPr>
        <w:t xml:space="preserve"> Other enterprise</w:t>
      </w:r>
      <w:r w:rsidR="00A3399D" w:rsidRPr="00A3399D">
        <w:rPr>
          <w:rFonts w:cs="Arial"/>
          <w:b/>
          <w:bCs/>
          <w:snapToGrid w:val="0"/>
          <w:sz w:val="20"/>
        </w:rPr>
        <w:sym w:font="Wingdings" w:char="F0E0"/>
      </w:r>
      <w:r w:rsidR="00A3399D" w:rsidRPr="00A3399D">
        <w:rPr>
          <w:rFonts w:cs="Arial"/>
          <w:b/>
          <w:bCs/>
          <w:snapToGrid w:val="0"/>
          <w:sz w:val="20"/>
        </w:rPr>
        <w:t xml:space="preserve"> Please specify:</w:t>
      </w:r>
    </w:p>
    <w:tbl>
      <w:tblPr>
        <w:tblW w:w="8038" w:type="dxa"/>
        <w:tblInd w:w="817" w:type="dxa"/>
        <w:tblBorders>
          <w:bottom w:val="single" w:sz="4" w:space="0" w:color="auto"/>
        </w:tblBorders>
        <w:tblLook w:val="0000" w:firstRow="0" w:lastRow="0" w:firstColumn="0" w:lastColumn="0" w:noHBand="0" w:noVBand="0"/>
      </w:tblPr>
      <w:tblGrid>
        <w:gridCol w:w="8038"/>
      </w:tblGrid>
      <w:tr w:rsidR="00A3399D" w:rsidRPr="00A3399D" w14:paraId="39E3467C" w14:textId="77777777">
        <w:trPr>
          <w:trHeight w:val="506"/>
        </w:trPr>
        <w:tc>
          <w:tcPr>
            <w:tcW w:w="8038" w:type="dxa"/>
          </w:tcPr>
          <w:p w14:paraId="7378DD5D" w14:textId="77777777" w:rsidR="00A3399D" w:rsidRPr="00A3399D" w:rsidRDefault="00A3399D" w:rsidP="00A3399D">
            <w:pPr>
              <w:ind w:right="-29"/>
              <w:rPr>
                <w:rFonts w:cs="Arial"/>
                <w:b/>
                <w:bCs/>
                <w:sz w:val="22"/>
                <w:szCs w:val="22"/>
              </w:rPr>
            </w:pPr>
          </w:p>
          <w:p w14:paraId="7ED12E1F" w14:textId="77777777" w:rsidR="00A3399D" w:rsidRPr="00A3399D" w:rsidRDefault="00A3399D" w:rsidP="00A3399D">
            <w:pPr>
              <w:ind w:right="-29"/>
              <w:rPr>
                <w:rFonts w:cs="Arial"/>
                <w:b/>
                <w:bCs/>
                <w:sz w:val="22"/>
                <w:szCs w:val="22"/>
              </w:rPr>
            </w:pPr>
          </w:p>
        </w:tc>
      </w:tr>
    </w:tbl>
    <w:p w14:paraId="5F13DA30" w14:textId="77777777" w:rsidR="00A3399D" w:rsidRPr="00A3399D" w:rsidRDefault="00A3399D" w:rsidP="00A3399D">
      <w:pPr>
        <w:spacing w:before="240"/>
        <w:ind w:left="720" w:right="-29" w:hanging="11"/>
        <w:rPr>
          <w:rFonts w:cs="Arial"/>
          <w:b/>
          <w:bCs/>
          <w:snapToGrid w:val="0"/>
          <w:sz w:val="20"/>
        </w:rPr>
      </w:pPr>
      <w:r w:rsidRPr="00A3399D">
        <w:rPr>
          <w:rFonts w:cs="Arial"/>
          <w:b/>
          <w:bCs/>
          <w:snapToGrid w:val="0"/>
          <w:sz w:val="20"/>
        </w:rPr>
        <w:t xml:space="preserve">Provide the names and contact details of the manufacturer of the </w:t>
      </w:r>
      <w:r w:rsidR="006B6B48">
        <w:rPr>
          <w:rFonts w:cs="Arial"/>
          <w:b/>
          <w:bCs/>
          <w:snapToGrid w:val="0"/>
          <w:sz w:val="20"/>
        </w:rPr>
        <w:t>silicon metal</w:t>
      </w:r>
      <w:r w:rsidRPr="00A3399D">
        <w:rPr>
          <w:rFonts w:cs="Arial"/>
          <w:b/>
          <w:bCs/>
          <w:snapToGrid w:val="0"/>
          <w:sz w:val="20"/>
        </w:rPr>
        <w:t xml:space="preserve"> you supplied to Australia during the investigation period:</w:t>
      </w:r>
    </w:p>
    <w:p w14:paraId="17A646CC" w14:textId="77777777" w:rsidR="00A3399D" w:rsidRPr="00A3399D" w:rsidRDefault="00A3399D" w:rsidP="00A3399D">
      <w:pPr>
        <w:widowControl w:val="0"/>
        <w:ind w:left="0" w:right="-29"/>
        <w:rPr>
          <w:rFonts w:cs="Arial"/>
          <w:bCs/>
          <w:snapToGrid w:val="0"/>
          <w:sz w:val="22"/>
          <w:szCs w:val="22"/>
        </w:rPr>
      </w:pPr>
    </w:p>
    <w:tbl>
      <w:tblPr>
        <w:tblW w:w="8085" w:type="dxa"/>
        <w:tblInd w:w="840" w:type="dxa"/>
        <w:tblBorders>
          <w:bottom w:val="single" w:sz="4" w:space="0" w:color="auto"/>
          <w:insideH w:val="single" w:sz="4" w:space="0" w:color="auto"/>
          <w:insideV w:val="single" w:sz="4" w:space="0" w:color="auto"/>
        </w:tblBorders>
        <w:tblLook w:val="0000" w:firstRow="0" w:lastRow="0" w:firstColumn="0" w:lastColumn="0" w:noHBand="0" w:noVBand="0"/>
      </w:tblPr>
      <w:tblGrid>
        <w:gridCol w:w="2800"/>
        <w:gridCol w:w="5285"/>
      </w:tblGrid>
      <w:tr w:rsidR="00A3399D" w:rsidRPr="00A3399D" w14:paraId="24ACAFBD" w14:textId="77777777">
        <w:trPr>
          <w:trHeight w:val="535"/>
        </w:trPr>
        <w:tc>
          <w:tcPr>
            <w:tcW w:w="2800" w:type="dxa"/>
            <w:vAlign w:val="center"/>
          </w:tcPr>
          <w:p w14:paraId="60F6AE0A" w14:textId="77777777" w:rsidR="00A3399D" w:rsidRPr="00A3399D" w:rsidRDefault="00A3399D" w:rsidP="00A3399D">
            <w:pPr>
              <w:widowControl w:val="0"/>
              <w:ind w:left="0" w:right="-29"/>
              <w:jc w:val="center"/>
              <w:rPr>
                <w:rFonts w:cs="Arial"/>
                <w:snapToGrid w:val="0"/>
                <w:sz w:val="22"/>
                <w:szCs w:val="22"/>
              </w:rPr>
            </w:pPr>
            <w:r w:rsidRPr="00A3399D">
              <w:rPr>
                <w:rFonts w:cs="Arial"/>
                <w:snapToGrid w:val="0"/>
                <w:sz w:val="22"/>
                <w:szCs w:val="22"/>
              </w:rPr>
              <w:t>Supplier name</w:t>
            </w:r>
          </w:p>
        </w:tc>
        <w:tc>
          <w:tcPr>
            <w:tcW w:w="5285" w:type="dxa"/>
            <w:vAlign w:val="center"/>
          </w:tcPr>
          <w:p w14:paraId="727F9CBB" w14:textId="77777777" w:rsidR="00A3399D" w:rsidRPr="00A3399D" w:rsidRDefault="00A3399D" w:rsidP="00A3399D">
            <w:pPr>
              <w:widowControl w:val="0"/>
              <w:ind w:left="0" w:right="-29"/>
              <w:jc w:val="center"/>
              <w:rPr>
                <w:rFonts w:cs="Arial"/>
                <w:snapToGrid w:val="0"/>
                <w:sz w:val="22"/>
                <w:szCs w:val="22"/>
              </w:rPr>
            </w:pPr>
            <w:r w:rsidRPr="00A3399D">
              <w:rPr>
                <w:rFonts w:cs="Arial"/>
                <w:snapToGrid w:val="0"/>
                <w:sz w:val="22"/>
                <w:szCs w:val="22"/>
              </w:rPr>
              <w:t>Address, contact name and phone</w:t>
            </w:r>
          </w:p>
        </w:tc>
      </w:tr>
      <w:tr w:rsidR="00A3399D" w:rsidRPr="00A3399D" w14:paraId="5A0F36BE" w14:textId="77777777">
        <w:trPr>
          <w:trHeight w:val="530"/>
        </w:trPr>
        <w:tc>
          <w:tcPr>
            <w:tcW w:w="2800" w:type="dxa"/>
          </w:tcPr>
          <w:p w14:paraId="0FDEBE9A" w14:textId="77777777" w:rsidR="00A3399D" w:rsidRPr="00A3399D" w:rsidRDefault="00A3399D" w:rsidP="00A3399D">
            <w:pPr>
              <w:widowControl w:val="0"/>
              <w:ind w:left="0" w:right="-29"/>
              <w:jc w:val="center"/>
              <w:rPr>
                <w:rFonts w:cs="Arial"/>
                <w:snapToGrid w:val="0"/>
                <w:sz w:val="22"/>
                <w:szCs w:val="22"/>
              </w:rPr>
            </w:pPr>
          </w:p>
          <w:p w14:paraId="6F42E4B9" w14:textId="77777777" w:rsidR="00A3399D" w:rsidRPr="00A3399D" w:rsidRDefault="00A3399D" w:rsidP="00A3399D">
            <w:pPr>
              <w:widowControl w:val="0"/>
              <w:ind w:left="0" w:right="-29"/>
              <w:jc w:val="center"/>
              <w:rPr>
                <w:rFonts w:cs="Arial"/>
                <w:snapToGrid w:val="0"/>
                <w:sz w:val="22"/>
                <w:szCs w:val="22"/>
              </w:rPr>
            </w:pPr>
          </w:p>
        </w:tc>
        <w:tc>
          <w:tcPr>
            <w:tcW w:w="5285" w:type="dxa"/>
          </w:tcPr>
          <w:p w14:paraId="744D71AF" w14:textId="77777777" w:rsidR="00A3399D" w:rsidRPr="00A3399D" w:rsidRDefault="00A3399D" w:rsidP="00A3399D">
            <w:pPr>
              <w:widowControl w:val="0"/>
              <w:ind w:left="0" w:right="-29"/>
              <w:jc w:val="center"/>
              <w:rPr>
                <w:rFonts w:cs="Arial"/>
                <w:snapToGrid w:val="0"/>
                <w:sz w:val="22"/>
                <w:szCs w:val="22"/>
              </w:rPr>
            </w:pPr>
          </w:p>
        </w:tc>
      </w:tr>
    </w:tbl>
    <w:p w14:paraId="14B3EDB8" w14:textId="77777777" w:rsidR="00A3399D" w:rsidRPr="00A3399D" w:rsidRDefault="00A3399D" w:rsidP="00A3399D">
      <w:pPr>
        <w:widowControl w:val="0"/>
        <w:ind w:left="0" w:right="-29"/>
        <w:rPr>
          <w:rFonts w:cs="Arial"/>
          <w:bCs/>
          <w:snapToGrid w:val="0"/>
          <w:sz w:val="22"/>
          <w:szCs w:val="22"/>
        </w:rPr>
      </w:pPr>
    </w:p>
    <w:p w14:paraId="55B36563" w14:textId="77777777" w:rsidR="00A3399D" w:rsidRPr="00A3399D" w:rsidRDefault="00A3399D" w:rsidP="00A3399D">
      <w:pPr>
        <w:spacing w:before="240"/>
        <w:ind w:left="720" w:right="-29" w:hanging="720"/>
        <w:rPr>
          <w:rFonts w:cs="Arial"/>
          <w:b/>
          <w:bCs/>
          <w:snapToGrid w:val="0"/>
          <w:sz w:val="20"/>
        </w:rPr>
      </w:pPr>
      <w:r w:rsidRPr="00A3399D">
        <w:rPr>
          <w:rFonts w:cs="Arial"/>
          <w:b/>
          <w:bCs/>
          <w:snapToGrid w:val="0"/>
          <w:szCs w:val="24"/>
        </w:rPr>
        <w:t>8.</w:t>
      </w:r>
      <w:r w:rsidRPr="00A3399D">
        <w:rPr>
          <w:rFonts w:cs="Arial"/>
          <w:b/>
          <w:bCs/>
          <w:snapToGrid w:val="0"/>
          <w:sz w:val="20"/>
        </w:rPr>
        <w:tab/>
        <w:t>Is your company’s manufacturing/processing facility also at the address provided at Question 3?</w:t>
      </w:r>
    </w:p>
    <w:p w14:paraId="5E4573FC" w14:textId="77777777" w:rsidR="00A3399D" w:rsidRPr="00A3399D" w:rsidRDefault="00A3399D" w:rsidP="00A3399D">
      <w:pPr>
        <w:widowControl w:val="0"/>
        <w:ind w:left="720" w:right="-29"/>
        <w:rPr>
          <w:rFonts w:cs="Arial"/>
          <w:snapToGrid w:val="0"/>
          <w:sz w:val="22"/>
          <w:szCs w:val="22"/>
        </w:rPr>
      </w:pPr>
    </w:p>
    <w:p w14:paraId="297F6F67" w14:textId="77777777" w:rsidR="00A3399D" w:rsidRPr="00A3399D" w:rsidRDefault="00A3399D" w:rsidP="00A3399D">
      <w:pPr>
        <w:widowControl w:val="0"/>
        <w:ind w:left="720" w:right="-29"/>
        <w:rPr>
          <w:rFonts w:cs="Arial"/>
          <w:snapToGrid w:val="0"/>
          <w:sz w:val="22"/>
          <w:szCs w:val="22"/>
        </w:rPr>
      </w:pPr>
      <w:r w:rsidRPr="00A3399D">
        <w:rPr>
          <w:rFonts w:cs="Arial"/>
          <w:snapToGrid w:val="0"/>
          <w:sz w:val="22"/>
          <w:szCs w:val="22"/>
        </w:rPr>
        <w:tab/>
      </w:r>
      <w:r w:rsidR="00C64695" w:rsidRPr="00A3399D">
        <w:rPr>
          <w:rFonts w:cs="Arial"/>
          <w:snapToGrid w:val="0"/>
          <w:sz w:val="22"/>
          <w:szCs w:val="22"/>
        </w:rPr>
        <w:fldChar w:fldCharType="begin">
          <w:ffData>
            <w:name w:val="Check14"/>
            <w:enabled/>
            <w:calcOnExit w:val="0"/>
            <w:checkBox>
              <w:sizeAuto/>
              <w:default w:val="0"/>
            </w:checkBox>
          </w:ffData>
        </w:fldChar>
      </w:r>
      <w:r w:rsidRPr="00A3399D">
        <w:rPr>
          <w:rFonts w:cs="Arial"/>
          <w:snapToGrid w:val="0"/>
          <w:sz w:val="22"/>
          <w:szCs w:val="22"/>
        </w:rPr>
        <w:instrText xml:space="preserve"> FORMCHECKBOX </w:instrText>
      </w:r>
      <w:r w:rsidR="00C64695" w:rsidRPr="00A3399D">
        <w:rPr>
          <w:rFonts w:cs="Arial"/>
          <w:snapToGrid w:val="0"/>
          <w:sz w:val="22"/>
          <w:szCs w:val="22"/>
        </w:rPr>
      </w:r>
      <w:r w:rsidR="00C64695" w:rsidRPr="00A3399D">
        <w:rPr>
          <w:rFonts w:cs="Arial"/>
          <w:snapToGrid w:val="0"/>
          <w:sz w:val="22"/>
          <w:szCs w:val="22"/>
        </w:rPr>
        <w:fldChar w:fldCharType="end"/>
      </w:r>
      <w:r w:rsidRPr="00A3399D">
        <w:rPr>
          <w:rFonts w:cs="Arial"/>
          <w:snapToGrid w:val="0"/>
          <w:sz w:val="22"/>
          <w:szCs w:val="22"/>
        </w:rPr>
        <w:t xml:space="preserve"> Yes </w:t>
      </w:r>
      <w:r w:rsidRPr="00A3399D">
        <w:rPr>
          <w:rFonts w:cs="Arial"/>
          <w:snapToGrid w:val="0"/>
          <w:sz w:val="22"/>
          <w:szCs w:val="22"/>
        </w:rPr>
        <w:sym w:font="Wingdings" w:char="F0E0"/>
      </w:r>
      <w:r w:rsidRPr="00A3399D">
        <w:rPr>
          <w:rFonts w:cs="Arial"/>
          <w:snapToGrid w:val="0"/>
          <w:sz w:val="22"/>
          <w:szCs w:val="22"/>
        </w:rPr>
        <w:t xml:space="preserve"> please proceed to question 9.</w:t>
      </w:r>
    </w:p>
    <w:p w14:paraId="18E188A1" w14:textId="77777777" w:rsidR="00A3399D" w:rsidRPr="00A3399D" w:rsidRDefault="00A3399D" w:rsidP="00A3399D">
      <w:pPr>
        <w:widowControl w:val="0"/>
        <w:ind w:left="720" w:right="-29"/>
        <w:rPr>
          <w:rFonts w:cs="Arial"/>
          <w:snapToGrid w:val="0"/>
          <w:sz w:val="22"/>
          <w:szCs w:val="22"/>
        </w:rPr>
      </w:pPr>
      <w:r w:rsidRPr="00A3399D">
        <w:rPr>
          <w:rFonts w:cs="Arial"/>
          <w:snapToGrid w:val="0"/>
          <w:sz w:val="22"/>
          <w:szCs w:val="22"/>
        </w:rPr>
        <w:tab/>
      </w:r>
      <w:r w:rsidR="00C64695" w:rsidRPr="00A3399D">
        <w:rPr>
          <w:rFonts w:cs="Arial"/>
          <w:snapToGrid w:val="0"/>
          <w:sz w:val="22"/>
          <w:szCs w:val="22"/>
        </w:rPr>
        <w:fldChar w:fldCharType="begin">
          <w:ffData>
            <w:name w:val="Check15"/>
            <w:enabled/>
            <w:calcOnExit w:val="0"/>
            <w:checkBox>
              <w:sizeAuto/>
              <w:default w:val="0"/>
            </w:checkBox>
          </w:ffData>
        </w:fldChar>
      </w:r>
      <w:r w:rsidRPr="00A3399D">
        <w:rPr>
          <w:rFonts w:cs="Arial"/>
          <w:snapToGrid w:val="0"/>
          <w:sz w:val="22"/>
          <w:szCs w:val="22"/>
        </w:rPr>
        <w:instrText xml:space="preserve"> FORMCHECKBOX </w:instrText>
      </w:r>
      <w:r w:rsidR="00C64695" w:rsidRPr="00A3399D">
        <w:rPr>
          <w:rFonts w:cs="Arial"/>
          <w:snapToGrid w:val="0"/>
          <w:sz w:val="22"/>
          <w:szCs w:val="22"/>
        </w:rPr>
      </w:r>
      <w:r w:rsidR="00C64695" w:rsidRPr="00A3399D">
        <w:rPr>
          <w:rFonts w:cs="Arial"/>
          <w:snapToGrid w:val="0"/>
          <w:sz w:val="22"/>
          <w:szCs w:val="22"/>
        </w:rPr>
        <w:fldChar w:fldCharType="end"/>
      </w:r>
      <w:r w:rsidRPr="00A3399D">
        <w:rPr>
          <w:rFonts w:cs="Arial"/>
          <w:snapToGrid w:val="0"/>
          <w:sz w:val="22"/>
          <w:szCs w:val="22"/>
        </w:rPr>
        <w:t xml:space="preserve"> No </w:t>
      </w:r>
      <w:r w:rsidRPr="00A3399D">
        <w:rPr>
          <w:rFonts w:cs="Arial"/>
          <w:snapToGrid w:val="0"/>
          <w:sz w:val="22"/>
          <w:szCs w:val="22"/>
        </w:rPr>
        <w:sym w:font="Wingdings" w:char="F0E0"/>
      </w:r>
      <w:r w:rsidRPr="00A3399D">
        <w:rPr>
          <w:rFonts w:cs="Arial"/>
          <w:snapToGrid w:val="0"/>
          <w:sz w:val="22"/>
          <w:szCs w:val="22"/>
        </w:rPr>
        <w:t xml:space="preserve"> please provide the factory’s address:</w:t>
      </w:r>
    </w:p>
    <w:p w14:paraId="1F434389" w14:textId="77777777" w:rsidR="00A3399D" w:rsidRPr="00A3399D" w:rsidRDefault="00A3399D" w:rsidP="00A3399D">
      <w:pPr>
        <w:widowControl w:val="0"/>
        <w:ind w:left="720" w:right="-29"/>
        <w:rPr>
          <w:rFonts w:cs="Arial"/>
          <w:snapToGrid w:val="0"/>
          <w:sz w:val="22"/>
          <w:szCs w:val="22"/>
        </w:rPr>
      </w:pPr>
    </w:p>
    <w:tbl>
      <w:tblPr>
        <w:tblW w:w="8167" w:type="dxa"/>
        <w:tblInd w:w="828" w:type="dxa"/>
        <w:tblLook w:val="0000" w:firstRow="0" w:lastRow="0" w:firstColumn="0" w:lastColumn="0" w:noHBand="0" w:noVBand="0"/>
      </w:tblPr>
      <w:tblGrid>
        <w:gridCol w:w="3051"/>
        <w:gridCol w:w="5116"/>
      </w:tblGrid>
      <w:tr w:rsidR="00A3399D" w:rsidRPr="00A3399D" w14:paraId="4707040E" w14:textId="77777777">
        <w:trPr>
          <w:trHeight w:val="259"/>
        </w:trPr>
        <w:tc>
          <w:tcPr>
            <w:tcW w:w="3051" w:type="dxa"/>
          </w:tcPr>
          <w:p w14:paraId="72829756" w14:textId="77777777" w:rsidR="00A3399D" w:rsidRPr="00A3399D" w:rsidRDefault="00A3399D" w:rsidP="00A3399D">
            <w:pPr>
              <w:ind w:right="-29"/>
              <w:rPr>
                <w:rFonts w:cs="Arial"/>
                <w:snapToGrid w:val="0"/>
                <w:sz w:val="22"/>
                <w:szCs w:val="22"/>
              </w:rPr>
            </w:pPr>
            <w:r w:rsidRPr="00A3399D">
              <w:rPr>
                <w:rFonts w:cs="Arial"/>
                <w:snapToGrid w:val="0"/>
                <w:sz w:val="22"/>
                <w:szCs w:val="22"/>
              </w:rPr>
              <w:t>Address:</w:t>
            </w:r>
          </w:p>
        </w:tc>
        <w:tc>
          <w:tcPr>
            <w:tcW w:w="5116" w:type="dxa"/>
            <w:tcBorders>
              <w:bottom w:val="single" w:sz="4" w:space="0" w:color="auto"/>
            </w:tcBorders>
          </w:tcPr>
          <w:p w14:paraId="16F4C3C4" w14:textId="77777777" w:rsidR="00A3399D" w:rsidRPr="00A3399D" w:rsidRDefault="00A3399D" w:rsidP="00A3399D">
            <w:pPr>
              <w:ind w:right="-29"/>
              <w:rPr>
                <w:rFonts w:cs="Arial"/>
                <w:b/>
                <w:bCs/>
                <w:snapToGrid w:val="0"/>
                <w:sz w:val="22"/>
                <w:szCs w:val="22"/>
              </w:rPr>
            </w:pPr>
          </w:p>
        </w:tc>
      </w:tr>
      <w:tr w:rsidR="00A3399D" w:rsidRPr="00A3399D" w14:paraId="6B380372" w14:textId="77777777">
        <w:trPr>
          <w:trHeight w:val="259"/>
        </w:trPr>
        <w:tc>
          <w:tcPr>
            <w:tcW w:w="3051" w:type="dxa"/>
          </w:tcPr>
          <w:p w14:paraId="73335C5B" w14:textId="77777777" w:rsidR="00A3399D" w:rsidRPr="00A3399D" w:rsidRDefault="00A3399D" w:rsidP="00A3399D">
            <w:pPr>
              <w:ind w:right="-29"/>
              <w:rPr>
                <w:rFonts w:cs="Arial"/>
                <w:snapToGrid w:val="0"/>
                <w:sz w:val="22"/>
                <w:szCs w:val="22"/>
              </w:rPr>
            </w:pPr>
          </w:p>
        </w:tc>
        <w:tc>
          <w:tcPr>
            <w:tcW w:w="5116" w:type="dxa"/>
            <w:tcBorders>
              <w:top w:val="single" w:sz="4" w:space="0" w:color="auto"/>
              <w:bottom w:val="single" w:sz="4" w:space="0" w:color="auto"/>
            </w:tcBorders>
          </w:tcPr>
          <w:p w14:paraId="146B1602" w14:textId="77777777" w:rsidR="00A3399D" w:rsidRPr="00A3399D" w:rsidRDefault="00A3399D" w:rsidP="00A3399D">
            <w:pPr>
              <w:ind w:right="-29"/>
              <w:rPr>
                <w:rFonts w:cs="Arial"/>
                <w:b/>
                <w:bCs/>
                <w:snapToGrid w:val="0"/>
                <w:sz w:val="22"/>
                <w:szCs w:val="22"/>
              </w:rPr>
            </w:pPr>
          </w:p>
        </w:tc>
      </w:tr>
      <w:tr w:rsidR="00A3399D" w:rsidRPr="00A3399D" w14:paraId="0897C0D0" w14:textId="77777777">
        <w:trPr>
          <w:trHeight w:val="248"/>
        </w:trPr>
        <w:tc>
          <w:tcPr>
            <w:tcW w:w="3051" w:type="dxa"/>
          </w:tcPr>
          <w:p w14:paraId="5EE91982" w14:textId="77777777" w:rsidR="00A3399D" w:rsidRPr="00A3399D" w:rsidRDefault="00A3399D" w:rsidP="00A3399D">
            <w:pPr>
              <w:ind w:right="-29"/>
              <w:rPr>
                <w:rFonts w:cs="Arial"/>
                <w:snapToGrid w:val="0"/>
                <w:sz w:val="22"/>
                <w:szCs w:val="22"/>
              </w:rPr>
            </w:pPr>
            <w:r w:rsidRPr="00A3399D">
              <w:rPr>
                <w:rFonts w:cs="Arial"/>
                <w:snapToGrid w:val="0"/>
                <w:sz w:val="22"/>
                <w:szCs w:val="22"/>
              </w:rPr>
              <w:t>Telephone:</w:t>
            </w:r>
          </w:p>
        </w:tc>
        <w:tc>
          <w:tcPr>
            <w:tcW w:w="5116" w:type="dxa"/>
            <w:tcBorders>
              <w:top w:val="single" w:sz="4" w:space="0" w:color="auto"/>
              <w:bottom w:val="single" w:sz="4" w:space="0" w:color="auto"/>
            </w:tcBorders>
          </w:tcPr>
          <w:p w14:paraId="2F847C0D" w14:textId="77777777" w:rsidR="00A3399D" w:rsidRPr="00A3399D" w:rsidRDefault="00A3399D" w:rsidP="00A3399D">
            <w:pPr>
              <w:ind w:right="-29"/>
              <w:rPr>
                <w:rFonts w:cs="Arial"/>
                <w:b/>
                <w:bCs/>
                <w:snapToGrid w:val="0"/>
                <w:sz w:val="22"/>
                <w:szCs w:val="22"/>
              </w:rPr>
            </w:pPr>
          </w:p>
        </w:tc>
      </w:tr>
      <w:tr w:rsidR="00A3399D" w:rsidRPr="00A3399D" w14:paraId="4B85A623" w14:textId="77777777">
        <w:trPr>
          <w:trHeight w:val="271"/>
        </w:trPr>
        <w:tc>
          <w:tcPr>
            <w:tcW w:w="3051" w:type="dxa"/>
          </w:tcPr>
          <w:p w14:paraId="40CCA6FB" w14:textId="77777777" w:rsidR="00A3399D" w:rsidRPr="00A3399D" w:rsidRDefault="00A3399D" w:rsidP="00A3399D">
            <w:pPr>
              <w:ind w:right="-29"/>
              <w:rPr>
                <w:rFonts w:cs="Arial"/>
                <w:snapToGrid w:val="0"/>
                <w:sz w:val="22"/>
                <w:szCs w:val="22"/>
              </w:rPr>
            </w:pPr>
            <w:r w:rsidRPr="00A3399D">
              <w:rPr>
                <w:rFonts w:cs="Arial"/>
                <w:snapToGrid w:val="0"/>
                <w:sz w:val="22"/>
                <w:szCs w:val="22"/>
              </w:rPr>
              <w:t>Facsimile number:</w:t>
            </w:r>
          </w:p>
        </w:tc>
        <w:tc>
          <w:tcPr>
            <w:tcW w:w="5116" w:type="dxa"/>
            <w:tcBorders>
              <w:top w:val="single" w:sz="4" w:space="0" w:color="auto"/>
              <w:bottom w:val="single" w:sz="4" w:space="0" w:color="auto"/>
            </w:tcBorders>
          </w:tcPr>
          <w:p w14:paraId="062EC69A" w14:textId="77777777" w:rsidR="00A3399D" w:rsidRPr="00A3399D" w:rsidRDefault="00A3399D" w:rsidP="00A3399D">
            <w:pPr>
              <w:ind w:right="-29"/>
              <w:rPr>
                <w:rFonts w:cs="Arial"/>
                <w:b/>
                <w:bCs/>
                <w:snapToGrid w:val="0"/>
                <w:sz w:val="22"/>
                <w:szCs w:val="22"/>
              </w:rPr>
            </w:pPr>
          </w:p>
        </w:tc>
      </w:tr>
    </w:tbl>
    <w:p w14:paraId="61435C49" w14:textId="77777777" w:rsidR="00A3399D" w:rsidRPr="00A3399D" w:rsidRDefault="00A3399D" w:rsidP="00A3399D">
      <w:pPr>
        <w:widowControl w:val="0"/>
        <w:ind w:left="0" w:right="-29"/>
        <w:rPr>
          <w:rFonts w:cs="Arial"/>
          <w:bCs/>
          <w:snapToGrid w:val="0"/>
        </w:rPr>
      </w:pPr>
    </w:p>
    <w:p w14:paraId="703858F9" w14:textId="77777777" w:rsidR="00A3399D" w:rsidRPr="00A3399D" w:rsidRDefault="00A3399D" w:rsidP="00A3399D">
      <w:pPr>
        <w:spacing w:before="240"/>
        <w:ind w:left="720" w:right="-29" w:hanging="720"/>
        <w:rPr>
          <w:rFonts w:cs="Arial"/>
          <w:b/>
          <w:bCs/>
          <w:snapToGrid w:val="0"/>
          <w:sz w:val="20"/>
        </w:rPr>
      </w:pPr>
      <w:r w:rsidRPr="00A3399D">
        <w:rPr>
          <w:rFonts w:cs="Arial"/>
          <w:b/>
          <w:bCs/>
          <w:snapToGrid w:val="0"/>
          <w:szCs w:val="24"/>
        </w:rPr>
        <w:t>9.</w:t>
      </w:r>
      <w:r w:rsidRPr="00A3399D">
        <w:rPr>
          <w:rFonts w:cs="Arial"/>
          <w:b/>
          <w:bCs/>
          <w:snapToGrid w:val="0"/>
          <w:sz w:val="20"/>
        </w:rPr>
        <w:tab/>
        <w:t xml:space="preserve">Does your company export </w:t>
      </w:r>
      <w:r w:rsidR="006B6B48">
        <w:rPr>
          <w:rFonts w:cs="Arial"/>
          <w:b/>
          <w:bCs/>
          <w:snapToGrid w:val="0"/>
          <w:sz w:val="20"/>
        </w:rPr>
        <w:t>silicon metal</w:t>
      </w:r>
      <w:r w:rsidRPr="00A3399D">
        <w:rPr>
          <w:rFonts w:cs="Arial"/>
          <w:b/>
          <w:bCs/>
          <w:snapToGrid w:val="0"/>
          <w:sz w:val="20"/>
        </w:rPr>
        <w:t xml:space="preserve"> to Australia using a trader/sales intermediary?</w:t>
      </w:r>
    </w:p>
    <w:p w14:paraId="3CBA3D58" w14:textId="77777777" w:rsidR="00A3399D" w:rsidRPr="00A3399D" w:rsidRDefault="00A3399D" w:rsidP="00A3399D">
      <w:pPr>
        <w:widowControl w:val="0"/>
        <w:ind w:left="1440" w:right="-29"/>
        <w:rPr>
          <w:rFonts w:cs="Arial"/>
          <w:snapToGrid w:val="0"/>
        </w:rPr>
      </w:pPr>
    </w:p>
    <w:p w14:paraId="4FD04098" w14:textId="77777777" w:rsidR="00A3399D" w:rsidRPr="00A3399D" w:rsidRDefault="00C64695" w:rsidP="00A3399D">
      <w:pPr>
        <w:widowControl w:val="0"/>
        <w:ind w:left="1440" w:right="-29" w:hanging="720"/>
        <w:rPr>
          <w:rFonts w:cs="Arial"/>
          <w:snapToGrid w:val="0"/>
          <w:sz w:val="22"/>
          <w:szCs w:val="22"/>
        </w:rPr>
      </w:pPr>
      <w:r w:rsidRPr="00A3399D">
        <w:rPr>
          <w:rFonts w:cs="Arial"/>
          <w:snapToGrid w:val="0"/>
          <w:sz w:val="22"/>
          <w:szCs w:val="22"/>
        </w:rPr>
        <w:fldChar w:fldCharType="begin">
          <w:ffData>
            <w:name w:val="Check4"/>
            <w:enabled/>
            <w:calcOnExit w:val="0"/>
            <w:checkBox>
              <w:sizeAuto/>
              <w:default w:val="0"/>
            </w:checkBox>
          </w:ffData>
        </w:fldChar>
      </w:r>
      <w:r w:rsidR="00A3399D" w:rsidRPr="00A3399D">
        <w:rPr>
          <w:rFonts w:cs="Arial"/>
          <w:snapToGrid w:val="0"/>
          <w:sz w:val="22"/>
          <w:szCs w:val="22"/>
        </w:rPr>
        <w:instrText xml:space="preserve"> FORMCHECKBOX </w:instrText>
      </w:r>
      <w:r w:rsidRPr="00A3399D">
        <w:rPr>
          <w:rFonts w:cs="Arial"/>
          <w:snapToGrid w:val="0"/>
          <w:sz w:val="22"/>
          <w:szCs w:val="22"/>
        </w:rPr>
      </w:r>
      <w:r w:rsidRPr="00A3399D">
        <w:rPr>
          <w:rFonts w:cs="Arial"/>
          <w:snapToGrid w:val="0"/>
          <w:sz w:val="22"/>
          <w:szCs w:val="22"/>
        </w:rPr>
        <w:fldChar w:fldCharType="end"/>
      </w:r>
      <w:r w:rsidR="00A3399D" w:rsidRPr="00A3399D">
        <w:rPr>
          <w:rFonts w:cs="Arial"/>
          <w:snapToGrid w:val="0"/>
          <w:sz w:val="22"/>
          <w:szCs w:val="22"/>
        </w:rPr>
        <w:t xml:space="preserve"> No </w:t>
      </w:r>
      <w:r w:rsidR="00A3399D" w:rsidRPr="00A3399D">
        <w:rPr>
          <w:rFonts w:cs="Arial"/>
          <w:snapToGrid w:val="0"/>
          <w:sz w:val="22"/>
          <w:szCs w:val="22"/>
        </w:rPr>
        <w:sym w:font="Wingdings" w:char="F0E0"/>
      </w:r>
      <w:r w:rsidR="00A3399D" w:rsidRPr="00A3399D">
        <w:rPr>
          <w:rFonts w:cs="Arial"/>
          <w:snapToGrid w:val="0"/>
          <w:sz w:val="22"/>
          <w:szCs w:val="22"/>
        </w:rPr>
        <w:t xml:space="preserve"> please proceed to question 10.</w:t>
      </w:r>
    </w:p>
    <w:p w14:paraId="034AE914" w14:textId="77777777" w:rsidR="00A3399D" w:rsidRPr="00A3399D" w:rsidRDefault="00C64695" w:rsidP="00A3399D">
      <w:pPr>
        <w:widowControl w:val="0"/>
        <w:ind w:left="1440" w:right="-29" w:hanging="720"/>
        <w:rPr>
          <w:rFonts w:cs="Arial"/>
          <w:snapToGrid w:val="0"/>
          <w:sz w:val="22"/>
          <w:szCs w:val="22"/>
        </w:rPr>
      </w:pPr>
      <w:r w:rsidRPr="00A3399D">
        <w:rPr>
          <w:rFonts w:cs="Arial"/>
          <w:snapToGrid w:val="0"/>
          <w:sz w:val="22"/>
          <w:szCs w:val="22"/>
        </w:rPr>
        <w:fldChar w:fldCharType="begin">
          <w:ffData>
            <w:name w:val="Check4"/>
            <w:enabled/>
            <w:calcOnExit w:val="0"/>
            <w:checkBox>
              <w:sizeAuto/>
              <w:default w:val="0"/>
            </w:checkBox>
          </w:ffData>
        </w:fldChar>
      </w:r>
      <w:r w:rsidR="00A3399D" w:rsidRPr="00A3399D">
        <w:rPr>
          <w:rFonts w:cs="Arial"/>
          <w:snapToGrid w:val="0"/>
          <w:sz w:val="22"/>
          <w:szCs w:val="22"/>
        </w:rPr>
        <w:instrText xml:space="preserve"> FORMCHECKBOX </w:instrText>
      </w:r>
      <w:r w:rsidRPr="00A3399D">
        <w:rPr>
          <w:rFonts w:cs="Arial"/>
          <w:snapToGrid w:val="0"/>
          <w:sz w:val="22"/>
          <w:szCs w:val="22"/>
        </w:rPr>
      </w:r>
      <w:r w:rsidRPr="00A3399D">
        <w:rPr>
          <w:rFonts w:cs="Arial"/>
          <w:snapToGrid w:val="0"/>
          <w:sz w:val="22"/>
          <w:szCs w:val="22"/>
        </w:rPr>
        <w:fldChar w:fldCharType="end"/>
      </w:r>
      <w:r w:rsidR="00A3399D" w:rsidRPr="00A3399D">
        <w:rPr>
          <w:rFonts w:cs="Arial"/>
          <w:snapToGrid w:val="0"/>
          <w:sz w:val="22"/>
          <w:szCs w:val="22"/>
        </w:rPr>
        <w:t xml:space="preserve"> Yes </w:t>
      </w:r>
      <w:r w:rsidR="00A3399D" w:rsidRPr="00A3399D">
        <w:rPr>
          <w:rFonts w:cs="Arial"/>
          <w:snapToGrid w:val="0"/>
          <w:sz w:val="22"/>
          <w:szCs w:val="22"/>
        </w:rPr>
        <w:sym w:font="Wingdings" w:char="F0E0"/>
      </w:r>
      <w:r w:rsidR="00A3399D" w:rsidRPr="00A3399D">
        <w:rPr>
          <w:rFonts w:cs="Arial"/>
          <w:snapToGrid w:val="0"/>
          <w:sz w:val="22"/>
          <w:szCs w:val="22"/>
        </w:rPr>
        <w:t xml:space="preserve"> please provide details of the company/companies. </w:t>
      </w:r>
    </w:p>
    <w:p w14:paraId="6BDC6048" w14:textId="77777777" w:rsidR="00A3399D" w:rsidRPr="00A3399D" w:rsidRDefault="00A3399D" w:rsidP="00A3399D">
      <w:pPr>
        <w:widowControl w:val="0"/>
        <w:ind w:left="1440" w:right="-29" w:hanging="720"/>
        <w:rPr>
          <w:rFonts w:cs="Arial"/>
          <w:snapToGrid w:val="0"/>
          <w:sz w:val="22"/>
          <w:szCs w:val="22"/>
        </w:rPr>
      </w:pPr>
    </w:p>
    <w:p w14:paraId="006696F5" w14:textId="77777777" w:rsidR="00A3399D" w:rsidRPr="00A3399D" w:rsidRDefault="00A3399D" w:rsidP="00A3399D">
      <w:pPr>
        <w:widowControl w:val="0"/>
        <w:ind w:left="4320" w:right="-29" w:hanging="720"/>
        <w:rPr>
          <w:rFonts w:cs="Arial"/>
          <w:snapToGrid w:val="0"/>
          <w:sz w:val="22"/>
          <w:szCs w:val="22"/>
        </w:rPr>
      </w:pPr>
    </w:p>
    <w:tbl>
      <w:tblPr>
        <w:tblW w:w="8274" w:type="dxa"/>
        <w:tblInd w:w="7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2267"/>
        <w:gridCol w:w="2832"/>
        <w:gridCol w:w="3175"/>
      </w:tblGrid>
      <w:tr w:rsidR="00A3399D" w:rsidRPr="00A3399D" w14:paraId="36E81411" w14:textId="77777777">
        <w:trPr>
          <w:trHeight w:val="623"/>
        </w:trPr>
        <w:tc>
          <w:tcPr>
            <w:tcW w:w="2267" w:type="dxa"/>
            <w:vAlign w:val="center"/>
          </w:tcPr>
          <w:p w14:paraId="7AB9F5AA" w14:textId="77777777" w:rsidR="00A3399D" w:rsidRPr="00A3399D" w:rsidRDefault="00A3399D" w:rsidP="00A3399D">
            <w:pPr>
              <w:widowControl w:val="0"/>
              <w:ind w:left="0" w:right="-29"/>
              <w:rPr>
                <w:rFonts w:cs="Arial"/>
                <w:snapToGrid w:val="0"/>
                <w:sz w:val="22"/>
                <w:szCs w:val="22"/>
              </w:rPr>
            </w:pPr>
            <w:r w:rsidRPr="00A3399D">
              <w:rPr>
                <w:rFonts w:cs="Arial"/>
                <w:snapToGrid w:val="0"/>
                <w:sz w:val="22"/>
                <w:szCs w:val="22"/>
              </w:rPr>
              <w:t>Trader/</w:t>
            </w:r>
          </w:p>
          <w:p w14:paraId="4B127198" w14:textId="77777777" w:rsidR="00A3399D" w:rsidRPr="00A3399D" w:rsidRDefault="00A3399D" w:rsidP="00A3399D">
            <w:pPr>
              <w:widowControl w:val="0"/>
              <w:ind w:left="0" w:right="-29"/>
              <w:rPr>
                <w:rFonts w:cs="Arial"/>
                <w:snapToGrid w:val="0"/>
                <w:sz w:val="22"/>
                <w:szCs w:val="22"/>
              </w:rPr>
            </w:pPr>
            <w:r w:rsidRPr="00A3399D">
              <w:rPr>
                <w:rFonts w:cs="Arial"/>
                <w:snapToGrid w:val="0"/>
                <w:sz w:val="22"/>
                <w:szCs w:val="22"/>
              </w:rPr>
              <w:t>intermediary name</w:t>
            </w:r>
          </w:p>
        </w:tc>
        <w:tc>
          <w:tcPr>
            <w:tcW w:w="2832" w:type="dxa"/>
            <w:vAlign w:val="center"/>
          </w:tcPr>
          <w:p w14:paraId="1D9CBF98" w14:textId="77777777" w:rsidR="00A3399D" w:rsidRPr="00A3399D" w:rsidRDefault="00A3399D" w:rsidP="00A3399D">
            <w:pPr>
              <w:widowControl w:val="0"/>
              <w:ind w:left="0" w:right="-29"/>
              <w:jc w:val="center"/>
              <w:rPr>
                <w:rFonts w:cs="Arial"/>
                <w:snapToGrid w:val="0"/>
                <w:sz w:val="22"/>
                <w:szCs w:val="22"/>
              </w:rPr>
            </w:pPr>
            <w:r w:rsidRPr="00A3399D">
              <w:rPr>
                <w:rFonts w:cs="Arial"/>
                <w:snapToGrid w:val="0"/>
                <w:sz w:val="22"/>
                <w:szCs w:val="22"/>
              </w:rPr>
              <w:t>Contact name and phone number</w:t>
            </w:r>
          </w:p>
        </w:tc>
        <w:tc>
          <w:tcPr>
            <w:tcW w:w="3175" w:type="dxa"/>
            <w:vAlign w:val="center"/>
          </w:tcPr>
          <w:p w14:paraId="216EE8DC" w14:textId="77777777" w:rsidR="00A3399D" w:rsidRPr="00A3399D" w:rsidRDefault="00A3399D" w:rsidP="00A3399D">
            <w:pPr>
              <w:widowControl w:val="0"/>
              <w:ind w:left="0" w:right="-29"/>
              <w:jc w:val="center"/>
              <w:rPr>
                <w:rFonts w:cs="Arial"/>
                <w:snapToGrid w:val="0"/>
                <w:sz w:val="22"/>
                <w:szCs w:val="22"/>
              </w:rPr>
            </w:pPr>
            <w:r w:rsidRPr="00A3399D">
              <w:rPr>
                <w:rFonts w:cs="Arial"/>
                <w:snapToGrid w:val="0"/>
                <w:sz w:val="22"/>
                <w:szCs w:val="22"/>
              </w:rPr>
              <w:t>Address</w:t>
            </w:r>
          </w:p>
        </w:tc>
      </w:tr>
      <w:tr w:rsidR="00A3399D" w:rsidRPr="00A3399D" w14:paraId="72D0790D" w14:textId="77777777">
        <w:trPr>
          <w:trHeight w:val="799"/>
        </w:trPr>
        <w:tc>
          <w:tcPr>
            <w:tcW w:w="2267" w:type="dxa"/>
          </w:tcPr>
          <w:p w14:paraId="0056A958" w14:textId="77777777" w:rsidR="00A3399D" w:rsidRPr="00A3399D" w:rsidRDefault="00A3399D" w:rsidP="00A3399D">
            <w:pPr>
              <w:widowControl w:val="0"/>
              <w:ind w:left="0" w:right="-29"/>
              <w:jc w:val="center"/>
              <w:rPr>
                <w:rFonts w:cs="Arial"/>
                <w:snapToGrid w:val="0"/>
                <w:sz w:val="22"/>
                <w:szCs w:val="22"/>
              </w:rPr>
            </w:pPr>
          </w:p>
          <w:p w14:paraId="17AB4E4B" w14:textId="77777777" w:rsidR="00A3399D" w:rsidRPr="00A3399D" w:rsidRDefault="00A3399D" w:rsidP="00A3399D">
            <w:pPr>
              <w:widowControl w:val="0"/>
              <w:ind w:left="0" w:right="-29"/>
              <w:jc w:val="center"/>
              <w:rPr>
                <w:rFonts w:cs="Arial"/>
                <w:snapToGrid w:val="0"/>
                <w:sz w:val="22"/>
                <w:szCs w:val="22"/>
              </w:rPr>
            </w:pPr>
          </w:p>
          <w:p w14:paraId="21E74501" w14:textId="77777777" w:rsidR="00A3399D" w:rsidRPr="00A3399D" w:rsidRDefault="00A3399D" w:rsidP="00A3399D">
            <w:pPr>
              <w:widowControl w:val="0"/>
              <w:ind w:left="0" w:right="-29"/>
              <w:jc w:val="center"/>
              <w:rPr>
                <w:rFonts w:cs="Arial"/>
                <w:snapToGrid w:val="0"/>
                <w:sz w:val="22"/>
                <w:szCs w:val="22"/>
              </w:rPr>
            </w:pPr>
          </w:p>
        </w:tc>
        <w:tc>
          <w:tcPr>
            <w:tcW w:w="2832" w:type="dxa"/>
          </w:tcPr>
          <w:p w14:paraId="404EEA39" w14:textId="77777777" w:rsidR="00A3399D" w:rsidRPr="00A3399D" w:rsidRDefault="00A3399D" w:rsidP="00A3399D">
            <w:pPr>
              <w:widowControl w:val="0"/>
              <w:ind w:left="0" w:right="-29"/>
              <w:jc w:val="center"/>
              <w:rPr>
                <w:rFonts w:cs="Arial"/>
                <w:snapToGrid w:val="0"/>
                <w:sz w:val="22"/>
                <w:szCs w:val="22"/>
              </w:rPr>
            </w:pPr>
          </w:p>
        </w:tc>
        <w:tc>
          <w:tcPr>
            <w:tcW w:w="3175" w:type="dxa"/>
          </w:tcPr>
          <w:p w14:paraId="2E7C54DD" w14:textId="77777777" w:rsidR="00A3399D" w:rsidRPr="00A3399D" w:rsidRDefault="00A3399D" w:rsidP="00A3399D">
            <w:pPr>
              <w:widowControl w:val="0"/>
              <w:ind w:left="0" w:right="-29"/>
              <w:jc w:val="center"/>
              <w:rPr>
                <w:rFonts w:cs="Arial"/>
                <w:snapToGrid w:val="0"/>
                <w:sz w:val="22"/>
                <w:szCs w:val="22"/>
              </w:rPr>
            </w:pPr>
          </w:p>
        </w:tc>
      </w:tr>
    </w:tbl>
    <w:p w14:paraId="42C0CE99" w14:textId="77777777" w:rsidR="00A3399D" w:rsidRPr="00A3399D" w:rsidRDefault="00A3399D" w:rsidP="00A3399D">
      <w:pPr>
        <w:widowControl w:val="0"/>
        <w:ind w:left="1440" w:right="-29" w:hanging="720"/>
        <w:rPr>
          <w:rFonts w:cs="Arial"/>
          <w:snapToGrid w:val="0"/>
          <w:sz w:val="22"/>
          <w:szCs w:val="22"/>
        </w:rPr>
      </w:pPr>
    </w:p>
    <w:p w14:paraId="79C2AC8E" w14:textId="77777777" w:rsidR="00A3399D" w:rsidRPr="00A3399D" w:rsidRDefault="00A3399D" w:rsidP="00A3399D">
      <w:pPr>
        <w:spacing w:before="240"/>
        <w:ind w:left="720" w:right="-29" w:hanging="720"/>
        <w:rPr>
          <w:rFonts w:cs="Arial"/>
          <w:b/>
          <w:bCs/>
          <w:snapToGrid w:val="0"/>
          <w:sz w:val="20"/>
        </w:rPr>
      </w:pPr>
      <w:r w:rsidRPr="00A3399D">
        <w:rPr>
          <w:rFonts w:cs="Arial"/>
          <w:b/>
          <w:bCs/>
          <w:snapToGrid w:val="0"/>
          <w:szCs w:val="24"/>
        </w:rPr>
        <w:t>10.</w:t>
      </w:r>
      <w:r w:rsidRPr="00A3399D">
        <w:rPr>
          <w:rFonts w:cs="Arial"/>
          <w:b/>
          <w:bCs/>
          <w:snapToGrid w:val="0"/>
          <w:sz w:val="20"/>
        </w:rPr>
        <w:tab/>
        <w:t xml:space="preserve">Does your </w:t>
      </w:r>
      <w:r w:rsidR="00E93632">
        <w:rPr>
          <w:rFonts w:cs="Arial"/>
          <w:b/>
          <w:bCs/>
          <w:snapToGrid w:val="0"/>
          <w:sz w:val="20"/>
        </w:rPr>
        <w:t>company</w:t>
      </w:r>
      <w:r w:rsidRPr="00A3399D">
        <w:rPr>
          <w:rFonts w:cs="Arial"/>
          <w:b/>
          <w:bCs/>
          <w:snapToGrid w:val="0"/>
          <w:sz w:val="20"/>
        </w:rPr>
        <w:t xml:space="preserve"> sell </w:t>
      </w:r>
      <w:r w:rsidR="006B6B48">
        <w:rPr>
          <w:rFonts w:cs="Arial"/>
          <w:b/>
          <w:bCs/>
          <w:snapToGrid w:val="0"/>
          <w:sz w:val="20"/>
        </w:rPr>
        <w:t>silicon metal</w:t>
      </w:r>
      <w:r w:rsidRPr="00A3399D">
        <w:rPr>
          <w:rFonts w:cs="Arial"/>
          <w:b/>
          <w:bCs/>
          <w:snapToGrid w:val="0"/>
          <w:sz w:val="20"/>
        </w:rPr>
        <w:t xml:space="preserve"> domestically (within </w:t>
      </w:r>
      <w:r w:rsidR="006B6B48">
        <w:rPr>
          <w:rFonts w:cs="Arial"/>
          <w:b/>
          <w:bCs/>
          <w:snapToGrid w:val="0"/>
          <w:sz w:val="20"/>
        </w:rPr>
        <w:t>China</w:t>
      </w:r>
      <w:r w:rsidRPr="00A3399D">
        <w:rPr>
          <w:rFonts w:cs="Arial"/>
          <w:b/>
          <w:bCs/>
          <w:snapToGrid w:val="0"/>
          <w:sz w:val="20"/>
        </w:rPr>
        <w:t>)?</w:t>
      </w:r>
    </w:p>
    <w:p w14:paraId="3C62AFC8" w14:textId="77777777" w:rsidR="00A3399D" w:rsidRPr="00A3399D" w:rsidRDefault="00A3399D" w:rsidP="00A3399D">
      <w:pPr>
        <w:widowControl w:val="0"/>
        <w:ind w:left="1440" w:right="-29"/>
        <w:rPr>
          <w:rFonts w:cs="Arial"/>
          <w:snapToGrid w:val="0"/>
        </w:rPr>
      </w:pPr>
    </w:p>
    <w:p w14:paraId="30FE7096" w14:textId="77777777" w:rsidR="00A3399D" w:rsidRPr="00A3399D" w:rsidRDefault="00C64695" w:rsidP="00A3399D">
      <w:pPr>
        <w:widowControl w:val="0"/>
        <w:ind w:left="1440" w:right="-29" w:hanging="720"/>
        <w:rPr>
          <w:rFonts w:cs="Arial"/>
          <w:snapToGrid w:val="0"/>
          <w:sz w:val="22"/>
          <w:szCs w:val="22"/>
        </w:rPr>
      </w:pPr>
      <w:r w:rsidRPr="00A3399D">
        <w:rPr>
          <w:rFonts w:cs="Arial"/>
          <w:snapToGrid w:val="0"/>
          <w:sz w:val="22"/>
          <w:szCs w:val="22"/>
        </w:rPr>
        <w:fldChar w:fldCharType="begin">
          <w:ffData>
            <w:name w:val="Check4"/>
            <w:enabled/>
            <w:calcOnExit w:val="0"/>
            <w:checkBox>
              <w:sizeAuto/>
              <w:default w:val="0"/>
            </w:checkBox>
          </w:ffData>
        </w:fldChar>
      </w:r>
      <w:r w:rsidR="00A3399D" w:rsidRPr="00A3399D">
        <w:rPr>
          <w:rFonts w:cs="Arial"/>
          <w:snapToGrid w:val="0"/>
          <w:sz w:val="22"/>
          <w:szCs w:val="22"/>
        </w:rPr>
        <w:instrText xml:space="preserve"> FORMCHECKBOX </w:instrText>
      </w:r>
      <w:r w:rsidRPr="00A3399D">
        <w:rPr>
          <w:rFonts w:cs="Arial"/>
          <w:snapToGrid w:val="0"/>
          <w:sz w:val="22"/>
          <w:szCs w:val="22"/>
        </w:rPr>
      </w:r>
      <w:r w:rsidRPr="00A3399D">
        <w:rPr>
          <w:rFonts w:cs="Arial"/>
          <w:snapToGrid w:val="0"/>
          <w:sz w:val="22"/>
          <w:szCs w:val="22"/>
        </w:rPr>
        <w:fldChar w:fldCharType="end"/>
      </w:r>
      <w:r w:rsidR="00A3399D" w:rsidRPr="00A3399D">
        <w:rPr>
          <w:rFonts w:cs="Arial"/>
          <w:snapToGrid w:val="0"/>
          <w:sz w:val="22"/>
          <w:szCs w:val="22"/>
        </w:rPr>
        <w:t xml:space="preserve"> Yes</w:t>
      </w:r>
      <w:r w:rsidR="00A3399D" w:rsidRPr="00A3399D">
        <w:rPr>
          <w:rFonts w:cs="Arial"/>
          <w:snapToGrid w:val="0"/>
          <w:sz w:val="22"/>
          <w:szCs w:val="22"/>
        </w:rPr>
        <w:tab/>
      </w:r>
    </w:p>
    <w:p w14:paraId="2C31F7AB" w14:textId="77777777" w:rsidR="00A3399D" w:rsidRPr="00A3399D" w:rsidRDefault="00C64695" w:rsidP="00A3399D">
      <w:pPr>
        <w:widowControl w:val="0"/>
        <w:ind w:left="1440" w:right="-29" w:hanging="720"/>
        <w:rPr>
          <w:rFonts w:cs="Arial"/>
          <w:snapToGrid w:val="0"/>
          <w:sz w:val="22"/>
          <w:szCs w:val="22"/>
        </w:rPr>
      </w:pPr>
      <w:r w:rsidRPr="00A3399D">
        <w:rPr>
          <w:rFonts w:cs="Arial"/>
          <w:snapToGrid w:val="0"/>
          <w:sz w:val="22"/>
          <w:szCs w:val="22"/>
        </w:rPr>
        <w:fldChar w:fldCharType="begin">
          <w:ffData>
            <w:name w:val="Check4"/>
            <w:enabled/>
            <w:calcOnExit w:val="0"/>
            <w:checkBox>
              <w:sizeAuto/>
              <w:default w:val="0"/>
            </w:checkBox>
          </w:ffData>
        </w:fldChar>
      </w:r>
      <w:r w:rsidR="00A3399D" w:rsidRPr="00A3399D">
        <w:rPr>
          <w:rFonts w:cs="Arial"/>
          <w:snapToGrid w:val="0"/>
          <w:sz w:val="22"/>
          <w:szCs w:val="22"/>
        </w:rPr>
        <w:instrText xml:space="preserve"> FORMCHECKBOX </w:instrText>
      </w:r>
      <w:r w:rsidRPr="00A3399D">
        <w:rPr>
          <w:rFonts w:cs="Arial"/>
          <w:snapToGrid w:val="0"/>
          <w:sz w:val="22"/>
          <w:szCs w:val="22"/>
        </w:rPr>
      </w:r>
      <w:r w:rsidRPr="00A3399D">
        <w:rPr>
          <w:rFonts w:cs="Arial"/>
          <w:snapToGrid w:val="0"/>
          <w:sz w:val="22"/>
          <w:szCs w:val="22"/>
        </w:rPr>
        <w:fldChar w:fldCharType="end"/>
      </w:r>
      <w:r w:rsidR="00A3399D" w:rsidRPr="00A3399D">
        <w:rPr>
          <w:rFonts w:cs="Arial"/>
          <w:snapToGrid w:val="0"/>
          <w:sz w:val="22"/>
          <w:szCs w:val="22"/>
        </w:rPr>
        <w:t xml:space="preserve"> No</w:t>
      </w:r>
    </w:p>
    <w:p w14:paraId="13F73869" w14:textId="77777777" w:rsidR="00E93632" w:rsidRDefault="00E93632" w:rsidP="00E93632">
      <w:pPr>
        <w:widowControl w:val="0"/>
        <w:ind w:left="0" w:right="-29"/>
        <w:rPr>
          <w:rFonts w:cs="Arial"/>
          <w:snapToGrid w:val="0"/>
          <w:sz w:val="22"/>
          <w:szCs w:val="22"/>
        </w:rPr>
      </w:pPr>
    </w:p>
    <w:p w14:paraId="0E3BCD18" w14:textId="77777777" w:rsidR="00E93632" w:rsidRDefault="00E93632" w:rsidP="00E93632">
      <w:pPr>
        <w:widowControl w:val="0"/>
        <w:ind w:left="0" w:right="-29"/>
        <w:rPr>
          <w:rFonts w:cs="Arial"/>
          <w:b/>
          <w:snapToGrid w:val="0"/>
          <w:sz w:val="20"/>
        </w:rPr>
      </w:pPr>
      <w:r w:rsidRPr="00E93632">
        <w:rPr>
          <w:rFonts w:cs="Arial"/>
          <w:b/>
          <w:snapToGrid w:val="0"/>
          <w:szCs w:val="24"/>
        </w:rPr>
        <w:t>11</w:t>
      </w:r>
      <w:r w:rsidRPr="00E93632">
        <w:rPr>
          <w:rFonts w:cs="Arial"/>
          <w:b/>
          <w:snapToGrid w:val="0"/>
          <w:sz w:val="22"/>
          <w:szCs w:val="22"/>
        </w:rPr>
        <w:t>.</w:t>
      </w:r>
      <w:r>
        <w:rPr>
          <w:rFonts w:cs="Arial"/>
          <w:snapToGrid w:val="0"/>
          <w:sz w:val="22"/>
          <w:szCs w:val="22"/>
        </w:rPr>
        <w:tab/>
      </w:r>
      <w:r w:rsidRPr="00E93632">
        <w:rPr>
          <w:rFonts w:cs="Arial"/>
          <w:b/>
          <w:snapToGrid w:val="0"/>
          <w:sz w:val="20"/>
        </w:rPr>
        <w:t>Is your company required to hold a license to produce or export silicon metal?</w:t>
      </w:r>
    </w:p>
    <w:p w14:paraId="2737C6FF" w14:textId="77777777" w:rsidR="00E93632" w:rsidRDefault="00E93632" w:rsidP="00E93632">
      <w:pPr>
        <w:widowControl w:val="0"/>
        <w:ind w:left="0" w:right="-29"/>
        <w:rPr>
          <w:rFonts w:cs="Arial"/>
          <w:b/>
          <w:snapToGrid w:val="0"/>
          <w:sz w:val="20"/>
        </w:rPr>
      </w:pPr>
    </w:p>
    <w:p w14:paraId="21D9DDBC" w14:textId="77777777" w:rsidR="00E93632" w:rsidRPr="00E93632" w:rsidRDefault="00E93632" w:rsidP="00E93632">
      <w:pPr>
        <w:widowControl w:val="0"/>
        <w:ind w:left="0" w:right="-29"/>
        <w:rPr>
          <w:rFonts w:cs="Arial"/>
          <w:b/>
          <w:snapToGrid w:val="0"/>
          <w:sz w:val="20"/>
        </w:rPr>
      </w:pPr>
      <w:r>
        <w:rPr>
          <w:rFonts w:cs="Arial"/>
          <w:b/>
          <w:snapToGrid w:val="0"/>
          <w:sz w:val="20"/>
        </w:rPr>
        <w:tab/>
      </w:r>
      <w:r w:rsidR="00C64695" w:rsidRPr="00E93632">
        <w:rPr>
          <w:rFonts w:cs="Arial"/>
          <w:b/>
          <w:snapToGrid w:val="0"/>
          <w:sz w:val="20"/>
        </w:rPr>
        <w:fldChar w:fldCharType="begin">
          <w:ffData>
            <w:name w:val="Check4"/>
            <w:enabled/>
            <w:calcOnExit w:val="0"/>
            <w:checkBox>
              <w:sizeAuto/>
              <w:default w:val="0"/>
            </w:checkBox>
          </w:ffData>
        </w:fldChar>
      </w:r>
      <w:r w:rsidRPr="00E93632">
        <w:rPr>
          <w:rFonts w:cs="Arial"/>
          <w:b/>
          <w:snapToGrid w:val="0"/>
          <w:sz w:val="20"/>
        </w:rPr>
        <w:instrText xml:space="preserve"> FORMCHECKBOX </w:instrText>
      </w:r>
      <w:r w:rsidR="00C64695" w:rsidRPr="00E93632">
        <w:rPr>
          <w:rFonts w:cs="Arial"/>
          <w:b/>
          <w:snapToGrid w:val="0"/>
          <w:sz w:val="20"/>
        </w:rPr>
      </w:r>
      <w:r w:rsidR="00C64695" w:rsidRPr="00E93632">
        <w:rPr>
          <w:rFonts w:cs="Arial"/>
          <w:b/>
          <w:snapToGrid w:val="0"/>
          <w:sz w:val="20"/>
        </w:rPr>
        <w:fldChar w:fldCharType="end"/>
      </w:r>
      <w:r w:rsidRPr="00E93632">
        <w:rPr>
          <w:rFonts w:cs="Arial"/>
          <w:b/>
          <w:snapToGrid w:val="0"/>
          <w:sz w:val="20"/>
        </w:rPr>
        <w:t xml:space="preserve"> Yes</w:t>
      </w:r>
      <w:r w:rsidRPr="00E93632">
        <w:rPr>
          <w:rFonts w:cs="Arial"/>
          <w:b/>
          <w:snapToGrid w:val="0"/>
          <w:sz w:val="20"/>
        </w:rPr>
        <w:tab/>
      </w:r>
    </w:p>
    <w:p w14:paraId="3E1C3882" w14:textId="77777777" w:rsidR="00E93632" w:rsidRPr="00E93632" w:rsidRDefault="00C64695" w:rsidP="00E93632">
      <w:pPr>
        <w:widowControl w:val="0"/>
        <w:ind w:left="0" w:right="-29" w:firstLine="720"/>
        <w:rPr>
          <w:rFonts w:cs="Arial"/>
          <w:b/>
          <w:snapToGrid w:val="0"/>
          <w:sz w:val="20"/>
        </w:rPr>
      </w:pPr>
      <w:r w:rsidRPr="00E93632">
        <w:rPr>
          <w:rFonts w:cs="Arial"/>
          <w:b/>
          <w:snapToGrid w:val="0"/>
          <w:sz w:val="20"/>
        </w:rPr>
        <w:fldChar w:fldCharType="begin">
          <w:ffData>
            <w:name w:val="Check4"/>
            <w:enabled/>
            <w:calcOnExit w:val="0"/>
            <w:checkBox>
              <w:sizeAuto/>
              <w:default w:val="0"/>
            </w:checkBox>
          </w:ffData>
        </w:fldChar>
      </w:r>
      <w:r w:rsidR="00E93632" w:rsidRPr="00E93632">
        <w:rPr>
          <w:rFonts w:cs="Arial"/>
          <w:b/>
          <w:snapToGrid w:val="0"/>
          <w:sz w:val="20"/>
        </w:rPr>
        <w:instrText xml:space="preserve"> FORMCHECKBOX </w:instrText>
      </w:r>
      <w:r w:rsidRPr="00E93632">
        <w:rPr>
          <w:rFonts w:cs="Arial"/>
          <w:b/>
          <w:snapToGrid w:val="0"/>
          <w:sz w:val="20"/>
        </w:rPr>
      </w:r>
      <w:r w:rsidRPr="00E93632">
        <w:rPr>
          <w:rFonts w:cs="Arial"/>
          <w:b/>
          <w:snapToGrid w:val="0"/>
          <w:sz w:val="20"/>
        </w:rPr>
        <w:fldChar w:fldCharType="end"/>
      </w:r>
      <w:r w:rsidR="00E93632" w:rsidRPr="00E93632">
        <w:rPr>
          <w:rFonts w:cs="Arial"/>
          <w:b/>
          <w:snapToGrid w:val="0"/>
          <w:sz w:val="20"/>
        </w:rPr>
        <w:t xml:space="preserve"> No</w:t>
      </w:r>
    </w:p>
    <w:p w14:paraId="5BB0AA71" w14:textId="77777777" w:rsidR="00694754" w:rsidRDefault="00A3399D" w:rsidP="006B6B48">
      <w:pPr>
        <w:spacing w:before="240"/>
        <w:ind w:left="720" w:right="-29" w:hanging="720"/>
        <w:rPr>
          <w:rFonts w:cs="Arial"/>
          <w:b/>
          <w:bCs/>
          <w:snapToGrid w:val="0"/>
          <w:sz w:val="20"/>
        </w:rPr>
      </w:pPr>
      <w:r w:rsidRPr="00A3399D">
        <w:rPr>
          <w:rFonts w:cs="Arial"/>
          <w:b/>
          <w:bCs/>
          <w:snapToGrid w:val="0"/>
          <w:szCs w:val="24"/>
        </w:rPr>
        <w:t>1</w:t>
      </w:r>
      <w:r w:rsidR="00E93632">
        <w:rPr>
          <w:rFonts w:cs="Arial"/>
          <w:b/>
          <w:bCs/>
          <w:snapToGrid w:val="0"/>
          <w:szCs w:val="24"/>
        </w:rPr>
        <w:t>2</w:t>
      </w:r>
      <w:r w:rsidRPr="00A3399D">
        <w:rPr>
          <w:rFonts w:cs="Arial"/>
          <w:b/>
          <w:bCs/>
          <w:snapToGrid w:val="0"/>
          <w:szCs w:val="24"/>
        </w:rPr>
        <w:t>.</w:t>
      </w:r>
      <w:r w:rsidRPr="00A3399D">
        <w:rPr>
          <w:rFonts w:cs="Arial"/>
          <w:b/>
          <w:bCs/>
          <w:snapToGrid w:val="0"/>
          <w:sz w:val="20"/>
        </w:rPr>
        <w:tab/>
      </w:r>
      <w:r w:rsidR="00694754">
        <w:rPr>
          <w:rFonts w:cs="Arial"/>
          <w:b/>
          <w:bCs/>
          <w:snapToGrid w:val="0"/>
          <w:sz w:val="20"/>
        </w:rPr>
        <w:t>Is your company a foreign invested enterprise (FIE)?</w:t>
      </w:r>
    </w:p>
    <w:p w14:paraId="23879B60" w14:textId="77777777" w:rsidR="00694754" w:rsidRDefault="00694754" w:rsidP="006B6B48">
      <w:pPr>
        <w:spacing w:before="240"/>
        <w:ind w:left="720" w:right="-29" w:hanging="720"/>
        <w:rPr>
          <w:rFonts w:cs="Arial"/>
          <w:b/>
          <w:bCs/>
          <w:snapToGrid w:val="0"/>
          <w:sz w:val="20"/>
        </w:rPr>
      </w:pPr>
    </w:p>
    <w:p w14:paraId="2460820D" w14:textId="77777777" w:rsidR="00694754" w:rsidRPr="00A3399D" w:rsidRDefault="00C64695" w:rsidP="00694754">
      <w:pPr>
        <w:widowControl w:val="0"/>
        <w:ind w:left="1440" w:right="-29" w:hanging="720"/>
        <w:rPr>
          <w:rFonts w:cs="Arial"/>
          <w:snapToGrid w:val="0"/>
          <w:sz w:val="22"/>
          <w:szCs w:val="22"/>
        </w:rPr>
      </w:pPr>
      <w:r w:rsidRPr="00A3399D">
        <w:rPr>
          <w:rFonts w:cs="Arial"/>
          <w:snapToGrid w:val="0"/>
          <w:sz w:val="22"/>
          <w:szCs w:val="22"/>
        </w:rPr>
        <w:fldChar w:fldCharType="begin">
          <w:ffData>
            <w:name w:val="Check4"/>
            <w:enabled/>
            <w:calcOnExit w:val="0"/>
            <w:checkBox>
              <w:sizeAuto/>
              <w:default w:val="0"/>
            </w:checkBox>
          </w:ffData>
        </w:fldChar>
      </w:r>
      <w:r w:rsidR="00694754" w:rsidRPr="00A3399D">
        <w:rPr>
          <w:rFonts w:cs="Arial"/>
          <w:snapToGrid w:val="0"/>
          <w:sz w:val="22"/>
          <w:szCs w:val="22"/>
        </w:rPr>
        <w:instrText xml:space="preserve"> FORMCHECKBOX </w:instrText>
      </w:r>
      <w:r w:rsidRPr="00A3399D">
        <w:rPr>
          <w:rFonts w:cs="Arial"/>
          <w:snapToGrid w:val="0"/>
          <w:sz w:val="22"/>
          <w:szCs w:val="22"/>
        </w:rPr>
      </w:r>
      <w:r w:rsidRPr="00A3399D">
        <w:rPr>
          <w:rFonts w:cs="Arial"/>
          <w:snapToGrid w:val="0"/>
          <w:sz w:val="22"/>
          <w:szCs w:val="22"/>
        </w:rPr>
        <w:fldChar w:fldCharType="end"/>
      </w:r>
      <w:r w:rsidR="00694754" w:rsidRPr="00A3399D">
        <w:rPr>
          <w:rFonts w:cs="Arial"/>
          <w:snapToGrid w:val="0"/>
          <w:sz w:val="22"/>
          <w:szCs w:val="22"/>
        </w:rPr>
        <w:t xml:space="preserve"> Yes</w:t>
      </w:r>
      <w:r w:rsidR="00694754" w:rsidRPr="00A3399D">
        <w:rPr>
          <w:rFonts w:cs="Arial"/>
          <w:snapToGrid w:val="0"/>
          <w:sz w:val="22"/>
          <w:szCs w:val="22"/>
        </w:rPr>
        <w:tab/>
      </w:r>
    </w:p>
    <w:p w14:paraId="2569EDD6" w14:textId="77777777" w:rsidR="00694754" w:rsidRPr="00A3399D" w:rsidRDefault="00C64695" w:rsidP="00694754">
      <w:pPr>
        <w:widowControl w:val="0"/>
        <w:ind w:left="1440" w:right="-29" w:hanging="720"/>
        <w:rPr>
          <w:rFonts w:cs="Arial"/>
          <w:snapToGrid w:val="0"/>
          <w:sz w:val="22"/>
          <w:szCs w:val="22"/>
        </w:rPr>
      </w:pPr>
      <w:r w:rsidRPr="00A3399D">
        <w:rPr>
          <w:rFonts w:cs="Arial"/>
          <w:snapToGrid w:val="0"/>
          <w:sz w:val="22"/>
          <w:szCs w:val="22"/>
        </w:rPr>
        <w:fldChar w:fldCharType="begin">
          <w:ffData>
            <w:name w:val="Check4"/>
            <w:enabled/>
            <w:calcOnExit w:val="0"/>
            <w:checkBox>
              <w:sizeAuto/>
              <w:default w:val="0"/>
            </w:checkBox>
          </w:ffData>
        </w:fldChar>
      </w:r>
      <w:r w:rsidR="00694754" w:rsidRPr="00A3399D">
        <w:rPr>
          <w:rFonts w:cs="Arial"/>
          <w:snapToGrid w:val="0"/>
          <w:sz w:val="22"/>
          <w:szCs w:val="22"/>
        </w:rPr>
        <w:instrText xml:space="preserve"> FORMCHECKBOX </w:instrText>
      </w:r>
      <w:r w:rsidRPr="00A3399D">
        <w:rPr>
          <w:rFonts w:cs="Arial"/>
          <w:snapToGrid w:val="0"/>
          <w:sz w:val="22"/>
          <w:szCs w:val="22"/>
        </w:rPr>
      </w:r>
      <w:r w:rsidRPr="00A3399D">
        <w:rPr>
          <w:rFonts w:cs="Arial"/>
          <w:snapToGrid w:val="0"/>
          <w:sz w:val="22"/>
          <w:szCs w:val="22"/>
        </w:rPr>
        <w:fldChar w:fldCharType="end"/>
      </w:r>
      <w:r w:rsidR="00694754" w:rsidRPr="00A3399D">
        <w:rPr>
          <w:rFonts w:cs="Arial"/>
          <w:snapToGrid w:val="0"/>
          <w:sz w:val="22"/>
          <w:szCs w:val="22"/>
        </w:rPr>
        <w:t xml:space="preserve"> No</w:t>
      </w:r>
    </w:p>
    <w:p w14:paraId="6BD5FEA9" w14:textId="77777777" w:rsidR="00694754" w:rsidRDefault="00694754" w:rsidP="006B6B48">
      <w:pPr>
        <w:spacing w:before="240"/>
        <w:ind w:left="720" w:right="-29" w:hanging="720"/>
        <w:rPr>
          <w:rFonts w:cs="Arial"/>
          <w:b/>
          <w:bCs/>
          <w:snapToGrid w:val="0"/>
          <w:sz w:val="20"/>
        </w:rPr>
      </w:pPr>
    </w:p>
    <w:p w14:paraId="0B978405" w14:textId="77777777" w:rsidR="006B6B48" w:rsidRPr="006B6B48" w:rsidRDefault="006B6B48" w:rsidP="006B6B48">
      <w:pPr>
        <w:ind w:left="0"/>
        <w:jc w:val="both"/>
        <w:rPr>
          <w:rFonts w:cs="Arial"/>
          <w:b/>
          <w:bCs/>
          <w:sz w:val="22"/>
        </w:rPr>
      </w:pPr>
      <w:r>
        <w:rPr>
          <w:rFonts w:cs="Arial"/>
          <w:b/>
          <w:bCs/>
          <w:snapToGrid w:val="0"/>
          <w:szCs w:val="24"/>
        </w:rPr>
        <w:lastRenderedPageBreak/>
        <w:t>1</w:t>
      </w:r>
      <w:r w:rsidR="00041B00">
        <w:rPr>
          <w:rFonts w:cs="Arial"/>
          <w:b/>
          <w:bCs/>
          <w:snapToGrid w:val="0"/>
          <w:szCs w:val="24"/>
        </w:rPr>
        <w:t>3</w:t>
      </w:r>
      <w:r>
        <w:rPr>
          <w:rFonts w:cs="Arial"/>
          <w:b/>
          <w:bCs/>
          <w:snapToGrid w:val="0"/>
          <w:szCs w:val="24"/>
        </w:rPr>
        <w:t xml:space="preserve">. </w:t>
      </w:r>
      <w:r>
        <w:rPr>
          <w:rFonts w:cs="Arial"/>
          <w:b/>
          <w:bCs/>
          <w:snapToGrid w:val="0"/>
          <w:szCs w:val="24"/>
        </w:rPr>
        <w:tab/>
      </w:r>
      <w:r w:rsidRPr="006B6B48">
        <w:rPr>
          <w:rFonts w:cs="Arial"/>
          <w:b/>
          <w:bCs/>
          <w:sz w:val="22"/>
        </w:rPr>
        <w:t>Timing of proposed visit by the Commission</w:t>
      </w:r>
    </w:p>
    <w:p w14:paraId="4EB07993" w14:textId="77777777" w:rsidR="006B6B48" w:rsidRPr="006B6B48" w:rsidRDefault="006B6B48" w:rsidP="006B6B48">
      <w:pPr>
        <w:keepLines w:val="0"/>
        <w:ind w:left="0"/>
        <w:jc w:val="both"/>
        <w:rPr>
          <w:rFonts w:cs="Arial"/>
          <w:sz w:val="22"/>
        </w:rPr>
      </w:pPr>
    </w:p>
    <w:p w14:paraId="6334DA5C" w14:textId="77777777" w:rsidR="006B6B48" w:rsidRPr="006B6B48" w:rsidRDefault="006B6B48" w:rsidP="006B6B48">
      <w:pPr>
        <w:keepLines w:val="0"/>
        <w:ind w:left="0"/>
        <w:rPr>
          <w:rFonts w:cs="Arial"/>
          <w:sz w:val="22"/>
          <w:szCs w:val="22"/>
        </w:rPr>
      </w:pPr>
      <w:r w:rsidRPr="006B6B48">
        <w:rPr>
          <w:rFonts w:cs="Arial"/>
          <w:sz w:val="22"/>
          <w:szCs w:val="22"/>
        </w:rPr>
        <w:t xml:space="preserve">The Commission would like to commence visits to </w:t>
      </w:r>
      <w:r>
        <w:rPr>
          <w:rFonts w:cs="Arial"/>
          <w:sz w:val="22"/>
          <w:szCs w:val="22"/>
        </w:rPr>
        <w:t>ex</w:t>
      </w:r>
      <w:r w:rsidRPr="006B6B48">
        <w:rPr>
          <w:rFonts w:cs="Arial"/>
          <w:sz w:val="22"/>
          <w:szCs w:val="22"/>
        </w:rPr>
        <w:t xml:space="preserve">porters to verify the data submitted within </w:t>
      </w:r>
      <w:r>
        <w:rPr>
          <w:rFonts w:cs="Arial"/>
          <w:sz w:val="22"/>
          <w:szCs w:val="22"/>
        </w:rPr>
        <w:t>ex</w:t>
      </w:r>
      <w:r w:rsidRPr="006B6B48">
        <w:rPr>
          <w:rFonts w:cs="Arial"/>
          <w:sz w:val="22"/>
          <w:szCs w:val="22"/>
        </w:rPr>
        <w:t xml:space="preserve">port questionnaire responses and discuss the investigation </w:t>
      </w:r>
      <w:r w:rsidR="00992423">
        <w:rPr>
          <w:rFonts w:cs="Arial"/>
          <w:sz w:val="22"/>
          <w:szCs w:val="22"/>
        </w:rPr>
        <w:t>during the period</w:t>
      </w:r>
      <w:r w:rsidRPr="006B6B48">
        <w:rPr>
          <w:rFonts w:cs="Arial"/>
          <w:sz w:val="22"/>
          <w:szCs w:val="22"/>
        </w:rPr>
        <w:t xml:space="preserve"> </w:t>
      </w:r>
      <w:r>
        <w:rPr>
          <w:rFonts w:cs="Arial"/>
          <w:b/>
          <w:bCs/>
          <w:sz w:val="22"/>
          <w:szCs w:val="22"/>
        </w:rPr>
        <w:t>April</w:t>
      </w:r>
      <w:r w:rsidR="00992423">
        <w:rPr>
          <w:rFonts w:cs="Arial"/>
          <w:b/>
          <w:bCs/>
          <w:sz w:val="22"/>
          <w:szCs w:val="22"/>
        </w:rPr>
        <w:t>-</w:t>
      </w:r>
      <w:r>
        <w:rPr>
          <w:rFonts w:cs="Arial"/>
          <w:b/>
          <w:bCs/>
          <w:sz w:val="22"/>
          <w:szCs w:val="22"/>
        </w:rPr>
        <w:t>May </w:t>
      </w:r>
      <w:r w:rsidRPr="006B6B48">
        <w:rPr>
          <w:rFonts w:cs="Arial"/>
          <w:b/>
          <w:bCs/>
          <w:sz w:val="22"/>
          <w:szCs w:val="22"/>
        </w:rPr>
        <w:t>2014</w:t>
      </w:r>
      <w:r w:rsidRPr="006B6B48">
        <w:rPr>
          <w:rFonts w:cs="Arial"/>
          <w:sz w:val="22"/>
          <w:szCs w:val="22"/>
        </w:rPr>
        <w:t xml:space="preserve">.  </w:t>
      </w:r>
    </w:p>
    <w:p w14:paraId="7DA9F314" w14:textId="77777777" w:rsidR="006B6B48" w:rsidRPr="006B6B48" w:rsidRDefault="006B6B48" w:rsidP="006B6B48">
      <w:pPr>
        <w:keepLines w:val="0"/>
        <w:ind w:left="0"/>
        <w:rPr>
          <w:rFonts w:cs="Arial"/>
          <w:sz w:val="22"/>
          <w:szCs w:val="22"/>
        </w:rPr>
      </w:pPr>
    </w:p>
    <w:p w14:paraId="7BDF4989" w14:textId="77777777" w:rsidR="006B6B48" w:rsidRPr="006B6B48" w:rsidRDefault="006B6B48" w:rsidP="006B6B48">
      <w:pPr>
        <w:keepLines w:val="0"/>
        <w:ind w:left="0"/>
        <w:rPr>
          <w:rFonts w:cs="Arial"/>
          <w:sz w:val="22"/>
          <w:szCs w:val="22"/>
        </w:rPr>
      </w:pPr>
      <w:r w:rsidRPr="006B6B48">
        <w:rPr>
          <w:rFonts w:cs="Arial"/>
          <w:sz w:val="22"/>
          <w:szCs w:val="22"/>
        </w:rPr>
        <w:t xml:space="preserve">Can you please advise what dates are suitable to your company for this visit? </w:t>
      </w:r>
    </w:p>
    <w:p w14:paraId="401515F7" w14:textId="77777777" w:rsidR="006B6B48" w:rsidRPr="006B6B48" w:rsidRDefault="006B6B48" w:rsidP="006B6B48">
      <w:pPr>
        <w:keepLines w:val="0"/>
        <w:ind w:left="0"/>
        <w:rPr>
          <w:rFonts w:cs="Arial"/>
          <w:sz w:val="22"/>
          <w:szCs w:val="22"/>
        </w:rPr>
      </w:pPr>
      <w:r w:rsidRPr="006B6B48">
        <w:rPr>
          <w:rFonts w:cs="Arial"/>
          <w:sz w:val="22"/>
          <w:szCs w:val="22"/>
        </w:rPr>
        <w:t>Please note that it may be helpful to consider the availability of key staff, such as your accountant, purchasing officer or sales staff.</w:t>
      </w:r>
    </w:p>
    <w:p w14:paraId="03F86EB0" w14:textId="77777777" w:rsidR="006B6B48" w:rsidRPr="006B6B48" w:rsidRDefault="006B6B48" w:rsidP="006B6B48">
      <w:pPr>
        <w:keepLines w:val="0"/>
        <w:widowControl w:val="0"/>
        <w:tabs>
          <w:tab w:val="left" w:pos="432"/>
        </w:tabs>
        <w:spacing w:before="120"/>
        <w:ind w:left="0"/>
        <w:rPr>
          <w:rFonts w:cs="Arial"/>
          <w:sz w:val="22"/>
        </w:rPr>
      </w:pPr>
      <w:r w:rsidRPr="006B6B48">
        <w:rPr>
          <w:rFonts w:cs="Arial"/>
          <w:sz w:val="22"/>
        </w:rPr>
        <w:t>__________________________________________________________________________________________________________________</w:t>
      </w:r>
      <w:r>
        <w:rPr>
          <w:rFonts w:cs="Arial"/>
          <w:sz w:val="22"/>
        </w:rPr>
        <w:t>______________________________</w:t>
      </w:r>
    </w:p>
    <w:p w14:paraId="6CBB1420" w14:textId="77777777" w:rsidR="006B6B48" w:rsidRPr="006B6B48" w:rsidRDefault="006B6B48" w:rsidP="006B6B48">
      <w:pPr>
        <w:keepLines w:val="0"/>
        <w:ind w:left="0"/>
        <w:jc w:val="both"/>
        <w:rPr>
          <w:rFonts w:cs="Arial"/>
          <w:b/>
        </w:rPr>
      </w:pPr>
    </w:p>
    <w:p w14:paraId="600006AF" w14:textId="77777777" w:rsidR="006B6B48" w:rsidRPr="006B6B48" w:rsidRDefault="006B6B48" w:rsidP="006B6B48">
      <w:pPr>
        <w:keepLines w:val="0"/>
        <w:ind w:left="0"/>
        <w:jc w:val="both"/>
        <w:rPr>
          <w:rFonts w:cs="Arial"/>
          <w:sz w:val="22"/>
        </w:rPr>
      </w:pPr>
      <w:r w:rsidRPr="006B6B48">
        <w:rPr>
          <w:rFonts w:cs="Arial"/>
          <w:sz w:val="22"/>
        </w:rPr>
        <w:t>Address for proposed visit (the address at which your accounting records are held):</w:t>
      </w:r>
    </w:p>
    <w:p w14:paraId="7C0D5989" w14:textId="77777777" w:rsidR="006B6B48" w:rsidRPr="006B6B48" w:rsidRDefault="006B6B48" w:rsidP="006B6B48">
      <w:pPr>
        <w:keepLines w:val="0"/>
        <w:ind w:left="0"/>
        <w:jc w:val="both"/>
        <w:rPr>
          <w:rFonts w:cs="Arial"/>
        </w:rPr>
      </w:pPr>
    </w:p>
    <w:tbl>
      <w:tblPr>
        <w:tblW w:w="0" w:type="auto"/>
        <w:tblInd w:w="108" w:type="dxa"/>
        <w:tblLayout w:type="fixed"/>
        <w:tblLook w:val="0000" w:firstRow="0" w:lastRow="0" w:firstColumn="0" w:lastColumn="0" w:noHBand="0" w:noVBand="0"/>
      </w:tblPr>
      <w:tblGrid>
        <w:gridCol w:w="1843"/>
        <w:gridCol w:w="5103"/>
      </w:tblGrid>
      <w:tr w:rsidR="006B6B48" w:rsidRPr="006B6B48" w14:paraId="25E533F7" w14:textId="77777777">
        <w:tc>
          <w:tcPr>
            <w:tcW w:w="1843" w:type="dxa"/>
            <w:vMerge w:val="restart"/>
            <w:tcBorders>
              <w:top w:val="single" w:sz="4" w:space="0" w:color="auto"/>
              <w:left w:val="single" w:sz="4" w:space="0" w:color="auto"/>
              <w:right w:val="single" w:sz="4" w:space="0" w:color="auto"/>
            </w:tcBorders>
          </w:tcPr>
          <w:p w14:paraId="2730E78A" w14:textId="77777777" w:rsidR="006B6B48" w:rsidRPr="006B6B48" w:rsidRDefault="006B6B48" w:rsidP="006B6B48">
            <w:pPr>
              <w:keepLines w:val="0"/>
              <w:ind w:left="0"/>
              <w:jc w:val="both"/>
              <w:rPr>
                <w:rFonts w:cs="Arial"/>
                <w:sz w:val="20"/>
              </w:rPr>
            </w:pPr>
            <w:r w:rsidRPr="006B6B48">
              <w:rPr>
                <w:rFonts w:cs="Arial"/>
                <w:sz w:val="20"/>
              </w:rPr>
              <w:t>Street address:</w:t>
            </w:r>
          </w:p>
        </w:tc>
        <w:tc>
          <w:tcPr>
            <w:tcW w:w="5103" w:type="dxa"/>
            <w:tcBorders>
              <w:top w:val="single" w:sz="4" w:space="0" w:color="auto"/>
              <w:left w:val="nil"/>
              <w:bottom w:val="single" w:sz="4" w:space="0" w:color="auto"/>
              <w:right w:val="single" w:sz="4" w:space="0" w:color="auto"/>
            </w:tcBorders>
          </w:tcPr>
          <w:p w14:paraId="1A2F5BE6" w14:textId="77777777" w:rsidR="006B6B48" w:rsidRPr="006B6B48" w:rsidRDefault="006B6B48" w:rsidP="006B6B48">
            <w:pPr>
              <w:keepLines w:val="0"/>
              <w:ind w:left="0"/>
              <w:jc w:val="both"/>
              <w:rPr>
                <w:rFonts w:cs="Arial"/>
                <w:sz w:val="20"/>
              </w:rPr>
            </w:pPr>
          </w:p>
        </w:tc>
      </w:tr>
      <w:tr w:rsidR="006B6B48" w:rsidRPr="006B6B48" w14:paraId="52703D55" w14:textId="77777777">
        <w:tc>
          <w:tcPr>
            <w:tcW w:w="1843" w:type="dxa"/>
            <w:vMerge/>
            <w:tcBorders>
              <w:left w:val="single" w:sz="4" w:space="0" w:color="auto"/>
              <w:right w:val="single" w:sz="4" w:space="0" w:color="auto"/>
            </w:tcBorders>
          </w:tcPr>
          <w:p w14:paraId="6507410D" w14:textId="77777777" w:rsidR="006B6B48" w:rsidRPr="006B6B48" w:rsidRDefault="006B6B48" w:rsidP="006B6B48">
            <w:pPr>
              <w:keepLines w:val="0"/>
              <w:ind w:left="0"/>
              <w:jc w:val="both"/>
              <w:rPr>
                <w:rFonts w:cs="Arial"/>
                <w:sz w:val="20"/>
              </w:rPr>
            </w:pPr>
          </w:p>
        </w:tc>
        <w:tc>
          <w:tcPr>
            <w:tcW w:w="5103" w:type="dxa"/>
            <w:tcBorders>
              <w:top w:val="single" w:sz="4" w:space="0" w:color="auto"/>
              <w:left w:val="nil"/>
              <w:bottom w:val="single" w:sz="4" w:space="0" w:color="auto"/>
              <w:right w:val="single" w:sz="4" w:space="0" w:color="auto"/>
            </w:tcBorders>
          </w:tcPr>
          <w:p w14:paraId="62578402" w14:textId="77777777" w:rsidR="006B6B48" w:rsidRPr="006B6B48" w:rsidRDefault="006B6B48" w:rsidP="006B6B48">
            <w:pPr>
              <w:keepLines w:val="0"/>
              <w:ind w:left="0"/>
              <w:jc w:val="both"/>
              <w:rPr>
                <w:rFonts w:cs="Arial"/>
                <w:sz w:val="20"/>
              </w:rPr>
            </w:pPr>
          </w:p>
        </w:tc>
      </w:tr>
      <w:tr w:rsidR="006B6B48" w:rsidRPr="006B6B48" w14:paraId="32F36684" w14:textId="77777777">
        <w:tc>
          <w:tcPr>
            <w:tcW w:w="1843" w:type="dxa"/>
            <w:vMerge/>
            <w:tcBorders>
              <w:left w:val="single" w:sz="4" w:space="0" w:color="auto"/>
              <w:right w:val="single" w:sz="4" w:space="0" w:color="auto"/>
            </w:tcBorders>
          </w:tcPr>
          <w:p w14:paraId="36EDC257" w14:textId="77777777" w:rsidR="006B6B48" w:rsidRPr="006B6B48" w:rsidRDefault="006B6B48" w:rsidP="006B6B48">
            <w:pPr>
              <w:keepLines w:val="0"/>
              <w:ind w:left="0"/>
              <w:jc w:val="both"/>
              <w:rPr>
                <w:rFonts w:cs="Arial"/>
                <w:sz w:val="20"/>
              </w:rPr>
            </w:pPr>
          </w:p>
        </w:tc>
        <w:tc>
          <w:tcPr>
            <w:tcW w:w="5103" w:type="dxa"/>
            <w:tcBorders>
              <w:top w:val="single" w:sz="4" w:space="0" w:color="auto"/>
              <w:left w:val="nil"/>
              <w:bottom w:val="single" w:sz="4" w:space="0" w:color="auto"/>
              <w:right w:val="single" w:sz="4" w:space="0" w:color="auto"/>
            </w:tcBorders>
          </w:tcPr>
          <w:p w14:paraId="5A4562FD" w14:textId="77777777" w:rsidR="006B6B48" w:rsidRPr="006B6B48" w:rsidRDefault="006B6B48" w:rsidP="006B6B48">
            <w:pPr>
              <w:keepLines w:val="0"/>
              <w:ind w:left="0"/>
              <w:jc w:val="both"/>
              <w:rPr>
                <w:rFonts w:cs="Arial"/>
                <w:sz w:val="20"/>
              </w:rPr>
            </w:pPr>
          </w:p>
        </w:tc>
      </w:tr>
      <w:tr w:rsidR="006B6B48" w:rsidRPr="006B6B48" w14:paraId="3D4CB813" w14:textId="77777777">
        <w:tc>
          <w:tcPr>
            <w:tcW w:w="1843" w:type="dxa"/>
            <w:vMerge/>
            <w:tcBorders>
              <w:left w:val="single" w:sz="4" w:space="0" w:color="auto"/>
              <w:right w:val="single" w:sz="4" w:space="0" w:color="auto"/>
            </w:tcBorders>
          </w:tcPr>
          <w:p w14:paraId="3EB0B14B" w14:textId="77777777" w:rsidR="006B6B48" w:rsidRPr="006B6B48" w:rsidRDefault="006B6B48" w:rsidP="006B6B48">
            <w:pPr>
              <w:keepLines w:val="0"/>
              <w:ind w:left="0"/>
              <w:jc w:val="both"/>
              <w:rPr>
                <w:rFonts w:cs="Arial"/>
                <w:sz w:val="20"/>
              </w:rPr>
            </w:pPr>
          </w:p>
        </w:tc>
        <w:tc>
          <w:tcPr>
            <w:tcW w:w="5103" w:type="dxa"/>
            <w:tcBorders>
              <w:top w:val="single" w:sz="4" w:space="0" w:color="auto"/>
              <w:left w:val="nil"/>
              <w:bottom w:val="single" w:sz="4" w:space="0" w:color="auto"/>
              <w:right w:val="single" w:sz="4" w:space="0" w:color="auto"/>
            </w:tcBorders>
          </w:tcPr>
          <w:p w14:paraId="1B8E4DD5" w14:textId="77777777" w:rsidR="006B6B48" w:rsidRPr="006B6B48" w:rsidRDefault="006B6B48" w:rsidP="006B6B48">
            <w:pPr>
              <w:keepLines w:val="0"/>
              <w:ind w:left="0"/>
              <w:jc w:val="both"/>
              <w:rPr>
                <w:rFonts w:cs="Arial"/>
                <w:sz w:val="20"/>
              </w:rPr>
            </w:pPr>
          </w:p>
        </w:tc>
      </w:tr>
      <w:tr w:rsidR="006B6B48" w:rsidRPr="006B6B48" w14:paraId="56FF0211" w14:textId="77777777">
        <w:tc>
          <w:tcPr>
            <w:tcW w:w="1843" w:type="dxa"/>
            <w:vMerge/>
            <w:tcBorders>
              <w:left w:val="single" w:sz="4" w:space="0" w:color="auto"/>
              <w:right w:val="single" w:sz="4" w:space="0" w:color="auto"/>
            </w:tcBorders>
          </w:tcPr>
          <w:p w14:paraId="433E869F" w14:textId="77777777" w:rsidR="006B6B48" w:rsidRPr="006B6B48" w:rsidRDefault="006B6B48" w:rsidP="006B6B48">
            <w:pPr>
              <w:keepLines w:val="0"/>
              <w:ind w:left="0"/>
              <w:jc w:val="both"/>
              <w:rPr>
                <w:rFonts w:cs="Arial"/>
                <w:sz w:val="20"/>
              </w:rPr>
            </w:pPr>
          </w:p>
        </w:tc>
        <w:tc>
          <w:tcPr>
            <w:tcW w:w="5103" w:type="dxa"/>
            <w:tcBorders>
              <w:top w:val="single" w:sz="4" w:space="0" w:color="auto"/>
              <w:left w:val="nil"/>
              <w:bottom w:val="single" w:sz="4" w:space="0" w:color="auto"/>
              <w:right w:val="single" w:sz="4" w:space="0" w:color="auto"/>
            </w:tcBorders>
          </w:tcPr>
          <w:p w14:paraId="50BF53CF" w14:textId="77777777" w:rsidR="006B6B48" w:rsidRPr="006B6B48" w:rsidRDefault="006B6B48" w:rsidP="006B6B48">
            <w:pPr>
              <w:keepLines w:val="0"/>
              <w:ind w:left="0"/>
              <w:jc w:val="both"/>
              <w:rPr>
                <w:rFonts w:cs="Arial"/>
                <w:sz w:val="20"/>
              </w:rPr>
            </w:pPr>
          </w:p>
        </w:tc>
      </w:tr>
      <w:tr w:rsidR="006B6B48" w:rsidRPr="006B6B48" w14:paraId="09518F0D" w14:textId="77777777">
        <w:tc>
          <w:tcPr>
            <w:tcW w:w="1843" w:type="dxa"/>
            <w:tcBorders>
              <w:top w:val="single" w:sz="4" w:space="0" w:color="auto"/>
              <w:left w:val="single" w:sz="4" w:space="0" w:color="auto"/>
              <w:bottom w:val="single" w:sz="4" w:space="0" w:color="auto"/>
              <w:right w:val="single" w:sz="4" w:space="0" w:color="auto"/>
            </w:tcBorders>
          </w:tcPr>
          <w:p w14:paraId="0FFF262A" w14:textId="77777777" w:rsidR="006B6B48" w:rsidRPr="006B6B48" w:rsidRDefault="006B6B48" w:rsidP="006B6B48">
            <w:pPr>
              <w:keepLines w:val="0"/>
              <w:ind w:left="0"/>
              <w:jc w:val="both"/>
              <w:rPr>
                <w:rFonts w:cs="Arial"/>
                <w:sz w:val="20"/>
              </w:rPr>
            </w:pPr>
            <w:r w:rsidRPr="006B6B48">
              <w:rPr>
                <w:rFonts w:cs="Arial"/>
                <w:sz w:val="20"/>
              </w:rPr>
              <w:t>Telephone:</w:t>
            </w:r>
          </w:p>
        </w:tc>
        <w:tc>
          <w:tcPr>
            <w:tcW w:w="5103" w:type="dxa"/>
            <w:tcBorders>
              <w:left w:val="single" w:sz="4" w:space="0" w:color="auto"/>
              <w:bottom w:val="single" w:sz="4" w:space="0" w:color="auto"/>
              <w:right w:val="single" w:sz="4" w:space="0" w:color="auto"/>
            </w:tcBorders>
          </w:tcPr>
          <w:p w14:paraId="4A67C085" w14:textId="77777777" w:rsidR="006B6B48" w:rsidRPr="006B6B48" w:rsidRDefault="006B6B48" w:rsidP="006B6B48">
            <w:pPr>
              <w:keepLines w:val="0"/>
              <w:ind w:left="0"/>
              <w:jc w:val="both"/>
              <w:rPr>
                <w:rFonts w:cs="Arial"/>
                <w:sz w:val="20"/>
              </w:rPr>
            </w:pPr>
          </w:p>
        </w:tc>
      </w:tr>
      <w:tr w:rsidR="006B6B48" w:rsidRPr="006B6B48" w14:paraId="7F88F708" w14:textId="77777777">
        <w:tc>
          <w:tcPr>
            <w:tcW w:w="1843" w:type="dxa"/>
            <w:tcBorders>
              <w:top w:val="single" w:sz="4" w:space="0" w:color="auto"/>
              <w:left w:val="single" w:sz="4" w:space="0" w:color="auto"/>
              <w:bottom w:val="single" w:sz="4" w:space="0" w:color="auto"/>
              <w:right w:val="single" w:sz="4" w:space="0" w:color="auto"/>
            </w:tcBorders>
          </w:tcPr>
          <w:p w14:paraId="18E9AC4F" w14:textId="77777777" w:rsidR="006B6B48" w:rsidRPr="006B6B48" w:rsidRDefault="006B6B48" w:rsidP="006B6B48">
            <w:pPr>
              <w:keepLines w:val="0"/>
              <w:ind w:left="0"/>
              <w:jc w:val="both"/>
              <w:rPr>
                <w:rFonts w:cs="Arial"/>
                <w:sz w:val="20"/>
              </w:rPr>
            </w:pPr>
            <w:r w:rsidRPr="006B6B48">
              <w:rPr>
                <w:rFonts w:cs="Arial"/>
                <w:sz w:val="20"/>
              </w:rPr>
              <w:t>Facsimile:</w:t>
            </w:r>
          </w:p>
        </w:tc>
        <w:tc>
          <w:tcPr>
            <w:tcW w:w="5103" w:type="dxa"/>
            <w:tcBorders>
              <w:top w:val="single" w:sz="4" w:space="0" w:color="auto"/>
              <w:left w:val="single" w:sz="4" w:space="0" w:color="auto"/>
              <w:bottom w:val="single" w:sz="4" w:space="0" w:color="auto"/>
              <w:right w:val="single" w:sz="4" w:space="0" w:color="auto"/>
            </w:tcBorders>
          </w:tcPr>
          <w:p w14:paraId="57840A38" w14:textId="77777777" w:rsidR="006B6B48" w:rsidRPr="006B6B48" w:rsidRDefault="006B6B48" w:rsidP="006B6B48">
            <w:pPr>
              <w:keepLines w:val="0"/>
              <w:ind w:left="0"/>
              <w:jc w:val="both"/>
              <w:rPr>
                <w:rFonts w:cs="Arial"/>
                <w:sz w:val="20"/>
              </w:rPr>
            </w:pPr>
          </w:p>
        </w:tc>
      </w:tr>
    </w:tbl>
    <w:p w14:paraId="4479F54D" w14:textId="77777777" w:rsidR="006B6B48" w:rsidRPr="006B6B48" w:rsidRDefault="006B6B48" w:rsidP="006B6B48">
      <w:pPr>
        <w:keepLines w:val="0"/>
        <w:ind w:left="0"/>
        <w:jc w:val="both"/>
        <w:rPr>
          <w:rFonts w:cs="Arial"/>
        </w:rPr>
      </w:pPr>
    </w:p>
    <w:p w14:paraId="15C46D82" w14:textId="77777777" w:rsidR="00A3399D" w:rsidRPr="00A3399D" w:rsidRDefault="00A3399D" w:rsidP="00A3399D">
      <w:pPr>
        <w:spacing w:before="240"/>
        <w:ind w:left="720" w:right="-29" w:hanging="720"/>
        <w:rPr>
          <w:rFonts w:cs="Arial"/>
          <w:b/>
          <w:bCs/>
          <w:snapToGrid w:val="0"/>
          <w:szCs w:val="24"/>
        </w:rPr>
      </w:pPr>
    </w:p>
    <w:p w14:paraId="2BA9C23C" w14:textId="77777777" w:rsidR="00A3399D" w:rsidRDefault="00A3399D">
      <w:pPr>
        <w:keepLines w:val="0"/>
        <w:ind w:left="0"/>
        <w:rPr>
          <w:rFonts w:ascii="Times New Roman" w:hAnsi="Times New Roman"/>
          <w:b/>
          <w:caps/>
          <w:snapToGrid w:val="0"/>
          <w:sz w:val="32"/>
        </w:rPr>
      </w:pPr>
    </w:p>
    <w:p w14:paraId="2A8D3F81" w14:textId="77777777" w:rsidR="00A3399D" w:rsidRDefault="00A3399D">
      <w:pPr>
        <w:keepLines w:val="0"/>
        <w:ind w:left="0"/>
        <w:rPr>
          <w:rFonts w:ascii="Times New Roman" w:hAnsi="Times New Roman"/>
          <w:b/>
          <w:caps/>
          <w:snapToGrid w:val="0"/>
          <w:sz w:val="32"/>
        </w:rPr>
      </w:pPr>
      <w:r>
        <w:br w:type="page"/>
      </w:r>
    </w:p>
    <w:p w14:paraId="07CA0B30" w14:textId="77777777" w:rsidR="00A3399D" w:rsidRDefault="00A3399D" w:rsidP="006B6B48">
      <w:pPr>
        <w:pStyle w:val="Heading1"/>
      </w:pPr>
      <w:bookmarkStart w:id="54" w:name="_Toc379795005"/>
      <w:r>
        <w:lastRenderedPageBreak/>
        <w:t>Part 2 specific exporter information</w:t>
      </w:r>
      <w:bookmarkEnd w:id="54"/>
    </w:p>
    <w:p w14:paraId="6D1BE350" w14:textId="620AB267" w:rsidR="00A3399D" w:rsidRPr="007B2E4F" w:rsidRDefault="00A3399D" w:rsidP="00A3399D">
      <w:pPr>
        <w:rPr>
          <w:color w:val="FF0000"/>
          <w:sz w:val="32"/>
          <w:szCs w:val="32"/>
        </w:rPr>
      </w:pPr>
      <w:r w:rsidRPr="007B2E4F">
        <w:rPr>
          <w:color w:val="FF0000"/>
          <w:sz w:val="32"/>
          <w:szCs w:val="32"/>
        </w:rPr>
        <w:t xml:space="preserve">(PLEASE NOTE THAT THIS PART SHOULD BE COMPLETED AND RETURNED TO THE COMMISSION BY </w:t>
      </w:r>
      <w:r w:rsidR="008266CD" w:rsidRPr="008266CD">
        <w:rPr>
          <w:color w:val="FF0000"/>
          <w:sz w:val="32"/>
          <w:szCs w:val="32"/>
        </w:rPr>
        <w:t>20</w:t>
      </w:r>
      <w:r w:rsidRPr="008266CD">
        <w:rPr>
          <w:color w:val="FF0000"/>
          <w:sz w:val="32"/>
          <w:szCs w:val="32"/>
        </w:rPr>
        <w:t xml:space="preserve"> March 2014)</w:t>
      </w:r>
    </w:p>
    <w:p w14:paraId="61EC5AB6" w14:textId="77777777" w:rsidR="00A3399D" w:rsidRDefault="00A3399D" w:rsidP="006B6B48">
      <w:pPr>
        <w:pStyle w:val="Heading1"/>
      </w:pPr>
    </w:p>
    <w:p w14:paraId="4360F2A0" w14:textId="77777777" w:rsidR="00515B70" w:rsidRDefault="00515B70" w:rsidP="006B6B48">
      <w:pPr>
        <w:pStyle w:val="Heading1"/>
      </w:pPr>
      <w:bookmarkStart w:id="55" w:name="_Toc379795006"/>
      <w:r>
        <w:t>Section A</w:t>
      </w:r>
      <w:r>
        <w:br/>
        <w:t>Company structure and operations</w:t>
      </w:r>
      <w:bookmarkEnd w:id="50"/>
      <w:bookmarkEnd w:id="55"/>
    </w:p>
    <w:p w14:paraId="7948BD49" w14:textId="77777777" w:rsidR="00515B70" w:rsidRDefault="00515B70">
      <w:pPr>
        <w:widowControl w:val="0"/>
        <w:ind w:right="-574"/>
        <w:jc w:val="both"/>
        <w:rPr>
          <w:snapToGrid w:val="0"/>
        </w:rPr>
      </w:pPr>
    </w:p>
    <w:p w14:paraId="76929F90" w14:textId="77777777"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14:paraId="720055DD" w14:textId="77777777" w:rsidR="00515B70" w:rsidRDefault="00515B70">
      <w:pPr>
        <w:widowControl w:val="0"/>
        <w:ind w:right="-574"/>
        <w:jc w:val="both"/>
        <w:rPr>
          <w:snapToGrid w:val="0"/>
        </w:rPr>
      </w:pPr>
    </w:p>
    <w:p w14:paraId="11EAF78C" w14:textId="77777777" w:rsidR="00515B70" w:rsidRDefault="00515B70">
      <w:pPr>
        <w:pStyle w:val="Heading2"/>
      </w:pPr>
      <w:bookmarkStart w:id="56" w:name="_Toc491596295"/>
      <w:bookmarkStart w:id="57" w:name="_Toc506971829"/>
      <w:bookmarkStart w:id="58" w:name="_Toc219017557"/>
      <w:bookmarkStart w:id="59" w:name="_Toc379795007"/>
      <w:r>
        <w:t>A-1</w:t>
      </w:r>
      <w:r>
        <w:tab/>
        <w:t>Identity and communication</w:t>
      </w:r>
      <w:bookmarkEnd w:id="56"/>
      <w:bookmarkEnd w:id="57"/>
      <w:bookmarkEnd w:id="58"/>
      <w:bookmarkEnd w:id="59"/>
    </w:p>
    <w:p w14:paraId="7E277DDD" w14:textId="77777777" w:rsidR="00515B70" w:rsidRDefault="00515B70">
      <w:pPr>
        <w:widowControl w:val="0"/>
        <w:ind w:right="-574"/>
        <w:jc w:val="both"/>
        <w:rPr>
          <w:snapToGrid w:val="0"/>
        </w:rPr>
      </w:pPr>
    </w:p>
    <w:p w14:paraId="4C14767A" w14:textId="77777777" w:rsidR="00515B70" w:rsidRDefault="00515B70">
      <w:pPr>
        <w:widowControl w:val="0"/>
        <w:ind w:left="720" w:right="-680"/>
        <w:jc w:val="both"/>
        <w:rPr>
          <w:snapToGrid w:val="0"/>
        </w:rPr>
      </w:pPr>
      <w:r>
        <w:rPr>
          <w:snapToGrid w:val="0"/>
        </w:rPr>
        <w:t>Please nominate a person within your company who can be contacted for the purposes of this investigation:</w:t>
      </w:r>
    </w:p>
    <w:p w14:paraId="48121570" w14:textId="77777777" w:rsidR="00515B70" w:rsidRDefault="00515B70">
      <w:pPr>
        <w:widowControl w:val="0"/>
        <w:ind w:right="-680"/>
        <w:jc w:val="both"/>
        <w:rPr>
          <w:snapToGrid w:val="0"/>
        </w:rPr>
      </w:pPr>
    </w:p>
    <w:p w14:paraId="78CD51D6" w14:textId="77777777" w:rsidR="00515B70" w:rsidRDefault="00515B70">
      <w:pPr>
        <w:pStyle w:val="NormalIndent2"/>
        <w:tabs>
          <w:tab w:val="left" w:pos="1134"/>
        </w:tabs>
        <w:ind w:right="-680"/>
        <w:jc w:val="both"/>
        <w:rPr>
          <w:i/>
        </w:rPr>
      </w:pPr>
      <w:r>
        <w:rPr>
          <w:i/>
        </w:rPr>
        <w:tab/>
        <w:t>Head Office:</w:t>
      </w:r>
    </w:p>
    <w:p w14:paraId="77C96B03" w14:textId="77777777" w:rsidR="00515B70" w:rsidRDefault="00515B70">
      <w:pPr>
        <w:pStyle w:val="NormalIndent2"/>
        <w:tabs>
          <w:tab w:val="left" w:pos="1134"/>
        </w:tabs>
        <w:ind w:right="-680"/>
        <w:jc w:val="both"/>
        <w:rPr>
          <w:i/>
        </w:rPr>
      </w:pPr>
    </w:p>
    <w:p w14:paraId="051B3E11" w14:textId="77777777" w:rsidR="00515B70" w:rsidRDefault="00515B70">
      <w:pPr>
        <w:pStyle w:val="NormalIndent2"/>
        <w:tabs>
          <w:tab w:val="left" w:pos="1134"/>
        </w:tabs>
        <w:ind w:right="-680"/>
        <w:jc w:val="both"/>
      </w:pPr>
      <w:r>
        <w:tab/>
        <w:t>Name:</w:t>
      </w:r>
    </w:p>
    <w:p w14:paraId="0128BBEA" w14:textId="77777777" w:rsidR="00515B70" w:rsidRDefault="00515B70">
      <w:pPr>
        <w:pStyle w:val="NormalIndent2"/>
        <w:tabs>
          <w:tab w:val="left" w:pos="1134"/>
        </w:tabs>
        <w:ind w:right="-680"/>
        <w:jc w:val="both"/>
      </w:pPr>
      <w:r>
        <w:tab/>
        <w:t>Position in the company:</w:t>
      </w:r>
    </w:p>
    <w:p w14:paraId="12BDBA28" w14:textId="77777777" w:rsidR="00515B70" w:rsidRDefault="00515B70">
      <w:pPr>
        <w:pStyle w:val="NormalIndent2"/>
        <w:tabs>
          <w:tab w:val="left" w:pos="1134"/>
        </w:tabs>
        <w:ind w:right="-680"/>
        <w:jc w:val="both"/>
      </w:pPr>
      <w:r>
        <w:tab/>
        <w:t>Address:</w:t>
      </w:r>
    </w:p>
    <w:p w14:paraId="139B4237" w14:textId="77777777" w:rsidR="00515B70" w:rsidRDefault="00515B70">
      <w:pPr>
        <w:pStyle w:val="NormalIndent2"/>
        <w:tabs>
          <w:tab w:val="left" w:pos="1134"/>
        </w:tabs>
        <w:ind w:right="-680"/>
        <w:jc w:val="both"/>
      </w:pPr>
      <w:r>
        <w:tab/>
        <w:t>Telephone:</w:t>
      </w:r>
    </w:p>
    <w:p w14:paraId="4647E101" w14:textId="77777777" w:rsidR="00515B70" w:rsidRDefault="00515B70">
      <w:pPr>
        <w:pStyle w:val="NormalIndent2"/>
        <w:tabs>
          <w:tab w:val="left" w:pos="1134"/>
        </w:tabs>
        <w:ind w:right="-680"/>
        <w:jc w:val="both"/>
      </w:pPr>
      <w:r>
        <w:tab/>
        <w:t>Facsimile number:</w:t>
      </w:r>
    </w:p>
    <w:p w14:paraId="4E8FBB37" w14:textId="77777777" w:rsidR="00515B70" w:rsidRDefault="00515B70">
      <w:pPr>
        <w:pStyle w:val="NormalIndent2"/>
        <w:tabs>
          <w:tab w:val="left" w:pos="1134"/>
        </w:tabs>
        <w:ind w:right="-680"/>
        <w:jc w:val="both"/>
      </w:pPr>
      <w:r>
        <w:tab/>
        <w:t>E-mail address of contact person:</w:t>
      </w:r>
    </w:p>
    <w:p w14:paraId="7B0E1906" w14:textId="77777777" w:rsidR="00515B70" w:rsidRDefault="00515B70">
      <w:pPr>
        <w:pStyle w:val="NormalIndent2"/>
        <w:tabs>
          <w:tab w:val="left" w:pos="1134"/>
        </w:tabs>
        <w:ind w:right="-680"/>
        <w:jc w:val="both"/>
      </w:pPr>
    </w:p>
    <w:p w14:paraId="66E2F888" w14:textId="77777777" w:rsidR="00BE15F8" w:rsidRDefault="00515B70">
      <w:pPr>
        <w:pStyle w:val="NormalIndent2"/>
        <w:tabs>
          <w:tab w:val="left" w:pos="1134"/>
        </w:tabs>
        <w:ind w:right="-680"/>
        <w:jc w:val="both"/>
        <w:rPr>
          <w:i/>
        </w:rPr>
      </w:pPr>
      <w:r>
        <w:rPr>
          <w:i/>
        </w:rPr>
        <w:tab/>
      </w:r>
    </w:p>
    <w:p w14:paraId="2C657544" w14:textId="77777777" w:rsidR="00515B70" w:rsidRDefault="00BE15F8">
      <w:pPr>
        <w:pStyle w:val="NormalIndent2"/>
        <w:tabs>
          <w:tab w:val="left" w:pos="1134"/>
        </w:tabs>
        <w:ind w:right="-680"/>
        <w:jc w:val="both"/>
        <w:rPr>
          <w:i/>
        </w:rPr>
      </w:pPr>
      <w:r>
        <w:rPr>
          <w:i/>
        </w:rPr>
        <w:tab/>
      </w:r>
      <w:r w:rsidR="00515B70">
        <w:rPr>
          <w:i/>
        </w:rPr>
        <w:t>Factory:</w:t>
      </w:r>
    </w:p>
    <w:p w14:paraId="4B506ED8" w14:textId="77777777" w:rsidR="00515B70" w:rsidRDefault="00515B70">
      <w:pPr>
        <w:pStyle w:val="NormalIndent2"/>
        <w:tabs>
          <w:tab w:val="left" w:pos="1134"/>
        </w:tabs>
        <w:ind w:right="-680"/>
        <w:jc w:val="both"/>
        <w:rPr>
          <w:i/>
        </w:rPr>
      </w:pPr>
    </w:p>
    <w:p w14:paraId="67B936B3" w14:textId="77777777" w:rsidR="00515B70" w:rsidRDefault="00515B70">
      <w:pPr>
        <w:pStyle w:val="NormalIndent2"/>
        <w:tabs>
          <w:tab w:val="left" w:pos="1134"/>
        </w:tabs>
        <w:ind w:right="-680"/>
        <w:jc w:val="both"/>
      </w:pPr>
      <w:r>
        <w:tab/>
        <w:t>Address:</w:t>
      </w:r>
    </w:p>
    <w:p w14:paraId="47744FE3" w14:textId="77777777" w:rsidR="00515B70" w:rsidRDefault="00515B70">
      <w:pPr>
        <w:pStyle w:val="NormalIndent2"/>
        <w:tabs>
          <w:tab w:val="left" w:pos="1134"/>
        </w:tabs>
        <w:ind w:right="-680"/>
        <w:jc w:val="both"/>
      </w:pPr>
      <w:r>
        <w:tab/>
        <w:t>Telephone:</w:t>
      </w:r>
    </w:p>
    <w:p w14:paraId="54298FA8" w14:textId="77777777" w:rsidR="00515B70" w:rsidRDefault="00515B70">
      <w:pPr>
        <w:pStyle w:val="NormalIndent2"/>
        <w:tabs>
          <w:tab w:val="left" w:pos="1134"/>
        </w:tabs>
        <w:ind w:right="-680"/>
        <w:jc w:val="both"/>
      </w:pPr>
      <w:r>
        <w:tab/>
        <w:t>Facsimile number:</w:t>
      </w:r>
    </w:p>
    <w:p w14:paraId="5978F1DA" w14:textId="77777777" w:rsidR="00515B70" w:rsidRDefault="00515B70">
      <w:pPr>
        <w:pStyle w:val="NormalIndent2"/>
        <w:tabs>
          <w:tab w:val="left" w:pos="1134"/>
        </w:tabs>
        <w:ind w:right="-680"/>
        <w:jc w:val="both"/>
      </w:pPr>
      <w:r>
        <w:tab/>
        <w:t>E-mail address of contact person:</w:t>
      </w:r>
    </w:p>
    <w:p w14:paraId="0FE31F86" w14:textId="77777777" w:rsidR="00515B70" w:rsidRDefault="00515B70">
      <w:pPr>
        <w:widowControl w:val="0"/>
        <w:ind w:right="-574"/>
        <w:jc w:val="both"/>
        <w:rPr>
          <w:snapToGrid w:val="0"/>
        </w:rPr>
      </w:pPr>
    </w:p>
    <w:p w14:paraId="173D1DAA" w14:textId="77777777" w:rsidR="00515B70" w:rsidRDefault="00515B70">
      <w:pPr>
        <w:pStyle w:val="Heading2"/>
        <w:ind w:left="709" w:hanging="709"/>
      </w:pPr>
      <w:bookmarkStart w:id="60" w:name="_Toc491596296"/>
      <w:bookmarkStart w:id="61" w:name="_Toc506971830"/>
      <w:bookmarkStart w:id="62" w:name="_Toc219017558"/>
      <w:bookmarkStart w:id="63" w:name="_Toc379795008"/>
      <w:r>
        <w:t>A-2</w:t>
      </w:r>
      <w:r>
        <w:tab/>
        <w:t>Representative of the company for the purpose of investigation</w:t>
      </w:r>
      <w:bookmarkEnd w:id="60"/>
      <w:bookmarkEnd w:id="61"/>
      <w:bookmarkEnd w:id="62"/>
      <w:bookmarkEnd w:id="63"/>
    </w:p>
    <w:p w14:paraId="1EA7CF43" w14:textId="77777777" w:rsidR="00515B70" w:rsidRDefault="00515B70">
      <w:pPr>
        <w:widowControl w:val="0"/>
        <w:ind w:right="-574"/>
        <w:jc w:val="both"/>
        <w:rPr>
          <w:snapToGrid w:val="0"/>
        </w:rPr>
      </w:pPr>
    </w:p>
    <w:p w14:paraId="26C70247" w14:textId="77777777" w:rsidR="00515B70" w:rsidRDefault="00515B70">
      <w:pPr>
        <w:ind w:right="-680"/>
        <w:jc w:val="both"/>
      </w:pPr>
      <w:r>
        <w:t>If you wish to appoint a representative to assist you in this investigation, provide the following details:</w:t>
      </w:r>
    </w:p>
    <w:p w14:paraId="3BAF1577" w14:textId="77777777" w:rsidR="00515B70" w:rsidRDefault="00515B70">
      <w:pPr>
        <w:ind w:right="-680"/>
        <w:jc w:val="both"/>
      </w:pPr>
    </w:p>
    <w:p w14:paraId="46D74E7F" w14:textId="77777777" w:rsidR="00515B70" w:rsidRDefault="00515B70">
      <w:pPr>
        <w:pStyle w:val="NormalIndent2"/>
        <w:tabs>
          <w:tab w:val="left" w:pos="1418"/>
        </w:tabs>
        <w:ind w:right="-680"/>
        <w:jc w:val="both"/>
      </w:pPr>
      <w:r>
        <w:tab/>
        <w:t>Name:</w:t>
      </w:r>
    </w:p>
    <w:p w14:paraId="4CEB36ED" w14:textId="77777777" w:rsidR="00515B70" w:rsidRDefault="00515B70">
      <w:pPr>
        <w:pStyle w:val="NormalIndent2"/>
        <w:tabs>
          <w:tab w:val="left" w:pos="1418"/>
        </w:tabs>
        <w:ind w:left="1418" w:right="-680"/>
        <w:jc w:val="both"/>
      </w:pPr>
      <w:r>
        <w:t>Address:</w:t>
      </w:r>
    </w:p>
    <w:p w14:paraId="76A7054D" w14:textId="77777777" w:rsidR="00515B70" w:rsidRDefault="00515B70">
      <w:pPr>
        <w:pStyle w:val="NormalIndent2"/>
        <w:tabs>
          <w:tab w:val="left" w:pos="1418"/>
        </w:tabs>
        <w:ind w:left="1418" w:right="-680"/>
        <w:jc w:val="both"/>
      </w:pPr>
      <w:r>
        <w:t>Telephone:</w:t>
      </w:r>
    </w:p>
    <w:p w14:paraId="008347B3" w14:textId="77777777" w:rsidR="00515B70" w:rsidRDefault="00515B70">
      <w:pPr>
        <w:pStyle w:val="NormalIndent2"/>
        <w:tabs>
          <w:tab w:val="left" w:pos="1418"/>
        </w:tabs>
        <w:ind w:left="1418" w:right="-680"/>
        <w:jc w:val="both"/>
      </w:pPr>
      <w:r>
        <w:t>Facsimile/Telex number:</w:t>
      </w:r>
    </w:p>
    <w:p w14:paraId="476240B8" w14:textId="77777777" w:rsidR="00515B70" w:rsidRDefault="00515B70">
      <w:pPr>
        <w:pStyle w:val="NormalIndent2"/>
        <w:tabs>
          <w:tab w:val="left" w:pos="1418"/>
        </w:tabs>
        <w:ind w:left="1418" w:right="-680"/>
        <w:jc w:val="both"/>
      </w:pPr>
      <w:r>
        <w:t>E-mail address of contact person:</w:t>
      </w:r>
    </w:p>
    <w:p w14:paraId="1F59B082" w14:textId="77777777" w:rsidR="00515B70" w:rsidRDefault="00515B70">
      <w:pPr>
        <w:pStyle w:val="NormalIndent2"/>
        <w:ind w:right="-680"/>
        <w:jc w:val="both"/>
      </w:pPr>
    </w:p>
    <w:p w14:paraId="4ED52C1D" w14:textId="77777777"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investigation may be freely released to, or discussed with, that representative.</w:t>
      </w:r>
    </w:p>
    <w:p w14:paraId="630A39E9" w14:textId="77777777" w:rsidR="00515B70" w:rsidRDefault="00515B70">
      <w:pPr>
        <w:widowControl w:val="0"/>
        <w:ind w:right="-574"/>
        <w:jc w:val="both"/>
        <w:rPr>
          <w:snapToGrid w:val="0"/>
        </w:rPr>
      </w:pPr>
    </w:p>
    <w:p w14:paraId="1A5C96A2" w14:textId="77777777" w:rsidR="00515B70" w:rsidRDefault="00515B70">
      <w:pPr>
        <w:pStyle w:val="Heading2"/>
      </w:pPr>
      <w:bookmarkStart w:id="64" w:name="_Toc506971831"/>
      <w:bookmarkStart w:id="65" w:name="_Toc219017559"/>
      <w:bookmarkStart w:id="66" w:name="_Toc379795009"/>
      <w:r>
        <w:lastRenderedPageBreak/>
        <w:t>A-3</w:t>
      </w:r>
      <w:r>
        <w:tab/>
        <w:t>Company information</w:t>
      </w:r>
      <w:bookmarkEnd w:id="64"/>
      <w:bookmarkEnd w:id="65"/>
      <w:bookmarkEnd w:id="66"/>
    </w:p>
    <w:p w14:paraId="6D0B8969" w14:textId="77777777" w:rsidR="00515B70" w:rsidRDefault="00515B70">
      <w:pPr>
        <w:keepNext/>
        <w:widowControl w:val="0"/>
        <w:ind w:right="-574"/>
        <w:jc w:val="both"/>
        <w:rPr>
          <w:snapToGrid w:val="0"/>
        </w:rPr>
      </w:pPr>
    </w:p>
    <w:p w14:paraId="6EA362B3" w14:textId="77777777" w:rsidR="00515B70" w:rsidRDefault="00515B70">
      <w:pPr>
        <w:ind w:right="-680" w:hanging="709"/>
        <w:jc w:val="both"/>
        <w:rPr>
          <w:snapToGrid w:val="0"/>
        </w:rPr>
      </w:pPr>
      <w:r>
        <w:rPr>
          <w:snapToGrid w:val="0"/>
        </w:rPr>
        <w:t>1.</w:t>
      </w:r>
      <w:r>
        <w:rPr>
          <w:snapToGrid w:val="0"/>
        </w:rPr>
        <w:tab/>
        <w:t>What is the legal name of your business?  What kind of entity is it (eg. company, partnership, sole trader)?  Please provide details of any other business names that you use to export and/or sell goods.</w:t>
      </w:r>
    </w:p>
    <w:p w14:paraId="0D0E5A0D" w14:textId="77777777" w:rsidR="00515B70" w:rsidRDefault="00515B70">
      <w:pPr>
        <w:widowControl w:val="0"/>
        <w:ind w:right="-574" w:hanging="709"/>
        <w:jc w:val="both"/>
        <w:rPr>
          <w:snapToGrid w:val="0"/>
        </w:rPr>
      </w:pPr>
    </w:p>
    <w:p w14:paraId="7AA16349" w14:textId="77777777" w:rsidR="00515B70" w:rsidRDefault="00515B70">
      <w:pPr>
        <w:numPr>
          <w:ilvl w:val="0"/>
          <w:numId w:val="2"/>
        </w:numPr>
        <w:ind w:right="-680"/>
        <w:jc w:val="both"/>
        <w:rPr>
          <w:snapToGrid w:val="0"/>
        </w:rPr>
      </w:pPr>
      <w:r>
        <w:rPr>
          <w:snapToGrid w:val="0"/>
        </w:rPr>
        <w:t>Who are the owners and/or principal shareholders?  Provide details of shareholding percentages for joint owners and/or principal shareholders. (List all shareholders able to cast, or control the casting of, 5% or more of the maximum amount of votes that could be cast at a general meeting of your company).</w:t>
      </w:r>
    </w:p>
    <w:p w14:paraId="1C6ADB10" w14:textId="77777777" w:rsidR="00515B70" w:rsidRDefault="00515B70">
      <w:pPr>
        <w:ind w:right="-680"/>
        <w:jc w:val="both"/>
        <w:rPr>
          <w:snapToGrid w:val="0"/>
        </w:rPr>
      </w:pPr>
    </w:p>
    <w:p w14:paraId="4A62ABE2" w14:textId="77777777" w:rsidR="00515B70" w:rsidRDefault="00515B70">
      <w:pPr>
        <w:numPr>
          <w:ilvl w:val="0"/>
          <w:numId w:val="2"/>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14:paraId="4668EA59" w14:textId="77777777" w:rsidR="00515B70" w:rsidRDefault="00515B70">
      <w:pPr>
        <w:ind w:left="0" w:right="-680"/>
        <w:jc w:val="both"/>
        <w:rPr>
          <w:snapToGrid w:val="0"/>
        </w:rPr>
      </w:pPr>
    </w:p>
    <w:p w14:paraId="41F32BBA" w14:textId="77777777" w:rsidR="00515B70" w:rsidRDefault="00515B70">
      <w:pPr>
        <w:numPr>
          <w:ilvl w:val="0"/>
          <w:numId w:val="2"/>
        </w:numPr>
        <w:ind w:right="-680"/>
        <w:jc w:val="both"/>
        <w:rPr>
          <w:snapToGrid w:val="0"/>
        </w:rPr>
      </w:pPr>
      <w:r>
        <w:rPr>
          <w:snapToGrid w:val="0"/>
        </w:rPr>
        <w:t>If your parent company is a subsidiary of another company, list the principal shareholders of that company.</w:t>
      </w:r>
    </w:p>
    <w:p w14:paraId="28E15EC8" w14:textId="77777777" w:rsidR="00515B70" w:rsidRDefault="00515B70">
      <w:pPr>
        <w:ind w:left="0" w:right="-680"/>
        <w:jc w:val="both"/>
        <w:rPr>
          <w:snapToGrid w:val="0"/>
        </w:rPr>
      </w:pPr>
    </w:p>
    <w:p w14:paraId="68FDDAD2" w14:textId="77777777" w:rsidR="00515B70" w:rsidRDefault="00515B70">
      <w:pPr>
        <w:numPr>
          <w:ilvl w:val="0"/>
          <w:numId w:val="2"/>
        </w:numPr>
        <w:ind w:right="-680"/>
        <w:jc w:val="both"/>
        <w:rPr>
          <w:snapToGrid w:val="0"/>
        </w:rPr>
      </w:pPr>
      <w:r>
        <w:rPr>
          <w:snapToGrid w:val="0"/>
        </w:rPr>
        <w:t>Provide a diagram showing all associated or affiliated companies and your company’s place within that corporate structure.</w:t>
      </w:r>
    </w:p>
    <w:p w14:paraId="6DC0A505" w14:textId="77777777" w:rsidR="00515B70" w:rsidRDefault="00515B70">
      <w:pPr>
        <w:ind w:left="0" w:right="-680"/>
        <w:jc w:val="both"/>
        <w:rPr>
          <w:snapToGrid w:val="0"/>
        </w:rPr>
      </w:pPr>
    </w:p>
    <w:p w14:paraId="12879EE4" w14:textId="77777777" w:rsidR="00515B70" w:rsidRDefault="00515B70">
      <w:pPr>
        <w:numPr>
          <w:ilvl w:val="0"/>
          <w:numId w:val="2"/>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p>
    <w:p w14:paraId="77E73DDB" w14:textId="77777777" w:rsidR="00515B70" w:rsidRDefault="00515B70">
      <w:pPr>
        <w:ind w:left="0" w:right="-680"/>
        <w:jc w:val="both"/>
        <w:rPr>
          <w:snapToGrid w:val="0"/>
        </w:rPr>
      </w:pPr>
    </w:p>
    <w:p w14:paraId="7D3D0120" w14:textId="77777777" w:rsidR="00515B70" w:rsidRDefault="00515B70">
      <w:pPr>
        <w:numPr>
          <w:ilvl w:val="0"/>
          <w:numId w:val="2"/>
        </w:numPr>
        <w:ind w:right="-680"/>
        <w:jc w:val="both"/>
        <w:rPr>
          <w:snapToGrid w:val="0"/>
        </w:rPr>
      </w:pPr>
      <w:r>
        <w:rPr>
          <w:snapToGrid w:val="0"/>
        </w:rPr>
        <w:t>Describe the nature of your company’s business. Explain whether you are a producer or manufacturer, distributor, trading company, etc.</w:t>
      </w:r>
    </w:p>
    <w:p w14:paraId="28613185" w14:textId="77777777" w:rsidR="00515B70" w:rsidRDefault="00515B70">
      <w:pPr>
        <w:ind w:left="0" w:right="-680"/>
        <w:jc w:val="both"/>
        <w:rPr>
          <w:snapToGrid w:val="0"/>
        </w:rPr>
      </w:pPr>
    </w:p>
    <w:p w14:paraId="33B58FC3" w14:textId="77777777" w:rsidR="00515B70" w:rsidRDefault="00515B70">
      <w:pPr>
        <w:numPr>
          <w:ilvl w:val="0"/>
          <w:numId w:val="2"/>
        </w:numPr>
        <w:ind w:right="-680"/>
        <w:jc w:val="both"/>
        <w:rPr>
          <w:snapToGrid w:val="0"/>
        </w:rPr>
      </w:pPr>
      <w:r>
        <w:rPr>
          <w:snapToGrid w:val="0"/>
        </w:rPr>
        <w:t>If your business does not perform all of the following functions in relation to the goods under consideration, then please provide names and addresses of the companies which perform each function:</w:t>
      </w:r>
    </w:p>
    <w:p w14:paraId="5758FA83" w14:textId="77777777" w:rsidR="00515B70" w:rsidRDefault="00515B70">
      <w:pPr>
        <w:widowControl w:val="0"/>
        <w:ind w:right="-680"/>
        <w:jc w:val="both"/>
        <w:rPr>
          <w:snapToGrid w:val="0"/>
        </w:rPr>
      </w:pPr>
    </w:p>
    <w:p w14:paraId="0B8F6928" w14:textId="77777777" w:rsidR="00515B70" w:rsidRDefault="00515B70" w:rsidP="00515B70">
      <w:pPr>
        <w:pStyle w:val="bullet"/>
        <w:numPr>
          <w:ilvl w:val="0"/>
          <w:numId w:val="15"/>
        </w:numPr>
        <w:ind w:right="-680" w:hanging="11"/>
        <w:jc w:val="both"/>
      </w:pPr>
      <w:r>
        <w:t>produce or manufacture</w:t>
      </w:r>
    </w:p>
    <w:p w14:paraId="17C1D6C9" w14:textId="77777777" w:rsidR="00515B70" w:rsidRDefault="00515B70" w:rsidP="00515B70">
      <w:pPr>
        <w:pStyle w:val="bullet"/>
        <w:numPr>
          <w:ilvl w:val="0"/>
          <w:numId w:val="15"/>
        </w:numPr>
        <w:ind w:right="-680" w:hanging="11"/>
        <w:jc w:val="both"/>
      </w:pPr>
      <w:r>
        <w:t>sell in the domestic market</w:t>
      </w:r>
    </w:p>
    <w:p w14:paraId="025999CA" w14:textId="77777777" w:rsidR="00515B70" w:rsidRDefault="00515B70" w:rsidP="00515B70">
      <w:pPr>
        <w:pStyle w:val="bullet"/>
        <w:numPr>
          <w:ilvl w:val="0"/>
          <w:numId w:val="15"/>
        </w:numPr>
        <w:ind w:right="-680" w:hanging="11"/>
        <w:jc w:val="both"/>
      </w:pPr>
      <w:r>
        <w:t>export to Australia, and</w:t>
      </w:r>
    </w:p>
    <w:p w14:paraId="426D99C6" w14:textId="77777777" w:rsidR="00515B70" w:rsidRDefault="00515B70">
      <w:pPr>
        <w:pStyle w:val="bullet"/>
        <w:ind w:right="-680" w:hanging="11"/>
        <w:jc w:val="both"/>
      </w:pPr>
      <w:r>
        <w:t>export to countries other than Australia.</w:t>
      </w:r>
    </w:p>
    <w:p w14:paraId="01B10E0A" w14:textId="77777777" w:rsidR="00515B70" w:rsidRDefault="00515B70">
      <w:pPr>
        <w:widowControl w:val="0"/>
        <w:ind w:right="-680"/>
        <w:jc w:val="both"/>
        <w:rPr>
          <w:snapToGrid w:val="0"/>
        </w:rPr>
      </w:pPr>
    </w:p>
    <w:p w14:paraId="0074363B" w14:textId="77777777" w:rsidR="00515B70" w:rsidRDefault="00515B70">
      <w:pPr>
        <w:numPr>
          <w:ilvl w:val="0"/>
          <w:numId w:val="2"/>
        </w:numPr>
        <w:ind w:right="-680"/>
        <w:jc w:val="both"/>
        <w:rPr>
          <w:snapToGrid w:val="0"/>
        </w:rPr>
      </w:pPr>
      <w:r>
        <w:rPr>
          <w:snapToGrid w:val="0"/>
        </w:rPr>
        <w:t>Provide your company’s internal organisation chart. Describe the functions performed by each group within the organisation.</w:t>
      </w:r>
    </w:p>
    <w:p w14:paraId="05512971" w14:textId="77777777" w:rsidR="00515B70" w:rsidRDefault="00515B70">
      <w:pPr>
        <w:ind w:left="0" w:right="-680"/>
        <w:jc w:val="both"/>
        <w:rPr>
          <w:snapToGrid w:val="0"/>
        </w:rPr>
      </w:pPr>
    </w:p>
    <w:p w14:paraId="15AF7A69" w14:textId="77777777" w:rsidR="00515B70" w:rsidRDefault="00515B70">
      <w:pPr>
        <w:numPr>
          <w:ilvl w:val="0"/>
          <w:numId w:val="2"/>
        </w:numPr>
        <w:ind w:right="-680"/>
        <w:jc w:val="both"/>
        <w:rPr>
          <w:snapToGrid w:val="0"/>
        </w:rPr>
      </w:pPr>
      <w:r>
        <w:rPr>
          <w:snapToGrid w:val="0"/>
        </w:rPr>
        <w:t xml:space="preserve">Provide a copy of your most recent annual report together with any relevant brochures or pamphlets on your business activities. </w:t>
      </w:r>
    </w:p>
    <w:p w14:paraId="07F7D4DD" w14:textId="77777777" w:rsidR="00515B70" w:rsidRDefault="00515B70">
      <w:pPr>
        <w:ind w:left="0" w:right="-680"/>
        <w:jc w:val="both"/>
        <w:rPr>
          <w:snapToGrid w:val="0"/>
        </w:rPr>
      </w:pPr>
    </w:p>
    <w:p w14:paraId="49ADC93B" w14:textId="77777777" w:rsidR="00515B70" w:rsidRDefault="00515B70">
      <w:pPr>
        <w:widowControl w:val="0"/>
        <w:ind w:right="-574"/>
        <w:jc w:val="both"/>
        <w:rPr>
          <w:snapToGrid w:val="0"/>
        </w:rPr>
      </w:pPr>
    </w:p>
    <w:p w14:paraId="2B0DA925" w14:textId="77777777" w:rsidR="00515B70" w:rsidRDefault="00515B70">
      <w:pPr>
        <w:pStyle w:val="Heading2"/>
      </w:pPr>
      <w:bookmarkStart w:id="67" w:name="_Toc506971832"/>
      <w:bookmarkStart w:id="68" w:name="_Toc219017560"/>
      <w:bookmarkStart w:id="69" w:name="_Toc379795010"/>
      <w:r>
        <w:t>A-4</w:t>
      </w:r>
      <w:r>
        <w:tab/>
        <w:t>General accounting/administration information</w:t>
      </w:r>
      <w:bookmarkEnd w:id="67"/>
      <w:bookmarkEnd w:id="68"/>
      <w:bookmarkEnd w:id="69"/>
    </w:p>
    <w:p w14:paraId="461EABC9" w14:textId="77777777" w:rsidR="00515B70" w:rsidRDefault="00515B70">
      <w:pPr>
        <w:keepNext/>
        <w:widowControl w:val="0"/>
        <w:ind w:right="-574"/>
        <w:jc w:val="both"/>
        <w:rPr>
          <w:snapToGrid w:val="0"/>
        </w:rPr>
      </w:pPr>
    </w:p>
    <w:p w14:paraId="21B11277" w14:textId="77777777" w:rsidR="00515B70" w:rsidRDefault="00515B70" w:rsidP="000A60E4">
      <w:pPr>
        <w:widowControl w:val="0"/>
        <w:numPr>
          <w:ilvl w:val="0"/>
          <w:numId w:val="4"/>
        </w:numPr>
        <w:ind w:right="-574"/>
        <w:jc w:val="both"/>
        <w:rPr>
          <w:snapToGrid w:val="0"/>
        </w:rPr>
      </w:pPr>
      <w:r>
        <w:rPr>
          <w:snapToGrid w:val="0"/>
        </w:rPr>
        <w:t>Indicate your accounting period.</w:t>
      </w:r>
    </w:p>
    <w:p w14:paraId="211E2DE8" w14:textId="77777777" w:rsidR="000A60E4" w:rsidRPr="000A60E4" w:rsidRDefault="000A60E4" w:rsidP="000A60E4">
      <w:pPr>
        <w:widowControl w:val="0"/>
        <w:ind w:left="720" w:right="-574"/>
        <w:jc w:val="both"/>
        <w:rPr>
          <w:snapToGrid w:val="0"/>
        </w:rPr>
      </w:pPr>
    </w:p>
    <w:p w14:paraId="1DD3EC7C" w14:textId="77777777" w:rsidR="00515B70" w:rsidRDefault="00515B70" w:rsidP="000A60E4">
      <w:pPr>
        <w:widowControl w:val="0"/>
        <w:numPr>
          <w:ilvl w:val="0"/>
          <w:numId w:val="4"/>
        </w:numPr>
        <w:ind w:right="-574"/>
        <w:jc w:val="both"/>
        <w:rPr>
          <w:snapToGrid w:val="0"/>
        </w:rPr>
      </w:pPr>
      <w:r>
        <w:rPr>
          <w:snapToGrid w:val="0"/>
        </w:rPr>
        <w:t>Please provide the following financial documents for the two most recently completed financial years plus all subsequent monthly, quarterly or half yearly statements:</w:t>
      </w:r>
    </w:p>
    <w:p w14:paraId="6624044C" w14:textId="77777777"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lastRenderedPageBreak/>
        <w:t>chart of accounts;</w:t>
      </w:r>
    </w:p>
    <w:p w14:paraId="0EC5BABE" w14:textId="77777777"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14:paraId="5299CA69" w14:textId="77777777" w:rsidR="00515B70" w:rsidRDefault="00515B70" w:rsidP="00515B70">
      <w:pPr>
        <w:widowControl w:val="0"/>
        <w:numPr>
          <w:ilvl w:val="0"/>
          <w:numId w:val="10"/>
        </w:numPr>
        <w:tabs>
          <w:tab w:val="clear" w:pos="360"/>
          <w:tab w:val="num" w:pos="1080"/>
        </w:tabs>
        <w:spacing w:after="120"/>
        <w:ind w:left="1080" w:right="-574"/>
        <w:jc w:val="both"/>
        <w:rPr>
          <w:snapToGrid w:val="0"/>
        </w:rPr>
      </w:pPr>
      <w:r>
        <w:rPr>
          <w:snapToGrid w:val="0"/>
        </w:rPr>
        <w:t xml:space="preserve">internal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14:paraId="70F7119B" w14:textId="77777777" w:rsidR="00515B70" w:rsidRDefault="00515B70">
      <w:pPr>
        <w:widowControl w:val="0"/>
        <w:spacing w:after="120"/>
        <w:ind w:left="1418" w:right="-574" w:hanging="284"/>
        <w:jc w:val="both"/>
        <w:rPr>
          <w:snapToGrid w:val="0"/>
        </w:rPr>
      </w:pPr>
      <w:r>
        <w:rPr>
          <w:snapToGrid w:val="0"/>
        </w:rPr>
        <w:t>These documents should relate to:</w:t>
      </w:r>
    </w:p>
    <w:p w14:paraId="516B63FD" w14:textId="77777777"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14:paraId="1FE7C458" w14:textId="77777777"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the company.</w:t>
      </w:r>
    </w:p>
    <w:p w14:paraId="196418DF" w14:textId="77777777" w:rsidR="00515B70" w:rsidRDefault="00515B70">
      <w:pPr>
        <w:widowControl w:val="0"/>
        <w:ind w:right="-574"/>
        <w:jc w:val="both"/>
        <w:rPr>
          <w:snapToGrid w:val="0"/>
        </w:rPr>
      </w:pPr>
    </w:p>
    <w:p w14:paraId="301ADFA1" w14:textId="77777777" w:rsidR="00515B70" w:rsidRDefault="00515B70">
      <w:pPr>
        <w:widowControl w:val="0"/>
        <w:numPr>
          <w:ilvl w:val="0"/>
          <w:numId w:val="3"/>
        </w:numPr>
        <w:ind w:right="-574"/>
        <w:jc w:val="both"/>
        <w:rPr>
          <w:snapToGrid w:val="0"/>
        </w:rPr>
      </w:pPr>
      <w:r>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14:paraId="1201FB4F" w14:textId="77777777" w:rsidR="00515B70" w:rsidRDefault="00515B70">
      <w:pPr>
        <w:widowControl w:val="0"/>
        <w:ind w:right="-574"/>
        <w:jc w:val="both"/>
        <w:rPr>
          <w:snapToGrid w:val="0"/>
        </w:rPr>
      </w:pPr>
    </w:p>
    <w:p w14:paraId="7112B4AD" w14:textId="77777777" w:rsidR="00515B70" w:rsidRDefault="00515B70">
      <w:pPr>
        <w:widowControl w:val="0"/>
        <w:numPr>
          <w:ilvl w:val="0"/>
          <w:numId w:val="3"/>
        </w:numPr>
        <w:ind w:right="-574"/>
        <w:jc w:val="both"/>
        <w:rPr>
          <w:snapToGrid w:val="0"/>
        </w:rPr>
      </w:pPr>
      <w:r>
        <w:rPr>
          <w:snapToGrid w:val="0"/>
        </w:rPr>
        <w:t xml:space="preserve">Do your accounting practices differ in any way from the generally accepted accounting principles in your country? If so, provide details. </w:t>
      </w:r>
    </w:p>
    <w:p w14:paraId="75AA4CC7" w14:textId="77777777" w:rsidR="00515B70" w:rsidRDefault="00515B70">
      <w:pPr>
        <w:widowControl w:val="0"/>
        <w:ind w:left="0" w:right="-574"/>
        <w:jc w:val="both"/>
        <w:rPr>
          <w:snapToGrid w:val="0"/>
        </w:rPr>
      </w:pPr>
    </w:p>
    <w:p w14:paraId="215058EB" w14:textId="77777777" w:rsidR="00515B70" w:rsidRDefault="00515B70">
      <w:pPr>
        <w:widowControl w:val="0"/>
        <w:numPr>
          <w:ilvl w:val="0"/>
          <w:numId w:val="3"/>
        </w:numPr>
        <w:ind w:right="-574"/>
        <w:jc w:val="both"/>
        <w:rPr>
          <w:snapToGrid w:val="0"/>
        </w:rPr>
      </w:pPr>
      <w:r>
        <w:rPr>
          <w:snapToGrid w:val="0"/>
        </w:rPr>
        <w:t xml:space="preserve">Describe: </w:t>
      </w:r>
    </w:p>
    <w:p w14:paraId="226FF522" w14:textId="77777777" w:rsidR="00515B70" w:rsidRDefault="00515B70">
      <w:pPr>
        <w:widowControl w:val="0"/>
        <w:ind w:right="-574"/>
        <w:jc w:val="both"/>
        <w:rPr>
          <w:snapToGrid w:val="0"/>
        </w:rPr>
      </w:pPr>
    </w:p>
    <w:p w14:paraId="3C1BD0F3" w14:textId="77777777" w:rsidR="00515B70" w:rsidRDefault="00515B70">
      <w:pPr>
        <w:widowControl w:val="0"/>
        <w:ind w:right="-574"/>
        <w:jc w:val="both"/>
        <w:rPr>
          <w:snapToGrid w:val="0"/>
        </w:rPr>
      </w:pPr>
      <w:r>
        <w:rPr>
          <w:snapToGrid w:val="0"/>
        </w:rPr>
        <w:t>The significant accounting policies that govern your system of accounting, in particular:</w:t>
      </w:r>
    </w:p>
    <w:p w14:paraId="122BCB94" w14:textId="77777777" w:rsidR="00515B70" w:rsidRDefault="00515B70">
      <w:pPr>
        <w:widowControl w:val="0"/>
        <w:ind w:right="-574"/>
        <w:jc w:val="both"/>
        <w:rPr>
          <w:snapToGrid w:val="0"/>
        </w:rPr>
      </w:pPr>
    </w:p>
    <w:p w14:paraId="352DA350"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the method of valuation for raw material, work-in-process, and finished goods inventories (eg last in first out –LIFO, first in first out- FIFO, weighted average);</w:t>
      </w:r>
    </w:p>
    <w:p w14:paraId="32DF16E5" w14:textId="77777777" w:rsidR="00515B70" w:rsidRDefault="00515B70">
      <w:pPr>
        <w:widowControl w:val="0"/>
        <w:tabs>
          <w:tab w:val="left" w:pos="1701"/>
        </w:tabs>
        <w:ind w:right="-574"/>
        <w:jc w:val="both"/>
        <w:rPr>
          <w:snapToGrid w:val="0"/>
        </w:rPr>
      </w:pPr>
    </w:p>
    <w:p w14:paraId="337E1912"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costing methods, including the method (eg by tonnes, units, revenue, direct costs etc) of allocating costs shared with other goods or processes (such as front office cost, infrastructure cost etc);</w:t>
      </w:r>
    </w:p>
    <w:p w14:paraId="0794A521" w14:textId="77777777" w:rsidR="00515B70" w:rsidRDefault="00515B70">
      <w:pPr>
        <w:widowControl w:val="0"/>
        <w:ind w:left="1418" w:right="-574" w:hanging="709"/>
        <w:jc w:val="both"/>
        <w:rPr>
          <w:snapToGrid w:val="0"/>
        </w:rPr>
      </w:pPr>
    </w:p>
    <w:p w14:paraId="6C8F9171"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14:paraId="5ACB8D91" w14:textId="77777777" w:rsidR="00515B70" w:rsidRDefault="00515B70">
      <w:pPr>
        <w:widowControl w:val="0"/>
        <w:tabs>
          <w:tab w:val="left" w:pos="1701"/>
        </w:tabs>
        <w:ind w:left="0" w:right="-574"/>
        <w:jc w:val="both"/>
        <w:rPr>
          <w:snapToGrid w:val="0"/>
        </w:rPr>
      </w:pPr>
    </w:p>
    <w:p w14:paraId="4E02D4B5"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scrap, by products, or joint products;</w:t>
      </w:r>
    </w:p>
    <w:p w14:paraId="5DA70635" w14:textId="77777777" w:rsidR="00515B70" w:rsidRDefault="00515B70">
      <w:pPr>
        <w:widowControl w:val="0"/>
        <w:tabs>
          <w:tab w:val="left" w:pos="1701"/>
        </w:tabs>
        <w:ind w:left="0" w:right="-574"/>
        <w:jc w:val="both"/>
        <w:rPr>
          <w:snapToGrid w:val="0"/>
        </w:rPr>
      </w:pPr>
    </w:p>
    <w:p w14:paraId="6BA61304"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and revaluation methods for fixed assets;</w:t>
      </w:r>
    </w:p>
    <w:p w14:paraId="5D3472A4" w14:textId="77777777" w:rsidR="00515B70" w:rsidRDefault="00515B70">
      <w:pPr>
        <w:widowControl w:val="0"/>
        <w:tabs>
          <w:tab w:val="left" w:pos="1701"/>
        </w:tabs>
        <w:ind w:left="0" w:right="-574"/>
        <w:jc w:val="both"/>
        <w:rPr>
          <w:snapToGrid w:val="0"/>
        </w:rPr>
      </w:pPr>
    </w:p>
    <w:p w14:paraId="401EF6E3"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14:paraId="7EF23F39" w14:textId="77777777" w:rsidR="00515B70" w:rsidRDefault="00515B70">
      <w:pPr>
        <w:widowControl w:val="0"/>
        <w:tabs>
          <w:tab w:val="left" w:pos="1701"/>
        </w:tabs>
        <w:ind w:left="0" w:right="-574"/>
        <w:jc w:val="both"/>
        <w:rPr>
          <w:snapToGrid w:val="0"/>
        </w:rPr>
      </w:pPr>
    </w:p>
    <w:p w14:paraId="2E7068F7"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14:paraId="29779DEE" w14:textId="77777777" w:rsidR="00515B70" w:rsidRDefault="00515B70">
      <w:pPr>
        <w:widowControl w:val="0"/>
        <w:tabs>
          <w:tab w:val="left" w:pos="1701"/>
        </w:tabs>
        <w:ind w:left="0" w:right="-574"/>
        <w:jc w:val="both"/>
        <w:rPr>
          <w:snapToGrid w:val="0"/>
        </w:rPr>
      </w:pPr>
    </w:p>
    <w:p w14:paraId="6CF270E6"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gains/losses arising from the translation of balance sheet items;</w:t>
      </w:r>
    </w:p>
    <w:p w14:paraId="2BE225A9" w14:textId="77777777" w:rsidR="00515B70" w:rsidRDefault="00515B70">
      <w:pPr>
        <w:widowControl w:val="0"/>
        <w:tabs>
          <w:tab w:val="left" w:pos="1701"/>
        </w:tabs>
        <w:ind w:left="0" w:right="-574"/>
        <w:jc w:val="both"/>
        <w:rPr>
          <w:snapToGrid w:val="0"/>
        </w:rPr>
      </w:pPr>
    </w:p>
    <w:p w14:paraId="1DCB92D9"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inclusion of general expenses and/or interest;</w:t>
      </w:r>
    </w:p>
    <w:p w14:paraId="25CD4921" w14:textId="77777777" w:rsidR="00515B70" w:rsidRDefault="00515B70">
      <w:pPr>
        <w:widowControl w:val="0"/>
        <w:tabs>
          <w:tab w:val="left" w:pos="1701"/>
        </w:tabs>
        <w:ind w:left="0" w:right="-574"/>
        <w:jc w:val="both"/>
        <w:rPr>
          <w:snapToGrid w:val="0"/>
        </w:rPr>
      </w:pPr>
    </w:p>
    <w:p w14:paraId="4F7B369A"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provisions for bad or doubtful debts;</w:t>
      </w:r>
    </w:p>
    <w:p w14:paraId="44EA93F4" w14:textId="77777777" w:rsidR="00515B70" w:rsidRDefault="00515B70">
      <w:pPr>
        <w:widowControl w:val="0"/>
        <w:tabs>
          <w:tab w:val="left" w:pos="1701"/>
        </w:tabs>
        <w:ind w:left="0" w:right="-574"/>
        <w:jc w:val="both"/>
        <w:rPr>
          <w:snapToGrid w:val="0"/>
        </w:rPr>
      </w:pPr>
    </w:p>
    <w:p w14:paraId="763AC198"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expenses for idle equipment and/or plant shut-downs;</w:t>
      </w:r>
    </w:p>
    <w:p w14:paraId="4721C8C6" w14:textId="77777777" w:rsidR="00515B70" w:rsidRDefault="00515B70">
      <w:pPr>
        <w:widowControl w:val="0"/>
        <w:tabs>
          <w:tab w:val="left" w:pos="1701"/>
        </w:tabs>
        <w:ind w:left="0" w:right="-574"/>
        <w:jc w:val="both"/>
        <w:rPr>
          <w:snapToGrid w:val="0"/>
        </w:rPr>
      </w:pPr>
    </w:p>
    <w:p w14:paraId="762024C6"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 xml:space="preserve">costs of plant closure; </w:t>
      </w:r>
    </w:p>
    <w:p w14:paraId="4A2FBFC2" w14:textId="77777777" w:rsidR="00515B70" w:rsidRDefault="00515B70">
      <w:pPr>
        <w:widowControl w:val="0"/>
        <w:tabs>
          <w:tab w:val="left" w:pos="1701"/>
        </w:tabs>
        <w:ind w:left="0" w:right="-574"/>
        <w:jc w:val="both"/>
        <w:rPr>
          <w:snapToGrid w:val="0"/>
        </w:rPr>
      </w:pPr>
    </w:p>
    <w:p w14:paraId="24DC4AD2"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restructuring costs;</w:t>
      </w:r>
    </w:p>
    <w:p w14:paraId="322F2FDC" w14:textId="77777777" w:rsidR="00515B70" w:rsidRDefault="00515B70">
      <w:pPr>
        <w:widowControl w:val="0"/>
        <w:tabs>
          <w:tab w:val="left" w:pos="1701"/>
        </w:tabs>
        <w:ind w:left="0" w:right="-574"/>
        <w:jc w:val="both"/>
        <w:rPr>
          <w:snapToGrid w:val="0"/>
        </w:rPr>
      </w:pPr>
    </w:p>
    <w:p w14:paraId="574BCF08"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14:paraId="12524405" w14:textId="77777777" w:rsidR="00515B70" w:rsidRDefault="00515B70">
      <w:pPr>
        <w:widowControl w:val="0"/>
        <w:tabs>
          <w:tab w:val="left" w:pos="1701"/>
        </w:tabs>
        <w:ind w:left="0" w:right="-574"/>
        <w:jc w:val="both"/>
        <w:rPr>
          <w:snapToGrid w:val="0"/>
        </w:rPr>
      </w:pPr>
    </w:p>
    <w:p w14:paraId="79082CAF"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effects of inflation on financial statement information.</w:t>
      </w:r>
    </w:p>
    <w:p w14:paraId="49A7309B" w14:textId="77777777" w:rsidR="00515B70" w:rsidRDefault="00515B70">
      <w:pPr>
        <w:widowControl w:val="0"/>
        <w:tabs>
          <w:tab w:val="left" w:pos="1701"/>
        </w:tabs>
        <w:ind w:left="0" w:right="-574"/>
        <w:jc w:val="both"/>
        <w:rPr>
          <w:snapToGrid w:val="0"/>
        </w:rPr>
      </w:pPr>
    </w:p>
    <w:p w14:paraId="2E008E0A" w14:textId="77777777" w:rsidR="00515B70" w:rsidRDefault="00515B70">
      <w:pPr>
        <w:widowControl w:val="0"/>
        <w:numPr>
          <w:ilvl w:val="0"/>
          <w:numId w:val="3"/>
        </w:numPr>
        <w:ind w:right="-574"/>
        <w:jc w:val="both"/>
        <w:rPr>
          <w:snapToGrid w:val="0"/>
        </w:rPr>
      </w:pPr>
      <w:r>
        <w:rPr>
          <w:snapToGrid w:val="0"/>
        </w:rPr>
        <w:t>In the event that any of the accounting methods used by your company have changed over the last two years provide an explanation of the changes, the date of change, and the reasons for it.</w:t>
      </w:r>
    </w:p>
    <w:p w14:paraId="6655E667" w14:textId="77777777" w:rsidR="00515B70" w:rsidRDefault="00515B70">
      <w:pPr>
        <w:widowControl w:val="0"/>
        <w:ind w:right="-574"/>
        <w:jc w:val="both"/>
        <w:rPr>
          <w:snapToGrid w:val="0"/>
        </w:rPr>
      </w:pPr>
    </w:p>
    <w:p w14:paraId="0874F648" w14:textId="77777777" w:rsidR="00515B70" w:rsidRDefault="00515B70">
      <w:pPr>
        <w:pStyle w:val="Heading2"/>
        <w:rPr>
          <w:sz w:val="16"/>
        </w:rPr>
      </w:pPr>
      <w:bookmarkStart w:id="70" w:name="_Toc506971833"/>
      <w:bookmarkStart w:id="71" w:name="_Toc219017561"/>
      <w:bookmarkStart w:id="72" w:name="_Toc379795011"/>
      <w:r>
        <w:t>A-5</w:t>
      </w:r>
      <w:r>
        <w:tab/>
        <w:t>Income statement</w:t>
      </w:r>
      <w:bookmarkEnd w:id="70"/>
      <w:bookmarkEnd w:id="71"/>
      <w:bookmarkEnd w:id="72"/>
    </w:p>
    <w:p w14:paraId="0A18DB1C" w14:textId="77777777" w:rsidR="00515B70" w:rsidRDefault="00515B70">
      <w:pPr>
        <w:widowControl w:val="0"/>
        <w:ind w:left="0" w:right="-574"/>
        <w:jc w:val="both"/>
        <w:rPr>
          <w:snapToGrid w:val="0"/>
          <w:sz w:val="16"/>
        </w:rPr>
      </w:pPr>
    </w:p>
    <w:p w14:paraId="769A886D" w14:textId="77777777" w:rsidR="00515B70" w:rsidRDefault="00515B70">
      <w:pPr>
        <w:widowControl w:val="0"/>
        <w:rPr>
          <w:snapToGrid w:val="0"/>
          <w:sz w:val="16"/>
        </w:rPr>
      </w:pPr>
    </w:p>
    <w:p w14:paraId="2170B3D6" w14:textId="77777777" w:rsidR="00515B70" w:rsidRDefault="00515B70">
      <w:pPr>
        <w:widowControl w:val="0"/>
        <w:ind w:right="-716"/>
        <w:jc w:val="both"/>
      </w:pPr>
      <w:r>
        <w:t>Please fill in the following table.  It requires information concerning all products produced and for the goods under consideration (</w:t>
      </w:r>
      <w:r>
        <w:rPr>
          <w:i/>
          <w:snapToGrid w:val="0"/>
        </w:rPr>
        <w:t xml:space="preserve">‘goods under consideration’ </w:t>
      </w:r>
      <w:r>
        <w:rPr>
          <w:iCs/>
          <w:snapToGrid w:val="0"/>
        </w:rPr>
        <w:t>(</w:t>
      </w:r>
      <w:r w:rsidR="009B4131">
        <w:rPr>
          <w:iCs/>
          <w:snapToGrid w:val="0"/>
        </w:rPr>
        <w:t>the goods</w:t>
      </w:r>
      <w:r>
        <w:rPr>
          <w:iCs/>
          <w:snapToGrid w:val="0"/>
        </w:rPr>
        <w:t>) is defined in the Glossary of Terms in the appendix to this form).</w:t>
      </w:r>
      <w:r>
        <w:rPr>
          <w:i/>
          <w:snapToGrid w:val="0"/>
        </w:rPr>
        <w:t xml:space="preserve">  </w:t>
      </w:r>
      <w:r>
        <w:t>You should explain how costs have been allocated.</w:t>
      </w:r>
    </w:p>
    <w:p w14:paraId="7BAFE47E" w14:textId="77777777" w:rsidR="00515B70" w:rsidRDefault="00515B70">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14:paraId="7921F7C0" w14:textId="77777777">
        <w:trPr>
          <w:cantSplit/>
        </w:trPr>
        <w:tc>
          <w:tcPr>
            <w:tcW w:w="2552" w:type="dxa"/>
          </w:tcPr>
          <w:p w14:paraId="25DDA81E" w14:textId="77777777" w:rsidR="00515B70" w:rsidRDefault="00515B70">
            <w:pPr>
              <w:widowControl w:val="0"/>
              <w:ind w:left="57" w:right="57"/>
              <w:rPr>
                <w:snapToGrid w:val="0"/>
                <w:sz w:val="16"/>
              </w:rPr>
            </w:pPr>
          </w:p>
        </w:tc>
        <w:tc>
          <w:tcPr>
            <w:tcW w:w="2976" w:type="dxa"/>
            <w:gridSpan w:val="2"/>
            <w:vAlign w:val="center"/>
          </w:tcPr>
          <w:p w14:paraId="43874191" w14:textId="77777777"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14:paraId="36EB3A22" w14:textId="77777777" w:rsidR="00515B70" w:rsidRDefault="00515B70">
            <w:pPr>
              <w:widowControl w:val="0"/>
              <w:ind w:left="57" w:right="57"/>
              <w:rPr>
                <w:b/>
                <w:snapToGrid w:val="0"/>
                <w:sz w:val="16"/>
              </w:rPr>
            </w:pPr>
            <w:r>
              <w:rPr>
                <w:b/>
                <w:snapToGrid w:val="0"/>
                <w:sz w:val="16"/>
              </w:rPr>
              <w:t>Investigation period</w:t>
            </w:r>
          </w:p>
        </w:tc>
      </w:tr>
      <w:tr w:rsidR="00515B70" w14:paraId="0D8DA765" w14:textId="77777777">
        <w:tc>
          <w:tcPr>
            <w:tcW w:w="2552" w:type="dxa"/>
          </w:tcPr>
          <w:p w14:paraId="272A72F1" w14:textId="77777777" w:rsidR="00515B70" w:rsidRDefault="00515B70">
            <w:pPr>
              <w:widowControl w:val="0"/>
              <w:ind w:left="57" w:right="57"/>
              <w:rPr>
                <w:snapToGrid w:val="0"/>
                <w:sz w:val="16"/>
              </w:rPr>
            </w:pPr>
          </w:p>
        </w:tc>
        <w:tc>
          <w:tcPr>
            <w:tcW w:w="1417" w:type="dxa"/>
          </w:tcPr>
          <w:p w14:paraId="22885A80" w14:textId="77777777" w:rsidR="00515B70" w:rsidRDefault="00515B70">
            <w:pPr>
              <w:widowControl w:val="0"/>
              <w:ind w:left="57" w:right="57"/>
              <w:rPr>
                <w:b/>
                <w:snapToGrid w:val="0"/>
                <w:sz w:val="16"/>
              </w:rPr>
            </w:pPr>
            <w:r>
              <w:rPr>
                <w:b/>
                <w:snapToGrid w:val="0"/>
                <w:sz w:val="16"/>
              </w:rPr>
              <w:t>All products</w:t>
            </w:r>
          </w:p>
        </w:tc>
        <w:tc>
          <w:tcPr>
            <w:tcW w:w="1559" w:type="dxa"/>
          </w:tcPr>
          <w:p w14:paraId="640496E5" w14:textId="77777777" w:rsidR="00515B70" w:rsidRDefault="00515B70">
            <w:pPr>
              <w:widowControl w:val="0"/>
              <w:ind w:left="57" w:right="57"/>
              <w:rPr>
                <w:b/>
                <w:snapToGrid w:val="0"/>
                <w:sz w:val="16"/>
              </w:rPr>
            </w:pPr>
            <w:r>
              <w:rPr>
                <w:b/>
                <w:snapToGrid w:val="0"/>
                <w:sz w:val="16"/>
              </w:rPr>
              <w:t>Goods Under Consideration</w:t>
            </w:r>
          </w:p>
        </w:tc>
        <w:tc>
          <w:tcPr>
            <w:tcW w:w="1418" w:type="dxa"/>
          </w:tcPr>
          <w:p w14:paraId="1F1DCA73" w14:textId="77777777" w:rsidR="00515B70" w:rsidRDefault="00515B70">
            <w:pPr>
              <w:widowControl w:val="0"/>
              <w:ind w:left="57" w:right="57"/>
              <w:rPr>
                <w:b/>
                <w:snapToGrid w:val="0"/>
                <w:sz w:val="16"/>
              </w:rPr>
            </w:pPr>
            <w:r>
              <w:rPr>
                <w:b/>
                <w:snapToGrid w:val="0"/>
                <w:sz w:val="16"/>
              </w:rPr>
              <w:t>All products</w:t>
            </w:r>
          </w:p>
        </w:tc>
        <w:tc>
          <w:tcPr>
            <w:tcW w:w="1559" w:type="dxa"/>
          </w:tcPr>
          <w:p w14:paraId="54EC6FE6" w14:textId="77777777" w:rsidR="00515B70" w:rsidRDefault="00515B70">
            <w:pPr>
              <w:widowControl w:val="0"/>
              <w:ind w:left="57" w:right="57"/>
              <w:rPr>
                <w:b/>
                <w:snapToGrid w:val="0"/>
                <w:sz w:val="16"/>
              </w:rPr>
            </w:pPr>
            <w:r>
              <w:rPr>
                <w:b/>
                <w:snapToGrid w:val="0"/>
                <w:sz w:val="16"/>
              </w:rPr>
              <w:t>Goods Under Consideration</w:t>
            </w:r>
          </w:p>
        </w:tc>
      </w:tr>
      <w:tr w:rsidR="00515B70" w14:paraId="7DD0FB04" w14:textId="77777777">
        <w:tc>
          <w:tcPr>
            <w:tcW w:w="2552" w:type="dxa"/>
          </w:tcPr>
          <w:p w14:paraId="0E5B8332" w14:textId="77777777" w:rsidR="00515B70" w:rsidRDefault="00515B70">
            <w:pPr>
              <w:widowControl w:val="0"/>
              <w:ind w:left="57" w:right="57"/>
              <w:rPr>
                <w:snapToGrid w:val="0"/>
                <w:sz w:val="16"/>
              </w:rPr>
            </w:pPr>
          </w:p>
          <w:p w14:paraId="67C4BCCD" w14:textId="77777777" w:rsidR="00515B70" w:rsidRDefault="00515B70">
            <w:pPr>
              <w:widowControl w:val="0"/>
              <w:ind w:left="57" w:right="57"/>
              <w:rPr>
                <w:b/>
                <w:snapToGrid w:val="0"/>
                <w:sz w:val="16"/>
              </w:rPr>
            </w:pPr>
            <w:r>
              <w:rPr>
                <w:b/>
                <w:snapToGrid w:val="0"/>
                <w:sz w:val="16"/>
              </w:rPr>
              <w:t>Gross Sales (1)</w:t>
            </w:r>
          </w:p>
          <w:p w14:paraId="018BE1B0" w14:textId="77777777" w:rsidR="00515B70" w:rsidRDefault="00515B70">
            <w:pPr>
              <w:widowControl w:val="0"/>
              <w:ind w:left="57" w:right="57"/>
              <w:rPr>
                <w:snapToGrid w:val="0"/>
                <w:sz w:val="16"/>
              </w:rPr>
            </w:pPr>
          </w:p>
        </w:tc>
        <w:tc>
          <w:tcPr>
            <w:tcW w:w="1417" w:type="dxa"/>
          </w:tcPr>
          <w:p w14:paraId="6E5DCEEA" w14:textId="77777777" w:rsidR="00515B70" w:rsidRDefault="00515B70">
            <w:pPr>
              <w:widowControl w:val="0"/>
              <w:ind w:left="57" w:right="57"/>
              <w:rPr>
                <w:snapToGrid w:val="0"/>
                <w:sz w:val="16"/>
              </w:rPr>
            </w:pPr>
          </w:p>
        </w:tc>
        <w:tc>
          <w:tcPr>
            <w:tcW w:w="1559" w:type="dxa"/>
          </w:tcPr>
          <w:p w14:paraId="1FD7C6C5" w14:textId="77777777" w:rsidR="00515B70" w:rsidRDefault="00515B70">
            <w:pPr>
              <w:widowControl w:val="0"/>
              <w:ind w:left="57" w:right="57"/>
              <w:rPr>
                <w:snapToGrid w:val="0"/>
                <w:sz w:val="16"/>
              </w:rPr>
            </w:pPr>
          </w:p>
        </w:tc>
        <w:tc>
          <w:tcPr>
            <w:tcW w:w="1418" w:type="dxa"/>
          </w:tcPr>
          <w:p w14:paraId="33F137D4" w14:textId="77777777" w:rsidR="00515B70" w:rsidRDefault="00515B70">
            <w:pPr>
              <w:widowControl w:val="0"/>
              <w:ind w:left="57" w:right="57"/>
              <w:rPr>
                <w:snapToGrid w:val="0"/>
                <w:sz w:val="16"/>
              </w:rPr>
            </w:pPr>
          </w:p>
        </w:tc>
        <w:tc>
          <w:tcPr>
            <w:tcW w:w="1559" w:type="dxa"/>
          </w:tcPr>
          <w:p w14:paraId="47F785B3" w14:textId="77777777" w:rsidR="00515B70" w:rsidRDefault="00515B70">
            <w:pPr>
              <w:widowControl w:val="0"/>
              <w:ind w:left="57" w:right="57"/>
              <w:rPr>
                <w:snapToGrid w:val="0"/>
                <w:sz w:val="16"/>
              </w:rPr>
            </w:pPr>
          </w:p>
        </w:tc>
      </w:tr>
      <w:tr w:rsidR="00515B70" w14:paraId="0C9629E8" w14:textId="77777777">
        <w:tc>
          <w:tcPr>
            <w:tcW w:w="2552" w:type="dxa"/>
          </w:tcPr>
          <w:p w14:paraId="553AC43C" w14:textId="77777777" w:rsidR="00515B70" w:rsidRDefault="00515B70">
            <w:pPr>
              <w:widowControl w:val="0"/>
              <w:ind w:left="57" w:right="57"/>
              <w:rPr>
                <w:snapToGrid w:val="0"/>
                <w:sz w:val="16"/>
              </w:rPr>
            </w:pPr>
          </w:p>
          <w:p w14:paraId="4A870E55" w14:textId="77777777" w:rsidR="00515B70" w:rsidRDefault="00515B70">
            <w:pPr>
              <w:widowControl w:val="0"/>
              <w:ind w:left="57" w:right="57"/>
              <w:rPr>
                <w:snapToGrid w:val="0"/>
                <w:sz w:val="16"/>
              </w:rPr>
            </w:pPr>
            <w:r>
              <w:rPr>
                <w:snapToGrid w:val="0"/>
                <w:sz w:val="16"/>
              </w:rPr>
              <w:t>Sales returns, rebates</w:t>
            </w:r>
          </w:p>
          <w:p w14:paraId="3A3DB93B" w14:textId="77777777" w:rsidR="00515B70" w:rsidRDefault="00515B70">
            <w:pPr>
              <w:widowControl w:val="0"/>
              <w:ind w:left="57" w:right="57"/>
              <w:rPr>
                <w:snapToGrid w:val="0"/>
                <w:sz w:val="16"/>
              </w:rPr>
            </w:pPr>
            <w:r>
              <w:rPr>
                <w:snapToGrid w:val="0"/>
                <w:sz w:val="16"/>
              </w:rPr>
              <w:t>and discounts (2)</w:t>
            </w:r>
          </w:p>
          <w:p w14:paraId="6CF7EAEA" w14:textId="77777777" w:rsidR="00515B70" w:rsidRDefault="00515B70">
            <w:pPr>
              <w:widowControl w:val="0"/>
              <w:ind w:left="57" w:right="57"/>
              <w:rPr>
                <w:snapToGrid w:val="0"/>
                <w:sz w:val="16"/>
              </w:rPr>
            </w:pPr>
          </w:p>
        </w:tc>
        <w:tc>
          <w:tcPr>
            <w:tcW w:w="1417" w:type="dxa"/>
          </w:tcPr>
          <w:p w14:paraId="7DFC1514" w14:textId="77777777" w:rsidR="00515B70" w:rsidRDefault="00515B70">
            <w:pPr>
              <w:widowControl w:val="0"/>
              <w:ind w:left="57" w:right="57"/>
              <w:rPr>
                <w:snapToGrid w:val="0"/>
                <w:sz w:val="16"/>
              </w:rPr>
            </w:pPr>
          </w:p>
        </w:tc>
        <w:tc>
          <w:tcPr>
            <w:tcW w:w="1559" w:type="dxa"/>
          </w:tcPr>
          <w:p w14:paraId="4AC1AD0E" w14:textId="77777777" w:rsidR="00515B70" w:rsidRDefault="00515B70">
            <w:pPr>
              <w:widowControl w:val="0"/>
              <w:ind w:left="57" w:right="57"/>
              <w:rPr>
                <w:snapToGrid w:val="0"/>
                <w:sz w:val="16"/>
              </w:rPr>
            </w:pPr>
          </w:p>
        </w:tc>
        <w:tc>
          <w:tcPr>
            <w:tcW w:w="1418" w:type="dxa"/>
          </w:tcPr>
          <w:p w14:paraId="0318D79E" w14:textId="77777777" w:rsidR="00515B70" w:rsidRDefault="00515B70">
            <w:pPr>
              <w:widowControl w:val="0"/>
              <w:ind w:left="57" w:right="57"/>
              <w:rPr>
                <w:snapToGrid w:val="0"/>
                <w:sz w:val="16"/>
              </w:rPr>
            </w:pPr>
          </w:p>
        </w:tc>
        <w:tc>
          <w:tcPr>
            <w:tcW w:w="1559" w:type="dxa"/>
          </w:tcPr>
          <w:p w14:paraId="6B148098" w14:textId="77777777" w:rsidR="00515B70" w:rsidRDefault="00515B70">
            <w:pPr>
              <w:widowControl w:val="0"/>
              <w:ind w:left="57" w:right="57"/>
              <w:rPr>
                <w:snapToGrid w:val="0"/>
                <w:sz w:val="16"/>
              </w:rPr>
            </w:pPr>
          </w:p>
        </w:tc>
      </w:tr>
      <w:tr w:rsidR="00515B70" w14:paraId="22FC0836" w14:textId="77777777">
        <w:tc>
          <w:tcPr>
            <w:tcW w:w="2552" w:type="dxa"/>
          </w:tcPr>
          <w:p w14:paraId="77D255DC" w14:textId="77777777" w:rsidR="00515B70" w:rsidRDefault="00515B70">
            <w:pPr>
              <w:widowControl w:val="0"/>
              <w:ind w:left="57" w:right="57"/>
              <w:rPr>
                <w:snapToGrid w:val="0"/>
                <w:sz w:val="16"/>
              </w:rPr>
            </w:pPr>
          </w:p>
          <w:p w14:paraId="5B34DC0C" w14:textId="77777777" w:rsidR="00515B70" w:rsidRDefault="00515B70">
            <w:pPr>
              <w:widowControl w:val="0"/>
              <w:ind w:left="57" w:right="57"/>
              <w:rPr>
                <w:b/>
                <w:snapToGrid w:val="0"/>
                <w:sz w:val="16"/>
              </w:rPr>
            </w:pPr>
            <w:r>
              <w:rPr>
                <w:b/>
                <w:snapToGrid w:val="0"/>
                <w:sz w:val="16"/>
              </w:rPr>
              <w:t>Net Sales (3=1-2)</w:t>
            </w:r>
          </w:p>
          <w:p w14:paraId="15EA8D68" w14:textId="77777777" w:rsidR="00515B70" w:rsidRDefault="00515B70">
            <w:pPr>
              <w:widowControl w:val="0"/>
              <w:ind w:left="57" w:right="57"/>
              <w:rPr>
                <w:snapToGrid w:val="0"/>
                <w:sz w:val="16"/>
              </w:rPr>
            </w:pPr>
          </w:p>
        </w:tc>
        <w:tc>
          <w:tcPr>
            <w:tcW w:w="1417" w:type="dxa"/>
          </w:tcPr>
          <w:p w14:paraId="623F8879" w14:textId="77777777" w:rsidR="00515B70" w:rsidRDefault="00515B70">
            <w:pPr>
              <w:widowControl w:val="0"/>
              <w:ind w:left="57" w:right="57"/>
              <w:rPr>
                <w:snapToGrid w:val="0"/>
                <w:sz w:val="16"/>
              </w:rPr>
            </w:pPr>
          </w:p>
        </w:tc>
        <w:tc>
          <w:tcPr>
            <w:tcW w:w="1559" w:type="dxa"/>
          </w:tcPr>
          <w:p w14:paraId="3A6384EA" w14:textId="77777777" w:rsidR="00515B70" w:rsidRDefault="00515B70">
            <w:pPr>
              <w:widowControl w:val="0"/>
              <w:ind w:left="57" w:right="57"/>
              <w:rPr>
                <w:snapToGrid w:val="0"/>
                <w:sz w:val="16"/>
              </w:rPr>
            </w:pPr>
          </w:p>
        </w:tc>
        <w:tc>
          <w:tcPr>
            <w:tcW w:w="1418" w:type="dxa"/>
          </w:tcPr>
          <w:p w14:paraId="16EEE19F" w14:textId="77777777" w:rsidR="00515B70" w:rsidRDefault="00515B70">
            <w:pPr>
              <w:widowControl w:val="0"/>
              <w:ind w:left="57" w:right="57"/>
              <w:rPr>
                <w:snapToGrid w:val="0"/>
                <w:sz w:val="16"/>
              </w:rPr>
            </w:pPr>
          </w:p>
        </w:tc>
        <w:tc>
          <w:tcPr>
            <w:tcW w:w="1559" w:type="dxa"/>
          </w:tcPr>
          <w:p w14:paraId="655257B8" w14:textId="77777777" w:rsidR="00515B70" w:rsidRDefault="00515B70">
            <w:pPr>
              <w:widowControl w:val="0"/>
              <w:ind w:left="57" w:right="57"/>
              <w:rPr>
                <w:snapToGrid w:val="0"/>
                <w:sz w:val="16"/>
              </w:rPr>
            </w:pPr>
          </w:p>
        </w:tc>
      </w:tr>
      <w:tr w:rsidR="00515B70" w14:paraId="0AB1D3D5" w14:textId="77777777">
        <w:tc>
          <w:tcPr>
            <w:tcW w:w="2552" w:type="dxa"/>
          </w:tcPr>
          <w:p w14:paraId="39D3B557" w14:textId="77777777" w:rsidR="00515B70" w:rsidRDefault="00515B70">
            <w:pPr>
              <w:widowControl w:val="0"/>
              <w:ind w:left="57" w:right="57"/>
              <w:rPr>
                <w:snapToGrid w:val="0"/>
                <w:sz w:val="16"/>
              </w:rPr>
            </w:pPr>
          </w:p>
          <w:p w14:paraId="09E0AD84" w14:textId="77777777" w:rsidR="00515B70" w:rsidRDefault="00515B70">
            <w:pPr>
              <w:widowControl w:val="0"/>
              <w:ind w:left="57" w:right="57"/>
              <w:rPr>
                <w:snapToGrid w:val="0"/>
                <w:sz w:val="16"/>
              </w:rPr>
            </w:pPr>
            <w:r>
              <w:rPr>
                <w:snapToGrid w:val="0"/>
                <w:sz w:val="16"/>
              </w:rPr>
              <w:t>Raw materials (4)</w:t>
            </w:r>
          </w:p>
          <w:p w14:paraId="0B6D4B71" w14:textId="77777777" w:rsidR="00515B70" w:rsidRDefault="00515B70">
            <w:pPr>
              <w:widowControl w:val="0"/>
              <w:ind w:left="57" w:right="57"/>
              <w:rPr>
                <w:snapToGrid w:val="0"/>
                <w:sz w:val="16"/>
              </w:rPr>
            </w:pPr>
          </w:p>
        </w:tc>
        <w:tc>
          <w:tcPr>
            <w:tcW w:w="1417" w:type="dxa"/>
          </w:tcPr>
          <w:p w14:paraId="7AF3E126" w14:textId="77777777" w:rsidR="00515B70" w:rsidRDefault="00515B70">
            <w:pPr>
              <w:widowControl w:val="0"/>
              <w:ind w:left="57" w:right="57"/>
              <w:rPr>
                <w:snapToGrid w:val="0"/>
                <w:sz w:val="16"/>
              </w:rPr>
            </w:pPr>
          </w:p>
        </w:tc>
        <w:tc>
          <w:tcPr>
            <w:tcW w:w="1559" w:type="dxa"/>
          </w:tcPr>
          <w:p w14:paraId="79116A5C" w14:textId="77777777" w:rsidR="00515B70" w:rsidRDefault="00515B70">
            <w:pPr>
              <w:widowControl w:val="0"/>
              <w:ind w:left="57" w:right="57"/>
              <w:rPr>
                <w:snapToGrid w:val="0"/>
                <w:sz w:val="16"/>
              </w:rPr>
            </w:pPr>
          </w:p>
        </w:tc>
        <w:tc>
          <w:tcPr>
            <w:tcW w:w="1418" w:type="dxa"/>
          </w:tcPr>
          <w:p w14:paraId="2C2A397E" w14:textId="77777777" w:rsidR="00515B70" w:rsidRDefault="00515B70">
            <w:pPr>
              <w:widowControl w:val="0"/>
              <w:ind w:left="57" w:right="57"/>
              <w:rPr>
                <w:snapToGrid w:val="0"/>
                <w:sz w:val="16"/>
              </w:rPr>
            </w:pPr>
          </w:p>
        </w:tc>
        <w:tc>
          <w:tcPr>
            <w:tcW w:w="1559" w:type="dxa"/>
          </w:tcPr>
          <w:p w14:paraId="6AEC6A2B" w14:textId="77777777" w:rsidR="00515B70" w:rsidRDefault="00515B70">
            <w:pPr>
              <w:widowControl w:val="0"/>
              <w:ind w:left="57" w:right="57"/>
              <w:rPr>
                <w:snapToGrid w:val="0"/>
                <w:sz w:val="16"/>
              </w:rPr>
            </w:pPr>
          </w:p>
        </w:tc>
      </w:tr>
      <w:tr w:rsidR="00515B70" w14:paraId="7C1C9830" w14:textId="77777777">
        <w:tc>
          <w:tcPr>
            <w:tcW w:w="2552" w:type="dxa"/>
          </w:tcPr>
          <w:p w14:paraId="63184E8B" w14:textId="77777777" w:rsidR="00515B70" w:rsidRDefault="00515B70">
            <w:pPr>
              <w:widowControl w:val="0"/>
              <w:ind w:left="57" w:right="57"/>
              <w:rPr>
                <w:snapToGrid w:val="0"/>
                <w:sz w:val="16"/>
              </w:rPr>
            </w:pPr>
          </w:p>
          <w:p w14:paraId="368A253B" w14:textId="77777777" w:rsidR="00515B70" w:rsidRDefault="00515B70">
            <w:pPr>
              <w:widowControl w:val="0"/>
              <w:ind w:left="57" w:right="57"/>
              <w:rPr>
                <w:snapToGrid w:val="0"/>
                <w:sz w:val="16"/>
              </w:rPr>
            </w:pPr>
            <w:r>
              <w:rPr>
                <w:snapToGrid w:val="0"/>
                <w:sz w:val="16"/>
              </w:rPr>
              <w:t>Direct Labour (5)</w:t>
            </w:r>
          </w:p>
          <w:p w14:paraId="6CC31023" w14:textId="77777777" w:rsidR="00515B70" w:rsidRDefault="00515B70">
            <w:pPr>
              <w:widowControl w:val="0"/>
              <w:ind w:left="57" w:right="57"/>
              <w:rPr>
                <w:snapToGrid w:val="0"/>
                <w:sz w:val="16"/>
              </w:rPr>
            </w:pPr>
          </w:p>
        </w:tc>
        <w:tc>
          <w:tcPr>
            <w:tcW w:w="1417" w:type="dxa"/>
          </w:tcPr>
          <w:p w14:paraId="124F0867" w14:textId="77777777" w:rsidR="00515B70" w:rsidRDefault="00515B70">
            <w:pPr>
              <w:widowControl w:val="0"/>
              <w:ind w:left="57" w:right="57"/>
              <w:rPr>
                <w:snapToGrid w:val="0"/>
                <w:sz w:val="16"/>
              </w:rPr>
            </w:pPr>
          </w:p>
        </w:tc>
        <w:tc>
          <w:tcPr>
            <w:tcW w:w="1559" w:type="dxa"/>
          </w:tcPr>
          <w:p w14:paraId="7D020A4A" w14:textId="77777777" w:rsidR="00515B70" w:rsidRDefault="00515B70">
            <w:pPr>
              <w:widowControl w:val="0"/>
              <w:ind w:left="57" w:right="57"/>
              <w:rPr>
                <w:snapToGrid w:val="0"/>
                <w:sz w:val="16"/>
              </w:rPr>
            </w:pPr>
          </w:p>
        </w:tc>
        <w:tc>
          <w:tcPr>
            <w:tcW w:w="1418" w:type="dxa"/>
          </w:tcPr>
          <w:p w14:paraId="5251C5E6" w14:textId="77777777" w:rsidR="00515B70" w:rsidRDefault="00515B70">
            <w:pPr>
              <w:widowControl w:val="0"/>
              <w:ind w:left="57" w:right="57"/>
              <w:rPr>
                <w:snapToGrid w:val="0"/>
                <w:sz w:val="16"/>
              </w:rPr>
            </w:pPr>
          </w:p>
        </w:tc>
        <w:tc>
          <w:tcPr>
            <w:tcW w:w="1559" w:type="dxa"/>
          </w:tcPr>
          <w:p w14:paraId="2621DCB3" w14:textId="77777777" w:rsidR="00515B70" w:rsidRDefault="00515B70">
            <w:pPr>
              <w:widowControl w:val="0"/>
              <w:ind w:left="57" w:right="57"/>
              <w:rPr>
                <w:snapToGrid w:val="0"/>
                <w:sz w:val="16"/>
              </w:rPr>
            </w:pPr>
          </w:p>
        </w:tc>
      </w:tr>
      <w:tr w:rsidR="00515B70" w14:paraId="0FDC7F18" w14:textId="77777777">
        <w:tc>
          <w:tcPr>
            <w:tcW w:w="2552" w:type="dxa"/>
          </w:tcPr>
          <w:p w14:paraId="70076F7B" w14:textId="77777777" w:rsidR="00515B70" w:rsidRDefault="00515B70">
            <w:pPr>
              <w:widowControl w:val="0"/>
              <w:ind w:left="57" w:right="57"/>
              <w:rPr>
                <w:snapToGrid w:val="0"/>
                <w:sz w:val="16"/>
              </w:rPr>
            </w:pPr>
          </w:p>
          <w:p w14:paraId="684CC03C" w14:textId="77777777" w:rsidR="00515B70" w:rsidRDefault="00515B70">
            <w:pPr>
              <w:widowControl w:val="0"/>
              <w:ind w:left="57" w:right="57"/>
              <w:rPr>
                <w:snapToGrid w:val="0"/>
                <w:sz w:val="16"/>
              </w:rPr>
            </w:pPr>
            <w:r>
              <w:rPr>
                <w:snapToGrid w:val="0"/>
                <w:sz w:val="16"/>
              </w:rPr>
              <w:t>Depreciation (6)</w:t>
            </w:r>
          </w:p>
          <w:p w14:paraId="6377B60E" w14:textId="77777777" w:rsidR="00515B70" w:rsidRDefault="00515B70">
            <w:pPr>
              <w:widowControl w:val="0"/>
              <w:ind w:left="57" w:right="57"/>
              <w:rPr>
                <w:snapToGrid w:val="0"/>
                <w:sz w:val="16"/>
              </w:rPr>
            </w:pPr>
          </w:p>
        </w:tc>
        <w:tc>
          <w:tcPr>
            <w:tcW w:w="1417" w:type="dxa"/>
          </w:tcPr>
          <w:p w14:paraId="02902562" w14:textId="77777777" w:rsidR="00515B70" w:rsidRDefault="00515B70">
            <w:pPr>
              <w:widowControl w:val="0"/>
              <w:ind w:left="57" w:right="57"/>
              <w:rPr>
                <w:snapToGrid w:val="0"/>
                <w:sz w:val="16"/>
              </w:rPr>
            </w:pPr>
          </w:p>
        </w:tc>
        <w:tc>
          <w:tcPr>
            <w:tcW w:w="1559" w:type="dxa"/>
          </w:tcPr>
          <w:p w14:paraId="6EF6E276" w14:textId="77777777" w:rsidR="00515B70" w:rsidRDefault="00515B70">
            <w:pPr>
              <w:widowControl w:val="0"/>
              <w:ind w:left="57" w:right="57"/>
              <w:rPr>
                <w:snapToGrid w:val="0"/>
                <w:sz w:val="16"/>
              </w:rPr>
            </w:pPr>
          </w:p>
        </w:tc>
        <w:tc>
          <w:tcPr>
            <w:tcW w:w="1418" w:type="dxa"/>
          </w:tcPr>
          <w:p w14:paraId="105ABC1D" w14:textId="77777777" w:rsidR="00515B70" w:rsidRDefault="00515B70">
            <w:pPr>
              <w:widowControl w:val="0"/>
              <w:ind w:left="57" w:right="57"/>
              <w:rPr>
                <w:snapToGrid w:val="0"/>
                <w:sz w:val="16"/>
              </w:rPr>
            </w:pPr>
          </w:p>
        </w:tc>
        <w:tc>
          <w:tcPr>
            <w:tcW w:w="1559" w:type="dxa"/>
          </w:tcPr>
          <w:p w14:paraId="03EF56AB" w14:textId="77777777" w:rsidR="00515B70" w:rsidRDefault="00515B70">
            <w:pPr>
              <w:widowControl w:val="0"/>
              <w:ind w:left="57" w:right="57"/>
              <w:rPr>
                <w:snapToGrid w:val="0"/>
                <w:sz w:val="16"/>
              </w:rPr>
            </w:pPr>
          </w:p>
        </w:tc>
      </w:tr>
      <w:tr w:rsidR="00515B70" w14:paraId="26307554" w14:textId="77777777">
        <w:tc>
          <w:tcPr>
            <w:tcW w:w="2552" w:type="dxa"/>
          </w:tcPr>
          <w:p w14:paraId="19046C33" w14:textId="77777777" w:rsidR="00515B70" w:rsidRDefault="00515B70">
            <w:pPr>
              <w:widowControl w:val="0"/>
              <w:ind w:left="57" w:right="57"/>
              <w:rPr>
                <w:snapToGrid w:val="0"/>
                <w:sz w:val="16"/>
              </w:rPr>
            </w:pPr>
          </w:p>
          <w:p w14:paraId="59B7A802" w14:textId="77777777" w:rsidR="00515B70" w:rsidRDefault="00515B70">
            <w:pPr>
              <w:widowControl w:val="0"/>
              <w:ind w:left="57" w:right="57"/>
              <w:rPr>
                <w:snapToGrid w:val="0"/>
                <w:sz w:val="16"/>
              </w:rPr>
            </w:pPr>
            <w:r>
              <w:rPr>
                <w:snapToGrid w:val="0"/>
                <w:sz w:val="16"/>
              </w:rPr>
              <w:t>Manufacturing overheads (7)</w:t>
            </w:r>
          </w:p>
          <w:p w14:paraId="75B53981" w14:textId="77777777" w:rsidR="00515B70" w:rsidRDefault="00515B70">
            <w:pPr>
              <w:widowControl w:val="0"/>
              <w:ind w:left="57" w:right="57"/>
              <w:rPr>
                <w:snapToGrid w:val="0"/>
                <w:sz w:val="16"/>
              </w:rPr>
            </w:pPr>
          </w:p>
        </w:tc>
        <w:tc>
          <w:tcPr>
            <w:tcW w:w="1417" w:type="dxa"/>
          </w:tcPr>
          <w:p w14:paraId="446BEF77" w14:textId="77777777" w:rsidR="00515B70" w:rsidRDefault="00515B70">
            <w:pPr>
              <w:widowControl w:val="0"/>
              <w:ind w:left="57" w:right="57"/>
              <w:rPr>
                <w:snapToGrid w:val="0"/>
                <w:sz w:val="16"/>
              </w:rPr>
            </w:pPr>
          </w:p>
        </w:tc>
        <w:tc>
          <w:tcPr>
            <w:tcW w:w="1559" w:type="dxa"/>
          </w:tcPr>
          <w:p w14:paraId="7BCE8DC1" w14:textId="77777777" w:rsidR="00515B70" w:rsidRDefault="00515B70">
            <w:pPr>
              <w:widowControl w:val="0"/>
              <w:ind w:left="57" w:right="57"/>
              <w:rPr>
                <w:snapToGrid w:val="0"/>
                <w:sz w:val="16"/>
              </w:rPr>
            </w:pPr>
          </w:p>
        </w:tc>
        <w:tc>
          <w:tcPr>
            <w:tcW w:w="1418" w:type="dxa"/>
          </w:tcPr>
          <w:p w14:paraId="3E212A09" w14:textId="77777777" w:rsidR="00515B70" w:rsidRDefault="00515B70">
            <w:pPr>
              <w:widowControl w:val="0"/>
              <w:ind w:left="57" w:right="57"/>
              <w:rPr>
                <w:snapToGrid w:val="0"/>
                <w:sz w:val="16"/>
              </w:rPr>
            </w:pPr>
          </w:p>
        </w:tc>
        <w:tc>
          <w:tcPr>
            <w:tcW w:w="1559" w:type="dxa"/>
          </w:tcPr>
          <w:p w14:paraId="19567E1A" w14:textId="77777777" w:rsidR="00515B70" w:rsidRDefault="00515B70">
            <w:pPr>
              <w:widowControl w:val="0"/>
              <w:ind w:left="57" w:right="57"/>
              <w:rPr>
                <w:snapToGrid w:val="0"/>
                <w:sz w:val="16"/>
              </w:rPr>
            </w:pPr>
          </w:p>
        </w:tc>
      </w:tr>
      <w:tr w:rsidR="00515B70" w14:paraId="3960664A" w14:textId="77777777">
        <w:tc>
          <w:tcPr>
            <w:tcW w:w="2552" w:type="dxa"/>
          </w:tcPr>
          <w:p w14:paraId="2C11CEBD" w14:textId="77777777" w:rsidR="00515B70" w:rsidRDefault="00515B70">
            <w:pPr>
              <w:widowControl w:val="0"/>
              <w:ind w:left="57" w:right="57"/>
              <w:rPr>
                <w:snapToGrid w:val="0"/>
                <w:sz w:val="16"/>
              </w:rPr>
            </w:pPr>
          </w:p>
          <w:p w14:paraId="4234FD7B" w14:textId="77777777" w:rsidR="00515B70" w:rsidRDefault="00515B70">
            <w:pPr>
              <w:widowControl w:val="0"/>
              <w:ind w:left="57" w:right="57"/>
              <w:rPr>
                <w:snapToGrid w:val="0"/>
                <w:sz w:val="16"/>
              </w:rPr>
            </w:pPr>
            <w:r>
              <w:rPr>
                <w:snapToGrid w:val="0"/>
                <w:sz w:val="16"/>
              </w:rPr>
              <w:t>Other operating expenses (8)</w:t>
            </w:r>
          </w:p>
          <w:p w14:paraId="05ED22D7" w14:textId="77777777" w:rsidR="00515B70" w:rsidRDefault="00515B70">
            <w:pPr>
              <w:widowControl w:val="0"/>
              <w:ind w:left="57" w:right="57"/>
              <w:rPr>
                <w:snapToGrid w:val="0"/>
                <w:sz w:val="16"/>
              </w:rPr>
            </w:pPr>
          </w:p>
        </w:tc>
        <w:tc>
          <w:tcPr>
            <w:tcW w:w="1417" w:type="dxa"/>
          </w:tcPr>
          <w:p w14:paraId="755E4CB2" w14:textId="77777777" w:rsidR="00515B70" w:rsidRDefault="00515B70">
            <w:pPr>
              <w:widowControl w:val="0"/>
              <w:ind w:left="57" w:right="57"/>
              <w:rPr>
                <w:snapToGrid w:val="0"/>
                <w:sz w:val="16"/>
              </w:rPr>
            </w:pPr>
          </w:p>
        </w:tc>
        <w:tc>
          <w:tcPr>
            <w:tcW w:w="1559" w:type="dxa"/>
          </w:tcPr>
          <w:p w14:paraId="3DB14A84" w14:textId="77777777" w:rsidR="00515B70" w:rsidRDefault="00515B70">
            <w:pPr>
              <w:widowControl w:val="0"/>
              <w:ind w:left="57" w:right="57"/>
              <w:rPr>
                <w:snapToGrid w:val="0"/>
                <w:sz w:val="16"/>
              </w:rPr>
            </w:pPr>
          </w:p>
        </w:tc>
        <w:tc>
          <w:tcPr>
            <w:tcW w:w="1418" w:type="dxa"/>
          </w:tcPr>
          <w:p w14:paraId="55847B8D" w14:textId="77777777" w:rsidR="00515B70" w:rsidRDefault="00515B70">
            <w:pPr>
              <w:widowControl w:val="0"/>
              <w:ind w:left="57" w:right="57"/>
              <w:rPr>
                <w:snapToGrid w:val="0"/>
                <w:sz w:val="16"/>
              </w:rPr>
            </w:pPr>
          </w:p>
        </w:tc>
        <w:tc>
          <w:tcPr>
            <w:tcW w:w="1559" w:type="dxa"/>
          </w:tcPr>
          <w:p w14:paraId="5684A2A5" w14:textId="77777777" w:rsidR="00515B70" w:rsidRDefault="00515B70">
            <w:pPr>
              <w:widowControl w:val="0"/>
              <w:ind w:left="57" w:right="57"/>
              <w:rPr>
                <w:snapToGrid w:val="0"/>
                <w:sz w:val="16"/>
              </w:rPr>
            </w:pPr>
          </w:p>
        </w:tc>
      </w:tr>
      <w:tr w:rsidR="00515B70" w14:paraId="3E8ECB6C" w14:textId="77777777">
        <w:tc>
          <w:tcPr>
            <w:tcW w:w="2552" w:type="dxa"/>
          </w:tcPr>
          <w:p w14:paraId="4240F043" w14:textId="77777777" w:rsidR="00515B70" w:rsidRDefault="00515B70">
            <w:pPr>
              <w:widowControl w:val="0"/>
              <w:ind w:left="57" w:right="57"/>
              <w:rPr>
                <w:b/>
                <w:snapToGrid w:val="0"/>
                <w:sz w:val="16"/>
              </w:rPr>
            </w:pPr>
          </w:p>
          <w:p w14:paraId="504E09D7" w14:textId="77777777" w:rsidR="00515B70" w:rsidRDefault="00515B70">
            <w:pPr>
              <w:widowControl w:val="0"/>
              <w:ind w:left="57" w:right="57"/>
              <w:rPr>
                <w:b/>
                <w:snapToGrid w:val="0"/>
                <w:sz w:val="16"/>
              </w:rPr>
            </w:pPr>
            <w:r>
              <w:rPr>
                <w:b/>
                <w:snapToGrid w:val="0"/>
                <w:sz w:val="16"/>
              </w:rPr>
              <w:t>Total cost to make  (9=4+5+6+7+8)</w:t>
            </w:r>
          </w:p>
          <w:p w14:paraId="5CDC4C3A" w14:textId="77777777" w:rsidR="00515B70" w:rsidRDefault="00515B70">
            <w:pPr>
              <w:widowControl w:val="0"/>
              <w:ind w:left="57" w:right="57"/>
              <w:rPr>
                <w:b/>
                <w:snapToGrid w:val="0"/>
                <w:sz w:val="16"/>
              </w:rPr>
            </w:pPr>
          </w:p>
        </w:tc>
        <w:tc>
          <w:tcPr>
            <w:tcW w:w="1417" w:type="dxa"/>
          </w:tcPr>
          <w:p w14:paraId="0A654615" w14:textId="77777777" w:rsidR="00515B70" w:rsidRDefault="00515B70">
            <w:pPr>
              <w:widowControl w:val="0"/>
              <w:ind w:left="57" w:right="57"/>
              <w:rPr>
                <w:snapToGrid w:val="0"/>
                <w:sz w:val="16"/>
              </w:rPr>
            </w:pPr>
          </w:p>
        </w:tc>
        <w:tc>
          <w:tcPr>
            <w:tcW w:w="1559" w:type="dxa"/>
          </w:tcPr>
          <w:p w14:paraId="6A3E5484" w14:textId="77777777" w:rsidR="00515B70" w:rsidRDefault="00515B70">
            <w:pPr>
              <w:widowControl w:val="0"/>
              <w:ind w:left="57" w:right="57"/>
              <w:rPr>
                <w:snapToGrid w:val="0"/>
                <w:sz w:val="16"/>
              </w:rPr>
            </w:pPr>
          </w:p>
        </w:tc>
        <w:tc>
          <w:tcPr>
            <w:tcW w:w="1418" w:type="dxa"/>
          </w:tcPr>
          <w:p w14:paraId="743D3154" w14:textId="77777777" w:rsidR="00515B70" w:rsidRDefault="00515B70">
            <w:pPr>
              <w:widowControl w:val="0"/>
              <w:ind w:left="57" w:right="57"/>
              <w:rPr>
                <w:snapToGrid w:val="0"/>
                <w:sz w:val="16"/>
              </w:rPr>
            </w:pPr>
          </w:p>
        </w:tc>
        <w:tc>
          <w:tcPr>
            <w:tcW w:w="1559" w:type="dxa"/>
          </w:tcPr>
          <w:p w14:paraId="6A9A5A80" w14:textId="77777777" w:rsidR="00515B70" w:rsidRDefault="00515B70">
            <w:pPr>
              <w:widowControl w:val="0"/>
              <w:ind w:left="57" w:right="57"/>
              <w:rPr>
                <w:snapToGrid w:val="0"/>
                <w:sz w:val="16"/>
              </w:rPr>
            </w:pPr>
          </w:p>
        </w:tc>
      </w:tr>
      <w:tr w:rsidR="00515B70" w14:paraId="7B9C5202" w14:textId="77777777">
        <w:tc>
          <w:tcPr>
            <w:tcW w:w="2552" w:type="dxa"/>
          </w:tcPr>
          <w:p w14:paraId="071ECFCB" w14:textId="77777777" w:rsidR="00515B70" w:rsidRDefault="00515B70">
            <w:pPr>
              <w:widowControl w:val="0"/>
              <w:ind w:left="57" w:right="57"/>
              <w:rPr>
                <w:b/>
                <w:snapToGrid w:val="0"/>
                <w:sz w:val="16"/>
              </w:rPr>
            </w:pPr>
            <w:r>
              <w:rPr>
                <w:b/>
                <w:snapToGrid w:val="0"/>
                <w:sz w:val="16"/>
              </w:rPr>
              <w:t>OPERATING INCOME</w:t>
            </w:r>
          </w:p>
          <w:p w14:paraId="44166541" w14:textId="77777777" w:rsidR="00515B70" w:rsidRDefault="00515B70">
            <w:pPr>
              <w:widowControl w:val="0"/>
              <w:ind w:left="57" w:right="57"/>
              <w:rPr>
                <w:snapToGrid w:val="0"/>
                <w:sz w:val="16"/>
              </w:rPr>
            </w:pPr>
            <w:r>
              <w:rPr>
                <w:b/>
                <w:snapToGrid w:val="0"/>
                <w:sz w:val="16"/>
              </w:rPr>
              <w:t xml:space="preserve"> (10=3-9)</w:t>
            </w:r>
          </w:p>
        </w:tc>
        <w:tc>
          <w:tcPr>
            <w:tcW w:w="1417" w:type="dxa"/>
          </w:tcPr>
          <w:p w14:paraId="2A374588" w14:textId="77777777" w:rsidR="00515B70" w:rsidRDefault="00515B70">
            <w:pPr>
              <w:widowControl w:val="0"/>
              <w:ind w:left="57" w:right="57"/>
              <w:rPr>
                <w:snapToGrid w:val="0"/>
                <w:sz w:val="16"/>
              </w:rPr>
            </w:pPr>
          </w:p>
        </w:tc>
        <w:tc>
          <w:tcPr>
            <w:tcW w:w="1559" w:type="dxa"/>
          </w:tcPr>
          <w:p w14:paraId="257340DC" w14:textId="77777777" w:rsidR="00515B70" w:rsidRDefault="00515B70">
            <w:pPr>
              <w:widowControl w:val="0"/>
              <w:ind w:left="57" w:right="57"/>
              <w:rPr>
                <w:snapToGrid w:val="0"/>
                <w:sz w:val="16"/>
              </w:rPr>
            </w:pPr>
          </w:p>
        </w:tc>
        <w:tc>
          <w:tcPr>
            <w:tcW w:w="1418" w:type="dxa"/>
          </w:tcPr>
          <w:p w14:paraId="518BF237" w14:textId="77777777" w:rsidR="00515B70" w:rsidRDefault="00515B70">
            <w:pPr>
              <w:widowControl w:val="0"/>
              <w:ind w:left="57" w:right="57"/>
              <w:rPr>
                <w:snapToGrid w:val="0"/>
                <w:sz w:val="16"/>
              </w:rPr>
            </w:pPr>
          </w:p>
        </w:tc>
        <w:tc>
          <w:tcPr>
            <w:tcW w:w="1559" w:type="dxa"/>
          </w:tcPr>
          <w:p w14:paraId="00D80DF6" w14:textId="77777777" w:rsidR="00515B70" w:rsidRDefault="00515B70">
            <w:pPr>
              <w:widowControl w:val="0"/>
              <w:ind w:left="57" w:right="57"/>
              <w:rPr>
                <w:snapToGrid w:val="0"/>
                <w:sz w:val="16"/>
              </w:rPr>
            </w:pPr>
          </w:p>
        </w:tc>
      </w:tr>
      <w:tr w:rsidR="00515B70" w14:paraId="2285F55F" w14:textId="77777777">
        <w:tc>
          <w:tcPr>
            <w:tcW w:w="2552" w:type="dxa"/>
          </w:tcPr>
          <w:p w14:paraId="3703070C" w14:textId="77777777" w:rsidR="00515B70" w:rsidRDefault="00515B70">
            <w:pPr>
              <w:widowControl w:val="0"/>
              <w:ind w:left="57" w:right="57"/>
              <w:rPr>
                <w:snapToGrid w:val="0"/>
                <w:sz w:val="16"/>
              </w:rPr>
            </w:pPr>
            <w:r>
              <w:rPr>
                <w:snapToGrid w:val="0"/>
                <w:sz w:val="16"/>
              </w:rPr>
              <w:t>Selling expenses (11)</w:t>
            </w:r>
          </w:p>
        </w:tc>
        <w:tc>
          <w:tcPr>
            <w:tcW w:w="1417" w:type="dxa"/>
          </w:tcPr>
          <w:p w14:paraId="0A32212B" w14:textId="77777777" w:rsidR="00515B70" w:rsidRDefault="00515B70">
            <w:pPr>
              <w:widowControl w:val="0"/>
              <w:ind w:left="57" w:right="57"/>
              <w:rPr>
                <w:snapToGrid w:val="0"/>
                <w:sz w:val="16"/>
              </w:rPr>
            </w:pPr>
          </w:p>
        </w:tc>
        <w:tc>
          <w:tcPr>
            <w:tcW w:w="1559" w:type="dxa"/>
          </w:tcPr>
          <w:p w14:paraId="402F1EE0" w14:textId="77777777" w:rsidR="00515B70" w:rsidRDefault="00515B70">
            <w:pPr>
              <w:widowControl w:val="0"/>
              <w:ind w:left="57" w:right="57"/>
              <w:rPr>
                <w:snapToGrid w:val="0"/>
                <w:sz w:val="16"/>
              </w:rPr>
            </w:pPr>
          </w:p>
        </w:tc>
        <w:tc>
          <w:tcPr>
            <w:tcW w:w="1418" w:type="dxa"/>
          </w:tcPr>
          <w:p w14:paraId="6AC05050" w14:textId="77777777" w:rsidR="00515B70" w:rsidRDefault="00515B70">
            <w:pPr>
              <w:widowControl w:val="0"/>
              <w:ind w:left="57" w:right="57"/>
              <w:rPr>
                <w:snapToGrid w:val="0"/>
                <w:sz w:val="16"/>
              </w:rPr>
            </w:pPr>
          </w:p>
        </w:tc>
        <w:tc>
          <w:tcPr>
            <w:tcW w:w="1559" w:type="dxa"/>
          </w:tcPr>
          <w:p w14:paraId="6ED5FE34" w14:textId="77777777" w:rsidR="00515B70" w:rsidRDefault="00515B70">
            <w:pPr>
              <w:widowControl w:val="0"/>
              <w:ind w:left="57" w:right="57"/>
              <w:rPr>
                <w:snapToGrid w:val="0"/>
                <w:sz w:val="16"/>
              </w:rPr>
            </w:pPr>
          </w:p>
        </w:tc>
      </w:tr>
      <w:tr w:rsidR="00515B70" w14:paraId="30EB503F" w14:textId="77777777">
        <w:tc>
          <w:tcPr>
            <w:tcW w:w="2552" w:type="dxa"/>
          </w:tcPr>
          <w:p w14:paraId="08230752" w14:textId="77777777" w:rsidR="00515B70" w:rsidRDefault="00515B70">
            <w:pPr>
              <w:widowControl w:val="0"/>
              <w:ind w:left="57" w:right="57"/>
              <w:rPr>
                <w:snapToGrid w:val="0"/>
                <w:sz w:val="16"/>
              </w:rPr>
            </w:pPr>
          </w:p>
          <w:p w14:paraId="42DC850B" w14:textId="77777777" w:rsidR="00515B70" w:rsidRDefault="00515B70">
            <w:pPr>
              <w:widowControl w:val="0"/>
              <w:ind w:left="57" w:right="57"/>
              <w:rPr>
                <w:snapToGrid w:val="0"/>
                <w:sz w:val="16"/>
              </w:rPr>
            </w:pPr>
            <w:r>
              <w:rPr>
                <w:snapToGrid w:val="0"/>
                <w:sz w:val="16"/>
              </w:rPr>
              <w:lastRenderedPageBreak/>
              <w:t>Administrative &amp; general expenses (12)</w:t>
            </w:r>
          </w:p>
          <w:p w14:paraId="20E8CFF0" w14:textId="77777777" w:rsidR="00515B70" w:rsidRDefault="00515B70">
            <w:pPr>
              <w:widowControl w:val="0"/>
              <w:ind w:left="57" w:right="57"/>
              <w:rPr>
                <w:snapToGrid w:val="0"/>
                <w:sz w:val="16"/>
              </w:rPr>
            </w:pPr>
          </w:p>
        </w:tc>
        <w:tc>
          <w:tcPr>
            <w:tcW w:w="1417" w:type="dxa"/>
          </w:tcPr>
          <w:p w14:paraId="1E7DF4F8" w14:textId="77777777" w:rsidR="00515B70" w:rsidRDefault="00515B70">
            <w:pPr>
              <w:widowControl w:val="0"/>
              <w:ind w:left="57" w:right="57"/>
              <w:rPr>
                <w:snapToGrid w:val="0"/>
                <w:sz w:val="16"/>
              </w:rPr>
            </w:pPr>
          </w:p>
        </w:tc>
        <w:tc>
          <w:tcPr>
            <w:tcW w:w="1559" w:type="dxa"/>
          </w:tcPr>
          <w:p w14:paraId="612B8C35" w14:textId="77777777" w:rsidR="00515B70" w:rsidRDefault="00515B70">
            <w:pPr>
              <w:widowControl w:val="0"/>
              <w:ind w:left="57" w:right="57"/>
              <w:rPr>
                <w:snapToGrid w:val="0"/>
                <w:sz w:val="16"/>
              </w:rPr>
            </w:pPr>
          </w:p>
        </w:tc>
        <w:tc>
          <w:tcPr>
            <w:tcW w:w="1418" w:type="dxa"/>
          </w:tcPr>
          <w:p w14:paraId="5EAEBD58" w14:textId="77777777" w:rsidR="00515B70" w:rsidRDefault="00515B70">
            <w:pPr>
              <w:widowControl w:val="0"/>
              <w:ind w:left="57" w:right="57"/>
              <w:rPr>
                <w:snapToGrid w:val="0"/>
                <w:sz w:val="16"/>
              </w:rPr>
            </w:pPr>
          </w:p>
        </w:tc>
        <w:tc>
          <w:tcPr>
            <w:tcW w:w="1559" w:type="dxa"/>
          </w:tcPr>
          <w:p w14:paraId="70A2CEFA" w14:textId="77777777" w:rsidR="00515B70" w:rsidRDefault="00515B70">
            <w:pPr>
              <w:widowControl w:val="0"/>
              <w:ind w:left="57" w:right="57"/>
              <w:rPr>
                <w:snapToGrid w:val="0"/>
                <w:sz w:val="16"/>
              </w:rPr>
            </w:pPr>
          </w:p>
        </w:tc>
      </w:tr>
      <w:tr w:rsidR="00515B70" w14:paraId="69D33859" w14:textId="77777777">
        <w:tc>
          <w:tcPr>
            <w:tcW w:w="2552" w:type="dxa"/>
          </w:tcPr>
          <w:p w14:paraId="4E724B71" w14:textId="77777777" w:rsidR="00515B70" w:rsidRDefault="00515B70">
            <w:pPr>
              <w:widowControl w:val="0"/>
              <w:ind w:left="57" w:right="57"/>
              <w:rPr>
                <w:snapToGrid w:val="0"/>
                <w:sz w:val="16"/>
              </w:rPr>
            </w:pPr>
          </w:p>
          <w:p w14:paraId="11C4FDA1" w14:textId="77777777" w:rsidR="00515B70" w:rsidRDefault="00515B70">
            <w:pPr>
              <w:widowControl w:val="0"/>
              <w:ind w:left="57" w:right="57"/>
              <w:rPr>
                <w:snapToGrid w:val="0"/>
                <w:sz w:val="16"/>
              </w:rPr>
            </w:pPr>
            <w:r>
              <w:rPr>
                <w:snapToGrid w:val="0"/>
                <w:sz w:val="16"/>
              </w:rPr>
              <w:t>Financial expenses (13)</w:t>
            </w:r>
          </w:p>
          <w:p w14:paraId="4D42B938" w14:textId="77777777" w:rsidR="00515B70" w:rsidRDefault="00515B70">
            <w:pPr>
              <w:widowControl w:val="0"/>
              <w:ind w:left="57" w:right="57"/>
              <w:rPr>
                <w:snapToGrid w:val="0"/>
                <w:sz w:val="16"/>
              </w:rPr>
            </w:pPr>
          </w:p>
        </w:tc>
        <w:tc>
          <w:tcPr>
            <w:tcW w:w="1417" w:type="dxa"/>
          </w:tcPr>
          <w:p w14:paraId="13C867DF" w14:textId="77777777" w:rsidR="00515B70" w:rsidRDefault="00515B70">
            <w:pPr>
              <w:widowControl w:val="0"/>
              <w:ind w:left="57" w:right="57"/>
              <w:rPr>
                <w:snapToGrid w:val="0"/>
                <w:sz w:val="16"/>
              </w:rPr>
            </w:pPr>
          </w:p>
        </w:tc>
        <w:tc>
          <w:tcPr>
            <w:tcW w:w="1559" w:type="dxa"/>
          </w:tcPr>
          <w:p w14:paraId="0A459747" w14:textId="77777777" w:rsidR="00515B70" w:rsidRDefault="00515B70">
            <w:pPr>
              <w:widowControl w:val="0"/>
              <w:ind w:left="57" w:right="57"/>
              <w:rPr>
                <w:snapToGrid w:val="0"/>
                <w:sz w:val="16"/>
              </w:rPr>
            </w:pPr>
          </w:p>
        </w:tc>
        <w:tc>
          <w:tcPr>
            <w:tcW w:w="1418" w:type="dxa"/>
          </w:tcPr>
          <w:p w14:paraId="2AC93A4A" w14:textId="77777777" w:rsidR="00515B70" w:rsidRDefault="00515B70">
            <w:pPr>
              <w:widowControl w:val="0"/>
              <w:ind w:left="57" w:right="57"/>
              <w:rPr>
                <w:snapToGrid w:val="0"/>
                <w:sz w:val="16"/>
              </w:rPr>
            </w:pPr>
          </w:p>
        </w:tc>
        <w:tc>
          <w:tcPr>
            <w:tcW w:w="1559" w:type="dxa"/>
          </w:tcPr>
          <w:p w14:paraId="04CDE4E8" w14:textId="77777777" w:rsidR="00515B70" w:rsidRDefault="00515B70">
            <w:pPr>
              <w:widowControl w:val="0"/>
              <w:ind w:left="57" w:right="57"/>
              <w:rPr>
                <w:snapToGrid w:val="0"/>
                <w:sz w:val="16"/>
              </w:rPr>
            </w:pPr>
          </w:p>
        </w:tc>
      </w:tr>
      <w:tr w:rsidR="00515B70" w14:paraId="1CCEA630" w14:textId="77777777">
        <w:tc>
          <w:tcPr>
            <w:tcW w:w="2552" w:type="dxa"/>
          </w:tcPr>
          <w:p w14:paraId="6725A4A4" w14:textId="77777777" w:rsidR="00515B70" w:rsidRDefault="00515B70">
            <w:pPr>
              <w:widowControl w:val="0"/>
              <w:ind w:left="57" w:right="57"/>
              <w:rPr>
                <w:b/>
                <w:snapToGrid w:val="0"/>
                <w:sz w:val="16"/>
              </w:rPr>
            </w:pPr>
            <w:r>
              <w:rPr>
                <w:b/>
                <w:snapToGrid w:val="0"/>
                <w:sz w:val="16"/>
              </w:rPr>
              <w:t>SG&amp;A expenses (14)=(11+12=13)</w:t>
            </w:r>
          </w:p>
        </w:tc>
        <w:tc>
          <w:tcPr>
            <w:tcW w:w="1417" w:type="dxa"/>
          </w:tcPr>
          <w:p w14:paraId="2A2A2084" w14:textId="77777777" w:rsidR="00515B70" w:rsidRDefault="00515B70">
            <w:pPr>
              <w:widowControl w:val="0"/>
              <w:ind w:left="57" w:right="57"/>
              <w:rPr>
                <w:snapToGrid w:val="0"/>
                <w:sz w:val="16"/>
              </w:rPr>
            </w:pPr>
          </w:p>
        </w:tc>
        <w:tc>
          <w:tcPr>
            <w:tcW w:w="1559" w:type="dxa"/>
          </w:tcPr>
          <w:p w14:paraId="2D2E21E0" w14:textId="77777777" w:rsidR="00515B70" w:rsidRDefault="00515B70">
            <w:pPr>
              <w:widowControl w:val="0"/>
              <w:ind w:left="57" w:right="57"/>
              <w:rPr>
                <w:snapToGrid w:val="0"/>
                <w:sz w:val="16"/>
              </w:rPr>
            </w:pPr>
          </w:p>
        </w:tc>
        <w:tc>
          <w:tcPr>
            <w:tcW w:w="1418" w:type="dxa"/>
          </w:tcPr>
          <w:p w14:paraId="5DD65182" w14:textId="77777777" w:rsidR="00515B70" w:rsidRDefault="00515B70">
            <w:pPr>
              <w:widowControl w:val="0"/>
              <w:ind w:left="57" w:right="57"/>
              <w:rPr>
                <w:snapToGrid w:val="0"/>
                <w:sz w:val="16"/>
              </w:rPr>
            </w:pPr>
          </w:p>
        </w:tc>
        <w:tc>
          <w:tcPr>
            <w:tcW w:w="1559" w:type="dxa"/>
          </w:tcPr>
          <w:p w14:paraId="0201DED8" w14:textId="77777777" w:rsidR="00515B70" w:rsidRDefault="00515B70">
            <w:pPr>
              <w:widowControl w:val="0"/>
              <w:ind w:left="57" w:right="57"/>
              <w:rPr>
                <w:snapToGrid w:val="0"/>
                <w:sz w:val="16"/>
              </w:rPr>
            </w:pPr>
          </w:p>
        </w:tc>
      </w:tr>
      <w:tr w:rsidR="00515B70" w14:paraId="1D486E60" w14:textId="77777777">
        <w:tc>
          <w:tcPr>
            <w:tcW w:w="2552" w:type="dxa"/>
          </w:tcPr>
          <w:p w14:paraId="3ECA4F3D" w14:textId="77777777" w:rsidR="00515B70" w:rsidRDefault="00515B70">
            <w:pPr>
              <w:widowControl w:val="0"/>
              <w:ind w:left="57" w:right="57"/>
              <w:rPr>
                <w:snapToGrid w:val="0"/>
                <w:sz w:val="16"/>
              </w:rPr>
            </w:pPr>
          </w:p>
          <w:p w14:paraId="724EB2CB" w14:textId="77777777" w:rsidR="00515B70" w:rsidRDefault="00515B70">
            <w:pPr>
              <w:widowControl w:val="0"/>
              <w:ind w:left="57" w:right="57"/>
              <w:rPr>
                <w:b/>
                <w:snapToGrid w:val="0"/>
                <w:sz w:val="16"/>
              </w:rPr>
            </w:pPr>
            <w:r>
              <w:rPr>
                <w:b/>
                <w:snapToGrid w:val="0"/>
                <w:sz w:val="16"/>
              </w:rPr>
              <w:t xml:space="preserve">INCOME FROM NORMAL </w:t>
            </w:r>
          </w:p>
          <w:p w14:paraId="502E1B91" w14:textId="77777777" w:rsidR="00515B70" w:rsidRDefault="00515B70">
            <w:pPr>
              <w:widowControl w:val="0"/>
              <w:ind w:left="57" w:right="57"/>
              <w:rPr>
                <w:b/>
                <w:snapToGrid w:val="0"/>
                <w:sz w:val="16"/>
              </w:rPr>
            </w:pPr>
            <w:r>
              <w:rPr>
                <w:b/>
                <w:snapToGrid w:val="0"/>
                <w:sz w:val="16"/>
              </w:rPr>
              <w:t>ACTIVITIES (15)=(10-14)</w:t>
            </w:r>
          </w:p>
          <w:p w14:paraId="13E47367" w14:textId="77777777" w:rsidR="00515B70" w:rsidRDefault="00515B70">
            <w:pPr>
              <w:widowControl w:val="0"/>
              <w:ind w:left="57" w:right="57"/>
              <w:rPr>
                <w:snapToGrid w:val="0"/>
                <w:sz w:val="16"/>
              </w:rPr>
            </w:pPr>
          </w:p>
        </w:tc>
        <w:tc>
          <w:tcPr>
            <w:tcW w:w="1417" w:type="dxa"/>
          </w:tcPr>
          <w:p w14:paraId="3E2BF535" w14:textId="77777777" w:rsidR="00515B70" w:rsidRDefault="00515B70">
            <w:pPr>
              <w:widowControl w:val="0"/>
              <w:ind w:left="57" w:right="57"/>
              <w:rPr>
                <w:snapToGrid w:val="0"/>
                <w:sz w:val="16"/>
              </w:rPr>
            </w:pPr>
          </w:p>
        </w:tc>
        <w:tc>
          <w:tcPr>
            <w:tcW w:w="1559" w:type="dxa"/>
          </w:tcPr>
          <w:p w14:paraId="376AD456" w14:textId="77777777" w:rsidR="00515B70" w:rsidRDefault="00515B70">
            <w:pPr>
              <w:widowControl w:val="0"/>
              <w:ind w:left="57" w:right="57"/>
              <w:rPr>
                <w:snapToGrid w:val="0"/>
                <w:sz w:val="16"/>
              </w:rPr>
            </w:pPr>
          </w:p>
        </w:tc>
        <w:tc>
          <w:tcPr>
            <w:tcW w:w="1418" w:type="dxa"/>
          </w:tcPr>
          <w:p w14:paraId="1860B82B" w14:textId="77777777" w:rsidR="00515B70" w:rsidRDefault="00515B70">
            <w:pPr>
              <w:widowControl w:val="0"/>
              <w:ind w:left="57" w:right="57"/>
              <w:rPr>
                <w:snapToGrid w:val="0"/>
                <w:sz w:val="16"/>
              </w:rPr>
            </w:pPr>
          </w:p>
        </w:tc>
        <w:tc>
          <w:tcPr>
            <w:tcW w:w="1559" w:type="dxa"/>
          </w:tcPr>
          <w:p w14:paraId="518603B1" w14:textId="77777777" w:rsidR="00515B70" w:rsidRDefault="00515B70">
            <w:pPr>
              <w:widowControl w:val="0"/>
              <w:ind w:left="57" w:right="57"/>
              <w:rPr>
                <w:snapToGrid w:val="0"/>
                <w:sz w:val="16"/>
              </w:rPr>
            </w:pPr>
          </w:p>
        </w:tc>
      </w:tr>
      <w:tr w:rsidR="00515B70" w14:paraId="3DEC18C4" w14:textId="77777777">
        <w:tc>
          <w:tcPr>
            <w:tcW w:w="2552" w:type="dxa"/>
          </w:tcPr>
          <w:p w14:paraId="7EBF20E1" w14:textId="77777777" w:rsidR="00515B70" w:rsidRDefault="00515B70">
            <w:pPr>
              <w:widowControl w:val="0"/>
              <w:ind w:left="57" w:right="57"/>
              <w:rPr>
                <w:snapToGrid w:val="0"/>
                <w:sz w:val="16"/>
              </w:rPr>
            </w:pPr>
            <w:r>
              <w:rPr>
                <w:snapToGrid w:val="0"/>
                <w:sz w:val="16"/>
              </w:rPr>
              <w:t>Interest income (16)</w:t>
            </w:r>
          </w:p>
        </w:tc>
        <w:tc>
          <w:tcPr>
            <w:tcW w:w="1417" w:type="dxa"/>
          </w:tcPr>
          <w:p w14:paraId="055D46F0" w14:textId="77777777" w:rsidR="00515B70" w:rsidRDefault="00515B70">
            <w:pPr>
              <w:widowControl w:val="0"/>
              <w:ind w:left="57" w:right="57"/>
              <w:rPr>
                <w:snapToGrid w:val="0"/>
                <w:sz w:val="16"/>
              </w:rPr>
            </w:pPr>
          </w:p>
        </w:tc>
        <w:tc>
          <w:tcPr>
            <w:tcW w:w="1559" w:type="dxa"/>
          </w:tcPr>
          <w:p w14:paraId="66770794" w14:textId="77777777" w:rsidR="00515B70" w:rsidRDefault="00515B70">
            <w:pPr>
              <w:widowControl w:val="0"/>
              <w:ind w:left="57" w:right="57"/>
              <w:rPr>
                <w:snapToGrid w:val="0"/>
                <w:sz w:val="16"/>
              </w:rPr>
            </w:pPr>
          </w:p>
        </w:tc>
        <w:tc>
          <w:tcPr>
            <w:tcW w:w="1418" w:type="dxa"/>
          </w:tcPr>
          <w:p w14:paraId="7F6AA0EA" w14:textId="77777777" w:rsidR="00515B70" w:rsidRDefault="00515B70">
            <w:pPr>
              <w:widowControl w:val="0"/>
              <w:ind w:left="57" w:right="57"/>
              <w:rPr>
                <w:snapToGrid w:val="0"/>
                <w:sz w:val="16"/>
              </w:rPr>
            </w:pPr>
          </w:p>
        </w:tc>
        <w:tc>
          <w:tcPr>
            <w:tcW w:w="1559" w:type="dxa"/>
          </w:tcPr>
          <w:p w14:paraId="38AC1D48" w14:textId="77777777" w:rsidR="00515B70" w:rsidRDefault="00515B70">
            <w:pPr>
              <w:widowControl w:val="0"/>
              <w:ind w:left="57" w:right="57"/>
              <w:rPr>
                <w:snapToGrid w:val="0"/>
                <w:sz w:val="16"/>
              </w:rPr>
            </w:pPr>
          </w:p>
        </w:tc>
      </w:tr>
      <w:tr w:rsidR="00515B70" w14:paraId="7C2A2E15" w14:textId="77777777">
        <w:tc>
          <w:tcPr>
            <w:tcW w:w="2552" w:type="dxa"/>
          </w:tcPr>
          <w:p w14:paraId="257EE73A" w14:textId="77777777" w:rsidR="00515B70" w:rsidRDefault="00515B70">
            <w:pPr>
              <w:widowControl w:val="0"/>
              <w:ind w:left="57" w:right="57"/>
              <w:rPr>
                <w:snapToGrid w:val="0"/>
                <w:sz w:val="16"/>
              </w:rPr>
            </w:pPr>
          </w:p>
          <w:p w14:paraId="1079759D" w14:textId="77777777" w:rsidR="00515B70" w:rsidRDefault="00515B70">
            <w:pPr>
              <w:widowControl w:val="0"/>
              <w:ind w:left="57" w:right="57"/>
              <w:rPr>
                <w:snapToGrid w:val="0"/>
                <w:sz w:val="16"/>
              </w:rPr>
            </w:pPr>
            <w:r>
              <w:rPr>
                <w:snapToGrid w:val="0"/>
                <w:sz w:val="16"/>
              </w:rPr>
              <w:t>Interest expense (enter as negative) (17)</w:t>
            </w:r>
          </w:p>
        </w:tc>
        <w:tc>
          <w:tcPr>
            <w:tcW w:w="1417" w:type="dxa"/>
          </w:tcPr>
          <w:p w14:paraId="1EA1BDD6" w14:textId="77777777" w:rsidR="00515B70" w:rsidRDefault="00515B70">
            <w:pPr>
              <w:widowControl w:val="0"/>
              <w:ind w:left="57" w:right="57"/>
              <w:rPr>
                <w:snapToGrid w:val="0"/>
                <w:sz w:val="16"/>
              </w:rPr>
            </w:pPr>
          </w:p>
        </w:tc>
        <w:tc>
          <w:tcPr>
            <w:tcW w:w="1559" w:type="dxa"/>
          </w:tcPr>
          <w:p w14:paraId="3DFC7E41" w14:textId="77777777" w:rsidR="00515B70" w:rsidRDefault="00515B70">
            <w:pPr>
              <w:widowControl w:val="0"/>
              <w:ind w:left="57" w:right="57"/>
              <w:rPr>
                <w:snapToGrid w:val="0"/>
                <w:sz w:val="16"/>
              </w:rPr>
            </w:pPr>
          </w:p>
        </w:tc>
        <w:tc>
          <w:tcPr>
            <w:tcW w:w="1418" w:type="dxa"/>
          </w:tcPr>
          <w:p w14:paraId="1A845058" w14:textId="77777777" w:rsidR="00515B70" w:rsidRDefault="00515B70">
            <w:pPr>
              <w:widowControl w:val="0"/>
              <w:ind w:left="57" w:right="57"/>
              <w:rPr>
                <w:snapToGrid w:val="0"/>
                <w:sz w:val="16"/>
              </w:rPr>
            </w:pPr>
          </w:p>
        </w:tc>
        <w:tc>
          <w:tcPr>
            <w:tcW w:w="1559" w:type="dxa"/>
          </w:tcPr>
          <w:p w14:paraId="610AF371" w14:textId="77777777" w:rsidR="00515B70" w:rsidRDefault="00515B70">
            <w:pPr>
              <w:widowControl w:val="0"/>
              <w:ind w:left="57" w:right="57"/>
              <w:rPr>
                <w:snapToGrid w:val="0"/>
                <w:sz w:val="16"/>
              </w:rPr>
            </w:pPr>
          </w:p>
        </w:tc>
      </w:tr>
      <w:tr w:rsidR="00515B70" w14:paraId="5F0AC7AC" w14:textId="77777777">
        <w:tc>
          <w:tcPr>
            <w:tcW w:w="2552" w:type="dxa"/>
          </w:tcPr>
          <w:p w14:paraId="7936DB61" w14:textId="77777777" w:rsidR="00515B70" w:rsidRDefault="00515B70">
            <w:pPr>
              <w:widowControl w:val="0"/>
              <w:ind w:left="57" w:right="57"/>
              <w:rPr>
                <w:snapToGrid w:val="0"/>
                <w:sz w:val="16"/>
              </w:rPr>
            </w:pPr>
          </w:p>
          <w:p w14:paraId="488B0CE7" w14:textId="77777777" w:rsidR="00515B70" w:rsidRDefault="00515B70">
            <w:pPr>
              <w:widowControl w:val="0"/>
              <w:ind w:left="57" w:right="57"/>
              <w:rPr>
                <w:snapToGrid w:val="0"/>
                <w:sz w:val="16"/>
              </w:rPr>
            </w:pPr>
            <w:r>
              <w:rPr>
                <w:snapToGrid w:val="0"/>
                <w:sz w:val="16"/>
              </w:rPr>
              <w:t>Extraordinary gains and</w:t>
            </w:r>
          </w:p>
          <w:p w14:paraId="197ACCB7" w14:textId="77777777" w:rsidR="00515B70" w:rsidRDefault="00515B70">
            <w:pPr>
              <w:widowControl w:val="0"/>
              <w:ind w:left="57" w:right="57"/>
              <w:rPr>
                <w:snapToGrid w:val="0"/>
                <w:sz w:val="16"/>
              </w:rPr>
            </w:pPr>
            <w:r>
              <w:rPr>
                <w:snapToGrid w:val="0"/>
                <w:sz w:val="16"/>
              </w:rPr>
              <w:t xml:space="preserve"> Losses – enter losses as negative (18)</w:t>
            </w:r>
          </w:p>
          <w:p w14:paraId="170C574F" w14:textId="77777777" w:rsidR="00515B70" w:rsidRDefault="00515B70">
            <w:pPr>
              <w:widowControl w:val="0"/>
              <w:ind w:left="57" w:right="57"/>
              <w:rPr>
                <w:snapToGrid w:val="0"/>
                <w:sz w:val="16"/>
              </w:rPr>
            </w:pPr>
          </w:p>
        </w:tc>
        <w:tc>
          <w:tcPr>
            <w:tcW w:w="1417" w:type="dxa"/>
          </w:tcPr>
          <w:p w14:paraId="4F7E2879" w14:textId="77777777" w:rsidR="00515B70" w:rsidRDefault="00515B70">
            <w:pPr>
              <w:widowControl w:val="0"/>
              <w:ind w:left="57" w:right="57"/>
              <w:rPr>
                <w:snapToGrid w:val="0"/>
                <w:sz w:val="16"/>
              </w:rPr>
            </w:pPr>
          </w:p>
        </w:tc>
        <w:tc>
          <w:tcPr>
            <w:tcW w:w="1559" w:type="dxa"/>
          </w:tcPr>
          <w:p w14:paraId="35E37B55" w14:textId="77777777" w:rsidR="00515B70" w:rsidRDefault="00515B70">
            <w:pPr>
              <w:widowControl w:val="0"/>
              <w:ind w:left="57" w:right="57"/>
              <w:rPr>
                <w:snapToGrid w:val="0"/>
                <w:sz w:val="16"/>
              </w:rPr>
            </w:pPr>
          </w:p>
        </w:tc>
        <w:tc>
          <w:tcPr>
            <w:tcW w:w="1418" w:type="dxa"/>
          </w:tcPr>
          <w:p w14:paraId="72FF2964" w14:textId="77777777" w:rsidR="00515B70" w:rsidRDefault="00515B70">
            <w:pPr>
              <w:widowControl w:val="0"/>
              <w:ind w:left="57" w:right="57"/>
              <w:rPr>
                <w:snapToGrid w:val="0"/>
                <w:sz w:val="16"/>
              </w:rPr>
            </w:pPr>
          </w:p>
        </w:tc>
        <w:tc>
          <w:tcPr>
            <w:tcW w:w="1559" w:type="dxa"/>
          </w:tcPr>
          <w:p w14:paraId="41E3E667" w14:textId="77777777" w:rsidR="00515B70" w:rsidRDefault="00515B70">
            <w:pPr>
              <w:widowControl w:val="0"/>
              <w:ind w:left="57" w:right="57"/>
              <w:rPr>
                <w:snapToGrid w:val="0"/>
                <w:sz w:val="16"/>
              </w:rPr>
            </w:pPr>
          </w:p>
        </w:tc>
      </w:tr>
      <w:tr w:rsidR="00515B70" w14:paraId="2F386D83" w14:textId="77777777">
        <w:tc>
          <w:tcPr>
            <w:tcW w:w="2552" w:type="dxa"/>
          </w:tcPr>
          <w:p w14:paraId="3B9AEB8C" w14:textId="77777777" w:rsidR="00515B70" w:rsidRDefault="00515B70">
            <w:pPr>
              <w:widowControl w:val="0"/>
              <w:ind w:left="57" w:right="57"/>
              <w:rPr>
                <w:snapToGrid w:val="0"/>
                <w:sz w:val="16"/>
              </w:rPr>
            </w:pPr>
            <w:r>
              <w:rPr>
                <w:snapToGrid w:val="0"/>
                <w:sz w:val="16"/>
              </w:rPr>
              <w:t>Abnormal gains and losses – enter losses as negative (19)</w:t>
            </w:r>
          </w:p>
        </w:tc>
        <w:tc>
          <w:tcPr>
            <w:tcW w:w="1417" w:type="dxa"/>
          </w:tcPr>
          <w:p w14:paraId="414B4070" w14:textId="77777777" w:rsidR="00515B70" w:rsidRDefault="00515B70">
            <w:pPr>
              <w:widowControl w:val="0"/>
              <w:ind w:left="57" w:right="57"/>
              <w:rPr>
                <w:snapToGrid w:val="0"/>
                <w:sz w:val="16"/>
              </w:rPr>
            </w:pPr>
          </w:p>
        </w:tc>
        <w:tc>
          <w:tcPr>
            <w:tcW w:w="1559" w:type="dxa"/>
          </w:tcPr>
          <w:p w14:paraId="7EF3D5B6" w14:textId="77777777" w:rsidR="00515B70" w:rsidRDefault="00515B70">
            <w:pPr>
              <w:widowControl w:val="0"/>
              <w:ind w:left="57" w:right="57"/>
              <w:rPr>
                <w:snapToGrid w:val="0"/>
                <w:sz w:val="16"/>
              </w:rPr>
            </w:pPr>
          </w:p>
        </w:tc>
        <w:tc>
          <w:tcPr>
            <w:tcW w:w="1418" w:type="dxa"/>
          </w:tcPr>
          <w:p w14:paraId="6B5A9CD4" w14:textId="77777777" w:rsidR="00515B70" w:rsidRDefault="00515B70">
            <w:pPr>
              <w:widowControl w:val="0"/>
              <w:ind w:left="57" w:right="57"/>
              <w:rPr>
                <w:snapToGrid w:val="0"/>
                <w:sz w:val="16"/>
              </w:rPr>
            </w:pPr>
          </w:p>
        </w:tc>
        <w:tc>
          <w:tcPr>
            <w:tcW w:w="1559" w:type="dxa"/>
          </w:tcPr>
          <w:p w14:paraId="0E3F58A5" w14:textId="77777777" w:rsidR="00515B70" w:rsidRDefault="00515B70">
            <w:pPr>
              <w:widowControl w:val="0"/>
              <w:ind w:left="57" w:right="57"/>
              <w:rPr>
                <w:snapToGrid w:val="0"/>
                <w:sz w:val="16"/>
              </w:rPr>
            </w:pPr>
          </w:p>
        </w:tc>
      </w:tr>
      <w:tr w:rsidR="00515B70" w14:paraId="1872A545" w14:textId="77777777">
        <w:tc>
          <w:tcPr>
            <w:tcW w:w="2552" w:type="dxa"/>
          </w:tcPr>
          <w:p w14:paraId="22CDFD94" w14:textId="77777777" w:rsidR="00515B70" w:rsidRDefault="00515B70">
            <w:pPr>
              <w:widowControl w:val="0"/>
              <w:ind w:left="57" w:right="57"/>
              <w:rPr>
                <w:b/>
                <w:snapToGrid w:val="0"/>
                <w:sz w:val="16"/>
              </w:rPr>
            </w:pPr>
          </w:p>
          <w:p w14:paraId="5385D914" w14:textId="77777777" w:rsidR="00515B70" w:rsidRDefault="00515B70">
            <w:pPr>
              <w:widowControl w:val="0"/>
              <w:ind w:left="57" w:right="57"/>
              <w:rPr>
                <w:b/>
                <w:snapToGrid w:val="0"/>
                <w:sz w:val="16"/>
              </w:rPr>
            </w:pPr>
            <w:r>
              <w:rPr>
                <w:b/>
                <w:snapToGrid w:val="0"/>
                <w:sz w:val="16"/>
              </w:rPr>
              <w:t xml:space="preserve">PROFIT BEFORE </w:t>
            </w:r>
          </w:p>
          <w:p w14:paraId="50E5A497" w14:textId="77777777" w:rsidR="00515B70" w:rsidRDefault="00515B70">
            <w:pPr>
              <w:widowControl w:val="0"/>
              <w:ind w:left="57" w:right="57"/>
              <w:rPr>
                <w:snapToGrid w:val="0"/>
                <w:sz w:val="16"/>
              </w:rPr>
            </w:pPr>
            <w:r>
              <w:rPr>
                <w:b/>
                <w:snapToGrid w:val="0"/>
                <w:sz w:val="16"/>
              </w:rPr>
              <w:t>TAX (20)=(15+16+17+18+19</w:t>
            </w:r>
            <w:r>
              <w:rPr>
                <w:snapToGrid w:val="0"/>
                <w:sz w:val="16"/>
              </w:rPr>
              <w:t>)</w:t>
            </w:r>
          </w:p>
          <w:p w14:paraId="14E803E8" w14:textId="77777777" w:rsidR="00515B70" w:rsidRDefault="00515B70">
            <w:pPr>
              <w:widowControl w:val="0"/>
              <w:ind w:left="57" w:right="57"/>
              <w:rPr>
                <w:snapToGrid w:val="0"/>
                <w:sz w:val="16"/>
              </w:rPr>
            </w:pPr>
          </w:p>
        </w:tc>
        <w:tc>
          <w:tcPr>
            <w:tcW w:w="1417" w:type="dxa"/>
          </w:tcPr>
          <w:p w14:paraId="23EAA6F6" w14:textId="77777777" w:rsidR="00515B70" w:rsidRDefault="00515B70">
            <w:pPr>
              <w:widowControl w:val="0"/>
              <w:ind w:left="57" w:right="57"/>
              <w:rPr>
                <w:snapToGrid w:val="0"/>
                <w:sz w:val="16"/>
              </w:rPr>
            </w:pPr>
          </w:p>
        </w:tc>
        <w:tc>
          <w:tcPr>
            <w:tcW w:w="1559" w:type="dxa"/>
          </w:tcPr>
          <w:p w14:paraId="7C13F05F" w14:textId="77777777" w:rsidR="00515B70" w:rsidRDefault="00515B70">
            <w:pPr>
              <w:widowControl w:val="0"/>
              <w:ind w:left="57" w:right="57"/>
              <w:rPr>
                <w:snapToGrid w:val="0"/>
                <w:sz w:val="16"/>
              </w:rPr>
            </w:pPr>
          </w:p>
        </w:tc>
        <w:tc>
          <w:tcPr>
            <w:tcW w:w="1418" w:type="dxa"/>
          </w:tcPr>
          <w:p w14:paraId="23F977E1" w14:textId="77777777" w:rsidR="00515B70" w:rsidRDefault="00515B70">
            <w:pPr>
              <w:widowControl w:val="0"/>
              <w:ind w:left="57" w:right="57"/>
              <w:rPr>
                <w:snapToGrid w:val="0"/>
                <w:sz w:val="16"/>
              </w:rPr>
            </w:pPr>
          </w:p>
        </w:tc>
        <w:tc>
          <w:tcPr>
            <w:tcW w:w="1559" w:type="dxa"/>
          </w:tcPr>
          <w:p w14:paraId="3478C6E2" w14:textId="77777777" w:rsidR="00515B70" w:rsidRDefault="00515B70">
            <w:pPr>
              <w:widowControl w:val="0"/>
              <w:ind w:left="57" w:right="57"/>
              <w:rPr>
                <w:snapToGrid w:val="0"/>
                <w:sz w:val="16"/>
              </w:rPr>
            </w:pPr>
          </w:p>
        </w:tc>
      </w:tr>
      <w:tr w:rsidR="00515B70" w14:paraId="231C03E5" w14:textId="77777777">
        <w:tc>
          <w:tcPr>
            <w:tcW w:w="2552" w:type="dxa"/>
          </w:tcPr>
          <w:p w14:paraId="013B0164" w14:textId="77777777" w:rsidR="00515B70" w:rsidRDefault="00515B70">
            <w:pPr>
              <w:widowControl w:val="0"/>
              <w:ind w:left="57" w:right="57"/>
              <w:rPr>
                <w:snapToGrid w:val="0"/>
                <w:sz w:val="16"/>
              </w:rPr>
            </w:pPr>
            <w:r>
              <w:rPr>
                <w:snapToGrid w:val="0"/>
                <w:sz w:val="16"/>
              </w:rPr>
              <w:t>Tax (21)</w:t>
            </w:r>
          </w:p>
          <w:p w14:paraId="4FB10B14" w14:textId="77777777" w:rsidR="00515B70" w:rsidRDefault="00515B70">
            <w:pPr>
              <w:widowControl w:val="0"/>
              <w:ind w:left="57" w:right="57"/>
              <w:rPr>
                <w:snapToGrid w:val="0"/>
                <w:sz w:val="16"/>
              </w:rPr>
            </w:pPr>
          </w:p>
        </w:tc>
        <w:tc>
          <w:tcPr>
            <w:tcW w:w="1417" w:type="dxa"/>
          </w:tcPr>
          <w:p w14:paraId="5602EF7B" w14:textId="77777777" w:rsidR="00515B70" w:rsidRDefault="00515B70">
            <w:pPr>
              <w:widowControl w:val="0"/>
              <w:ind w:left="57" w:right="57"/>
              <w:rPr>
                <w:snapToGrid w:val="0"/>
                <w:sz w:val="16"/>
              </w:rPr>
            </w:pPr>
          </w:p>
        </w:tc>
        <w:tc>
          <w:tcPr>
            <w:tcW w:w="1559" w:type="dxa"/>
          </w:tcPr>
          <w:p w14:paraId="49AA3898" w14:textId="77777777" w:rsidR="00515B70" w:rsidRDefault="00515B70">
            <w:pPr>
              <w:widowControl w:val="0"/>
              <w:ind w:left="57" w:right="57"/>
              <w:rPr>
                <w:snapToGrid w:val="0"/>
                <w:sz w:val="16"/>
              </w:rPr>
            </w:pPr>
          </w:p>
        </w:tc>
        <w:tc>
          <w:tcPr>
            <w:tcW w:w="1418" w:type="dxa"/>
          </w:tcPr>
          <w:p w14:paraId="224A032D" w14:textId="77777777" w:rsidR="00515B70" w:rsidRDefault="00515B70">
            <w:pPr>
              <w:widowControl w:val="0"/>
              <w:ind w:left="57" w:right="57"/>
              <w:rPr>
                <w:snapToGrid w:val="0"/>
                <w:sz w:val="16"/>
              </w:rPr>
            </w:pPr>
          </w:p>
        </w:tc>
        <w:tc>
          <w:tcPr>
            <w:tcW w:w="1559" w:type="dxa"/>
          </w:tcPr>
          <w:p w14:paraId="0C6894AA" w14:textId="77777777" w:rsidR="00515B70" w:rsidRDefault="00515B70">
            <w:pPr>
              <w:widowControl w:val="0"/>
              <w:ind w:left="57" w:right="57"/>
              <w:rPr>
                <w:snapToGrid w:val="0"/>
                <w:sz w:val="16"/>
              </w:rPr>
            </w:pPr>
          </w:p>
        </w:tc>
      </w:tr>
      <w:tr w:rsidR="00515B70" w14:paraId="1A37FD63" w14:textId="77777777">
        <w:tc>
          <w:tcPr>
            <w:tcW w:w="2552" w:type="dxa"/>
          </w:tcPr>
          <w:p w14:paraId="04CE1C45" w14:textId="77777777" w:rsidR="00515B70" w:rsidRDefault="00515B70">
            <w:pPr>
              <w:widowControl w:val="0"/>
              <w:ind w:left="57" w:right="57"/>
              <w:rPr>
                <w:b/>
                <w:snapToGrid w:val="0"/>
                <w:sz w:val="16"/>
              </w:rPr>
            </w:pPr>
            <w:r>
              <w:rPr>
                <w:b/>
                <w:snapToGrid w:val="0"/>
                <w:sz w:val="16"/>
              </w:rPr>
              <w:t>NET PROFIT (22)=(20-21)</w:t>
            </w:r>
          </w:p>
          <w:p w14:paraId="721F3FC1" w14:textId="77777777" w:rsidR="00515B70" w:rsidRDefault="00515B70">
            <w:pPr>
              <w:widowControl w:val="0"/>
              <w:ind w:left="57" w:right="57"/>
              <w:rPr>
                <w:snapToGrid w:val="0"/>
                <w:sz w:val="16"/>
              </w:rPr>
            </w:pPr>
          </w:p>
        </w:tc>
        <w:tc>
          <w:tcPr>
            <w:tcW w:w="1417" w:type="dxa"/>
          </w:tcPr>
          <w:p w14:paraId="33DDD443" w14:textId="77777777" w:rsidR="00515B70" w:rsidRDefault="00515B70">
            <w:pPr>
              <w:widowControl w:val="0"/>
              <w:ind w:left="57" w:right="57"/>
              <w:rPr>
                <w:snapToGrid w:val="0"/>
                <w:sz w:val="16"/>
              </w:rPr>
            </w:pPr>
          </w:p>
        </w:tc>
        <w:tc>
          <w:tcPr>
            <w:tcW w:w="1559" w:type="dxa"/>
          </w:tcPr>
          <w:p w14:paraId="6024DFA3" w14:textId="77777777" w:rsidR="00515B70" w:rsidRDefault="00515B70">
            <w:pPr>
              <w:widowControl w:val="0"/>
              <w:ind w:left="57" w:right="57"/>
              <w:rPr>
                <w:snapToGrid w:val="0"/>
                <w:sz w:val="16"/>
              </w:rPr>
            </w:pPr>
          </w:p>
        </w:tc>
        <w:tc>
          <w:tcPr>
            <w:tcW w:w="1418" w:type="dxa"/>
          </w:tcPr>
          <w:p w14:paraId="01A44D21" w14:textId="77777777" w:rsidR="00515B70" w:rsidRDefault="00515B70">
            <w:pPr>
              <w:widowControl w:val="0"/>
              <w:ind w:left="57" w:right="57"/>
              <w:rPr>
                <w:snapToGrid w:val="0"/>
                <w:sz w:val="16"/>
              </w:rPr>
            </w:pPr>
          </w:p>
        </w:tc>
        <w:tc>
          <w:tcPr>
            <w:tcW w:w="1559" w:type="dxa"/>
          </w:tcPr>
          <w:p w14:paraId="172FA775" w14:textId="77777777" w:rsidR="00515B70" w:rsidRDefault="00515B70">
            <w:pPr>
              <w:widowControl w:val="0"/>
              <w:ind w:left="57" w:right="57"/>
              <w:rPr>
                <w:snapToGrid w:val="0"/>
                <w:sz w:val="16"/>
              </w:rPr>
            </w:pPr>
          </w:p>
        </w:tc>
      </w:tr>
    </w:tbl>
    <w:p w14:paraId="710081B0" w14:textId="77777777"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14:paraId="3B7C2068" w14:textId="77777777" w:rsidR="00226711" w:rsidRDefault="00226711"/>
    <w:p w14:paraId="23F40163" w14:textId="77777777" w:rsidR="00515B70" w:rsidRDefault="00515B70">
      <w:r>
        <w:t xml:space="preserve">Prepare this information on </w:t>
      </w:r>
      <w:r w:rsidR="000A60E4">
        <w:t>the</w:t>
      </w:r>
      <w:r>
        <w:t xml:space="preserve"> spreadsheet named "</w:t>
      </w:r>
      <w:r>
        <w:rPr>
          <w:b/>
        </w:rPr>
        <w:t>Income statement</w:t>
      </w:r>
      <w:r>
        <w:t>".</w:t>
      </w:r>
    </w:p>
    <w:p w14:paraId="62E5F101" w14:textId="77777777" w:rsidR="00515B70" w:rsidRDefault="00515B70">
      <w:pPr>
        <w:widowControl w:val="0"/>
        <w:ind w:left="0" w:right="-745"/>
        <w:jc w:val="both"/>
        <w:rPr>
          <w:i/>
          <w:snapToGrid w:val="0"/>
        </w:rPr>
      </w:pPr>
    </w:p>
    <w:p w14:paraId="2A5B9C7D" w14:textId="77777777" w:rsidR="00515B70" w:rsidRDefault="00515B70">
      <w:pPr>
        <w:widowControl w:val="0"/>
        <w:ind w:left="0" w:right="-745"/>
        <w:jc w:val="both"/>
        <w:rPr>
          <w:i/>
          <w:snapToGrid w:val="0"/>
        </w:rPr>
      </w:pPr>
      <w:r>
        <w:rPr>
          <w:i/>
          <w:snapToGrid w:val="0"/>
        </w:rPr>
        <w:t xml:space="preserve">This information will be used to verify the completeness of cost data that you provide in Section G.  If, because of your company’s structure, the allocations would not be helpful in this process, please explain why this is the case. </w:t>
      </w:r>
    </w:p>
    <w:p w14:paraId="178F3B2F" w14:textId="77777777" w:rsidR="00515B70" w:rsidRDefault="00515B70">
      <w:pPr>
        <w:widowControl w:val="0"/>
        <w:ind w:right="-574"/>
        <w:jc w:val="both"/>
        <w:rPr>
          <w:snapToGrid w:val="0"/>
        </w:rPr>
      </w:pPr>
    </w:p>
    <w:p w14:paraId="6CDE3065" w14:textId="77777777" w:rsidR="00515B70" w:rsidRDefault="00515B70">
      <w:pPr>
        <w:pStyle w:val="Heading2"/>
      </w:pPr>
      <w:r>
        <w:br w:type="page"/>
      </w:r>
      <w:bookmarkStart w:id="73" w:name="_Toc491596300"/>
      <w:bookmarkStart w:id="74" w:name="_Toc506971834"/>
      <w:bookmarkStart w:id="75" w:name="_Toc219017562"/>
      <w:bookmarkStart w:id="76" w:name="_Toc379795012"/>
      <w:r>
        <w:lastRenderedPageBreak/>
        <w:t>A-6</w:t>
      </w:r>
      <w:r>
        <w:tab/>
        <w:t>Sales</w:t>
      </w:r>
      <w:bookmarkEnd w:id="73"/>
      <w:bookmarkEnd w:id="74"/>
      <w:bookmarkEnd w:id="75"/>
      <w:bookmarkEnd w:id="76"/>
    </w:p>
    <w:p w14:paraId="22F386FB" w14:textId="77777777" w:rsidR="00515B70" w:rsidRDefault="00515B70">
      <w:pPr>
        <w:pStyle w:val="Heading2"/>
        <w:rPr>
          <w:b w:val="0"/>
        </w:rPr>
      </w:pPr>
    </w:p>
    <w:p w14:paraId="738E216C" w14:textId="77777777" w:rsidR="00515B70" w:rsidRDefault="00515B70" w:rsidP="00F253E2">
      <w:pPr>
        <w:ind w:left="0" w:right="-680"/>
        <w:jc w:val="both"/>
      </w:pPr>
      <w:r>
        <w:t>State your company's net turnover (after returns and all discounts), and free of duties and taxes. Use the currency in which your accounts are kept, in the following format:</w:t>
      </w:r>
    </w:p>
    <w:p w14:paraId="2EA52F10" w14:textId="77777777" w:rsidR="00515B70" w:rsidRDefault="00515B70">
      <w:pPr>
        <w:keepNext/>
        <w:widowControl w:val="0"/>
        <w:ind w:right="-745"/>
        <w:jc w:val="both"/>
        <w:rPr>
          <w:b/>
          <w:i/>
          <w:snapToGrid w:val="0"/>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14:paraId="28E22A67" w14:textId="77777777">
        <w:tc>
          <w:tcPr>
            <w:tcW w:w="3260" w:type="dxa"/>
            <w:tcBorders>
              <w:top w:val="nil"/>
              <w:left w:val="nil"/>
              <w:bottom w:val="single" w:sz="12" w:space="0" w:color="auto"/>
              <w:right w:val="nil"/>
            </w:tcBorders>
          </w:tcPr>
          <w:p w14:paraId="120B31FC" w14:textId="77777777" w:rsidR="00515B70" w:rsidRDefault="00515B70">
            <w:pPr>
              <w:widowControl w:val="0"/>
              <w:spacing w:after="120"/>
              <w:ind w:left="57" w:right="57"/>
              <w:rPr>
                <w:snapToGrid w:val="0"/>
                <w:sz w:val="16"/>
              </w:rPr>
            </w:pPr>
          </w:p>
        </w:tc>
        <w:tc>
          <w:tcPr>
            <w:tcW w:w="1276" w:type="dxa"/>
            <w:tcBorders>
              <w:top w:val="nil"/>
              <w:left w:val="nil"/>
              <w:bottom w:val="single" w:sz="12" w:space="0" w:color="auto"/>
              <w:right w:val="nil"/>
            </w:tcBorders>
          </w:tcPr>
          <w:p w14:paraId="52895ABA" w14:textId="77777777" w:rsidR="00515B70" w:rsidRDefault="00515B70">
            <w:pPr>
              <w:widowControl w:val="0"/>
              <w:spacing w:after="120"/>
              <w:ind w:left="57" w:right="57"/>
              <w:rPr>
                <w:b/>
                <w:snapToGrid w:val="0"/>
                <w:sz w:val="16"/>
              </w:rPr>
            </w:pPr>
          </w:p>
        </w:tc>
        <w:tc>
          <w:tcPr>
            <w:tcW w:w="1276" w:type="dxa"/>
            <w:tcBorders>
              <w:top w:val="nil"/>
              <w:left w:val="nil"/>
              <w:bottom w:val="single" w:sz="12" w:space="0" w:color="auto"/>
              <w:right w:val="nil"/>
            </w:tcBorders>
          </w:tcPr>
          <w:p w14:paraId="7A6A64AA" w14:textId="77777777"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14:paraId="5EA4B874" w14:textId="77777777"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14:paraId="70452D27" w14:textId="77777777" w:rsidR="00515B70" w:rsidRDefault="00515B70">
            <w:pPr>
              <w:widowControl w:val="0"/>
              <w:spacing w:after="120"/>
              <w:ind w:left="0" w:right="57"/>
              <w:rPr>
                <w:b/>
                <w:snapToGrid w:val="0"/>
                <w:sz w:val="16"/>
              </w:rPr>
            </w:pPr>
          </w:p>
        </w:tc>
      </w:tr>
      <w:tr w:rsidR="00515B70" w14:paraId="64663958" w14:textId="77777777">
        <w:trPr>
          <w:cantSplit/>
        </w:trPr>
        <w:tc>
          <w:tcPr>
            <w:tcW w:w="3260" w:type="dxa"/>
            <w:tcBorders>
              <w:top w:val="nil"/>
              <w:left w:val="single" w:sz="12" w:space="0" w:color="auto"/>
              <w:bottom w:val="single" w:sz="6" w:space="0" w:color="auto"/>
              <w:right w:val="single" w:sz="6" w:space="0" w:color="auto"/>
            </w:tcBorders>
          </w:tcPr>
          <w:p w14:paraId="0781875D" w14:textId="77777777" w:rsidR="00515B70" w:rsidRDefault="00515B70">
            <w:pPr>
              <w:widowControl w:val="0"/>
              <w:spacing w:after="12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14:paraId="0F32BB60" w14:textId="77777777" w:rsidR="00515B70" w:rsidRDefault="00515B70">
            <w:pPr>
              <w:widowControl w:val="0"/>
              <w:ind w:left="57" w:right="57"/>
              <w:rPr>
                <w:b/>
                <w:snapToGrid w:val="0"/>
                <w:sz w:val="16"/>
              </w:rPr>
            </w:pPr>
            <w:r>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14:paraId="284B1B62" w14:textId="77777777" w:rsidR="00515B70" w:rsidRDefault="00515B70">
            <w:pPr>
              <w:widowControl w:val="0"/>
              <w:ind w:left="57" w:right="57"/>
              <w:rPr>
                <w:b/>
                <w:snapToGrid w:val="0"/>
                <w:sz w:val="16"/>
              </w:rPr>
            </w:pPr>
            <w:r>
              <w:rPr>
                <w:b/>
                <w:snapToGrid w:val="0"/>
                <w:sz w:val="16"/>
              </w:rPr>
              <w:t>Investigation period</w:t>
            </w:r>
          </w:p>
        </w:tc>
      </w:tr>
      <w:tr w:rsidR="00515B70" w14:paraId="19BEFB2F" w14:textId="77777777">
        <w:tc>
          <w:tcPr>
            <w:tcW w:w="3260" w:type="dxa"/>
            <w:tcBorders>
              <w:top w:val="single" w:sz="6" w:space="0" w:color="auto"/>
              <w:left w:val="single" w:sz="12" w:space="0" w:color="auto"/>
              <w:bottom w:val="single" w:sz="12" w:space="0" w:color="auto"/>
              <w:right w:val="single" w:sz="6" w:space="0" w:color="auto"/>
            </w:tcBorders>
          </w:tcPr>
          <w:p w14:paraId="40B2CE65" w14:textId="77777777" w:rsidR="00515B70" w:rsidRDefault="00515B70">
            <w:pPr>
              <w:widowControl w:val="0"/>
              <w:spacing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14:paraId="26A4C1F9" w14:textId="77777777" w:rsidR="00515B70" w:rsidRDefault="00515B70">
            <w:pPr>
              <w:widowControl w:val="0"/>
              <w:spacing w:after="12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14:paraId="19B239A9" w14:textId="77777777" w:rsidR="00515B70" w:rsidRDefault="00515B70">
            <w:pPr>
              <w:widowControl w:val="0"/>
              <w:spacing w:after="12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14:paraId="655AD7D1" w14:textId="77777777" w:rsidR="00515B70" w:rsidRDefault="00515B70">
            <w:pPr>
              <w:widowControl w:val="0"/>
              <w:spacing w:after="12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14:paraId="69165B71" w14:textId="77777777" w:rsidR="00515B70" w:rsidRDefault="00515B70">
            <w:pPr>
              <w:widowControl w:val="0"/>
              <w:spacing w:after="120"/>
              <w:ind w:left="57" w:right="57"/>
              <w:rPr>
                <w:b/>
                <w:snapToGrid w:val="0"/>
                <w:sz w:val="16"/>
              </w:rPr>
            </w:pPr>
            <w:r>
              <w:rPr>
                <w:b/>
                <w:snapToGrid w:val="0"/>
                <w:sz w:val="16"/>
              </w:rPr>
              <w:t>Value</w:t>
            </w:r>
          </w:p>
        </w:tc>
      </w:tr>
      <w:tr w:rsidR="00515B70" w14:paraId="6B1145C2" w14:textId="77777777">
        <w:tc>
          <w:tcPr>
            <w:tcW w:w="3260" w:type="dxa"/>
            <w:tcBorders>
              <w:top w:val="nil"/>
            </w:tcBorders>
          </w:tcPr>
          <w:p w14:paraId="4EB6FA96" w14:textId="77777777" w:rsidR="00515B70" w:rsidRDefault="00515B70">
            <w:pPr>
              <w:widowControl w:val="0"/>
              <w:spacing w:after="120"/>
              <w:ind w:left="57" w:right="57"/>
              <w:rPr>
                <w:snapToGrid w:val="0"/>
                <w:sz w:val="20"/>
              </w:rPr>
            </w:pPr>
            <w:r>
              <w:rPr>
                <w:snapToGrid w:val="0"/>
                <w:sz w:val="20"/>
              </w:rPr>
              <w:t>Total company turnover</w:t>
            </w:r>
          </w:p>
          <w:p w14:paraId="5CB83564" w14:textId="77777777" w:rsidR="00515B70" w:rsidRDefault="00515B70">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tcPr>
          <w:p w14:paraId="21E5228F" w14:textId="77777777" w:rsidR="00515B70" w:rsidRDefault="00515B70">
            <w:pPr>
              <w:widowControl w:val="0"/>
              <w:spacing w:after="120"/>
              <w:ind w:left="57" w:right="57"/>
              <w:rPr>
                <w:snapToGrid w:val="0"/>
                <w:sz w:val="20"/>
              </w:rPr>
            </w:pPr>
          </w:p>
        </w:tc>
        <w:tc>
          <w:tcPr>
            <w:tcW w:w="1276" w:type="dxa"/>
            <w:tcBorders>
              <w:top w:val="nil"/>
            </w:tcBorders>
          </w:tcPr>
          <w:p w14:paraId="6E6B8AA2" w14:textId="77777777" w:rsidR="00515B70" w:rsidRDefault="00515B70">
            <w:pPr>
              <w:widowControl w:val="0"/>
              <w:spacing w:after="120"/>
              <w:ind w:left="57" w:right="57"/>
              <w:rPr>
                <w:snapToGrid w:val="0"/>
                <w:sz w:val="20"/>
              </w:rPr>
            </w:pPr>
          </w:p>
        </w:tc>
        <w:tc>
          <w:tcPr>
            <w:tcW w:w="1559" w:type="dxa"/>
            <w:tcBorders>
              <w:top w:val="nil"/>
            </w:tcBorders>
          </w:tcPr>
          <w:p w14:paraId="2EB25C05" w14:textId="77777777" w:rsidR="00515B70" w:rsidRDefault="00515B70">
            <w:pPr>
              <w:widowControl w:val="0"/>
              <w:spacing w:after="120"/>
              <w:ind w:left="57" w:right="57"/>
              <w:rPr>
                <w:snapToGrid w:val="0"/>
                <w:sz w:val="20"/>
              </w:rPr>
            </w:pPr>
          </w:p>
        </w:tc>
        <w:tc>
          <w:tcPr>
            <w:tcW w:w="1559" w:type="dxa"/>
            <w:tcBorders>
              <w:top w:val="nil"/>
            </w:tcBorders>
          </w:tcPr>
          <w:p w14:paraId="0B80E657" w14:textId="77777777" w:rsidR="00515B70" w:rsidRDefault="00515B70">
            <w:pPr>
              <w:widowControl w:val="0"/>
              <w:spacing w:after="120"/>
              <w:ind w:left="57" w:right="57"/>
              <w:rPr>
                <w:snapToGrid w:val="0"/>
                <w:sz w:val="20"/>
              </w:rPr>
            </w:pPr>
          </w:p>
        </w:tc>
      </w:tr>
      <w:tr w:rsidR="00515B70" w14:paraId="52BF7212" w14:textId="77777777">
        <w:tc>
          <w:tcPr>
            <w:tcW w:w="3260" w:type="dxa"/>
          </w:tcPr>
          <w:p w14:paraId="10AE1F7C"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02FAA334" w14:textId="77777777" w:rsidR="00515B70" w:rsidRDefault="00515B70">
            <w:pPr>
              <w:widowControl w:val="0"/>
              <w:spacing w:after="120"/>
              <w:ind w:left="57" w:right="57"/>
              <w:rPr>
                <w:snapToGrid w:val="0"/>
                <w:sz w:val="20"/>
              </w:rPr>
            </w:pPr>
          </w:p>
        </w:tc>
        <w:tc>
          <w:tcPr>
            <w:tcW w:w="1276" w:type="dxa"/>
          </w:tcPr>
          <w:p w14:paraId="6453BC7C" w14:textId="77777777" w:rsidR="00515B70" w:rsidRDefault="00515B70">
            <w:pPr>
              <w:widowControl w:val="0"/>
              <w:spacing w:after="120"/>
              <w:ind w:left="57" w:right="57"/>
              <w:rPr>
                <w:snapToGrid w:val="0"/>
                <w:sz w:val="20"/>
              </w:rPr>
            </w:pPr>
          </w:p>
        </w:tc>
        <w:tc>
          <w:tcPr>
            <w:tcW w:w="1559" w:type="dxa"/>
          </w:tcPr>
          <w:p w14:paraId="7B72BC89" w14:textId="77777777" w:rsidR="00515B70" w:rsidRDefault="00515B70">
            <w:pPr>
              <w:widowControl w:val="0"/>
              <w:spacing w:after="120"/>
              <w:ind w:left="57" w:right="57"/>
              <w:rPr>
                <w:snapToGrid w:val="0"/>
                <w:sz w:val="20"/>
              </w:rPr>
            </w:pPr>
          </w:p>
        </w:tc>
        <w:tc>
          <w:tcPr>
            <w:tcW w:w="1559" w:type="dxa"/>
          </w:tcPr>
          <w:p w14:paraId="7BB7BC4B" w14:textId="77777777" w:rsidR="00515B70" w:rsidRDefault="00515B70">
            <w:pPr>
              <w:widowControl w:val="0"/>
              <w:spacing w:after="120"/>
              <w:ind w:left="57" w:right="57"/>
              <w:rPr>
                <w:snapToGrid w:val="0"/>
                <w:sz w:val="20"/>
              </w:rPr>
            </w:pPr>
          </w:p>
        </w:tc>
      </w:tr>
      <w:tr w:rsidR="00515B70" w14:paraId="340FF731" w14:textId="77777777">
        <w:tc>
          <w:tcPr>
            <w:tcW w:w="3260" w:type="dxa"/>
          </w:tcPr>
          <w:p w14:paraId="1587FAE0" w14:textId="77777777" w:rsidR="00515B70" w:rsidRDefault="00515B70">
            <w:pPr>
              <w:widowControl w:val="0"/>
              <w:spacing w:after="120"/>
              <w:ind w:left="57" w:right="57"/>
              <w:rPr>
                <w:snapToGrid w:val="0"/>
                <w:sz w:val="20"/>
              </w:rPr>
            </w:pPr>
            <w:r>
              <w:rPr>
                <w:snapToGrid w:val="0"/>
                <w:sz w:val="20"/>
              </w:rPr>
              <w:t>Exports to Australia</w:t>
            </w:r>
          </w:p>
        </w:tc>
        <w:tc>
          <w:tcPr>
            <w:tcW w:w="1276" w:type="dxa"/>
          </w:tcPr>
          <w:p w14:paraId="1CB03127" w14:textId="77777777" w:rsidR="00515B70" w:rsidRDefault="00515B70">
            <w:pPr>
              <w:widowControl w:val="0"/>
              <w:spacing w:after="120"/>
              <w:ind w:left="57" w:right="57"/>
              <w:rPr>
                <w:snapToGrid w:val="0"/>
                <w:sz w:val="20"/>
              </w:rPr>
            </w:pPr>
          </w:p>
        </w:tc>
        <w:tc>
          <w:tcPr>
            <w:tcW w:w="1276" w:type="dxa"/>
          </w:tcPr>
          <w:p w14:paraId="2E5A6D7A" w14:textId="77777777" w:rsidR="00515B70" w:rsidRDefault="00515B70">
            <w:pPr>
              <w:widowControl w:val="0"/>
              <w:spacing w:after="120"/>
              <w:ind w:left="57" w:right="57"/>
              <w:rPr>
                <w:snapToGrid w:val="0"/>
                <w:sz w:val="20"/>
              </w:rPr>
            </w:pPr>
          </w:p>
        </w:tc>
        <w:tc>
          <w:tcPr>
            <w:tcW w:w="1559" w:type="dxa"/>
          </w:tcPr>
          <w:p w14:paraId="5E269FA9" w14:textId="77777777" w:rsidR="00515B70" w:rsidRDefault="00515B70">
            <w:pPr>
              <w:widowControl w:val="0"/>
              <w:spacing w:after="120"/>
              <w:ind w:left="57" w:right="57"/>
              <w:rPr>
                <w:snapToGrid w:val="0"/>
                <w:sz w:val="20"/>
              </w:rPr>
            </w:pPr>
          </w:p>
        </w:tc>
        <w:tc>
          <w:tcPr>
            <w:tcW w:w="1559" w:type="dxa"/>
          </w:tcPr>
          <w:p w14:paraId="0AC7F508" w14:textId="77777777" w:rsidR="00515B70" w:rsidRDefault="00515B70">
            <w:pPr>
              <w:widowControl w:val="0"/>
              <w:spacing w:after="120"/>
              <w:ind w:left="57" w:right="57"/>
              <w:rPr>
                <w:snapToGrid w:val="0"/>
                <w:sz w:val="20"/>
              </w:rPr>
            </w:pPr>
          </w:p>
        </w:tc>
      </w:tr>
      <w:tr w:rsidR="00515B70" w14:paraId="6D64A167" w14:textId="77777777">
        <w:tc>
          <w:tcPr>
            <w:tcW w:w="3260" w:type="dxa"/>
          </w:tcPr>
          <w:p w14:paraId="638AF0FC"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644BD9BF" w14:textId="77777777" w:rsidR="00515B70" w:rsidRDefault="00515B70">
            <w:pPr>
              <w:widowControl w:val="0"/>
              <w:spacing w:after="120"/>
              <w:ind w:left="57" w:right="57"/>
              <w:rPr>
                <w:snapToGrid w:val="0"/>
                <w:sz w:val="20"/>
              </w:rPr>
            </w:pPr>
          </w:p>
        </w:tc>
        <w:tc>
          <w:tcPr>
            <w:tcW w:w="1276" w:type="dxa"/>
          </w:tcPr>
          <w:p w14:paraId="4CED6B4C" w14:textId="77777777" w:rsidR="00515B70" w:rsidRDefault="00515B70">
            <w:pPr>
              <w:widowControl w:val="0"/>
              <w:spacing w:after="120"/>
              <w:ind w:left="57" w:right="57"/>
              <w:rPr>
                <w:snapToGrid w:val="0"/>
                <w:sz w:val="20"/>
              </w:rPr>
            </w:pPr>
          </w:p>
        </w:tc>
        <w:tc>
          <w:tcPr>
            <w:tcW w:w="1559" w:type="dxa"/>
          </w:tcPr>
          <w:p w14:paraId="4B3A2690" w14:textId="77777777" w:rsidR="00515B70" w:rsidRDefault="00515B70">
            <w:pPr>
              <w:widowControl w:val="0"/>
              <w:spacing w:after="120"/>
              <w:ind w:left="57" w:right="57"/>
              <w:rPr>
                <w:snapToGrid w:val="0"/>
                <w:sz w:val="20"/>
              </w:rPr>
            </w:pPr>
          </w:p>
        </w:tc>
        <w:tc>
          <w:tcPr>
            <w:tcW w:w="1559" w:type="dxa"/>
          </w:tcPr>
          <w:p w14:paraId="10E647FE" w14:textId="77777777" w:rsidR="00515B70" w:rsidRDefault="00515B70">
            <w:pPr>
              <w:widowControl w:val="0"/>
              <w:spacing w:after="120"/>
              <w:ind w:left="57" w:right="57"/>
              <w:rPr>
                <w:snapToGrid w:val="0"/>
                <w:sz w:val="20"/>
              </w:rPr>
            </w:pPr>
          </w:p>
        </w:tc>
      </w:tr>
      <w:tr w:rsidR="00515B70" w14:paraId="52BD8AC1" w14:textId="77777777">
        <w:tc>
          <w:tcPr>
            <w:tcW w:w="3260" w:type="dxa"/>
          </w:tcPr>
          <w:p w14:paraId="4890ED38" w14:textId="77777777" w:rsidR="00515B70" w:rsidRDefault="00515B70">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14:paraId="7AE96078" w14:textId="77777777" w:rsidR="00515B70" w:rsidRDefault="00515B70">
            <w:pPr>
              <w:widowControl w:val="0"/>
              <w:spacing w:after="120"/>
              <w:ind w:left="57" w:right="57"/>
              <w:rPr>
                <w:snapToGrid w:val="0"/>
                <w:sz w:val="20"/>
              </w:rPr>
            </w:pPr>
          </w:p>
        </w:tc>
        <w:tc>
          <w:tcPr>
            <w:tcW w:w="1276" w:type="dxa"/>
          </w:tcPr>
          <w:p w14:paraId="6626E7B5" w14:textId="77777777" w:rsidR="00515B70" w:rsidRDefault="00515B70">
            <w:pPr>
              <w:widowControl w:val="0"/>
              <w:spacing w:after="120"/>
              <w:ind w:left="57" w:right="57"/>
              <w:rPr>
                <w:snapToGrid w:val="0"/>
                <w:sz w:val="20"/>
              </w:rPr>
            </w:pPr>
          </w:p>
        </w:tc>
        <w:tc>
          <w:tcPr>
            <w:tcW w:w="1559" w:type="dxa"/>
          </w:tcPr>
          <w:p w14:paraId="7D93FE5D" w14:textId="77777777" w:rsidR="00515B70" w:rsidRDefault="00515B70">
            <w:pPr>
              <w:widowControl w:val="0"/>
              <w:spacing w:after="120"/>
              <w:ind w:left="57" w:right="57"/>
              <w:rPr>
                <w:snapToGrid w:val="0"/>
                <w:sz w:val="20"/>
              </w:rPr>
            </w:pPr>
          </w:p>
        </w:tc>
        <w:tc>
          <w:tcPr>
            <w:tcW w:w="1559" w:type="dxa"/>
          </w:tcPr>
          <w:p w14:paraId="31924067" w14:textId="77777777" w:rsidR="00515B70" w:rsidRDefault="00515B70">
            <w:pPr>
              <w:widowControl w:val="0"/>
              <w:spacing w:after="120"/>
              <w:ind w:left="57" w:right="57"/>
              <w:rPr>
                <w:snapToGrid w:val="0"/>
                <w:sz w:val="20"/>
              </w:rPr>
            </w:pPr>
          </w:p>
        </w:tc>
      </w:tr>
      <w:tr w:rsidR="00515B70" w14:paraId="44C429DC" w14:textId="77777777">
        <w:tc>
          <w:tcPr>
            <w:tcW w:w="3260" w:type="dxa"/>
          </w:tcPr>
          <w:p w14:paraId="4C80F810"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0AB95183" w14:textId="77777777" w:rsidR="00515B70" w:rsidRDefault="00515B70">
            <w:pPr>
              <w:widowControl w:val="0"/>
              <w:spacing w:after="120"/>
              <w:ind w:left="57" w:right="57"/>
              <w:rPr>
                <w:snapToGrid w:val="0"/>
                <w:sz w:val="20"/>
              </w:rPr>
            </w:pPr>
          </w:p>
        </w:tc>
        <w:tc>
          <w:tcPr>
            <w:tcW w:w="1276" w:type="dxa"/>
          </w:tcPr>
          <w:p w14:paraId="0278BDF3" w14:textId="77777777" w:rsidR="00515B70" w:rsidRDefault="00515B70">
            <w:pPr>
              <w:widowControl w:val="0"/>
              <w:spacing w:after="120"/>
              <w:ind w:left="57" w:right="57"/>
              <w:rPr>
                <w:snapToGrid w:val="0"/>
                <w:sz w:val="20"/>
              </w:rPr>
            </w:pPr>
          </w:p>
        </w:tc>
        <w:tc>
          <w:tcPr>
            <w:tcW w:w="1559" w:type="dxa"/>
          </w:tcPr>
          <w:p w14:paraId="6D1BBEF5" w14:textId="77777777" w:rsidR="00515B70" w:rsidRDefault="00515B70">
            <w:pPr>
              <w:widowControl w:val="0"/>
              <w:spacing w:after="120"/>
              <w:ind w:left="57" w:right="57"/>
              <w:rPr>
                <w:snapToGrid w:val="0"/>
                <w:sz w:val="20"/>
              </w:rPr>
            </w:pPr>
          </w:p>
        </w:tc>
        <w:tc>
          <w:tcPr>
            <w:tcW w:w="1559" w:type="dxa"/>
          </w:tcPr>
          <w:p w14:paraId="5C79B93C" w14:textId="77777777" w:rsidR="00515B70" w:rsidRDefault="00515B70">
            <w:pPr>
              <w:widowControl w:val="0"/>
              <w:spacing w:after="120"/>
              <w:ind w:left="57" w:right="57"/>
              <w:rPr>
                <w:snapToGrid w:val="0"/>
                <w:sz w:val="20"/>
              </w:rPr>
            </w:pPr>
          </w:p>
        </w:tc>
      </w:tr>
      <w:tr w:rsidR="00515B70" w14:paraId="238B5059" w14:textId="77777777">
        <w:tc>
          <w:tcPr>
            <w:tcW w:w="3260" w:type="dxa"/>
          </w:tcPr>
          <w:p w14:paraId="3486A873" w14:textId="77777777" w:rsidR="00515B70" w:rsidRDefault="00515B70">
            <w:pPr>
              <w:widowControl w:val="0"/>
              <w:spacing w:after="120"/>
              <w:ind w:left="57" w:right="57"/>
              <w:rPr>
                <w:snapToGrid w:val="0"/>
                <w:sz w:val="20"/>
              </w:rPr>
            </w:pPr>
            <w:r>
              <w:rPr>
                <w:snapToGrid w:val="0"/>
                <w:sz w:val="20"/>
              </w:rPr>
              <w:t>Exports to Australia</w:t>
            </w:r>
          </w:p>
        </w:tc>
        <w:tc>
          <w:tcPr>
            <w:tcW w:w="1276" w:type="dxa"/>
          </w:tcPr>
          <w:p w14:paraId="2CF92137" w14:textId="77777777" w:rsidR="00515B70" w:rsidRDefault="00515B70">
            <w:pPr>
              <w:widowControl w:val="0"/>
              <w:spacing w:after="120"/>
              <w:ind w:left="57" w:right="57"/>
              <w:rPr>
                <w:snapToGrid w:val="0"/>
                <w:sz w:val="20"/>
              </w:rPr>
            </w:pPr>
          </w:p>
        </w:tc>
        <w:tc>
          <w:tcPr>
            <w:tcW w:w="1276" w:type="dxa"/>
          </w:tcPr>
          <w:p w14:paraId="6C7C01DC" w14:textId="77777777" w:rsidR="00515B70" w:rsidRDefault="00515B70">
            <w:pPr>
              <w:widowControl w:val="0"/>
              <w:spacing w:after="120"/>
              <w:ind w:left="57" w:right="57"/>
              <w:rPr>
                <w:snapToGrid w:val="0"/>
                <w:sz w:val="20"/>
              </w:rPr>
            </w:pPr>
          </w:p>
        </w:tc>
        <w:tc>
          <w:tcPr>
            <w:tcW w:w="1559" w:type="dxa"/>
          </w:tcPr>
          <w:p w14:paraId="6C604EAE" w14:textId="77777777" w:rsidR="00515B70" w:rsidRDefault="00515B70">
            <w:pPr>
              <w:widowControl w:val="0"/>
              <w:spacing w:after="120"/>
              <w:ind w:left="57" w:right="57"/>
              <w:rPr>
                <w:snapToGrid w:val="0"/>
                <w:sz w:val="20"/>
              </w:rPr>
            </w:pPr>
          </w:p>
        </w:tc>
        <w:tc>
          <w:tcPr>
            <w:tcW w:w="1559" w:type="dxa"/>
          </w:tcPr>
          <w:p w14:paraId="45B7497E" w14:textId="77777777" w:rsidR="00515B70" w:rsidRDefault="00515B70">
            <w:pPr>
              <w:widowControl w:val="0"/>
              <w:spacing w:after="120"/>
              <w:ind w:left="57" w:right="57"/>
              <w:rPr>
                <w:snapToGrid w:val="0"/>
                <w:sz w:val="20"/>
              </w:rPr>
            </w:pPr>
          </w:p>
        </w:tc>
      </w:tr>
      <w:tr w:rsidR="00515B70" w14:paraId="6D828803" w14:textId="77777777">
        <w:tc>
          <w:tcPr>
            <w:tcW w:w="3260" w:type="dxa"/>
          </w:tcPr>
          <w:p w14:paraId="32963D8D"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48C40E2F" w14:textId="77777777" w:rsidR="00515B70" w:rsidRDefault="00515B70">
            <w:pPr>
              <w:widowControl w:val="0"/>
              <w:spacing w:after="120"/>
              <w:ind w:left="57" w:right="57"/>
              <w:rPr>
                <w:snapToGrid w:val="0"/>
                <w:sz w:val="20"/>
              </w:rPr>
            </w:pPr>
          </w:p>
        </w:tc>
        <w:tc>
          <w:tcPr>
            <w:tcW w:w="1276" w:type="dxa"/>
          </w:tcPr>
          <w:p w14:paraId="2460F140" w14:textId="77777777" w:rsidR="00515B70" w:rsidRDefault="00515B70">
            <w:pPr>
              <w:widowControl w:val="0"/>
              <w:spacing w:after="120"/>
              <w:ind w:left="57" w:right="57"/>
              <w:rPr>
                <w:snapToGrid w:val="0"/>
                <w:sz w:val="20"/>
              </w:rPr>
            </w:pPr>
          </w:p>
        </w:tc>
        <w:tc>
          <w:tcPr>
            <w:tcW w:w="1559" w:type="dxa"/>
          </w:tcPr>
          <w:p w14:paraId="3613E55D" w14:textId="77777777" w:rsidR="00515B70" w:rsidRDefault="00515B70">
            <w:pPr>
              <w:widowControl w:val="0"/>
              <w:spacing w:after="120"/>
              <w:ind w:left="57" w:right="57"/>
              <w:rPr>
                <w:snapToGrid w:val="0"/>
                <w:sz w:val="20"/>
              </w:rPr>
            </w:pPr>
          </w:p>
        </w:tc>
        <w:tc>
          <w:tcPr>
            <w:tcW w:w="1559" w:type="dxa"/>
          </w:tcPr>
          <w:p w14:paraId="3452F4B5" w14:textId="77777777" w:rsidR="00515B70" w:rsidRDefault="00515B70">
            <w:pPr>
              <w:widowControl w:val="0"/>
              <w:spacing w:after="120"/>
              <w:ind w:left="57" w:right="57"/>
              <w:rPr>
                <w:snapToGrid w:val="0"/>
                <w:sz w:val="20"/>
              </w:rPr>
            </w:pPr>
          </w:p>
        </w:tc>
      </w:tr>
      <w:tr w:rsidR="00515B70" w14:paraId="13816E59" w14:textId="77777777">
        <w:tc>
          <w:tcPr>
            <w:tcW w:w="3260" w:type="dxa"/>
          </w:tcPr>
          <w:p w14:paraId="43A8C723" w14:textId="77777777" w:rsidR="00515B70" w:rsidRDefault="00515B70">
            <w:pPr>
              <w:widowControl w:val="0"/>
              <w:spacing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14:paraId="3CEC60DB" w14:textId="77777777" w:rsidR="00515B70" w:rsidRDefault="00515B70">
            <w:pPr>
              <w:widowControl w:val="0"/>
              <w:spacing w:after="120"/>
              <w:ind w:left="57" w:right="57"/>
              <w:rPr>
                <w:snapToGrid w:val="0"/>
                <w:sz w:val="20"/>
              </w:rPr>
            </w:pPr>
          </w:p>
        </w:tc>
        <w:tc>
          <w:tcPr>
            <w:tcW w:w="1276" w:type="dxa"/>
          </w:tcPr>
          <w:p w14:paraId="534C94EA" w14:textId="77777777" w:rsidR="00515B70" w:rsidRDefault="00515B70">
            <w:pPr>
              <w:widowControl w:val="0"/>
              <w:spacing w:after="120"/>
              <w:ind w:left="57" w:right="57"/>
              <w:rPr>
                <w:snapToGrid w:val="0"/>
                <w:sz w:val="20"/>
              </w:rPr>
            </w:pPr>
          </w:p>
        </w:tc>
        <w:tc>
          <w:tcPr>
            <w:tcW w:w="1559" w:type="dxa"/>
          </w:tcPr>
          <w:p w14:paraId="3BF9A94D" w14:textId="77777777" w:rsidR="00515B70" w:rsidRDefault="00515B70">
            <w:pPr>
              <w:widowControl w:val="0"/>
              <w:spacing w:after="120"/>
              <w:ind w:left="57" w:right="57"/>
              <w:rPr>
                <w:snapToGrid w:val="0"/>
                <w:sz w:val="20"/>
              </w:rPr>
            </w:pPr>
          </w:p>
        </w:tc>
        <w:tc>
          <w:tcPr>
            <w:tcW w:w="1559" w:type="dxa"/>
          </w:tcPr>
          <w:p w14:paraId="73E0D612" w14:textId="77777777" w:rsidR="00515B70" w:rsidRDefault="00515B70">
            <w:pPr>
              <w:widowControl w:val="0"/>
              <w:spacing w:after="120"/>
              <w:ind w:left="57" w:right="57"/>
              <w:rPr>
                <w:snapToGrid w:val="0"/>
                <w:sz w:val="20"/>
              </w:rPr>
            </w:pPr>
          </w:p>
        </w:tc>
      </w:tr>
      <w:tr w:rsidR="00515B70" w14:paraId="1F95A8C4" w14:textId="77777777">
        <w:tc>
          <w:tcPr>
            <w:tcW w:w="3260" w:type="dxa"/>
          </w:tcPr>
          <w:p w14:paraId="6772FEE8"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41A9FB6C" w14:textId="77777777" w:rsidR="00515B70" w:rsidRDefault="00515B70">
            <w:pPr>
              <w:widowControl w:val="0"/>
              <w:spacing w:after="120"/>
              <w:ind w:left="57" w:right="57"/>
              <w:rPr>
                <w:snapToGrid w:val="0"/>
                <w:sz w:val="20"/>
              </w:rPr>
            </w:pPr>
          </w:p>
        </w:tc>
        <w:tc>
          <w:tcPr>
            <w:tcW w:w="1276" w:type="dxa"/>
          </w:tcPr>
          <w:p w14:paraId="311F42B7" w14:textId="77777777" w:rsidR="00515B70" w:rsidRDefault="00515B70">
            <w:pPr>
              <w:widowControl w:val="0"/>
              <w:spacing w:after="120"/>
              <w:ind w:left="57" w:right="57"/>
              <w:rPr>
                <w:snapToGrid w:val="0"/>
                <w:sz w:val="20"/>
              </w:rPr>
            </w:pPr>
          </w:p>
        </w:tc>
        <w:tc>
          <w:tcPr>
            <w:tcW w:w="1559" w:type="dxa"/>
          </w:tcPr>
          <w:p w14:paraId="174F3036" w14:textId="77777777" w:rsidR="00515B70" w:rsidRDefault="00515B70">
            <w:pPr>
              <w:widowControl w:val="0"/>
              <w:spacing w:after="120"/>
              <w:ind w:left="57" w:right="57"/>
              <w:rPr>
                <w:snapToGrid w:val="0"/>
                <w:sz w:val="20"/>
              </w:rPr>
            </w:pPr>
          </w:p>
        </w:tc>
        <w:tc>
          <w:tcPr>
            <w:tcW w:w="1559" w:type="dxa"/>
          </w:tcPr>
          <w:p w14:paraId="53F95744" w14:textId="77777777" w:rsidR="00515B70" w:rsidRDefault="00515B70">
            <w:pPr>
              <w:widowControl w:val="0"/>
              <w:spacing w:after="120"/>
              <w:ind w:left="57" w:right="57"/>
              <w:rPr>
                <w:snapToGrid w:val="0"/>
                <w:sz w:val="20"/>
              </w:rPr>
            </w:pPr>
          </w:p>
        </w:tc>
      </w:tr>
      <w:tr w:rsidR="00515B70" w14:paraId="49A46976" w14:textId="77777777">
        <w:tc>
          <w:tcPr>
            <w:tcW w:w="3260" w:type="dxa"/>
          </w:tcPr>
          <w:p w14:paraId="4B78319B" w14:textId="77777777" w:rsidR="00515B70" w:rsidRDefault="00515B70">
            <w:pPr>
              <w:widowControl w:val="0"/>
              <w:spacing w:after="120"/>
              <w:ind w:left="57" w:right="57"/>
              <w:rPr>
                <w:snapToGrid w:val="0"/>
                <w:sz w:val="20"/>
              </w:rPr>
            </w:pPr>
            <w:r>
              <w:rPr>
                <w:snapToGrid w:val="0"/>
                <w:sz w:val="20"/>
              </w:rPr>
              <w:t>Exports to Australia</w:t>
            </w:r>
          </w:p>
        </w:tc>
        <w:tc>
          <w:tcPr>
            <w:tcW w:w="1276" w:type="dxa"/>
          </w:tcPr>
          <w:p w14:paraId="5D13EF4F" w14:textId="77777777" w:rsidR="00515B70" w:rsidRDefault="00515B70">
            <w:pPr>
              <w:widowControl w:val="0"/>
              <w:spacing w:after="120"/>
              <w:ind w:left="57" w:right="57"/>
              <w:rPr>
                <w:snapToGrid w:val="0"/>
                <w:sz w:val="20"/>
              </w:rPr>
            </w:pPr>
          </w:p>
        </w:tc>
        <w:tc>
          <w:tcPr>
            <w:tcW w:w="1276" w:type="dxa"/>
          </w:tcPr>
          <w:p w14:paraId="60D08808" w14:textId="77777777" w:rsidR="00515B70" w:rsidRDefault="00515B70">
            <w:pPr>
              <w:widowControl w:val="0"/>
              <w:spacing w:after="120"/>
              <w:ind w:left="57" w:right="57"/>
              <w:rPr>
                <w:snapToGrid w:val="0"/>
                <w:sz w:val="20"/>
              </w:rPr>
            </w:pPr>
          </w:p>
        </w:tc>
        <w:tc>
          <w:tcPr>
            <w:tcW w:w="1559" w:type="dxa"/>
          </w:tcPr>
          <w:p w14:paraId="3AFF8F0C" w14:textId="77777777" w:rsidR="00515B70" w:rsidRDefault="00515B70">
            <w:pPr>
              <w:widowControl w:val="0"/>
              <w:spacing w:after="120"/>
              <w:ind w:left="57" w:right="57"/>
              <w:rPr>
                <w:snapToGrid w:val="0"/>
                <w:sz w:val="20"/>
              </w:rPr>
            </w:pPr>
          </w:p>
        </w:tc>
        <w:tc>
          <w:tcPr>
            <w:tcW w:w="1559" w:type="dxa"/>
          </w:tcPr>
          <w:p w14:paraId="791F87A9" w14:textId="77777777" w:rsidR="00515B70" w:rsidRDefault="00515B70">
            <w:pPr>
              <w:widowControl w:val="0"/>
              <w:spacing w:after="120"/>
              <w:ind w:left="57" w:right="57"/>
              <w:rPr>
                <w:snapToGrid w:val="0"/>
                <w:sz w:val="20"/>
              </w:rPr>
            </w:pPr>
          </w:p>
        </w:tc>
      </w:tr>
      <w:tr w:rsidR="00515B70" w14:paraId="31FA6B96" w14:textId="77777777">
        <w:tc>
          <w:tcPr>
            <w:tcW w:w="3260" w:type="dxa"/>
          </w:tcPr>
          <w:p w14:paraId="436EB280"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08C2C227" w14:textId="77777777" w:rsidR="00515B70" w:rsidRDefault="00515B70">
            <w:pPr>
              <w:widowControl w:val="0"/>
              <w:spacing w:after="120"/>
              <w:ind w:left="57" w:right="57"/>
              <w:rPr>
                <w:snapToGrid w:val="0"/>
                <w:sz w:val="20"/>
              </w:rPr>
            </w:pPr>
          </w:p>
        </w:tc>
        <w:tc>
          <w:tcPr>
            <w:tcW w:w="1276" w:type="dxa"/>
          </w:tcPr>
          <w:p w14:paraId="329F09FE" w14:textId="77777777" w:rsidR="00515B70" w:rsidRDefault="00515B70">
            <w:pPr>
              <w:widowControl w:val="0"/>
              <w:spacing w:after="120"/>
              <w:ind w:left="57" w:right="57"/>
              <w:rPr>
                <w:snapToGrid w:val="0"/>
                <w:sz w:val="20"/>
              </w:rPr>
            </w:pPr>
          </w:p>
        </w:tc>
        <w:tc>
          <w:tcPr>
            <w:tcW w:w="1559" w:type="dxa"/>
          </w:tcPr>
          <w:p w14:paraId="1A4F151D" w14:textId="77777777" w:rsidR="00515B70" w:rsidRDefault="00515B70">
            <w:pPr>
              <w:widowControl w:val="0"/>
              <w:spacing w:after="120"/>
              <w:ind w:left="57" w:right="57"/>
              <w:rPr>
                <w:snapToGrid w:val="0"/>
                <w:sz w:val="20"/>
              </w:rPr>
            </w:pPr>
          </w:p>
        </w:tc>
        <w:tc>
          <w:tcPr>
            <w:tcW w:w="1559" w:type="dxa"/>
          </w:tcPr>
          <w:p w14:paraId="66E9CA15" w14:textId="77777777" w:rsidR="00515B70" w:rsidRDefault="00515B70">
            <w:pPr>
              <w:widowControl w:val="0"/>
              <w:spacing w:after="120"/>
              <w:ind w:left="57" w:right="57"/>
              <w:rPr>
                <w:snapToGrid w:val="0"/>
                <w:sz w:val="20"/>
              </w:rPr>
            </w:pPr>
          </w:p>
        </w:tc>
      </w:tr>
    </w:tbl>
    <w:p w14:paraId="6EFE18CE" w14:textId="77777777" w:rsidR="00226711" w:rsidRDefault="00226711">
      <w:pPr>
        <w:widowControl w:val="0"/>
        <w:ind w:right="-716"/>
        <w:jc w:val="both"/>
        <w:outlineLvl w:val="0"/>
        <w:rPr>
          <w:snapToGrid w:val="0"/>
        </w:rPr>
      </w:pPr>
    </w:p>
    <w:p w14:paraId="250A8356" w14:textId="77777777" w:rsidR="00515B70" w:rsidRPr="00F253E2" w:rsidRDefault="00515B70" w:rsidP="00F253E2">
      <w:pPr>
        <w:ind w:left="0"/>
      </w:pPr>
      <w:r w:rsidRPr="00F253E2">
        <w:t xml:space="preserve">Prepare this information in </w:t>
      </w:r>
      <w:r w:rsidR="000A60E4">
        <w:t>the</w:t>
      </w:r>
      <w:r w:rsidRPr="00F253E2">
        <w:t xml:space="preserve"> spreadsheet named "TURNOVER".</w:t>
      </w:r>
    </w:p>
    <w:p w14:paraId="1F5D2E52" w14:textId="77777777" w:rsidR="00515B70" w:rsidRDefault="00515B70" w:rsidP="00F253E2">
      <w:pPr>
        <w:widowControl w:val="0"/>
        <w:ind w:left="0" w:right="-716"/>
        <w:jc w:val="both"/>
        <w:rPr>
          <w:b/>
          <w:snapToGrid w:val="0"/>
        </w:rPr>
      </w:pPr>
    </w:p>
    <w:p w14:paraId="54C6BC7B" w14:textId="77777777" w:rsidR="00515B70" w:rsidRDefault="00515B70" w:rsidP="00F253E2">
      <w:pPr>
        <w:widowControl w:val="0"/>
        <w:ind w:left="0" w:right="-716"/>
        <w:jc w:val="both"/>
        <w:rPr>
          <w:i/>
          <w:snapToGrid w:val="0"/>
        </w:rPr>
      </w:pPr>
      <w:r>
        <w:rPr>
          <w:i/>
          <w:snapToGrid w:val="0"/>
        </w:rPr>
        <w:t xml:space="preserve">This information will be used to verify the cost allocations to the goods under consideration in Section G. </w:t>
      </w:r>
    </w:p>
    <w:p w14:paraId="67399977" w14:textId="77777777" w:rsidR="00515B70" w:rsidRDefault="00515B70" w:rsidP="00F253E2">
      <w:pPr>
        <w:widowControl w:val="0"/>
        <w:ind w:left="0" w:right="-716"/>
        <w:jc w:val="both"/>
        <w:rPr>
          <w:i/>
          <w:snapToGrid w:val="0"/>
        </w:rPr>
      </w:pPr>
    </w:p>
    <w:p w14:paraId="27C161D1" w14:textId="77777777" w:rsidR="00515B70" w:rsidRDefault="00515B70" w:rsidP="00F253E2">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14:paraId="40D264DE" w14:textId="77777777" w:rsidR="00515B70" w:rsidRDefault="00BE15F8" w:rsidP="006B6B48">
      <w:pPr>
        <w:pStyle w:val="Heading1"/>
      </w:pPr>
      <w:bookmarkStart w:id="77" w:name="_Toc506971835"/>
      <w:r>
        <w:br w:type="page"/>
      </w:r>
      <w:bookmarkStart w:id="78" w:name="_Toc379795013"/>
      <w:r w:rsidR="00515B70">
        <w:lastRenderedPageBreak/>
        <w:t>Section B</w:t>
      </w:r>
      <w:r w:rsidR="00515B70">
        <w:br/>
        <w:t>Sales to Australia (export price)</w:t>
      </w:r>
      <w:bookmarkEnd w:id="77"/>
      <w:bookmarkEnd w:id="78"/>
    </w:p>
    <w:p w14:paraId="62747F99" w14:textId="77777777" w:rsidR="00515B70" w:rsidRDefault="00515B70">
      <w:pPr>
        <w:widowControl w:val="0"/>
        <w:ind w:right="-745"/>
        <w:jc w:val="both"/>
        <w:rPr>
          <w:snapToGrid w:val="0"/>
        </w:rPr>
      </w:pPr>
    </w:p>
    <w:p w14:paraId="2A500074" w14:textId="77777777" w:rsidR="00515B70" w:rsidRDefault="00515B70">
      <w:pPr>
        <w:widowControl w:val="0"/>
        <w:ind w:left="0" w:right="-680"/>
        <w:jc w:val="both"/>
        <w:rPr>
          <w:i/>
          <w:snapToGrid w:val="0"/>
        </w:rPr>
      </w:pPr>
      <w:r>
        <w:rPr>
          <w:i/>
          <w:snapToGrid w:val="0"/>
        </w:rPr>
        <w:t>This section requests information concerning your export practices and prices to Australia. You should include costs incurred beyond ex-factory.  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prices at the ex factory level.   </w:t>
      </w:r>
    </w:p>
    <w:p w14:paraId="5A2E1CE2" w14:textId="77777777" w:rsidR="00515B70" w:rsidRDefault="00515B70">
      <w:pPr>
        <w:widowControl w:val="0"/>
        <w:ind w:left="0" w:right="-680"/>
        <w:jc w:val="both"/>
        <w:rPr>
          <w:i/>
          <w:snapToGrid w:val="0"/>
        </w:rPr>
      </w:pPr>
    </w:p>
    <w:p w14:paraId="3616F387" w14:textId="77777777" w:rsidR="00515B70" w:rsidRDefault="00515B70">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Pr>
          <w:i/>
          <w:snapToGrid w:val="0"/>
        </w:rPr>
        <w:t xml:space="preserve"> </w:t>
      </w:r>
      <w:r>
        <w:rPr>
          <w:b/>
          <w:i/>
          <w:snapToGrid w:val="0"/>
        </w:rPr>
        <w:t>shipped</w:t>
      </w:r>
      <w:r>
        <w:rPr>
          <w:i/>
          <w:snapToGrid w:val="0"/>
        </w:rPr>
        <w:t xml:space="preserve"> to Australia during the investigation period.  </w:t>
      </w:r>
    </w:p>
    <w:p w14:paraId="29894B53" w14:textId="77777777" w:rsidR="00515B70" w:rsidRDefault="00515B70">
      <w:pPr>
        <w:widowControl w:val="0"/>
        <w:ind w:left="0" w:right="-680"/>
        <w:jc w:val="both"/>
        <w:rPr>
          <w:i/>
          <w:snapToGrid w:val="0"/>
        </w:rPr>
      </w:pPr>
    </w:p>
    <w:p w14:paraId="131B7B5C" w14:textId="77777777" w:rsidR="00515B70" w:rsidRDefault="00515B70">
      <w:pPr>
        <w:widowControl w:val="0"/>
        <w:spacing w:after="120"/>
        <w:ind w:left="0" w:right="-680"/>
        <w:jc w:val="both"/>
        <w:rPr>
          <w:i/>
          <w:snapToGrid w:val="0"/>
        </w:rPr>
      </w:pPr>
      <w:r>
        <w:rPr>
          <w:i/>
          <w:snapToGrid w:val="0"/>
        </w:rPr>
        <w:t>The invoice date will normally be taken to be the date of sale.  If you consider:</w:t>
      </w:r>
    </w:p>
    <w:p w14:paraId="2058217C" w14:textId="77777777" w:rsidR="00515B70" w:rsidRPr="000A60E4" w:rsidRDefault="00515B70" w:rsidP="000A60E4">
      <w:pPr>
        <w:pStyle w:val="ListParagraph"/>
        <w:widowControl w:val="0"/>
        <w:numPr>
          <w:ilvl w:val="0"/>
          <w:numId w:val="50"/>
        </w:numPr>
        <w:spacing w:after="120"/>
        <w:ind w:right="-680"/>
        <w:jc w:val="both"/>
        <w:rPr>
          <w:i/>
          <w:snapToGrid w:val="0"/>
        </w:rPr>
      </w:pPr>
      <w:r w:rsidRPr="000A60E4">
        <w:rPr>
          <w:i/>
          <w:snapToGrid w:val="0"/>
        </w:rPr>
        <w:t>the sale date is not the invoice date (see ‘date of sale’ column in question B4 below) and;</w:t>
      </w:r>
    </w:p>
    <w:p w14:paraId="70095A33" w14:textId="77777777" w:rsidR="00515B70" w:rsidRPr="000A60E4" w:rsidRDefault="00515B70" w:rsidP="000A60E4">
      <w:pPr>
        <w:pStyle w:val="ListParagraph"/>
        <w:widowControl w:val="0"/>
        <w:numPr>
          <w:ilvl w:val="0"/>
          <w:numId w:val="50"/>
        </w:numPr>
        <w:spacing w:after="120"/>
        <w:ind w:right="-680"/>
        <w:jc w:val="both"/>
        <w:rPr>
          <w:i/>
          <w:snapToGrid w:val="0"/>
        </w:rPr>
      </w:pPr>
      <w:r w:rsidRPr="000A60E4">
        <w:rPr>
          <w:i/>
          <w:snapToGrid w:val="0"/>
        </w:rPr>
        <w:t>an alternative date should be used when comparing export and domestic prices</w:t>
      </w:r>
    </w:p>
    <w:p w14:paraId="31D653A9" w14:textId="77777777" w:rsidR="00515B70" w:rsidRDefault="00515B70">
      <w:pPr>
        <w:ind w:left="0" w:right="-680"/>
        <w:jc w:val="both"/>
        <w:rPr>
          <w:i/>
        </w:rPr>
      </w:pPr>
      <w:r>
        <w:rPr>
          <w:i/>
        </w:rPr>
        <w:t xml:space="preserve">you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investigation period.</w:t>
      </w:r>
    </w:p>
    <w:p w14:paraId="06543B10" w14:textId="77777777" w:rsidR="00515B70" w:rsidRDefault="00515B70">
      <w:pPr>
        <w:widowControl w:val="0"/>
        <w:ind w:right="-680"/>
        <w:jc w:val="both"/>
        <w:rPr>
          <w:snapToGrid w:val="0"/>
        </w:rPr>
      </w:pPr>
    </w:p>
    <w:p w14:paraId="686A7EEC" w14:textId="77777777"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For each customer in Australia to whom you shipped goods in the investigation period list:</w:t>
      </w:r>
    </w:p>
    <w:p w14:paraId="589400B8" w14:textId="77777777" w:rsidR="00515B70" w:rsidRDefault="00515B70" w:rsidP="000A60E4">
      <w:pPr>
        <w:pStyle w:val="NormalIndent2"/>
        <w:numPr>
          <w:ilvl w:val="0"/>
          <w:numId w:val="51"/>
        </w:numPr>
      </w:pPr>
      <w:r>
        <w:t>name;</w:t>
      </w:r>
    </w:p>
    <w:p w14:paraId="40EC7CA5" w14:textId="77777777" w:rsidR="00515B70" w:rsidRDefault="00515B70" w:rsidP="000A60E4">
      <w:pPr>
        <w:pStyle w:val="NormalIndent2"/>
        <w:numPr>
          <w:ilvl w:val="0"/>
          <w:numId w:val="51"/>
        </w:numPr>
      </w:pPr>
      <w:r>
        <w:t>address;</w:t>
      </w:r>
    </w:p>
    <w:p w14:paraId="4B768BB3" w14:textId="77777777" w:rsidR="00515B70" w:rsidRDefault="00515B70" w:rsidP="000A60E4">
      <w:pPr>
        <w:pStyle w:val="NormalIndent2"/>
        <w:numPr>
          <w:ilvl w:val="0"/>
          <w:numId w:val="51"/>
        </w:numPr>
      </w:pPr>
      <w:r>
        <w:t>contact name and phone/fax number where known; and</w:t>
      </w:r>
    </w:p>
    <w:p w14:paraId="1DDA2FFD" w14:textId="77777777" w:rsidR="00515B70" w:rsidRDefault="00515B70" w:rsidP="000A60E4">
      <w:pPr>
        <w:pStyle w:val="NormalIndent2"/>
        <w:numPr>
          <w:ilvl w:val="0"/>
          <w:numId w:val="51"/>
        </w:numPr>
      </w:pPr>
      <w:r>
        <w:t>trade level (for example: distributor, wholesaler, retailer, end user, original equipment).</w:t>
      </w:r>
    </w:p>
    <w:p w14:paraId="566FCE35" w14:textId="77777777" w:rsidR="00515B70" w:rsidRDefault="00515B70">
      <w:pPr>
        <w:widowControl w:val="0"/>
        <w:ind w:left="720" w:right="-680" w:hanging="720"/>
        <w:jc w:val="both"/>
        <w:rPr>
          <w:snapToGrid w:val="0"/>
        </w:rPr>
      </w:pPr>
    </w:p>
    <w:p w14:paraId="1A46A42B" w14:textId="77777777"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14:paraId="2314C217" w14:textId="77777777" w:rsidR="00515B70" w:rsidRDefault="00515B70">
      <w:pPr>
        <w:pStyle w:val="Indent2"/>
        <w:ind w:right="-680"/>
      </w:pPr>
      <w:r>
        <w:t>Describe how the goods are sent to each customer in Australia, including a diagram if required.</w:t>
      </w:r>
    </w:p>
    <w:p w14:paraId="6E66B63B" w14:textId="77777777" w:rsidR="00515B70" w:rsidRDefault="00515B70">
      <w:pPr>
        <w:pStyle w:val="Indent2"/>
        <w:ind w:right="-680"/>
      </w:pPr>
      <w:r>
        <w:t>Identify each party in the distribution chain and describe the functions performed by them.  Where commissions are paid indicate whether it is a pre or post exportation expense having regard to the date of sale.</w:t>
      </w:r>
    </w:p>
    <w:p w14:paraId="7569F961" w14:textId="77777777" w:rsidR="00515B70" w:rsidRDefault="00515B70">
      <w:pPr>
        <w:pStyle w:val="Indent2"/>
        <w:ind w:right="-680"/>
      </w:pPr>
      <w:r>
        <w:t>Explain who retains ownership of the goods at each stage of the distribution chain.  In the case of DDP sales, explain who retains ownership when the goods enter Australia.</w:t>
      </w:r>
    </w:p>
    <w:p w14:paraId="7D90F97E" w14:textId="77777777" w:rsidR="00515B70" w:rsidRDefault="00515B70">
      <w:pPr>
        <w:pStyle w:val="Indent2"/>
        <w:ind w:right="-680"/>
      </w:pPr>
      <w:r>
        <w:t>Describe any agency or distributor agreements or other contracts entered into in relation to the Australian market (supply copy of the agreement if possible).</w:t>
      </w:r>
    </w:p>
    <w:p w14:paraId="3DC04F55" w14:textId="77777777" w:rsidR="00515B70" w:rsidRDefault="00515B70">
      <w:pPr>
        <w:pStyle w:val="Indent2"/>
        <w:ind w:right="-680"/>
      </w:pPr>
      <w:r>
        <w:t>Explain in detail the process by which you negotiate price, receive orders, deliver, invoice and receive payment.  If export prices are based on price lists supply copies of those lists.</w:t>
      </w:r>
    </w:p>
    <w:p w14:paraId="15B053C3" w14:textId="77777777" w:rsidR="00515B70" w:rsidRDefault="00515B70">
      <w:pPr>
        <w:pStyle w:val="Indent2"/>
        <w:ind w:right="-680"/>
      </w:pPr>
      <w:r>
        <w:t xml:space="preserve">State whether your firm is related to any of its Australian customers.  Give details of any financial or other arrangements (eg free goods, rebates, or </w:t>
      </w:r>
      <w:r>
        <w:lastRenderedPageBreak/>
        <w:t>promotional subsidies) with the customers in Australia (including parties representing either your firm or the customers).</w:t>
      </w:r>
    </w:p>
    <w:p w14:paraId="288A1830" w14:textId="77777777" w:rsidR="00515B70" w:rsidRDefault="00515B70">
      <w:pPr>
        <w:pStyle w:val="Indent2"/>
        <w:ind w:right="-680"/>
      </w:pPr>
      <w:r>
        <w:t>Details of the forward orders of the goods under consideration (include quantities, values and scheduled shipping dates).</w:t>
      </w:r>
    </w:p>
    <w:p w14:paraId="54CEB3B1" w14:textId="77777777" w:rsidR="00515B70" w:rsidRDefault="00515B70">
      <w:pPr>
        <w:ind w:left="1440" w:right="-680" w:hanging="731"/>
        <w:jc w:val="both"/>
      </w:pPr>
    </w:p>
    <w:p w14:paraId="18D0675E" w14:textId="77777777"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  If so, provide details.  Real differences in trade levels are characterised by consistent and distinct differences in functions and prices.</w:t>
      </w:r>
    </w:p>
    <w:p w14:paraId="0E1A415E" w14:textId="77777777" w:rsidR="00515B70" w:rsidRDefault="00515B70">
      <w:pPr>
        <w:ind w:right="-680"/>
        <w:jc w:val="both"/>
      </w:pPr>
    </w:p>
    <w:p w14:paraId="204A59D0" w14:textId="77777777" w:rsidR="00515B70" w:rsidRPr="003735F5" w:rsidRDefault="00515B70" w:rsidP="003735F5">
      <w:pPr>
        <w:pStyle w:val="Indent1"/>
        <w:rPr>
          <w:b/>
          <w:sz w:val="28"/>
          <w:szCs w:val="28"/>
        </w:rPr>
      </w:pPr>
      <w:r w:rsidRPr="003735F5">
        <w:rPr>
          <w:b/>
          <w:sz w:val="28"/>
          <w:szCs w:val="28"/>
        </w:rPr>
        <w:t>B-4</w:t>
      </w:r>
      <w:r w:rsidRPr="003735F5">
        <w:rPr>
          <w:b/>
          <w:sz w:val="28"/>
          <w:szCs w:val="28"/>
        </w:rPr>
        <w:tab/>
      </w:r>
      <w:r w:rsidRPr="003735F5">
        <w:rPr>
          <w:szCs w:val="24"/>
        </w:rPr>
        <w:t>Prepare a spreadsheet named “Australian sales” listing all shipments (i</w:t>
      </w:r>
      <w:r w:rsidR="003735F5">
        <w:rPr>
          <w:szCs w:val="24"/>
        </w:rPr>
        <w:t>.</w:t>
      </w:r>
      <w:r w:rsidRPr="003735F5">
        <w:rPr>
          <w:szCs w:val="24"/>
        </w:rPr>
        <w:t>e. transaction by transaction) to Australia of the goods under consideration in the investigation period.  You must provide this list in electronic format.  Include the following export related information</w:t>
      </w:r>
      <w:r w:rsidRPr="003735F5">
        <w:rPr>
          <w:sz w:val="28"/>
          <w:szCs w:val="28"/>
        </w:rPr>
        <w:t>:</w:t>
      </w:r>
    </w:p>
    <w:p w14:paraId="5F644FE9" w14:textId="77777777" w:rsidR="00515B70" w:rsidRDefault="00515B70">
      <w:pPr>
        <w:widowControl w:val="0"/>
        <w:ind w:left="720" w:right="-745" w:hanging="720"/>
        <w:jc w:val="both"/>
        <w:rPr>
          <w:snapToGrid w:val="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C41243" w:rsidRPr="00C41243" w14:paraId="22EC9B3A" w14:textId="77777777">
        <w:tc>
          <w:tcPr>
            <w:tcW w:w="1984" w:type="dxa"/>
          </w:tcPr>
          <w:p w14:paraId="265A8533" w14:textId="77777777" w:rsidR="00C41243" w:rsidRPr="00C41243" w:rsidRDefault="00C41243" w:rsidP="00C41243">
            <w:pPr>
              <w:keepLines w:val="0"/>
              <w:widowControl w:val="0"/>
              <w:ind w:left="57" w:right="57"/>
              <w:rPr>
                <w:b/>
                <w:snapToGrid w:val="0"/>
                <w:sz w:val="20"/>
              </w:rPr>
            </w:pPr>
            <w:r w:rsidRPr="00C41243">
              <w:rPr>
                <w:b/>
                <w:snapToGrid w:val="0"/>
                <w:sz w:val="20"/>
              </w:rPr>
              <w:t>Column heading</w:t>
            </w:r>
          </w:p>
        </w:tc>
        <w:tc>
          <w:tcPr>
            <w:tcW w:w="6804" w:type="dxa"/>
          </w:tcPr>
          <w:p w14:paraId="79B4AA0D" w14:textId="77777777" w:rsidR="00C41243" w:rsidRPr="00C41243" w:rsidRDefault="00C41243" w:rsidP="00C41243">
            <w:pPr>
              <w:keepLines w:val="0"/>
              <w:widowControl w:val="0"/>
              <w:ind w:left="57" w:right="57"/>
              <w:jc w:val="center"/>
              <w:rPr>
                <w:b/>
                <w:snapToGrid w:val="0"/>
                <w:sz w:val="20"/>
              </w:rPr>
            </w:pPr>
            <w:r w:rsidRPr="00C41243">
              <w:rPr>
                <w:b/>
                <w:snapToGrid w:val="0"/>
                <w:sz w:val="20"/>
              </w:rPr>
              <w:t>Explanation</w:t>
            </w:r>
          </w:p>
        </w:tc>
      </w:tr>
      <w:tr w:rsidR="00C41243" w:rsidRPr="00C41243" w14:paraId="423D76AE" w14:textId="77777777">
        <w:tc>
          <w:tcPr>
            <w:tcW w:w="1984" w:type="dxa"/>
          </w:tcPr>
          <w:p w14:paraId="6A0BC620" w14:textId="77777777" w:rsidR="00C41243" w:rsidRPr="00C41243" w:rsidRDefault="00C41243" w:rsidP="00C41243">
            <w:pPr>
              <w:keepLines w:val="0"/>
              <w:widowControl w:val="0"/>
              <w:ind w:left="57" w:right="57"/>
              <w:rPr>
                <w:snapToGrid w:val="0"/>
                <w:sz w:val="20"/>
              </w:rPr>
            </w:pPr>
            <w:r w:rsidRPr="00C41243">
              <w:rPr>
                <w:snapToGrid w:val="0"/>
                <w:sz w:val="20"/>
              </w:rPr>
              <w:t xml:space="preserve">Customer name </w:t>
            </w:r>
          </w:p>
        </w:tc>
        <w:tc>
          <w:tcPr>
            <w:tcW w:w="6804" w:type="dxa"/>
          </w:tcPr>
          <w:p w14:paraId="60BCB375" w14:textId="77777777" w:rsidR="00C41243" w:rsidRPr="00C41243" w:rsidRDefault="00C41243" w:rsidP="00C41243">
            <w:pPr>
              <w:keepLines w:val="0"/>
              <w:widowControl w:val="0"/>
              <w:ind w:left="57" w:right="57"/>
              <w:rPr>
                <w:snapToGrid w:val="0"/>
                <w:sz w:val="20"/>
              </w:rPr>
            </w:pPr>
            <w:r w:rsidRPr="00C41243">
              <w:rPr>
                <w:snapToGrid w:val="0"/>
                <w:sz w:val="20"/>
              </w:rPr>
              <w:t>names of your customers</w:t>
            </w:r>
          </w:p>
        </w:tc>
      </w:tr>
      <w:tr w:rsidR="00C41243" w:rsidRPr="00C41243" w14:paraId="5A44CE69" w14:textId="77777777">
        <w:tc>
          <w:tcPr>
            <w:tcW w:w="1984" w:type="dxa"/>
          </w:tcPr>
          <w:p w14:paraId="4AFECF9F" w14:textId="77777777" w:rsidR="00C41243" w:rsidRPr="00C41243" w:rsidRDefault="00C41243" w:rsidP="00C41243">
            <w:pPr>
              <w:keepLines w:val="0"/>
              <w:widowControl w:val="0"/>
              <w:ind w:left="57" w:right="57"/>
              <w:rPr>
                <w:snapToGrid w:val="0"/>
                <w:sz w:val="20"/>
              </w:rPr>
            </w:pPr>
            <w:r w:rsidRPr="00C41243">
              <w:rPr>
                <w:snapToGrid w:val="0"/>
                <w:sz w:val="20"/>
              </w:rPr>
              <w:t>Level of trade</w:t>
            </w:r>
          </w:p>
        </w:tc>
        <w:tc>
          <w:tcPr>
            <w:tcW w:w="6804" w:type="dxa"/>
          </w:tcPr>
          <w:p w14:paraId="2C6FDB82" w14:textId="77777777" w:rsidR="00C41243" w:rsidRPr="00C41243" w:rsidRDefault="00C41243" w:rsidP="00C41243">
            <w:pPr>
              <w:keepLines w:val="0"/>
              <w:widowControl w:val="0"/>
              <w:ind w:left="57" w:right="57"/>
              <w:rPr>
                <w:snapToGrid w:val="0"/>
                <w:sz w:val="20"/>
              </w:rPr>
            </w:pPr>
            <w:r w:rsidRPr="00C41243">
              <w:rPr>
                <w:snapToGrid w:val="0"/>
                <w:sz w:val="20"/>
              </w:rPr>
              <w:t>the level of trade of your customers in Australia</w:t>
            </w:r>
          </w:p>
        </w:tc>
      </w:tr>
      <w:tr w:rsidR="00C41243" w:rsidRPr="00C41243" w14:paraId="788F6D54" w14:textId="77777777">
        <w:tc>
          <w:tcPr>
            <w:tcW w:w="1984" w:type="dxa"/>
          </w:tcPr>
          <w:p w14:paraId="1CAF773A" w14:textId="77777777" w:rsidR="00C41243" w:rsidRPr="00C41243" w:rsidRDefault="00C41243" w:rsidP="00C41243">
            <w:pPr>
              <w:keepLines w:val="0"/>
              <w:widowControl w:val="0"/>
              <w:ind w:left="57" w:right="57"/>
              <w:rPr>
                <w:snapToGrid w:val="0"/>
                <w:sz w:val="20"/>
              </w:rPr>
            </w:pPr>
            <w:r w:rsidRPr="00C41243">
              <w:rPr>
                <w:snapToGrid w:val="0"/>
                <w:sz w:val="20"/>
              </w:rPr>
              <w:t>Model/grade/type</w:t>
            </w:r>
          </w:p>
        </w:tc>
        <w:tc>
          <w:tcPr>
            <w:tcW w:w="6804" w:type="dxa"/>
          </w:tcPr>
          <w:p w14:paraId="127DA0D3" w14:textId="77777777" w:rsidR="00C41243" w:rsidRPr="00C41243" w:rsidRDefault="00C41243" w:rsidP="00C41243">
            <w:pPr>
              <w:keepLines w:val="0"/>
              <w:widowControl w:val="0"/>
              <w:ind w:left="57" w:right="57"/>
              <w:rPr>
                <w:snapToGrid w:val="0"/>
                <w:sz w:val="20"/>
              </w:rPr>
            </w:pPr>
            <w:r w:rsidRPr="00C41243">
              <w:rPr>
                <w:snapToGrid w:val="0"/>
                <w:sz w:val="20"/>
              </w:rPr>
              <w:t>commercial model/grade or type</w:t>
            </w:r>
          </w:p>
        </w:tc>
      </w:tr>
      <w:tr w:rsidR="00C41243" w:rsidRPr="00C41243" w14:paraId="0C48F103" w14:textId="77777777">
        <w:tc>
          <w:tcPr>
            <w:tcW w:w="1984" w:type="dxa"/>
          </w:tcPr>
          <w:p w14:paraId="316235F0" w14:textId="77777777" w:rsidR="00C41243" w:rsidRPr="00C41243" w:rsidRDefault="00C41243" w:rsidP="00C41243">
            <w:pPr>
              <w:keepLines w:val="0"/>
              <w:widowControl w:val="0"/>
              <w:ind w:left="57" w:right="57"/>
              <w:rPr>
                <w:snapToGrid w:val="0"/>
                <w:sz w:val="20"/>
              </w:rPr>
            </w:pPr>
            <w:r w:rsidRPr="00C41243">
              <w:rPr>
                <w:snapToGrid w:val="0"/>
                <w:sz w:val="20"/>
              </w:rPr>
              <w:t>Product code</w:t>
            </w:r>
          </w:p>
        </w:tc>
        <w:tc>
          <w:tcPr>
            <w:tcW w:w="6804" w:type="dxa"/>
          </w:tcPr>
          <w:p w14:paraId="1FBC0CEF" w14:textId="77777777" w:rsidR="00C41243" w:rsidRPr="00C41243" w:rsidRDefault="00C41243" w:rsidP="00C41243">
            <w:pPr>
              <w:keepLines w:val="0"/>
              <w:widowControl w:val="0"/>
              <w:ind w:left="57" w:right="57"/>
              <w:rPr>
                <w:snapToGrid w:val="0"/>
                <w:sz w:val="20"/>
              </w:rPr>
            </w:pPr>
            <w:r w:rsidRPr="00C41243">
              <w:rPr>
                <w:snapToGrid w:val="0"/>
                <w:sz w:val="20"/>
              </w:rPr>
              <w:t>code used in your records for the model/grade/type identified.  Explain the product codes in your submission.</w:t>
            </w:r>
          </w:p>
        </w:tc>
      </w:tr>
      <w:tr w:rsidR="00C41243" w:rsidRPr="00C41243" w14:paraId="5DC6A252" w14:textId="77777777">
        <w:tc>
          <w:tcPr>
            <w:tcW w:w="1984" w:type="dxa"/>
          </w:tcPr>
          <w:p w14:paraId="6552BECE" w14:textId="77777777" w:rsidR="00C41243" w:rsidRPr="00C41243" w:rsidRDefault="00C41243" w:rsidP="00C41243">
            <w:pPr>
              <w:keepLines w:val="0"/>
              <w:widowControl w:val="0"/>
              <w:ind w:left="57" w:right="57"/>
              <w:rPr>
                <w:snapToGrid w:val="0"/>
                <w:sz w:val="20"/>
              </w:rPr>
            </w:pPr>
            <w:r w:rsidRPr="00C41243">
              <w:rPr>
                <w:snapToGrid w:val="0"/>
                <w:sz w:val="20"/>
              </w:rPr>
              <w:t>Invoice number</w:t>
            </w:r>
          </w:p>
        </w:tc>
        <w:tc>
          <w:tcPr>
            <w:tcW w:w="6804" w:type="dxa"/>
          </w:tcPr>
          <w:p w14:paraId="326EBFF3" w14:textId="77777777" w:rsidR="00C41243" w:rsidRPr="00C41243" w:rsidRDefault="00C41243" w:rsidP="00C41243">
            <w:pPr>
              <w:keepLines w:val="0"/>
              <w:widowControl w:val="0"/>
              <w:ind w:left="57" w:right="57"/>
              <w:rPr>
                <w:snapToGrid w:val="0"/>
                <w:sz w:val="20"/>
              </w:rPr>
            </w:pPr>
            <w:r w:rsidRPr="00C41243">
              <w:rPr>
                <w:snapToGrid w:val="0"/>
                <w:sz w:val="20"/>
              </w:rPr>
              <w:t>invoice number</w:t>
            </w:r>
          </w:p>
        </w:tc>
      </w:tr>
      <w:tr w:rsidR="00C41243" w:rsidRPr="00C41243" w14:paraId="3043E236" w14:textId="77777777">
        <w:tc>
          <w:tcPr>
            <w:tcW w:w="1984" w:type="dxa"/>
          </w:tcPr>
          <w:p w14:paraId="284E03D9" w14:textId="77777777" w:rsidR="00C41243" w:rsidRPr="00C41243" w:rsidRDefault="00C41243" w:rsidP="00C41243">
            <w:pPr>
              <w:keepLines w:val="0"/>
              <w:widowControl w:val="0"/>
              <w:ind w:left="57" w:right="57"/>
              <w:rPr>
                <w:snapToGrid w:val="0"/>
                <w:sz w:val="20"/>
              </w:rPr>
            </w:pPr>
            <w:r w:rsidRPr="00C41243">
              <w:rPr>
                <w:snapToGrid w:val="0"/>
                <w:sz w:val="20"/>
              </w:rPr>
              <w:t>Invoice date</w:t>
            </w:r>
          </w:p>
        </w:tc>
        <w:tc>
          <w:tcPr>
            <w:tcW w:w="6804" w:type="dxa"/>
          </w:tcPr>
          <w:p w14:paraId="53F6706D" w14:textId="77777777" w:rsidR="00C41243" w:rsidRPr="00C41243" w:rsidRDefault="00C41243" w:rsidP="00C41243">
            <w:pPr>
              <w:keepLines w:val="0"/>
              <w:widowControl w:val="0"/>
              <w:ind w:left="57" w:right="57"/>
              <w:rPr>
                <w:snapToGrid w:val="0"/>
                <w:sz w:val="20"/>
              </w:rPr>
            </w:pPr>
            <w:r w:rsidRPr="00C41243">
              <w:rPr>
                <w:snapToGrid w:val="0"/>
                <w:sz w:val="20"/>
              </w:rPr>
              <w:t>invoice date</w:t>
            </w:r>
          </w:p>
        </w:tc>
      </w:tr>
      <w:tr w:rsidR="00C41243" w:rsidRPr="00C41243" w14:paraId="3167B04B" w14:textId="77777777">
        <w:tc>
          <w:tcPr>
            <w:tcW w:w="1984" w:type="dxa"/>
          </w:tcPr>
          <w:p w14:paraId="3749F893" w14:textId="77777777" w:rsidR="00C41243" w:rsidRPr="00C41243" w:rsidRDefault="00C41243" w:rsidP="00C41243">
            <w:pPr>
              <w:keepLines w:val="0"/>
              <w:widowControl w:val="0"/>
              <w:ind w:left="57" w:right="57"/>
              <w:rPr>
                <w:snapToGrid w:val="0"/>
                <w:sz w:val="20"/>
              </w:rPr>
            </w:pPr>
            <w:r w:rsidRPr="00C41243">
              <w:rPr>
                <w:snapToGrid w:val="0"/>
                <w:sz w:val="20"/>
              </w:rPr>
              <w:t>Date of sale</w:t>
            </w:r>
          </w:p>
        </w:tc>
        <w:tc>
          <w:tcPr>
            <w:tcW w:w="6804" w:type="dxa"/>
          </w:tcPr>
          <w:p w14:paraId="2BD1F9C4" w14:textId="77777777" w:rsidR="00C41243" w:rsidRPr="00C41243" w:rsidRDefault="00C41243" w:rsidP="00C41243">
            <w:pPr>
              <w:keepLines w:val="0"/>
              <w:widowControl w:val="0"/>
              <w:ind w:left="57" w:right="57"/>
              <w:rPr>
                <w:snapToGrid w:val="0"/>
                <w:sz w:val="20"/>
              </w:rPr>
            </w:pPr>
            <w:r w:rsidRPr="00C41243">
              <w:rPr>
                <w:snapToGrid w:val="0"/>
                <w:sz w:val="20"/>
              </w:rPr>
              <w:t xml:space="preserve">refer to the explanation at the beginning of this section.  If you consider that a date </w:t>
            </w:r>
            <w:r w:rsidRPr="00C41243">
              <w:rPr>
                <w:i/>
                <w:snapToGrid w:val="0"/>
                <w:sz w:val="20"/>
              </w:rPr>
              <w:t>other than</w:t>
            </w:r>
            <w:r w:rsidRPr="00C41243">
              <w:rPr>
                <w:snapToGrid w:val="0"/>
                <w:sz w:val="20"/>
              </w:rPr>
              <w:t xml:space="preserve"> the invoice date best establishes the material terms of sale, report that date.  For example, order confirmation, contract, or purchase order date.</w:t>
            </w:r>
          </w:p>
        </w:tc>
      </w:tr>
      <w:tr w:rsidR="00C41243" w:rsidRPr="00C41243" w14:paraId="272E9FFA" w14:textId="77777777">
        <w:tc>
          <w:tcPr>
            <w:tcW w:w="1984" w:type="dxa"/>
          </w:tcPr>
          <w:p w14:paraId="71E2E9C9" w14:textId="77777777" w:rsidR="00C41243" w:rsidRPr="00C41243" w:rsidRDefault="00C41243" w:rsidP="00C41243">
            <w:pPr>
              <w:keepLines w:val="0"/>
              <w:widowControl w:val="0"/>
              <w:ind w:left="57" w:right="57"/>
              <w:rPr>
                <w:snapToGrid w:val="0"/>
                <w:sz w:val="20"/>
              </w:rPr>
            </w:pPr>
            <w:r w:rsidRPr="00C41243">
              <w:rPr>
                <w:snapToGrid w:val="0"/>
                <w:sz w:val="20"/>
              </w:rPr>
              <w:t>Order number</w:t>
            </w:r>
          </w:p>
        </w:tc>
        <w:tc>
          <w:tcPr>
            <w:tcW w:w="6804" w:type="dxa"/>
          </w:tcPr>
          <w:p w14:paraId="292FBB3B" w14:textId="77777777" w:rsidR="00C41243" w:rsidRPr="00C41243" w:rsidRDefault="00C41243" w:rsidP="00C41243">
            <w:pPr>
              <w:keepLines w:val="0"/>
              <w:widowControl w:val="0"/>
              <w:ind w:left="57" w:right="57"/>
              <w:rPr>
                <w:snapToGrid w:val="0"/>
                <w:sz w:val="20"/>
              </w:rPr>
            </w:pPr>
            <w:r w:rsidRPr="00C41243">
              <w:rPr>
                <w:snapToGrid w:val="0"/>
                <w:sz w:val="20"/>
              </w:rPr>
              <w:t>if applicable, show order confirmation, contract or purchase order number if you have shown a date other than invoice date as being the date of sale.</w:t>
            </w:r>
          </w:p>
        </w:tc>
      </w:tr>
      <w:tr w:rsidR="00C41243" w:rsidRPr="00C41243" w14:paraId="5BCDCC28" w14:textId="77777777">
        <w:tc>
          <w:tcPr>
            <w:tcW w:w="1984" w:type="dxa"/>
          </w:tcPr>
          <w:p w14:paraId="42BBEF9E" w14:textId="77777777" w:rsidR="00C41243" w:rsidRPr="00C41243" w:rsidRDefault="00C41243" w:rsidP="00C41243">
            <w:pPr>
              <w:keepLines w:val="0"/>
              <w:widowControl w:val="0"/>
              <w:ind w:left="57" w:right="57"/>
              <w:rPr>
                <w:snapToGrid w:val="0"/>
                <w:sz w:val="20"/>
              </w:rPr>
            </w:pPr>
            <w:r w:rsidRPr="00C41243">
              <w:rPr>
                <w:snapToGrid w:val="0"/>
                <w:sz w:val="20"/>
              </w:rPr>
              <w:t>Shipping terms</w:t>
            </w:r>
          </w:p>
        </w:tc>
        <w:tc>
          <w:tcPr>
            <w:tcW w:w="6804" w:type="dxa"/>
          </w:tcPr>
          <w:p w14:paraId="3EE46A46" w14:textId="77777777" w:rsidR="00C41243" w:rsidRPr="00C41243" w:rsidRDefault="00C41243" w:rsidP="00C41243">
            <w:pPr>
              <w:keepLines w:val="0"/>
              <w:widowControl w:val="0"/>
              <w:ind w:left="57" w:right="57"/>
              <w:rPr>
                <w:snapToGrid w:val="0"/>
                <w:sz w:val="20"/>
              </w:rPr>
            </w:pPr>
            <w:r w:rsidRPr="00C41243">
              <w:rPr>
                <w:snapToGrid w:val="0"/>
                <w:sz w:val="20"/>
              </w:rPr>
              <w:t>Delivery terms eg. CIF, C&amp;F, FOB, DDP (in accordance with Incoterms)</w:t>
            </w:r>
          </w:p>
        </w:tc>
      </w:tr>
      <w:tr w:rsidR="00C41243" w:rsidRPr="00C41243" w14:paraId="01A48E78" w14:textId="77777777">
        <w:tc>
          <w:tcPr>
            <w:tcW w:w="1984" w:type="dxa"/>
          </w:tcPr>
          <w:p w14:paraId="011DF460" w14:textId="77777777" w:rsidR="00C41243" w:rsidRPr="00C41243" w:rsidRDefault="00C41243" w:rsidP="00C41243">
            <w:pPr>
              <w:keepLines w:val="0"/>
              <w:widowControl w:val="0"/>
              <w:ind w:left="57" w:right="57"/>
              <w:rPr>
                <w:snapToGrid w:val="0"/>
                <w:sz w:val="20"/>
              </w:rPr>
            </w:pPr>
            <w:r w:rsidRPr="00C41243">
              <w:rPr>
                <w:snapToGrid w:val="0"/>
                <w:sz w:val="20"/>
              </w:rPr>
              <w:t>Payment terms</w:t>
            </w:r>
          </w:p>
        </w:tc>
        <w:tc>
          <w:tcPr>
            <w:tcW w:w="6804" w:type="dxa"/>
          </w:tcPr>
          <w:p w14:paraId="7534B22E" w14:textId="77777777" w:rsidR="00C41243" w:rsidRPr="00C41243" w:rsidRDefault="00C41243" w:rsidP="00C41243">
            <w:pPr>
              <w:keepLines w:val="0"/>
              <w:widowControl w:val="0"/>
              <w:ind w:left="57" w:right="57"/>
              <w:rPr>
                <w:snapToGrid w:val="0"/>
                <w:sz w:val="20"/>
              </w:rPr>
            </w:pPr>
            <w:r w:rsidRPr="00C41243">
              <w:rPr>
                <w:snapToGrid w:val="0"/>
                <w:sz w:val="20"/>
              </w:rPr>
              <w:t>agreed payment terms eg. 60 days=60 etc</w:t>
            </w:r>
          </w:p>
        </w:tc>
      </w:tr>
      <w:tr w:rsidR="00C41243" w:rsidRPr="00C41243" w14:paraId="61C11D82" w14:textId="77777777">
        <w:tc>
          <w:tcPr>
            <w:tcW w:w="1984" w:type="dxa"/>
          </w:tcPr>
          <w:p w14:paraId="20FA4512" w14:textId="77777777" w:rsidR="00C41243" w:rsidRPr="00C41243" w:rsidRDefault="00C41243" w:rsidP="00C41243">
            <w:pPr>
              <w:keepLines w:val="0"/>
              <w:widowControl w:val="0"/>
              <w:ind w:left="57" w:right="57"/>
              <w:rPr>
                <w:snapToGrid w:val="0"/>
                <w:sz w:val="20"/>
              </w:rPr>
            </w:pPr>
            <w:r w:rsidRPr="00C41243">
              <w:rPr>
                <w:snapToGrid w:val="0"/>
                <w:sz w:val="20"/>
              </w:rPr>
              <w:t>Quantity</w:t>
            </w:r>
          </w:p>
        </w:tc>
        <w:tc>
          <w:tcPr>
            <w:tcW w:w="6804" w:type="dxa"/>
          </w:tcPr>
          <w:p w14:paraId="3C389536" w14:textId="77777777" w:rsidR="00C41243" w:rsidRPr="00C41243" w:rsidRDefault="00C41243" w:rsidP="00C41243">
            <w:pPr>
              <w:keepLines w:val="0"/>
              <w:widowControl w:val="0"/>
              <w:ind w:left="57" w:right="57"/>
              <w:rPr>
                <w:snapToGrid w:val="0"/>
                <w:sz w:val="20"/>
              </w:rPr>
            </w:pPr>
            <w:r w:rsidRPr="00C41243">
              <w:rPr>
                <w:snapToGrid w:val="0"/>
                <w:sz w:val="20"/>
              </w:rPr>
              <w:t>Quantity in units shown on the invoice.  Show basis eg kg</w:t>
            </w:r>
            <w:r w:rsidR="00322557">
              <w:rPr>
                <w:snapToGrid w:val="0"/>
                <w:sz w:val="20"/>
              </w:rPr>
              <w:t xml:space="preserve"> or tonnes</w:t>
            </w:r>
            <w:r w:rsidRPr="00C41243">
              <w:rPr>
                <w:snapToGrid w:val="0"/>
                <w:sz w:val="20"/>
              </w:rPr>
              <w:t>.</w:t>
            </w:r>
          </w:p>
        </w:tc>
      </w:tr>
      <w:tr w:rsidR="00C41243" w:rsidRPr="00C41243" w14:paraId="25686ABE" w14:textId="77777777">
        <w:tc>
          <w:tcPr>
            <w:tcW w:w="1984" w:type="dxa"/>
          </w:tcPr>
          <w:p w14:paraId="4895E123" w14:textId="77777777" w:rsidR="00C41243" w:rsidRPr="00C41243" w:rsidRDefault="00C41243" w:rsidP="00C41243">
            <w:pPr>
              <w:keepLines w:val="0"/>
              <w:widowControl w:val="0"/>
              <w:ind w:left="57" w:right="57"/>
              <w:rPr>
                <w:snapToGrid w:val="0"/>
                <w:sz w:val="20"/>
              </w:rPr>
            </w:pPr>
            <w:r w:rsidRPr="00C41243">
              <w:rPr>
                <w:snapToGrid w:val="0"/>
                <w:sz w:val="20"/>
              </w:rPr>
              <w:t>Gross invoice value</w:t>
            </w:r>
          </w:p>
        </w:tc>
        <w:tc>
          <w:tcPr>
            <w:tcW w:w="6804" w:type="dxa"/>
          </w:tcPr>
          <w:p w14:paraId="38EADE8C" w14:textId="77777777" w:rsidR="00C41243" w:rsidRPr="00C41243" w:rsidRDefault="00C41243" w:rsidP="00C41243">
            <w:pPr>
              <w:keepLines w:val="0"/>
              <w:widowControl w:val="0"/>
              <w:ind w:left="57" w:right="57"/>
              <w:rPr>
                <w:snapToGrid w:val="0"/>
                <w:sz w:val="20"/>
              </w:rPr>
            </w:pPr>
            <w:r w:rsidRPr="00C41243">
              <w:rPr>
                <w:snapToGrid w:val="0"/>
                <w:sz w:val="20"/>
              </w:rPr>
              <w:t xml:space="preserve">gross invoice value shown on invoice </w:t>
            </w:r>
            <w:r w:rsidRPr="00C41243">
              <w:rPr>
                <w:i/>
                <w:snapToGrid w:val="0"/>
                <w:sz w:val="20"/>
              </w:rPr>
              <w:t>in the currency of sale</w:t>
            </w:r>
            <w:r w:rsidRPr="00C41243">
              <w:rPr>
                <w:snapToGrid w:val="0"/>
                <w:sz w:val="20"/>
              </w:rPr>
              <w:t xml:space="preserve">, </w:t>
            </w:r>
            <w:r w:rsidRPr="00C41243">
              <w:rPr>
                <w:i/>
                <w:snapToGrid w:val="0"/>
                <w:sz w:val="20"/>
              </w:rPr>
              <w:t>excluding taxes.</w:t>
            </w:r>
          </w:p>
        </w:tc>
      </w:tr>
      <w:tr w:rsidR="00C41243" w:rsidRPr="00C41243" w14:paraId="781DBDE7" w14:textId="77777777">
        <w:tc>
          <w:tcPr>
            <w:tcW w:w="1984" w:type="dxa"/>
          </w:tcPr>
          <w:p w14:paraId="31D3B23F" w14:textId="77777777" w:rsidR="00C41243" w:rsidRPr="00C41243" w:rsidRDefault="00C41243" w:rsidP="00C41243">
            <w:pPr>
              <w:keepLines w:val="0"/>
              <w:widowControl w:val="0"/>
              <w:ind w:left="57" w:right="57"/>
              <w:rPr>
                <w:snapToGrid w:val="0"/>
                <w:sz w:val="20"/>
              </w:rPr>
            </w:pPr>
            <w:r w:rsidRPr="00C41243">
              <w:rPr>
                <w:snapToGrid w:val="0"/>
                <w:sz w:val="20"/>
              </w:rPr>
              <w:t>Discounts on the invoice</w:t>
            </w:r>
          </w:p>
        </w:tc>
        <w:tc>
          <w:tcPr>
            <w:tcW w:w="6804" w:type="dxa"/>
          </w:tcPr>
          <w:p w14:paraId="2169EFB5" w14:textId="77777777" w:rsidR="00C41243" w:rsidRPr="00C41243" w:rsidRDefault="00C41243" w:rsidP="00C41243">
            <w:pPr>
              <w:keepLines w:val="0"/>
              <w:widowControl w:val="0"/>
              <w:ind w:left="57" w:right="57"/>
              <w:rPr>
                <w:snapToGrid w:val="0"/>
                <w:sz w:val="20"/>
              </w:rPr>
            </w:pPr>
            <w:r w:rsidRPr="00C41243">
              <w:rPr>
                <w:snapToGrid w:val="0"/>
                <w:sz w:val="20"/>
              </w:rPr>
              <w:t>if applicable, the amount of any discount deducted on the invoice on each transaction.  If a % discount applies show that % discount applying in another column.</w:t>
            </w:r>
          </w:p>
        </w:tc>
      </w:tr>
      <w:tr w:rsidR="00C41243" w:rsidRPr="00C41243" w14:paraId="31795292" w14:textId="77777777">
        <w:tc>
          <w:tcPr>
            <w:tcW w:w="1984" w:type="dxa"/>
          </w:tcPr>
          <w:p w14:paraId="280B4E3E" w14:textId="77777777" w:rsidR="00C41243" w:rsidRPr="00C41243" w:rsidRDefault="00C41243" w:rsidP="00C41243">
            <w:pPr>
              <w:keepLines w:val="0"/>
              <w:widowControl w:val="0"/>
              <w:ind w:left="57" w:right="57"/>
              <w:rPr>
                <w:snapToGrid w:val="0"/>
                <w:sz w:val="20"/>
              </w:rPr>
            </w:pPr>
            <w:r w:rsidRPr="00C41243">
              <w:rPr>
                <w:snapToGrid w:val="0"/>
                <w:sz w:val="20"/>
              </w:rPr>
              <w:t>Other charges</w:t>
            </w:r>
          </w:p>
        </w:tc>
        <w:tc>
          <w:tcPr>
            <w:tcW w:w="6804" w:type="dxa"/>
          </w:tcPr>
          <w:p w14:paraId="54C555CC" w14:textId="77777777" w:rsidR="00C41243" w:rsidRPr="00C41243" w:rsidRDefault="00C41243" w:rsidP="00C41243">
            <w:pPr>
              <w:keepLines w:val="0"/>
              <w:widowControl w:val="0"/>
              <w:ind w:left="57" w:right="57"/>
              <w:rPr>
                <w:snapToGrid w:val="0"/>
                <w:sz w:val="20"/>
              </w:rPr>
            </w:pPr>
            <w:r w:rsidRPr="00C41243">
              <w:rPr>
                <w:snapToGrid w:val="0"/>
                <w:sz w:val="20"/>
              </w:rPr>
              <w:t>any other charges, or price reductions, that affect the net invoice value. Insert additional columns and provide a description.</w:t>
            </w:r>
          </w:p>
        </w:tc>
      </w:tr>
      <w:tr w:rsidR="00C41243" w:rsidRPr="00C41243" w14:paraId="594E138D" w14:textId="77777777">
        <w:tc>
          <w:tcPr>
            <w:tcW w:w="1984" w:type="dxa"/>
          </w:tcPr>
          <w:p w14:paraId="16616E41" w14:textId="77777777" w:rsidR="00C41243" w:rsidRPr="00C41243" w:rsidRDefault="00C41243" w:rsidP="00C41243">
            <w:pPr>
              <w:keepLines w:val="0"/>
              <w:widowControl w:val="0"/>
              <w:ind w:left="57" w:right="57"/>
              <w:rPr>
                <w:snapToGrid w:val="0"/>
                <w:sz w:val="20"/>
              </w:rPr>
            </w:pPr>
            <w:r w:rsidRPr="00C41243">
              <w:rPr>
                <w:snapToGrid w:val="0"/>
                <w:sz w:val="20"/>
              </w:rPr>
              <w:t>Invoice currency</w:t>
            </w:r>
          </w:p>
        </w:tc>
        <w:tc>
          <w:tcPr>
            <w:tcW w:w="6804" w:type="dxa"/>
          </w:tcPr>
          <w:p w14:paraId="32CF6478" w14:textId="77777777" w:rsidR="00C41243" w:rsidRPr="00C41243" w:rsidRDefault="00C41243" w:rsidP="00C41243">
            <w:pPr>
              <w:keepLines w:val="0"/>
              <w:widowControl w:val="0"/>
              <w:ind w:left="57" w:right="57"/>
              <w:rPr>
                <w:snapToGrid w:val="0"/>
                <w:sz w:val="20"/>
              </w:rPr>
            </w:pPr>
            <w:r w:rsidRPr="00C41243">
              <w:rPr>
                <w:snapToGrid w:val="0"/>
                <w:sz w:val="20"/>
              </w:rPr>
              <w:t>the currency used on the invoice</w:t>
            </w:r>
          </w:p>
        </w:tc>
      </w:tr>
      <w:tr w:rsidR="00C41243" w:rsidRPr="00C41243" w14:paraId="3C844790" w14:textId="77777777">
        <w:tc>
          <w:tcPr>
            <w:tcW w:w="1984" w:type="dxa"/>
          </w:tcPr>
          <w:p w14:paraId="2350FEC3" w14:textId="77777777" w:rsidR="00C41243" w:rsidRPr="00C41243" w:rsidRDefault="00C41243" w:rsidP="00C41243">
            <w:pPr>
              <w:keepLines w:val="0"/>
              <w:widowControl w:val="0"/>
              <w:ind w:left="57" w:right="57"/>
              <w:rPr>
                <w:snapToGrid w:val="0"/>
                <w:sz w:val="20"/>
              </w:rPr>
            </w:pPr>
            <w:r w:rsidRPr="00C41243">
              <w:rPr>
                <w:snapToGrid w:val="0"/>
                <w:sz w:val="20"/>
              </w:rPr>
              <w:t>Exchange rate</w:t>
            </w:r>
          </w:p>
        </w:tc>
        <w:tc>
          <w:tcPr>
            <w:tcW w:w="6804" w:type="dxa"/>
          </w:tcPr>
          <w:p w14:paraId="754A3FF3" w14:textId="77777777" w:rsidR="00C41243" w:rsidRPr="00C41243" w:rsidRDefault="00C41243" w:rsidP="00C41243">
            <w:pPr>
              <w:keepLines w:val="0"/>
              <w:widowControl w:val="0"/>
              <w:ind w:left="57" w:right="57"/>
              <w:rPr>
                <w:snapToGrid w:val="0"/>
                <w:sz w:val="20"/>
              </w:rPr>
            </w:pPr>
            <w:r w:rsidRPr="00C41243">
              <w:rPr>
                <w:snapToGrid w:val="0"/>
                <w:sz w:val="20"/>
              </w:rPr>
              <w:t>Indicate the exchange rate used to convert the currency of the sale to the currency used in your accounting system</w:t>
            </w:r>
          </w:p>
        </w:tc>
      </w:tr>
      <w:tr w:rsidR="00C41243" w:rsidRPr="00C41243" w14:paraId="2CC196F7" w14:textId="77777777">
        <w:trPr>
          <w:trHeight w:val="924"/>
        </w:trPr>
        <w:tc>
          <w:tcPr>
            <w:tcW w:w="1984" w:type="dxa"/>
          </w:tcPr>
          <w:p w14:paraId="39BA2393" w14:textId="77777777" w:rsidR="00C41243" w:rsidRPr="00C41243" w:rsidRDefault="00C41243" w:rsidP="00C41243">
            <w:pPr>
              <w:keepNext/>
              <w:keepLines w:val="0"/>
              <w:widowControl w:val="0"/>
              <w:ind w:left="57" w:right="57"/>
              <w:rPr>
                <w:snapToGrid w:val="0"/>
                <w:sz w:val="20"/>
              </w:rPr>
            </w:pPr>
            <w:r w:rsidRPr="00C41243">
              <w:rPr>
                <w:snapToGrid w:val="0"/>
                <w:sz w:val="20"/>
              </w:rPr>
              <w:t>Net invoice value in the currency of the exporting country</w:t>
            </w:r>
          </w:p>
        </w:tc>
        <w:tc>
          <w:tcPr>
            <w:tcW w:w="6804" w:type="dxa"/>
          </w:tcPr>
          <w:p w14:paraId="34F38416" w14:textId="77777777" w:rsidR="00C41243" w:rsidRPr="00C41243" w:rsidRDefault="00C41243" w:rsidP="00C41243">
            <w:pPr>
              <w:keepNext/>
              <w:keepLines w:val="0"/>
              <w:widowControl w:val="0"/>
              <w:ind w:left="57" w:right="57"/>
              <w:rPr>
                <w:snapToGrid w:val="0"/>
                <w:sz w:val="20"/>
              </w:rPr>
            </w:pPr>
            <w:r w:rsidRPr="00C41243">
              <w:rPr>
                <w:snapToGrid w:val="0"/>
                <w:sz w:val="20"/>
              </w:rPr>
              <w:t>the net invoice value expressed in your domestic currency as it is entered in your accounting system</w:t>
            </w:r>
          </w:p>
          <w:p w14:paraId="7D1F16FB" w14:textId="77777777" w:rsidR="00C41243" w:rsidRPr="00C41243" w:rsidRDefault="00C41243" w:rsidP="00C41243">
            <w:pPr>
              <w:keepNext/>
              <w:keepLines w:val="0"/>
              <w:widowControl w:val="0"/>
              <w:ind w:left="57" w:right="57"/>
              <w:rPr>
                <w:snapToGrid w:val="0"/>
                <w:sz w:val="20"/>
              </w:rPr>
            </w:pPr>
          </w:p>
        </w:tc>
      </w:tr>
      <w:tr w:rsidR="00C41243" w:rsidRPr="00C41243" w14:paraId="6B5D2091" w14:textId="77777777">
        <w:tc>
          <w:tcPr>
            <w:tcW w:w="1984" w:type="dxa"/>
          </w:tcPr>
          <w:p w14:paraId="19C95E45" w14:textId="77777777" w:rsidR="00C41243" w:rsidRPr="00C41243" w:rsidRDefault="00C41243" w:rsidP="00C41243">
            <w:pPr>
              <w:keepLines w:val="0"/>
              <w:widowControl w:val="0"/>
              <w:ind w:left="57" w:right="57"/>
              <w:rPr>
                <w:snapToGrid w:val="0"/>
                <w:sz w:val="20"/>
              </w:rPr>
            </w:pPr>
            <w:r w:rsidRPr="00C41243">
              <w:rPr>
                <w:snapToGrid w:val="0"/>
                <w:sz w:val="20"/>
              </w:rPr>
              <w:t>Rebates or other allowances</w:t>
            </w:r>
          </w:p>
        </w:tc>
        <w:tc>
          <w:tcPr>
            <w:tcW w:w="6804" w:type="dxa"/>
          </w:tcPr>
          <w:p w14:paraId="5D323D0E" w14:textId="77777777" w:rsidR="00C41243" w:rsidRPr="00C41243" w:rsidRDefault="00C41243" w:rsidP="00C41243">
            <w:pPr>
              <w:keepLines w:val="0"/>
              <w:widowControl w:val="0"/>
              <w:ind w:left="57" w:right="57"/>
              <w:rPr>
                <w:snapToGrid w:val="0"/>
                <w:sz w:val="20"/>
              </w:rPr>
            </w:pPr>
            <w:r w:rsidRPr="00C41243">
              <w:rPr>
                <w:snapToGrid w:val="0"/>
                <w:sz w:val="20"/>
              </w:rPr>
              <w:t>the amount of any deferred rebates or allowances paid to the importer in the currency of sale</w:t>
            </w:r>
          </w:p>
        </w:tc>
      </w:tr>
      <w:tr w:rsidR="00C41243" w:rsidRPr="00C41243" w14:paraId="19A25BE1" w14:textId="77777777">
        <w:tc>
          <w:tcPr>
            <w:tcW w:w="1984" w:type="dxa"/>
          </w:tcPr>
          <w:p w14:paraId="6EB75CC0" w14:textId="77777777" w:rsidR="00C41243" w:rsidRPr="00C41243" w:rsidRDefault="00C41243" w:rsidP="00C41243">
            <w:pPr>
              <w:keepLines w:val="0"/>
              <w:widowControl w:val="0"/>
              <w:ind w:left="57" w:right="57"/>
              <w:rPr>
                <w:snapToGrid w:val="0"/>
                <w:sz w:val="20"/>
              </w:rPr>
            </w:pPr>
            <w:r w:rsidRPr="00C41243">
              <w:rPr>
                <w:snapToGrid w:val="0"/>
                <w:sz w:val="20"/>
              </w:rPr>
              <w:t>Quantity discounts</w:t>
            </w:r>
          </w:p>
        </w:tc>
        <w:tc>
          <w:tcPr>
            <w:tcW w:w="6804" w:type="dxa"/>
          </w:tcPr>
          <w:p w14:paraId="0B6E182E" w14:textId="77777777" w:rsidR="00C41243" w:rsidRPr="00C41243" w:rsidRDefault="00C41243" w:rsidP="00C41243">
            <w:pPr>
              <w:keepLines w:val="0"/>
              <w:widowControl w:val="0"/>
              <w:ind w:left="57" w:right="57"/>
              <w:rPr>
                <w:snapToGrid w:val="0"/>
                <w:sz w:val="20"/>
              </w:rPr>
            </w:pPr>
            <w:r w:rsidRPr="00C41243">
              <w:rPr>
                <w:snapToGrid w:val="0"/>
                <w:sz w:val="20"/>
              </w:rPr>
              <w:t xml:space="preserve">the actual amount of quantity discounts not deducted from the invoice.  Show a separate column for each type of quantity discount. </w:t>
            </w:r>
          </w:p>
        </w:tc>
      </w:tr>
      <w:tr w:rsidR="00C41243" w:rsidRPr="00C41243" w14:paraId="7F0F2C2A" w14:textId="77777777">
        <w:tc>
          <w:tcPr>
            <w:tcW w:w="1984" w:type="dxa"/>
          </w:tcPr>
          <w:p w14:paraId="04AB7EF0" w14:textId="77777777" w:rsidR="00C41243" w:rsidRPr="00C41243" w:rsidRDefault="00C41243" w:rsidP="00C41243">
            <w:pPr>
              <w:keepLines w:val="0"/>
              <w:widowControl w:val="0"/>
              <w:ind w:left="57" w:right="57"/>
              <w:rPr>
                <w:snapToGrid w:val="0"/>
                <w:sz w:val="20"/>
              </w:rPr>
            </w:pPr>
            <w:r w:rsidRPr="00C41243">
              <w:rPr>
                <w:snapToGrid w:val="0"/>
                <w:sz w:val="20"/>
              </w:rPr>
              <w:t>Ocean freight**</w:t>
            </w:r>
          </w:p>
        </w:tc>
        <w:tc>
          <w:tcPr>
            <w:tcW w:w="6804" w:type="dxa"/>
          </w:tcPr>
          <w:p w14:paraId="42317981" w14:textId="77777777" w:rsidR="00C41243" w:rsidRPr="00C41243" w:rsidRDefault="00C41243" w:rsidP="00C41243">
            <w:pPr>
              <w:keepLines w:val="0"/>
              <w:widowControl w:val="0"/>
              <w:ind w:left="57" w:right="57"/>
              <w:rPr>
                <w:snapToGrid w:val="0"/>
                <w:sz w:val="20"/>
              </w:rPr>
            </w:pPr>
            <w:r w:rsidRPr="00C41243">
              <w:rPr>
                <w:snapToGrid w:val="0"/>
                <w:sz w:val="20"/>
              </w:rPr>
              <w:t>the actual amount of ocean freight incurred on each export shipment listed.</w:t>
            </w:r>
          </w:p>
        </w:tc>
      </w:tr>
      <w:tr w:rsidR="00C41243" w:rsidRPr="00C41243" w14:paraId="776BD4E5" w14:textId="77777777">
        <w:tc>
          <w:tcPr>
            <w:tcW w:w="1984" w:type="dxa"/>
          </w:tcPr>
          <w:p w14:paraId="041E5374" w14:textId="77777777" w:rsidR="00C41243" w:rsidRPr="00C41243" w:rsidRDefault="00C41243" w:rsidP="00C41243">
            <w:pPr>
              <w:keepLines w:val="0"/>
              <w:widowControl w:val="0"/>
              <w:ind w:left="57" w:right="57"/>
              <w:rPr>
                <w:snapToGrid w:val="0"/>
                <w:sz w:val="20"/>
              </w:rPr>
            </w:pPr>
            <w:r w:rsidRPr="00C41243">
              <w:rPr>
                <w:snapToGrid w:val="0"/>
                <w:sz w:val="20"/>
              </w:rPr>
              <w:t>Marine insurance</w:t>
            </w:r>
          </w:p>
        </w:tc>
        <w:tc>
          <w:tcPr>
            <w:tcW w:w="6804" w:type="dxa"/>
          </w:tcPr>
          <w:p w14:paraId="1A7436ED" w14:textId="77777777" w:rsidR="00C41243" w:rsidRPr="00C41243" w:rsidRDefault="00C41243" w:rsidP="00C41243">
            <w:pPr>
              <w:keepLines w:val="0"/>
              <w:widowControl w:val="0"/>
              <w:ind w:left="57" w:right="57"/>
              <w:rPr>
                <w:snapToGrid w:val="0"/>
                <w:sz w:val="20"/>
              </w:rPr>
            </w:pPr>
            <w:r w:rsidRPr="00C41243">
              <w:rPr>
                <w:snapToGrid w:val="0"/>
                <w:sz w:val="20"/>
              </w:rPr>
              <w:t>Amount of marine insurance</w:t>
            </w:r>
          </w:p>
        </w:tc>
      </w:tr>
      <w:tr w:rsidR="00C41243" w:rsidRPr="00C41243" w14:paraId="38A04D98" w14:textId="77777777">
        <w:tc>
          <w:tcPr>
            <w:tcW w:w="1984" w:type="dxa"/>
          </w:tcPr>
          <w:p w14:paraId="7ED35B3C" w14:textId="77777777" w:rsidR="00C41243" w:rsidRPr="00C41243" w:rsidRDefault="00C41243" w:rsidP="00C41243">
            <w:pPr>
              <w:keepLines w:val="0"/>
              <w:widowControl w:val="0"/>
              <w:ind w:left="57" w:right="57"/>
              <w:rPr>
                <w:snapToGrid w:val="0"/>
                <w:sz w:val="20"/>
              </w:rPr>
            </w:pPr>
            <w:r w:rsidRPr="00C41243">
              <w:rPr>
                <w:snapToGrid w:val="0"/>
                <w:sz w:val="20"/>
              </w:rPr>
              <w:lastRenderedPageBreak/>
              <w:t>FOB export price**</w:t>
            </w:r>
          </w:p>
        </w:tc>
        <w:tc>
          <w:tcPr>
            <w:tcW w:w="6804" w:type="dxa"/>
          </w:tcPr>
          <w:p w14:paraId="0D600B5B" w14:textId="77777777" w:rsidR="00C41243" w:rsidRPr="00C41243" w:rsidRDefault="00C41243" w:rsidP="00C41243">
            <w:pPr>
              <w:keepLines w:val="0"/>
              <w:widowControl w:val="0"/>
              <w:ind w:left="57" w:right="57"/>
              <w:rPr>
                <w:snapToGrid w:val="0"/>
                <w:sz w:val="20"/>
              </w:rPr>
            </w:pPr>
            <w:r w:rsidRPr="00C41243">
              <w:rPr>
                <w:snapToGrid w:val="0"/>
                <w:sz w:val="20"/>
              </w:rPr>
              <w:t xml:space="preserve">the free on board price at the port of shipment.  </w:t>
            </w:r>
          </w:p>
        </w:tc>
      </w:tr>
      <w:tr w:rsidR="00C41243" w:rsidRPr="00C41243" w14:paraId="4273B9DC" w14:textId="77777777">
        <w:tc>
          <w:tcPr>
            <w:tcW w:w="1984" w:type="dxa"/>
          </w:tcPr>
          <w:p w14:paraId="78CD8826" w14:textId="77777777" w:rsidR="00C41243" w:rsidRPr="00C41243" w:rsidRDefault="00C41243" w:rsidP="00C41243">
            <w:pPr>
              <w:keepLines w:val="0"/>
              <w:widowControl w:val="0"/>
              <w:ind w:left="57" w:right="57"/>
              <w:rPr>
                <w:snapToGrid w:val="0"/>
                <w:sz w:val="20"/>
              </w:rPr>
            </w:pPr>
            <w:r w:rsidRPr="00C41243">
              <w:rPr>
                <w:snapToGrid w:val="0"/>
                <w:sz w:val="20"/>
              </w:rPr>
              <w:t>Packing*</w:t>
            </w:r>
          </w:p>
        </w:tc>
        <w:tc>
          <w:tcPr>
            <w:tcW w:w="6804" w:type="dxa"/>
          </w:tcPr>
          <w:p w14:paraId="7FED0207" w14:textId="77777777" w:rsidR="00C41243" w:rsidRPr="00C41243" w:rsidRDefault="00C41243" w:rsidP="00C41243">
            <w:pPr>
              <w:keepLines w:val="0"/>
              <w:widowControl w:val="0"/>
              <w:ind w:left="57" w:right="57"/>
              <w:rPr>
                <w:snapToGrid w:val="0"/>
                <w:sz w:val="20"/>
              </w:rPr>
            </w:pPr>
            <w:r w:rsidRPr="00C41243">
              <w:rPr>
                <w:snapToGrid w:val="0"/>
                <w:sz w:val="20"/>
              </w:rPr>
              <w:t>Packing expenses</w:t>
            </w:r>
          </w:p>
        </w:tc>
      </w:tr>
      <w:tr w:rsidR="00C41243" w:rsidRPr="00C41243" w14:paraId="1022DC80" w14:textId="77777777">
        <w:tc>
          <w:tcPr>
            <w:tcW w:w="1984" w:type="dxa"/>
          </w:tcPr>
          <w:p w14:paraId="6CADF560" w14:textId="77777777" w:rsidR="00C41243" w:rsidRPr="00C41243" w:rsidRDefault="00C41243" w:rsidP="00C41243">
            <w:pPr>
              <w:keepLines w:val="0"/>
              <w:widowControl w:val="0"/>
              <w:ind w:left="57" w:right="57"/>
              <w:rPr>
                <w:snapToGrid w:val="0"/>
                <w:sz w:val="20"/>
              </w:rPr>
            </w:pPr>
            <w:r w:rsidRPr="00C41243">
              <w:rPr>
                <w:snapToGrid w:val="0"/>
                <w:sz w:val="20"/>
              </w:rPr>
              <w:t>Inland transportation costs*</w:t>
            </w:r>
          </w:p>
        </w:tc>
        <w:tc>
          <w:tcPr>
            <w:tcW w:w="6804" w:type="dxa"/>
          </w:tcPr>
          <w:p w14:paraId="68AB5683" w14:textId="77777777" w:rsidR="00C41243" w:rsidRPr="00C41243" w:rsidRDefault="00C41243" w:rsidP="00C41243">
            <w:pPr>
              <w:keepLines w:val="0"/>
              <w:widowControl w:val="0"/>
              <w:ind w:left="57" w:right="57"/>
              <w:rPr>
                <w:snapToGrid w:val="0"/>
                <w:sz w:val="20"/>
              </w:rPr>
            </w:pPr>
            <w:r w:rsidRPr="00C41243">
              <w:rPr>
                <w:snapToGrid w:val="0"/>
                <w:sz w:val="20"/>
              </w:rPr>
              <w:t>inland transportation costs included in the selling price. For export sales this is the inland freight from factory to port in the country of export.</w:t>
            </w:r>
          </w:p>
        </w:tc>
      </w:tr>
      <w:tr w:rsidR="00C41243" w:rsidRPr="00C41243" w14:paraId="4CE569A5" w14:textId="77777777">
        <w:tc>
          <w:tcPr>
            <w:tcW w:w="1984" w:type="dxa"/>
          </w:tcPr>
          <w:p w14:paraId="2471C61C" w14:textId="77777777" w:rsidR="00C41243" w:rsidRPr="00C41243" w:rsidRDefault="00C41243" w:rsidP="00C41243">
            <w:pPr>
              <w:keepLines w:val="0"/>
              <w:widowControl w:val="0"/>
              <w:ind w:left="57" w:right="57"/>
              <w:rPr>
                <w:snapToGrid w:val="0"/>
                <w:sz w:val="20"/>
              </w:rPr>
            </w:pPr>
            <w:r w:rsidRPr="00C41243">
              <w:rPr>
                <w:snapToGrid w:val="0"/>
                <w:sz w:val="20"/>
              </w:rPr>
              <w:t>Handling, loading &amp; ancillary expenses*</w:t>
            </w:r>
          </w:p>
        </w:tc>
        <w:tc>
          <w:tcPr>
            <w:tcW w:w="6804" w:type="dxa"/>
          </w:tcPr>
          <w:p w14:paraId="3BC9EF12" w14:textId="77777777" w:rsidR="00C41243" w:rsidRPr="00C41243" w:rsidRDefault="00C41243" w:rsidP="00C41243">
            <w:pPr>
              <w:keepLines w:val="0"/>
              <w:widowControl w:val="0"/>
              <w:ind w:left="57" w:right="57"/>
              <w:rPr>
                <w:snapToGrid w:val="0"/>
                <w:sz w:val="20"/>
              </w:rPr>
            </w:pPr>
            <w:r w:rsidRPr="00C41243">
              <w:rPr>
                <w:snapToGrid w:val="0"/>
                <w:sz w:val="20"/>
              </w:rPr>
              <w:t>handling,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C41243" w:rsidRPr="00C41243" w14:paraId="75F5CC45" w14:textId="77777777">
        <w:tc>
          <w:tcPr>
            <w:tcW w:w="1984" w:type="dxa"/>
          </w:tcPr>
          <w:p w14:paraId="1812AC32" w14:textId="77777777"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c>
          <w:tcPr>
            <w:tcW w:w="6804" w:type="dxa"/>
          </w:tcPr>
          <w:p w14:paraId="1F64B80F" w14:textId="77777777"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r>
      <w:tr w:rsidR="00C41243" w:rsidRPr="00C41243" w14:paraId="4337FDF4" w14:textId="77777777">
        <w:tc>
          <w:tcPr>
            <w:tcW w:w="1984" w:type="dxa"/>
          </w:tcPr>
          <w:p w14:paraId="71AA7570" w14:textId="77777777" w:rsidR="00C41243" w:rsidRPr="00C41243" w:rsidRDefault="00C41243" w:rsidP="00C41243">
            <w:pPr>
              <w:keepLines w:val="0"/>
              <w:widowControl w:val="0"/>
              <w:ind w:left="57" w:right="57"/>
              <w:rPr>
                <w:snapToGrid w:val="0"/>
                <w:sz w:val="20"/>
              </w:rPr>
            </w:pPr>
            <w:r w:rsidRPr="00C41243">
              <w:rPr>
                <w:snapToGrid w:val="0"/>
                <w:sz w:val="20"/>
              </w:rPr>
              <w:t>Technical assistance &amp; other services*</w:t>
            </w:r>
          </w:p>
        </w:tc>
        <w:tc>
          <w:tcPr>
            <w:tcW w:w="6804" w:type="dxa"/>
          </w:tcPr>
          <w:p w14:paraId="33684BFD" w14:textId="77777777" w:rsidR="00C41243" w:rsidRPr="00C41243" w:rsidRDefault="00C41243" w:rsidP="00C41243">
            <w:pPr>
              <w:keepLines w:val="0"/>
              <w:widowControl w:val="0"/>
              <w:ind w:left="57" w:right="57"/>
              <w:rPr>
                <w:snapToGrid w:val="0"/>
                <w:sz w:val="20"/>
              </w:rPr>
            </w:pPr>
            <w:r w:rsidRPr="00C41243">
              <w:rPr>
                <w:snapToGrid w:val="0"/>
                <w:sz w:val="20"/>
              </w:rPr>
              <w:t>expenses for after sale services, such as technical assistance or installation costs.</w:t>
            </w:r>
          </w:p>
        </w:tc>
      </w:tr>
      <w:tr w:rsidR="00C41243" w:rsidRPr="00C41243" w14:paraId="59973C5F" w14:textId="77777777">
        <w:tc>
          <w:tcPr>
            <w:tcW w:w="1984" w:type="dxa"/>
          </w:tcPr>
          <w:p w14:paraId="561659B3" w14:textId="77777777" w:rsidR="00C41243" w:rsidRPr="00C41243" w:rsidRDefault="00C41243" w:rsidP="00C41243">
            <w:pPr>
              <w:keepLines w:val="0"/>
              <w:widowControl w:val="0"/>
              <w:ind w:left="57" w:right="57"/>
              <w:rPr>
                <w:snapToGrid w:val="0"/>
                <w:sz w:val="20"/>
              </w:rPr>
            </w:pPr>
            <w:r w:rsidRPr="00C41243">
              <w:rPr>
                <w:snapToGrid w:val="0"/>
                <w:sz w:val="20"/>
              </w:rPr>
              <w:t>Commissions*</w:t>
            </w:r>
          </w:p>
        </w:tc>
        <w:tc>
          <w:tcPr>
            <w:tcW w:w="6804" w:type="dxa"/>
          </w:tcPr>
          <w:p w14:paraId="327BFC9F" w14:textId="77777777" w:rsidR="00C41243" w:rsidRPr="00C41243" w:rsidRDefault="00C41243" w:rsidP="00C41243">
            <w:pPr>
              <w:keepLines w:val="0"/>
              <w:widowControl w:val="0"/>
              <w:ind w:left="57" w:right="57"/>
              <w:rPr>
                <w:snapToGrid w:val="0"/>
                <w:sz w:val="20"/>
              </w:rPr>
            </w:pPr>
            <w:r w:rsidRPr="00C41243">
              <w:rPr>
                <w:snapToGrid w:val="0"/>
                <w:sz w:val="20"/>
              </w:rPr>
              <w:t xml:space="preserve">Commissions paid.  If more than one type is paid insert additional columns of data. Indicate in your response to question B2 whether the commission is a pre or post exportation expense having regard to the date of sale.   </w:t>
            </w:r>
          </w:p>
        </w:tc>
      </w:tr>
      <w:tr w:rsidR="00C41243" w:rsidRPr="00C41243" w14:paraId="6717431C" w14:textId="77777777">
        <w:tc>
          <w:tcPr>
            <w:tcW w:w="1984" w:type="dxa"/>
          </w:tcPr>
          <w:p w14:paraId="19F3F5D6" w14:textId="77777777" w:rsidR="00C41243" w:rsidRPr="00C41243" w:rsidRDefault="00C41243" w:rsidP="00C41243">
            <w:pPr>
              <w:keepLines w:val="0"/>
              <w:widowControl w:val="0"/>
              <w:ind w:left="57" w:right="57"/>
              <w:rPr>
                <w:snapToGrid w:val="0"/>
                <w:sz w:val="20"/>
              </w:rPr>
            </w:pPr>
            <w:r w:rsidRPr="00C41243">
              <w:rPr>
                <w:snapToGrid w:val="0"/>
                <w:sz w:val="20"/>
              </w:rPr>
              <w:t>Other factors*</w:t>
            </w:r>
          </w:p>
        </w:tc>
        <w:tc>
          <w:tcPr>
            <w:tcW w:w="6804" w:type="dxa"/>
          </w:tcPr>
          <w:p w14:paraId="3F2AC6BE" w14:textId="77777777" w:rsidR="00C41243" w:rsidRPr="00C41243" w:rsidRDefault="00C41243" w:rsidP="00C41243">
            <w:pPr>
              <w:keepLines w:val="0"/>
              <w:widowControl w:val="0"/>
              <w:ind w:left="57" w:right="57"/>
              <w:rPr>
                <w:snapToGrid w:val="0"/>
                <w:sz w:val="20"/>
              </w:rPr>
            </w:pPr>
            <w:r w:rsidRPr="00C41243">
              <w:rPr>
                <w:b/>
                <w:snapToGrid w:val="0"/>
                <w:sz w:val="20"/>
              </w:rPr>
              <w:t>any other</w:t>
            </w:r>
            <w:r w:rsidRPr="00C41243">
              <w:rPr>
                <w:snapToGrid w:val="0"/>
                <w:sz w:val="20"/>
              </w:rPr>
              <w:t xml:space="preserve"> costs, charges or expenses incurred in relation to the exports to Australia (include additional columns as required).  See question B5.</w:t>
            </w:r>
          </w:p>
        </w:tc>
      </w:tr>
    </w:tbl>
    <w:p w14:paraId="02766C15" w14:textId="77777777" w:rsidR="00BE15F8" w:rsidRDefault="00BE15F8">
      <w:pPr>
        <w:widowControl w:val="0"/>
        <w:ind w:left="720" w:right="-745"/>
        <w:jc w:val="both"/>
        <w:rPr>
          <w:snapToGrid w:val="0"/>
          <w:sz w:val="20"/>
        </w:rPr>
      </w:pPr>
    </w:p>
    <w:p w14:paraId="141D0C1E" w14:textId="77777777" w:rsidR="00515B70" w:rsidRDefault="00515B70">
      <w:pPr>
        <w:widowControl w:val="0"/>
        <w:ind w:left="720" w:right="-745"/>
        <w:jc w:val="both"/>
        <w:rPr>
          <w:snapToGrid w:val="0"/>
          <w:sz w:val="20"/>
        </w:rPr>
      </w:pPr>
      <w:r>
        <w:rPr>
          <w:snapToGrid w:val="0"/>
          <w:sz w:val="20"/>
        </w:rPr>
        <w:t>** FOB export price and Ocean Freight:</w:t>
      </w:r>
    </w:p>
    <w:p w14:paraId="39668E01" w14:textId="77777777" w:rsidR="00515B70" w:rsidRDefault="00515B70">
      <w:pPr>
        <w:keepNext/>
        <w:widowControl w:val="0"/>
        <w:ind w:left="720" w:right="-743"/>
        <w:jc w:val="both"/>
        <w:rPr>
          <w:snapToGrid w:val="0"/>
          <w:sz w:val="20"/>
        </w:rPr>
      </w:pPr>
      <w:r>
        <w:rPr>
          <w:snapToGrid w:val="0"/>
          <w:sz w:val="20"/>
          <w:u w:val="single"/>
        </w:rPr>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  Use a formula to show the method of the calculation on each line of the export sales spreadsheet.</w:t>
      </w:r>
    </w:p>
    <w:p w14:paraId="2E628233" w14:textId="77777777" w:rsidR="00515B70" w:rsidRDefault="00515B70">
      <w:pPr>
        <w:keepNext/>
        <w:widowControl w:val="0"/>
        <w:ind w:left="720" w:right="-743"/>
        <w:jc w:val="both"/>
        <w:rPr>
          <w:snapToGrid w:val="0"/>
          <w:sz w:val="20"/>
        </w:rPr>
      </w:pPr>
    </w:p>
    <w:p w14:paraId="14299D18" w14:textId="77777777"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investigation period.  </w:t>
      </w:r>
    </w:p>
    <w:p w14:paraId="1B7C6EE6" w14:textId="77777777" w:rsidR="00515B70" w:rsidRDefault="00515B70">
      <w:pPr>
        <w:keepNext/>
        <w:widowControl w:val="0"/>
        <w:ind w:left="720" w:right="-743"/>
        <w:jc w:val="both"/>
        <w:rPr>
          <w:snapToGrid w:val="0"/>
          <w:sz w:val="20"/>
        </w:rPr>
      </w:pPr>
      <w:r>
        <w:rPr>
          <w:snapToGrid w:val="0"/>
          <w:sz w:val="20"/>
        </w:rPr>
        <w:t>Freight allocations must be checked for consistency.</w:t>
      </w:r>
    </w:p>
    <w:p w14:paraId="0FB7247B" w14:textId="77777777" w:rsidR="00515B70" w:rsidRDefault="00515B70">
      <w:pPr>
        <w:keepNext/>
        <w:widowControl w:val="0"/>
        <w:ind w:left="720" w:right="-743"/>
        <w:jc w:val="both"/>
        <w:rPr>
          <w:snapToGrid w:val="0"/>
        </w:rPr>
      </w:pPr>
      <w:r>
        <w:rPr>
          <w:snapToGrid w:val="0"/>
        </w:rPr>
        <w:t xml:space="preserve"> </w:t>
      </w:r>
    </w:p>
    <w:p w14:paraId="7FFF3BA0" w14:textId="77777777" w:rsidR="00515B70" w:rsidRDefault="00515B70">
      <w:pPr>
        <w:widowControl w:val="0"/>
        <w:ind w:right="-745"/>
        <w:jc w:val="both"/>
        <w:rPr>
          <w:snapToGrid w:val="0"/>
          <w:sz w:val="20"/>
        </w:rPr>
      </w:pPr>
      <w:r>
        <w:rPr>
          <w:snapToGrid w:val="0"/>
          <w:sz w:val="20"/>
        </w:rPr>
        <w:t>* All of these costs are further explained in section E-1.</w:t>
      </w:r>
    </w:p>
    <w:p w14:paraId="7D9F6B1F" w14:textId="77777777" w:rsidR="00515B70" w:rsidRDefault="00515B70">
      <w:pPr>
        <w:widowControl w:val="0"/>
        <w:ind w:left="720" w:right="-745"/>
        <w:jc w:val="both"/>
        <w:rPr>
          <w:snapToGrid w:val="0"/>
          <w:sz w:val="20"/>
        </w:rPr>
      </w:pPr>
      <w:r>
        <w:rPr>
          <w:snapToGrid w:val="0"/>
          <w:sz w:val="20"/>
        </w:rPr>
        <w:t xml:space="preserve"> </w:t>
      </w:r>
    </w:p>
    <w:p w14:paraId="67DD8A28" w14:textId="77777777" w:rsidR="00515B70" w:rsidRDefault="00515B70">
      <w:pPr>
        <w:pStyle w:val="Indent1"/>
        <w:ind w:right="-680"/>
      </w:pPr>
      <w:r w:rsidRPr="003735F5">
        <w:rPr>
          <w:b/>
          <w:sz w:val="28"/>
          <w:szCs w:val="28"/>
        </w:rPr>
        <w:t>B-5</w:t>
      </w:r>
      <w:r>
        <w:tab/>
        <w:t xml:space="preserve">If there are any other costs, charges or expenses incurred in respect of the exports listed above which have not been identified in the table above, add a column (see “other factors” in question B-4) for each item, and provide a description of each item.  For example, other selling expenses (direct or indirect) incurred in relation to the export sales to Australia.   </w:t>
      </w:r>
    </w:p>
    <w:p w14:paraId="390A1126" w14:textId="77777777" w:rsidR="00515B70" w:rsidRDefault="00515B70">
      <w:pPr>
        <w:widowControl w:val="0"/>
        <w:ind w:left="720" w:right="-745" w:hanging="720"/>
        <w:jc w:val="both"/>
        <w:rPr>
          <w:snapToGrid w:val="0"/>
        </w:rPr>
      </w:pPr>
    </w:p>
    <w:p w14:paraId="5240B8DE" w14:textId="77777777" w:rsidR="00515B70" w:rsidRDefault="00515B70">
      <w:pPr>
        <w:pStyle w:val="Indent1"/>
        <w:ind w:right="-680"/>
      </w:pPr>
      <w:r w:rsidRPr="003735F5">
        <w:rPr>
          <w:b/>
          <w:sz w:val="28"/>
          <w:szCs w:val="28"/>
        </w:rPr>
        <w:t>B-6</w:t>
      </w:r>
      <w:r>
        <w:tab/>
        <w:t>For each type of discount, rebate, allowance offered on export sales to Australia:</w:t>
      </w:r>
    </w:p>
    <w:p w14:paraId="1801033A" w14:textId="77777777" w:rsidR="00515B70" w:rsidRDefault="00515B70">
      <w:pPr>
        <w:pStyle w:val="bulletindent"/>
        <w:ind w:right="-680"/>
      </w:pPr>
      <w:r>
        <w:t>provide a description; and</w:t>
      </w:r>
    </w:p>
    <w:p w14:paraId="79E59518" w14:textId="77777777" w:rsidR="00515B70" w:rsidRDefault="00515B70">
      <w:pPr>
        <w:pStyle w:val="bulletindent"/>
        <w:ind w:right="-680"/>
      </w:pPr>
      <w:r>
        <w:t>explain the terms and conditions that must be met by the importer to obtain the discount.</w:t>
      </w:r>
    </w:p>
    <w:p w14:paraId="7795AF6E" w14:textId="77777777" w:rsidR="00515B70" w:rsidRDefault="00515B70">
      <w:pPr>
        <w:widowControl w:val="0"/>
        <w:ind w:left="720" w:right="-680"/>
        <w:jc w:val="both"/>
        <w:rPr>
          <w:snapToGrid w:val="0"/>
        </w:rPr>
      </w:pPr>
    </w:p>
    <w:p w14:paraId="4477F696" w14:textId="77777777" w:rsidR="00515B70" w:rsidRDefault="00515B70">
      <w:pPr>
        <w:pStyle w:val="Indent1"/>
        <w:ind w:right="-680" w:firstLine="0"/>
      </w:pPr>
      <w:r>
        <w:t xml:space="preserve">Where the amounts of these discounts, rebates etc are not identified on the sales invoice, explain how you calculated the amount shown in your response to question B4. If they vary by customer or level provide an explanation.  </w:t>
      </w:r>
    </w:p>
    <w:p w14:paraId="493BBA6C" w14:textId="77777777" w:rsidR="00515B70" w:rsidRDefault="00515B70">
      <w:pPr>
        <w:widowControl w:val="0"/>
        <w:ind w:left="720" w:right="-680" w:hanging="720"/>
        <w:jc w:val="both"/>
        <w:rPr>
          <w:snapToGrid w:val="0"/>
        </w:rPr>
      </w:pPr>
    </w:p>
    <w:p w14:paraId="136BAA96" w14:textId="77777777" w:rsidR="00515B70" w:rsidRDefault="00515B70">
      <w:pPr>
        <w:pStyle w:val="Indent1"/>
        <w:ind w:right="-680"/>
      </w:pPr>
      <w:r w:rsidRPr="003735F5">
        <w:rPr>
          <w:b/>
          <w:sz w:val="28"/>
          <w:szCs w:val="28"/>
        </w:rPr>
        <w:lastRenderedPageBreak/>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   </w:t>
      </w:r>
    </w:p>
    <w:p w14:paraId="247BFECE" w14:textId="77777777" w:rsidR="00515B70" w:rsidRDefault="00515B70">
      <w:pPr>
        <w:widowControl w:val="0"/>
        <w:ind w:left="720" w:right="-680" w:hanging="720"/>
        <w:jc w:val="both"/>
        <w:rPr>
          <w:snapToGrid w:val="0"/>
        </w:rPr>
      </w:pPr>
    </w:p>
    <w:p w14:paraId="43EAF529" w14:textId="77777777" w:rsidR="00515B70" w:rsidRDefault="00515B70">
      <w:pPr>
        <w:pStyle w:val="Indent1"/>
        <w:ind w:right="-680"/>
      </w:pPr>
      <w:r w:rsidRPr="003735F5">
        <w:rPr>
          <w:b/>
          <w:sz w:val="28"/>
          <w:szCs w:val="28"/>
        </w:rPr>
        <w:t>B-8</w:t>
      </w:r>
      <w:r>
        <w:tab/>
        <w:t>If the delivery terms make you responsible for arrival of the goods at an agreed point within Australia (eg. delivered duty paid), insert additional columns in the spreadsheet for all other costs incurred.  For example:</w:t>
      </w:r>
    </w:p>
    <w:p w14:paraId="27CBF4F2" w14:textId="77777777" w:rsidR="00515B70" w:rsidRDefault="00515B70">
      <w:pPr>
        <w:widowControl w:val="0"/>
        <w:ind w:left="720" w:right="-745" w:hanging="720"/>
        <w:jc w:val="both"/>
        <w:rPr>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14:paraId="39FAFD13" w14:textId="77777777">
        <w:tc>
          <w:tcPr>
            <w:tcW w:w="1418" w:type="dxa"/>
          </w:tcPr>
          <w:p w14:paraId="5680B397" w14:textId="77777777" w:rsidR="00515B70" w:rsidRDefault="00515B70">
            <w:pPr>
              <w:widowControl w:val="0"/>
              <w:ind w:left="57" w:right="57"/>
              <w:jc w:val="both"/>
              <w:rPr>
                <w:snapToGrid w:val="0"/>
                <w:sz w:val="20"/>
              </w:rPr>
            </w:pPr>
            <w:r>
              <w:rPr>
                <w:snapToGrid w:val="0"/>
                <w:sz w:val="20"/>
              </w:rPr>
              <w:t>Import duties</w:t>
            </w:r>
          </w:p>
        </w:tc>
        <w:tc>
          <w:tcPr>
            <w:tcW w:w="6095" w:type="dxa"/>
          </w:tcPr>
          <w:p w14:paraId="2276933B" w14:textId="77777777" w:rsidR="00515B70" w:rsidRDefault="00515B70">
            <w:pPr>
              <w:widowControl w:val="0"/>
              <w:ind w:left="57" w:right="57"/>
              <w:jc w:val="both"/>
              <w:rPr>
                <w:snapToGrid w:val="0"/>
                <w:sz w:val="20"/>
              </w:rPr>
            </w:pPr>
            <w:r>
              <w:rPr>
                <w:snapToGrid w:val="0"/>
                <w:sz w:val="20"/>
              </w:rPr>
              <w:t xml:space="preserve">Amount of import duty paid in Australia  </w:t>
            </w:r>
          </w:p>
        </w:tc>
      </w:tr>
      <w:tr w:rsidR="00515B70" w14:paraId="3F87AB83" w14:textId="77777777">
        <w:tc>
          <w:tcPr>
            <w:tcW w:w="1418" w:type="dxa"/>
          </w:tcPr>
          <w:p w14:paraId="6CCB960B" w14:textId="77777777" w:rsidR="00515B70" w:rsidRDefault="00515B70">
            <w:pPr>
              <w:widowControl w:val="0"/>
              <w:ind w:left="57" w:right="57"/>
              <w:jc w:val="both"/>
              <w:rPr>
                <w:snapToGrid w:val="0"/>
                <w:sz w:val="20"/>
              </w:rPr>
            </w:pPr>
            <w:r>
              <w:rPr>
                <w:snapToGrid w:val="0"/>
                <w:sz w:val="20"/>
              </w:rPr>
              <w:t>Inland transport</w:t>
            </w:r>
          </w:p>
        </w:tc>
        <w:tc>
          <w:tcPr>
            <w:tcW w:w="6095" w:type="dxa"/>
          </w:tcPr>
          <w:p w14:paraId="59482386" w14:textId="77777777" w:rsidR="00515B70" w:rsidRDefault="00515B70">
            <w:pPr>
              <w:widowControl w:val="0"/>
              <w:ind w:left="57" w:right="57"/>
              <w:jc w:val="both"/>
              <w:rPr>
                <w:snapToGrid w:val="0"/>
                <w:sz w:val="20"/>
              </w:rPr>
            </w:pPr>
            <w:r>
              <w:rPr>
                <w:snapToGrid w:val="0"/>
                <w:sz w:val="20"/>
              </w:rPr>
              <w:t xml:space="preserve">Amount of inland transportation expenses within Australia included in the selling price </w:t>
            </w:r>
          </w:p>
        </w:tc>
      </w:tr>
      <w:tr w:rsidR="00515B70" w14:paraId="3D9B6F6B" w14:textId="77777777">
        <w:tc>
          <w:tcPr>
            <w:tcW w:w="1418" w:type="dxa"/>
          </w:tcPr>
          <w:p w14:paraId="52CBA6A4" w14:textId="77777777" w:rsidR="00515B70" w:rsidRDefault="00515B70">
            <w:pPr>
              <w:widowControl w:val="0"/>
              <w:ind w:left="57" w:right="57"/>
              <w:jc w:val="both"/>
              <w:rPr>
                <w:snapToGrid w:val="0"/>
                <w:sz w:val="20"/>
              </w:rPr>
            </w:pPr>
            <w:r>
              <w:rPr>
                <w:snapToGrid w:val="0"/>
                <w:sz w:val="20"/>
              </w:rPr>
              <w:t>Other costs</w:t>
            </w:r>
          </w:p>
        </w:tc>
        <w:tc>
          <w:tcPr>
            <w:tcW w:w="6095" w:type="dxa"/>
          </w:tcPr>
          <w:p w14:paraId="69C4CA8D" w14:textId="77777777" w:rsidR="00515B70" w:rsidRDefault="00515B70">
            <w:pPr>
              <w:widowControl w:val="0"/>
              <w:ind w:left="57" w:right="57"/>
              <w:jc w:val="both"/>
              <w:rPr>
                <w:snapToGrid w:val="0"/>
                <w:sz w:val="20"/>
              </w:rPr>
            </w:pPr>
            <w:r>
              <w:rPr>
                <w:snapToGrid w:val="0"/>
                <w:sz w:val="20"/>
              </w:rPr>
              <w:t>Customs brokers, port and other costs incurred (itemise)</w:t>
            </w:r>
          </w:p>
        </w:tc>
      </w:tr>
    </w:tbl>
    <w:p w14:paraId="0F0E40CE" w14:textId="77777777" w:rsidR="00515B70" w:rsidRDefault="00515B70">
      <w:pPr>
        <w:widowControl w:val="0"/>
        <w:ind w:right="-745"/>
        <w:jc w:val="both"/>
        <w:rPr>
          <w:snapToGrid w:val="0"/>
        </w:rPr>
      </w:pPr>
    </w:p>
    <w:p w14:paraId="30D8C5A6" w14:textId="77777777" w:rsidR="00515B70" w:rsidRDefault="00515B70">
      <w:pPr>
        <w:widowControl w:val="0"/>
        <w:ind w:left="720" w:right="-822" w:hanging="720"/>
        <w:jc w:val="both"/>
        <w:rPr>
          <w:snapToGrid w:val="0"/>
        </w:rPr>
      </w:pPr>
    </w:p>
    <w:p w14:paraId="07234E98" w14:textId="77777777" w:rsidR="00515B70" w:rsidRDefault="00515B70">
      <w:pPr>
        <w:pStyle w:val="Indent1"/>
        <w:ind w:right="-822"/>
      </w:pPr>
      <w:r w:rsidRPr="003735F5">
        <w:rPr>
          <w:b/>
          <w:sz w:val="28"/>
          <w:szCs w:val="28"/>
        </w:rPr>
        <w:t>B-9</w:t>
      </w:r>
      <w:r>
        <w:tab/>
        <w:t xml:space="preserve">Select two shipments, in different quarters of the investigation period, and provide a </w:t>
      </w:r>
      <w:r>
        <w:rPr>
          <w:u w:val="single"/>
        </w:rPr>
        <w:t>complete</w:t>
      </w:r>
      <w:r>
        <w:t xml:space="preserve"> set of all of the documentation related to the export sale.  For example:</w:t>
      </w:r>
    </w:p>
    <w:p w14:paraId="708AD629" w14:textId="77777777" w:rsidR="00515B70" w:rsidRDefault="00515B70">
      <w:pPr>
        <w:widowControl w:val="0"/>
        <w:ind w:left="720" w:right="-822" w:hanging="720"/>
        <w:jc w:val="both"/>
        <w:rPr>
          <w:snapToGrid w:val="0"/>
        </w:rPr>
      </w:pPr>
      <w:r>
        <w:rPr>
          <w:snapToGrid w:val="0"/>
        </w:rPr>
        <w:tab/>
      </w:r>
    </w:p>
    <w:p w14:paraId="1946E4E6" w14:textId="77777777" w:rsidR="00515B70" w:rsidRDefault="00515B70">
      <w:pPr>
        <w:pStyle w:val="bulletindent"/>
        <w:ind w:right="-822"/>
      </w:pPr>
      <w:r>
        <w:t>the importer’s purchase order, order confirmation, and contract of sale;</w:t>
      </w:r>
    </w:p>
    <w:p w14:paraId="4FC804B9" w14:textId="77777777" w:rsidR="00515B70" w:rsidRDefault="00515B70">
      <w:pPr>
        <w:pStyle w:val="bulletindent"/>
        <w:ind w:right="-822"/>
      </w:pPr>
      <w:r>
        <w:t>commercial invoice;</w:t>
      </w:r>
    </w:p>
    <w:p w14:paraId="476A1DC0" w14:textId="77777777" w:rsidR="00515B70" w:rsidRDefault="00515B70">
      <w:pPr>
        <w:pStyle w:val="bulletindent"/>
        <w:ind w:right="-822"/>
      </w:pPr>
      <w:r>
        <w:t>bill of lading, export permit;</w:t>
      </w:r>
    </w:p>
    <w:p w14:paraId="4D0421D8" w14:textId="77777777" w:rsidR="00515B70" w:rsidRDefault="00515B70">
      <w:pPr>
        <w:pStyle w:val="bulletindent"/>
        <w:ind w:right="-822"/>
      </w:pPr>
      <w:r>
        <w:t>freight invoices in relation to movement of the goods from factory to Australia, including inland freight contract;</w:t>
      </w:r>
    </w:p>
    <w:p w14:paraId="3293462B" w14:textId="77777777" w:rsidR="00515B70" w:rsidRDefault="00515B70">
      <w:pPr>
        <w:pStyle w:val="bulletindent"/>
        <w:ind w:right="-822"/>
      </w:pPr>
      <w:r>
        <w:t>marine insurance expenses; and</w:t>
      </w:r>
    </w:p>
    <w:p w14:paraId="56F7AC46" w14:textId="77777777" w:rsidR="00515B70" w:rsidRDefault="00515B70">
      <w:pPr>
        <w:pStyle w:val="bulletindent"/>
        <w:ind w:right="-822"/>
      </w:pPr>
      <w:r>
        <w:t>letter of credit, and bank documentation, proving payment.</w:t>
      </w:r>
    </w:p>
    <w:p w14:paraId="7698CC4C" w14:textId="77777777" w:rsidR="00515B70" w:rsidRDefault="00515B70">
      <w:pPr>
        <w:pStyle w:val="bulletindent"/>
        <w:numPr>
          <w:ilvl w:val="0"/>
          <w:numId w:val="0"/>
        </w:numPr>
        <w:ind w:left="1985" w:right="-822" w:hanging="851"/>
      </w:pPr>
    </w:p>
    <w:p w14:paraId="5EE27BC4" w14:textId="77777777"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w:t>
      </w:r>
      <w:r w:rsidR="00322557">
        <w:rPr>
          <w:snapToGrid w:val="0"/>
        </w:rPr>
        <w:t xml:space="preserve">verification </w:t>
      </w:r>
      <w:r w:rsidR="00515B70">
        <w:rPr>
          <w:snapToGrid w:val="0"/>
        </w:rPr>
        <w:t>visit.</w:t>
      </w:r>
    </w:p>
    <w:p w14:paraId="31B2E74B" w14:textId="77777777" w:rsidR="00A9542A" w:rsidRDefault="00515B70" w:rsidP="00A9542A">
      <w:pPr>
        <w:widowControl w:val="0"/>
        <w:ind w:left="720" w:right="-745" w:hanging="720"/>
        <w:rPr>
          <w:snapToGrid w:val="0"/>
        </w:rPr>
      </w:pPr>
      <w:r>
        <w:rPr>
          <w:snapToGrid w:val="0"/>
        </w:rPr>
        <w:tab/>
      </w:r>
      <w:bookmarkStart w:id="79" w:name="_Toc506971836"/>
    </w:p>
    <w:p w14:paraId="376000F6" w14:textId="77777777" w:rsidR="00515B70" w:rsidRDefault="00A9542A" w:rsidP="006B6B48">
      <w:pPr>
        <w:pStyle w:val="Heading1"/>
      </w:pPr>
      <w:r>
        <w:br w:type="page"/>
      </w:r>
      <w:bookmarkStart w:id="80" w:name="_Toc379795014"/>
      <w:r w:rsidR="00515B70">
        <w:lastRenderedPageBreak/>
        <w:t>Section C</w:t>
      </w:r>
      <w:r w:rsidR="00515B70">
        <w:br/>
        <w:t>EXPORTED GOODS &amp; Like goods</w:t>
      </w:r>
      <w:bookmarkEnd w:id="79"/>
      <w:bookmarkEnd w:id="80"/>
    </w:p>
    <w:p w14:paraId="7911B99A" w14:textId="77777777" w:rsidR="00515B70" w:rsidRDefault="00515B70">
      <w:pPr>
        <w:widowControl w:val="0"/>
        <w:ind w:left="720" w:right="-745" w:hanging="720"/>
        <w:rPr>
          <w:snapToGrid w:val="0"/>
        </w:rPr>
      </w:pPr>
    </w:p>
    <w:p w14:paraId="380A39CA" w14:textId="77777777" w:rsidR="00515B70" w:rsidRDefault="00515B70">
      <w:pPr>
        <w:pStyle w:val="Indent1"/>
        <w:ind w:right="-680"/>
      </w:pPr>
      <w:r w:rsidRPr="003735F5">
        <w:rPr>
          <w:b/>
          <w:sz w:val="28"/>
          <w:szCs w:val="28"/>
        </w:rPr>
        <w:t>C-1</w:t>
      </w:r>
      <w:r>
        <w:tab/>
        <w:t xml:space="preserve">Fully describe all of the </w:t>
      </w:r>
      <w:r w:rsidR="00175127">
        <w:t>goods</w:t>
      </w:r>
      <w:r w:rsidR="00CE16C7">
        <w:t xml:space="preserve"> </w:t>
      </w:r>
      <w:r>
        <w:t xml:space="preserve">you have exported to Australia during the investigation period.  Include specification details and any technical and illustrative material that may be helpful in identifying, or classifying, the exported </w:t>
      </w:r>
      <w:r w:rsidR="00175127">
        <w:t>goods</w:t>
      </w:r>
      <w:r>
        <w:t xml:space="preserve">. </w:t>
      </w:r>
    </w:p>
    <w:p w14:paraId="7B57C323" w14:textId="77777777" w:rsidR="00515B70" w:rsidRDefault="00515B70">
      <w:pPr>
        <w:pStyle w:val="Indent1"/>
        <w:ind w:right="-680"/>
      </w:pPr>
      <w:r w:rsidRPr="003735F5">
        <w:rPr>
          <w:b/>
          <w:sz w:val="28"/>
          <w:szCs w:val="28"/>
        </w:rPr>
        <w:t>C-2</w:t>
      </w:r>
      <w:r>
        <w:tab/>
        <w:t xml:space="preserve">List each type of </w:t>
      </w:r>
      <w:r w:rsidR="00175127">
        <w:t>goods</w:t>
      </w:r>
      <w:r>
        <w:t xml:space="preserve"> exported to Australia (these </w:t>
      </w:r>
      <w:r w:rsidR="00A31915">
        <w:t>types</w:t>
      </w:r>
      <w:r>
        <w:t xml:space="preserve"> should cover all </w:t>
      </w:r>
      <w:r w:rsidR="00A31915">
        <w:t>types</w:t>
      </w:r>
      <w:r>
        <w:t xml:space="preserve"> listed in spreadsheet</w:t>
      </w:r>
      <w:r>
        <w:rPr>
          <w:b/>
        </w:rPr>
        <w:t xml:space="preserve"> “Australian sales</w:t>
      </w:r>
      <w:r>
        <w:t xml:space="preserve">” </w:t>
      </w:r>
      <w:r>
        <w:rPr>
          <w:b/>
        </w:rPr>
        <w:t xml:space="preserve">– </w:t>
      </w:r>
      <w:r>
        <w:t>see section B of this questionnaire).</w:t>
      </w:r>
    </w:p>
    <w:p w14:paraId="70E5FDDD" w14:textId="77777777" w:rsidR="00515B70" w:rsidRDefault="00515B70">
      <w:pPr>
        <w:pStyle w:val="Indent1"/>
        <w:ind w:right="-680"/>
      </w:pPr>
      <w:r w:rsidRPr="003735F5">
        <w:rPr>
          <w:b/>
          <w:sz w:val="28"/>
          <w:szCs w:val="28"/>
        </w:rPr>
        <w:t>C-3</w:t>
      </w:r>
      <w:r>
        <w:tab/>
        <w:t xml:space="preserve">If you sell like goods on the domestic market, for each type that your company has exported to Australia during the investigation period, list the most comparable model(s) sold domestically; </w:t>
      </w:r>
    </w:p>
    <w:p w14:paraId="4248F3B5" w14:textId="77777777" w:rsidR="00515B70" w:rsidRDefault="00515B70">
      <w:pPr>
        <w:pStyle w:val="Indent1"/>
        <w:ind w:right="-680"/>
      </w:pPr>
      <w:r>
        <w:t>-</w:t>
      </w:r>
      <w:r>
        <w:tab/>
        <w:t xml:space="preserve">and provide a detailed explanation of the differences where those goods sold domestically (ie. the like goods – see explanation in glossary) are not identical to </w:t>
      </w:r>
      <w:r w:rsidR="00175127">
        <w:t>goods</w:t>
      </w:r>
      <w:r>
        <w:t xml:space="preserve"> exported to Australia.</w:t>
      </w:r>
    </w:p>
    <w:p w14:paraId="03BA3A4E" w14:textId="77777777" w:rsidR="00515B70" w:rsidRDefault="00515B70">
      <w:pPr>
        <w:widowControl w:val="0"/>
        <w:ind w:right="-745"/>
        <w:rPr>
          <w:i/>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14:paraId="55FB6D95" w14:textId="77777777">
        <w:tc>
          <w:tcPr>
            <w:tcW w:w="2268" w:type="dxa"/>
          </w:tcPr>
          <w:p w14:paraId="1A5B63C2" w14:textId="77777777" w:rsidR="00515B70" w:rsidRDefault="00515B70">
            <w:pPr>
              <w:widowControl w:val="0"/>
              <w:ind w:left="0" w:right="-745"/>
              <w:rPr>
                <w:b/>
                <w:snapToGrid w:val="0"/>
                <w:sz w:val="22"/>
              </w:rPr>
            </w:pPr>
            <w:r>
              <w:rPr>
                <w:b/>
                <w:snapToGrid w:val="0"/>
                <w:sz w:val="22"/>
              </w:rPr>
              <w:t xml:space="preserve">EXPORTED </w:t>
            </w:r>
            <w:r w:rsidR="00A31915">
              <w:rPr>
                <w:b/>
                <w:snapToGrid w:val="0"/>
                <w:sz w:val="22"/>
              </w:rPr>
              <w:t>TYPE</w:t>
            </w:r>
          </w:p>
        </w:tc>
        <w:tc>
          <w:tcPr>
            <w:tcW w:w="2268" w:type="dxa"/>
          </w:tcPr>
          <w:p w14:paraId="3F0EBD67" w14:textId="77777777" w:rsidR="00515B70" w:rsidRDefault="00515B70">
            <w:pPr>
              <w:widowControl w:val="0"/>
              <w:ind w:left="0" w:right="-745"/>
              <w:rPr>
                <w:i/>
                <w:snapToGrid w:val="0"/>
                <w:sz w:val="22"/>
              </w:rPr>
            </w:pPr>
            <w:r>
              <w:rPr>
                <w:b/>
                <w:snapToGrid w:val="0"/>
                <w:sz w:val="22"/>
              </w:rPr>
              <w:t xml:space="preserve">DOMESTIC </w:t>
            </w:r>
            <w:r w:rsidR="00A31915">
              <w:rPr>
                <w:b/>
                <w:snapToGrid w:val="0"/>
                <w:sz w:val="22"/>
              </w:rPr>
              <w:t>TYPE</w:t>
            </w:r>
          </w:p>
        </w:tc>
        <w:tc>
          <w:tcPr>
            <w:tcW w:w="1560" w:type="dxa"/>
          </w:tcPr>
          <w:p w14:paraId="3384ED8A" w14:textId="77777777" w:rsidR="00515B70" w:rsidRDefault="00515B70">
            <w:pPr>
              <w:widowControl w:val="0"/>
              <w:ind w:left="0" w:right="-745"/>
              <w:rPr>
                <w:b/>
                <w:snapToGrid w:val="0"/>
                <w:sz w:val="22"/>
              </w:rPr>
            </w:pPr>
            <w:r>
              <w:rPr>
                <w:b/>
                <w:snapToGrid w:val="0"/>
                <w:sz w:val="22"/>
              </w:rPr>
              <w:t>IDENTICAL?</w:t>
            </w:r>
          </w:p>
        </w:tc>
        <w:tc>
          <w:tcPr>
            <w:tcW w:w="2409" w:type="dxa"/>
          </w:tcPr>
          <w:p w14:paraId="0D9987CD" w14:textId="77777777" w:rsidR="00515B70" w:rsidRDefault="00515B70">
            <w:pPr>
              <w:widowControl w:val="0"/>
              <w:ind w:left="0" w:right="-745"/>
              <w:rPr>
                <w:b/>
                <w:snapToGrid w:val="0"/>
                <w:sz w:val="22"/>
              </w:rPr>
            </w:pPr>
            <w:r>
              <w:rPr>
                <w:b/>
                <w:snapToGrid w:val="0"/>
                <w:sz w:val="22"/>
              </w:rPr>
              <w:t>DIFFERENCES</w:t>
            </w:r>
          </w:p>
        </w:tc>
      </w:tr>
      <w:tr w:rsidR="00515B70" w14:paraId="54BEDCAA" w14:textId="77777777">
        <w:tc>
          <w:tcPr>
            <w:tcW w:w="2268" w:type="dxa"/>
          </w:tcPr>
          <w:p w14:paraId="29A7CA1E" w14:textId="77777777" w:rsidR="00515B70" w:rsidRDefault="00515B70">
            <w:pPr>
              <w:widowControl w:val="0"/>
              <w:ind w:left="57" w:right="57"/>
              <w:rPr>
                <w:snapToGrid w:val="0"/>
                <w:sz w:val="20"/>
              </w:rPr>
            </w:pPr>
            <w:r>
              <w:rPr>
                <w:snapToGrid w:val="0"/>
                <w:sz w:val="20"/>
              </w:rPr>
              <w:t xml:space="preserve">Product code of each model of the goods exported to Australia </w:t>
            </w:r>
          </w:p>
        </w:tc>
        <w:tc>
          <w:tcPr>
            <w:tcW w:w="2268" w:type="dxa"/>
          </w:tcPr>
          <w:p w14:paraId="2501A456" w14:textId="77777777"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14:paraId="4B0A3D00" w14:textId="77777777" w:rsidR="00515B70" w:rsidRDefault="00515B70">
            <w:pPr>
              <w:widowControl w:val="0"/>
              <w:ind w:left="57" w:right="57"/>
              <w:rPr>
                <w:snapToGrid w:val="0"/>
                <w:sz w:val="20"/>
              </w:rPr>
            </w:pPr>
            <w:r>
              <w:rPr>
                <w:snapToGrid w:val="0"/>
                <w:sz w:val="20"/>
              </w:rPr>
              <w:t>If goods are identical indicate “YES”.  Otherwise “NO”</w:t>
            </w:r>
          </w:p>
        </w:tc>
        <w:tc>
          <w:tcPr>
            <w:tcW w:w="2409" w:type="dxa"/>
          </w:tcPr>
          <w:p w14:paraId="62D306F5" w14:textId="77777777" w:rsidR="00515B70" w:rsidRDefault="00515B70">
            <w:pPr>
              <w:widowControl w:val="0"/>
              <w:ind w:left="57" w:right="57"/>
              <w:rPr>
                <w:snapToGrid w:val="0"/>
                <w:sz w:val="20"/>
              </w:rPr>
            </w:pPr>
            <w:r>
              <w:rPr>
                <w:snapToGrid w:val="0"/>
                <w:sz w:val="20"/>
              </w:rPr>
              <w:t>Where the good exported to Australia is not identical to the like goods, describe the specification differences.  If it is impractical to detail specification differences in this table refer to documents which outline differences</w:t>
            </w:r>
          </w:p>
        </w:tc>
      </w:tr>
    </w:tbl>
    <w:p w14:paraId="392442AB" w14:textId="77777777" w:rsidR="00515B70" w:rsidRDefault="00515B70">
      <w:pPr>
        <w:widowControl w:val="0"/>
        <w:ind w:right="-745"/>
        <w:rPr>
          <w:i/>
          <w:snapToGrid w:val="0"/>
        </w:rPr>
      </w:pPr>
    </w:p>
    <w:p w14:paraId="3F1E7CF4" w14:textId="77777777" w:rsidR="00515B70" w:rsidRDefault="00515B70">
      <w:pPr>
        <w:widowControl w:val="0"/>
        <w:ind w:right="-745"/>
        <w:rPr>
          <w:b/>
          <w:snapToGrid w:val="0"/>
        </w:rPr>
      </w:pPr>
    </w:p>
    <w:p w14:paraId="0FAC6686" w14:textId="77777777"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14:paraId="63E5D9E6" w14:textId="77777777" w:rsidR="00515B70" w:rsidRDefault="00515B70">
      <w:pPr>
        <w:widowControl w:val="0"/>
        <w:ind w:right="-745"/>
        <w:jc w:val="both"/>
        <w:rPr>
          <w:b/>
          <w:snapToGrid w:val="0"/>
        </w:rPr>
      </w:pPr>
    </w:p>
    <w:p w14:paraId="03E547BE" w14:textId="77777777" w:rsidR="00515B70" w:rsidRDefault="00BE15F8" w:rsidP="006B6B48">
      <w:pPr>
        <w:pStyle w:val="Heading1"/>
      </w:pPr>
      <w:bookmarkStart w:id="81" w:name="_Toc506971837"/>
      <w:r>
        <w:br w:type="page"/>
      </w:r>
      <w:bookmarkStart w:id="82" w:name="_Toc379795015"/>
      <w:r w:rsidR="00515B70">
        <w:lastRenderedPageBreak/>
        <w:t>Section D</w:t>
      </w:r>
      <w:r w:rsidR="00515B70">
        <w:br/>
        <w:t>Domestic sales</w:t>
      </w:r>
      <w:bookmarkEnd w:id="81"/>
      <w:bookmarkEnd w:id="82"/>
      <w:r w:rsidR="00515B70">
        <w:t xml:space="preserve"> </w:t>
      </w:r>
    </w:p>
    <w:p w14:paraId="0DFDE8D1" w14:textId="77777777" w:rsidR="00515B70" w:rsidRDefault="00515B70">
      <w:pPr>
        <w:widowControl w:val="0"/>
        <w:ind w:right="-745"/>
        <w:jc w:val="both"/>
        <w:rPr>
          <w:snapToGrid w:val="0"/>
        </w:rPr>
      </w:pPr>
    </w:p>
    <w:p w14:paraId="60D95485" w14:textId="77777777" w:rsidR="00515B70" w:rsidRDefault="00515B70">
      <w:pPr>
        <w:ind w:left="0" w:right="-680"/>
        <w:jc w:val="both"/>
        <w:rPr>
          <w:i/>
        </w:rPr>
      </w:pPr>
      <w:r>
        <w:rPr>
          <w:i/>
        </w:rPr>
        <w:t xml:space="preserve">This section seeks information about the sales arrangements and prices in the domestic market of the country of export.   </w:t>
      </w:r>
    </w:p>
    <w:p w14:paraId="0C8C4DCF" w14:textId="77777777" w:rsidR="00515B70" w:rsidRDefault="00515B70">
      <w:pPr>
        <w:ind w:left="0" w:right="-680"/>
        <w:jc w:val="both"/>
        <w:rPr>
          <w:i/>
          <w:snapToGrid w:val="0"/>
        </w:rPr>
      </w:pPr>
    </w:p>
    <w:p w14:paraId="7D91A95B" w14:textId="77777777" w:rsidR="00515B70" w:rsidRDefault="00515B70">
      <w:pPr>
        <w:spacing w:after="120"/>
        <w:ind w:left="0" w:right="-680"/>
        <w:jc w:val="both"/>
        <w:rPr>
          <w:i/>
          <w:snapToGrid w:val="0"/>
        </w:rPr>
      </w:pPr>
      <w:r>
        <w:rPr>
          <w:i/>
          <w:snapToGrid w:val="0"/>
          <w:u w:val="single"/>
        </w:rPr>
        <w:t>All</w:t>
      </w:r>
      <w:r>
        <w:rPr>
          <w:i/>
          <w:snapToGrid w:val="0"/>
        </w:rPr>
        <w:t xml:space="preserve"> domestic sales made during the investigation period must be listed transaction by transaction.  If there is an extraordinarily large volume of sales data </w:t>
      </w:r>
      <w:r>
        <w:rPr>
          <w:i/>
          <w:snapToGrid w:val="0"/>
          <w:u w:val="single"/>
        </w:rPr>
        <w:t>and</w:t>
      </w:r>
      <w:r>
        <w:rPr>
          <w:i/>
          <w:snapToGrid w:val="0"/>
        </w:rPr>
        <w:t xml:space="preserve"> you are unable to provide the complete listing electronically you </w:t>
      </w:r>
      <w:r>
        <w:rPr>
          <w:b/>
          <w:bCs/>
          <w:i/>
          <w:snapToGrid w:val="0"/>
        </w:rPr>
        <w:t>must</w:t>
      </w:r>
      <w:r>
        <w:rPr>
          <w:i/>
          <w:snapToGrid w:val="0"/>
        </w:rPr>
        <w:t xml:space="preserve"> contact the case officer </w:t>
      </w:r>
      <w:r>
        <w:rPr>
          <w:b/>
          <w:bCs/>
          <w:i/>
          <w:snapToGrid w:val="0"/>
        </w:rPr>
        <w:t>before</w:t>
      </w:r>
      <w:r>
        <w:rPr>
          <w:i/>
          <w:snapToGrid w:val="0"/>
        </w:rPr>
        <w:t xml:space="preserve"> completing the questionnaire.  If the case officer agrees that it is not possible to obtain a complete listing he or she will consider a method for sampling that meets </w:t>
      </w:r>
      <w:r w:rsidR="00B8162A">
        <w:rPr>
          <w:snapToGrid w:val="0"/>
        </w:rPr>
        <w:t xml:space="preserve">the </w:t>
      </w:r>
      <w:r w:rsidR="00B8162A" w:rsidRPr="00B8162A">
        <w:rPr>
          <w:i/>
          <w:snapToGrid w:val="0"/>
        </w:rPr>
        <w:t>Commission</w:t>
      </w:r>
      <w:r w:rsidR="00B8162A">
        <w:rPr>
          <w:snapToGrid w:val="0"/>
        </w:rPr>
        <w:t xml:space="preserve"> </w:t>
      </w:r>
      <w:r>
        <w:rPr>
          <w:i/>
          <w:snapToGrid w:val="0"/>
        </w:rPr>
        <w:t xml:space="preserve">requirements.  If agreement cannot be </w:t>
      </w:r>
      <w:r w:rsidRPr="00B8162A">
        <w:rPr>
          <w:i/>
          <w:snapToGrid w:val="0"/>
        </w:rPr>
        <w:t xml:space="preserve">reached as to the appropriate method </w:t>
      </w:r>
      <w:r w:rsidR="00B8162A" w:rsidRPr="00B8162A">
        <w:rPr>
          <w:i/>
          <w:snapToGrid w:val="0"/>
        </w:rPr>
        <w:t>the Commission</w:t>
      </w:r>
      <w:r w:rsidRPr="00B8162A">
        <w:rPr>
          <w:i/>
          <w:snapToGrid w:val="0"/>
        </w:rPr>
        <w:t xml:space="preserve"> </w:t>
      </w:r>
      <w:r>
        <w:rPr>
          <w:i/>
          <w:snapToGrid w:val="0"/>
        </w:rPr>
        <w:t>may not visit your company.</w:t>
      </w:r>
    </w:p>
    <w:p w14:paraId="581AF9E0" w14:textId="77777777" w:rsidR="00515B70" w:rsidRDefault="00B8162A">
      <w:pPr>
        <w:spacing w:after="120"/>
        <w:ind w:left="0" w:right="-680"/>
        <w:jc w:val="both"/>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investigation period. </w:t>
      </w:r>
    </w:p>
    <w:p w14:paraId="1DF0DCEB" w14:textId="77777777" w:rsidR="00515B70" w:rsidRDefault="00515B70">
      <w:pPr>
        <w:spacing w:after="120"/>
        <w:ind w:left="0" w:right="-680"/>
        <w:jc w:val="both"/>
        <w:rPr>
          <w:i/>
          <w:snapToGrid w:val="0"/>
        </w:rPr>
      </w:pPr>
      <w:r>
        <w:rPr>
          <w:i/>
          <w:snapToGrid w:val="0"/>
        </w:rPr>
        <w:t>If, in response to question B4 (Sales to Australia, Export Price), you have reported that the date of sale is not the invoice date and you consider that this alternative date should be used when comparing domestic and export prices –</w:t>
      </w:r>
    </w:p>
    <w:p w14:paraId="3C57F558" w14:textId="77777777" w:rsidR="00515B70" w:rsidRDefault="00515B70">
      <w:pPr>
        <w:spacing w:after="120"/>
        <w:ind w:left="142" w:right="-680"/>
        <w:jc w:val="both"/>
        <w:rPr>
          <w:i/>
        </w:rPr>
      </w:pPr>
      <w:r>
        <w:rPr>
          <w:i/>
        </w:rPr>
        <w:t xml:space="preserve">you </w:t>
      </w:r>
      <w:r>
        <w:rPr>
          <w:b/>
          <w:i/>
        </w:rPr>
        <w:t>must</w:t>
      </w:r>
      <w:r>
        <w:rPr>
          <w:i/>
        </w:rPr>
        <w:t xml:space="preserve"> provide information on domestic selling prices for a matching period - even if doing so means that such domestic sales data predates the commencement of the investigation period.</w:t>
      </w:r>
    </w:p>
    <w:p w14:paraId="156BFFDF" w14:textId="77777777" w:rsidR="00515B70" w:rsidRDefault="00515B70">
      <w:pPr>
        <w:spacing w:after="120"/>
        <w:ind w:left="142" w:right="-680"/>
        <w:jc w:val="both"/>
        <w:rPr>
          <w:i/>
        </w:rPr>
      </w:pPr>
      <w:r>
        <w:rPr>
          <w:i/>
        </w:rPr>
        <w:t>If you do not have any domestic sales of like goods you must contact the case officer who will explain the infor</w:t>
      </w:r>
      <w:r w:rsidRPr="00B8162A">
        <w:t xml:space="preserve">mation </w:t>
      </w:r>
      <w:r w:rsidR="00B8162A" w:rsidRPr="00B8162A">
        <w:rPr>
          <w:snapToGrid w:val="0"/>
        </w:rPr>
        <w:t>the Commission</w:t>
      </w:r>
      <w:r>
        <w:rPr>
          <w:i/>
        </w:rPr>
        <w:t xml:space="preserve"> requires for determining a normal value using alternative methods. </w:t>
      </w:r>
    </w:p>
    <w:p w14:paraId="6B43CBC0" w14:textId="77777777" w:rsidR="00515B70" w:rsidRDefault="00515B70">
      <w:pPr>
        <w:widowControl w:val="0"/>
        <w:ind w:right="-745"/>
        <w:jc w:val="both"/>
        <w:rPr>
          <w:snapToGrid w:val="0"/>
        </w:rPr>
      </w:pPr>
    </w:p>
    <w:p w14:paraId="22EC785E" w14:textId="77777777" w:rsidR="00515B70" w:rsidRDefault="00515B70">
      <w:pPr>
        <w:pStyle w:val="Indent1"/>
        <w:ind w:right="-680"/>
      </w:pPr>
      <w:r w:rsidRPr="003735F5">
        <w:rPr>
          <w:b/>
          <w:sz w:val="28"/>
          <w:szCs w:val="28"/>
        </w:rPr>
        <w:t>D-1</w:t>
      </w:r>
      <w:r>
        <w:tab/>
        <w:t>Provide:</w:t>
      </w:r>
    </w:p>
    <w:p w14:paraId="64D26C1D" w14:textId="77777777" w:rsidR="00515B70" w:rsidRDefault="00515B70">
      <w:pPr>
        <w:pStyle w:val="bulletindent"/>
        <w:ind w:right="-680"/>
      </w:pPr>
      <w:r>
        <w:t>a detailed description of your distribution channels to domestic customers, including a diagram if appropriate;</w:t>
      </w:r>
    </w:p>
    <w:p w14:paraId="778A76B0" w14:textId="77777777" w:rsidR="00515B70" w:rsidRDefault="00515B70">
      <w:pPr>
        <w:pStyle w:val="bulletindent"/>
        <w:ind w:right="-680"/>
      </w:pPr>
      <w:r>
        <w:t>information concerning the functions/activities performed by each party in the distribution chain; and</w:t>
      </w:r>
    </w:p>
    <w:p w14:paraId="15F83C32" w14:textId="77777777" w:rsidR="00515B70" w:rsidRDefault="00515B70">
      <w:pPr>
        <w:pStyle w:val="bulletindent"/>
        <w:ind w:right="-680"/>
      </w:pPr>
      <w:r>
        <w:t>a copy of any agency or distributor agreements, or contracts entered into.</w:t>
      </w:r>
    </w:p>
    <w:p w14:paraId="6F2A002F" w14:textId="77777777" w:rsidR="00515B70" w:rsidRDefault="00515B70">
      <w:pPr>
        <w:pStyle w:val="bulletindent"/>
        <w:numPr>
          <w:ilvl w:val="0"/>
          <w:numId w:val="0"/>
        </w:numPr>
        <w:ind w:left="1985" w:right="-680" w:hanging="851"/>
      </w:pPr>
    </w:p>
    <w:p w14:paraId="395609DB" w14:textId="77777777" w:rsidR="00515B70" w:rsidRDefault="00515B70">
      <w:pPr>
        <w:pStyle w:val="Indent1"/>
        <w:ind w:right="-680" w:firstLine="0"/>
      </w:pPr>
      <w:r>
        <w:t>If any of the customers listed are associated with your business, provide details of that association.  Describe the effect, if any, that association has upon the price.</w:t>
      </w:r>
    </w:p>
    <w:p w14:paraId="34C4D6EC" w14:textId="77777777" w:rsidR="00515B70" w:rsidRDefault="00515B70">
      <w:pPr>
        <w:widowControl w:val="0"/>
        <w:ind w:left="720" w:right="-745"/>
        <w:jc w:val="both"/>
        <w:rPr>
          <w:snapToGrid w:val="0"/>
        </w:rPr>
      </w:pPr>
    </w:p>
    <w:p w14:paraId="7E75F6B2" w14:textId="77777777" w:rsidR="00515B70" w:rsidRDefault="00515B70">
      <w:pPr>
        <w:pStyle w:val="Indent1"/>
        <w:ind w:right="-680"/>
      </w:pPr>
      <w:r w:rsidRPr="003735F5">
        <w:rPr>
          <w:b/>
          <w:sz w:val="28"/>
          <w:szCs w:val="28"/>
        </w:rPr>
        <w:t>D-2</w:t>
      </w:r>
      <w:r>
        <w:tab/>
        <w:t>Do your domestic selling prices vary according to the distribution channel identified?  If so, provide details.  Real differences in trade levels are characterised by consistent and distinct differences in functions and prices.</w:t>
      </w:r>
    </w:p>
    <w:p w14:paraId="0E85F823" w14:textId="77777777" w:rsidR="00515B70" w:rsidRDefault="00515B70">
      <w:pPr>
        <w:widowControl w:val="0"/>
        <w:ind w:left="720" w:right="-745" w:hanging="720"/>
        <w:jc w:val="both"/>
        <w:rPr>
          <w:snapToGrid w:val="0"/>
        </w:rPr>
      </w:pPr>
    </w:p>
    <w:p w14:paraId="448D18BA" w14:textId="77777777" w:rsidR="00515B70" w:rsidRDefault="00515B70">
      <w:pPr>
        <w:pStyle w:val="Indent1"/>
        <w:ind w:right="-680"/>
      </w:pPr>
      <w:r w:rsidRPr="003735F5">
        <w:rPr>
          <w:b/>
          <w:sz w:val="28"/>
          <w:szCs w:val="28"/>
        </w:rPr>
        <w:t>D-3</w:t>
      </w:r>
      <w:r>
        <w:tab/>
        <w:t>Explain in detail the sales process, including:</w:t>
      </w:r>
    </w:p>
    <w:p w14:paraId="73FA7261" w14:textId="77777777" w:rsidR="00515B70" w:rsidRDefault="00515B70">
      <w:pPr>
        <w:pStyle w:val="bulletindent"/>
        <w:ind w:right="-680"/>
      </w:pPr>
      <w:r>
        <w:t>the way in which you set the price, receive orders, make delivery, invoice and finally receive payment; and the terms of the sales; and</w:t>
      </w:r>
    </w:p>
    <w:p w14:paraId="6A02F922" w14:textId="77777777" w:rsidR="00515B70" w:rsidRDefault="00515B70">
      <w:pPr>
        <w:pStyle w:val="bulletindent"/>
        <w:ind w:right="-680"/>
      </w:pPr>
      <w:r>
        <w:t>whether price includes the cost of delivery to customer.</w:t>
      </w:r>
    </w:p>
    <w:p w14:paraId="0F1C7DF9" w14:textId="77777777" w:rsidR="00515B70" w:rsidRDefault="00515B70">
      <w:pPr>
        <w:pStyle w:val="bulletindent"/>
        <w:numPr>
          <w:ilvl w:val="0"/>
          <w:numId w:val="0"/>
        </w:numPr>
        <w:ind w:left="1985" w:right="-680" w:hanging="851"/>
      </w:pPr>
    </w:p>
    <w:p w14:paraId="53196D28" w14:textId="77777777" w:rsidR="00515B70" w:rsidRDefault="00515B70">
      <w:pPr>
        <w:pStyle w:val="Indent1"/>
        <w:ind w:right="-680" w:firstLine="0"/>
      </w:pPr>
      <w:r>
        <w:t>If sales are in accordance with price lists, provide copies of the price lists.</w:t>
      </w:r>
    </w:p>
    <w:p w14:paraId="117D7E1C" w14:textId="77777777" w:rsidR="00515B70" w:rsidRDefault="00515B70">
      <w:pPr>
        <w:pStyle w:val="NormalIndent"/>
        <w:ind w:right="-680"/>
      </w:pPr>
    </w:p>
    <w:p w14:paraId="165BC533" w14:textId="77777777" w:rsidR="00515B70" w:rsidRDefault="00515B70">
      <w:pPr>
        <w:pStyle w:val="Indent1"/>
        <w:ind w:right="-680"/>
      </w:pPr>
      <w:r w:rsidRPr="003735F5">
        <w:rPr>
          <w:b/>
          <w:sz w:val="28"/>
          <w:szCs w:val="28"/>
        </w:rPr>
        <w:t>D-4</w:t>
      </w:r>
      <w:r>
        <w:tab/>
        <w:t>Prepare a spreadsheet named “</w:t>
      </w:r>
      <w:r>
        <w:rPr>
          <w:b/>
        </w:rPr>
        <w:t>domestic sales</w:t>
      </w:r>
      <w:r>
        <w:t xml:space="preserve">” listing </w:t>
      </w:r>
      <w:r>
        <w:rPr>
          <w:b/>
        </w:rPr>
        <w:t>all</w:t>
      </w:r>
      <w:r>
        <w:t xml:space="preserve"> sales of like goods made during the investigation period.  The listing must be provided on a </w:t>
      </w:r>
      <w:r w:rsidR="00A4624F">
        <w:t>CD-ROM</w:t>
      </w:r>
      <w:r>
        <w:t>.  Include all of the following information.</w:t>
      </w:r>
    </w:p>
    <w:p w14:paraId="59A904E0" w14:textId="77777777" w:rsidR="00515B70" w:rsidRDefault="00515B70">
      <w:pPr>
        <w:widowControl w:val="0"/>
        <w:ind w:left="720" w:right="-745" w:hanging="720"/>
        <w:jc w:val="both"/>
        <w:rPr>
          <w:snapToGrid w:val="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515B70" w:rsidRPr="00C41243" w14:paraId="6F3A1C0C" w14:textId="77777777">
        <w:tc>
          <w:tcPr>
            <w:tcW w:w="2268" w:type="dxa"/>
          </w:tcPr>
          <w:p w14:paraId="442CECED" w14:textId="77777777" w:rsidR="00515B70" w:rsidRPr="00C41243" w:rsidRDefault="00515B70">
            <w:pPr>
              <w:widowControl w:val="0"/>
              <w:ind w:left="57" w:right="57"/>
              <w:rPr>
                <w:b/>
                <w:snapToGrid w:val="0"/>
                <w:sz w:val="20"/>
              </w:rPr>
            </w:pPr>
            <w:r w:rsidRPr="00C41243">
              <w:rPr>
                <w:b/>
                <w:snapToGrid w:val="0"/>
                <w:sz w:val="20"/>
              </w:rPr>
              <w:t>Column</w:t>
            </w:r>
            <w:r w:rsidR="00C41243">
              <w:rPr>
                <w:b/>
                <w:snapToGrid w:val="0"/>
                <w:sz w:val="20"/>
              </w:rPr>
              <w:t xml:space="preserve"> </w:t>
            </w:r>
            <w:r w:rsidRPr="00C41243">
              <w:rPr>
                <w:b/>
                <w:snapToGrid w:val="0"/>
                <w:sz w:val="20"/>
              </w:rPr>
              <w:t>heading</w:t>
            </w:r>
          </w:p>
        </w:tc>
        <w:tc>
          <w:tcPr>
            <w:tcW w:w="6804" w:type="dxa"/>
          </w:tcPr>
          <w:p w14:paraId="0A8A1AFD" w14:textId="77777777" w:rsidR="00515B70" w:rsidRPr="00C41243" w:rsidRDefault="00515B70">
            <w:pPr>
              <w:widowControl w:val="0"/>
              <w:ind w:left="57" w:right="57"/>
              <w:jc w:val="center"/>
              <w:rPr>
                <w:b/>
                <w:snapToGrid w:val="0"/>
                <w:sz w:val="20"/>
              </w:rPr>
            </w:pPr>
            <w:r w:rsidRPr="00C41243">
              <w:rPr>
                <w:b/>
                <w:snapToGrid w:val="0"/>
                <w:sz w:val="20"/>
              </w:rPr>
              <w:t>Explanation</w:t>
            </w:r>
          </w:p>
        </w:tc>
      </w:tr>
      <w:tr w:rsidR="00515B70" w14:paraId="5E51B2AC" w14:textId="77777777">
        <w:tc>
          <w:tcPr>
            <w:tcW w:w="2268" w:type="dxa"/>
          </w:tcPr>
          <w:p w14:paraId="2352E4C8" w14:textId="77777777" w:rsidR="00515B70" w:rsidRDefault="00515B70">
            <w:pPr>
              <w:widowControl w:val="0"/>
              <w:ind w:left="57" w:right="57"/>
              <w:jc w:val="both"/>
              <w:rPr>
                <w:snapToGrid w:val="0"/>
                <w:sz w:val="20"/>
              </w:rPr>
            </w:pPr>
            <w:r>
              <w:rPr>
                <w:snapToGrid w:val="0"/>
                <w:sz w:val="20"/>
              </w:rPr>
              <w:t>Customer name</w:t>
            </w:r>
          </w:p>
        </w:tc>
        <w:tc>
          <w:tcPr>
            <w:tcW w:w="6804" w:type="dxa"/>
          </w:tcPr>
          <w:p w14:paraId="3E1FA034" w14:textId="77777777" w:rsidR="00515B70" w:rsidRDefault="00515B70">
            <w:pPr>
              <w:widowControl w:val="0"/>
              <w:ind w:left="57" w:right="57"/>
              <w:rPr>
                <w:snapToGrid w:val="0"/>
                <w:sz w:val="20"/>
              </w:rPr>
            </w:pPr>
            <w:r>
              <w:rPr>
                <w:snapToGrid w:val="0"/>
                <w:sz w:val="20"/>
              </w:rPr>
              <w:t xml:space="preserve">names of your customers.  If an English version of the name is not easily produced from your automated systems show a customer code number and in a separate table list each code and name.   </w:t>
            </w:r>
          </w:p>
        </w:tc>
      </w:tr>
      <w:tr w:rsidR="00515B70" w14:paraId="5EC1AA62" w14:textId="77777777">
        <w:tc>
          <w:tcPr>
            <w:tcW w:w="2268" w:type="dxa"/>
          </w:tcPr>
          <w:p w14:paraId="7F404AC5" w14:textId="77777777" w:rsidR="00515B70" w:rsidRDefault="00515B70">
            <w:pPr>
              <w:widowControl w:val="0"/>
              <w:ind w:left="57" w:right="57"/>
              <w:jc w:val="both"/>
              <w:rPr>
                <w:snapToGrid w:val="0"/>
                <w:sz w:val="20"/>
              </w:rPr>
            </w:pPr>
            <w:r>
              <w:rPr>
                <w:snapToGrid w:val="0"/>
                <w:sz w:val="20"/>
              </w:rPr>
              <w:t>Level of trade</w:t>
            </w:r>
          </w:p>
        </w:tc>
        <w:tc>
          <w:tcPr>
            <w:tcW w:w="6804" w:type="dxa"/>
          </w:tcPr>
          <w:p w14:paraId="6081630C" w14:textId="77777777" w:rsidR="00515B70" w:rsidRDefault="00515B70">
            <w:pPr>
              <w:widowControl w:val="0"/>
              <w:ind w:left="57" w:right="57"/>
              <w:rPr>
                <w:snapToGrid w:val="0"/>
                <w:sz w:val="20"/>
              </w:rPr>
            </w:pPr>
            <w:r>
              <w:rPr>
                <w:snapToGrid w:val="0"/>
                <w:sz w:val="20"/>
              </w:rPr>
              <w:t>the level of trade of your domestic customer</w:t>
            </w:r>
          </w:p>
        </w:tc>
      </w:tr>
      <w:tr w:rsidR="00515B70" w14:paraId="2C454949" w14:textId="77777777">
        <w:tc>
          <w:tcPr>
            <w:tcW w:w="2268" w:type="dxa"/>
          </w:tcPr>
          <w:p w14:paraId="46B26870" w14:textId="77777777" w:rsidR="00515B70" w:rsidRDefault="00515B70">
            <w:pPr>
              <w:widowControl w:val="0"/>
              <w:ind w:left="57" w:right="57"/>
              <w:jc w:val="both"/>
              <w:rPr>
                <w:snapToGrid w:val="0"/>
                <w:sz w:val="20"/>
              </w:rPr>
            </w:pPr>
            <w:r>
              <w:rPr>
                <w:snapToGrid w:val="0"/>
                <w:sz w:val="20"/>
              </w:rPr>
              <w:t>Model/grade/type</w:t>
            </w:r>
          </w:p>
        </w:tc>
        <w:tc>
          <w:tcPr>
            <w:tcW w:w="6804" w:type="dxa"/>
          </w:tcPr>
          <w:p w14:paraId="455D6DAC" w14:textId="77777777" w:rsidR="00515B70" w:rsidRDefault="00515B70">
            <w:pPr>
              <w:widowControl w:val="0"/>
              <w:ind w:left="57" w:right="57"/>
              <w:rPr>
                <w:snapToGrid w:val="0"/>
                <w:sz w:val="20"/>
              </w:rPr>
            </w:pPr>
            <w:r>
              <w:rPr>
                <w:snapToGrid w:val="0"/>
                <w:sz w:val="20"/>
              </w:rPr>
              <w:t>commercial model/grade or type</w:t>
            </w:r>
            <w:r w:rsidR="00A4624F">
              <w:rPr>
                <w:snapToGrid w:val="0"/>
                <w:sz w:val="20"/>
              </w:rPr>
              <w:t xml:space="preserve"> of </w:t>
            </w:r>
            <w:r w:rsidR="009A522A">
              <w:rPr>
                <w:snapToGrid w:val="0"/>
                <w:sz w:val="20"/>
              </w:rPr>
              <w:t>the goods</w:t>
            </w:r>
          </w:p>
        </w:tc>
      </w:tr>
      <w:tr w:rsidR="00515B70" w14:paraId="2A37ED90" w14:textId="77777777">
        <w:tc>
          <w:tcPr>
            <w:tcW w:w="2268" w:type="dxa"/>
          </w:tcPr>
          <w:p w14:paraId="79193B46" w14:textId="77777777" w:rsidR="00515B70" w:rsidRDefault="00515B70">
            <w:pPr>
              <w:widowControl w:val="0"/>
              <w:ind w:left="57" w:right="57"/>
              <w:jc w:val="both"/>
              <w:rPr>
                <w:snapToGrid w:val="0"/>
                <w:sz w:val="20"/>
              </w:rPr>
            </w:pPr>
            <w:r>
              <w:rPr>
                <w:snapToGrid w:val="0"/>
                <w:sz w:val="20"/>
              </w:rPr>
              <w:t>Product code</w:t>
            </w:r>
          </w:p>
        </w:tc>
        <w:tc>
          <w:tcPr>
            <w:tcW w:w="6804" w:type="dxa"/>
          </w:tcPr>
          <w:p w14:paraId="5803F0C0" w14:textId="77777777" w:rsidR="00515B70" w:rsidRDefault="00515B70">
            <w:pPr>
              <w:widowControl w:val="0"/>
              <w:ind w:left="57" w:right="57"/>
              <w:rPr>
                <w:snapToGrid w:val="0"/>
                <w:sz w:val="20"/>
              </w:rPr>
            </w:pPr>
            <w:r>
              <w:rPr>
                <w:snapToGrid w:val="0"/>
                <w:sz w:val="20"/>
              </w:rPr>
              <w:t xml:space="preserve">code used in your records for the model/grade/type </w:t>
            </w:r>
            <w:r w:rsidR="00A4624F">
              <w:rPr>
                <w:snapToGrid w:val="0"/>
                <w:sz w:val="20"/>
              </w:rPr>
              <w:t xml:space="preserve">of </w:t>
            </w:r>
            <w:r w:rsidR="009A522A">
              <w:rPr>
                <w:snapToGrid w:val="0"/>
                <w:sz w:val="20"/>
              </w:rPr>
              <w:t>the goods</w:t>
            </w:r>
            <w:r w:rsidR="00A4624F">
              <w:rPr>
                <w:snapToGrid w:val="0"/>
                <w:sz w:val="20"/>
              </w:rPr>
              <w:t xml:space="preserve"> </w:t>
            </w:r>
            <w:r>
              <w:rPr>
                <w:snapToGrid w:val="0"/>
                <w:sz w:val="20"/>
              </w:rPr>
              <w:t xml:space="preserve">identified.  Explain the product codes in your submission. </w:t>
            </w:r>
          </w:p>
        </w:tc>
      </w:tr>
      <w:tr w:rsidR="00515B70" w14:paraId="182492A9" w14:textId="77777777">
        <w:tc>
          <w:tcPr>
            <w:tcW w:w="2268" w:type="dxa"/>
          </w:tcPr>
          <w:p w14:paraId="3EA171CC" w14:textId="77777777" w:rsidR="00515B70" w:rsidRDefault="00515B70">
            <w:pPr>
              <w:widowControl w:val="0"/>
              <w:ind w:left="57" w:right="57"/>
              <w:jc w:val="both"/>
              <w:rPr>
                <w:snapToGrid w:val="0"/>
                <w:sz w:val="20"/>
              </w:rPr>
            </w:pPr>
            <w:r>
              <w:rPr>
                <w:snapToGrid w:val="0"/>
                <w:sz w:val="20"/>
              </w:rPr>
              <w:t>Invoice number</w:t>
            </w:r>
          </w:p>
        </w:tc>
        <w:tc>
          <w:tcPr>
            <w:tcW w:w="6804" w:type="dxa"/>
          </w:tcPr>
          <w:p w14:paraId="529779B2" w14:textId="77777777" w:rsidR="00515B70" w:rsidRDefault="00515B70">
            <w:pPr>
              <w:widowControl w:val="0"/>
              <w:ind w:left="57" w:right="57"/>
              <w:rPr>
                <w:snapToGrid w:val="0"/>
                <w:sz w:val="20"/>
              </w:rPr>
            </w:pPr>
            <w:r>
              <w:rPr>
                <w:snapToGrid w:val="0"/>
                <w:sz w:val="20"/>
              </w:rPr>
              <w:t>invoice number</w:t>
            </w:r>
          </w:p>
        </w:tc>
      </w:tr>
      <w:tr w:rsidR="00515B70" w14:paraId="21D03BC7" w14:textId="77777777">
        <w:tc>
          <w:tcPr>
            <w:tcW w:w="2268" w:type="dxa"/>
          </w:tcPr>
          <w:p w14:paraId="4E1B0D93" w14:textId="77777777" w:rsidR="00515B70" w:rsidRDefault="00515B70">
            <w:pPr>
              <w:widowControl w:val="0"/>
              <w:ind w:left="57" w:right="57"/>
              <w:jc w:val="both"/>
              <w:rPr>
                <w:snapToGrid w:val="0"/>
                <w:sz w:val="20"/>
              </w:rPr>
            </w:pPr>
            <w:r>
              <w:rPr>
                <w:snapToGrid w:val="0"/>
                <w:sz w:val="20"/>
              </w:rPr>
              <w:t>Invoice date</w:t>
            </w:r>
          </w:p>
        </w:tc>
        <w:tc>
          <w:tcPr>
            <w:tcW w:w="6804" w:type="dxa"/>
          </w:tcPr>
          <w:p w14:paraId="7EE4925F" w14:textId="77777777" w:rsidR="00515B70" w:rsidRDefault="00515B70">
            <w:pPr>
              <w:widowControl w:val="0"/>
              <w:ind w:left="57" w:right="57"/>
              <w:rPr>
                <w:snapToGrid w:val="0"/>
                <w:sz w:val="20"/>
              </w:rPr>
            </w:pPr>
            <w:r>
              <w:rPr>
                <w:snapToGrid w:val="0"/>
                <w:sz w:val="20"/>
              </w:rPr>
              <w:t>invoice date</w:t>
            </w:r>
          </w:p>
        </w:tc>
      </w:tr>
      <w:tr w:rsidR="00515B70" w14:paraId="20134177" w14:textId="77777777">
        <w:tc>
          <w:tcPr>
            <w:tcW w:w="2268" w:type="dxa"/>
          </w:tcPr>
          <w:p w14:paraId="4C91FF1C" w14:textId="77777777" w:rsidR="00515B70" w:rsidRDefault="00515B70">
            <w:pPr>
              <w:widowControl w:val="0"/>
              <w:ind w:left="57" w:right="57"/>
              <w:jc w:val="both"/>
              <w:rPr>
                <w:snapToGrid w:val="0"/>
                <w:sz w:val="20"/>
              </w:rPr>
            </w:pPr>
            <w:r>
              <w:rPr>
                <w:snapToGrid w:val="0"/>
                <w:sz w:val="20"/>
              </w:rPr>
              <w:t>Date of sale</w:t>
            </w:r>
          </w:p>
        </w:tc>
        <w:tc>
          <w:tcPr>
            <w:tcW w:w="6804" w:type="dxa"/>
          </w:tcPr>
          <w:p w14:paraId="17F4A965" w14:textId="77777777" w:rsidR="00515B70" w:rsidRDefault="00515B70">
            <w:pPr>
              <w:widowControl w:val="0"/>
              <w:ind w:left="57" w:right="57"/>
              <w:rPr>
                <w:snapToGrid w:val="0"/>
                <w:sz w:val="20"/>
              </w:rPr>
            </w:pPr>
            <w:r>
              <w:rPr>
                <w:snapToGrid w:val="0"/>
                <w:sz w:val="20"/>
              </w:rPr>
              <w:t xml:space="preserve">refer to the explanation at the beginning of this section.  If you consider that a date </w:t>
            </w:r>
            <w:r>
              <w:rPr>
                <w:i/>
                <w:snapToGrid w:val="0"/>
                <w:sz w:val="20"/>
              </w:rPr>
              <w:t>other than</w:t>
            </w:r>
            <w:r>
              <w:rPr>
                <w:snapToGrid w:val="0"/>
                <w:sz w:val="20"/>
              </w:rPr>
              <w:t xml:space="preserve"> the invoice date best establishes the material terms of sale and should be used, report that date.  For example, order confirmation, contract, or purchase order date.</w:t>
            </w:r>
          </w:p>
        </w:tc>
      </w:tr>
      <w:tr w:rsidR="00515B70" w14:paraId="5A424C79" w14:textId="77777777">
        <w:tc>
          <w:tcPr>
            <w:tcW w:w="2268" w:type="dxa"/>
          </w:tcPr>
          <w:p w14:paraId="1DC3276F" w14:textId="77777777" w:rsidR="00515B70" w:rsidRDefault="00515B70">
            <w:pPr>
              <w:widowControl w:val="0"/>
              <w:ind w:left="57" w:right="57"/>
              <w:jc w:val="both"/>
              <w:rPr>
                <w:snapToGrid w:val="0"/>
                <w:sz w:val="20"/>
              </w:rPr>
            </w:pPr>
            <w:r>
              <w:rPr>
                <w:snapToGrid w:val="0"/>
                <w:sz w:val="20"/>
              </w:rPr>
              <w:t>Order number</w:t>
            </w:r>
          </w:p>
        </w:tc>
        <w:tc>
          <w:tcPr>
            <w:tcW w:w="6804" w:type="dxa"/>
          </w:tcPr>
          <w:p w14:paraId="62CC7F73" w14:textId="77777777" w:rsidR="00515B70" w:rsidRDefault="00515B70">
            <w:pPr>
              <w:widowControl w:val="0"/>
              <w:ind w:left="57" w:right="57"/>
              <w:rPr>
                <w:snapToGrid w:val="0"/>
                <w:sz w:val="20"/>
              </w:rPr>
            </w:pPr>
            <w:r>
              <w:rPr>
                <w:snapToGrid w:val="0"/>
                <w:sz w:val="20"/>
              </w:rPr>
              <w:t>show order confirmation, contract or purchase order number if you have shown a date other than invoice date as being the date of sale.</w:t>
            </w:r>
          </w:p>
        </w:tc>
      </w:tr>
      <w:tr w:rsidR="00515B70" w14:paraId="51ECCC6B" w14:textId="77777777">
        <w:tc>
          <w:tcPr>
            <w:tcW w:w="2268" w:type="dxa"/>
          </w:tcPr>
          <w:p w14:paraId="3C7C94CD" w14:textId="77777777" w:rsidR="00515B70" w:rsidRDefault="00515B70">
            <w:pPr>
              <w:widowControl w:val="0"/>
              <w:ind w:left="57" w:right="57"/>
              <w:jc w:val="both"/>
              <w:rPr>
                <w:snapToGrid w:val="0"/>
                <w:sz w:val="20"/>
              </w:rPr>
            </w:pPr>
            <w:r>
              <w:rPr>
                <w:snapToGrid w:val="0"/>
                <w:sz w:val="20"/>
              </w:rPr>
              <w:t>Delivery terms</w:t>
            </w:r>
          </w:p>
        </w:tc>
        <w:tc>
          <w:tcPr>
            <w:tcW w:w="6804" w:type="dxa"/>
          </w:tcPr>
          <w:p w14:paraId="126543F5" w14:textId="77777777" w:rsidR="00515B70" w:rsidRDefault="00515B70">
            <w:pPr>
              <w:widowControl w:val="0"/>
              <w:ind w:left="57" w:right="57"/>
              <w:rPr>
                <w:snapToGrid w:val="0"/>
                <w:sz w:val="20"/>
              </w:rPr>
            </w:pPr>
            <w:r>
              <w:rPr>
                <w:snapToGrid w:val="0"/>
                <w:sz w:val="20"/>
              </w:rPr>
              <w:t>eg ex factory, free on truck, delivered into store</w:t>
            </w:r>
          </w:p>
        </w:tc>
      </w:tr>
      <w:tr w:rsidR="00515B70" w14:paraId="04DBD89C" w14:textId="77777777">
        <w:tc>
          <w:tcPr>
            <w:tcW w:w="2268" w:type="dxa"/>
          </w:tcPr>
          <w:p w14:paraId="046B0A7A" w14:textId="77777777" w:rsidR="00515B70" w:rsidRDefault="00515B70">
            <w:pPr>
              <w:widowControl w:val="0"/>
              <w:ind w:left="57" w:right="57"/>
              <w:jc w:val="both"/>
              <w:rPr>
                <w:snapToGrid w:val="0"/>
                <w:sz w:val="20"/>
              </w:rPr>
            </w:pPr>
            <w:r>
              <w:rPr>
                <w:snapToGrid w:val="0"/>
                <w:sz w:val="20"/>
              </w:rPr>
              <w:t>Payment terms</w:t>
            </w:r>
          </w:p>
        </w:tc>
        <w:tc>
          <w:tcPr>
            <w:tcW w:w="6804" w:type="dxa"/>
          </w:tcPr>
          <w:p w14:paraId="197DA97D" w14:textId="77777777" w:rsidR="00515B70" w:rsidRDefault="00515B70">
            <w:pPr>
              <w:widowControl w:val="0"/>
              <w:ind w:left="57" w:right="57"/>
              <w:rPr>
                <w:snapToGrid w:val="0"/>
                <w:sz w:val="20"/>
              </w:rPr>
            </w:pPr>
            <w:r>
              <w:rPr>
                <w:snapToGrid w:val="0"/>
                <w:sz w:val="20"/>
              </w:rPr>
              <w:t>payment terms agreed with the customer eg. 60 days=60 etc</w:t>
            </w:r>
          </w:p>
        </w:tc>
      </w:tr>
      <w:tr w:rsidR="00515B70" w14:paraId="43E273CF" w14:textId="77777777">
        <w:tc>
          <w:tcPr>
            <w:tcW w:w="2268" w:type="dxa"/>
          </w:tcPr>
          <w:p w14:paraId="011194FE" w14:textId="77777777" w:rsidR="00515B70" w:rsidRDefault="00515B70">
            <w:pPr>
              <w:widowControl w:val="0"/>
              <w:ind w:left="57" w:right="57"/>
              <w:jc w:val="both"/>
              <w:rPr>
                <w:snapToGrid w:val="0"/>
                <w:sz w:val="20"/>
              </w:rPr>
            </w:pPr>
            <w:r>
              <w:rPr>
                <w:snapToGrid w:val="0"/>
                <w:sz w:val="20"/>
              </w:rPr>
              <w:t>Quantity</w:t>
            </w:r>
          </w:p>
        </w:tc>
        <w:tc>
          <w:tcPr>
            <w:tcW w:w="6804" w:type="dxa"/>
          </w:tcPr>
          <w:p w14:paraId="1A8D9038" w14:textId="77777777" w:rsidR="00515B70" w:rsidRDefault="00515B70">
            <w:pPr>
              <w:widowControl w:val="0"/>
              <w:ind w:left="57" w:right="57"/>
              <w:rPr>
                <w:snapToGrid w:val="0"/>
                <w:sz w:val="20"/>
              </w:rPr>
            </w:pPr>
            <w:r>
              <w:rPr>
                <w:snapToGrid w:val="0"/>
                <w:sz w:val="20"/>
              </w:rPr>
              <w:t>quantity in units shown on the invoice eg kg</w:t>
            </w:r>
            <w:r w:rsidR="00823079">
              <w:rPr>
                <w:snapToGrid w:val="0"/>
                <w:sz w:val="20"/>
              </w:rPr>
              <w:t xml:space="preserve"> or tonnes</w:t>
            </w:r>
            <w:r>
              <w:rPr>
                <w:snapToGrid w:val="0"/>
                <w:sz w:val="20"/>
              </w:rPr>
              <w:t>.</w:t>
            </w:r>
          </w:p>
        </w:tc>
      </w:tr>
      <w:tr w:rsidR="00515B70" w14:paraId="23B4816E" w14:textId="77777777">
        <w:tc>
          <w:tcPr>
            <w:tcW w:w="2268" w:type="dxa"/>
          </w:tcPr>
          <w:p w14:paraId="6181ABC5" w14:textId="77777777" w:rsidR="00515B70" w:rsidRDefault="00515B70">
            <w:pPr>
              <w:widowControl w:val="0"/>
              <w:ind w:left="57" w:right="57"/>
              <w:jc w:val="both"/>
              <w:rPr>
                <w:snapToGrid w:val="0"/>
                <w:sz w:val="20"/>
              </w:rPr>
            </w:pPr>
            <w:r>
              <w:rPr>
                <w:snapToGrid w:val="0"/>
                <w:sz w:val="20"/>
              </w:rPr>
              <w:t>Gross Invoice value</w:t>
            </w:r>
          </w:p>
        </w:tc>
        <w:tc>
          <w:tcPr>
            <w:tcW w:w="6804" w:type="dxa"/>
          </w:tcPr>
          <w:p w14:paraId="46A78560" w14:textId="77777777" w:rsidR="00515B70" w:rsidRDefault="00515B70">
            <w:pPr>
              <w:widowControl w:val="0"/>
              <w:ind w:left="57" w:right="57"/>
              <w:rPr>
                <w:snapToGrid w:val="0"/>
                <w:sz w:val="20"/>
              </w:rPr>
            </w:pPr>
            <w:r>
              <w:rPr>
                <w:snapToGrid w:val="0"/>
                <w:sz w:val="20"/>
              </w:rPr>
              <w:t xml:space="preserve">gross value shown on invoice </w:t>
            </w:r>
            <w:r>
              <w:rPr>
                <w:i/>
                <w:snapToGrid w:val="0"/>
                <w:sz w:val="20"/>
              </w:rPr>
              <w:t>in the currency of sale</w:t>
            </w:r>
            <w:r>
              <w:rPr>
                <w:snapToGrid w:val="0"/>
                <w:sz w:val="20"/>
              </w:rPr>
              <w:t>, net of taxes.</w:t>
            </w:r>
          </w:p>
        </w:tc>
      </w:tr>
      <w:tr w:rsidR="00515B70" w14:paraId="6B74AEC4" w14:textId="77777777">
        <w:tc>
          <w:tcPr>
            <w:tcW w:w="2268" w:type="dxa"/>
          </w:tcPr>
          <w:p w14:paraId="5ED60C5C" w14:textId="77777777" w:rsidR="00515B70" w:rsidRDefault="00515B70">
            <w:pPr>
              <w:widowControl w:val="0"/>
              <w:ind w:left="57" w:right="57"/>
              <w:jc w:val="both"/>
              <w:rPr>
                <w:snapToGrid w:val="0"/>
                <w:sz w:val="20"/>
              </w:rPr>
            </w:pPr>
            <w:r>
              <w:rPr>
                <w:snapToGrid w:val="0"/>
                <w:sz w:val="20"/>
              </w:rPr>
              <w:t>Discounts on the</w:t>
            </w:r>
          </w:p>
          <w:p w14:paraId="54A5167D" w14:textId="77777777" w:rsidR="00515B70" w:rsidRDefault="00515B70">
            <w:pPr>
              <w:widowControl w:val="0"/>
              <w:ind w:left="57" w:right="57"/>
              <w:jc w:val="both"/>
              <w:rPr>
                <w:snapToGrid w:val="0"/>
                <w:sz w:val="20"/>
              </w:rPr>
            </w:pPr>
            <w:r>
              <w:rPr>
                <w:snapToGrid w:val="0"/>
                <w:sz w:val="20"/>
              </w:rPr>
              <w:t>Invoice</w:t>
            </w:r>
          </w:p>
        </w:tc>
        <w:tc>
          <w:tcPr>
            <w:tcW w:w="6804" w:type="dxa"/>
          </w:tcPr>
          <w:p w14:paraId="5C5C96EB" w14:textId="77777777" w:rsidR="00515B70" w:rsidRDefault="00515B70">
            <w:pPr>
              <w:widowControl w:val="0"/>
              <w:ind w:left="57" w:right="57"/>
              <w:rPr>
                <w:snapToGrid w:val="0"/>
                <w:sz w:val="20"/>
              </w:rPr>
            </w:pPr>
            <w:r>
              <w:rPr>
                <w:snapToGrid w:val="0"/>
                <w:sz w:val="20"/>
              </w:rPr>
              <w:t>the amount of any discount deducted on the invoice on each</w:t>
            </w:r>
          </w:p>
          <w:p w14:paraId="6716A995" w14:textId="77777777" w:rsidR="00515B70" w:rsidRDefault="00515B70">
            <w:pPr>
              <w:widowControl w:val="0"/>
              <w:ind w:left="57" w:right="57"/>
              <w:rPr>
                <w:snapToGrid w:val="0"/>
                <w:sz w:val="20"/>
              </w:rPr>
            </w:pPr>
            <w:r>
              <w:rPr>
                <w:snapToGrid w:val="0"/>
                <w:sz w:val="20"/>
              </w:rPr>
              <w:t>transaction.  If a % discount applies show that % discount applying in another column.</w:t>
            </w:r>
          </w:p>
        </w:tc>
      </w:tr>
      <w:tr w:rsidR="00515B70" w14:paraId="0C48F59F" w14:textId="77777777">
        <w:tc>
          <w:tcPr>
            <w:tcW w:w="2268" w:type="dxa"/>
          </w:tcPr>
          <w:p w14:paraId="766175C8" w14:textId="77777777" w:rsidR="00515B70" w:rsidRDefault="00515B70">
            <w:pPr>
              <w:widowControl w:val="0"/>
              <w:ind w:left="57" w:right="57"/>
              <w:rPr>
                <w:snapToGrid w:val="0"/>
                <w:sz w:val="20"/>
              </w:rPr>
            </w:pPr>
            <w:r>
              <w:rPr>
                <w:snapToGrid w:val="0"/>
                <w:sz w:val="20"/>
              </w:rPr>
              <w:t>Other charges</w:t>
            </w:r>
          </w:p>
        </w:tc>
        <w:tc>
          <w:tcPr>
            <w:tcW w:w="6804" w:type="dxa"/>
          </w:tcPr>
          <w:p w14:paraId="13F07F1B" w14:textId="77777777" w:rsidR="00515B70" w:rsidRDefault="00515B70">
            <w:pPr>
              <w:widowControl w:val="0"/>
              <w:ind w:left="57" w:right="57"/>
              <w:rPr>
                <w:snapToGrid w:val="0"/>
                <w:sz w:val="20"/>
              </w:rPr>
            </w:pPr>
            <w:r>
              <w:rPr>
                <w:snapToGrid w:val="0"/>
                <w:sz w:val="20"/>
              </w:rPr>
              <w:t xml:space="preserve">any other charges, or price reductions, that affect the net invoice value.  Insert additional columns and provide description. </w:t>
            </w:r>
          </w:p>
        </w:tc>
      </w:tr>
      <w:tr w:rsidR="00515B70" w14:paraId="45768357" w14:textId="77777777">
        <w:tc>
          <w:tcPr>
            <w:tcW w:w="2268" w:type="dxa"/>
          </w:tcPr>
          <w:p w14:paraId="66037AD3" w14:textId="77777777" w:rsidR="00515B70" w:rsidRDefault="00515B70">
            <w:pPr>
              <w:widowControl w:val="0"/>
              <w:ind w:left="57" w:right="57"/>
              <w:rPr>
                <w:snapToGrid w:val="0"/>
                <w:sz w:val="20"/>
              </w:rPr>
            </w:pPr>
            <w:r>
              <w:rPr>
                <w:snapToGrid w:val="0"/>
                <w:sz w:val="20"/>
              </w:rPr>
              <w:t>Net invoice value in the currency of the exporting country</w:t>
            </w:r>
          </w:p>
        </w:tc>
        <w:tc>
          <w:tcPr>
            <w:tcW w:w="6804" w:type="dxa"/>
          </w:tcPr>
          <w:p w14:paraId="2E8BD4FC" w14:textId="77777777" w:rsidR="00515B70" w:rsidRDefault="00515B70">
            <w:pPr>
              <w:widowControl w:val="0"/>
              <w:ind w:left="57" w:right="57"/>
              <w:rPr>
                <w:snapToGrid w:val="0"/>
                <w:sz w:val="20"/>
              </w:rPr>
            </w:pPr>
            <w:r>
              <w:rPr>
                <w:snapToGrid w:val="0"/>
                <w:sz w:val="20"/>
              </w:rPr>
              <w:t>the net invoice value expressed in your domestic currency as recorded in your accounting system</w:t>
            </w:r>
          </w:p>
        </w:tc>
      </w:tr>
      <w:tr w:rsidR="00515B70" w14:paraId="550B8A8E" w14:textId="77777777">
        <w:tc>
          <w:tcPr>
            <w:tcW w:w="2268" w:type="dxa"/>
          </w:tcPr>
          <w:p w14:paraId="6E99787E" w14:textId="77777777" w:rsidR="00515B70" w:rsidRDefault="00515B70">
            <w:pPr>
              <w:widowControl w:val="0"/>
              <w:ind w:left="57" w:right="57"/>
              <w:rPr>
                <w:snapToGrid w:val="0"/>
                <w:sz w:val="20"/>
              </w:rPr>
            </w:pPr>
            <w:r>
              <w:rPr>
                <w:snapToGrid w:val="0"/>
                <w:sz w:val="20"/>
              </w:rPr>
              <w:t>Rebates or other</w:t>
            </w:r>
          </w:p>
          <w:p w14:paraId="10B07C74" w14:textId="77777777" w:rsidR="00515B70" w:rsidRDefault="00515B70">
            <w:pPr>
              <w:widowControl w:val="0"/>
              <w:ind w:left="57" w:right="57"/>
              <w:rPr>
                <w:snapToGrid w:val="0"/>
                <w:sz w:val="20"/>
              </w:rPr>
            </w:pPr>
            <w:r>
              <w:rPr>
                <w:snapToGrid w:val="0"/>
                <w:sz w:val="20"/>
              </w:rPr>
              <w:t>Allowances</w:t>
            </w:r>
          </w:p>
        </w:tc>
        <w:tc>
          <w:tcPr>
            <w:tcW w:w="6804" w:type="dxa"/>
          </w:tcPr>
          <w:p w14:paraId="5DA31939" w14:textId="77777777" w:rsidR="00515B70" w:rsidRDefault="00515B70">
            <w:pPr>
              <w:widowControl w:val="0"/>
              <w:ind w:left="57" w:right="57"/>
              <w:rPr>
                <w:snapToGrid w:val="0"/>
                <w:sz w:val="20"/>
              </w:rPr>
            </w:pPr>
            <w:r>
              <w:rPr>
                <w:snapToGrid w:val="0"/>
                <w:sz w:val="20"/>
              </w:rPr>
              <w:t>the actual amount of any deferred rebates or allowances in the currency of sale</w:t>
            </w:r>
          </w:p>
        </w:tc>
      </w:tr>
      <w:tr w:rsidR="00515B70" w14:paraId="216B195D" w14:textId="77777777">
        <w:tc>
          <w:tcPr>
            <w:tcW w:w="2268" w:type="dxa"/>
          </w:tcPr>
          <w:p w14:paraId="36CF442D" w14:textId="77777777" w:rsidR="00515B70" w:rsidRDefault="00515B70">
            <w:pPr>
              <w:widowControl w:val="0"/>
              <w:ind w:left="57" w:right="57"/>
              <w:rPr>
                <w:snapToGrid w:val="0"/>
                <w:sz w:val="20"/>
              </w:rPr>
            </w:pPr>
            <w:r>
              <w:rPr>
                <w:snapToGrid w:val="0"/>
                <w:sz w:val="20"/>
              </w:rPr>
              <w:t>Quantity discounts</w:t>
            </w:r>
          </w:p>
        </w:tc>
        <w:tc>
          <w:tcPr>
            <w:tcW w:w="6804" w:type="dxa"/>
          </w:tcPr>
          <w:p w14:paraId="48773CFA" w14:textId="77777777" w:rsidR="00515B70" w:rsidRDefault="00515B70">
            <w:pPr>
              <w:widowControl w:val="0"/>
              <w:ind w:left="57" w:right="57"/>
              <w:rPr>
                <w:snapToGrid w:val="0"/>
                <w:sz w:val="20"/>
              </w:rPr>
            </w:pPr>
            <w:r>
              <w:rPr>
                <w:snapToGrid w:val="0"/>
                <w:sz w:val="20"/>
              </w:rPr>
              <w:t>the actual amount of quantity discounts not deducted from the invoice.  Show a separate column for each type of quantity discount.</w:t>
            </w:r>
          </w:p>
        </w:tc>
      </w:tr>
      <w:tr w:rsidR="00515B70" w14:paraId="25D609FB" w14:textId="77777777">
        <w:tc>
          <w:tcPr>
            <w:tcW w:w="2268" w:type="dxa"/>
          </w:tcPr>
          <w:p w14:paraId="24B8D6C2" w14:textId="77777777" w:rsidR="00515B70" w:rsidRDefault="00515B70">
            <w:pPr>
              <w:widowControl w:val="0"/>
              <w:ind w:left="57" w:right="57"/>
              <w:jc w:val="both"/>
              <w:rPr>
                <w:snapToGrid w:val="0"/>
                <w:sz w:val="20"/>
              </w:rPr>
            </w:pPr>
            <w:r>
              <w:rPr>
                <w:snapToGrid w:val="0"/>
                <w:sz w:val="20"/>
              </w:rPr>
              <w:t>Packing*</w:t>
            </w:r>
          </w:p>
        </w:tc>
        <w:tc>
          <w:tcPr>
            <w:tcW w:w="6804" w:type="dxa"/>
          </w:tcPr>
          <w:p w14:paraId="62139F60" w14:textId="77777777" w:rsidR="00515B70" w:rsidRDefault="00515B70">
            <w:pPr>
              <w:widowControl w:val="0"/>
              <w:ind w:left="57" w:right="57"/>
              <w:rPr>
                <w:snapToGrid w:val="0"/>
                <w:sz w:val="20"/>
              </w:rPr>
            </w:pPr>
            <w:r>
              <w:rPr>
                <w:snapToGrid w:val="0"/>
                <w:sz w:val="20"/>
              </w:rPr>
              <w:t>packing expenses</w:t>
            </w:r>
          </w:p>
        </w:tc>
      </w:tr>
      <w:tr w:rsidR="00515B70" w14:paraId="245FF5A8" w14:textId="77777777">
        <w:tc>
          <w:tcPr>
            <w:tcW w:w="2268" w:type="dxa"/>
          </w:tcPr>
          <w:p w14:paraId="1F49AF70" w14:textId="77777777" w:rsidR="00515B70" w:rsidRDefault="00515B70">
            <w:pPr>
              <w:widowControl w:val="0"/>
              <w:ind w:left="57" w:right="57"/>
              <w:jc w:val="both"/>
              <w:rPr>
                <w:snapToGrid w:val="0"/>
                <w:sz w:val="20"/>
              </w:rPr>
            </w:pPr>
            <w:r>
              <w:rPr>
                <w:snapToGrid w:val="0"/>
                <w:sz w:val="20"/>
              </w:rPr>
              <w:t>Inland transportation</w:t>
            </w:r>
          </w:p>
          <w:p w14:paraId="68DC1993" w14:textId="77777777" w:rsidR="00515B70" w:rsidRDefault="00515B70">
            <w:pPr>
              <w:widowControl w:val="0"/>
              <w:ind w:left="57" w:right="57"/>
              <w:jc w:val="both"/>
              <w:rPr>
                <w:snapToGrid w:val="0"/>
                <w:sz w:val="20"/>
              </w:rPr>
            </w:pPr>
            <w:r>
              <w:rPr>
                <w:snapToGrid w:val="0"/>
                <w:sz w:val="20"/>
              </w:rPr>
              <w:t>Costs*</w:t>
            </w:r>
          </w:p>
        </w:tc>
        <w:tc>
          <w:tcPr>
            <w:tcW w:w="6804" w:type="dxa"/>
          </w:tcPr>
          <w:p w14:paraId="5ECE1DF4" w14:textId="77777777" w:rsidR="00515B70" w:rsidRDefault="00515B70">
            <w:pPr>
              <w:widowControl w:val="0"/>
              <w:ind w:left="57" w:right="57"/>
              <w:rPr>
                <w:snapToGrid w:val="0"/>
                <w:sz w:val="20"/>
              </w:rPr>
            </w:pPr>
            <w:r>
              <w:rPr>
                <w:snapToGrid w:val="0"/>
                <w:sz w:val="20"/>
              </w:rPr>
              <w:t>amount of inland transportation costs included in the selling price.</w:t>
            </w:r>
          </w:p>
        </w:tc>
      </w:tr>
      <w:tr w:rsidR="00515B70" w14:paraId="6D2E4629" w14:textId="77777777">
        <w:tc>
          <w:tcPr>
            <w:tcW w:w="2268" w:type="dxa"/>
          </w:tcPr>
          <w:p w14:paraId="105FE39C" w14:textId="77777777" w:rsidR="00515B70" w:rsidRDefault="00515B70">
            <w:pPr>
              <w:widowControl w:val="0"/>
              <w:ind w:left="57" w:right="57"/>
              <w:jc w:val="both"/>
              <w:rPr>
                <w:snapToGrid w:val="0"/>
                <w:sz w:val="20"/>
              </w:rPr>
            </w:pPr>
            <w:r>
              <w:rPr>
                <w:snapToGrid w:val="0"/>
                <w:sz w:val="20"/>
              </w:rPr>
              <w:t>Handling, loading</w:t>
            </w:r>
          </w:p>
          <w:p w14:paraId="49AB8647" w14:textId="77777777" w:rsidR="00515B70" w:rsidRDefault="00515B70">
            <w:pPr>
              <w:widowControl w:val="0"/>
              <w:ind w:left="57" w:right="57"/>
              <w:jc w:val="both"/>
              <w:rPr>
                <w:snapToGrid w:val="0"/>
                <w:sz w:val="20"/>
              </w:rPr>
            </w:pPr>
            <w:r>
              <w:rPr>
                <w:snapToGrid w:val="0"/>
                <w:sz w:val="20"/>
              </w:rPr>
              <w:t>And ancillary</w:t>
            </w:r>
          </w:p>
          <w:p w14:paraId="544B2AE2" w14:textId="77777777" w:rsidR="00515B70" w:rsidRDefault="00515B70">
            <w:pPr>
              <w:widowControl w:val="0"/>
              <w:ind w:left="57" w:right="57"/>
              <w:jc w:val="both"/>
              <w:rPr>
                <w:snapToGrid w:val="0"/>
                <w:sz w:val="20"/>
              </w:rPr>
            </w:pPr>
            <w:r>
              <w:rPr>
                <w:snapToGrid w:val="0"/>
                <w:sz w:val="20"/>
              </w:rPr>
              <w:t>Expenses*</w:t>
            </w:r>
          </w:p>
        </w:tc>
        <w:tc>
          <w:tcPr>
            <w:tcW w:w="6804" w:type="dxa"/>
          </w:tcPr>
          <w:p w14:paraId="62B8F8D1" w14:textId="77777777" w:rsidR="00515B70" w:rsidRDefault="00515B70">
            <w:pPr>
              <w:widowControl w:val="0"/>
              <w:ind w:left="57" w:right="57"/>
              <w:rPr>
                <w:snapToGrid w:val="0"/>
                <w:sz w:val="20"/>
              </w:rPr>
            </w:pPr>
            <w:r>
              <w:rPr>
                <w:snapToGrid w:val="0"/>
                <w:sz w:val="20"/>
              </w:rPr>
              <w:t xml:space="preserve">handling, loading &amp; ancillary expenses. </w:t>
            </w:r>
          </w:p>
        </w:tc>
      </w:tr>
      <w:tr w:rsidR="00515B70" w14:paraId="4B853D4D" w14:textId="77777777">
        <w:tc>
          <w:tcPr>
            <w:tcW w:w="2268" w:type="dxa"/>
          </w:tcPr>
          <w:p w14:paraId="234683BD" w14:textId="77777777" w:rsidR="00515B70" w:rsidRDefault="00515B70">
            <w:pPr>
              <w:widowControl w:val="0"/>
              <w:ind w:left="57" w:right="57"/>
              <w:jc w:val="both"/>
              <w:rPr>
                <w:snapToGrid w:val="0"/>
                <w:sz w:val="20"/>
              </w:rPr>
            </w:pPr>
            <w:r>
              <w:rPr>
                <w:snapToGrid w:val="0"/>
                <w:sz w:val="20"/>
              </w:rPr>
              <w:t>Warranty &amp;</w:t>
            </w:r>
          </w:p>
          <w:p w14:paraId="6338B26A" w14:textId="77777777" w:rsidR="00515B70" w:rsidRDefault="00515B70">
            <w:pPr>
              <w:widowControl w:val="0"/>
              <w:ind w:left="57" w:right="57"/>
              <w:jc w:val="both"/>
              <w:rPr>
                <w:snapToGrid w:val="0"/>
                <w:sz w:val="20"/>
              </w:rPr>
            </w:pPr>
            <w:r>
              <w:rPr>
                <w:snapToGrid w:val="0"/>
                <w:sz w:val="20"/>
              </w:rPr>
              <w:t>Guarantee expenses*</w:t>
            </w:r>
          </w:p>
        </w:tc>
        <w:tc>
          <w:tcPr>
            <w:tcW w:w="6804" w:type="dxa"/>
          </w:tcPr>
          <w:p w14:paraId="112174A9" w14:textId="77777777" w:rsidR="00515B70" w:rsidRDefault="00515B70">
            <w:pPr>
              <w:widowControl w:val="0"/>
              <w:ind w:left="57" w:right="57"/>
              <w:rPr>
                <w:snapToGrid w:val="0"/>
                <w:sz w:val="20"/>
              </w:rPr>
            </w:pPr>
            <w:r>
              <w:rPr>
                <w:snapToGrid w:val="0"/>
                <w:sz w:val="20"/>
              </w:rPr>
              <w:t>warranty &amp; guarantee expenses</w:t>
            </w:r>
          </w:p>
        </w:tc>
      </w:tr>
      <w:tr w:rsidR="00515B70" w14:paraId="6E3AFC87" w14:textId="77777777">
        <w:tc>
          <w:tcPr>
            <w:tcW w:w="2268" w:type="dxa"/>
          </w:tcPr>
          <w:p w14:paraId="518D9EDE" w14:textId="77777777" w:rsidR="00515B70" w:rsidRDefault="00515B70">
            <w:pPr>
              <w:widowControl w:val="0"/>
              <w:ind w:left="57" w:right="57"/>
              <w:jc w:val="both"/>
              <w:rPr>
                <w:snapToGrid w:val="0"/>
                <w:sz w:val="20"/>
              </w:rPr>
            </w:pPr>
            <w:r>
              <w:rPr>
                <w:snapToGrid w:val="0"/>
                <w:sz w:val="20"/>
              </w:rPr>
              <w:t>Technical assistance</w:t>
            </w:r>
          </w:p>
          <w:p w14:paraId="41149A11" w14:textId="77777777" w:rsidR="00515B70" w:rsidRDefault="00515B70">
            <w:pPr>
              <w:widowControl w:val="0"/>
              <w:ind w:left="57" w:right="57"/>
              <w:jc w:val="both"/>
              <w:rPr>
                <w:snapToGrid w:val="0"/>
                <w:sz w:val="20"/>
              </w:rPr>
            </w:pPr>
            <w:r>
              <w:rPr>
                <w:snapToGrid w:val="0"/>
                <w:sz w:val="20"/>
              </w:rPr>
              <w:t>&amp; other services*</w:t>
            </w:r>
          </w:p>
        </w:tc>
        <w:tc>
          <w:tcPr>
            <w:tcW w:w="6804" w:type="dxa"/>
          </w:tcPr>
          <w:p w14:paraId="4E675BD6" w14:textId="77777777" w:rsidR="00515B70" w:rsidRDefault="00515B70">
            <w:pPr>
              <w:widowControl w:val="0"/>
              <w:ind w:left="57" w:right="57"/>
              <w:rPr>
                <w:snapToGrid w:val="0"/>
                <w:sz w:val="20"/>
              </w:rPr>
            </w:pPr>
            <w:r>
              <w:rPr>
                <w:snapToGrid w:val="0"/>
                <w:sz w:val="20"/>
              </w:rPr>
              <w:t>expenses for after sale services such as technical assistance or installation costs.</w:t>
            </w:r>
          </w:p>
        </w:tc>
      </w:tr>
      <w:tr w:rsidR="00515B70" w14:paraId="6BA7ADC8" w14:textId="77777777">
        <w:tc>
          <w:tcPr>
            <w:tcW w:w="2268" w:type="dxa"/>
          </w:tcPr>
          <w:p w14:paraId="67F6B470" w14:textId="77777777" w:rsidR="00515B70" w:rsidRDefault="00515B70">
            <w:pPr>
              <w:widowControl w:val="0"/>
              <w:ind w:left="57" w:right="57"/>
              <w:jc w:val="both"/>
              <w:rPr>
                <w:snapToGrid w:val="0"/>
                <w:sz w:val="20"/>
              </w:rPr>
            </w:pPr>
            <w:r>
              <w:rPr>
                <w:snapToGrid w:val="0"/>
                <w:sz w:val="20"/>
              </w:rPr>
              <w:t>Commissions*</w:t>
            </w:r>
          </w:p>
        </w:tc>
        <w:tc>
          <w:tcPr>
            <w:tcW w:w="6804" w:type="dxa"/>
          </w:tcPr>
          <w:p w14:paraId="7E750E04" w14:textId="77777777" w:rsidR="00515B70" w:rsidRDefault="00515B70">
            <w:pPr>
              <w:widowControl w:val="0"/>
              <w:ind w:left="57" w:right="57"/>
              <w:rPr>
                <w:snapToGrid w:val="0"/>
                <w:sz w:val="20"/>
              </w:rPr>
            </w:pPr>
            <w:r>
              <w:rPr>
                <w:snapToGrid w:val="0"/>
                <w:sz w:val="20"/>
              </w:rPr>
              <w:t>commissions paid.  If more than one type is paid insert additional columns of data.</w:t>
            </w:r>
          </w:p>
        </w:tc>
      </w:tr>
      <w:tr w:rsidR="00515B70" w14:paraId="2342C877" w14:textId="77777777">
        <w:tc>
          <w:tcPr>
            <w:tcW w:w="2268" w:type="dxa"/>
          </w:tcPr>
          <w:p w14:paraId="1AC2B517" w14:textId="77777777" w:rsidR="00515B70" w:rsidRDefault="00515B70">
            <w:pPr>
              <w:widowControl w:val="0"/>
              <w:ind w:left="57" w:right="57"/>
              <w:jc w:val="both"/>
              <w:rPr>
                <w:snapToGrid w:val="0"/>
                <w:sz w:val="20"/>
              </w:rPr>
            </w:pPr>
            <w:r>
              <w:rPr>
                <w:snapToGrid w:val="0"/>
                <w:sz w:val="20"/>
              </w:rPr>
              <w:t>Other factors*</w:t>
            </w:r>
          </w:p>
        </w:tc>
        <w:tc>
          <w:tcPr>
            <w:tcW w:w="6804" w:type="dxa"/>
          </w:tcPr>
          <w:p w14:paraId="3AA9E855" w14:textId="77777777" w:rsidR="00515B70" w:rsidRDefault="00515B70">
            <w:pPr>
              <w:widowControl w:val="0"/>
              <w:ind w:left="57" w:right="57"/>
              <w:rPr>
                <w:snapToGrid w:val="0"/>
                <w:sz w:val="20"/>
              </w:rPr>
            </w:pPr>
            <w:r>
              <w:rPr>
                <w:b/>
                <w:snapToGrid w:val="0"/>
                <w:sz w:val="20"/>
              </w:rPr>
              <w:t>any other</w:t>
            </w:r>
            <w:r>
              <w:rPr>
                <w:snapToGrid w:val="0"/>
                <w:sz w:val="20"/>
              </w:rPr>
              <w:t xml:space="preserve"> costs, charges or expenses incurred in relation to the domestic sales (include additional columns as required).  See question D5.</w:t>
            </w:r>
          </w:p>
        </w:tc>
      </w:tr>
    </w:tbl>
    <w:p w14:paraId="541150ED" w14:textId="77777777" w:rsidR="00515B70" w:rsidRDefault="00515B70">
      <w:pPr>
        <w:widowControl w:val="0"/>
        <w:ind w:left="720" w:right="-745" w:hanging="720"/>
        <w:jc w:val="both"/>
        <w:rPr>
          <w:snapToGrid w:val="0"/>
        </w:rPr>
      </w:pPr>
    </w:p>
    <w:p w14:paraId="375A69D1" w14:textId="77777777" w:rsidR="00515B70" w:rsidRDefault="00515B70">
      <w:pPr>
        <w:widowControl w:val="0"/>
        <w:ind w:right="-745"/>
        <w:jc w:val="both"/>
        <w:rPr>
          <w:snapToGrid w:val="0"/>
          <w:sz w:val="20"/>
        </w:rPr>
      </w:pPr>
      <w:r>
        <w:rPr>
          <w:snapToGrid w:val="0"/>
          <w:sz w:val="20"/>
        </w:rPr>
        <w:t>Costs marked with * are explained in section E-2.</w:t>
      </w:r>
    </w:p>
    <w:p w14:paraId="229A48F9" w14:textId="77777777" w:rsidR="00515B70" w:rsidRDefault="00515B70">
      <w:pPr>
        <w:widowControl w:val="0"/>
        <w:ind w:right="-745"/>
        <w:jc w:val="both"/>
        <w:rPr>
          <w:snapToGrid w:val="0"/>
        </w:rPr>
      </w:pPr>
    </w:p>
    <w:p w14:paraId="13EE4E54" w14:textId="77777777" w:rsidR="00515B70" w:rsidRDefault="00515B70">
      <w:pPr>
        <w:pStyle w:val="Indent1"/>
        <w:ind w:right="-680"/>
      </w:pPr>
      <w:r w:rsidRPr="003735F5">
        <w:rPr>
          <w:b/>
          <w:sz w:val="28"/>
          <w:szCs w:val="28"/>
        </w:rPr>
        <w:t>D-5</w:t>
      </w:r>
      <w:r>
        <w:tab/>
        <w:t xml:space="preserve">If there are any other costs, charges or expenses incurred in respect of the sales listed which have not been identified in the table in question D-4 above add a column for each item (see “other factors”).  For example, certain other selling expenses incurred.  </w:t>
      </w:r>
    </w:p>
    <w:p w14:paraId="383FA623" w14:textId="77777777" w:rsidR="00515B70" w:rsidRDefault="00515B70">
      <w:pPr>
        <w:widowControl w:val="0"/>
        <w:ind w:left="720" w:right="-745" w:hanging="720"/>
        <w:jc w:val="both"/>
        <w:rPr>
          <w:snapToGrid w:val="0"/>
        </w:rPr>
      </w:pPr>
      <w:r>
        <w:rPr>
          <w:snapToGrid w:val="0"/>
        </w:rPr>
        <w:t xml:space="preserve"> </w:t>
      </w:r>
    </w:p>
    <w:p w14:paraId="7CD55A56" w14:textId="77777777" w:rsidR="00515B70" w:rsidRDefault="00515B70">
      <w:pPr>
        <w:pStyle w:val="Indent1"/>
        <w:ind w:right="-680"/>
      </w:pPr>
      <w:r w:rsidRPr="003735F5">
        <w:rPr>
          <w:b/>
          <w:sz w:val="28"/>
          <w:szCs w:val="28"/>
        </w:rPr>
        <w:t>D-6</w:t>
      </w:r>
      <w:r>
        <w:tab/>
        <w:t>For each type of commission, discount, rebate, allowance offered on domestic sales of like goods:</w:t>
      </w:r>
    </w:p>
    <w:p w14:paraId="1FF79C57" w14:textId="77777777" w:rsidR="00515B70" w:rsidRDefault="00515B70">
      <w:pPr>
        <w:pStyle w:val="bulletindent"/>
        <w:ind w:right="-680"/>
      </w:pPr>
      <w:r>
        <w:t>provide a description; and</w:t>
      </w:r>
    </w:p>
    <w:p w14:paraId="79357C42" w14:textId="77777777" w:rsidR="00515B70" w:rsidRDefault="00515B70">
      <w:pPr>
        <w:pStyle w:val="bulletindent"/>
        <w:ind w:right="-680"/>
      </w:pPr>
      <w:r>
        <w:t>explain the terms and conditions that must be met by the customer to qualify for payment.</w:t>
      </w:r>
    </w:p>
    <w:p w14:paraId="13ECFB32" w14:textId="77777777" w:rsidR="00515B70" w:rsidRDefault="00515B70">
      <w:pPr>
        <w:widowControl w:val="0"/>
        <w:ind w:left="720" w:right="-680"/>
        <w:jc w:val="both"/>
        <w:rPr>
          <w:snapToGrid w:val="0"/>
        </w:rPr>
      </w:pPr>
    </w:p>
    <w:p w14:paraId="056D7387" w14:textId="77777777" w:rsidR="00515B70" w:rsidRDefault="00515B70">
      <w:pPr>
        <w:pStyle w:val="Indent1"/>
        <w:ind w:right="-680" w:firstLine="0"/>
      </w:pPr>
      <w:r>
        <w:t xml:space="preserve">Where the amounts of these discounts, rebates etc are not identified on the sales invoice, explain how you calculated the amounts shown in your response to question D4. </w:t>
      </w:r>
    </w:p>
    <w:p w14:paraId="52F5A4A9" w14:textId="77777777"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14:paraId="34BABE16" w14:textId="77777777" w:rsidR="00515B70" w:rsidRDefault="00515B70">
      <w:pPr>
        <w:widowControl w:val="0"/>
        <w:ind w:right="-745"/>
        <w:jc w:val="both"/>
        <w:rPr>
          <w:snapToGrid w:val="0"/>
        </w:rPr>
      </w:pPr>
    </w:p>
    <w:p w14:paraId="7B1B31E6" w14:textId="77777777" w:rsidR="00515B70" w:rsidRDefault="00515B70">
      <w:pPr>
        <w:pStyle w:val="Indent1"/>
        <w:ind w:right="-680"/>
      </w:pPr>
      <w:r w:rsidRPr="003735F5">
        <w:rPr>
          <w:b/>
          <w:sz w:val="28"/>
          <w:szCs w:val="28"/>
        </w:rPr>
        <w:t>D-7</w:t>
      </w:r>
      <w:r>
        <w:tab/>
        <w:t xml:space="preserve">Select two domestic sales, in different quarters of the investigation period, that are at the same level of trade as the export sales.  Provide a </w:t>
      </w:r>
      <w:r>
        <w:rPr>
          <w:u w:val="single"/>
        </w:rPr>
        <w:t>complete</w:t>
      </w:r>
      <w:r>
        <w:t xml:space="preserve"> set of documentation for those two sales.  (Include, for example, purchase order, order acceptance, commercial invoice, discounts or rebates applicable, credit/debit notes, long or short term contract of sale, inland freight contract, bank documentation showing proof of payment.)</w:t>
      </w:r>
    </w:p>
    <w:p w14:paraId="5D563193" w14:textId="77777777" w:rsidR="00515B70" w:rsidRDefault="00B8162A">
      <w:pPr>
        <w:pStyle w:val="Indent1"/>
        <w:ind w:right="-680" w:firstLine="0"/>
      </w:pPr>
      <w:r>
        <w:t>T</w:t>
      </w:r>
      <w:r w:rsidRPr="00B8162A">
        <w:t>he Commission</w:t>
      </w:r>
      <w:r w:rsidR="00515B70">
        <w:t xml:space="preserve"> will select additional sales for verification at the time of </w:t>
      </w:r>
      <w:r w:rsidR="00823079">
        <w:t>the verification</w:t>
      </w:r>
      <w:r w:rsidR="00515B70">
        <w:t xml:space="preserve"> visit. </w:t>
      </w:r>
    </w:p>
    <w:p w14:paraId="4EB8B955" w14:textId="77777777" w:rsidR="00515B70" w:rsidRDefault="00515B70">
      <w:pPr>
        <w:pStyle w:val="Indent1"/>
        <w:ind w:right="-680"/>
      </w:pPr>
    </w:p>
    <w:p w14:paraId="1FAABF0F" w14:textId="77777777" w:rsidR="00515B70" w:rsidRDefault="00BE15F8" w:rsidP="006B6B48">
      <w:pPr>
        <w:pStyle w:val="Heading1"/>
      </w:pPr>
      <w:bookmarkStart w:id="83" w:name="_Toc506971838"/>
      <w:r>
        <w:br w:type="page"/>
      </w:r>
      <w:bookmarkStart w:id="84" w:name="_Toc379795016"/>
      <w:r w:rsidR="00515B70">
        <w:lastRenderedPageBreak/>
        <w:t xml:space="preserve">Section E </w:t>
      </w:r>
      <w:r w:rsidR="00515B70">
        <w:br/>
        <w:t>Fair comparison</w:t>
      </w:r>
      <w:bookmarkEnd w:id="83"/>
      <w:bookmarkEnd w:id="84"/>
      <w:r w:rsidR="00515B70">
        <w:t xml:space="preserve"> </w:t>
      </w:r>
    </w:p>
    <w:p w14:paraId="7470595E" w14:textId="77777777" w:rsidR="00515B70" w:rsidRDefault="00515B70">
      <w:pPr>
        <w:widowControl w:val="0"/>
        <w:ind w:right="-745"/>
        <w:jc w:val="both"/>
        <w:rPr>
          <w:snapToGrid w:val="0"/>
        </w:rPr>
      </w:pPr>
    </w:p>
    <w:p w14:paraId="152170D3" w14:textId="77777777" w:rsidR="00515B70" w:rsidRDefault="00515B70">
      <w:pPr>
        <w:pStyle w:val="Style1"/>
        <w:ind w:right="-680"/>
      </w:pPr>
      <w:r>
        <w:t xml:space="preserve">Section B sought information about the export prices to Australia and Section D sought information about prices on your domestic market for like goods (ie. the normal value).  </w:t>
      </w:r>
    </w:p>
    <w:p w14:paraId="3EF203ED" w14:textId="77777777" w:rsidR="00515B70" w:rsidRDefault="00515B70">
      <w:pPr>
        <w:pStyle w:val="Style1"/>
        <w:ind w:right="-680"/>
      </w:pPr>
    </w:p>
    <w:p w14:paraId="658D7A8E" w14:textId="77777777" w:rsidR="00515B70" w:rsidRDefault="00515B70">
      <w:pPr>
        <w:pStyle w:val="Style1"/>
        <w:ind w:right="-680"/>
      </w:pPr>
      <w:r>
        <w:t xml:space="preserve">Where the normal value and the export price are not comparable adjustments may be made.  This section informs you of the fair comparison principle and asks you to quantify the amount of any adjustment.  </w:t>
      </w:r>
    </w:p>
    <w:p w14:paraId="7FA38328" w14:textId="77777777" w:rsidR="00515B70" w:rsidRDefault="00515B70">
      <w:pPr>
        <w:pStyle w:val="Style1"/>
        <w:ind w:right="-680"/>
      </w:pPr>
    </w:p>
    <w:p w14:paraId="3EEB931D" w14:textId="77777777" w:rsidR="00515B70" w:rsidRDefault="00515B70">
      <w:pPr>
        <w:pStyle w:val="Style1"/>
        <w:ind w:right="-680"/>
      </w:pPr>
      <w:r>
        <w:t xml:space="preserve">As prices are being compared, the purpose of the adjustments is to eliminate factors that have unequally modified the prices to be compared.  </w:t>
      </w:r>
    </w:p>
    <w:p w14:paraId="6E77837E" w14:textId="77777777" w:rsidR="00515B70" w:rsidRDefault="00515B70">
      <w:pPr>
        <w:pStyle w:val="Style1"/>
        <w:ind w:right="-680"/>
      </w:pPr>
    </w:p>
    <w:p w14:paraId="79FC6F4F" w14:textId="77777777"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 xml:space="preserve">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  </w:t>
      </w:r>
    </w:p>
    <w:p w14:paraId="64471153" w14:textId="77777777" w:rsidR="00515B70" w:rsidRDefault="00515B70">
      <w:pPr>
        <w:pStyle w:val="Style1"/>
        <w:ind w:right="-680"/>
      </w:pPr>
    </w:p>
    <w:p w14:paraId="15707F16" w14:textId="77777777" w:rsidR="00515B70" w:rsidRDefault="00515B70">
      <w:pPr>
        <w:pStyle w:val="Style1"/>
        <w:ind w:right="-680"/>
      </w:pPr>
      <w: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t>the Commission</w:t>
      </w:r>
      <w:r>
        <w:t xml:space="preserve"> may disallow the adjustment.</w:t>
      </w:r>
    </w:p>
    <w:p w14:paraId="17C831FB" w14:textId="77777777" w:rsidR="00515B70" w:rsidRDefault="00515B70">
      <w:pPr>
        <w:pStyle w:val="Style1"/>
        <w:ind w:right="-680"/>
      </w:pPr>
    </w:p>
    <w:p w14:paraId="76322C7E" w14:textId="77777777"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14:paraId="7DE1D475" w14:textId="77777777" w:rsidR="00515B70" w:rsidRDefault="00515B70">
      <w:pPr>
        <w:pStyle w:val="Style1"/>
        <w:ind w:right="-680"/>
      </w:pPr>
    </w:p>
    <w:p w14:paraId="5BA081EA" w14:textId="77777777"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14:paraId="37A4E020" w14:textId="77777777" w:rsidR="00515B70" w:rsidRDefault="00515B70">
      <w:pPr>
        <w:pStyle w:val="Style1"/>
        <w:ind w:right="-680"/>
      </w:pPr>
    </w:p>
    <w:p w14:paraId="4B36F79A" w14:textId="77777777" w:rsidR="00823079" w:rsidRDefault="00515B70" w:rsidP="00823079">
      <w:pPr>
        <w:pStyle w:val="Style1"/>
        <w:ind w:right="-680"/>
      </w:pPr>
      <w:r>
        <w:t xml:space="preserve">The investigation must be completed within strict time limits therefore you must supply information concerning claims for adjustments in a timely manner.  Where an exporter has knowledge of the material substantiating an adjustment claim that material is to be available at the time of the verification visit.  </w:t>
      </w:r>
      <w:r w:rsidR="00944C97">
        <w:t xml:space="preserve">The Commission </w:t>
      </w:r>
      <w:r>
        <w:t xml:space="preserve">will not consider new claims made after the verification visit. </w:t>
      </w:r>
    </w:p>
    <w:p w14:paraId="16C5AFD5" w14:textId="77777777" w:rsidR="00515B70" w:rsidRPr="00823079" w:rsidRDefault="00823079" w:rsidP="00823079">
      <w:pPr>
        <w:keepLines w:val="0"/>
        <w:ind w:left="0"/>
        <w:rPr>
          <w:i/>
          <w:snapToGrid w:val="0"/>
        </w:rPr>
      </w:pPr>
      <w:r>
        <w:br w:type="page"/>
      </w:r>
    </w:p>
    <w:p w14:paraId="38F72C89" w14:textId="77777777" w:rsidR="00515B70" w:rsidRPr="003735F5" w:rsidRDefault="00515B70">
      <w:pPr>
        <w:pStyle w:val="Heading2"/>
        <w:ind w:right="-680"/>
        <w:rPr>
          <w:szCs w:val="28"/>
        </w:rPr>
      </w:pPr>
      <w:bookmarkStart w:id="85" w:name="_Toc506971839"/>
      <w:bookmarkStart w:id="86" w:name="_Toc219017567"/>
      <w:bookmarkStart w:id="87" w:name="_Toc379795017"/>
      <w:r w:rsidRPr="003735F5">
        <w:rPr>
          <w:szCs w:val="28"/>
        </w:rPr>
        <w:lastRenderedPageBreak/>
        <w:t>E-1</w:t>
      </w:r>
      <w:r w:rsidR="003735F5" w:rsidRPr="003735F5">
        <w:rPr>
          <w:szCs w:val="28"/>
        </w:rPr>
        <w:tab/>
      </w:r>
      <w:r w:rsidRPr="003735F5">
        <w:rPr>
          <w:szCs w:val="28"/>
        </w:rPr>
        <w:t>Costs associated with export sales</w:t>
      </w:r>
      <w:bookmarkEnd w:id="85"/>
      <w:bookmarkEnd w:id="86"/>
      <w:bookmarkEnd w:id="87"/>
      <w:r w:rsidRPr="003735F5">
        <w:rPr>
          <w:szCs w:val="28"/>
        </w:rPr>
        <w:t xml:space="preserve"> </w:t>
      </w:r>
    </w:p>
    <w:p w14:paraId="7D745969" w14:textId="77777777" w:rsidR="00515B70" w:rsidRDefault="00515B70">
      <w:pPr>
        <w:keepNext/>
        <w:ind w:right="-680"/>
        <w:rPr>
          <w:snapToGrid w:val="0"/>
        </w:rPr>
      </w:pPr>
    </w:p>
    <w:p w14:paraId="73970295" w14:textId="77777777" w:rsidR="00515B70" w:rsidRDefault="00515B70">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p>
    <w:p w14:paraId="034B0EA3" w14:textId="77777777" w:rsidR="003735F5" w:rsidRDefault="003735F5">
      <w:pPr>
        <w:keepNext/>
        <w:widowControl w:val="0"/>
        <w:ind w:right="-680"/>
        <w:rPr>
          <w:snapToGrid w:val="0"/>
        </w:rPr>
      </w:pPr>
    </w:p>
    <w:p w14:paraId="717D241B" w14:textId="77777777" w:rsidR="00515B70" w:rsidRPr="003735F5" w:rsidRDefault="00515B70" w:rsidP="003735F5">
      <w:pPr>
        <w:ind w:hanging="709"/>
        <w:rPr>
          <w:b/>
        </w:rPr>
      </w:pPr>
      <w:r w:rsidRPr="003735F5">
        <w:rPr>
          <w:b/>
        </w:rPr>
        <w:t>1.</w:t>
      </w:r>
      <w:r w:rsidRPr="003735F5">
        <w:rPr>
          <w:b/>
        </w:rPr>
        <w:tab/>
        <w:t xml:space="preserve">Transportation      </w:t>
      </w:r>
    </w:p>
    <w:p w14:paraId="68DF160C" w14:textId="77777777"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  Identify the general ledger account where the expense is located.  If the amount has been determined from contractual arrangements, not from an account item, provide details and evidence of payment.</w:t>
      </w:r>
    </w:p>
    <w:p w14:paraId="515DAD0A" w14:textId="77777777" w:rsidR="00515B70" w:rsidRDefault="00515B70">
      <w:pPr>
        <w:widowControl w:val="0"/>
        <w:ind w:right="-680"/>
        <w:rPr>
          <w:snapToGrid w:val="0"/>
        </w:rPr>
      </w:pPr>
    </w:p>
    <w:p w14:paraId="11C43AF1" w14:textId="77777777"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14:paraId="3015EF04" w14:textId="77777777"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 xml:space="preserve">).  Identify the general ledger account where the expenses are located. If the amounts have been determined using actual observations, not from a relevant account item, provide details.     </w:t>
      </w:r>
    </w:p>
    <w:p w14:paraId="547F4086" w14:textId="77777777" w:rsidR="00515B70" w:rsidRDefault="00515B70">
      <w:pPr>
        <w:widowControl w:val="0"/>
        <w:ind w:right="-680"/>
        <w:jc w:val="both"/>
        <w:rPr>
          <w:snapToGrid w:val="0"/>
        </w:rPr>
      </w:pPr>
    </w:p>
    <w:p w14:paraId="30DB26E1" w14:textId="77777777" w:rsidR="00515B70" w:rsidRDefault="00515B70">
      <w:pPr>
        <w:spacing w:after="120"/>
        <w:ind w:right="-680"/>
      </w:pPr>
      <w:r>
        <w:rPr>
          <w:snapToGrid w:val="0"/>
        </w:rPr>
        <w:t>The various export related ancillary costs are identified in the table at question B4, for example</w:t>
      </w:r>
      <w:r>
        <w:t>:</w:t>
      </w:r>
    </w:p>
    <w:p w14:paraId="626F432D" w14:textId="77777777" w:rsidR="00515B70" w:rsidRDefault="00515B70" w:rsidP="00515B70">
      <w:pPr>
        <w:numPr>
          <w:ilvl w:val="0"/>
          <w:numId w:val="11"/>
        </w:numPr>
        <w:ind w:right="-680" w:hanging="11"/>
      </w:pPr>
      <w:r>
        <w:t>terminal handling;</w:t>
      </w:r>
    </w:p>
    <w:p w14:paraId="61711373" w14:textId="77777777" w:rsidR="00515B70" w:rsidRDefault="00515B70" w:rsidP="00515B70">
      <w:pPr>
        <w:numPr>
          <w:ilvl w:val="0"/>
          <w:numId w:val="11"/>
        </w:numPr>
        <w:ind w:right="-680" w:hanging="11"/>
      </w:pPr>
      <w:r>
        <w:t>wharfage and other port charges;</w:t>
      </w:r>
    </w:p>
    <w:p w14:paraId="4A041784" w14:textId="77777777" w:rsidR="00515B70" w:rsidRDefault="00515B70" w:rsidP="00515B70">
      <w:pPr>
        <w:numPr>
          <w:ilvl w:val="0"/>
          <w:numId w:val="11"/>
        </w:numPr>
        <w:ind w:right="-680" w:hanging="11"/>
      </w:pPr>
      <w:r>
        <w:t>container taxes;</w:t>
      </w:r>
    </w:p>
    <w:p w14:paraId="1A06FCA5" w14:textId="77777777" w:rsidR="00515B70" w:rsidRDefault="00515B70" w:rsidP="00515B70">
      <w:pPr>
        <w:numPr>
          <w:ilvl w:val="0"/>
          <w:numId w:val="11"/>
        </w:numPr>
        <w:ind w:right="-680" w:hanging="11"/>
      </w:pPr>
      <w:r>
        <w:t>document fees and customs brokers fees;</w:t>
      </w:r>
    </w:p>
    <w:p w14:paraId="191709AE" w14:textId="77777777" w:rsidR="00515B70" w:rsidRDefault="00515B70" w:rsidP="00515B70">
      <w:pPr>
        <w:numPr>
          <w:ilvl w:val="0"/>
          <w:numId w:val="11"/>
        </w:numPr>
        <w:ind w:right="-680" w:hanging="11"/>
      </w:pPr>
      <w:r>
        <w:t>clearance fees;</w:t>
      </w:r>
    </w:p>
    <w:p w14:paraId="23DB137B" w14:textId="77777777" w:rsidR="00515B70" w:rsidRDefault="00515B70" w:rsidP="00515B70">
      <w:pPr>
        <w:numPr>
          <w:ilvl w:val="0"/>
          <w:numId w:val="11"/>
        </w:numPr>
        <w:ind w:right="-680" w:hanging="11"/>
      </w:pPr>
      <w:r>
        <w:t>bank charges, letter of credit fees</w:t>
      </w:r>
    </w:p>
    <w:p w14:paraId="26872329" w14:textId="77777777" w:rsidR="00515B70" w:rsidRDefault="00515B70" w:rsidP="00515B70">
      <w:pPr>
        <w:numPr>
          <w:ilvl w:val="0"/>
          <w:numId w:val="11"/>
        </w:numPr>
        <w:ind w:right="-680" w:hanging="11"/>
      </w:pPr>
      <w:r>
        <w:t>other ancillary charges.</w:t>
      </w:r>
    </w:p>
    <w:p w14:paraId="295CAEB1" w14:textId="77777777" w:rsidR="00515B70" w:rsidRDefault="00515B70">
      <w:pPr>
        <w:widowControl w:val="0"/>
        <w:ind w:right="-680"/>
        <w:jc w:val="both"/>
        <w:rPr>
          <w:snapToGrid w:val="0"/>
        </w:rPr>
      </w:pPr>
    </w:p>
    <w:p w14:paraId="63A68B20" w14:textId="77777777" w:rsidR="00515B70" w:rsidRPr="003735F5" w:rsidRDefault="00515B70" w:rsidP="003735F5">
      <w:pPr>
        <w:ind w:hanging="709"/>
        <w:rPr>
          <w:b/>
        </w:rPr>
      </w:pPr>
      <w:r w:rsidRPr="003735F5">
        <w:rPr>
          <w:b/>
        </w:rPr>
        <w:t>3.</w:t>
      </w:r>
      <w:r w:rsidRPr="003735F5">
        <w:rPr>
          <w:b/>
        </w:rPr>
        <w:tab/>
        <w:t>Credit</w:t>
      </w:r>
    </w:p>
    <w:p w14:paraId="073427C4" w14:textId="77777777" w:rsidR="00515B70" w:rsidRDefault="00515B70">
      <w:pPr>
        <w:widowControl w:val="0"/>
        <w:ind w:right="-680"/>
        <w:jc w:val="both"/>
        <w:rPr>
          <w:snapToGrid w:val="0"/>
        </w:rPr>
      </w:pPr>
      <w:r>
        <w:rPr>
          <w:snapToGrid w:val="0"/>
        </w:rPr>
        <w:t xml:space="preserve">The cost of extending credit on export sales is not included in the amounts quantified at question B4.  However, </w:t>
      </w:r>
      <w:r w:rsidR="000D09B2">
        <w:rPr>
          <w:snapToGrid w:val="0"/>
        </w:rPr>
        <w:t>the Commission</w:t>
      </w:r>
      <w:r>
        <w:rPr>
          <w:snapToGrid w:val="0"/>
        </w:rPr>
        <w:t xml:space="preserve"> will examine whether a credit adjustment is warranted and determine the amount.  Provide applicable interest rates over each month of the investigation period.  Explain the nature of the interest rates most applicable to these export sales eg, short term borrowing in the currency concerned. </w:t>
      </w:r>
    </w:p>
    <w:p w14:paraId="76E63535" w14:textId="77777777" w:rsidR="00515B70" w:rsidRDefault="00515B70">
      <w:pPr>
        <w:widowControl w:val="0"/>
        <w:ind w:right="-680"/>
        <w:jc w:val="both"/>
        <w:rPr>
          <w:snapToGrid w:val="0"/>
        </w:rPr>
      </w:pPr>
    </w:p>
    <w:p w14:paraId="78943C7E" w14:textId="77777777"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section E-2 below. </w:t>
      </w:r>
    </w:p>
    <w:p w14:paraId="69E1B2EB" w14:textId="77777777" w:rsidR="00515B70" w:rsidRDefault="00515B70">
      <w:pPr>
        <w:ind w:right="-680"/>
      </w:pPr>
    </w:p>
    <w:p w14:paraId="1299D909" w14:textId="77777777" w:rsidR="00515B70" w:rsidRPr="003735F5" w:rsidRDefault="00515B70" w:rsidP="003735F5">
      <w:pPr>
        <w:ind w:hanging="709"/>
        <w:rPr>
          <w:b/>
        </w:rPr>
      </w:pPr>
      <w:r w:rsidRPr="003735F5">
        <w:rPr>
          <w:b/>
        </w:rPr>
        <w:t>4.</w:t>
      </w:r>
      <w:r w:rsidRPr="003735F5">
        <w:rPr>
          <w:b/>
        </w:rPr>
        <w:tab/>
        <w:t>Packing costs</w:t>
      </w:r>
    </w:p>
    <w:p w14:paraId="3327E4D2" w14:textId="77777777" w:rsidR="00515B70" w:rsidRDefault="00515B70">
      <w:pPr>
        <w:ind w:right="-680"/>
      </w:pPr>
      <w:r>
        <w:t>List material and labour costs associated with packing the export product.  Describe how the packing method differs from sales on the domestic market, for each model.   Report the amount in the listing in the column headed ‘</w:t>
      </w:r>
      <w:r>
        <w:rPr>
          <w:b/>
          <w:snapToGrid w:val="0"/>
        </w:rPr>
        <w:t>Packing</w:t>
      </w:r>
      <w:r>
        <w:rPr>
          <w:b/>
        </w:rPr>
        <w:t>’</w:t>
      </w:r>
      <w:r>
        <w:t>.</w:t>
      </w:r>
    </w:p>
    <w:p w14:paraId="1C8208C2" w14:textId="77777777" w:rsidR="00515B70" w:rsidRDefault="00515B70">
      <w:pPr>
        <w:ind w:right="-680"/>
      </w:pPr>
    </w:p>
    <w:p w14:paraId="4396C45B" w14:textId="77777777" w:rsidR="00515B70" w:rsidRPr="003735F5" w:rsidRDefault="00515B70" w:rsidP="003735F5">
      <w:pPr>
        <w:ind w:hanging="709"/>
        <w:rPr>
          <w:b/>
        </w:rPr>
      </w:pPr>
      <w:r w:rsidRPr="003735F5">
        <w:rPr>
          <w:b/>
        </w:rPr>
        <w:t>5.</w:t>
      </w:r>
      <w:r w:rsidRPr="003735F5">
        <w:rPr>
          <w:b/>
        </w:rPr>
        <w:tab/>
        <w:t>Commissions</w:t>
      </w:r>
    </w:p>
    <w:p w14:paraId="09F7B4A6" w14:textId="77777777" w:rsidR="00515B70" w:rsidRDefault="00515B70">
      <w:pPr>
        <w:spacing w:after="120"/>
        <w:ind w:right="-680"/>
        <w:rPr>
          <w:snapToGrid w:val="0"/>
        </w:rPr>
      </w:pPr>
      <w:r>
        <w:rPr>
          <w:snapToGrid w:val="0"/>
        </w:rPr>
        <w:t xml:space="preserve">For any commissions paid in relation to the export sales to Australia: </w:t>
      </w:r>
    </w:p>
    <w:p w14:paraId="7ED9F2C2" w14:textId="77777777" w:rsidR="00515B70" w:rsidRDefault="00515B70">
      <w:pPr>
        <w:pStyle w:val="Header"/>
        <w:tabs>
          <w:tab w:val="clear" w:pos="4153"/>
          <w:tab w:val="clear" w:pos="8306"/>
        </w:tabs>
        <w:spacing w:after="120"/>
        <w:ind w:right="-680"/>
        <w:rPr>
          <w:snapToGrid w:val="0"/>
        </w:rPr>
      </w:pPr>
      <w:r>
        <w:rPr>
          <w:snapToGrid w:val="0"/>
        </w:rPr>
        <w:t>-</w:t>
      </w:r>
      <w:r>
        <w:rPr>
          <w:snapToGrid w:val="0"/>
        </w:rPr>
        <w:tab/>
        <w:t xml:space="preserve">provide a description; and </w:t>
      </w:r>
    </w:p>
    <w:p w14:paraId="0A42EDFF" w14:textId="77777777" w:rsidR="00515B70" w:rsidRDefault="00515B70">
      <w:pPr>
        <w:ind w:right="-680"/>
      </w:pPr>
      <w:r>
        <w:lastRenderedPageBreak/>
        <w:t>-</w:t>
      </w:r>
      <w:r>
        <w:tab/>
        <w:t>explain the terms and conditions that must be met.</w:t>
      </w:r>
    </w:p>
    <w:p w14:paraId="44B10A4E" w14:textId="77777777" w:rsidR="00515B70" w:rsidRDefault="00515B70">
      <w:pPr>
        <w:ind w:right="-680"/>
        <w:rPr>
          <w:snapToGrid w:val="0"/>
        </w:rPr>
      </w:pPr>
    </w:p>
    <w:p w14:paraId="56E534CA" w14:textId="77777777" w:rsidR="00515B70" w:rsidRDefault="00515B70">
      <w:pPr>
        <w:ind w:right="-680"/>
      </w:pPr>
      <w:r>
        <w:t xml:space="preserve">Report the amount in the sales listing in question B-4 under the column headed </w:t>
      </w:r>
      <w:r>
        <w:rPr>
          <w:b/>
        </w:rPr>
        <w:t>“</w:t>
      </w:r>
      <w:r>
        <w:rPr>
          <w:b/>
          <w:snapToGrid w:val="0"/>
        </w:rPr>
        <w:t>Commissions”.</w:t>
      </w:r>
      <w:r>
        <w:t xml:space="preserve">  Identify the general ledger account where the expense is located.</w:t>
      </w:r>
    </w:p>
    <w:p w14:paraId="32271D26" w14:textId="77777777" w:rsidR="00515B70" w:rsidRDefault="00515B70">
      <w:pPr>
        <w:ind w:right="-680"/>
      </w:pPr>
    </w:p>
    <w:p w14:paraId="219606A2" w14:textId="77777777" w:rsidR="00515B70" w:rsidRPr="003735F5" w:rsidRDefault="00515B70" w:rsidP="003735F5">
      <w:pPr>
        <w:ind w:hanging="709"/>
        <w:rPr>
          <w:b/>
        </w:rPr>
      </w:pPr>
      <w:r w:rsidRPr="003735F5">
        <w:rPr>
          <w:b/>
        </w:rPr>
        <w:t>6.</w:t>
      </w:r>
      <w:r w:rsidRPr="003735F5">
        <w:rPr>
          <w:b/>
        </w:rPr>
        <w:tab/>
        <w:t xml:space="preserve">Warranties, guarantees, and after sales services  </w:t>
      </w:r>
    </w:p>
    <w:p w14:paraId="138947CD" w14:textId="77777777" w:rsidR="00515B70" w:rsidRDefault="00515B70">
      <w:pPr>
        <w:ind w:right="-680"/>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14:paraId="149439E0" w14:textId="77777777" w:rsidR="00515B70" w:rsidRDefault="00515B70">
      <w:pPr>
        <w:ind w:right="-680"/>
      </w:pPr>
    </w:p>
    <w:p w14:paraId="157CF4E9" w14:textId="77777777" w:rsidR="00515B70" w:rsidRPr="003735F5" w:rsidRDefault="00515B70" w:rsidP="003735F5">
      <w:pPr>
        <w:ind w:hanging="709"/>
        <w:rPr>
          <w:b/>
        </w:rPr>
      </w:pPr>
      <w:r w:rsidRPr="003735F5">
        <w:rPr>
          <w:b/>
        </w:rPr>
        <w:t>7.</w:t>
      </w:r>
      <w:r w:rsidRPr="003735F5">
        <w:rPr>
          <w:b/>
        </w:rPr>
        <w:tab/>
        <w:t>Other factors</w:t>
      </w:r>
    </w:p>
    <w:p w14:paraId="75CC3A66" w14:textId="77777777"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For example, other variable or fixed selling expenses, including salesmen’s salaries, salesmen’s travel expenses, advertising and promotion, samples and entertainment expenses.  Your consideration of questions asked at Section G, concerning domestic and export costs, would have alerted you to such other factors.</w:t>
      </w:r>
    </w:p>
    <w:p w14:paraId="36E95E41" w14:textId="77777777" w:rsidR="00515B70" w:rsidRDefault="00515B70">
      <w:pPr>
        <w:ind w:right="-680"/>
      </w:pPr>
    </w:p>
    <w:p w14:paraId="31D1BF8D" w14:textId="77777777" w:rsidR="00515B70" w:rsidRPr="003735F5" w:rsidRDefault="00515B70" w:rsidP="003735F5">
      <w:pPr>
        <w:ind w:hanging="709"/>
        <w:rPr>
          <w:b/>
        </w:rPr>
      </w:pPr>
      <w:r w:rsidRPr="003735F5">
        <w:rPr>
          <w:b/>
        </w:rPr>
        <w:t>8.</w:t>
      </w:r>
      <w:r w:rsidRPr="003735F5">
        <w:rPr>
          <w:b/>
        </w:rPr>
        <w:tab/>
        <w:t>Currency conversions</w:t>
      </w:r>
    </w:p>
    <w:p w14:paraId="56AE5931" w14:textId="77777777" w:rsidR="00515B70" w:rsidRDefault="00515B70">
      <w:pPr>
        <w:ind w:right="-680"/>
      </w:pPr>
      <w:r>
        <w:t xml:space="preserve">In comparing export and domestic prices a currency conversion is required.  Fluctuations in exchange rates can only be taken into account when there has been a ‘sustained’ movement during the period of investigation (see article 2.4.1 of the WTO Agreement).  The purpose is to allow exporters 60 days to adjust export prices to reflect ‘sustained’ movements.  Such a claim requires detailed information on exchange movements in your country over a long period that includes the investigation period.     </w:t>
      </w:r>
    </w:p>
    <w:p w14:paraId="79A085E3" w14:textId="77777777" w:rsidR="00515B70" w:rsidRDefault="00515B70">
      <w:pPr>
        <w:ind w:right="-680"/>
      </w:pPr>
    </w:p>
    <w:p w14:paraId="1E3D548C" w14:textId="77777777" w:rsidR="00515B70" w:rsidRDefault="00515B70">
      <w:pPr>
        <w:ind w:right="-680"/>
      </w:pPr>
    </w:p>
    <w:p w14:paraId="31E134BC" w14:textId="77777777" w:rsidR="00515B70" w:rsidRDefault="00515B70">
      <w:pPr>
        <w:pStyle w:val="Heading2"/>
        <w:ind w:right="-680"/>
      </w:pPr>
      <w:bookmarkStart w:id="88" w:name="_Toc506971840"/>
      <w:bookmarkStart w:id="89" w:name="_Toc219017568"/>
      <w:bookmarkStart w:id="90" w:name="_Toc379795018"/>
      <w:r>
        <w:t xml:space="preserve">E-2 </w:t>
      </w:r>
      <w:r>
        <w:tab/>
        <w:t>Costs associated with domestic sales</w:t>
      </w:r>
      <w:bookmarkEnd w:id="88"/>
      <w:bookmarkEnd w:id="89"/>
      <w:bookmarkEnd w:id="90"/>
      <w:r>
        <w:t xml:space="preserve"> </w:t>
      </w:r>
    </w:p>
    <w:p w14:paraId="27B0DAC7" w14:textId="77777777" w:rsidR="00515B70" w:rsidRDefault="00515B70">
      <w:pPr>
        <w:ind w:right="-680"/>
        <w:rPr>
          <w:snapToGrid w:val="0"/>
        </w:rPr>
      </w:pPr>
    </w:p>
    <w:p w14:paraId="46C5CCE6" w14:textId="77777777"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14:paraId="2D526DC5" w14:textId="77777777" w:rsidR="00515B70" w:rsidRDefault="00515B70">
      <w:pPr>
        <w:rPr>
          <w:b/>
          <w:snapToGrid w:val="0"/>
          <w:u w:val="single"/>
        </w:rPr>
      </w:pPr>
    </w:p>
    <w:p w14:paraId="4E49ECB7" w14:textId="77777777" w:rsidR="00515B70" w:rsidRDefault="00515B70" w:rsidP="00B36B72">
      <w:pPr>
        <w:pStyle w:val="Style1"/>
        <w:ind w:left="709" w:right="-680"/>
      </w:pPr>
      <w:r>
        <w:t>The following items are not separately identified in the amounts quantified at question D</w:t>
      </w:r>
      <w:r>
        <w:noBreakHyphen/>
        <w:t xml:space="preserve">4.  However you should consider whether any are applicable. </w:t>
      </w:r>
    </w:p>
    <w:p w14:paraId="050B13A2" w14:textId="77777777" w:rsidR="00515B70" w:rsidRDefault="00515B70">
      <w:pPr>
        <w:widowControl w:val="0"/>
        <w:ind w:right="-745"/>
        <w:jc w:val="both"/>
        <w:rPr>
          <w:b/>
          <w:snapToGrid w:val="0"/>
          <w:u w:val="single"/>
        </w:rPr>
      </w:pPr>
    </w:p>
    <w:p w14:paraId="14FCD797" w14:textId="77777777" w:rsidR="00515B70" w:rsidRPr="003735F5" w:rsidRDefault="00515B70" w:rsidP="003735F5">
      <w:pPr>
        <w:ind w:hanging="709"/>
        <w:rPr>
          <w:b/>
        </w:rPr>
      </w:pPr>
      <w:r w:rsidRPr="003735F5">
        <w:rPr>
          <w:b/>
        </w:rPr>
        <w:t>1.</w:t>
      </w:r>
      <w:r w:rsidRPr="003735F5">
        <w:rPr>
          <w:b/>
        </w:rPr>
        <w:tab/>
        <w:t>Physical characteristics</w:t>
      </w:r>
    </w:p>
    <w:p w14:paraId="42E77600" w14:textId="77777777" w:rsidR="00515B70" w:rsidRDefault="00515B70">
      <w:pPr>
        <w:ind w:right="-680"/>
        <w:jc w:val="both"/>
      </w:pPr>
      <w:r>
        <w:t>The adjustment recognises that differences such as quality, chemical composition, structure or design, mean that goods are not identical and the differences can be quantified in order to ensure fair comparison.</w:t>
      </w:r>
    </w:p>
    <w:p w14:paraId="44A6B60A" w14:textId="77777777" w:rsidR="00515B70" w:rsidRDefault="00515B70">
      <w:pPr>
        <w:ind w:right="-680"/>
        <w:jc w:val="both"/>
      </w:pPr>
    </w:p>
    <w:p w14:paraId="4AA287E1" w14:textId="77777777" w:rsidR="00515B70" w:rsidRDefault="00515B70">
      <w:pPr>
        <w:ind w:right="-680"/>
        <w:jc w:val="both"/>
      </w:pPr>
      <w:r>
        <w:t>The amount of the adjustment shall be based upon the market value of the difference, but where this is not possible the adjustment shall be based upon the difference in cost plus the gross profit mark-up (i</w:t>
      </w:r>
      <w:r w:rsidR="00B36B72">
        <w:t>.</w:t>
      </w:r>
      <w:r>
        <w:t>e. an amount for selling general and administrative costs (S G &amp; A) plus profit).</w:t>
      </w:r>
    </w:p>
    <w:p w14:paraId="5843B24E" w14:textId="77777777" w:rsidR="00515B70" w:rsidRDefault="00515B70">
      <w:pPr>
        <w:ind w:right="-680"/>
        <w:jc w:val="both"/>
      </w:pPr>
    </w:p>
    <w:p w14:paraId="381C45EF" w14:textId="77777777" w:rsidR="00515B70" w:rsidRDefault="00515B70">
      <w:pPr>
        <w:ind w:right="-680"/>
        <w:jc w:val="both"/>
      </w:pPr>
      <w:r>
        <w:t>The adjustment is based upon actual physical differences in the goods being compared and upon the manufacturing cost data.  Identify the physical differences between each model</w:t>
      </w:r>
      <w:r w:rsidR="00742427">
        <w:t>/grade</w:t>
      </w:r>
      <w:r>
        <w:t xml:space="preserve">.  State the source of your data.  </w:t>
      </w:r>
    </w:p>
    <w:p w14:paraId="2FB3B55F" w14:textId="77777777" w:rsidR="00515B70" w:rsidRDefault="00515B70">
      <w:pPr>
        <w:ind w:right="-680"/>
        <w:jc w:val="both"/>
      </w:pPr>
    </w:p>
    <w:p w14:paraId="1C41C54C" w14:textId="77777777" w:rsidR="00515B70" w:rsidRPr="003735F5" w:rsidRDefault="00515B70" w:rsidP="003735F5">
      <w:pPr>
        <w:ind w:hanging="709"/>
        <w:rPr>
          <w:b/>
        </w:rPr>
      </w:pPr>
      <w:r w:rsidRPr="003735F5">
        <w:rPr>
          <w:b/>
        </w:rPr>
        <w:t>2.</w:t>
      </w:r>
      <w:r w:rsidRPr="003735F5">
        <w:rPr>
          <w:b/>
        </w:rPr>
        <w:tab/>
        <w:t>Import charges and indirect taxes</w:t>
      </w:r>
    </w:p>
    <w:p w14:paraId="223AA889" w14:textId="77777777" w:rsidR="00515B70" w:rsidRDefault="00515B70">
      <w:pPr>
        <w:ind w:right="-680"/>
      </w:pPr>
      <w:r>
        <w:t>If exports to Australia:</w:t>
      </w:r>
    </w:p>
    <w:p w14:paraId="3F6064E3" w14:textId="77777777" w:rsidR="00515B70" w:rsidRDefault="00515B70">
      <w:pPr>
        <w:ind w:right="-680"/>
      </w:pPr>
    </w:p>
    <w:p w14:paraId="700B3F7D" w14:textId="77777777"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14:paraId="7A8F953E" w14:textId="77777777" w:rsidR="00515B70" w:rsidRDefault="00515B70">
      <w:pPr>
        <w:ind w:left="1418" w:right="-680" w:hanging="709"/>
      </w:pPr>
      <w:r>
        <w:t>-</w:t>
      </w:r>
      <w:r>
        <w:tab/>
        <w:t>if such internal taxes and duties have been paid and are later remitted upon exportation to Australia;</w:t>
      </w:r>
    </w:p>
    <w:p w14:paraId="715D6F05" w14:textId="77777777" w:rsidR="00515B70" w:rsidRDefault="00515B70">
      <w:pPr>
        <w:ind w:right="-680"/>
        <w:jc w:val="both"/>
      </w:pPr>
    </w:p>
    <w:p w14:paraId="28790AA1" w14:textId="77777777" w:rsidR="00515B70" w:rsidRDefault="00515B70">
      <w:pPr>
        <w:ind w:right="-680"/>
        <w:jc w:val="both"/>
      </w:pPr>
      <w:r>
        <w:t xml:space="preserve">the price of like goods must be adjusted downwards by the amount of the taxes and duties. </w:t>
      </w:r>
    </w:p>
    <w:p w14:paraId="4699870C" w14:textId="77777777" w:rsidR="00515B70" w:rsidRDefault="00515B70">
      <w:pPr>
        <w:ind w:right="-680"/>
        <w:jc w:val="both"/>
      </w:pPr>
    </w:p>
    <w:p w14:paraId="0ADEB8EB" w14:textId="77777777" w:rsidR="00515B70" w:rsidRDefault="00515B70">
      <w:pPr>
        <w:ind w:right="-680"/>
        <w:jc w:val="both"/>
      </w:pPr>
      <w:r>
        <w:t>The taxes and duties include sales, excise, turnover, value added, franchise, stamp, transfer, border, and excise taxes.  Direct taxes such as corporate income tax are not included as such taxes do not apply to the transactions.</w:t>
      </w:r>
    </w:p>
    <w:p w14:paraId="1D68D5E2" w14:textId="77777777" w:rsidR="00515B70" w:rsidRDefault="00515B70">
      <w:pPr>
        <w:pStyle w:val="BodyText3"/>
        <w:ind w:right="-680"/>
      </w:pPr>
    </w:p>
    <w:p w14:paraId="59E1EFA7" w14:textId="77777777" w:rsidR="00515B70" w:rsidRDefault="00515B70">
      <w:pPr>
        <w:ind w:right="-680"/>
        <w:jc w:val="both"/>
      </w:pPr>
      <w:r>
        <w:t xml:space="preserve">Adjustment for drawback is not made in every situation where drawback has been received.  Where an adjustment for drawback is appropriate you must provide information showing </w:t>
      </w:r>
      <w:r>
        <w:rPr>
          <w:u w:val="single"/>
        </w:rPr>
        <w:t>the import duty borne by the domestic sales</w:t>
      </w:r>
      <w:r>
        <w:t xml:space="preserve">.  (That is, it is not sufficient to show the drawback amount and the export sales quantity to Australia. For example, you may calculate the duty borne on domestic sales by quantifying the total amount of import duty paid and subtracting the duty refunded on exports to all countries.  The difference, when divided by the domestic sales volume, is the amount of the adjustment).  </w:t>
      </w:r>
    </w:p>
    <w:p w14:paraId="4BB3CE7B" w14:textId="77777777" w:rsidR="00515B70" w:rsidRDefault="00515B70">
      <w:pPr>
        <w:ind w:right="-680"/>
        <w:jc w:val="both"/>
      </w:pPr>
    </w:p>
    <w:p w14:paraId="4C052557" w14:textId="77777777" w:rsidR="00515B70" w:rsidRDefault="00515B70">
      <w:pPr>
        <w:ind w:right="-680"/>
        <w:jc w:val="both"/>
      </w:pPr>
      <w:r>
        <w:t>In substantiating the drawback claim the following information is required:</w:t>
      </w:r>
    </w:p>
    <w:p w14:paraId="7C766094" w14:textId="77777777" w:rsidR="00515B70" w:rsidRDefault="00515B70">
      <w:pPr>
        <w:ind w:right="-680"/>
      </w:pPr>
    </w:p>
    <w:p w14:paraId="64641622" w14:textId="77777777" w:rsidR="00515B70" w:rsidRDefault="00515B70">
      <w:pPr>
        <w:spacing w:after="120"/>
        <w:ind w:left="1418" w:right="-680" w:hanging="709"/>
      </w:pPr>
      <w:r>
        <w:t>-</w:t>
      </w:r>
      <w:r>
        <w:tab/>
        <w:t>a copy of the relevant statutes/regulations authorising duty exemption or remission, translated into English;</w:t>
      </w:r>
    </w:p>
    <w:p w14:paraId="6EB206AB" w14:textId="77777777" w:rsidR="00515B70" w:rsidRDefault="00515B70">
      <w:pPr>
        <w:spacing w:after="120"/>
        <w:ind w:left="1418" w:right="-680" w:hanging="709"/>
      </w:pPr>
      <w:r>
        <w:t>-</w:t>
      </w:r>
      <w:r>
        <w:tab/>
        <w:t xml:space="preserve">the amount of the duties and taxes refunded upon </w:t>
      </w:r>
      <w:r>
        <w:rPr>
          <w:i/>
        </w:rPr>
        <w:t>exportation</w:t>
      </w:r>
      <w:r>
        <w:t xml:space="preserve"> and an explanation how the amounts were calculated and apportioned to the exported goods;</w:t>
      </w:r>
    </w:p>
    <w:p w14:paraId="3EB6B2AD" w14:textId="77777777" w:rsidR="00515B70" w:rsidRDefault="00515B70">
      <w:pPr>
        <w:spacing w:after="120"/>
        <w:ind w:left="1418" w:right="-680" w:hanging="709"/>
      </w:pPr>
      <w:r>
        <w:t>-</w:t>
      </w:r>
      <w:r>
        <w:tab/>
        <w:t xml:space="preserve">an explanation as to how you calculated the amount of duty payable on imported materials is borne by the goods sold </w:t>
      </w:r>
      <w:r>
        <w:rPr>
          <w:i/>
        </w:rPr>
        <w:t>domestically</w:t>
      </w:r>
      <w:r>
        <w:t xml:space="preserve"> but is not borne by the exports to Australia;</w:t>
      </w:r>
    </w:p>
    <w:p w14:paraId="01F167B3" w14:textId="77777777" w:rsidR="00515B70" w:rsidRDefault="00515B70">
      <w:pPr>
        <w:ind w:right="-680"/>
        <w:jc w:val="both"/>
        <w:rPr>
          <w:u w:val="single"/>
        </w:rPr>
      </w:pPr>
    </w:p>
    <w:p w14:paraId="2523F121" w14:textId="77777777" w:rsidR="00515B70" w:rsidRDefault="00515B70">
      <w:pPr>
        <w:ind w:right="-680"/>
        <w:jc w:val="both"/>
        <w:rPr>
          <w:u w:val="single"/>
        </w:rPr>
      </w:pPr>
      <w:r>
        <w:rPr>
          <w:u w:val="single"/>
        </w:rPr>
        <w:t>Substitution drawback systems</w:t>
      </w:r>
    </w:p>
    <w:p w14:paraId="6EE6542E" w14:textId="77777777" w:rsidR="00515B70" w:rsidRDefault="00515B70">
      <w:pPr>
        <w:ind w:right="-680"/>
        <w:jc w:val="both"/>
        <w:rPr>
          <w:u w:val="single"/>
        </w:rPr>
      </w:pPr>
    </w:p>
    <w:p w14:paraId="15386DB6" w14:textId="77777777" w:rsidR="00515B70" w:rsidRDefault="00515B70">
      <w:pPr>
        <w:ind w:right="-680"/>
        <w:jc w:val="both"/>
        <w:rPr>
          <w:i/>
        </w:rPr>
      </w:pPr>
      <w:r>
        <w:t xml:space="preserve">Annex 3 of the WTO Agreement on Subsidies provides:  </w:t>
      </w:r>
      <w:r>
        <w:rPr>
          <w:i/>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14:paraId="30D5A27B" w14:textId="77777777" w:rsidR="00515B70" w:rsidRDefault="00515B70">
      <w:pPr>
        <w:ind w:right="-680"/>
        <w:jc w:val="both"/>
        <w:rPr>
          <w:i/>
        </w:rPr>
      </w:pPr>
    </w:p>
    <w:p w14:paraId="0EC7077A" w14:textId="77777777" w:rsidR="00515B70" w:rsidRDefault="00515B70">
      <w:pPr>
        <w:ind w:right="-680"/>
        <w:jc w:val="both"/>
      </w:pPr>
      <w:r>
        <w:lastRenderedPageBreak/>
        <w:t xml:space="preserve">If such a scheme operates in the country of export adjustments can also be made for the drawback payable on the substituted domestic materials, provided the total amount of the drawback does not exceed the total duty paid. </w:t>
      </w:r>
    </w:p>
    <w:p w14:paraId="04768F0B" w14:textId="77777777" w:rsidR="00515B70" w:rsidRDefault="00515B70">
      <w:pPr>
        <w:ind w:right="-680"/>
        <w:jc w:val="both"/>
      </w:pPr>
    </w:p>
    <w:p w14:paraId="535A438E" w14:textId="77777777" w:rsidR="00515B70" w:rsidRPr="003735F5" w:rsidRDefault="00515B70" w:rsidP="003735F5">
      <w:pPr>
        <w:ind w:hanging="709"/>
        <w:rPr>
          <w:b/>
        </w:rPr>
      </w:pPr>
      <w:r w:rsidRPr="003735F5">
        <w:rPr>
          <w:b/>
        </w:rPr>
        <w:t>3.</w:t>
      </w:r>
      <w:r w:rsidRPr="003735F5">
        <w:rPr>
          <w:b/>
        </w:rPr>
        <w:tab/>
        <w:t>Level of trade</w:t>
      </w:r>
    </w:p>
    <w:p w14:paraId="48DE7F05" w14:textId="77777777" w:rsidR="00515B70" w:rsidRDefault="00515B70">
      <w:pPr>
        <w:ind w:right="-680"/>
        <w:jc w:val="both"/>
      </w:pPr>
      <w:r>
        <w:t xml:space="preserve">Question D-4 asks you to indicate the level of trade to the domestic customer.  To claim an adjustment for level of trade differences you will need to quantify the amount by which level of trade influences price.  </w:t>
      </w:r>
    </w:p>
    <w:p w14:paraId="1ABBB3E4" w14:textId="77777777" w:rsidR="00515B70" w:rsidRDefault="00515B70">
      <w:pPr>
        <w:ind w:right="-680"/>
        <w:jc w:val="both"/>
      </w:pPr>
    </w:p>
    <w:p w14:paraId="2DF0F9D6" w14:textId="77777777" w:rsidR="00515B70" w:rsidRDefault="00515B70">
      <w:pPr>
        <w:ind w:right="-680"/>
        <w:jc w:val="both"/>
      </w:pPr>
      <w:r>
        <w:t xml:space="preserve">Trade level is the level a company occupies in the distribution chain.  The trade level to which that company in turn sells the goods and the functions carried out distinguish a level of trade.  Examples are producer, national distributor, regional distributor, wholesaler, retailer, end user, and original equipment.  </w:t>
      </w:r>
    </w:p>
    <w:p w14:paraId="10AD4F93" w14:textId="77777777" w:rsidR="00515B70" w:rsidRDefault="00515B70">
      <w:pPr>
        <w:ind w:right="-680"/>
        <w:jc w:val="both"/>
      </w:pPr>
    </w:p>
    <w:p w14:paraId="63D28328" w14:textId="77777777" w:rsidR="00515B70" w:rsidRDefault="00515B70">
      <w:pPr>
        <w:ind w:right="-680"/>
        <w:jc w:val="both"/>
      </w:pPr>
      <w:r>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14:paraId="1DFE7DAF" w14:textId="77777777" w:rsidR="00515B70" w:rsidRDefault="00515B70">
      <w:pPr>
        <w:ind w:right="-680"/>
        <w:jc w:val="both"/>
      </w:pPr>
    </w:p>
    <w:p w14:paraId="4728687B" w14:textId="77777777" w:rsidR="00515B70" w:rsidRDefault="00515B70">
      <w:pPr>
        <w:ind w:right="-680"/>
        <w:jc w:val="both"/>
      </w:pPr>
      <w:r>
        <w:t xml:space="preserve">The information needs to establish that there are real trade level differences, not merely nominal differences.  Real trade level differences are characterised by a consistent pattern of price differences between the levels and by a difference in functions performed.  If there is no real trade level differences all sales are treated as being at the same level of trade.  </w:t>
      </w:r>
    </w:p>
    <w:p w14:paraId="743D2294" w14:textId="77777777" w:rsidR="00515B70" w:rsidRDefault="00515B70">
      <w:pPr>
        <w:ind w:right="-680"/>
        <w:jc w:val="both"/>
      </w:pPr>
    </w:p>
    <w:p w14:paraId="6864772F" w14:textId="77777777" w:rsidR="00515B70" w:rsidRDefault="00515B70">
      <w:pPr>
        <w:ind w:right="-680"/>
        <w:jc w:val="both"/>
      </w:pPr>
      <w:r>
        <w:t>A real difference in level of trade (may be adjusted for using either of the following methods:</w:t>
      </w:r>
    </w:p>
    <w:p w14:paraId="713D23CF" w14:textId="77777777" w:rsidR="00515B70" w:rsidRDefault="00515B70">
      <w:pPr>
        <w:ind w:right="-680"/>
      </w:pPr>
    </w:p>
    <w:p w14:paraId="51939EF4" w14:textId="77777777" w:rsidR="00515B70" w:rsidRDefault="00515B70">
      <w:pPr>
        <w:tabs>
          <w:tab w:val="left" w:pos="426"/>
        </w:tabs>
        <w:ind w:left="1418" w:right="-680" w:hanging="709"/>
        <w:jc w:val="both"/>
      </w:pPr>
      <w:r>
        <w:rPr>
          <w:i/>
        </w:rPr>
        <w:t xml:space="preserve">(a) </w:t>
      </w:r>
      <w:r>
        <w:rPr>
          <w:i/>
        </w:rPr>
        <w:tab/>
      </w:r>
      <w:r>
        <w:rPr>
          <w:i/>
        </w:rPr>
        <w:tab/>
        <w:t>costs arising from different functions</w:t>
      </w:r>
      <w:r>
        <w:t>:  the amount of the costs, expenses etc incurred by the seller in domestic sales of the like goods resulting from activities that would not be performed were the domestic sales made at the same level as that of the importer.</w:t>
      </w:r>
    </w:p>
    <w:p w14:paraId="2745E011" w14:textId="77777777" w:rsidR="00515B70" w:rsidRDefault="00515B70">
      <w:pPr>
        <w:tabs>
          <w:tab w:val="left" w:pos="426"/>
        </w:tabs>
        <w:ind w:right="-680"/>
        <w:jc w:val="both"/>
      </w:pPr>
    </w:p>
    <w:p w14:paraId="3EB1B575" w14:textId="77777777" w:rsidR="00515B70" w:rsidRDefault="00515B70">
      <w:pPr>
        <w:tabs>
          <w:tab w:val="left" w:pos="426"/>
        </w:tabs>
        <w:ind w:left="2127" w:right="-680" w:hanging="709"/>
        <w:jc w:val="both"/>
      </w:pPr>
      <w:r>
        <w:t>This requires the following information:</w:t>
      </w:r>
    </w:p>
    <w:p w14:paraId="428B15B5" w14:textId="77777777" w:rsidR="00515B70" w:rsidRDefault="00515B70">
      <w:pPr>
        <w:tabs>
          <w:tab w:val="left" w:pos="426"/>
        </w:tabs>
        <w:ind w:left="2127" w:right="-680" w:hanging="709"/>
        <w:jc w:val="both"/>
      </w:pPr>
    </w:p>
    <w:p w14:paraId="6CCC902D" w14:textId="77777777" w:rsidR="00515B70" w:rsidRDefault="00515B70" w:rsidP="00515B70">
      <w:pPr>
        <w:numPr>
          <w:ilvl w:val="0"/>
          <w:numId w:val="12"/>
        </w:numPr>
        <w:tabs>
          <w:tab w:val="clear" w:pos="720"/>
          <w:tab w:val="num" w:pos="1134"/>
        </w:tabs>
        <w:spacing w:after="120"/>
        <w:ind w:left="2127" w:right="-680" w:hanging="709"/>
        <w:jc w:val="both"/>
      </w:pPr>
      <w:r>
        <w:t>a detailed description of each sales activity performed in selling to your domestic customers (for example sales personnel, travel, advertising, entertainment etc);</w:t>
      </w:r>
    </w:p>
    <w:p w14:paraId="7EC3FCDD" w14:textId="77777777" w:rsidR="00515B70" w:rsidRDefault="00515B70" w:rsidP="00515B70">
      <w:pPr>
        <w:numPr>
          <w:ilvl w:val="0"/>
          <w:numId w:val="12"/>
        </w:numPr>
        <w:tabs>
          <w:tab w:val="clear" w:pos="720"/>
          <w:tab w:val="num" w:pos="1134"/>
        </w:tabs>
        <w:spacing w:after="120"/>
        <w:ind w:left="2127" w:right="-680" w:hanging="709"/>
        <w:jc w:val="both"/>
      </w:pPr>
      <w:r>
        <w:t>the cost of carrying out these activities in respect of like goods;</w:t>
      </w:r>
    </w:p>
    <w:p w14:paraId="3FC8A77E" w14:textId="77777777" w:rsidR="00515B70" w:rsidRDefault="00515B70" w:rsidP="00515B70">
      <w:pPr>
        <w:numPr>
          <w:ilvl w:val="0"/>
          <w:numId w:val="12"/>
        </w:numPr>
        <w:tabs>
          <w:tab w:val="clear" w:pos="720"/>
          <w:tab w:val="num" w:pos="1134"/>
        </w:tabs>
        <w:spacing w:after="120"/>
        <w:ind w:left="2127" w:right="-680" w:hanging="709"/>
        <w:jc w:val="both"/>
      </w:pPr>
      <w:r>
        <w:t>for each activity, whether your firm carries out the same activity when selling to importers in Australia;</w:t>
      </w:r>
    </w:p>
    <w:p w14:paraId="0FCE5455" w14:textId="77777777" w:rsidR="00515B70" w:rsidRDefault="00515B70" w:rsidP="00515B70">
      <w:pPr>
        <w:numPr>
          <w:ilvl w:val="0"/>
          <w:numId w:val="12"/>
        </w:numPr>
        <w:tabs>
          <w:tab w:val="clear" w:pos="720"/>
          <w:tab w:val="num" w:pos="1134"/>
        </w:tabs>
        <w:ind w:left="2127" w:right="-680" w:hanging="709"/>
        <w:jc w:val="both"/>
      </w:pPr>
      <w:r>
        <w:t>an explanation as to why you consider that you are entitled to a level of trade adjustment.</w:t>
      </w:r>
    </w:p>
    <w:p w14:paraId="79860642" w14:textId="77777777" w:rsidR="00515B70" w:rsidRDefault="00515B70">
      <w:pPr>
        <w:tabs>
          <w:tab w:val="left" w:pos="426"/>
          <w:tab w:val="num" w:pos="1134"/>
        </w:tabs>
        <w:ind w:left="1134" w:right="-680" w:hanging="425"/>
        <w:jc w:val="both"/>
        <w:rPr>
          <w:b/>
        </w:rPr>
      </w:pPr>
      <w:r>
        <w:rPr>
          <w:b/>
        </w:rPr>
        <w:t>or</w:t>
      </w:r>
    </w:p>
    <w:p w14:paraId="25AB19D3" w14:textId="77777777" w:rsidR="00515B70" w:rsidRDefault="00515B70">
      <w:pPr>
        <w:tabs>
          <w:tab w:val="left" w:pos="426"/>
        </w:tabs>
        <w:ind w:right="-680"/>
        <w:jc w:val="both"/>
      </w:pPr>
    </w:p>
    <w:p w14:paraId="300A7345" w14:textId="77777777" w:rsidR="00515B70" w:rsidRDefault="00515B70">
      <w:pPr>
        <w:tabs>
          <w:tab w:val="left" w:pos="426"/>
        </w:tabs>
        <w:ind w:left="1418" w:right="-680" w:hanging="709"/>
        <w:jc w:val="both"/>
      </w:pPr>
      <w:r>
        <w:lastRenderedPageBreak/>
        <w:t xml:space="preserve"> (b)</w:t>
      </w:r>
      <w:r>
        <w:tab/>
      </w:r>
      <w:r>
        <w:rPr>
          <w:i/>
        </w:rPr>
        <w:t>level discount</w:t>
      </w:r>
      <w:r>
        <w:t xml:space="preserve">:  the amount of the discount granted to purchasers who are at the same level of trade as the importer in Australia.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Pr>
          <w:u w:val="single"/>
        </w:rPr>
        <w:t>a clear pattern</w:t>
      </w:r>
      <w:r>
        <w:t xml:space="preserve"> of pricing be established for the differing trade levels.  Such pattern is demonstrated by a general availability of the discounts to the level - isolated instances would not establish a pattern of availability.      </w:t>
      </w:r>
    </w:p>
    <w:p w14:paraId="1BF4D9B6" w14:textId="77777777" w:rsidR="00515B70" w:rsidRDefault="00515B70">
      <w:pPr>
        <w:tabs>
          <w:tab w:val="left" w:pos="142"/>
          <w:tab w:val="left" w:pos="284"/>
        </w:tabs>
        <w:ind w:right="-680"/>
        <w:jc w:val="both"/>
        <w:rPr>
          <w:i/>
        </w:rPr>
      </w:pPr>
    </w:p>
    <w:p w14:paraId="1B50E513" w14:textId="77777777" w:rsidR="00515B70" w:rsidRPr="003735F5" w:rsidRDefault="00515B70" w:rsidP="003735F5">
      <w:pPr>
        <w:ind w:hanging="709"/>
        <w:rPr>
          <w:b/>
        </w:rPr>
      </w:pPr>
      <w:r w:rsidRPr="003735F5">
        <w:rPr>
          <w:b/>
        </w:rPr>
        <w:t>4.</w:t>
      </w:r>
      <w:r w:rsidRPr="003735F5">
        <w:rPr>
          <w:b/>
        </w:rPr>
        <w:tab/>
        <w:t>Credit</w:t>
      </w:r>
    </w:p>
    <w:p w14:paraId="0970C819" w14:textId="77777777" w:rsidR="00515B70" w:rsidRDefault="00515B70">
      <w:pPr>
        <w:ind w:right="-680"/>
        <w:jc w:val="both"/>
      </w:pPr>
      <w:r>
        <w:rPr>
          <w:snapToGrid w:val="0"/>
        </w:rPr>
        <w:t xml:space="preserve">The cost of extending credit on domestic sales is not included in the amounts quantified at question D-4.  However, </w:t>
      </w:r>
      <w:r w:rsidR="00786753">
        <w:rPr>
          <w:snapToGrid w:val="0"/>
        </w:rPr>
        <w:t>the Commission</w:t>
      </w:r>
      <w:r>
        <w:rPr>
          <w:snapToGrid w:val="0"/>
        </w:rPr>
        <w:t xml:space="preserve"> will examine whether a credit adjustment is warranted and determine the amount.  </w:t>
      </w:r>
      <w:r>
        <w:t xml:space="preserve">An adjustment for credit is to be made even if funds are not borrowed to finance the accounts receivable.  </w:t>
      </w:r>
    </w:p>
    <w:p w14:paraId="46B9116B" w14:textId="77777777" w:rsidR="00515B70" w:rsidRDefault="00515B70">
      <w:pPr>
        <w:ind w:right="-680"/>
        <w:jc w:val="both"/>
      </w:pPr>
    </w:p>
    <w:p w14:paraId="44DE0166" w14:textId="77777777" w:rsidR="00515B70" w:rsidRDefault="00515B70">
      <w:pPr>
        <w:spacing w:after="120"/>
        <w:ind w:right="-680"/>
        <w:jc w:val="both"/>
      </w:pPr>
      <w:r>
        <w:t>The interest rate on domestic sales in order of preference is:</w:t>
      </w:r>
    </w:p>
    <w:p w14:paraId="13E8837E" w14:textId="77777777" w:rsidR="00515B70" w:rsidRDefault="00515B70" w:rsidP="00515B70">
      <w:pPr>
        <w:numPr>
          <w:ilvl w:val="0"/>
          <w:numId w:val="11"/>
        </w:numPr>
        <w:tabs>
          <w:tab w:val="clear" w:pos="720"/>
          <w:tab w:val="num" w:pos="1560"/>
        </w:tabs>
        <w:spacing w:after="120"/>
        <w:ind w:left="1560" w:right="-680" w:hanging="851"/>
        <w:jc w:val="both"/>
      </w:pPr>
      <w:r>
        <w:t>the rate, or average of rates, applying on actual short term borrowings by the company; or</w:t>
      </w:r>
    </w:p>
    <w:p w14:paraId="5A093FA8" w14:textId="77777777" w:rsidR="00515B70" w:rsidRDefault="00515B70" w:rsidP="00515B70">
      <w:pPr>
        <w:numPr>
          <w:ilvl w:val="0"/>
          <w:numId w:val="11"/>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14:paraId="2FDBE36E" w14:textId="77777777" w:rsidR="00515B70" w:rsidRDefault="00515B70" w:rsidP="00515B70">
      <w:pPr>
        <w:numPr>
          <w:ilvl w:val="0"/>
          <w:numId w:val="11"/>
        </w:numPr>
        <w:tabs>
          <w:tab w:val="clear" w:pos="720"/>
          <w:tab w:val="num" w:pos="1560"/>
        </w:tabs>
        <w:ind w:left="1560" w:right="-680" w:hanging="851"/>
        <w:jc w:val="both"/>
      </w:pPr>
      <w:r>
        <w:t>such other rate considered appropriate in the circumstances.</w:t>
      </w:r>
    </w:p>
    <w:p w14:paraId="21B0ACCF" w14:textId="77777777" w:rsidR="00515B70" w:rsidRDefault="00515B70">
      <w:pPr>
        <w:tabs>
          <w:tab w:val="num" w:pos="1560"/>
        </w:tabs>
        <w:ind w:left="1560" w:right="-680" w:hanging="851"/>
        <w:jc w:val="both"/>
      </w:pPr>
    </w:p>
    <w:p w14:paraId="11E23D5F" w14:textId="77777777" w:rsidR="00515B70" w:rsidRDefault="00515B70">
      <w:pPr>
        <w:widowControl w:val="0"/>
        <w:ind w:right="-680"/>
        <w:jc w:val="both"/>
        <w:rPr>
          <w:snapToGrid w:val="0"/>
        </w:rPr>
      </w:pPr>
      <w:r>
        <w:rPr>
          <w:snapToGrid w:val="0"/>
        </w:rPr>
        <w:t>Provide the applicable interest rate over each month of the investigation period.</w:t>
      </w:r>
    </w:p>
    <w:p w14:paraId="2F591385" w14:textId="77777777" w:rsidR="00515B70" w:rsidRDefault="00515B70">
      <w:pPr>
        <w:widowControl w:val="0"/>
        <w:ind w:right="-680"/>
        <w:jc w:val="both"/>
        <w:rPr>
          <w:snapToGrid w:val="0"/>
        </w:rPr>
      </w:pPr>
    </w:p>
    <w:p w14:paraId="074E9D07" w14:textId="77777777"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14:paraId="6DEAC27F" w14:textId="77777777" w:rsidR="00515B70" w:rsidRDefault="00515B70">
      <w:pPr>
        <w:tabs>
          <w:tab w:val="left" w:pos="142"/>
          <w:tab w:val="left" w:pos="284"/>
        </w:tabs>
        <w:ind w:right="-680"/>
        <w:jc w:val="both"/>
      </w:pPr>
    </w:p>
    <w:p w14:paraId="623481BD" w14:textId="77777777" w:rsidR="00515B70" w:rsidRDefault="00515B70">
      <w:pPr>
        <w:ind w:right="-680"/>
        <w:jc w:val="both"/>
      </w:pPr>
      <w:r>
        <w:t>Where there is no fixed credit period agreed at the time of sale the period of credit is determined on the facts available.  For example, where payment is made using an open account system</w:t>
      </w:r>
      <w:r>
        <w:rPr>
          <w:rStyle w:val="FootnoteReference"/>
        </w:rPr>
        <w:footnoteReference w:id="1"/>
      </w:r>
      <w:r>
        <w:t>, the average credit period may be determined as follows:</w:t>
      </w:r>
    </w:p>
    <w:p w14:paraId="13621664" w14:textId="77777777" w:rsidR="00515B70" w:rsidRDefault="00515B70">
      <w:pPr>
        <w:ind w:right="-680"/>
        <w:jc w:val="both"/>
      </w:pPr>
    </w:p>
    <w:p w14:paraId="3501AEEE" w14:textId="77777777" w:rsidR="00515B70" w:rsidRDefault="00515B70" w:rsidP="00515B70">
      <w:pPr>
        <w:numPr>
          <w:ilvl w:val="0"/>
          <w:numId w:val="13"/>
        </w:numPr>
        <w:ind w:right="-680" w:firstLine="349"/>
        <w:jc w:val="both"/>
        <w:rPr>
          <w:i/>
        </w:rPr>
      </w:pPr>
      <w:r>
        <w:rPr>
          <w:i/>
        </w:rPr>
        <w:t>Calculate an accounts receivable turnover ratio</w:t>
      </w:r>
    </w:p>
    <w:p w14:paraId="1CA0A792" w14:textId="77777777" w:rsidR="00515B70" w:rsidRDefault="00515B70">
      <w:pPr>
        <w:ind w:right="-680"/>
        <w:jc w:val="both"/>
      </w:pPr>
    </w:p>
    <w:p w14:paraId="5A494DFA" w14:textId="77777777" w:rsidR="00515B70" w:rsidRDefault="00515B70">
      <w:pPr>
        <w:ind w:right="-680"/>
        <w:jc w:val="both"/>
      </w:pPr>
      <w:r>
        <w:t>This ratio equals the total credit sales divided by average accounts receivable.</w:t>
      </w:r>
    </w:p>
    <w:p w14:paraId="494143AA" w14:textId="77777777" w:rsidR="00515B70" w:rsidRDefault="00515B70">
      <w:pPr>
        <w:ind w:right="-680"/>
        <w:jc w:val="both"/>
      </w:pPr>
      <w:r>
        <w:t>(It is a measure of how many times the average receivables balance is converted into cash during the year).</w:t>
      </w:r>
    </w:p>
    <w:p w14:paraId="67CDB469" w14:textId="77777777" w:rsidR="00515B70" w:rsidRDefault="00515B70">
      <w:pPr>
        <w:pStyle w:val="BodyTextIndent2"/>
        <w:ind w:left="0" w:right="-680"/>
        <w:jc w:val="both"/>
      </w:pPr>
    </w:p>
    <w:p w14:paraId="598F1050" w14:textId="77777777" w:rsidR="00515B70" w:rsidRDefault="00515B70">
      <w:pPr>
        <w:pStyle w:val="BodyTextIndent2"/>
        <w:ind w:left="709" w:right="-680" w:firstLine="0"/>
        <w:jc w:val="both"/>
      </w:pPr>
      <w:r>
        <w:t xml:space="preserve">In calculating the accounts receivable turnover ratio, credit sales should be used in the numerator whenever the amount is available from the financial statements.  Otherwise net sales revenue may be used in the numerator.  </w:t>
      </w:r>
    </w:p>
    <w:p w14:paraId="6071A3AE" w14:textId="77777777" w:rsidR="00515B70" w:rsidRDefault="00515B70">
      <w:pPr>
        <w:pStyle w:val="BodyTextIndent2"/>
        <w:ind w:left="709" w:right="-680" w:firstLine="0"/>
        <w:jc w:val="both"/>
      </w:pPr>
    </w:p>
    <w:p w14:paraId="02A12328" w14:textId="77777777" w:rsidR="00515B70" w:rsidRDefault="00515B70">
      <w:pPr>
        <w:pStyle w:val="BodyTextIndent2"/>
        <w:spacing w:after="120"/>
        <w:ind w:left="709" w:right="-680" w:firstLine="0"/>
        <w:jc w:val="both"/>
      </w:pPr>
      <w:r>
        <w:lastRenderedPageBreak/>
        <w:t>An average accounts receivable over the year is used in the denominator.  This may be calculated by:</w:t>
      </w:r>
    </w:p>
    <w:p w14:paraId="7ACE59F1" w14:textId="77777777" w:rsidR="00515B70" w:rsidRDefault="00515B70" w:rsidP="00515B70">
      <w:pPr>
        <w:pStyle w:val="BodyTextIndent2"/>
        <w:numPr>
          <w:ilvl w:val="0"/>
          <w:numId w:val="11"/>
        </w:numPr>
        <w:tabs>
          <w:tab w:val="clear" w:pos="720"/>
          <w:tab w:val="num" w:pos="1418"/>
        </w:tabs>
        <w:spacing w:after="120"/>
        <w:ind w:left="1418" w:right="-680" w:hanging="709"/>
        <w:jc w:val="both"/>
      </w:pPr>
      <w:r>
        <w:t>using opening accounts receivable at beginning of period plus closing accounts receivable at end of period divided by 2, or</w:t>
      </w:r>
    </w:p>
    <w:p w14:paraId="595D7D65" w14:textId="77777777" w:rsidR="00515B70" w:rsidRDefault="00515B70" w:rsidP="00515B70">
      <w:pPr>
        <w:pStyle w:val="BodyTextIndent2"/>
        <w:numPr>
          <w:ilvl w:val="0"/>
          <w:numId w:val="11"/>
        </w:numPr>
        <w:spacing w:after="120"/>
        <w:ind w:left="709" w:right="-680" w:firstLine="0"/>
        <w:jc w:val="both"/>
      </w:pPr>
      <w:r>
        <w:t>total monthly receivables divided by 12.</w:t>
      </w:r>
    </w:p>
    <w:p w14:paraId="72A06C6C" w14:textId="77777777" w:rsidR="00515B70" w:rsidRDefault="00515B70">
      <w:pPr>
        <w:pStyle w:val="BodyTextIndent2"/>
        <w:ind w:left="0" w:right="-680"/>
        <w:jc w:val="both"/>
      </w:pPr>
    </w:p>
    <w:p w14:paraId="0F6C582F" w14:textId="77777777" w:rsidR="00515B70" w:rsidRDefault="00515B70" w:rsidP="00515B70">
      <w:pPr>
        <w:numPr>
          <w:ilvl w:val="0"/>
          <w:numId w:val="13"/>
        </w:numPr>
        <w:ind w:right="-680" w:firstLine="349"/>
        <w:jc w:val="both"/>
        <w:rPr>
          <w:i/>
        </w:rPr>
      </w:pPr>
      <w:r>
        <w:rPr>
          <w:i/>
        </w:rPr>
        <w:t>Calculate the average credit period</w:t>
      </w:r>
    </w:p>
    <w:p w14:paraId="4A7FBABF" w14:textId="77777777" w:rsidR="00515B70" w:rsidRDefault="00515B70">
      <w:pPr>
        <w:ind w:right="-680"/>
        <w:jc w:val="both"/>
      </w:pPr>
    </w:p>
    <w:p w14:paraId="212C09A8" w14:textId="77777777" w:rsidR="00515B70" w:rsidRDefault="00515B70">
      <w:pPr>
        <w:ind w:right="-680"/>
        <w:jc w:val="both"/>
      </w:pPr>
      <w:r>
        <w:t>The average credit period equals 365 divided by the accounts receivable turnover ratio determined above at 1.</w:t>
      </w:r>
    </w:p>
    <w:p w14:paraId="317B2476" w14:textId="77777777" w:rsidR="00515B70" w:rsidRDefault="00515B70">
      <w:pPr>
        <w:ind w:right="-680"/>
        <w:jc w:val="both"/>
      </w:pPr>
    </w:p>
    <w:p w14:paraId="5C327FB5" w14:textId="77777777" w:rsidR="00515B70" w:rsidRDefault="00515B70">
      <w:pPr>
        <w:ind w:right="-680"/>
        <w:jc w:val="both"/>
      </w:pPr>
      <w:r>
        <w:t xml:space="preserve">The resulting average credit period should be tested against randomly selected transactions to support the approximation. </w:t>
      </w:r>
    </w:p>
    <w:p w14:paraId="185A2F7A" w14:textId="77777777" w:rsidR="00515B70" w:rsidRDefault="00515B70">
      <w:pPr>
        <w:ind w:right="-680"/>
        <w:jc w:val="both"/>
      </w:pPr>
    </w:p>
    <w:p w14:paraId="56DC244D" w14:textId="77777777" w:rsidR="00515B70" w:rsidRDefault="00515B70">
      <w:pPr>
        <w:widowControl w:val="0"/>
        <w:ind w:left="0" w:right="-680"/>
        <w:jc w:val="both"/>
        <w:rPr>
          <w:i/>
          <w:snapToGrid w:val="0"/>
        </w:rPr>
      </w:pPr>
      <w:r>
        <w:rPr>
          <w:i/>
          <w:snapToGrid w:val="0"/>
        </w:rPr>
        <w:t xml:space="preserve">The following items are identified in the amounts quantified at question D-4: </w:t>
      </w:r>
    </w:p>
    <w:p w14:paraId="566974AA" w14:textId="77777777" w:rsidR="00515B70" w:rsidRDefault="00515B70">
      <w:pPr>
        <w:tabs>
          <w:tab w:val="left" w:pos="142"/>
          <w:tab w:val="left" w:pos="284"/>
        </w:tabs>
        <w:ind w:right="-680"/>
        <w:jc w:val="both"/>
      </w:pPr>
    </w:p>
    <w:p w14:paraId="26AD7DAB" w14:textId="77777777" w:rsidR="00515B70" w:rsidRPr="003735F5" w:rsidRDefault="00515B70" w:rsidP="003735F5">
      <w:pPr>
        <w:ind w:hanging="709"/>
        <w:rPr>
          <w:b/>
        </w:rPr>
      </w:pPr>
      <w:r w:rsidRPr="003735F5">
        <w:rPr>
          <w:b/>
        </w:rPr>
        <w:t>5.</w:t>
      </w:r>
      <w:r w:rsidRPr="003735F5">
        <w:rPr>
          <w:b/>
        </w:rPr>
        <w:tab/>
        <w:t xml:space="preserve">Transportation      </w:t>
      </w:r>
    </w:p>
    <w:p w14:paraId="68BACFC7" w14:textId="77777777"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  Identify the general ledger account where the expense is located.  If the amount has been determined from contractual arrangements, not from an account item, provide details and evidence of payment.</w:t>
      </w:r>
    </w:p>
    <w:p w14:paraId="61C1EA25" w14:textId="77777777" w:rsidR="00515B70" w:rsidRDefault="00515B70">
      <w:pPr>
        <w:tabs>
          <w:tab w:val="left" w:pos="142"/>
          <w:tab w:val="left" w:pos="284"/>
        </w:tabs>
        <w:ind w:right="-680"/>
        <w:jc w:val="both"/>
      </w:pPr>
    </w:p>
    <w:p w14:paraId="67407A03" w14:textId="77777777" w:rsidR="00515B70" w:rsidRPr="003735F5" w:rsidRDefault="00515B70" w:rsidP="003735F5">
      <w:pPr>
        <w:ind w:hanging="709"/>
        <w:rPr>
          <w:b/>
        </w:rPr>
      </w:pPr>
      <w:r w:rsidRPr="003735F5">
        <w:rPr>
          <w:b/>
        </w:rPr>
        <w:t>6.</w:t>
      </w:r>
      <w:r w:rsidRPr="003735F5">
        <w:rPr>
          <w:b/>
        </w:rPr>
        <w:tab/>
        <w:t xml:space="preserve">Handling, loading and ancillary expenses    </w:t>
      </w:r>
    </w:p>
    <w:p w14:paraId="2F95A67F" w14:textId="77777777" w:rsidR="00515B70"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 xml:space="preserve">.  Identify the general ledger account where the expense is located. If the amounts have been determined using actual observations, not from a relevant account item, provide details.     </w:t>
      </w:r>
    </w:p>
    <w:p w14:paraId="1B213513" w14:textId="77777777" w:rsidR="00515B70" w:rsidRDefault="00515B70">
      <w:pPr>
        <w:ind w:right="-680"/>
        <w:jc w:val="both"/>
        <w:rPr>
          <w:u w:val="single"/>
        </w:rPr>
      </w:pPr>
    </w:p>
    <w:p w14:paraId="63FDD2B2" w14:textId="77777777" w:rsidR="00515B70" w:rsidRPr="003735F5" w:rsidRDefault="00515B70" w:rsidP="003735F5">
      <w:pPr>
        <w:ind w:hanging="709"/>
        <w:rPr>
          <w:b/>
        </w:rPr>
      </w:pPr>
      <w:r w:rsidRPr="003735F5">
        <w:rPr>
          <w:b/>
        </w:rPr>
        <w:t>7.</w:t>
      </w:r>
      <w:r w:rsidRPr="003735F5">
        <w:rPr>
          <w:b/>
        </w:rPr>
        <w:tab/>
        <w:t>Packing</w:t>
      </w:r>
    </w:p>
    <w:p w14:paraId="1B88EABB" w14:textId="77777777" w:rsidR="00515B70" w:rsidRDefault="00515B70">
      <w:pPr>
        <w:ind w:right="-680"/>
      </w:pPr>
      <w:r>
        <w:t xml:space="preserve">List material and labour costs associated with packing the domestically sold product.  Describe how the packing method differs from sales on the domestic market, for each model.  Report the amount in the listing in the column headed </w:t>
      </w:r>
      <w:r>
        <w:rPr>
          <w:b/>
        </w:rPr>
        <w:t>“</w:t>
      </w:r>
      <w:r>
        <w:rPr>
          <w:b/>
          <w:snapToGrid w:val="0"/>
        </w:rPr>
        <w:t>Packing”</w:t>
      </w:r>
      <w:r>
        <w:t>.</w:t>
      </w:r>
    </w:p>
    <w:p w14:paraId="6EA1C945" w14:textId="77777777" w:rsidR="00515B70" w:rsidRDefault="00515B70">
      <w:pPr>
        <w:ind w:right="-680"/>
      </w:pPr>
    </w:p>
    <w:p w14:paraId="4FB344E4" w14:textId="77777777" w:rsidR="00515B70" w:rsidRPr="003735F5" w:rsidRDefault="00515B70" w:rsidP="003735F5">
      <w:pPr>
        <w:ind w:hanging="709"/>
        <w:rPr>
          <w:b/>
        </w:rPr>
      </w:pPr>
      <w:r w:rsidRPr="003735F5">
        <w:rPr>
          <w:b/>
        </w:rPr>
        <w:t>8.</w:t>
      </w:r>
      <w:r w:rsidRPr="003735F5">
        <w:rPr>
          <w:b/>
        </w:rPr>
        <w:tab/>
        <w:t>Commissions</w:t>
      </w:r>
    </w:p>
    <w:p w14:paraId="2B66BD2A" w14:textId="77777777"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14:paraId="1F73C209" w14:textId="77777777" w:rsidR="00515B70" w:rsidRDefault="00515B70">
      <w:pPr>
        <w:widowControl w:val="0"/>
        <w:spacing w:after="120"/>
        <w:ind w:left="720" w:right="-680" w:hanging="11"/>
        <w:jc w:val="both"/>
        <w:rPr>
          <w:snapToGrid w:val="0"/>
        </w:rPr>
      </w:pPr>
      <w:r>
        <w:rPr>
          <w:snapToGrid w:val="0"/>
        </w:rPr>
        <w:t>-</w:t>
      </w:r>
      <w:r>
        <w:rPr>
          <w:snapToGrid w:val="0"/>
        </w:rPr>
        <w:tab/>
        <w:t xml:space="preserve">provide a description </w:t>
      </w:r>
    </w:p>
    <w:p w14:paraId="36E79B94" w14:textId="77777777" w:rsidR="00515B70" w:rsidRDefault="00515B70">
      <w:pPr>
        <w:ind w:left="720" w:right="-680" w:hanging="11"/>
      </w:pPr>
      <w:r>
        <w:t>-</w:t>
      </w:r>
      <w:r>
        <w:tab/>
        <w:t>explain the terms and conditions that must be met.</w:t>
      </w:r>
    </w:p>
    <w:p w14:paraId="6E483B1A" w14:textId="77777777" w:rsidR="00515B70" w:rsidRDefault="00515B70">
      <w:pPr>
        <w:ind w:right="-680"/>
        <w:rPr>
          <w:snapToGrid w:val="0"/>
        </w:rPr>
      </w:pPr>
    </w:p>
    <w:p w14:paraId="64105971" w14:textId="77777777" w:rsidR="00A7714F" w:rsidRDefault="00515B70" w:rsidP="000D5213">
      <w:pPr>
        <w:ind w:right="-680"/>
      </w:pPr>
      <w:r>
        <w:t>Report the amount in the sales listing under the column headed “</w:t>
      </w:r>
      <w:r>
        <w:rPr>
          <w:b/>
          <w:snapToGrid w:val="0"/>
        </w:rPr>
        <w:t>Commissions”</w:t>
      </w:r>
      <w:r>
        <w:t>.  Identify the general ledger account where the expense is located.</w:t>
      </w:r>
    </w:p>
    <w:p w14:paraId="62442DC6" w14:textId="77777777" w:rsidR="00A7714F" w:rsidRDefault="00A7714F">
      <w:pPr>
        <w:pStyle w:val="Header"/>
        <w:tabs>
          <w:tab w:val="clear" w:pos="4153"/>
          <w:tab w:val="clear" w:pos="8306"/>
        </w:tabs>
        <w:ind w:right="-680"/>
      </w:pPr>
    </w:p>
    <w:p w14:paraId="6C9CEA15" w14:textId="77777777" w:rsidR="00515B70" w:rsidRPr="003735F5" w:rsidRDefault="00515B70" w:rsidP="003735F5">
      <w:pPr>
        <w:ind w:hanging="709"/>
        <w:rPr>
          <w:b/>
        </w:rPr>
      </w:pPr>
      <w:r w:rsidRPr="003735F5">
        <w:rPr>
          <w:b/>
        </w:rPr>
        <w:t>9.</w:t>
      </w:r>
      <w:r w:rsidRPr="003735F5">
        <w:rPr>
          <w:b/>
        </w:rPr>
        <w:tab/>
        <w:t xml:space="preserve">Warranties, guarantees, and after sales services  </w:t>
      </w:r>
    </w:p>
    <w:p w14:paraId="5ACD09B5" w14:textId="77777777" w:rsidR="00515B70" w:rsidRDefault="00515B70">
      <w:pPr>
        <w:widowControl w:val="0"/>
        <w:ind w:right="57"/>
        <w:jc w:val="both"/>
      </w:pPr>
      <w:r>
        <w:lastRenderedPageBreak/>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14:paraId="06FA5C1E" w14:textId="77777777" w:rsidR="00515B70" w:rsidRDefault="00515B70">
      <w:pPr>
        <w:ind w:right="-680"/>
      </w:pPr>
    </w:p>
    <w:p w14:paraId="4DACABF0" w14:textId="77777777" w:rsidR="00515B70" w:rsidRPr="003735F5" w:rsidRDefault="00515B70" w:rsidP="003735F5">
      <w:pPr>
        <w:ind w:hanging="709"/>
        <w:rPr>
          <w:b/>
        </w:rPr>
      </w:pPr>
      <w:r w:rsidRPr="003735F5">
        <w:rPr>
          <w:b/>
        </w:rPr>
        <w:t>10.</w:t>
      </w:r>
      <w:r w:rsidRPr="003735F5">
        <w:rPr>
          <w:b/>
        </w:rPr>
        <w:tab/>
        <w:t>Other factors</w:t>
      </w:r>
    </w:p>
    <w:p w14:paraId="744CE323" w14:textId="77777777"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List the factors and show how each has been quantified in per unit terms.  For example:</w:t>
      </w:r>
    </w:p>
    <w:p w14:paraId="44B2A475" w14:textId="77777777" w:rsidR="00515B70" w:rsidRDefault="00515B70">
      <w:pPr>
        <w:spacing w:after="120"/>
        <w:ind w:left="1418" w:right="-680" w:hanging="709"/>
      </w:pPr>
      <w:r>
        <w:t>-</w:t>
      </w:r>
      <w:r>
        <w:tab/>
      </w:r>
      <w:r>
        <w:rPr>
          <w:i/>
        </w:rPr>
        <w:t>inventory carrying cost</w:t>
      </w:r>
      <w:r>
        <w:t>: describe how the products are stored prior to sale and show data relating to the average length of time in inventory.  Indicate the interest rate used;</w:t>
      </w:r>
    </w:p>
    <w:p w14:paraId="145C0854" w14:textId="77777777" w:rsidR="00515B70" w:rsidRDefault="00515B70">
      <w:pPr>
        <w:spacing w:after="120"/>
        <w:ind w:left="1418" w:right="-680" w:hanging="709"/>
      </w:pPr>
      <w:r>
        <w:t>-</w:t>
      </w:r>
      <w:r>
        <w:tab/>
      </w:r>
      <w:r>
        <w:rPr>
          <w:i/>
        </w:rPr>
        <w:t>warehousing expense</w:t>
      </w:r>
      <w:r>
        <w:t>: an expense incurred at the distribution point;</w:t>
      </w:r>
    </w:p>
    <w:p w14:paraId="29B8409B" w14:textId="77777777" w:rsidR="00515B70" w:rsidRDefault="00515B70">
      <w:pPr>
        <w:spacing w:after="120"/>
        <w:ind w:left="1418" w:right="-680" w:hanging="709"/>
      </w:pPr>
      <w:r>
        <w:t>-</w:t>
      </w:r>
      <w:r>
        <w:tab/>
      </w:r>
      <w:r>
        <w:rPr>
          <w:i/>
        </w:rPr>
        <w:t>royalty and patent fees</w:t>
      </w:r>
      <w:r>
        <w:t>: describe each payment as a result of production or sale, including the key terms of the agreement;</w:t>
      </w:r>
    </w:p>
    <w:p w14:paraId="1C9335BB" w14:textId="77777777" w:rsidR="00515B70" w:rsidRDefault="00515B70">
      <w:pPr>
        <w:spacing w:after="120"/>
        <w:ind w:left="1418" w:right="-680" w:hanging="709"/>
      </w:pPr>
      <w:r>
        <w:t>-</w:t>
      </w:r>
      <w:r>
        <w:tab/>
      </w:r>
      <w:r>
        <w:rPr>
          <w:i/>
        </w:rPr>
        <w:t>advertising</w:t>
      </w:r>
      <w:r>
        <w:t>; and</w:t>
      </w:r>
    </w:p>
    <w:p w14:paraId="5680FBFB" w14:textId="77777777" w:rsidR="00515B70" w:rsidRDefault="00515B70">
      <w:pPr>
        <w:spacing w:after="120"/>
        <w:ind w:left="1418" w:right="-680" w:hanging="709"/>
      </w:pPr>
      <w:r>
        <w:t>-</w:t>
      </w:r>
      <w:r>
        <w:tab/>
      </w:r>
      <w:r>
        <w:rPr>
          <w:i/>
        </w:rPr>
        <w:t>bad debt</w:t>
      </w:r>
      <w:r>
        <w:t>.</w:t>
      </w:r>
    </w:p>
    <w:p w14:paraId="2D4FBD1A" w14:textId="77777777" w:rsidR="00515B70" w:rsidRDefault="00515B70">
      <w:pPr>
        <w:pStyle w:val="Header"/>
        <w:tabs>
          <w:tab w:val="clear" w:pos="4153"/>
          <w:tab w:val="clear" w:pos="8306"/>
        </w:tabs>
        <w:ind w:right="-680"/>
      </w:pPr>
    </w:p>
    <w:p w14:paraId="67165E04" w14:textId="77777777" w:rsidR="00515B70" w:rsidRDefault="00515B70">
      <w:pPr>
        <w:pStyle w:val="Heading2"/>
        <w:ind w:right="-680"/>
      </w:pPr>
      <w:bookmarkStart w:id="91" w:name="_Toc506971841"/>
      <w:bookmarkStart w:id="92" w:name="_Toc219017569"/>
      <w:bookmarkStart w:id="93" w:name="_Toc379795019"/>
      <w:r>
        <w:t>E-3</w:t>
      </w:r>
      <w:r>
        <w:tab/>
        <w:t>Duplication</w:t>
      </w:r>
      <w:bookmarkEnd w:id="91"/>
      <w:bookmarkEnd w:id="92"/>
      <w:bookmarkEnd w:id="93"/>
    </w:p>
    <w:p w14:paraId="6021BBE8" w14:textId="77777777" w:rsidR="00515B70" w:rsidRDefault="00515B70">
      <w:pPr>
        <w:keepNext/>
        <w:ind w:right="-680"/>
        <w:jc w:val="both"/>
      </w:pPr>
    </w:p>
    <w:p w14:paraId="0932A82C" w14:textId="77777777" w:rsidR="00515B70" w:rsidRDefault="00515B70">
      <w:pPr>
        <w:ind w:right="-680"/>
        <w:jc w:val="both"/>
      </w:pPr>
      <w:r>
        <w:t xml:space="preserve">In calculating the amount of the adjustments you must ensure that there is no duplication.  </w:t>
      </w:r>
    </w:p>
    <w:p w14:paraId="776A613E" w14:textId="77777777" w:rsidR="00515B70" w:rsidRDefault="00515B70">
      <w:pPr>
        <w:ind w:right="-680"/>
        <w:jc w:val="both"/>
      </w:pPr>
    </w:p>
    <w:p w14:paraId="47218FBE" w14:textId="77777777" w:rsidR="00515B70" w:rsidRDefault="00515B70">
      <w:pPr>
        <w:spacing w:after="120"/>
        <w:ind w:right="-680"/>
        <w:jc w:val="both"/>
      </w:pPr>
      <w:r>
        <w:t>For example:</w:t>
      </w:r>
    </w:p>
    <w:p w14:paraId="6D944E8D" w14:textId="77777777" w:rsidR="00515B70" w:rsidRDefault="00515B70">
      <w:pPr>
        <w:spacing w:after="120"/>
        <w:ind w:left="1418" w:right="-680" w:hanging="709"/>
        <w:jc w:val="both"/>
      </w:pPr>
      <w:r>
        <w:t>-</w:t>
      </w:r>
      <w:r>
        <w:tab/>
        <w:t>adjustments for level of trade, quantity or other discounts may overlap, or</w:t>
      </w:r>
    </w:p>
    <w:p w14:paraId="6D9671F4" w14:textId="77777777" w:rsidR="00515B70" w:rsidRDefault="00515B70">
      <w:pPr>
        <w:ind w:left="1418" w:right="-680" w:hanging="709"/>
        <w:jc w:val="both"/>
      </w:pPr>
      <w:r>
        <w:t>-</w:t>
      </w:r>
      <w:r>
        <w:tab/>
        <w:t>calculation of the amount of the difference for level of trade may be based upon selling expenses such as salesperson’s salaries, promotion expenses, commissions, and travel expenses.</w:t>
      </w:r>
    </w:p>
    <w:p w14:paraId="3F9E8BDC" w14:textId="77777777" w:rsidR="00515B70" w:rsidRDefault="00515B70">
      <w:pPr>
        <w:ind w:right="-680"/>
        <w:jc w:val="both"/>
      </w:pPr>
    </w:p>
    <w:p w14:paraId="40685841" w14:textId="77777777" w:rsidR="00515B70" w:rsidRDefault="00515B70" w:rsidP="00F253E2">
      <w:pPr>
        <w:spacing w:after="120"/>
        <w:ind w:right="-680"/>
        <w:jc w:val="both"/>
      </w:pPr>
      <w:r>
        <w:t xml:space="preserve">Separate adjustment items must avoid duplication.  </w:t>
      </w:r>
    </w:p>
    <w:p w14:paraId="7E0E8D93" w14:textId="77777777" w:rsidR="00515B70" w:rsidRDefault="00515B70" w:rsidP="000D5213">
      <w:pPr>
        <w:spacing w:after="120"/>
        <w:ind w:right="-680"/>
        <w:jc w:val="both"/>
      </w:pPr>
      <w:r>
        <w:t xml:space="preserve">An adjustment for quantities may not be granted unless the effect on prices for quantity differences is identified and separated from the effect on prices for level of trade differences.  </w:t>
      </w:r>
    </w:p>
    <w:p w14:paraId="0F5A4A0D" w14:textId="77777777" w:rsidR="00515B70" w:rsidRDefault="00515B70">
      <w:pPr>
        <w:widowControl w:val="0"/>
        <w:ind w:right="-745" w:hanging="709"/>
        <w:jc w:val="both"/>
        <w:rPr>
          <w:snapToGrid w:val="0"/>
        </w:rPr>
      </w:pPr>
    </w:p>
    <w:p w14:paraId="15D77BC3" w14:textId="77777777" w:rsidR="00515B70" w:rsidRDefault="00BE15F8" w:rsidP="006B6B48">
      <w:pPr>
        <w:pStyle w:val="Heading1"/>
      </w:pPr>
      <w:bookmarkStart w:id="94" w:name="_Toc506971842"/>
      <w:r>
        <w:br w:type="page"/>
      </w:r>
      <w:bookmarkStart w:id="95" w:name="_Toc379795020"/>
      <w:r w:rsidR="00515B70">
        <w:lastRenderedPageBreak/>
        <w:t>Section F</w:t>
      </w:r>
      <w:r w:rsidR="00515B70">
        <w:br/>
        <w:t>Export sales to countries other than Australia (third country sales)</w:t>
      </w:r>
      <w:bookmarkEnd w:id="94"/>
      <w:bookmarkEnd w:id="95"/>
    </w:p>
    <w:p w14:paraId="06B3B3AC" w14:textId="77777777" w:rsidR="00515B70" w:rsidRDefault="00515B70">
      <w:pPr>
        <w:widowControl w:val="0"/>
        <w:ind w:right="-745"/>
        <w:rPr>
          <w:i/>
          <w:snapToGrid w:val="0"/>
        </w:rPr>
      </w:pPr>
    </w:p>
    <w:p w14:paraId="37007A11" w14:textId="77777777"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  </w:t>
      </w:r>
    </w:p>
    <w:p w14:paraId="2857BAF0" w14:textId="77777777" w:rsidR="00515B70" w:rsidRDefault="00515B70">
      <w:pPr>
        <w:widowControl w:val="0"/>
        <w:ind w:left="0" w:right="-745"/>
        <w:rPr>
          <w:i/>
          <w:snapToGrid w:val="0"/>
        </w:rPr>
      </w:pPr>
    </w:p>
    <w:p w14:paraId="48AB5E15" w14:textId="77777777"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 xml:space="preserve">circumstances.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 xml:space="preserve">e used as the basis for determining normal value.  </w:t>
      </w:r>
    </w:p>
    <w:p w14:paraId="71451DBF" w14:textId="77777777" w:rsidR="00515B70" w:rsidRDefault="00515B70" w:rsidP="003735F5">
      <w:pPr>
        <w:widowControl w:val="0"/>
        <w:ind w:left="0" w:right="-745"/>
        <w:rPr>
          <w:i/>
          <w:snapToGrid w:val="0"/>
        </w:rPr>
      </w:pPr>
    </w:p>
    <w:p w14:paraId="03932B97" w14:textId="77777777" w:rsidR="00515B70" w:rsidRPr="00E1340D" w:rsidRDefault="00515B70">
      <w:pPr>
        <w:widowControl w:val="0"/>
        <w:ind w:left="720" w:right="-745" w:hanging="720"/>
        <w:jc w:val="both"/>
        <w:rPr>
          <w:b/>
          <w:snapToGrid w:val="0"/>
          <w:sz w:val="28"/>
        </w:rPr>
      </w:pPr>
      <w:r w:rsidRPr="00E1340D">
        <w:rPr>
          <w:b/>
          <w:snapToGrid w:val="0"/>
          <w:sz w:val="28"/>
        </w:rPr>
        <w:t>F-1</w:t>
      </w:r>
      <w:r w:rsidRPr="00E1340D">
        <w:rPr>
          <w:b/>
          <w:snapToGrid w:val="0"/>
          <w:sz w:val="28"/>
        </w:rPr>
        <w:tab/>
        <w:t>Using the column names and column descriptions below provide a summary of your export sales to countries other than Australia.</w:t>
      </w:r>
    </w:p>
    <w:p w14:paraId="3FFBF56E" w14:textId="77777777" w:rsidR="00515B70"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14:paraId="539B29F0" w14:textId="77777777">
        <w:tc>
          <w:tcPr>
            <w:tcW w:w="2977" w:type="dxa"/>
          </w:tcPr>
          <w:p w14:paraId="400351EE" w14:textId="77777777" w:rsidR="00515B70" w:rsidRDefault="00515B70">
            <w:pPr>
              <w:widowControl w:val="0"/>
              <w:ind w:left="0" w:right="-745"/>
              <w:rPr>
                <w:b/>
                <w:snapToGrid w:val="0"/>
                <w:sz w:val="22"/>
              </w:rPr>
            </w:pPr>
            <w:r>
              <w:rPr>
                <w:b/>
                <w:snapToGrid w:val="0"/>
                <w:sz w:val="22"/>
              </w:rPr>
              <w:t>Column heading</w:t>
            </w:r>
          </w:p>
        </w:tc>
        <w:tc>
          <w:tcPr>
            <w:tcW w:w="4678" w:type="dxa"/>
          </w:tcPr>
          <w:p w14:paraId="5A6AF08D" w14:textId="77777777" w:rsidR="00515B70" w:rsidRDefault="00515B70">
            <w:pPr>
              <w:widowControl w:val="0"/>
              <w:ind w:left="0" w:right="-745"/>
              <w:rPr>
                <w:b/>
                <w:snapToGrid w:val="0"/>
                <w:sz w:val="22"/>
              </w:rPr>
            </w:pPr>
            <w:r>
              <w:rPr>
                <w:b/>
                <w:snapToGrid w:val="0"/>
                <w:sz w:val="22"/>
              </w:rPr>
              <w:t>Explanation</w:t>
            </w:r>
          </w:p>
        </w:tc>
      </w:tr>
      <w:tr w:rsidR="00515B70" w14:paraId="3E90DFE0" w14:textId="77777777">
        <w:tc>
          <w:tcPr>
            <w:tcW w:w="2977" w:type="dxa"/>
          </w:tcPr>
          <w:p w14:paraId="02A4B86E" w14:textId="77777777" w:rsidR="00515B70" w:rsidRDefault="00515B70">
            <w:pPr>
              <w:widowControl w:val="0"/>
              <w:ind w:left="57" w:right="57"/>
              <w:jc w:val="both"/>
              <w:rPr>
                <w:snapToGrid w:val="0"/>
                <w:sz w:val="20"/>
              </w:rPr>
            </w:pPr>
            <w:r>
              <w:rPr>
                <w:snapToGrid w:val="0"/>
                <w:sz w:val="20"/>
              </w:rPr>
              <w:t>Country</w:t>
            </w:r>
          </w:p>
        </w:tc>
        <w:tc>
          <w:tcPr>
            <w:tcW w:w="4678" w:type="dxa"/>
          </w:tcPr>
          <w:p w14:paraId="0443F815" w14:textId="77777777" w:rsidR="00515B70" w:rsidRDefault="00515B70">
            <w:pPr>
              <w:widowControl w:val="0"/>
              <w:ind w:left="57" w:right="57"/>
              <w:rPr>
                <w:snapToGrid w:val="0"/>
                <w:sz w:val="20"/>
              </w:rPr>
            </w:pPr>
            <w:r>
              <w:rPr>
                <w:snapToGrid w:val="0"/>
                <w:sz w:val="20"/>
              </w:rPr>
              <w:t xml:space="preserve">Name of the country that you exported like goods to over the investigation period. </w:t>
            </w:r>
          </w:p>
        </w:tc>
      </w:tr>
      <w:tr w:rsidR="00515B70" w14:paraId="02B715BE" w14:textId="77777777">
        <w:tc>
          <w:tcPr>
            <w:tcW w:w="2977" w:type="dxa"/>
          </w:tcPr>
          <w:p w14:paraId="56E95F38" w14:textId="77777777" w:rsidR="00515B70" w:rsidRDefault="00515B70">
            <w:pPr>
              <w:widowControl w:val="0"/>
              <w:ind w:left="57" w:right="57"/>
              <w:jc w:val="both"/>
              <w:rPr>
                <w:snapToGrid w:val="0"/>
                <w:sz w:val="20"/>
              </w:rPr>
            </w:pPr>
            <w:r>
              <w:rPr>
                <w:snapToGrid w:val="0"/>
                <w:sz w:val="20"/>
              </w:rPr>
              <w:t>Number of customers</w:t>
            </w:r>
          </w:p>
        </w:tc>
        <w:tc>
          <w:tcPr>
            <w:tcW w:w="4678" w:type="dxa"/>
          </w:tcPr>
          <w:p w14:paraId="51F6C381" w14:textId="77777777" w:rsidR="00515B70" w:rsidRDefault="00515B70">
            <w:pPr>
              <w:widowControl w:val="0"/>
              <w:ind w:left="57" w:right="57"/>
              <w:rPr>
                <w:snapToGrid w:val="0"/>
                <w:sz w:val="20"/>
              </w:rPr>
            </w:pPr>
            <w:r>
              <w:rPr>
                <w:snapToGrid w:val="0"/>
                <w:sz w:val="20"/>
              </w:rPr>
              <w:t>The number of different customers that your company has sold like goods to in the third country over the investigation period.</w:t>
            </w:r>
          </w:p>
        </w:tc>
      </w:tr>
      <w:tr w:rsidR="00515B70" w14:paraId="455C1A83" w14:textId="77777777">
        <w:tc>
          <w:tcPr>
            <w:tcW w:w="2977" w:type="dxa"/>
          </w:tcPr>
          <w:p w14:paraId="44C9C063" w14:textId="77777777" w:rsidR="00515B70" w:rsidRDefault="00515B70">
            <w:pPr>
              <w:widowControl w:val="0"/>
              <w:ind w:left="57" w:right="57"/>
              <w:jc w:val="both"/>
              <w:rPr>
                <w:snapToGrid w:val="0"/>
                <w:sz w:val="20"/>
              </w:rPr>
            </w:pPr>
            <w:r>
              <w:rPr>
                <w:snapToGrid w:val="0"/>
                <w:sz w:val="20"/>
              </w:rPr>
              <w:t>Level of trade</w:t>
            </w:r>
          </w:p>
        </w:tc>
        <w:tc>
          <w:tcPr>
            <w:tcW w:w="4678" w:type="dxa"/>
          </w:tcPr>
          <w:p w14:paraId="0AE66FCF" w14:textId="77777777" w:rsidR="00515B70" w:rsidRDefault="00515B70">
            <w:pPr>
              <w:widowControl w:val="0"/>
              <w:ind w:left="57" w:right="57"/>
              <w:rPr>
                <w:snapToGrid w:val="0"/>
                <w:sz w:val="20"/>
              </w:rPr>
            </w:pPr>
            <w:r>
              <w:rPr>
                <w:snapToGrid w:val="0"/>
                <w:sz w:val="20"/>
              </w:rPr>
              <w:t>The level of trade that you export like goods to in the third country.</w:t>
            </w:r>
          </w:p>
        </w:tc>
      </w:tr>
      <w:tr w:rsidR="00515B70" w14:paraId="62B5A633" w14:textId="77777777">
        <w:tc>
          <w:tcPr>
            <w:tcW w:w="2977" w:type="dxa"/>
          </w:tcPr>
          <w:p w14:paraId="7971E3E9" w14:textId="77777777" w:rsidR="00515B70" w:rsidRDefault="00515B70">
            <w:pPr>
              <w:widowControl w:val="0"/>
              <w:ind w:left="57" w:right="57"/>
              <w:jc w:val="both"/>
              <w:rPr>
                <w:snapToGrid w:val="0"/>
                <w:sz w:val="20"/>
              </w:rPr>
            </w:pPr>
            <w:r>
              <w:rPr>
                <w:snapToGrid w:val="0"/>
                <w:sz w:val="20"/>
              </w:rPr>
              <w:t>Quantity</w:t>
            </w:r>
          </w:p>
        </w:tc>
        <w:tc>
          <w:tcPr>
            <w:tcW w:w="4678" w:type="dxa"/>
          </w:tcPr>
          <w:p w14:paraId="2141570F" w14:textId="77777777" w:rsidR="00515B70" w:rsidRDefault="00515B70">
            <w:pPr>
              <w:widowControl w:val="0"/>
              <w:ind w:left="57" w:right="57"/>
              <w:rPr>
                <w:snapToGrid w:val="0"/>
                <w:sz w:val="20"/>
              </w:rPr>
            </w:pPr>
            <w:r>
              <w:rPr>
                <w:snapToGrid w:val="0"/>
                <w:sz w:val="20"/>
              </w:rPr>
              <w:t>Indicate quantity, in units, exported to the third country over the investigation period.</w:t>
            </w:r>
          </w:p>
        </w:tc>
      </w:tr>
      <w:tr w:rsidR="00515B70" w14:paraId="5D86AB00" w14:textId="77777777">
        <w:tc>
          <w:tcPr>
            <w:tcW w:w="2977" w:type="dxa"/>
          </w:tcPr>
          <w:p w14:paraId="6DB5E4DE" w14:textId="77777777" w:rsidR="00515B70" w:rsidRDefault="00515B70">
            <w:pPr>
              <w:widowControl w:val="0"/>
              <w:ind w:left="57" w:right="57"/>
              <w:jc w:val="both"/>
              <w:rPr>
                <w:snapToGrid w:val="0"/>
                <w:sz w:val="20"/>
              </w:rPr>
            </w:pPr>
            <w:r>
              <w:rPr>
                <w:snapToGrid w:val="0"/>
                <w:sz w:val="20"/>
              </w:rPr>
              <w:t>Unit of quantity</w:t>
            </w:r>
          </w:p>
        </w:tc>
        <w:tc>
          <w:tcPr>
            <w:tcW w:w="4678" w:type="dxa"/>
          </w:tcPr>
          <w:p w14:paraId="7619F987" w14:textId="77777777" w:rsidR="00515B70" w:rsidRDefault="00515B70">
            <w:pPr>
              <w:widowControl w:val="0"/>
              <w:ind w:left="57" w:right="57"/>
              <w:rPr>
                <w:snapToGrid w:val="0"/>
                <w:sz w:val="20"/>
              </w:rPr>
            </w:pPr>
            <w:r>
              <w:rPr>
                <w:snapToGrid w:val="0"/>
                <w:sz w:val="20"/>
              </w:rPr>
              <w:t>Show unit of quantity eg kg</w:t>
            </w:r>
          </w:p>
        </w:tc>
      </w:tr>
      <w:tr w:rsidR="00515B70" w14:paraId="22D56088" w14:textId="77777777">
        <w:tc>
          <w:tcPr>
            <w:tcW w:w="2977" w:type="dxa"/>
          </w:tcPr>
          <w:p w14:paraId="125AFBB0" w14:textId="77777777" w:rsidR="00515B70" w:rsidRDefault="00515B70">
            <w:pPr>
              <w:widowControl w:val="0"/>
              <w:ind w:left="57" w:right="57"/>
              <w:jc w:val="both"/>
              <w:rPr>
                <w:snapToGrid w:val="0"/>
                <w:sz w:val="20"/>
              </w:rPr>
            </w:pPr>
            <w:r>
              <w:rPr>
                <w:snapToGrid w:val="0"/>
                <w:sz w:val="20"/>
              </w:rPr>
              <w:t>Value of sales</w:t>
            </w:r>
          </w:p>
        </w:tc>
        <w:tc>
          <w:tcPr>
            <w:tcW w:w="4678" w:type="dxa"/>
          </w:tcPr>
          <w:p w14:paraId="47765CDD" w14:textId="77777777" w:rsidR="00515B70" w:rsidRDefault="00515B70">
            <w:pPr>
              <w:widowControl w:val="0"/>
              <w:ind w:left="57" w:right="57"/>
              <w:rPr>
                <w:snapToGrid w:val="0"/>
                <w:sz w:val="20"/>
              </w:rPr>
            </w:pPr>
            <w:r>
              <w:rPr>
                <w:snapToGrid w:val="0"/>
                <w:sz w:val="20"/>
              </w:rPr>
              <w:t>Show net sales value to all customers in third country over the investigation period</w:t>
            </w:r>
          </w:p>
        </w:tc>
      </w:tr>
      <w:tr w:rsidR="00515B70" w14:paraId="22A22692" w14:textId="77777777">
        <w:tc>
          <w:tcPr>
            <w:tcW w:w="2977" w:type="dxa"/>
          </w:tcPr>
          <w:p w14:paraId="6EE4F780" w14:textId="77777777" w:rsidR="00515B70" w:rsidRDefault="00515B70">
            <w:pPr>
              <w:widowControl w:val="0"/>
              <w:ind w:left="57" w:right="57"/>
              <w:jc w:val="both"/>
              <w:rPr>
                <w:snapToGrid w:val="0"/>
                <w:sz w:val="20"/>
              </w:rPr>
            </w:pPr>
            <w:r>
              <w:rPr>
                <w:snapToGrid w:val="0"/>
                <w:sz w:val="20"/>
              </w:rPr>
              <w:t>Currency</w:t>
            </w:r>
          </w:p>
        </w:tc>
        <w:tc>
          <w:tcPr>
            <w:tcW w:w="4678" w:type="dxa"/>
          </w:tcPr>
          <w:p w14:paraId="60F7EF3F" w14:textId="77777777" w:rsidR="00515B70" w:rsidRDefault="00515B70">
            <w:pPr>
              <w:widowControl w:val="0"/>
              <w:ind w:left="57" w:right="57"/>
              <w:rPr>
                <w:snapToGrid w:val="0"/>
                <w:sz w:val="20"/>
              </w:rPr>
            </w:pPr>
            <w:r>
              <w:rPr>
                <w:snapToGrid w:val="0"/>
                <w:sz w:val="20"/>
              </w:rPr>
              <w:t xml:space="preserve">Currency in which you have expressed data in column SALES </w:t>
            </w:r>
          </w:p>
        </w:tc>
      </w:tr>
      <w:tr w:rsidR="00515B70" w14:paraId="680C1828" w14:textId="77777777">
        <w:tc>
          <w:tcPr>
            <w:tcW w:w="2977" w:type="dxa"/>
          </w:tcPr>
          <w:p w14:paraId="41AE6AFB" w14:textId="77777777" w:rsidR="00515B70" w:rsidRDefault="00515B70">
            <w:pPr>
              <w:widowControl w:val="0"/>
              <w:ind w:left="57" w:right="57"/>
              <w:jc w:val="both"/>
              <w:rPr>
                <w:snapToGrid w:val="0"/>
                <w:sz w:val="20"/>
              </w:rPr>
            </w:pPr>
            <w:r>
              <w:rPr>
                <w:snapToGrid w:val="0"/>
                <w:sz w:val="20"/>
              </w:rPr>
              <w:t>Payment terms</w:t>
            </w:r>
          </w:p>
        </w:tc>
        <w:tc>
          <w:tcPr>
            <w:tcW w:w="4678" w:type="dxa"/>
          </w:tcPr>
          <w:p w14:paraId="5B4B0503" w14:textId="77777777" w:rsidR="00515B70" w:rsidRDefault="00515B70">
            <w:pPr>
              <w:widowControl w:val="0"/>
              <w:ind w:left="57" w:right="57"/>
              <w:rPr>
                <w:snapToGrid w:val="0"/>
                <w:sz w:val="20"/>
              </w:rPr>
            </w:pPr>
            <w:r>
              <w:rPr>
                <w:snapToGrid w:val="0"/>
                <w:sz w:val="20"/>
              </w:rPr>
              <w:t>Typical payment terms with customer(s) in the country eg. 60 days=60 etc</w:t>
            </w:r>
          </w:p>
        </w:tc>
      </w:tr>
      <w:tr w:rsidR="00515B70" w14:paraId="2B01A1A3" w14:textId="77777777">
        <w:tc>
          <w:tcPr>
            <w:tcW w:w="2977" w:type="dxa"/>
          </w:tcPr>
          <w:p w14:paraId="3307AF18" w14:textId="77777777" w:rsidR="00515B70" w:rsidRDefault="00515B70">
            <w:pPr>
              <w:widowControl w:val="0"/>
              <w:ind w:left="57" w:right="57"/>
              <w:jc w:val="both"/>
              <w:rPr>
                <w:snapToGrid w:val="0"/>
                <w:sz w:val="20"/>
              </w:rPr>
            </w:pPr>
            <w:r>
              <w:rPr>
                <w:snapToGrid w:val="0"/>
                <w:sz w:val="20"/>
              </w:rPr>
              <w:t>Shipment terms</w:t>
            </w:r>
          </w:p>
        </w:tc>
        <w:tc>
          <w:tcPr>
            <w:tcW w:w="4678" w:type="dxa"/>
          </w:tcPr>
          <w:p w14:paraId="48D4E929" w14:textId="77777777" w:rsidR="00515B70" w:rsidRDefault="00515B70">
            <w:pPr>
              <w:widowControl w:val="0"/>
              <w:ind w:left="57" w:right="57"/>
              <w:rPr>
                <w:snapToGrid w:val="0"/>
                <w:sz w:val="20"/>
              </w:rPr>
            </w:pPr>
            <w:r>
              <w:rPr>
                <w:snapToGrid w:val="0"/>
                <w:sz w:val="20"/>
              </w:rPr>
              <w:t>Typical shipment terms to customers in the third country eg CIF, FOB, ex-factory, DDP etc.</w:t>
            </w:r>
          </w:p>
        </w:tc>
      </w:tr>
    </w:tbl>
    <w:p w14:paraId="78A2B896" w14:textId="77777777" w:rsidR="00515B70" w:rsidRDefault="00515B70">
      <w:pPr>
        <w:widowControl w:val="0"/>
        <w:ind w:right="-745"/>
        <w:jc w:val="both"/>
        <w:rPr>
          <w:snapToGrid w:val="0"/>
        </w:rPr>
      </w:pPr>
    </w:p>
    <w:p w14:paraId="1590528C" w14:textId="77777777" w:rsidR="00515B70" w:rsidRPr="00F253E2" w:rsidRDefault="00515B70" w:rsidP="00F253E2">
      <w:pPr>
        <w:spacing w:after="120"/>
        <w:ind w:right="-680"/>
        <w:jc w:val="both"/>
      </w:pPr>
      <w:r w:rsidRPr="00F253E2">
        <w:t>Supply this information in spreadsheet file named “Third country”</w:t>
      </w:r>
    </w:p>
    <w:p w14:paraId="5CBB88AB" w14:textId="77777777" w:rsidR="00515B70" w:rsidRDefault="00515B70">
      <w:pPr>
        <w:widowControl w:val="0"/>
        <w:ind w:right="-745"/>
        <w:jc w:val="both"/>
        <w:rPr>
          <w:snapToGrid w:val="0"/>
        </w:rPr>
      </w:pPr>
    </w:p>
    <w:p w14:paraId="2176F0B9" w14:textId="77777777" w:rsidR="00515B70" w:rsidRPr="00E1340D" w:rsidRDefault="00515B70">
      <w:pPr>
        <w:widowControl w:val="0"/>
        <w:ind w:right="-745" w:hanging="709"/>
        <w:jc w:val="both"/>
        <w:rPr>
          <w:b/>
          <w:snapToGrid w:val="0"/>
          <w:sz w:val="28"/>
        </w:rPr>
      </w:pPr>
      <w:r w:rsidRPr="00E1340D">
        <w:rPr>
          <w:b/>
          <w:snapToGrid w:val="0"/>
          <w:sz w:val="28"/>
        </w:rPr>
        <w:t>F-2</w:t>
      </w:r>
      <w:r w:rsidRPr="00E1340D">
        <w:rPr>
          <w:b/>
          <w:snapToGrid w:val="0"/>
          <w:sz w:val="28"/>
        </w:rPr>
        <w:tab/>
        <w:t>Please identify any differences in sales to third countries which may affect their comparison to export sales to Australia.</w:t>
      </w:r>
    </w:p>
    <w:p w14:paraId="6AFDB28F" w14:textId="77777777" w:rsidR="00515B70" w:rsidRDefault="00515B70">
      <w:pPr>
        <w:widowControl w:val="0"/>
        <w:ind w:right="-745" w:hanging="709"/>
        <w:jc w:val="both"/>
        <w:rPr>
          <w:snapToGrid w:val="0"/>
        </w:rPr>
      </w:pPr>
    </w:p>
    <w:p w14:paraId="21B8117C" w14:textId="77777777" w:rsidR="00515B70" w:rsidRDefault="00BE15F8" w:rsidP="006B6B48">
      <w:pPr>
        <w:pStyle w:val="Heading1"/>
      </w:pPr>
      <w:bookmarkStart w:id="96" w:name="_Toc506971843"/>
      <w:r>
        <w:br w:type="page"/>
      </w:r>
      <w:bookmarkStart w:id="97" w:name="_Toc379795021"/>
      <w:r w:rsidR="00515B70">
        <w:lastRenderedPageBreak/>
        <w:t>Section G</w:t>
      </w:r>
      <w:r w:rsidR="00515B70">
        <w:br/>
        <w:t>Costing information and constructed value</w:t>
      </w:r>
      <w:bookmarkEnd w:id="96"/>
      <w:bookmarkEnd w:id="97"/>
    </w:p>
    <w:p w14:paraId="2D838D80" w14:textId="77777777" w:rsidR="00515B70" w:rsidRDefault="00515B70">
      <w:pPr>
        <w:widowControl w:val="0"/>
        <w:ind w:left="0" w:right="-745"/>
        <w:rPr>
          <w:snapToGrid w:val="0"/>
        </w:rPr>
      </w:pPr>
    </w:p>
    <w:p w14:paraId="2AD83DF8" w14:textId="77777777"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14:paraId="44CE1E19" w14:textId="77777777" w:rsidR="00515B70" w:rsidRDefault="00515B70">
      <w:pPr>
        <w:widowControl w:val="0"/>
        <w:ind w:left="0" w:right="-745"/>
        <w:jc w:val="both"/>
        <w:rPr>
          <w:i/>
          <w:snapToGrid w:val="0"/>
        </w:rPr>
      </w:pPr>
    </w:p>
    <w:p w14:paraId="3265781B" w14:textId="77777777" w:rsidR="00515B70" w:rsidRDefault="00515B70">
      <w:pPr>
        <w:widowControl w:val="0"/>
        <w:numPr>
          <w:ilvl w:val="0"/>
          <w:numId w:val="6"/>
        </w:numPr>
        <w:ind w:right="-745"/>
        <w:jc w:val="both"/>
        <w:rPr>
          <w:i/>
          <w:snapToGrid w:val="0"/>
        </w:rPr>
      </w:pPr>
      <w:r>
        <w:rPr>
          <w:i/>
          <w:snapToGrid w:val="0"/>
        </w:rPr>
        <w:t>testing the profitability of sales of like goods on the domestic market;</w:t>
      </w:r>
    </w:p>
    <w:p w14:paraId="79BD612C" w14:textId="77777777" w:rsidR="00515B70" w:rsidRDefault="00515B70">
      <w:pPr>
        <w:widowControl w:val="0"/>
        <w:numPr>
          <w:ilvl w:val="0"/>
          <w:numId w:val="6"/>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 ie of the goods exported to Australia; and</w:t>
      </w:r>
    </w:p>
    <w:p w14:paraId="7145CC1E" w14:textId="77777777" w:rsidR="00515B70" w:rsidRDefault="00515B70">
      <w:pPr>
        <w:widowControl w:val="0"/>
        <w:numPr>
          <w:ilvl w:val="0"/>
          <w:numId w:val="6"/>
        </w:numPr>
        <w:ind w:right="-745"/>
        <w:jc w:val="both"/>
        <w:rPr>
          <w:i/>
          <w:snapToGrid w:val="0"/>
        </w:rPr>
      </w:pPr>
      <w:r>
        <w:rPr>
          <w:i/>
          <w:snapToGrid w:val="0"/>
        </w:rPr>
        <w:t>making certain adjustments to the normal value.</w:t>
      </w:r>
    </w:p>
    <w:p w14:paraId="1DB493E9" w14:textId="77777777" w:rsidR="00515B70" w:rsidRDefault="00515B70">
      <w:pPr>
        <w:widowControl w:val="0"/>
        <w:ind w:left="0" w:right="-745"/>
        <w:jc w:val="both"/>
        <w:rPr>
          <w:i/>
          <w:snapToGrid w:val="0"/>
        </w:rPr>
      </w:pPr>
    </w:p>
    <w:p w14:paraId="339B129C" w14:textId="77777777"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  You will also need to provide the selling, general, and administration costs relating to goods sold on the</w:t>
      </w:r>
      <w:r>
        <w:rPr>
          <w:snapToGrid w:val="0"/>
        </w:rPr>
        <w:t xml:space="preserve"> </w:t>
      </w:r>
      <w:r>
        <w:rPr>
          <w:i/>
          <w:snapToGrid w:val="0"/>
        </w:rPr>
        <w:t>domestic market; the finance expenses; and any other expenses (eg. non-operating expenses not included elsewhere) associated with the goods.</w:t>
      </w:r>
    </w:p>
    <w:p w14:paraId="5F25B0A7" w14:textId="77777777" w:rsidR="00515B70" w:rsidRDefault="00515B70">
      <w:pPr>
        <w:widowControl w:val="0"/>
        <w:ind w:left="0" w:right="-745"/>
        <w:jc w:val="both"/>
        <w:rPr>
          <w:i/>
          <w:snapToGrid w:val="0"/>
        </w:rPr>
      </w:pPr>
    </w:p>
    <w:p w14:paraId="43F6E988" w14:textId="77777777" w:rsidR="00515B70" w:rsidRDefault="00515B70">
      <w:pPr>
        <w:widowControl w:val="0"/>
        <w:ind w:left="0" w:right="-745"/>
        <w:jc w:val="both"/>
        <w:rPr>
          <w:i/>
          <w:snapToGrid w:val="0"/>
        </w:rPr>
      </w:pPr>
      <w:r>
        <w:rPr>
          <w:i/>
          <w:snapToGrid w:val="0"/>
        </w:rPr>
        <w:t xml:space="preserve">In your response please include a worksheet showing how the selling, general, and administration expenses; the finance expenses; and any other expenses have been calculated.  </w:t>
      </w:r>
    </w:p>
    <w:p w14:paraId="7269F1B3" w14:textId="77777777" w:rsidR="00515B70" w:rsidRDefault="00515B70">
      <w:pPr>
        <w:widowControl w:val="0"/>
        <w:ind w:left="0" w:right="-745"/>
        <w:jc w:val="both"/>
        <w:rPr>
          <w:i/>
          <w:snapToGrid w:val="0"/>
        </w:rPr>
      </w:pPr>
    </w:p>
    <w:p w14:paraId="656A646C" w14:textId="77777777" w:rsidR="00515B70" w:rsidRDefault="00515B70">
      <w:pPr>
        <w:spacing w:after="120"/>
        <w:ind w:left="0" w:right="-680"/>
        <w:jc w:val="both"/>
        <w:rPr>
          <w:i/>
          <w:snapToGrid w:val="0"/>
        </w:rPr>
      </w:pPr>
      <w:r>
        <w:rPr>
          <w:i/>
          <w:snapToGrid w:val="0"/>
        </w:rPr>
        <w:t>If, in response to question B4 (Sales to Australia, Export Price) you:</w:t>
      </w:r>
    </w:p>
    <w:p w14:paraId="3D9B81F0" w14:textId="77777777" w:rsidR="00515B70" w:rsidRDefault="00515B70">
      <w:pPr>
        <w:numPr>
          <w:ilvl w:val="0"/>
          <w:numId w:val="18"/>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14:paraId="11D4B3F3" w14:textId="77777777" w:rsidR="00515B70" w:rsidRDefault="00515B70">
      <w:pPr>
        <w:numPr>
          <w:ilvl w:val="0"/>
          <w:numId w:val="18"/>
        </w:numPr>
        <w:spacing w:after="120"/>
        <w:ind w:right="-680"/>
        <w:jc w:val="both"/>
        <w:rPr>
          <w:snapToGrid w:val="0"/>
        </w:rPr>
      </w:pPr>
      <w:r>
        <w:rPr>
          <w:i/>
        </w:rPr>
        <w:t>provided information on domestic selling prices for a matching period as required in the introduction to Section D (Domestic Sales)</w:t>
      </w:r>
    </w:p>
    <w:p w14:paraId="28082A00" w14:textId="77777777" w:rsidR="00515B70" w:rsidRDefault="00515B70">
      <w:pPr>
        <w:ind w:left="0" w:right="-680"/>
        <w:jc w:val="both"/>
        <w:rPr>
          <w:i/>
        </w:rPr>
      </w:pPr>
      <w:r>
        <w:rPr>
          <w:i/>
          <w:snapToGrid w:val="0"/>
        </w:rPr>
        <w:t xml:space="preserve">you must  provide cost data over the same period as these sales </w:t>
      </w:r>
      <w:r>
        <w:rPr>
          <w:i/>
        </w:rPr>
        <w:t>even if doing so means that such cost data predates the commencement of the investigation period.</w:t>
      </w:r>
    </w:p>
    <w:p w14:paraId="5C4008BB" w14:textId="77777777" w:rsidR="00515B70" w:rsidRDefault="00515B70">
      <w:pPr>
        <w:widowControl w:val="0"/>
        <w:ind w:left="0" w:right="-745"/>
        <w:jc w:val="both"/>
        <w:rPr>
          <w:i/>
          <w:snapToGrid w:val="0"/>
        </w:rPr>
      </w:pPr>
    </w:p>
    <w:p w14:paraId="1F9BD9C2" w14:textId="77777777" w:rsidR="00515B70" w:rsidRDefault="00515B70">
      <w:pPr>
        <w:widowControl w:val="0"/>
        <w:ind w:left="0" w:right="-745"/>
        <w:jc w:val="both"/>
        <w:rPr>
          <w:i/>
          <w:snapToGrid w:val="0"/>
        </w:rPr>
      </w:pPr>
      <w:r>
        <w:rPr>
          <w:i/>
          <w:snapToGrid w:val="0"/>
        </w:rPr>
        <w:t xml:space="preserve">At any verification meeting you must be prepared to reconcile the costs shown to the accounting records used to prepare the financial statements.  </w:t>
      </w:r>
    </w:p>
    <w:p w14:paraId="38FDA990" w14:textId="77777777" w:rsidR="00515B70" w:rsidRDefault="00515B70">
      <w:pPr>
        <w:widowControl w:val="0"/>
        <w:ind w:right="-745"/>
        <w:rPr>
          <w:snapToGrid w:val="0"/>
        </w:rPr>
      </w:pPr>
    </w:p>
    <w:p w14:paraId="765EDB17" w14:textId="77777777" w:rsidR="00515B70" w:rsidRDefault="00515B70">
      <w:pPr>
        <w:pStyle w:val="Heading2"/>
      </w:pPr>
      <w:bookmarkStart w:id="98" w:name="_Toc506971844"/>
      <w:bookmarkStart w:id="99" w:name="_Toc219017572"/>
      <w:bookmarkStart w:id="100" w:name="_Toc379795022"/>
      <w:r>
        <w:t>G-1.</w:t>
      </w:r>
      <w:r>
        <w:tab/>
        <w:t>Production process and capacity</w:t>
      </w:r>
      <w:bookmarkEnd w:id="98"/>
      <w:bookmarkEnd w:id="99"/>
      <w:bookmarkEnd w:id="100"/>
    </w:p>
    <w:p w14:paraId="30080322" w14:textId="77777777" w:rsidR="00515B70" w:rsidRDefault="00515B70">
      <w:pPr>
        <w:widowControl w:val="0"/>
        <w:ind w:right="-745"/>
        <w:rPr>
          <w:snapToGrid w:val="0"/>
        </w:rPr>
      </w:pPr>
    </w:p>
    <w:p w14:paraId="3E6CF9E8" w14:textId="77777777" w:rsidR="00515B70" w:rsidRDefault="00515B70">
      <w:pPr>
        <w:widowControl w:val="0"/>
        <w:ind w:hanging="709"/>
        <w:rPr>
          <w:snapToGrid w:val="0"/>
        </w:rPr>
      </w:pPr>
      <w:r>
        <w:rPr>
          <w:snapToGrid w:val="0"/>
        </w:rPr>
        <w:t>1.</w:t>
      </w:r>
      <w:r>
        <w:rPr>
          <w:snapToGrid w:val="0"/>
        </w:rPr>
        <w:tab/>
        <w:t xml:space="preserve">Describe the production process for </w:t>
      </w:r>
      <w:r w:rsidR="009B4131">
        <w:rPr>
          <w:snapToGrid w:val="0"/>
        </w:rPr>
        <w:t>the goods</w:t>
      </w:r>
      <w:r>
        <w:rPr>
          <w:snapToGrid w:val="0"/>
        </w:rPr>
        <w:t xml:space="preserve">.  Provide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75BC08DA" w14:textId="77777777" w:rsidR="00515B70" w:rsidRDefault="00515B70">
      <w:pPr>
        <w:widowControl w:val="0"/>
        <w:ind w:right="-745"/>
        <w:jc w:val="both"/>
        <w:rPr>
          <w:snapToGrid w:val="0"/>
        </w:rPr>
      </w:pPr>
    </w:p>
    <w:p w14:paraId="49AC8FA7" w14:textId="77777777" w:rsidR="00A7714F" w:rsidRDefault="00A7714F">
      <w:pPr>
        <w:widowControl w:val="0"/>
        <w:ind w:right="-745"/>
        <w:jc w:val="both"/>
        <w:rPr>
          <w:snapToGrid w:val="0"/>
        </w:rPr>
      </w:pPr>
    </w:p>
    <w:p w14:paraId="7C0FC844" w14:textId="77777777" w:rsidR="00A7714F" w:rsidRDefault="00A7714F">
      <w:pPr>
        <w:widowControl w:val="0"/>
        <w:ind w:right="-745"/>
        <w:jc w:val="both"/>
        <w:rPr>
          <w:snapToGrid w:val="0"/>
        </w:rPr>
      </w:pPr>
    </w:p>
    <w:p w14:paraId="0482C74D" w14:textId="77777777" w:rsidR="00A7714F" w:rsidRDefault="00A7714F">
      <w:pPr>
        <w:widowControl w:val="0"/>
        <w:ind w:right="-745"/>
        <w:jc w:val="both"/>
        <w:rPr>
          <w:snapToGrid w:val="0"/>
        </w:rPr>
      </w:pPr>
    </w:p>
    <w:p w14:paraId="28248C59" w14:textId="77777777" w:rsidR="00A7714F" w:rsidRDefault="00A7714F">
      <w:pPr>
        <w:widowControl w:val="0"/>
        <w:ind w:right="-745"/>
        <w:jc w:val="both"/>
        <w:rPr>
          <w:snapToGrid w:val="0"/>
        </w:rPr>
      </w:pPr>
    </w:p>
    <w:p w14:paraId="1D28EEBA" w14:textId="77777777" w:rsidR="00A7714F" w:rsidRDefault="00A7714F">
      <w:pPr>
        <w:widowControl w:val="0"/>
        <w:ind w:right="-745"/>
        <w:jc w:val="both"/>
        <w:rPr>
          <w:snapToGrid w:val="0"/>
        </w:rPr>
      </w:pPr>
    </w:p>
    <w:p w14:paraId="465B187B" w14:textId="77777777" w:rsidR="00A7714F" w:rsidRDefault="00A7714F">
      <w:pPr>
        <w:widowControl w:val="0"/>
        <w:ind w:right="-745"/>
        <w:jc w:val="both"/>
        <w:rPr>
          <w:snapToGrid w:val="0"/>
        </w:rPr>
      </w:pPr>
    </w:p>
    <w:p w14:paraId="2FC70864" w14:textId="77777777" w:rsidR="00A7714F" w:rsidRDefault="00A7714F">
      <w:pPr>
        <w:widowControl w:val="0"/>
        <w:ind w:right="-745"/>
        <w:jc w:val="both"/>
        <w:rPr>
          <w:snapToGrid w:val="0"/>
        </w:rPr>
      </w:pPr>
    </w:p>
    <w:p w14:paraId="0199B8C7" w14:textId="77777777" w:rsidR="00E84F0F" w:rsidRDefault="00E84F0F">
      <w:pPr>
        <w:widowControl w:val="0"/>
        <w:ind w:right="-745"/>
        <w:jc w:val="both"/>
        <w:rPr>
          <w:snapToGrid w:val="0"/>
        </w:rPr>
      </w:pPr>
    </w:p>
    <w:p w14:paraId="0152529C" w14:textId="77777777" w:rsidR="00A7714F" w:rsidRDefault="00A7714F">
      <w:pPr>
        <w:widowControl w:val="0"/>
        <w:ind w:right="-745"/>
        <w:jc w:val="both"/>
        <w:rPr>
          <w:snapToGrid w:val="0"/>
        </w:rPr>
      </w:pPr>
    </w:p>
    <w:p w14:paraId="4E37D382" w14:textId="77777777" w:rsidR="00A7714F" w:rsidRDefault="00A7714F">
      <w:pPr>
        <w:widowControl w:val="0"/>
        <w:ind w:right="-745"/>
        <w:jc w:val="both"/>
        <w:rPr>
          <w:snapToGrid w:val="0"/>
        </w:rPr>
      </w:pPr>
    </w:p>
    <w:p w14:paraId="4EBA0757" w14:textId="77777777" w:rsidR="00A7714F" w:rsidRDefault="00A7714F">
      <w:pPr>
        <w:widowControl w:val="0"/>
        <w:ind w:right="-745"/>
        <w:jc w:val="both"/>
        <w:rPr>
          <w:snapToGrid w:val="0"/>
        </w:rPr>
      </w:pPr>
    </w:p>
    <w:p w14:paraId="51B86F6B" w14:textId="77777777" w:rsidR="00515B70" w:rsidRDefault="00515B70" w:rsidP="00E1340D">
      <w:pPr>
        <w:pStyle w:val="Heading2"/>
      </w:pPr>
      <w:bookmarkStart w:id="101" w:name="_Toc219017573"/>
      <w:bookmarkStart w:id="102" w:name="_Toc379795023"/>
      <w:r>
        <w:t>G-2.</w:t>
      </w:r>
      <w:r>
        <w:tab/>
        <w:t>Provide information about your company's total production in the following table:</w:t>
      </w:r>
      <w:bookmarkEnd w:id="101"/>
      <w:bookmarkEnd w:id="102"/>
    </w:p>
    <w:p w14:paraId="2B973B68" w14:textId="77777777"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14:paraId="5F523464" w14:textId="77777777">
        <w:tc>
          <w:tcPr>
            <w:tcW w:w="3375" w:type="dxa"/>
          </w:tcPr>
          <w:p w14:paraId="63CECEF5" w14:textId="77777777" w:rsidR="00515B70" w:rsidRDefault="00515B70">
            <w:pPr>
              <w:widowControl w:val="0"/>
              <w:ind w:left="57" w:right="57"/>
              <w:jc w:val="center"/>
              <w:rPr>
                <w:b/>
                <w:snapToGrid w:val="0"/>
                <w:sz w:val="20"/>
              </w:rPr>
            </w:pPr>
          </w:p>
        </w:tc>
        <w:tc>
          <w:tcPr>
            <w:tcW w:w="1728" w:type="dxa"/>
          </w:tcPr>
          <w:p w14:paraId="0FE68677" w14:textId="77777777" w:rsidR="00515B70" w:rsidRDefault="00515B70">
            <w:pPr>
              <w:widowControl w:val="0"/>
              <w:ind w:left="57" w:right="57"/>
              <w:jc w:val="center"/>
              <w:rPr>
                <w:b/>
                <w:snapToGrid w:val="0"/>
                <w:sz w:val="20"/>
              </w:rPr>
            </w:pPr>
            <w:r>
              <w:rPr>
                <w:b/>
                <w:snapToGrid w:val="0"/>
                <w:sz w:val="20"/>
              </w:rPr>
              <w:t>PREVIOUS FINANCIAL YEAR</w:t>
            </w:r>
          </w:p>
          <w:p w14:paraId="19C14791" w14:textId="77777777" w:rsidR="00515B70" w:rsidRDefault="00515B70">
            <w:pPr>
              <w:widowControl w:val="0"/>
              <w:ind w:left="57" w:right="57"/>
              <w:jc w:val="center"/>
              <w:rPr>
                <w:b/>
                <w:snapToGrid w:val="0"/>
                <w:sz w:val="20"/>
              </w:rPr>
            </w:pPr>
          </w:p>
        </w:tc>
        <w:tc>
          <w:tcPr>
            <w:tcW w:w="1843" w:type="dxa"/>
          </w:tcPr>
          <w:p w14:paraId="26E35254" w14:textId="77777777" w:rsidR="00515B70" w:rsidRDefault="00515B70">
            <w:pPr>
              <w:widowControl w:val="0"/>
              <w:ind w:left="57" w:right="57"/>
              <w:jc w:val="center"/>
              <w:rPr>
                <w:b/>
                <w:snapToGrid w:val="0"/>
                <w:sz w:val="20"/>
              </w:rPr>
            </w:pPr>
            <w:r>
              <w:rPr>
                <w:b/>
                <w:snapToGrid w:val="0"/>
                <w:sz w:val="20"/>
              </w:rPr>
              <w:t>MOST RECENT FINANCIAL YEAR</w:t>
            </w:r>
          </w:p>
          <w:p w14:paraId="79DA3362" w14:textId="77777777" w:rsidR="00515B70" w:rsidRDefault="00515B70">
            <w:pPr>
              <w:widowControl w:val="0"/>
              <w:ind w:left="57" w:right="57"/>
              <w:jc w:val="center"/>
              <w:rPr>
                <w:b/>
                <w:snapToGrid w:val="0"/>
                <w:sz w:val="20"/>
              </w:rPr>
            </w:pPr>
          </w:p>
        </w:tc>
        <w:tc>
          <w:tcPr>
            <w:tcW w:w="1701" w:type="dxa"/>
          </w:tcPr>
          <w:p w14:paraId="42F232C2" w14:textId="77777777" w:rsidR="00515B70" w:rsidRPr="00BA6F53" w:rsidRDefault="00BA6F53" w:rsidP="00BA6F53">
            <w:pPr>
              <w:widowControl w:val="0"/>
              <w:ind w:left="57" w:right="57"/>
              <w:jc w:val="center"/>
              <w:rPr>
                <w:b/>
                <w:snapToGrid w:val="0"/>
                <w:sz w:val="20"/>
              </w:rPr>
            </w:pPr>
            <w:r>
              <w:rPr>
                <w:b/>
                <w:snapToGrid w:val="0"/>
                <w:sz w:val="20"/>
              </w:rPr>
              <w:t>I</w:t>
            </w:r>
            <w:r w:rsidRPr="00BA6F53">
              <w:rPr>
                <w:b/>
                <w:snapToGrid w:val="0"/>
                <w:sz w:val="20"/>
              </w:rPr>
              <w:t xml:space="preserve">nvestigation </w:t>
            </w:r>
            <w:r>
              <w:rPr>
                <w:b/>
                <w:snapToGrid w:val="0"/>
                <w:sz w:val="20"/>
              </w:rPr>
              <w:t>P</w:t>
            </w:r>
            <w:r w:rsidRPr="00BA6F53">
              <w:rPr>
                <w:b/>
                <w:snapToGrid w:val="0"/>
                <w:sz w:val="20"/>
              </w:rPr>
              <w:t>eriod</w:t>
            </w:r>
          </w:p>
          <w:p w14:paraId="60921591" w14:textId="77777777" w:rsidR="00515B70" w:rsidRDefault="00515B70">
            <w:pPr>
              <w:widowControl w:val="0"/>
              <w:ind w:left="0" w:right="57"/>
              <w:rPr>
                <w:b/>
                <w:snapToGrid w:val="0"/>
                <w:sz w:val="16"/>
              </w:rPr>
            </w:pPr>
          </w:p>
        </w:tc>
      </w:tr>
      <w:tr w:rsidR="00515B70" w14:paraId="144AE04E" w14:textId="77777777">
        <w:tc>
          <w:tcPr>
            <w:tcW w:w="3375" w:type="dxa"/>
          </w:tcPr>
          <w:p w14:paraId="6FB0BC90" w14:textId="77777777" w:rsidR="00515B70" w:rsidRDefault="00515B70">
            <w:pPr>
              <w:widowControl w:val="0"/>
              <w:ind w:left="57" w:right="57"/>
              <w:rPr>
                <w:snapToGrid w:val="0"/>
                <w:sz w:val="20"/>
              </w:rPr>
            </w:pPr>
          </w:p>
          <w:p w14:paraId="6A3ED127" w14:textId="77777777" w:rsidR="00515B70" w:rsidRDefault="00515B70">
            <w:pPr>
              <w:widowControl w:val="0"/>
              <w:ind w:left="57" w:right="57"/>
              <w:rPr>
                <w:snapToGrid w:val="0"/>
                <w:sz w:val="20"/>
              </w:rPr>
            </w:pPr>
            <w:r>
              <w:rPr>
                <w:snapToGrid w:val="0"/>
                <w:sz w:val="20"/>
              </w:rPr>
              <w:t>A – Production capacity (eg kg, tonnes)*</w:t>
            </w:r>
          </w:p>
        </w:tc>
        <w:tc>
          <w:tcPr>
            <w:tcW w:w="1728" w:type="dxa"/>
          </w:tcPr>
          <w:p w14:paraId="06EAB44A" w14:textId="77777777" w:rsidR="00515B70" w:rsidRDefault="00515B70">
            <w:pPr>
              <w:widowControl w:val="0"/>
              <w:ind w:left="57" w:right="57"/>
              <w:rPr>
                <w:snapToGrid w:val="0"/>
                <w:sz w:val="20"/>
              </w:rPr>
            </w:pPr>
          </w:p>
        </w:tc>
        <w:tc>
          <w:tcPr>
            <w:tcW w:w="1843" w:type="dxa"/>
          </w:tcPr>
          <w:p w14:paraId="75133CAB" w14:textId="77777777" w:rsidR="00515B70" w:rsidRDefault="00515B70">
            <w:pPr>
              <w:widowControl w:val="0"/>
              <w:ind w:left="57" w:right="57"/>
              <w:rPr>
                <w:snapToGrid w:val="0"/>
                <w:sz w:val="20"/>
              </w:rPr>
            </w:pPr>
          </w:p>
        </w:tc>
        <w:tc>
          <w:tcPr>
            <w:tcW w:w="1701" w:type="dxa"/>
          </w:tcPr>
          <w:p w14:paraId="7E0B5864" w14:textId="77777777" w:rsidR="00515B70" w:rsidRDefault="00515B70">
            <w:pPr>
              <w:widowControl w:val="0"/>
              <w:ind w:left="57" w:right="57"/>
              <w:rPr>
                <w:snapToGrid w:val="0"/>
                <w:sz w:val="20"/>
              </w:rPr>
            </w:pPr>
          </w:p>
        </w:tc>
      </w:tr>
      <w:tr w:rsidR="00515B70" w14:paraId="70FF02CD" w14:textId="77777777">
        <w:tc>
          <w:tcPr>
            <w:tcW w:w="3375" w:type="dxa"/>
          </w:tcPr>
          <w:p w14:paraId="178BBA13" w14:textId="77777777" w:rsidR="00E1340D" w:rsidRDefault="00E1340D">
            <w:pPr>
              <w:widowControl w:val="0"/>
              <w:ind w:left="57" w:right="57"/>
              <w:rPr>
                <w:snapToGrid w:val="0"/>
                <w:sz w:val="20"/>
              </w:rPr>
            </w:pPr>
          </w:p>
          <w:p w14:paraId="666E250B" w14:textId="77777777" w:rsidR="00515B70" w:rsidRDefault="00515B70">
            <w:pPr>
              <w:widowControl w:val="0"/>
              <w:ind w:left="57" w:right="57"/>
              <w:rPr>
                <w:snapToGrid w:val="0"/>
                <w:sz w:val="20"/>
              </w:rPr>
            </w:pPr>
            <w:r>
              <w:rPr>
                <w:snapToGrid w:val="0"/>
                <w:sz w:val="20"/>
              </w:rPr>
              <w:t>B – Actual production in volume (eg kg, tonnes)</w:t>
            </w:r>
          </w:p>
        </w:tc>
        <w:tc>
          <w:tcPr>
            <w:tcW w:w="1728" w:type="dxa"/>
          </w:tcPr>
          <w:p w14:paraId="2A901567" w14:textId="77777777" w:rsidR="00515B70" w:rsidRDefault="00515B70">
            <w:pPr>
              <w:widowControl w:val="0"/>
              <w:ind w:left="57" w:right="57"/>
              <w:rPr>
                <w:snapToGrid w:val="0"/>
                <w:sz w:val="20"/>
              </w:rPr>
            </w:pPr>
          </w:p>
        </w:tc>
        <w:tc>
          <w:tcPr>
            <w:tcW w:w="1843" w:type="dxa"/>
          </w:tcPr>
          <w:p w14:paraId="7491D44D" w14:textId="77777777" w:rsidR="00515B70" w:rsidRDefault="00515B70">
            <w:pPr>
              <w:widowControl w:val="0"/>
              <w:ind w:left="57" w:right="57"/>
              <w:rPr>
                <w:snapToGrid w:val="0"/>
                <w:sz w:val="20"/>
              </w:rPr>
            </w:pPr>
          </w:p>
        </w:tc>
        <w:tc>
          <w:tcPr>
            <w:tcW w:w="1701" w:type="dxa"/>
          </w:tcPr>
          <w:p w14:paraId="198A7D8B" w14:textId="77777777" w:rsidR="00515B70" w:rsidRDefault="00515B70">
            <w:pPr>
              <w:widowControl w:val="0"/>
              <w:ind w:left="57" w:right="57"/>
              <w:rPr>
                <w:snapToGrid w:val="0"/>
                <w:sz w:val="20"/>
              </w:rPr>
            </w:pPr>
          </w:p>
        </w:tc>
      </w:tr>
      <w:tr w:rsidR="00515B70" w14:paraId="691A0AFB" w14:textId="77777777">
        <w:tc>
          <w:tcPr>
            <w:tcW w:w="3375" w:type="dxa"/>
          </w:tcPr>
          <w:p w14:paraId="021B735A" w14:textId="77777777" w:rsidR="00515B70" w:rsidRDefault="00515B70">
            <w:pPr>
              <w:widowControl w:val="0"/>
              <w:ind w:left="57" w:right="57"/>
              <w:rPr>
                <w:snapToGrid w:val="0"/>
                <w:sz w:val="20"/>
              </w:rPr>
            </w:pPr>
          </w:p>
          <w:p w14:paraId="7225075A" w14:textId="77777777" w:rsidR="00515B70" w:rsidRDefault="00515B70">
            <w:pPr>
              <w:widowControl w:val="0"/>
              <w:ind w:left="57" w:right="57"/>
              <w:rPr>
                <w:snapToGrid w:val="0"/>
                <w:sz w:val="20"/>
              </w:rPr>
            </w:pPr>
            <w:r>
              <w:rPr>
                <w:snapToGrid w:val="0"/>
                <w:sz w:val="20"/>
              </w:rPr>
              <w:t>C – Capacity utilisation (%)</w:t>
            </w:r>
          </w:p>
          <w:p w14:paraId="119808BA" w14:textId="77777777" w:rsidR="00515B70" w:rsidRDefault="00515B70">
            <w:pPr>
              <w:widowControl w:val="0"/>
              <w:ind w:left="57" w:right="57"/>
              <w:rPr>
                <w:snapToGrid w:val="0"/>
                <w:sz w:val="20"/>
              </w:rPr>
            </w:pPr>
            <w:r>
              <w:rPr>
                <w:snapToGrid w:val="0"/>
                <w:sz w:val="20"/>
              </w:rPr>
              <w:t xml:space="preserve">     (B/A x 100)</w:t>
            </w:r>
          </w:p>
        </w:tc>
        <w:tc>
          <w:tcPr>
            <w:tcW w:w="1728" w:type="dxa"/>
          </w:tcPr>
          <w:p w14:paraId="109389E3" w14:textId="77777777" w:rsidR="00515B70" w:rsidRDefault="00515B70">
            <w:pPr>
              <w:widowControl w:val="0"/>
              <w:ind w:left="57" w:right="57"/>
              <w:rPr>
                <w:snapToGrid w:val="0"/>
                <w:sz w:val="20"/>
              </w:rPr>
            </w:pPr>
          </w:p>
        </w:tc>
        <w:tc>
          <w:tcPr>
            <w:tcW w:w="1843" w:type="dxa"/>
          </w:tcPr>
          <w:p w14:paraId="071D736E" w14:textId="77777777" w:rsidR="00515B70" w:rsidRDefault="00515B70">
            <w:pPr>
              <w:widowControl w:val="0"/>
              <w:ind w:left="57" w:right="57"/>
              <w:rPr>
                <w:snapToGrid w:val="0"/>
                <w:sz w:val="20"/>
              </w:rPr>
            </w:pPr>
          </w:p>
        </w:tc>
        <w:tc>
          <w:tcPr>
            <w:tcW w:w="1701" w:type="dxa"/>
          </w:tcPr>
          <w:p w14:paraId="0FE1EBA6" w14:textId="77777777" w:rsidR="00515B70" w:rsidRDefault="00515B70">
            <w:pPr>
              <w:widowControl w:val="0"/>
              <w:ind w:left="57" w:right="57"/>
              <w:rPr>
                <w:snapToGrid w:val="0"/>
                <w:sz w:val="20"/>
              </w:rPr>
            </w:pPr>
          </w:p>
        </w:tc>
      </w:tr>
    </w:tbl>
    <w:p w14:paraId="27242A8F" w14:textId="77777777" w:rsidR="00515B70" w:rsidRDefault="00515B70">
      <w:pPr>
        <w:widowControl w:val="0"/>
        <w:ind w:right="-539"/>
        <w:jc w:val="both"/>
        <w:rPr>
          <w:snapToGrid w:val="0"/>
          <w:sz w:val="16"/>
        </w:rPr>
      </w:pPr>
      <w:r>
        <w:rPr>
          <w:snapToGrid w:val="0"/>
          <w:sz w:val="16"/>
        </w:rPr>
        <w:t xml:space="preserve">* rather than showing a ‘name-plate’ optimal capacity it is more meaningful to show the maximum level of production that may reasonably be attained under normal operating conditions.  For example assuming: normal levels of maintenance and repair; a number of shifts and hours of operation that is not abnormally high; and a typical production mix.   </w:t>
      </w:r>
    </w:p>
    <w:p w14:paraId="31816E97" w14:textId="77777777" w:rsidR="00226711" w:rsidRDefault="00226711">
      <w:pPr>
        <w:pStyle w:val="BodyText2"/>
        <w:outlineLvl w:val="0"/>
      </w:pPr>
    </w:p>
    <w:p w14:paraId="4D7C6B00" w14:textId="77777777" w:rsidR="00515B70" w:rsidRDefault="00515B70" w:rsidP="00F253E2">
      <w:pPr>
        <w:spacing w:after="120"/>
        <w:ind w:right="-680"/>
        <w:jc w:val="both"/>
      </w:pPr>
      <w:r>
        <w:t xml:space="preserve">Provide this information on </w:t>
      </w:r>
      <w:r w:rsidR="00742427">
        <w:t>the</w:t>
      </w:r>
      <w:r>
        <w:t xml:space="preserve"> spreadsheet named "</w:t>
      </w:r>
      <w:r w:rsidRPr="00526BD6">
        <w:rPr>
          <w:b/>
        </w:rPr>
        <w:t>Production</w:t>
      </w:r>
      <w:r>
        <w:t>".</w:t>
      </w:r>
    </w:p>
    <w:p w14:paraId="3921B82A" w14:textId="77777777" w:rsidR="00515B70" w:rsidRDefault="00515B70">
      <w:pPr>
        <w:widowControl w:val="0"/>
        <w:ind w:right="-745"/>
        <w:jc w:val="both"/>
        <w:rPr>
          <w:b/>
          <w:snapToGrid w:val="0"/>
        </w:rPr>
      </w:pPr>
    </w:p>
    <w:p w14:paraId="5DA302F1" w14:textId="77777777" w:rsidR="00515B70" w:rsidRPr="00E1340D" w:rsidRDefault="00515B70" w:rsidP="00E1340D">
      <w:pPr>
        <w:pStyle w:val="Heading2"/>
      </w:pPr>
      <w:bookmarkStart w:id="103" w:name="_Toc506971845"/>
      <w:bookmarkStart w:id="104" w:name="_Toc219017574"/>
      <w:bookmarkStart w:id="105" w:name="_Toc379795024"/>
      <w:r w:rsidRPr="00E1340D">
        <w:t>G-3.</w:t>
      </w:r>
      <w:r w:rsidRPr="00E1340D">
        <w:tab/>
        <w:t>Cost accounting practices</w:t>
      </w:r>
      <w:bookmarkEnd w:id="103"/>
      <w:bookmarkEnd w:id="104"/>
      <w:bookmarkEnd w:id="105"/>
    </w:p>
    <w:p w14:paraId="51B4AFAA" w14:textId="77777777" w:rsidR="00515B70" w:rsidRDefault="00515B70">
      <w:pPr>
        <w:widowControl w:val="0"/>
        <w:ind w:right="-745"/>
        <w:rPr>
          <w:snapToGrid w:val="0"/>
        </w:rPr>
      </w:pPr>
    </w:p>
    <w:p w14:paraId="1BC3FDFA" w14:textId="77777777" w:rsidR="00515B70" w:rsidRDefault="00515B70">
      <w:pPr>
        <w:widowControl w:val="0"/>
        <w:numPr>
          <w:ilvl w:val="0"/>
          <w:numId w:val="7"/>
        </w:numPr>
        <w:ind w:right="-745"/>
        <w:rPr>
          <w:snapToGrid w:val="0"/>
        </w:rPr>
      </w:pPr>
      <w:r>
        <w:rPr>
          <w:snapToGrid w:val="0"/>
        </w:rPr>
        <w:t xml:space="preserve">Outline the management accounting system that you maintain and explain how that cost accounting information is reconciled to your audited financial statements. </w:t>
      </w:r>
    </w:p>
    <w:p w14:paraId="48F324E7" w14:textId="77777777" w:rsidR="00515B70" w:rsidRDefault="00515B70">
      <w:pPr>
        <w:widowControl w:val="0"/>
        <w:ind w:right="-745"/>
        <w:rPr>
          <w:snapToGrid w:val="0"/>
        </w:rPr>
      </w:pPr>
    </w:p>
    <w:p w14:paraId="32DB9DE4" w14:textId="77777777" w:rsidR="00515B70" w:rsidRDefault="00515B70">
      <w:pPr>
        <w:widowControl w:val="0"/>
        <w:numPr>
          <w:ilvl w:val="0"/>
          <w:numId w:val="8"/>
        </w:numPr>
        <w:ind w:right="-745"/>
        <w:rPr>
          <w:snapToGrid w:val="0"/>
        </w:rPr>
      </w:pPr>
      <w:r>
        <w:rPr>
          <w:snapToGrid w:val="0"/>
        </w:rPr>
        <w:t>Is your company’s cost accounting system based on standard (budgeted) costs?  State whether standard costs were used in your responses to this questionnaire.  If they were state whether all variances (ie differences between standard and actual production costs) have been allocated to the goods - and describe how those variances have been allocated.</w:t>
      </w:r>
    </w:p>
    <w:p w14:paraId="2E4503DA" w14:textId="77777777" w:rsidR="00515B70" w:rsidRDefault="00515B70">
      <w:pPr>
        <w:widowControl w:val="0"/>
        <w:ind w:right="-745"/>
        <w:rPr>
          <w:snapToGrid w:val="0"/>
        </w:rPr>
      </w:pPr>
    </w:p>
    <w:p w14:paraId="28B19BBD" w14:textId="77777777" w:rsidR="00515B70" w:rsidRDefault="00515B70">
      <w:pPr>
        <w:widowControl w:val="0"/>
        <w:numPr>
          <w:ilvl w:val="0"/>
          <w:numId w:val="8"/>
        </w:numPr>
        <w:ind w:right="-745"/>
        <w:rPr>
          <w:snapToGrid w:val="0"/>
        </w:rPr>
      </w:pPr>
      <w:r>
        <w:rPr>
          <w:snapToGrid w:val="0"/>
        </w:rPr>
        <w:t>Provide details of any significant or unusual cost variances that occurred during the investigation period.</w:t>
      </w:r>
    </w:p>
    <w:p w14:paraId="40B05775" w14:textId="77777777" w:rsidR="00515B70" w:rsidRDefault="00515B70">
      <w:pPr>
        <w:widowControl w:val="0"/>
        <w:ind w:right="-745" w:hanging="709"/>
        <w:rPr>
          <w:snapToGrid w:val="0"/>
        </w:rPr>
      </w:pPr>
    </w:p>
    <w:p w14:paraId="48180D61" w14:textId="77777777" w:rsidR="00515B70" w:rsidRDefault="00515B70">
      <w:pPr>
        <w:widowControl w:val="0"/>
        <w:numPr>
          <w:ilvl w:val="0"/>
          <w:numId w:val="8"/>
        </w:numPr>
        <w:ind w:right="-745"/>
        <w:rPr>
          <w:snapToGrid w:val="0"/>
        </w:rPr>
      </w:pPr>
      <w:r>
        <w:rPr>
          <w:snapToGrid w:val="0"/>
        </w:rPr>
        <w:t>Describe the profit/cost centres in your company’s cost accounting system.</w:t>
      </w:r>
    </w:p>
    <w:p w14:paraId="5DC60EF7" w14:textId="77777777" w:rsidR="00515B70" w:rsidRDefault="00515B70">
      <w:pPr>
        <w:widowControl w:val="0"/>
        <w:ind w:left="0" w:right="-745"/>
        <w:rPr>
          <w:snapToGrid w:val="0"/>
        </w:rPr>
      </w:pPr>
    </w:p>
    <w:p w14:paraId="1238F393" w14:textId="77777777" w:rsidR="00515B70" w:rsidRDefault="00515B70">
      <w:pPr>
        <w:widowControl w:val="0"/>
        <w:numPr>
          <w:ilvl w:val="0"/>
          <w:numId w:val="8"/>
        </w:numPr>
        <w:ind w:right="-745"/>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Pr>
          <w:snapToGrid w:val="0"/>
        </w:rPr>
        <w:t>.  In particular specify how, and over what period, expenses are amortised or depreciated, and how allowances are made for capital expenditures and other development costs.</w:t>
      </w:r>
    </w:p>
    <w:p w14:paraId="2DE4F9B6" w14:textId="77777777" w:rsidR="00515B70" w:rsidRDefault="00515B70">
      <w:pPr>
        <w:widowControl w:val="0"/>
        <w:ind w:left="0" w:right="-745"/>
        <w:rPr>
          <w:snapToGrid w:val="0"/>
        </w:rPr>
      </w:pPr>
    </w:p>
    <w:p w14:paraId="444C9482" w14:textId="77777777" w:rsidR="00515B70" w:rsidRDefault="00515B70">
      <w:pPr>
        <w:widowControl w:val="0"/>
        <w:numPr>
          <w:ilvl w:val="0"/>
          <w:numId w:val="8"/>
        </w:numPr>
        <w:ind w:right="-745"/>
        <w:rPr>
          <w:snapToGrid w:val="0"/>
        </w:rPr>
      </w:pPr>
      <w:r>
        <w:rPr>
          <w:snapToGrid w:val="0"/>
        </w:rPr>
        <w:t>Describe the level of product specificity (models, grades etc) that your company’s cost accounting system records production costs.</w:t>
      </w:r>
    </w:p>
    <w:p w14:paraId="48EA0D74" w14:textId="77777777" w:rsidR="00515B70" w:rsidRDefault="00515B70">
      <w:pPr>
        <w:widowControl w:val="0"/>
        <w:ind w:right="-745"/>
        <w:rPr>
          <w:snapToGrid w:val="0"/>
        </w:rPr>
      </w:pPr>
    </w:p>
    <w:p w14:paraId="5612E6E4" w14:textId="77777777" w:rsidR="00515B70" w:rsidRDefault="00515B70">
      <w:pPr>
        <w:widowControl w:val="0"/>
        <w:numPr>
          <w:ilvl w:val="0"/>
          <w:numId w:val="8"/>
        </w:numPr>
        <w:ind w:right="-745"/>
        <w:rPr>
          <w:snapToGrid w:val="0"/>
        </w:rPr>
      </w:pPr>
      <w:r>
        <w:rPr>
          <w:snapToGrid w:val="0"/>
        </w:rPr>
        <w:t>List and explain all production costs incurred by your company which are valued differently for cost accounting purposes than for financial accounting purposes.</w:t>
      </w:r>
    </w:p>
    <w:p w14:paraId="2E30AB2C" w14:textId="77777777" w:rsidR="00515B70" w:rsidRDefault="00515B70">
      <w:pPr>
        <w:widowControl w:val="0"/>
        <w:ind w:left="0" w:right="-745"/>
        <w:rPr>
          <w:snapToGrid w:val="0"/>
        </w:rPr>
      </w:pPr>
    </w:p>
    <w:p w14:paraId="1C237182" w14:textId="77777777" w:rsidR="00515B70" w:rsidRDefault="00515B70">
      <w:pPr>
        <w:widowControl w:val="0"/>
        <w:numPr>
          <w:ilvl w:val="0"/>
          <w:numId w:val="8"/>
        </w:numPr>
        <w:ind w:right="-745"/>
        <w:rPr>
          <w:snapToGrid w:val="0"/>
        </w:rPr>
      </w:pPr>
      <w:r>
        <w:rPr>
          <w:snapToGrid w:val="0"/>
        </w:rPr>
        <w:t>State whether your company engaged in any start-up operations in relation to the goods under consideration.  Describe in detail the start-up operation giving dates (actual or projected) of each stage of the start-up operation.</w:t>
      </w:r>
    </w:p>
    <w:p w14:paraId="16C63663" w14:textId="77777777" w:rsidR="00515B70" w:rsidRDefault="00515B70">
      <w:pPr>
        <w:widowControl w:val="0"/>
        <w:ind w:left="0" w:right="-745"/>
        <w:rPr>
          <w:snapToGrid w:val="0"/>
        </w:rPr>
      </w:pPr>
    </w:p>
    <w:p w14:paraId="4D21233E" w14:textId="77777777" w:rsidR="00515B70" w:rsidRDefault="00515B70">
      <w:pPr>
        <w:widowControl w:val="0"/>
        <w:numPr>
          <w:ilvl w:val="0"/>
          <w:numId w:val="8"/>
        </w:numPr>
        <w:ind w:right="-745"/>
        <w:rPr>
          <w:snapToGrid w:val="0"/>
        </w:rPr>
      </w:pPr>
      <w:r>
        <w:rPr>
          <w:snapToGrid w:val="0"/>
        </w:rPr>
        <w:t>State the total cost of the start-up operation and the way that your company has treated the costs of the start-up operation it its accounting records.</w:t>
      </w:r>
    </w:p>
    <w:p w14:paraId="0B51F2F8" w14:textId="77777777" w:rsidR="0015285B" w:rsidRPr="0015285B" w:rsidRDefault="0015285B">
      <w:pPr>
        <w:pStyle w:val="Heading2"/>
        <w:rPr>
          <w:sz w:val="24"/>
          <w:szCs w:val="24"/>
        </w:rPr>
      </w:pPr>
      <w:bookmarkStart w:id="106" w:name="_Toc506971846"/>
    </w:p>
    <w:p w14:paraId="61E2C7B8" w14:textId="77777777" w:rsidR="00515B70" w:rsidRDefault="00515B70">
      <w:pPr>
        <w:pStyle w:val="Heading2"/>
      </w:pPr>
      <w:bookmarkStart w:id="107" w:name="_Toc219017575"/>
      <w:bookmarkStart w:id="108" w:name="_Toc379795025"/>
      <w:r>
        <w:t>G-4</w:t>
      </w:r>
      <w:r>
        <w:tab/>
        <w:t>Cost to make and sell on domestic market</w:t>
      </w:r>
      <w:bookmarkEnd w:id="106"/>
      <w:bookmarkEnd w:id="107"/>
      <w:bookmarkEnd w:id="108"/>
    </w:p>
    <w:p w14:paraId="5414BD74" w14:textId="77777777" w:rsidR="00515B70" w:rsidRDefault="00515B70">
      <w:pPr>
        <w:widowControl w:val="0"/>
        <w:ind w:left="720" w:right="-745" w:hanging="720"/>
        <w:jc w:val="both"/>
        <w:rPr>
          <w:snapToGrid w:val="0"/>
        </w:rPr>
      </w:pPr>
    </w:p>
    <w:p w14:paraId="3AB4DC4A" w14:textId="77777777"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2"/>
      </w:r>
      <w:r>
        <w:rPr>
          <w:i/>
          <w:snapToGrid w:val="0"/>
        </w:rPr>
        <w:t xml:space="preserve"> </w:t>
      </w:r>
    </w:p>
    <w:p w14:paraId="4773D1DB" w14:textId="77777777" w:rsidR="00515B70" w:rsidRDefault="00515B70">
      <w:pPr>
        <w:widowControl w:val="0"/>
        <w:ind w:left="0" w:right="-745"/>
        <w:jc w:val="both"/>
        <w:rPr>
          <w:i/>
          <w:snapToGrid w:val="0"/>
        </w:rPr>
      </w:pPr>
    </w:p>
    <w:p w14:paraId="4146A9A2" w14:textId="77777777" w:rsidR="00515B70" w:rsidRDefault="00515B70">
      <w:pPr>
        <w:widowControl w:val="0"/>
        <w:numPr>
          <w:ilvl w:val="0"/>
          <w:numId w:val="9"/>
        </w:numPr>
        <w:ind w:right="-745"/>
        <w:jc w:val="both"/>
        <w:rPr>
          <w:snapToGrid w:val="0"/>
        </w:rPr>
      </w:pPr>
      <w:r>
        <w:rPr>
          <w:snapToGrid w:val="0"/>
        </w:rPr>
        <w:t>Please provide (in the format shown in the table below) the actual unit cost to make and sell each model/type</w:t>
      </w:r>
      <w:r w:rsidR="00850897">
        <w:rPr>
          <w:snapToGrid w:val="0"/>
        </w:rPr>
        <w:t>*</w:t>
      </w:r>
      <w:r>
        <w:rPr>
          <w:snapToGrid w:val="0"/>
        </w:rPr>
        <w:t xml:space="preserve"> (identified in section C) of the like goods sold on the domestic market.  Provide this cost data for each quarter over the investigation period.  If your company calculates costs monthly, provide monthly costs. </w:t>
      </w:r>
    </w:p>
    <w:p w14:paraId="4EE674FB" w14:textId="77777777" w:rsidR="00515B70" w:rsidRDefault="00515B70">
      <w:pPr>
        <w:widowControl w:val="0"/>
        <w:ind w:right="-745"/>
        <w:jc w:val="both"/>
        <w:rPr>
          <w:snapToGrid w:val="0"/>
        </w:rPr>
      </w:pPr>
    </w:p>
    <w:p w14:paraId="7A22A5CF" w14:textId="77777777" w:rsidR="00515B70" w:rsidRDefault="00515B70">
      <w:pPr>
        <w:widowControl w:val="0"/>
        <w:numPr>
          <w:ilvl w:val="0"/>
          <w:numId w:val="9"/>
        </w:numPr>
        <w:ind w:right="-745"/>
        <w:jc w:val="both"/>
        <w:rPr>
          <w:snapToGrid w:val="0"/>
        </w:rPr>
      </w:pPr>
      <w:r>
        <w:rPr>
          <w:snapToGrid w:val="0"/>
        </w:rPr>
        <w:t xml:space="preserve">Indicate the source of cost information (account numbers etc) and/or methods used to allocate cost to the goods.  Provide documentation and worksheets supporting your calculations. </w:t>
      </w:r>
    </w:p>
    <w:p w14:paraId="1E3FF43B" w14:textId="77777777" w:rsidR="00515B70" w:rsidRDefault="00515B70">
      <w:pPr>
        <w:widowControl w:val="0"/>
        <w:ind w:left="0" w:right="-745"/>
        <w:jc w:val="both"/>
        <w:rPr>
          <w:snapToGrid w:val="0"/>
        </w:rPr>
      </w:pPr>
    </w:p>
    <w:tbl>
      <w:tblPr>
        <w:tblW w:w="9355"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701"/>
        <w:gridCol w:w="1701"/>
        <w:gridCol w:w="1701"/>
        <w:gridCol w:w="1701"/>
      </w:tblGrid>
      <w:tr w:rsidR="00BA6F53" w14:paraId="4F3B89B6" w14:textId="77777777">
        <w:tc>
          <w:tcPr>
            <w:tcW w:w="2551" w:type="dxa"/>
          </w:tcPr>
          <w:p w14:paraId="168942FE" w14:textId="77777777" w:rsidR="00BA6F53" w:rsidRDefault="00BA6F53">
            <w:pPr>
              <w:widowControl w:val="0"/>
              <w:ind w:left="57" w:right="57"/>
              <w:jc w:val="center"/>
              <w:rPr>
                <w:snapToGrid w:val="0"/>
                <w:sz w:val="18"/>
              </w:rPr>
            </w:pPr>
          </w:p>
        </w:tc>
        <w:tc>
          <w:tcPr>
            <w:tcW w:w="1701" w:type="dxa"/>
          </w:tcPr>
          <w:p w14:paraId="2ADBCFA9" w14:textId="77777777" w:rsidR="00BA6F53" w:rsidRDefault="00BA6F53">
            <w:pPr>
              <w:widowControl w:val="0"/>
              <w:ind w:left="57" w:right="57"/>
              <w:jc w:val="center"/>
              <w:rPr>
                <w:b/>
                <w:snapToGrid w:val="0"/>
                <w:sz w:val="18"/>
              </w:rPr>
            </w:pPr>
            <w:r>
              <w:rPr>
                <w:b/>
                <w:snapToGrid w:val="0"/>
                <w:sz w:val="18"/>
              </w:rPr>
              <w:t>Quarter X</w:t>
            </w:r>
          </w:p>
        </w:tc>
        <w:tc>
          <w:tcPr>
            <w:tcW w:w="1701" w:type="dxa"/>
          </w:tcPr>
          <w:p w14:paraId="4DBA4183" w14:textId="77777777" w:rsidR="00BA6F53" w:rsidRDefault="00BA6F53">
            <w:pPr>
              <w:widowControl w:val="0"/>
              <w:ind w:left="57" w:right="57"/>
              <w:jc w:val="center"/>
              <w:rPr>
                <w:b/>
                <w:snapToGrid w:val="0"/>
                <w:sz w:val="18"/>
              </w:rPr>
            </w:pPr>
            <w:r>
              <w:rPr>
                <w:b/>
                <w:snapToGrid w:val="0"/>
                <w:sz w:val="18"/>
              </w:rPr>
              <w:t>Quarter X</w:t>
            </w:r>
          </w:p>
        </w:tc>
        <w:tc>
          <w:tcPr>
            <w:tcW w:w="1701" w:type="dxa"/>
          </w:tcPr>
          <w:p w14:paraId="7D70247D" w14:textId="77777777" w:rsidR="00BA6F53" w:rsidRDefault="00BA6F53">
            <w:pPr>
              <w:widowControl w:val="0"/>
              <w:ind w:left="57" w:right="57"/>
              <w:jc w:val="center"/>
              <w:rPr>
                <w:b/>
                <w:snapToGrid w:val="0"/>
                <w:sz w:val="18"/>
              </w:rPr>
            </w:pPr>
            <w:r>
              <w:rPr>
                <w:b/>
                <w:snapToGrid w:val="0"/>
                <w:sz w:val="18"/>
              </w:rPr>
              <w:t>Quarter X</w:t>
            </w:r>
          </w:p>
        </w:tc>
        <w:tc>
          <w:tcPr>
            <w:tcW w:w="1701" w:type="dxa"/>
          </w:tcPr>
          <w:p w14:paraId="5234D0CF" w14:textId="77777777" w:rsidR="00BA6F53" w:rsidRDefault="00BA6F53">
            <w:pPr>
              <w:widowControl w:val="0"/>
              <w:ind w:left="57" w:right="57"/>
              <w:jc w:val="center"/>
              <w:rPr>
                <w:b/>
                <w:snapToGrid w:val="0"/>
                <w:sz w:val="18"/>
              </w:rPr>
            </w:pPr>
            <w:r>
              <w:rPr>
                <w:b/>
                <w:snapToGrid w:val="0"/>
                <w:sz w:val="18"/>
              </w:rPr>
              <w:t>Quarter X</w:t>
            </w:r>
          </w:p>
        </w:tc>
      </w:tr>
      <w:tr w:rsidR="00BA6F53" w14:paraId="31E0D7DA" w14:textId="77777777">
        <w:tc>
          <w:tcPr>
            <w:tcW w:w="2551" w:type="dxa"/>
          </w:tcPr>
          <w:p w14:paraId="3A1EF644" w14:textId="77777777" w:rsidR="00BA6F53" w:rsidRDefault="00BA6F53">
            <w:pPr>
              <w:widowControl w:val="0"/>
              <w:ind w:left="57" w:right="57"/>
              <w:rPr>
                <w:b/>
                <w:snapToGrid w:val="0"/>
                <w:sz w:val="18"/>
              </w:rPr>
            </w:pPr>
            <w:r>
              <w:rPr>
                <w:b/>
                <w:snapToGrid w:val="0"/>
                <w:sz w:val="18"/>
              </w:rPr>
              <w:t>Like Domestic</w:t>
            </w:r>
          </w:p>
          <w:p w14:paraId="50DA5ECD" w14:textId="77777777" w:rsidR="00BA6F53" w:rsidRDefault="00BA6F53">
            <w:pPr>
              <w:widowControl w:val="0"/>
              <w:ind w:left="57" w:right="57"/>
              <w:rPr>
                <w:b/>
                <w:snapToGrid w:val="0"/>
                <w:sz w:val="18"/>
              </w:rPr>
            </w:pPr>
            <w:r>
              <w:rPr>
                <w:b/>
                <w:snapToGrid w:val="0"/>
                <w:sz w:val="18"/>
              </w:rPr>
              <w:t>Model/Type – from spreadsheet LIKEGOOD</w:t>
            </w:r>
          </w:p>
        </w:tc>
        <w:tc>
          <w:tcPr>
            <w:tcW w:w="1701" w:type="dxa"/>
          </w:tcPr>
          <w:p w14:paraId="6473BEFA" w14:textId="77777777" w:rsidR="00BA6F53" w:rsidRDefault="00BA6F53">
            <w:pPr>
              <w:widowControl w:val="0"/>
              <w:ind w:left="57" w:right="57"/>
              <w:rPr>
                <w:snapToGrid w:val="0"/>
                <w:sz w:val="18"/>
              </w:rPr>
            </w:pPr>
          </w:p>
        </w:tc>
        <w:tc>
          <w:tcPr>
            <w:tcW w:w="1701" w:type="dxa"/>
          </w:tcPr>
          <w:p w14:paraId="47727B39" w14:textId="77777777" w:rsidR="00BA6F53" w:rsidRDefault="00BA6F53">
            <w:pPr>
              <w:widowControl w:val="0"/>
              <w:ind w:left="57" w:right="57"/>
              <w:rPr>
                <w:snapToGrid w:val="0"/>
                <w:sz w:val="18"/>
              </w:rPr>
            </w:pPr>
          </w:p>
        </w:tc>
        <w:tc>
          <w:tcPr>
            <w:tcW w:w="1701" w:type="dxa"/>
          </w:tcPr>
          <w:p w14:paraId="0DEE23F5" w14:textId="77777777" w:rsidR="00BA6F53" w:rsidRDefault="00BA6F53">
            <w:pPr>
              <w:widowControl w:val="0"/>
              <w:ind w:left="57" w:right="57"/>
              <w:rPr>
                <w:snapToGrid w:val="0"/>
                <w:sz w:val="18"/>
              </w:rPr>
            </w:pPr>
          </w:p>
        </w:tc>
        <w:tc>
          <w:tcPr>
            <w:tcW w:w="1701" w:type="dxa"/>
          </w:tcPr>
          <w:p w14:paraId="03E63736" w14:textId="77777777" w:rsidR="00BA6F53" w:rsidRDefault="00BA6F53">
            <w:pPr>
              <w:widowControl w:val="0"/>
              <w:ind w:left="57" w:right="57"/>
              <w:rPr>
                <w:snapToGrid w:val="0"/>
                <w:sz w:val="18"/>
              </w:rPr>
            </w:pPr>
          </w:p>
        </w:tc>
      </w:tr>
      <w:tr w:rsidR="00BA6F53" w14:paraId="3007CC06" w14:textId="77777777">
        <w:tc>
          <w:tcPr>
            <w:tcW w:w="2551" w:type="dxa"/>
          </w:tcPr>
          <w:p w14:paraId="19C599BE" w14:textId="77777777" w:rsidR="00BA6F53" w:rsidRDefault="00BA6F53">
            <w:pPr>
              <w:widowControl w:val="0"/>
              <w:ind w:left="57" w:right="57"/>
              <w:rPr>
                <w:snapToGrid w:val="0"/>
                <w:sz w:val="18"/>
              </w:rPr>
            </w:pPr>
          </w:p>
          <w:p w14:paraId="4CA7D5CE" w14:textId="77777777" w:rsidR="00BA6F53" w:rsidRDefault="00BA6F53">
            <w:pPr>
              <w:widowControl w:val="0"/>
              <w:ind w:left="57" w:right="57"/>
              <w:rPr>
                <w:snapToGrid w:val="0"/>
                <w:sz w:val="18"/>
              </w:rPr>
            </w:pPr>
            <w:r>
              <w:rPr>
                <w:snapToGrid w:val="0"/>
                <w:sz w:val="18"/>
              </w:rPr>
              <w:t>Material Costs</w:t>
            </w:r>
            <w:r>
              <w:rPr>
                <w:snapToGrid w:val="0"/>
                <w:sz w:val="18"/>
                <w:vertAlign w:val="superscript"/>
              </w:rPr>
              <w:t>1</w:t>
            </w:r>
          </w:p>
        </w:tc>
        <w:tc>
          <w:tcPr>
            <w:tcW w:w="1701" w:type="dxa"/>
          </w:tcPr>
          <w:p w14:paraId="5DC21A1F" w14:textId="77777777" w:rsidR="00BA6F53" w:rsidRDefault="00BA6F53">
            <w:pPr>
              <w:widowControl w:val="0"/>
              <w:ind w:left="57" w:right="57"/>
              <w:rPr>
                <w:snapToGrid w:val="0"/>
                <w:sz w:val="18"/>
              </w:rPr>
            </w:pPr>
          </w:p>
        </w:tc>
        <w:tc>
          <w:tcPr>
            <w:tcW w:w="1701" w:type="dxa"/>
          </w:tcPr>
          <w:p w14:paraId="7A7112BE" w14:textId="77777777" w:rsidR="00BA6F53" w:rsidRDefault="00BA6F53">
            <w:pPr>
              <w:widowControl w:val="0"/>
              <w:ind w:left="57" w:right="57"/>
              <w:rPr>
                <w:snapToGrid w:val="0"/>
                <w:sz w:val="18"/>
              </w:rPr>
            </w:pPr>
          </w:p>
        </w:tc>
        <w:tc>
          <w:tcPr>
            <w:tcW w:w="1701" w:type="dxa"/>
          </w:tcPr>
          <w:p w14:paraId="5EE8EA0C" w14:textId="77777777" w:rsidR="00BA6F53" w:rsidRDefault="00BA6F53">
            <w:pPr>
              <w:widowControl w:val="0"/>
              <w:ind w:left="57" w:right="57"/>
              <w:rPr>
                <w:snapToGrid w:val="0"/>
                <w:sz w:val="18"/>
              </w:rPr>
            </w:pPr>
          </w:p>
        </w:tc>
        <w:tc>
          <w:tcPr>
            <w:tcW w:w="1701" w:type="dxa"/>
          </w:tcPr>
          <w:p w14:paraId="2867C546" w14:textId="77777777" w:rsidR="00BA6F53" w:rsidRDefault="00BA6F53">
            <w:pPr>
              <w:widowControl w:val="0"/>
              <w:ind w:left="57" w:right="57"/>
              <w:rPr>
                <w:snapToGrid w:val="0"/>
                <w:sz w:val="18"/>
              </w:rPr>
            </w:pPr>
          </w:p>
        </w:tc>
      </w:tr>
      <w:tr w:rsidR="00BA6F53" w14:paraId="60ADDE0E" w14:textId="77777777">
        <w:tc>
          <w:tcPr>
            <w:tcW w:w="2551" w:type="dxa"/>
          </w:tcPr>
          <w:p w14:paraId="362AC17F" w14:textId="77777777" w:rsidR="00BA6F53" w:rsidRDefault="00BA6F53">
            <w:pPr>
              <w:widowControl w:val="0"/>
              <w:ind w:left="57" w:right="57"/>
              <w:rPr>
                <w:snapToGrid w:val="0"/>
                <w:sz w:val="18"/>
              </w:rPr>
            </w:pPr>
          </w:p>
          <w:p w14:paraId="214DEB46" w14:textId="77777777" w:rsidR="00BA6F53" w:rsidRDefault="00BA6F53">
            <w:pPr>
              <w:widowControl w:val="0"/>
              <w:ind w:left="57" w:right="57"/>
              <w:rPr>
                <w:snapToGrid w:val="0"/>
                <w:sz w:val="18"/>
              </w:rPr>
            </w:pPr>
            <w:r>
              <w:rPr>
                <w:snapToGrid w:val="0"/>
                <w:sz w:val="18"/>
              </w:rPr>
              <w:t>Direct Labour</w:t>
            </w:r>
          </w:p>
        </w:tc>
        <w:tc>
          <w:tcPr>
            <w:tcW w:w="1701" w:type="dxa"/>
          </w:tcPr>
          <w:p w14:paraId="45479081" w14:textId="77777777" w:rsidR="00BA6F53" w:rsidRDefault="00BA6F53">
            <w:pPr>
              <w:widowControl w:val="0"/>
              <w:ind w:left="57" w:right="57"/>
              <w:rPr>
                <w:snapToGrid w:val="0"/>
                <w:sz w:val="18"/>
              </w:rPr>
            </w:pPr>
          </w:p>
        </w:tc>
        <w:tc>
          <w:tcPr>
            <w:tcW w:w="1701" w:type="dxa"/>
          </w:tcPr>
          <w:p w14:paraId="657F87EB" w14:textId="77777777" w:rsidR="00BA6F53" w:rsidRDefault="00BA6F53">
            <w:pPr>
              <w:widowControl w:val="0"/>
              <w:ind w:left="57" w:right="57"/>
              <w:rPr>
                <w:snapToGrid w:val="0"/>
                <w:sz w:val="18"/>
              </w:rPr>
            </w:pPr>
          </w:p>
        </w:tc>
        <w:tc>
          <w:tcPr>
            <w:tcW w:w="1701" w:type="dxa"/>
          </w:tcPr>
          <w:p w14:paraId="688E2127" w14:textId="77777777" w:rsidR="00BA6F53" w:rsidRDefault="00BA6F53">
            <w:pPr>
              <w:widowControl w:val="0"/>
              <w:ind w:left="57" w:right="57"/>
              <w:rPr>
                <w:snapToGrid w:val="0"/>
                <w:sz w:val="18"/>
              </w:rPr>
            </w:pPr>
          </w:p>
        </w:tc>
        <w:tc>
          <w:tcPr>
            <w:tcW w:w="1701" w:type="dxa"/>
          </w:tcPr>
          <w:p w14:paraId="2F9ACCC1" w14:textId="77777777" w:rsidR="00BA6F53" w:rsidRDefault="00BA6F53">
            <w:pPr>
              <w:widowControl w:val="0"/>
              <w:ind w:left="57" w:right="57"/>
              <w:rPr>
                <w:snapToGrid w:val="0"/>
                <w:sz w:val="18"/>
              </w:rPr>
            </w:pPr>
          </w:p>
        </w:tc>
      </w:tr>
      <w:tr w:rsidR="00BA6F53" w14:paraId="3FBEE26C" w14:textId="77777777">
        <w:tc>
          <w:tcPr>
            <w:tcW w:w="2551" w:type="dxa"/>
          </w:tcPr>
          <w:p w14:paraId="092CA60B" w14:textId="77777777" w:rsidR="00BA6F53" w:rsidRDefault="00BA6F53">
            <w:pPr>
              <w:widowControl w:val="0"/>
              <w:ind w:left="57" w:right="57"/>
              <w:rPr>
                <w:snapToGrid w:val="0"/>
                <w:sz w:val="18"/>
              </w:rPr>
            </w:pPr>
          </w:p>
          <w:p w14:paraId="10EA9724" w14:textId="77777777" w:rsidR="00BA6F53" w:rsidRDefault="00BA6F53">
            <w:pPr>
              <w:widowControl w:val="0"/>
              <w:ind w:left="57" w:right="57"/>
              <w:rPr>
                <w:snapToGrid w:val="0"/>
                <w:sz w:val="18"/>
              </w:rPr>
            </w:pPr>
            <w:r>
              <w:rPr>
                <w:snapToGrid w:val="0"/>
                <w:sz w:val="18"/>
              </w:rPr>
              <w:t>Manufacturing Overheads</w:t>
            </w:r>
          </w:p>
        </w:tc>
        <w:tc>
          <w:tcPr>
            <w:tcW w:w="1701" w:type="dxa"/>
          </w:tcPr>
          <w:p w14:paraId="12B4FAD3" w14:textId="77777777" w:rsidR="00BA6F53" w:rsidRDefault="00BA6F53">
            <w:pPr>
              <w:widowControl w:val="0"/>
              <w:ind w:left="57" w:right="57"/>
              <w:rPr>
                <w:snapToGrid w:val="0"/>
                <w:sz w:val="18"/>
              </w:rPr>
            </w:pPr>
          </w:p>
        </w:tc>
        <w:tc>
          <w:tcPr>
            <w:tcW w:w="1701" w:type="dxa"/>
          </w:tcPr>
          <w:p w14:paraId="440733B7" w14:textId="77777777" w:rsidR="00BA6F53" w:rsidRDefault="00BA6F53">
            <w:pPr>
              <w:widowControl w:val="0"/>
              <w:ind w:left="57" w:right="57"/>
              <w:rPr>
                <w:snapToGrid w:val="0"/>
                <w:sz w:val="18"/>
              </w:rPr>
            </w:pPr>
          </w:p>
        </w:tc>
        <w:tc>
          <w:tcPr>
            <w:tcW w:w="1701" w:type="dxa"/>
          </w:tcPr>
          <w:p w14:paraId="6357BCC2" w14:textId="77777777" w:rsidR="00BA6F53" w:rsidRDefault="00BA6F53">
            <w:pPr>
              <w:widowControl w:val="0"/>
              <w:ind w:left="57" w:right="57"/>
              <w:rPr>
                <w:snapToGrid w:val="0"/>
                <w:sz w:val="18"/>
              </w:rPr>
            </w:pPr>
          </w:p>
        </w:tc>
        <w:tc>
          <w:tcPr>
            <w:tcW w:w="1701" w:type="dxa"/>
          </w:tcPr>
          <w:p w14:paraId="37F1510B" w14:textId="77777777" w:rsidR="00BA6F53" w:rsidRDefault="00BA6F53">
            <w:pPr>
              <w:widowControl w:val="0"/>
              <w:ind w:left="57" w:right="57"/>
              <w:rPr>
                <w:snapToGrid w:val="0"/>
                <w:sz w:val="18"/>
              </w:rPr>
            </w:pPr>
          </w:p>
        </w:tc>
      </w:tr>
      <w:tr w:rsidR="00BA6F53" w14:paraId="6F2FA084" w14:textId="77777777">
        <w:tc>
          <w:tcPr>
            <w:tcW w:w="2551" w:type="dxa"/>
          </w:tcPr>
          <w:p w14:paraId="19011165" w14:textId="77777777" w:rsidR="00BA6F53" w:rsidRDefault="00BA6F53">
            <w:pPr>
              <w:widowControl w:val="0"/>
              <w:ind w:left="57" w:right="57"/>
              <w:rPr>
                <w:snapToGrid w:val="0"/>
                <w:sz w:val="18"/>
              </w:rPr>
            </w:pPr>
          </w:p>
          <w:p w14:paraId="59050018" w14:textId="77777777" w:rsidR="00BA6F53" w:rsidRDefault="00BA6F53">
            <w:pPr>
              <w:widowControl w:val="0"/>
              <w:ind w:left="57" w:right="57"/>
              <w:rPr>
                <w:snapToGrid w:val="0"/>
                <w:sz w:val="18"/>
              </w:rPr>
            </w:pPr>
            <w:r>
              <w:rPr>
                <w:snapToGrid w:val="0"/>
                <w:sz w:val="18"/>
              </w:rPr>
              <w:t>Other Costs</w:t>
            </w:r>
            <w:r>
              <w:rPr>
                <w:snapToGrid w:val="0"/>
                <w:sz w:val="18"/>
                <w:vertAlign w:val="superscript"/>
              </w:rPr>
              <w:t>2</w:t>
            </w:r>
          </w:p>
        </w:tc>
        <w:tc>
          <w:tcPr>
            <w:tcW w:w="1701" w:type="dxa"/>
          </w:tcPr>
          <w:p w14:paraId="2FE17F99" w14:textId="77777777" w:rsidR="00BA6F53" w:rsidRDefault="00BA6F53">
            <w:pPr>
              <w:widowControl w:val="0"/>
              <w:ind w:left="57" w:right="57"/>
              <w:rPr>
                <w:snapToGrid w:val="0"/>
                <w:sz w:val="18"/>
              </w:rPr>
            </w:pPr>
          </w:p>
        </w:tc>
        <w:tc>
          <w:tcPr>
            <w:tcW w:w="1701" w:type="dxa"/>
          </w:tcPr>
          <w:p w14:paraId="78E8D31D" w14:textId="77777777" w:rsidR="00BA6F53" w:rsidRDefault="00BA6F53">
            <w:pPr>
              <w:widowControl w:val="0"/>
              <w:ind w:left="57" w:right="57"/>
              <w:rPr>
                <w:snapToGrid w:val="0"/>
                <w:sz w:val="18"/>
              </w:rPr>
            </w:pPr>
          </w:p>
        </w:tc>
        <w:tc>
          <w:tcPr>
            <w:tcW w:w="1701" w:type="dxa"/>
          </w:tcPr>
          <w:p w14:paraId="16F80B21" w14:textId="77777777" w:rsidR="00BA6F53" w:rsidRDefault="00BA6F53">
            <w:pPr>
              <w:widowControl w:val="0"/>
              <w:ind w:left="57" w:right="57"/>
              <w:rPr>
                <w:snapToGrid w:val="0"/>
                <w:sz w:val="18"/>
              </w:rPr>
            </w:pPr>
          </w:p>
        </w:tc>
        <w:tc>
          <w:tcPr>
            <w:tcW w:w="1701" w:type="dxa"/>
          </w:tcPr>
          <w:p w14:paraId="44CFB3C0" w14:textId="77777777" w:rsidR="00BA6F53" w:rsidRDefault="00BA6F53">
            <w:pPr>
              <w:widowControl w:val="0"/>
              <w:ind w:left="57" w:right="57"/>
              <w:rPr>
                <w:snapToGrid w:val="0"/>
                <w:sz w:val="18"/>
              </w:rPr>
            </w:pPr>
          </w:p>
        </w:tc>
      </w:tr>
      <w:tr w:rsidR="00BA6F53" w14:paraId="3031FD01" w14:textId="77777777">
        <w:tc>
          <w:tcPr>
            <w:tcW w:w="2551" w:type="dxa"/>
          </w:tcPr>
          <w:p w14:paraId="112DEB02" w14:textId="77777777" w:rsidR="00BA6F53" w:rsidRDefault="00BA6F53">
            <w:pPr>
              <w:widowControl w:val="0"/>
              <w:ind w:left="57" w:right="57"/>
              <w:rPr>
                <w:snapToGrid w:val="0"/>
                <w:sz w:val="18"/>
              </w:rPr>
            </w:pPr>
          </w:p>
          <w:p w14:paraId="299D535E" w14:textId="77777777" w:rsidR="00BA6F53" w:rsidRDefault="00BA6F53">
            <w:pPr>
              <w:widowControl w:val="0"/>
              <w:ind w:left="57" w:right="57"/>
              <w:rPr>
                <w:snapToGrid w:val="0"/>
                <w:sz w:val="18"/>
              </w:rPr>
            </w:pPr>
            <w:r>
              <w:rPr>
                <w:b/>
                <w:snapToGrid w:val="0"/>
                <w:sz w:val="18"/>
              </w:rPr>
              <w:t>Total Cost to Make</w:t>
            </w:r>
          </w:p>
        </w:tc>
        <w:tc>
          <w:tcPr>
            <w:tcW w:w="1701" w:type="dxa"/>
          </w:tcPr>
          <w:p w14:paraId="1393F400" w14:textId="77777777" w:rsidR="00BA6F53" w:rsidRDefault="00BA6F53">
            <w:pPr>
              <w:widowControl w:val="0"/>
              <w:ind w:left="57" w:right="57"/>
              <w:rPr>
                <w:snapToGrid w:val="0"/>
                <w:sz w:val="18"/>
              </w:rPr>
            </w:pPr>
          </w:p>
        </w:tc>
        <w:tc>
          <w:tcPr>
            <w:tcW w:w="1701" w:type="dxa"/>
          </w:tcPr>
          <w:p w14:paraId="2E0455FB" w14:textId="77777777" w:rsidR="00BA6F53" w:rsidRDefault="00BA6F53">
            <w:pPr>
              <w:widowControl w:val="0"/>
              <w:ind w:left="57" w:right="57"/>
              <w:rPr>
                <w:snapToGrid w:val="0"/>
                <w:sz w:val="18"/>
              </w:rPr>
            </w:pPr>
          </w:p>
        </w:tc>
        <w:tc>
          <w:tcPr>
            <w:tcW w:w="1701" w:type="dxa"/>
          </w:tcPr>
          <w:p w14:paraId="77633793" w14:textId="77777777" w:rsidR="00BA6F53" w:rsidRDefault="00BA6F53">
            <w:pPr>
              <w:widowControl w:val="0"/>
              <w:ind w:left="57" w:right="57"/>
              <w:rPr>
                <w:snapToGrid w:val="0"/>
                <w:sz w:val="18"/>
              </w:rPr>
            </w:pPr>
          </w:p>
        </w:tc>
        <w:tc>
          <w:tcPr>
            <w:tcW w:w="1701" w:type="dxa"/>
          </w:tcPr>
          <w:p w14:paraId="345807DA" w14:textId="77777777" w:rsidR="00BA6F53" w:rsidRDefault="00BA6F53">
            <w:pPr>
              <w:widowControl w:val="0"/>
              <w:ind w:left="57" w:right="57"/>
              <w:rPr>
                <w:snapToGrid w:val="0"/>
                <w:sz w:val="18"/>
              </w:rPr>
            </w:pPr>
          </w:p>
        </w:tc>
      </w:tr>
      <w:tr w:rsidR="00BA6F53" w14:paraId="3CF0B2AD" w14:textId="77777777">
        <w:tc>
          <w:tcPr>
            <w:tcW w:w="2551" w:type="dxa"/>
          </w:tcPr>
          <w:p w14:paraId="08C3DBCB" w14:textId="77777777" w:rsidR="00BA6F53" w:rsidRDefault="00BA6F53">
            <w:pPr>
              <w:widowControl w:val="0"/>
              <w:ind w:left="57" w:right="57"/>
              <w:rPr>
                <w:snapToGrid w:val="0"/>
                <w:sz w:val="18"/>
              </w:rPr>
            </w:pPr>
          </w:p>
          <w:p w14:paraId="5CD3B8B6" w14:textId="77777777" w:rsidR="00BA6F53" w:rsidRDefault="00BA6F53">
            <w:pPr>
              <w:widowControl w:val="0"/>
              <w:ind w:left="57" w:right="57"/>
              <w:rPr>
                <w:snapToGrid w:val="0"/>
                <w:sz w:val="18"/>
              </w:rPr>
            </w:pPr>
            <w:r>
              <w:rPr>
                <w:snapToGrid w:val="0"/>
                <w:sz w:val="18"/>
              </w:rPr>
              <w:t>Selling Costs</w:t>
            </w:r>
          </w:p>
        </w:tc>
        <w:tc>
          <w:tcPr>
            <w:tcW w:w="1701" w:type="dxa"/>
          </w:tcPr>
          <w:p w14:paraId="41620046" w14:textId="77777777" w:rsidR="00BA6F53" w:rsidRDefault="00BA6F53">
            <w:pPr>
              <w:widowControl w:val="0"/>
              <w:ind w:left="57" w:right="57"/>
              <w:rPr>
                <w:snapToGrid w:val="0"/>
                <w:sz w:val="18"/>
              </w:rPr>
            </w:pPr>
          </w:p>
        </w:tc>
        <w:tc>
          <w:tcPr>
            <w:tcW w:w="1701" w:type="dxa"/>
          </w:tcPr>
          <w:p w14:paraId="67B15552" w14:textId="77777777" w:rsidR="00BA6F53" w:rsidRDefault="00BA6F53">
            <w:pPr>
              <w:widowControl w:val="0"/>
              <w:ind w:left="57" w:right="57"/>
              <w:rPr>
                <w:snapToGrid w:val="0"/>
                <w:sz w:val="18"/>
              </w:rPr>
            </w:pPr>
          </w:p>
        </w:tc>
        <w:tc>
          <w:tcPr>
            <w:tcW w:w="1701" w:type="dxa"/>
          </w:tcPr>
          <w:p w14:paraId="1923071A" w14:textId="77777777" w:rsidR="00BA6F53" w:rsidRDefault="00BA6F53">
            <w:pPr>
              <w:widowControl w:val="0"/>
              <w:ind w:left="57" w:right="57"/>
              <w:rPr>
                <w:snapToGrid w:val="0"/>
                <w:sz w:val="18"/>
              </w:rPr>
            </w:pPr>
          </w:p>
        </w:tc>
        <w:tc>
          <w:tcPr>
            <w:tcW w:w="1701" w:type="dxa"/>
          </w:tcPr>
          <w:p w14:paraId="6FD441E4" w14:textId="77777777" w:rsidR="00BA6F53" w:rsidRDefault="00BA6F53">
            <w:pPr>
              <w:widowControl w:val="0"/>
              <w:ind w:left="57" w:right="57"/>
              <w:rPr>
                <w:snapToGrid w:val="0"/>
                <w:sz w:val="18"/>
              </w:rPr>
            </w:pPr>
          </w:p>
        </w:tc>
      </w:tr>
      <w:tr w:rsidR="00BA6F53" w14:paraId="6662BA06" w14:textId="77777777">
        <w:tc>
          <w:tcPr>
            <w:tcW w:w="2551" w:type="dxa"/>
          </w:tcPr>
          <w:p w14:paraId="79037195" w14:textId="77777777" w:rsidR="00BA6F53" w:rsidRDefault="00BA6F53">
            <w:pPr>
              <w:widowControl w:val="0"/>
              <w:ind w:left="57" w:right="57"/>
              <w:rPr>
                <w:snapToGrid w:val="0"/>
                <w:sz w:val="18"/>
              </w:rPr>
            </w:pPr>
          </w:p>
          <w:p w14:paraId="1429600F" w14:textId="77777777" w:rsidR="00BA6F53" w:rsidRDefault="00BA6F53">
            <w:pPr>
              <w:widowControl w:val="0"/>
              <w:ind w:left="57" w:right="57"/>
              <w:rPr>
                <w:snapToGrid w:val="0"/>
                <w:sz w:val="18"/>
              </w:rPr>
            </w:pPr>
            <w:r>
              <w:rPr>
                <w:snapToGrid w:val="0"/>
                <w:sz w:val="18"/>
              </w:rPr>
              <w:t>Administration Costs</w:t>
            </w:r>
          </w:p>
        </w:tc>
        <w:tc>
          <w:tcPr>
            <w:tcW w:w="1701" w:type="dxa"/>
          </w:tcPr>
          <w:p w14:paraId="1256EDE7" w14:textId="77777777" w:rsidR="00BA6F53" w:rsidRDefault="00BA6F53">
            <w:pPr>
              <w:widowControl w:val="0"/>
              <w:ind w:left="57" w:right="57"/>
              <w:rPr>
                <w:snapToGrid w:val="0"/>
                <w:sz w:val="18"/>
              </w:rPr>
            </w:pPr>
          </w:p>
        </w:tc>
        <w:tc>
          <w:tcPr>
            <w:tcW w:w="1701" w:type="dxa"/>
          </w:tcPr>
          <w:p w14:paraId="2BF17137" w14:textId="77777777" w:rsidR="00BA6F53" w:rsidRDefault="00BA6F53">
            <w:pPr>
              <w:widowControl w:val="0"/>
              <w:ind w:left="57" w:right="57"/>
              <w:rPr>
                <w:snapToGrid w:val="0"/>
                <w:sz w:val="18"/>
              </w:rPr>
            </w:pPr>
          </w:p>
        </w:tc>
        <w:tc>
          <w:tcPr>
            <w:tcW w:w="1701" w:type="dxa"/>
          </w:tcPr>
          <w:p w14:paraId="68910A98" w14:textId="77777777" w:rsidR="00BA6F53" w:rsidRDefault="00BA6F53">
            <w:pPr>
              <w:widowControl w:val="0"/>
              <w:ind w:left="57" w:right="57"/>
              <w:rPr>
                <w:snapToGrid w:val="0"/>
                <w:sz w:val="18"/>
              </w:rPr>
            </w:pPr>
          </w:p>
        </w:tc>
        <w:tc>
          <w:tcPr>
            <w:tcW w:w="1701" w:type="dxa"/>
          </w:tcPr>
          <w:p w14:paraId="1F504B3A" w14:textId="77777777" w:rsidR="00BA6F53" w:rsidRDefault="00BA6F53">
            <w:pPr>
              <w:widowControl w:val="0"/>
              <w:ind w:left="57" w:right="57"/>
              <w:rPr>
                <w:snapToGrid w:val="0"/>
                <w:sz w:val="18"/>
              </w:rPr>
            </w:pPr>
          </w:p>
        </w:tc>
      </w:tr>
      <w:tr w:rsidR="00BA6F53" w14:paraId="5F7F5F31" w14:textId="77777777">
        <w:tc>
          <w:tcPr>
            <w:tcW w:w="2551" w:type="dxa"/>
          </w:tcPr>
          <w:p w14:paraId="74875CBB" w14:textId="77777777" w:rsidR="00BA6F53" w:rsidRDefault="00BA6F53">
            <w:pPr>
              <w:widowControl w:val="0"/>
              <w:ind w:left="57" w:right="57"/>
              <w:rPr>
                <w:snapToGrid w:val="0"/>
                <w:sz w:val="18"/>
              </w:rPr>
            </w:pPr>
          </w:p>
          <w:p w14:paraId="07FD6900" w14:textId="77777777" w:rsidR="00BA6F53" w:rsidRDefault="00BA6F53">
            <w:pPr>
              <w:widowControl w:val="0"/>
              <w:ind w:left="57" w:right="57"/>
              <w:rPr>
                <w:snapToGrid w:val="0"/>
                <w:sz w:val="18"/>
              </w:rPr>
            </w:pPr>
            <w:r>
              <w:rPr>
                <w:snapToGrid w:val="0"/>
                <w:sz w:val="18"/>
              </w:rPr>
              <w:t>Financial Costs</w:t>
            </w:r>
          </w:p>
        </w:tc>
        <w:tc>
          <w:tcPr>
            <w:tcW w:w="1701" w:type="dxa"/>
          </w:tcPr>
          <w:p w14:paraId="1FB1CA3E" w14:textId="77777777" w:rsidR="00BA6F53" w:rsidRDefault="00BA6F53">
            <w:pPr>
              <w:widowControl w:val="0"/>
              <w:ind w:left="57" w:right="57"/>
              <w:rPr>
                <w:snapToGrid w:val="0"/>
                <w:sz w:val="18"/>
              </w:rPr>
            </w:pPr>
          </w:p>
        </w:tc>
        <w:tc>
          <w:tcPr>
            <w:tcW w:w="1701" w:type="dxa"/>
          </w:tcPr>
          <w:p w14:paraId="02A86A91" w14:textId="77777777" w:rsidR="00BA6F53" w:rsidRDefault="00BA6F53">
            <w:pPr>
              <w:widowControl w:val="0"/>
              <w:ind w:left="57" w:right="57"/>
              <w:rPr>
                <w:snapToGrid w:val="0"/>
                <w:sz w:val="18"/>
              </w:rPr>
            </w:pPr>
          </w:p>
        </w:tc>
        <w:tc>
          <w:tcPr>
            <w:tcW w:w="1701" w:type="dxa"/>
          </w:tcPr>
          <w:p w14:paraId="120CFF71" w14:textId="77777777" w:rsidR="00BA6F53" w:rsidRDefault="00BA6F53">
            <w:pPr>
              <w:widowControl w:val="0"/>
              <w:ind w:left="57" w:right="57"/>
              <w:rPr>
                <w:snapToGrid w:val="0"/>
                <w:sz w:val="18"/>
              </w:rPr>
            </w:pPr>
          </w:p>
        </w:tc>
        <w:tc>
          <w:tcPr>
            <w:tcW w:w="1701" w:type="dxa"/>
          </w:tcPr>
          <w:p w14:paraId="17B03F76" w14:textId="77777777" w:rsidR="00BA6F53" w:rsidRDefault="00BA6F53">
            <w:pPr>
              <w:widowControl w:val="0"/>
              <w:ind w:left="57" w:right="57"/>
              <w:rPr>
                <w:snapToGrid w:val="0"/>
                <w:sz w:val="18"/>
              </w:rPr>
            </w:pPr>
          </w:p>
        </w:tc>
      </w:tr>
      <w:tr w:rsidR="00BA6F53" w14:paraId="61E71018" w14:textId="77777777">
        <w:tc>
          <w:tcPr>
            <w:tcW w:w="2551" w:type="dxa"/>
          </w:tcPr>
          <w:p w14:paraId="3473C606" w14:textId="77777777" w:rsidR="00BA6F53" w:rsidRDefault="00BA6F53">
            <w:pPr>
              <w:widowControl w:val="0"/>
              <w:ind w:left="57" w:right="57"/>
              <w:rPr>
                <w:snapToGrid w:val="0"/>
                <w:sz w:val="18"/>
              </w:rPr>
            </w:pPr>
          </w:p>
          <w:p w14:paraId="5880AB3F" w14:textId="77777777" w:rsidR="00BA6F53" w:rsidRDefault="00BA6F53">
            <w:pPr>
              <w:widowControl w:val="0"/>
              <w:ind w:left="57" w:right="57"/>
              <w:rPr>
                <w:snapToGrid w:val="0"/>
                <w:sz w:val="18"/>
              </w:rPr>
            </w:pPr>
            <w:r>
              <w:rPr>
                <w:snapToGrid w:val="0"/>
                <w:sz w:val="18"/>
              </w:rPr>
              <w:t>Delivery Expenses</w:t>
            </w:r>
            <w:r>
              <w:rPr>
                <w:snapToGrid w:val="0"/>
                <w:sz w:val="18"/>
                <w:vertAlign w:val="superscript"/>
              </w:rPr>
              <w:t>3</w:t>
            </w:r>
          </w:p>
        </w:tc>
        <w:tc>
          <w:tcPr>
            <w:tcW w:w="1701" w:type="dxa"/>
          </w:tcPr>
          <w:p w14:paraId="5B366C46" w14:textId="77777777" w:rsidR="00BA6F53" w:rsidRDefault="00BA6F53">
            <w:pPr>
              <w:widowControl w:val="0"/>
              <w:ind w:left="57" w:right="57"/>
              <w:rPr>
                <w:snapToGrid w:val="0"/>
                <w:sz w:val="18"/>
              </w:rPr>
            </w:pPr>
          </w:p>
        </w:tc>
        <w:tc>
          <w:tcPr>
            <w:tcW w:w="1701" w:type="dxa"/>
          </w:tcPr>
          <w:p w14:paraId="51E491D8" w14:textId="77777777" w:rsidR="00BA6F53" w:rsidRDefault="00BA6F53">
            <w:pPr>
              <w:widowControl w:val="0"/>
              <w:ind w:left="57" w:right="57"/>
              <w:rPr>
                <w:snapToGrid w:val="0"/>
                <w:sz w:val="18"/>
              </w:rPr>
            </w:pPr>
          </w:p>
        </w:tc>
        <w:tc>
          <w:tcPr>
            <w:tcW w:w="1701" w:type="dxa"/>
          </w:tcPr>
          <w:p w14:paraId="48BBF232" w14:textId="77777777" w:rsidR="00BA6F53" w:rsidRDefault="00BA6F53">
            <w:pPr>
              <w:widowControl w:val="0"/>
              <w:ind w:left="57" w:right="57"/>
              <w:rPr>
                <w:snapToGrid w:val="0"/>
                <w:sz w:val="18"/>
              </w:rPr>
            </w:pPr>
          </w:p>
        </w:tc>
        <w:tc>
          <w:tcPr>
            <w:tcW w:w="1701" w:type="dxa"/>
          </w:tcPr>
          <w:p w14:paraId="6D474320" w14:textId="77777777" w:rsidR="00BA6F53" w:rsidRDefault="00BA6F53">
            <w:pPr>
              <w:widowControl w:val="0"/>
              <w:ind w:left="57" w:right="57"/>
              <w:rPr>
                <w:snapToGrid w:val="0"/>
                <w:sz w:val="18"/>
              </w:rPr>
            </w:pPr>
          </w:p>
        </w:tc>
      </w:tr>
      <w:tr w:rsidR="00BA6F53" w14:paraId="416B562D" w14:textId="77777777">
        <w:tc>
          <w:tcPr>
            <w:tcW w:w="2551" w:type="dxa"/>
          </w:tcPr>
          <w:p w14:paraId="78615117" w14:textId="77777777" w:rsidR="00BA6F53" w:rsidRDefault="00BA6F53">
            <w:pPr>
              <w:widowControl w:val="0"/>
              <w:ind w:left="57" w:right="57"/>
              <w:rPr>
                <w:snapToGrid w:val="0"/>
                <w:sz w:val="18"/>
              </w:rPr>
            </w:pPr>
          </w:p>
          <w:p w14:paraId="4870E088" w14:textId="77777777" w:rsidR="00BA6F53" w:rsidRDefault="00BA6F53">
            <w:pPr>
              <w:widowControl w:val="0"/>
              <w:ind w:left="57" w:right="57"/>
              <w:rPr>
                <w:snapToGrid w:val="0"/>
                <w:sz w:val="18"/>
              </w:rPr>
            </w:pPr>
            <w:r>
              <w:rPr>
                <w:snapToGrid w:val="0"/>
                <w:sz w:val="18"/>
              </w:rPr>
              <w:t>Other Costs</w:t>
            </w:r>
            <w:r>
              <w:rPr>
                <w:snapToGrid w:val="0"/>
                <w:sz w:val="18"/>
                <w:vertAlign w:val="superscript"/>
              </w:rPr>
              <w:t>3</w:t>
            </w:r>
          </w:p>
        </w:tc>
        <w:tc>
          <w:tcPr>
            <w:tcW w:w="1701" w:type="dxa"/>
          </w:tcPr>
          <w:p w14:paraId="2D62A0F1" w14:textId="77777777" w:rsidR="00BA6F53" w:rsidRDefault="00BA6F53">
            <w:pPr>
              <w:widowControl w:val="0"/>
              <w:ind w:left="57" w:right="57"/>
              <w:rPr>
                <w:snapToGrid w:val="0"/>
                <w:sz w:val="18"/>
              </w:rPr>
            </w:pPr>
          </w:p>
        </w:tc>
        <w:tc>
          <w:tcPr>
            <w:tcW w:w="1701" w:type="dxa"/>
          </w:tcPr>
          <w:p w14:paraId="3BC507BB" w14:textId="77777777" w:rsidR="00BA6F53" w:rsidRDefault="00BA6F53">
            <w:pPr>
              <w:widowControl w:val="0"/>
              <w:ind w:left="57" w:right="57"/>
              <w:rPr>
                <w:snapToGrid w:val="0"/>
                <w:sz w:val="18"/>
              </w:rPr>
            </w:pPr>
          </w:p>
        </w:tc>
        <w:tc>
          <w:tcPr>
            <w:tcW w:w="1701" w:type="dxa"/>
          </w:tcPr>
          <w:p w14:paraId="10C66408" w14:textId="77777777" w:rsidR="00BA6F53" w:rsidRDefault="00BA6F53">
            <w:pPr>
              <w:widowControl w:val="0"/>
              <w:ind w:left="57" w:right="57"/>
              <w:rPr>
                <w:snapToGrid w:val="0"/>
                <w:sz w:val="18"/>
              </w:rPr>
            </w:pPr>
          </w:p>
        </w:tc>
        <w:tc>
          <w:tcPr>
            <w:tcW w:w="1701" w:type="dxa"/>
          </w:tcPr>
          <w:p w14:paraId="25F84B3E" w14:textId="77777777" w:rsidR="00BA6F53" w:rsidRDefault="00BA6F53">
            <w:pPr>
              <w:widowControl w:val="0"/>
              <w:ind w:left="57" w:right="57"/>
              <w:rPr>
                <w:snapToGrid w:val="0"/>
                <w:sz w:val="18"/>
              </w:rPr>
            </w:pPr>
          </w:p>
        </w:tc>
      </w:tr>
      <w:tr w:rsidR="00BA6F53" w14:paraId="562DF984" w14:textId="77777777">
        <w:tc>
          <w:tcPr>
            <w:tcW w:w="2551" w:type="dxa"/>
          </w:tcPr>
          <w:p w14:paraId="4DD5CF38" w14:textId="77777777" w:rsidR="00BA6F53" w:rsidRDefault="00BA6F53">
            <w:pPr>
              <w:widowControl w:val="0"/>
              <w:ind w:left="57" w:right="57"/>
              <w:rPr>
                <w:snapToGrid w:val="0"/>
                <w:sz w:val="18"/>
              </w:rPr>
            </w:pPr>
          </w:p>
          <w:p w14:paraId="1E7B6D24" w14:textId="77777777" w:rsidR="00BA6F53" w:rsidRDefault="00BA6F53">
            <w:pPr>
              <w:widowControl w:val="0"/>
              <w:ind w:left="57" w:right="57"/>
              <w:rPr>
                <w:snapToGrid w:val="0"/>
                <w:sz w:val="18"/>
              </w:rPr>
            </w:pPr>
            <w:r>
              <w:rPr>
                <w:b/>
                <w:snapToGrid w:val="0"/>
                <w:sz w:val="18"/>
              </w:rPr>
              <w:t>Unit Cost to Make and Sell</w:t>
            </w:r>
          </w:p>
        </w:tc>
        <w:tc>
          <w:tcPr>
            <w:tcW w:w="1701" w:type="dxa"/>
          </w:tcPr>
          <w:p w14:paraId="0016B0BC" w14:textId="77777777" w:rsidR="00BA6F53" w:rsidRDefault="00BA6F53">
            <w:pPr>
              <w:widowControl w:val="0"/>
              <w:ind w:left="57" w:right="57"/>
              <w:rPr>
                <w:snapToGrid w:val="0"/>
                <w:sz w:val="18"/>
              </w:rPr>
            </w:pPr>
          </w:p>
        </w:tc>
        <w:tc>
          <w:tcPr>
            <w:tcW w:w="1701" w:type="dxa"/>
          </w:tcPr>
          <w:p w14:paraId="0186C7AF" w14:textId="77777777" w:rsidR="00BA6F53" w:rsidRDefault="00BA6F53">
            <w:pPr>
              <w:widowControl w:val="0"/>
              <w:ind w:left="57" w:right="57"/>
              <w:rPr>
                <w:snapToGrid w:val="0"/>
                <w:sz w:val="18"/>
              </w:rPr>
            </w:pPr>
          </w:p>
        </w:tc>
        <w:tc>
          <w:tcPr>
            <w:tcW w:w="1701" w:type="dxa"/>
          </w:tcPr>
          <w:p w14:paraId="2AA73E92" w14:textId="77777777" w:rsidR="00BA6F53" w:rsidRDefault="00BA6F53">
            <w:pPr>
              <w:widowControl w:val="0"/>
              <w:ind w:left="57" w:right="57"/>
              <w:rPr>
                <w:snapToGrid w:val="0"/>
                <w:sz w:val="18"/>
              </w:rPr>
            </w:pPr>
          </w:p>
        </w:tc>
        <w:tc>
          <w:tcPr>
            <w:tcW w:w="1701" w:type="dxa"/>
          </w:tcPr>
          <w:p w14:paraId="6D183ECC" w14:textId="77777777" w:rsidR="00BA6F53" w:rsidRDefault="00BA6F53">
            <w:pPr>
              <w:widowControl w:val="0"/>
              <w:ind w:left="57" w:right="57"/>
              <w:rPr>
                <w:snapToGrid w:val="0"/>
                <w:sz w:val="18"/>
              </w:rPr>
            </w:pPr>
          </w:p>
        </w:tc>
      </w:tr>
    </w:tbl>
    <w:p w14:paraId="3CCA1BE3" w14:textId="77777777" w:rsidR="00515B70" w:rsidRDefault="00515B70">
      <w:pPr>
        <w:widowControl w:val="0"/>
        <w:ind w:right="-745"/>
        <w:rPr>
          <w:snapToGrid w:val="0"/>
          <w:sz w:val="18"/>
        </w:rPr>
      </w:pPr>
    </w:p>
    <w:p w14:paraId="309CB2A0" w14:textId="77777777" w:rsidR="00515B70" w:rsidRPr="00F253E2" w:rsidRDefault="00515B70" w:rsidP="00F253E2">
      <w:pPr>
        <w:ind w:left="0"/>
      </w:pPr>
      <w:r w:rsidRPr="00F253E2">
        <w:t xml:space="preserve">Prepare this information in </w:t>
      </w:r>
      <w:r w:rsidR="00F8665F">
        <w:t>the</w:t>
      </w:r>
      <w:r w:rsidRPr="00F253E2">
        <w:t xml:space="preserve"> spreadsheet named "</w:t>
      </w:r>
      <w:r w:rsidRPr="00F8665F">
        <w:rPr>
          <w:b/>
          <w:color w:val="FF0000"/>
        </w:rPr>
        <w:t>Domestic CTMS</w:t>
      </w:r>
      <w:r w:rsidRPr="00F253E2">
        <w:t>".</w:t>
      </w:r>
    </w:p>
    <w:p w14:paraId="067D71D4" w14:textId="77777777" w:rsidR="00515B70" w:rsidRDefault="00515B70">
      <w:pPr>
        <w:widowControl w:val="0"/>
        <w:ind w:left="0" w:right="-745"/>
        <w:rPr>
          <w:snapToGrid w:val="0"/>
          <w:sz w:val="22"/>
        </w:rPr>
      </w:pPr>
    </w:p>
    <w:p w14:paraId="1584935B" w14:textId="77777777"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14:paraId="1A15CC86" w14:textId="77777777"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14:paraId="5153E893" w14:textId="1AB748D7"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that relate to the goods</w:t>
      </w:r>
      <w:r>
        <w:rPr>
          <w:snapToGrid w:val="0"/>
          <w:sz w:val="18"/>
        </w:rPr>
        <w:t xml:space="preserve"> </w:t>
      </w:r>
      <w:r w:rsidRPr="00843E1D">
        <w:rPr>
          <w:b/>
          <w:snapToGrid w:val="0"/>
          <w:sz w:val="18"/>
        </w:rPr>
        <w:t xml:space="preserve">under </w:t>
      </w:r>
      <w:r w:rsidR="008636F7" w:rsidRPr="00843E1D">
        <w:rPr>
          <w:b/>
          <w:snapToGrid w:val="0"/>
          <w:sz w:val="18"/>
        </w:rPr>
        <w:t>consideration</w:t>
      </w:r>
      <w:r>
        <w:rPr>
          <w:snapToGrid w:val="0"/>
          <w:sz w:val="18"/>
        </w:rPr>
        <w:t xml:space="preserve"> are included</w:t>
      </w:r>
      <w:r w:rsidR="00E74068">
        <w:rPr>
          <w:snapToGrid w:val="0"/>
          <w:sz w:val="18"/>
        </w:rPr>
        <w:t xml:space="preserve"> </w:t>
      </w:r>
      <w:r w:rsidR="00E74068" w:rsidRPr="008266CD">
        <w:rPr>
          <w:snapToGrid w:val="0"/>
          <w:sz w:val="18"/>
        </w:rPr>
        <w:t>(including electricity)</w:t>
      </w:r>
      <w:r w:rsidRPr="008266CD">
        <w:rPr>
          <w:snapToGrid w:val="0"/>
          <w:sz w:val="18"/>
        </w:rPr>
        <w:t>.</w:t>
      </w:r>
      <w:r>
        <w:rPr>
          <w:snapToGrid w:val="0"/>
          <w:sz w:val="18"/>
        </w:rPr>
        <w:t xml:space="preserve">  Where gains/losses due to foreign currency exchange are incurred, please provide detail of the amounts separately for transaction and translation gains/losses.</w:t>
      </w:r>
    </w:p>
    <w:p w14:paraId="1B0E3C93" w14:textId="77777777" w:rsidR="00515B70" w:rsidRDefault="00515B70">
      <w:pPr>
        <w:widowControl w:val="0"/>
        <w:ind w:right="-745"/>
        <w:rPr>
          <w:snapToGrid w:val="0"/>
          <w:sz w:val="22"/>
        </w:rPr>
      </w:pPr>
    </w:p>
    <w:p w14:paraId="0C369FD5" w14:textId="77777777" w:rsidR="00515B70" w:rsidRDefault="00515B70">
      <w:pPr>
        <w:widowControl w:val="0"/>
        <w:ind w:left="0" w:right="-745"/>
        <w:rPr>
          <w:i/>
          <w:snapToGrid w:val="0"/>
          <w:sz w:val="22"/>
        </w:rPr>
      </w:pPr>
      <w:r>
        <w:rPr>
          <w:i/>
          <w:snapToGrid w:val="0"/>
          <w:sz w:val="22"/>
        </w:rPr>
        <w:lastRenderedPageBreak/>
        <w:t>Provide this information for each quarter (or month if your company calculates costs on a monthly basis) over the period of the investigation.</w:t>
      </w:r>
    </w:p>
    <w:p w14:paraId="269E6C59" w14:textId="77777777" w:rsidR="00515B70" w:rsidRDefault="00515B70">
      <w:pPr>
        <w:widowControl w:val="0"/>
        <w:ind w:left="0" w:right="-745"/>
        <w:rPr>
          <w:i/>
          <w:snapToGrid w:val="0"/>
          <w:sz w:val="22"/>
        </w:rPr>
      </w:pPr>
    </w:p>
    <w:p w14:paraId="26AF4E20" w14:textId="77777777"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14:paraId="2E54F984" w14:textId="77777777" w:rsidR="00515B70" w:rsidRDefault="00515B70">
      <w:pPr>
        <w:widowControl w:val="0"/>
        <w:ind w:left="0" w:right="-745"/>
        <w:rPr>
          <w:i/>
          <w:snapToGrid w:val="0"/>
          <w:sz w:val="22"/>
        </w:rPr>
      </w:pPr>
    </w:p>
    <w:p w14:paraId="0CF51945" w14:textId="77777777"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14:paraId="31D71727" w14:textId="77777777" w:rsidR="00515B70" w:rsidRDefault="00515B70">
      <w:pPr>
        <w:widowControl w:val="0"/>
        <w:ind w:left="0" w:right="-745"/>
        <w:rPr>
          <w:i/>
          <w:snapToGrid w:val="0"/>
          <w:sz w:val="22"/>
        </w:rPr>
      </w:pPr>
    </w:p>
    <w:p w14:paraId="239FF7A8" w14:textId="77777777" w:rsidR="00515B70" w:rsidRPr="00F253E2" w:rsidRDefault="00515B70" w:rsidP="00F253E2">
      <w:pPr>
        <w:ind w:left="0"/>
        <w:rPr>
          <w:i/>
        </w:rPr>
      </w:pPr>
      <w:r w:rsidRPr="00F253E2">
        <w:rPr>
          <w:i/>
        </w:rPr>
        <w:t xml:space="preserve">Please specify unit of currency. </w:t>
      </w:r>
    </w:p>
    <w:p w14:paraId="4AEC9C42" w14:textId="77777777" w:rsidR="00397F45" w:rsidRPr="00397F45" w:rsidRDefault="00515B70" w:rsidP="00397F45">
      <w:pPr>
        <w:pStyle w:val="Heading2"/>
      </w:pPr>
      <w:r>
        <w:br w:type="page"/>
      </w:r>
      <w:bookmarkStart w:id="109" w:name="_Toc506971847"/>
      <w:bookmarkStart w:id="110" w:name="_Toc219017576"/>
      <w:bookmarkStart w:id="111" w:name="_Toc379795026"/>
      <w:r>
        <w:lastRenderedPageBreak/>
        <w:t>G-5</w:t>
      </w:r>
      <w:r>
        <w:tab/>
        <w:t>Cost to make and sell goods under consideration (goods exported to Australia)</w:t>
      </w:r>
      <w:bookmarkEnd w:id="109"/>
      <w:bookmarkEnd w:id="110"/>
      <w:bookmarkEnd w:id="111"/>
      <w:r>
        <w:t xml:space="preserve"> </w:t>
      </w:r>
    </w:p>
    <w:p w14:paraId="72335A9A" w14:textId="77777777" w:rsidR="00515B70" w:rsidRDefault="00515B70">
      <w:pPr>
        <w:widowControl w:val="0"/>
        <w:ind w:left="0" w:right="-745"/>
        <w:rPr>
          <w:i/>
          <w:snapToGrid w:val="0"/>
        </w:rPr>
      </w:pPr>
    </w:p>
    <w:p w14:paraId="3727C2DA" w14:textId="77777777" w:rsidR="00515B70" w:rsidRDefault="00515B70">
      <w:pPr>
        <w:widowControl w:val="0"/>
        <w:ind w:left="0" w:right="-745"/>
        <w:jc w:val="both"/>
        <w:rPr>
          <w:b/>
          <w:i/>
          <w:snapToGrid w:val="0"/>
        </w:rPr>
      </w:pPr>
      <w:r>
        <w:rPr>
          <w:i/>
          <w:snapToGrid w:val="0"/>
        </w:rPr>
        <w:t>The information is relevant to calculating the normal values based on costs.  It is also relevant to calculating certain adjustments to the normal value.</w:t>
      </w:r>
    </w:p>
    <w:p w14:paraId="0B6AF73F" w14:textId="77777777" w:rsidR="00515B70" w:rsidRDefault="00515B70">
      <w:pPr>
        <w:widowControl w:val="0"/>
        <w:ind w:left="0" w:right="-745"/>
        <w:rPr>
          <w:i/>
          <w:snapToGrid w:val="0"/>
        </w:rPr>
      </w:pPr>
    </w:p>
    <w:p w14:paraId="219BDB65" w14:textId="77777777" w:rsidR="00515B70" w:rsidRDefault="00515B70">
      <w:pPr>
        <w:widowControl w:val="0"/>
        <w:ind w:left="0" w:right="-745"/>
        <w:rPr>
          <w:i/>
          <w:snapToGrid w:val="0"/>
        </w:rPr>
      </w:pP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9"/>
        <w:gridCol w:w="1665"/>
        <w:gridCol w:w="1666"/>
        <w:gridCol w:w="1665"/>
        <w:gridCol w:w="1666"/>
      </w:tblGrid>
      <w:tr w:rsidR="00700B0E" w14:paraId="33D30A08" w14:textId="77777777">
        <w:tc>
          <w:tcPr>
            <w:tcW w:w="3119" w:type="dxa"/>
          </w:tcPr>
          <w:p w14:paraId="733C6B4F" w14:textId="77777777" w:rsidR="00700B0E" w:rsidRDefault="00700B0E">
            <w:pPr>
              <w:widowControl w:val="0"/>
              <w:ind w:left="57" w:right="57"/>
              <w:jc w:val="center"/>
              <w:rPr>
                <w:snapToGrid w:val="0"/>
                <w:sz w:val="18"/>
              </w:rPr>
            </w:pPr>
          </w:p>
        </w:tc>
        <w:tc>
          <w:tcPr>
            <w:tcW w:w="1665" w:type="dxa"/>
          </w:tcPr>
          <w:p w14:paraId="6FEDA9B0" w14:textId="77777777" w:rsidR="00700B0E" w:rsidRDefault="00700B0E" w:rsidP="009E265D">
            <w:pPr>
              <w:widowControl w:val="0"/>
              <w:ind w:left="57" w:right="57"/>
              <w:jc w:val="center"/>
              <w:rPr>
                <w:b/>
                <w:snapToGrid w:val="0"/>
                <w:sz w:val="18"/>
              </w:rPr>
            </w:pPr>
            <w:r>
              <w:rPr>
                <w:b/>
                <w:snapToGrid w:val="0"/>
                <w:sz w:val="18"/>
              </w:rPr>
              <w:t xml:space="preserve">Quarter X </w:t>
            </w:r>
          </w:p>
        </w:tc>
        <w:tc>
          <w:tcPr>
            <w:tcW w:w="1666" w:type="dxa"/>
          </w:tcPr>
          <w:p w14:paraId="0B93A5AC" w14:textId="77777777" w:rsidR="00700B0E" w:rsidRDefault="00700B0E" w:rsidP="009E265D">
            <w:pPr>
              <w:widowControl w:val="0"/>
              <w:ind w:left="57" w:right="57"/>
              <w:jc w:val="center"/>
              <w:rPr>
                <w:b/>
                <w:snapToGrid w:val="0"/>
                <w:sz w:val="18"/>
              </w:rPr>
            </w:pPr>
            <w:r>
              <w:rPr>
                <w:b/>
                <w:snapToGrid w:val="0"/>
                <w:sz w:val="18"/>
              </w:rPr>
              <w:t>Quarter X</w:t>
            </w:r>
          </w:p>
        </w:tc>
        <w:tc>
          <w:tcPr>
            <w:tcW w:w="1665" w:type="dxa"/>
          </w:tcPr>
          <w:p w14:paraId="3A477E24" w14:textId="77777777" w:rsidR="00700B0E" w:rsidRDefault="00700B0E" w:rsidP="009E265D">
            <w:pPr>
              <w:widowControl w:val="0"/>
              <w:ind w:left="57" w:right="57"/>
              <w:jc w:val="center"/>
              <w:rPr>
                <w:b/>
                <w:snapToGrid w:val="0"/>
                <w:sz w:val="18"/>
              </w:rPr>
            </w:pPr>
            <w:r>
              <w:rPr>
                <w:b/>
                <w:snapToGrid w:val="0"/>
                <w:sz w:val="18"/>
              </w:rPr>
              <w:t>Quarter X</w:t>
            </w:r>
          </w:p>
        </w:tc>
        <w:tc>
          <w:tcPr>
            <w:tcW w:w="1666" w:type="dxa"/>
          </w:tcPr>
          <w:p w14:paraId="63BF0FEE" w14:textId="77777777" w:rsidR="00700B0E" w:rsidRDefault="00700B0E" w:rsidP="009E265D">
            <w:pPr>
              <w:widowControl w:val="0"/>
              <w:ind w:left="57" w:right="57"/>
              <w:jc w:val="center"/>
              <w:rPr>
                <w:b/>
                <w:snapToGrid w:val="0"/>
                <w:sz w:val="18"/>
              </w:rPr>
            </w:pPr>
            <w:r>
              <w:rPr>
                <w:b/>
                <w:snapToGrid w:val="0"/>
                <w:sz w:val="18"/>
              </w:rPr>
              <w:t>Quarter X</w:t>
            </w:r>
          </w:p>
        </w:tc>
      </w:tr>
      <w:tr w:rsidR="00700B0E" w14:paraId="03F6B8E8" w14:textId="77777777">
        <w:tc>
          <w:tcPr>
            <w:tcW w:w="3119" w:type="dxa"/>
          </w:tcPr>
          <w:p w14:paraId="4234B650" w14:textId="77777777" w:rsidR="00700B0E" w:rsidRDefault="00700B0E">
            <w:pPr>
              <w:widowControl w:val="0"/>
              <w:ind w:left="57" w:right="57"/>
              <w:rPr>
                <w:b/>
                <w:snapToGrid w:val="0"/>
                <w:sz w:val="18"/>
              </w:rPr>
            </w:pPr>
          </w:p>
          <w:p w14:paraId="7B42F9FE" w14:textId="77777777" w:rsidR="00700B0E" w:rsidRDefault="00700B0E">
            <w:pPr>
              <w:widowControl w:val="0"/>
              <w:ind w:left="57" w:right="57"/>
              <w:rPr>
                <w:b/>
                <w:snapToGrid w:val="0"/>
                <w:sz w:val="18"/>
              </w:rPr>
            </w:pPr>
            <w:r>
              <w:rPr>
                <w:b/>
                <w:snapToGrid w:val="0"/>
                <w:sz w:val="18"/>
              </w:rPr>
              <w:t>Model/Type exported to Australia  – from spreadsheet LIKEGOOD</w:t>
            </w:r>
          </w:p>
        </w:tc>
        <w:tc>
          <w:tcPr>
            <w:tcW w:w="1665" w:type="dxa"/>
          </w:tcPr>
          <w:p w14:paraId="537D8ACB" w14:textId="77777777" w:rsidR="00700B0E" w:rsidRDefault="00700B0E" w:rsidP="009E265D">
            <w:pPr>
              <w:widowControl w:val="0"/>
              <w:ind w:left="57" w:right="57"/>
              <w:rPr>
                <w:snapToGrid w:val="0"/>
                <w:sz w:val="18"/>
              </w:rPr>
            </w:pPr>
          </w:p>
        </w:tc>
        <w:tc>
          <w:tcPr>
            <w:tcW w:w="1666" w:type="dxa"/>
          </w:tcPr>
          <w:p w14:paraId="124281F7" w14:textId="77777777" w:rsidR="00700B0E" w:rsidRDefault="00700B0E" w:rsidP="009E265D">
            <w:pPr>
              <w:widowControl w:val="0"/>
              <w:ind w:left="57" w:right="57"/>
              <w:rPr>
                <w:snapToGrid w:val="0"/>
                <w:sz w:val="18"/>
              </w:rPr>
            </w:pPr>
          </w:p>
        </w:tc>
        <w:tc>
          <w:tcPr>
            <w:tcW w:w="1665" w:type="dxa"/>
          </w:tcPr>
          <w:p w14:paraId="1C8089A5" w14:textId="77777777" w:rsidR="00700B0E" w:rsidRDefault="00700B0E" w:rsidP="009E265D">
            <w:pPr>
              <w:widowControl w:val="0"/>
              <w:ind w:left="57" w:right="57"/>
              <w:rPr>
                <w:snapToGrid w:val="0"/>
                <w:sz w:val="18"/>
              </w:rPr>
            </w:pPr>
          </w:p>
        </w:tc>
        <w:tc>
          <w:tcPr>
            <w:tcW w:w="1666" w:type="dxa"/>
          </w:tcPr>
          <w:p w14:paraId="0A2D392A" w14:textId="77777777" w:rsidR="00700B0E" w:rsidRDefault="00700B0E" w:rsidP="009E265D">
            <w:pPr>
              <w:widowControl w:val="0"/>
              <w:ind w:left="57" w:right="57"/>
              <w:rPr>
                <w:snapToGrid w:val="0"/>
                <w:sz w:val="18"/>
              </w:rPr>
            </w:pPr>
          </w:p>
        </w:tc>
      </w:tr>
      <w:tr w:rsidR="00700B0E" w14:paraId="03DD8B87" w14:textId="77777777">
        <w:tc>
          <w:tcPr>
            <w:tcW w:w="3119" w:type="dxa"/>
          </w:tcPr>
          <w:p w14:paraId="2B205C0C" w14:textId="77777777" w:rsidR="00700B0E" w:rsidRDefault="00700B0E">
            <w:pPr>
              <w:widowControl w:val="0"/>
              <w:ind w:left="57" w:right="57"/>
              <w:rPr>
                <w:snapToGrid w:val="0"/>
                <w:sz w:val="18"/>
              </w:rPr>
            </w:pPr>
          </w:p>
          <w:p w14:paraId="137801F1" w14:textId="77777777" w:rsidR="00700B0E" w:rsidRDefault="00700B0E">
            <w:pPr>
              <w:widowControl w:val="0"/>
              <w:ind w:left="57" w:right="57"/>
              <w:rPr>
                <w:snapToGrid w:val="0"/>
                <w:sz w:val="18"/>
              </w:rPr>
            </w:pPr>
            <w:r>
              <w:rPr>
                <w:snapToGrid w:val="0"/>
                <w:sz w:val="18"/>
              </w:rPr>
              <w:t>Material Costs</w:t>
            </w:r>
            <w:r>
              <w:rPr>
                <w:snapToGrid w:val="0"/>
                <w:sz w:val="18"/>
                <w:vertAlign w:val="superscript"/>
              </w:rPr>
              <w:t>1</w:t>
            </w:r>
          </w:p>
        </w:tc>
        <w:tc>
          <w:tcPr>
            <w:tcW w:w="1665" w:type="dxa"/>
          </w:tcPr>
          <w:p w14:paraId="7DEF3C42" w14:textId="77777777" w:rsidR="00700B0E" w:rsidRDefault="00700B0E" w:rsidP="009E265D">
            <w:pPr>
              <w:widowControl w:val="0"/>
              <w:ind w:left="57" w:right="57"/>
              <w:rPr>
                <w:snapToGrid w:val="0"/>
                <w:sz w:val="18"/>
              </w:rPr>
            </w:pPr>
          </w:p>
        </w:tc>
        <w:tc>
          <w:tcPr>
            <w:tcW w:w="1666" w:type="dxa"/>
          </w:tcPr>
          <w:p w14:paraId="5DE7BBA4" w14:textId="77777777" w:rsidR="00700B0E" w:rsidRDefault="00700B0E" w:rsidP="009E265D">
            <w:pPr>
              <w:widowControl w:val="0"/>
              <w:ind w:left="57" w:right="57"/>
              <w:rPr>
                <w:snapToGrid w:val="0"/>
                <w:sz w:val="18"/>
              </w:rPr>
            </w:pPr>
          </w:p>
        </w:tc>
        <w:tc>
          <w:tcPr>
            <w:tcW w:w="1665" w:type="dxa"/>
          </w:tcPr>
          <w:p w14:paraId="1E167299" w14:textId="77777777" w:rsidR="00700B0E" w:rsidRDefault="00700B0E" w:rsidP="009E265D">
            <w:pPr>
              <w:widowControl w:val="0"/>
              <w:ind w:left="57" w:right="57"/>
              <w:rPr>
                <w:snapToGrid w:val="0"/>
                <w:sz w:val="18"/>
              </w:rPr>
            </w:pPr>
          </w:p>
        </w:tc>
        <w:tc>
          <w:tcPr>
            <w:tcW w:w="1666" w:type="dxa"/>
          </w:tcPr>
          <w:p w14:paraId="5E372043" w14:textId="77777777" w:rsidR="00700B0E" w:rsidRDefault="00700B0E" w:rsidP="009E265D">
            <w:pPr>
              <w:widowControl w:val="0"/>
              <w:ind w:left="57" w:right="57"/>
              <w:rPr>
                <w:snapToGrid w:val="0"/>
                <w:sz w:val="18"/>
              </w:rPr>
            </w:pPr>
          </w:p>
        </w:tc>
      </w:tr>
      <w:tr w:rsidR="00700B0E" w14:paraId="37E669A5" w14:textId="77777777">
        <w:tc>
          <w:tcPr>
            <w:tcW w:w="3119" w:type="dxa"/>
          </w:tcPr>
          <w:p w14:paraId="653E5DB5" w14:textId="77777777" w:rsidR="00700B0E" w:rsidRDefault="00700B0E">
            <w:pPr>
              <w:widowControl w:val="0"/>
              <w:ind w:left="57" w:right="57"/>
              <w:rPr>
                <w:snapToGrid w:val="0"/>
                <w:sz w:val="18"/>
              </w:rPr>
            </w:pPr>
          </w:p>
          <w:p w14:paraId="249DD447" w14:textId="77777777" w:rsidR="00700B0E" w:rsidRDefault="00700B0E">
            <w:pPr>
              <w:widowControl w:val="0"/>
              <w:ind w:left="57" w:right="57"/>
              <w:rPr>
                <w:snapToGrid w:val="0"/>
                <w:sz w:val="18"/>
              </w:rPr>
            </w:pPr>
            <w:r>
              <w:rPr>
                <w:snapToGrid w:val="0"/>
                <w:sz w:val="18"/>
              </w:rPr>
              <w:t>Direct Labour</w:t>
            </w:r>
          </w:p>
        </w:tc>
        <w:tc>
          <w:tcPr>
            <w:tcW w:w="1665" w:type="dxa"/>
          </w:tcPr>
          <w:p w14:paraId="55E5745E" w14:textId="77777777" w:rsidR="00700B0E" w:rsidRDefault="00700B0E" w:rsidP="009E265D">
            <w:pPr>
              <w:widowControl w:val="0"/>
              <w:ind w:left="57" w:right="57"/>
              <w:rPr>
                <w:snapToGrid w:val="0"/>
                <w:sz w:val="18"/>
              </w:rPr>
            </w:pPr>
          </w:p>
        </w:tc>
        <w:tc>
          <w:tcPr>
            <w:tcW w:w="1666" w:type="dxa"/>
          </w:tcPr>
          <w:p w14:paraId="5EAE2C6A" w14:textId="77777777" w:rsidR="00700B0E" w:rsidRDefault="00700B0E" w:rsidP="009E265D">
            <w:pPr>
              <w:widowControl w:val="0"/>
              <w:ind w:left="57" w:right="57"/>
              <w:rPr>
                <w:snapToGrid w:val="0"/>
                <w:sz w:val="18"/>
              </w:rPr>
            </w:pPr>
          </w:p>
        </w:tc>
        <w:tc>
          <w:tcPr>
            <w:tcW w:w="1665" w:type="dxa"/>
          </w:tcPr>
          <w:p w14:paraId="5AEAB86C" w14:textId="77777777" w:rsidR="00700B0E" w:rsidRDefault="00700B0E" w:rsidP="009E265D">
            <w:pPr>
              <w:widowControl w:val="0"/>
              <w:ind w:left="57" w:right="57"/>
              <w:rPr>
                <w:snapToGrid w:val="0"/>
                <w:sz w:val="18"/>
              </w:rPr>
            </w:pPr>
          </w:p>
        </w:tc>
        <w:tc>
          <w:tcPr>
            <w:tcW w:w="1666" w:type="dxa"/>
          </w:tcPr>
          <w:p w14:paraId="79B1DFDF" w14:textId="77777777" w:rsidR="00700B0E" w:rsidRDefault="00700B0E" w:rsidP="009E265D">
            <w:pPr>
              <w:widowControl w:val="0"/>
              <w:ind w:left="57" w:right="57"/>
              <w:rPr>
                <w:snapToGrid w:val="0"/>
                <w:sz w:val="18"/>
              </w:rPr>
            </w:pPr>
          </w:p>
        </w:tc>
      </w:tr>
      <w:tr w:rsidR="00700B0E" w14:paraId="09CA5CCB" w14:textId="77777777">
        <w:tc>
          <w:tcPr>
            <w:tcW w:w="3119" w:type="dxa"/>
          </w:tcPr>
          <w:p w14:paraId="1D6FADB2" w14:textId="77777777" w:rsidR="00700B0E" w:rsidRDefault="00700B0E">
            <w:pPr>
              <w:widowControl w:val="0"/>
              <w:ind w:left="57" w:right="57"/>
              <w:rPr>
                <w:snapToGrid w:val="0"/>
                <w:sz w:val="18"/>
              </w:rPr>
            </w:pPr>
          </w:p>
          <w:p w14:paraId="60673577" w14:textId="77777777" w:rsidR="00700B0E" w:rsidRDefault="00700B0E">
            <w:pPr>
              <w:widowControl w:val="0"/>
              <w:ind w:left="57" w:right="57"/>
              <w:rPr>
                <w:snapToGrid w:val="0"/>
                <w:sz w:val="18"/>
              </w:rPr>
            </w:pPr>
            <w:r>
              <w:rPr>
                <w:snapToGrid w:val="0"/>
                <w:sz w:val="18"/>
              </w:rPr>
              <w:t>Manufacturing Overheads</w:t>
            </w:r>
          </w:p>
        </w:tc>
        <w:tc>
          <w:tcPr>
            <w:tcW w:w="1665" w:type="dxa"/>
          </w:tcPr>
          <w:p w14:paraId="727B1216" w14:textId="77777777" w:rsidR="00700B0E" w:rsidRDefault="00700B0E" w:rsidP="009E265D">
            <w:pPr>
              <w:widowControl w:val="0"/>
              <w:ind w:left="57" w:right="57"/>
              <w:rPr>
                <w:snapToGrid w:val="0"/>
                <w:sz w:val="18"/>
              </w:rPr>
            </w:pPr>
          </w:p>
        </w:tc>
        <w:tc>
          <w:tcPr>
            <w:tcW w:w="1666" w:type="dxa"/>
          </w:tcPr>
          <w:p w14:paraId="7671B97E" w14:textId="77777777" w:rsidR="00700B0E" w:rsidRDefault="00700B0E" w:rsidP="009E265D">
            <w:pPr>
              <w:widowControl w:val="0"/>
              <w:ind w:left="57" w:right="57"/>
              <w:rPr>
                <w:snapToGrid w:val="0"/>
                <w:sz w:val="18"/>
              </w:rPr>
            </w:pPr>
          </w:p>
        </w:tc>
        <w:tc>
          <w:tcPr>
            <w:tcW w:w="1665" w:type="dxa"/>
          </w:tcPr>
          <w:p w14:paraId="03E61F5F" w14:textId="77777777" w:rsidR="00700B0E" w:rsidRDefault="00700B0E" w:rsidP="009E265D">
            <w:pPr>
              <w:widowControl w:val="0"/>
              <w:ind w:left="57" w:right="57"/>
              <w:rPr>
                <w:snapToGrid w:val="0"/>
                <w:sz w:val="18"/>
              </w:rPr>
            </w:pPr>
          </w:p>
        </w:tc>
        <w:tc>
          <w:tcPr>
            <w:tcW w:w="1666" w:type="dxa"/>
          </w:tcPr>
          <w:p w14:paraId="2E4E3816" w14:textId="77777777" w:rsidR="00700B0E" w:rsidRDefault="00700B0E" w:rsidP="009E265D">
            <w:pPr>
              <w:widowControl w:val="0"/>
              <w:ind w:left="57" w:right="57"/>
              <w:rPr>
                <w:snapToGrid w:val="0"/>
                <w:sz w:val="18"/>
              </w:rPr>
            </w:pPr>
          </w:p>
        </w:tc>
      </w:tr>
      <w:tr w:rsidR="00700B0E" w14:paraId="5DE057CA" w14:textId="77777777">
        <w:tc>
          <w:tcPr>
            <w:tcW w:w="3119" w:type="dxa"/>
          </w:tcPr>
          <w:p w14:paraId="33567F16" w14:textId="77777777" w:rsidR="00700B0E" w:rsidRDefault="00700B0E">
            <w:pPr>
              <w:widowControl w:val="0"/>
              <w:ind w:left="57" w:right="57"/>
              <w:rPr>
                <w:snapToGrid w:val="0"/>
                <w:sz w:val="18"/>
              </w:rPr>
            </w:pPr>
          </w:p>
          <w:p w14:paraId="18563055" w14:textId="77777777" w:rsidR="00700B0E" w:rsidRDefault="00700B0E">
            <w:pPr>
              <w:widowControl w:val="0"/>
              <w:ind w:left="57" w:right="57"/>
              <w:rPr>
                <w:snapToGrid w:val="0"/>
                <w:sz w:val="18"/>
              </w:rPr>
            </w:pPr>
            <w:r>
              <w:rPr>
                <w:snapToGrid w:val="0"/>
                <w:sz w:val="18"/>
              </w:rPr>
              <w:t>Other Costs</w:t>
            </w:r>
            <w:r>
              <w:rPr>
                <w:snapToGrid w:val="0"/>
                <w:sz w:val="18"/>
                <w:vertAlign w:val="superscript"/>
              </w:rPr>
              <w:t>2</w:t>
            </w:r>
          </w:p>
        </w:tc>
        <w:tc>
          <w:tcPr>
            <w:tcW w:w="1665" w:type="dxa"/>
          </w:tcPr>
          <w:p w14:paraId="3D88EF57" w14:textId="77777777" w:rsidR="00700B0E" w:rsidRDefault="00700B0E" w:rsidP="009E265D">
            <w:pPr>
              <w:widowControl w:val="0"/>
              <w:ind w:left="57" w:right="57"/>
              <w:rPr>
                <w:snapToGrid w:val="0"/>
                <w:sz w:val="18"/>
              </w:rPr>
            </w:pPr>
          </w:p>
        </w:tc>
        <w:tc>
          <w:tcPr>
            <w:tcW w:w="1666" w:type="dxa"/>
          </w:tcPr>
          <w:p w14:paraId="4952BADD" w14:textId="77777777" w:rsidR="00700B0E" w:rsidRDefault="00700B0E" w:rsidP="009E265D">
            <w:pPr>
              <w:widowControl w:val="0"/>
              <w:ind w:left="57" w:right="57"/>
              <w:rPr>
                <w:snapToGrid w:val="0"/>
                <w:sz w:val="18"/>
              </w:rPr>
            </w:pPr>
          </w:p>
        </w:tc>
        <w:tc>
          <w:tcPr>
            <w:tcW w:w="1665" w:type="dxa"/>
          </w:tcPr>
          <w:p w14:paraId="05D79D76" w14:textId="77777777" w:rsidR="00700B0E" w:rsidRDefault="00700B0E" w:rsidP="009E265D">
            <w:pPr>
              <w:widowControl w:val="0"/>
              <w:ind w:left="57" w:right="57"/>
              <w:rPr>
                <w:snapToGrid w:val="0"/>
                <w:sz w:val="18"/>
              </w:rPr>
            </w:pPr>
          </w:p>
        </w:tc>
        <w:tc>
          <w:tcPr>
            <w:tcW w:w="1666" w:type="dxa"/>
          </w:tcPr>
          <w:p w14:paraId="3BC05DEE" w14:textId="77777777" w:rsidR="00700B0E" w:rsidRDefault="00700B0E" w:rsidP="009E265D">
            <w:pPr>
              <w:widowControl w:val="0"/>
              <w:ind w:left="57" w:right="57"/>
              <w:rPr>
                <w:snapToGrid w:val="0"/>
                <w:sz w:val="18"/>
              </w:rPr>
            </w:pPr>
          </w:p>
        </w:tc>
      </w:tr>
      <w:tr w:rsidR="00700B0E" w14:paraId="41C80735" w14:textId="77777777">
        <w:tc>
          <w:tcPr>
            <w:tcW w:w="3119" w:type="dxa"/>
          </w:tcPr>
          <w:p w14:paraId="0294C28B" w14:textId="77777777" w:rsidR="00700B0E" w:rsidRDefault="00700B0E">
            <w:pPr>
              <w:widowControl w:val="0"/>
              <w:ind w:left="57" w:right="57"/>
              <w:rPr>
                <w:snapToGrid w:val="0"/>
                <w:sz w:val="18"/>
              </w:rPr>
            </w:pPr>
          </w:p>
          <w:p w14:paraId="1FF80007" w14:textId="77777777" w:rsidR="00700B0E" w:rsidRDefault="00700B0E">
            <w:pPr>
              <w:widowControl w:val="0"/>
              <w:ind w:left="57" w:right="57"/>
              <w:rPr>
                <w:snapToGrid w:val="0"/>
                <w:sz w:val="18"/>
              </w:rPr>
            </w:pPr>
            <w:r>
              <w:rPr>
                <w:b/>
                <w:snapToGrid w:val="0"/>
                <w:sz w:val="18"/>
              </w:rPr>
              <w:t>Total Cost to Make</w:t>
            </w:r>
          </w:p>
        </w:tc>
        <w:tc>
          <w:tcPr>
            <w:tcW w:w="1665" w:type="dxa"/>
          </w:tcPr>
          <w:p w14:paraId="0825C27F" w14:textId="77777777" w:rsidR="00700B0E" w:rsidRDefault="00700B0E" w:rsidP="009E265D">
            <w:pPr>
              <w:widowControl w:val="0"/>
              <w:ind w:left="57" w:right="57"/>
              <w:rPr>
                <w:snapToGrid w:val="0"/>
                <w:sz w:val="18"/>
              </w:rPr>
            </w:pPr>
          </w:p>
        </w:tc>
        <w:tc>
          <w:tcPr>
            <w:tcW w:w="1666" w:type="dxa"/>
          </w:tcPr>
          <w:p w14:paraId="2BA3443A" w14:textId="77777777" w:rsidR="00700B0E" w:rsidRDefault="00700B0E" w:rsidP="009E265D">
            <w:pPr>
              <w:widowControl w:val="0"/>
              <w:ind w:left="57" w:right="57"/>
              <w:rPr>
                <w:snapToGrid w:val="0"/>
                <w:sz w:val="18"/>
              </w:rPr>
            </w:pPr>
          </w:p>
        </w:tc>
        <w:tc>
          <w:tcPr>
            <w:tcW w:w="1665" w:type="dxa"/>
          </w:tcPr>
          <w:p w14:paraId="317D207D" w14:textId="77777777" w:rsidR="00700B0E" w:rsidRDefault="00700B0E" w:rsidP="009E265D">
            <w:pPr>
              <w:widowControl w:val="0"/>
              <w:ind w:left="57" w:right="57"/>
              <w:rPr>
                <w:snapToGrid w:val="0"/>
                <w:sz w:val="18"/>
              </w:rPr>
            </w:pPr>
          </w:p>
        </w:tc>
        <w:tc>
          <w:tcPr>
            <w:tcW w:w="1666" w:type="dxa"/>
          </w:tcPr>
          <w:p w14:paraId="285436D3" w14:textId="77777777" w:rsidR="00700B0E" w:rsidRDefault="00700B0E" w:rsidP="009E265D">
            <w:pPr>
              <w:widowControl w:val="0"/>
              <w:ind w:left="57" w:right="57"/>
              <w:rPr>
                <w:snapToGrid w:val="0"/>
                <w:sz w:val="18"/>
              </w:rPr>
            </w:pPr>
          </w:p>
        </w:tc>
      </w:tr>
      <w:tr w:rsidR="00700B0E" w14:paraId="1AD2DB2C" w14:textId="77777777">
        <w:tc>
          <w:tcPr>
            <w:tcW w:w="3119" w:type="dxa"/>
          </w:tcPr>
          <w:p w14:paraId="31C94BD4" w14:textId="77777777" w:rsidR="00700B0E" w:rsidRDefault="00700B0E">
            <w:pPr>
              <w:widowControl w:val="0"/>
              <w:ind w:left="57" w:right="57"/>
              <w:rPr>
                <w:snapToGrid w:val="0"/>
                <w:sz w:val="18"/>
              </w:rPr>
            </w:pPr>
          </w:p>
          <w:p w14:paraId="126EDA1D" w14:textId="77777777" w:rsidR="00700B0E" w:rsidRDefault="00700B0E">
            <w:pPr>
              <w:widowControl w:val="0"/>
              <w:ind w:left="57" w:right="57"/>
              <w:rPr>
                <w:snapToGrid w:val="0"/>
                <w:sz w:val="18"/>
              </w:rPr>
            </w:pPr>
            <w:r>
              <w:rPr>
                <w:snapToGrid w:val="0"/>
                <w:sz w:val="18"/>
              </w:rPr>
              <w:t>Selling Costs</w:t>
            </w:r>
          </w:p>
        </w:tc>
        <w:tc>
          <w:tcPr>
            <w:tcW w:w="1665" w:type="dxa"/>
          </w:tcPr>
          <w:p w14:paraId="41B232B2" w14:textId="77777777" w:rsidR="00700B0E" w:rsidRDefault="00700B0E" w:rsidP="009E265D">
            <w:pPr>
              <w:widowControl w:val="0"/>
              <w:ind w:left="57" w:right="57"/>
              <w:rPr>
                <w:snapToGrid w:val="0"/>
                <w:sz w:val="18"/>
              </w:rPr>
            </w:pPr>
          </w:p>
        </w:tc>
        <w:tc>
          <w:tcPr>
            <w:tcW w:w="1666" w:type="dxa"/>
          </w:tcPr>
          <w:p w14:paraId="6C4FBE4A" w14:textId="77777777" w:rsidR="00700B0E" w:rsidRDefault="00700B0E" w:rsidP="009E265D">
            <w:pPr>
              <w:widowControl w:val="0"/>
              <w:ind w:left="57" w:right="57"/>
              <w:rPr>
                <w:snapToGrid w:val="0"/>
                <w:sz w:val="18"/>
              </w:rPr>
            </w:pPr>
          </w:p>
        </w:tc>
        <w:tc>
          <w:tcPr>
            <w:tcW w:w="1665" w:type="dxa"/>
          </w:tcPr>
          <w:p w14:paraId="4A43FEBD" w14:textId="77777777" w:rsidR="00700B0E" w:rsidRDefault="00700B0E" w:rsidP="009E265D">
            <w:pPr>
              <w:widowControl w:val="0"/>
              <w:ind w:left="57" w:right="57"/>
              <w:rPr>
                <w:snapToGrid w:val="0"/>
                <w:sz w:val="18"/>
              </w:rPr>
            </w:pPr>
          </w:p>
        </w:tc>
        <w:tc>
          <w:tcPr>
            <w:tcW w:w="1666" w:type="dxa"/>
          </w:tcPr>
          <w:p w14:paraId="2D907B31" w14:textId="77777777" w:rsidR="00700B0E" w:rsidRDefault="00700B0E" w:rsidP="009E265D">
            <w:pPr>
              <w:widowControl w:val="0"/>
              <w:ind w:left="57" w:right="57"/>
              <w:rPr>
                <w:snapToGrid w:val="0"/>
                <w:sz w:val="18"/>
              </w:rPr>
            </w:pPr>
          </w:p>
        </w:tc>
      </w:tr>
      <w:tr w:rsidR="00700B0E" w14:paraId="55D5AFF9" w14:textId="77777777">
        <w:tc>
          <w:tcPr>
            <w:tcW w:w="3119" w:type="dxa"/>
          </w:tcPr>
          <w:p w14:paraId="262EEEB1" w14:textId="77777777" w:rsidR="00700B0E" w:rsidRDefault="00700B0E">
            <w:pPr>
              <w:widowControl w:val="0"/>
              <w:ind w:left="57" w:right="57"/>
              <w:rPr>
                <w:snapToGrid w:val="0"/>
                <w:sz w:val="18"/>
              </w:rPr>
            </w:pPr>
          </w:p>
          <w:p w14:paraId="7187CF9E" w14:textId="77777777" w:rsidR="00700B0E" w:rsidRDefault="00700B0E">
            <w:pPr>
              <w:widowControl w:val="0"/>
              <w:ind w:left="57" w:right="57"/>
              <w:rPr>
                <w:snapToGrid w:val="0"/>
                <w:sz w:val="18"/>
              </w:rPr>
            </w:pPr>
            <w:r>
              <w:rPr>
                <w:snapToGrid w:val="0"/>
                <w:sz w:val="18"/>
              </w:rPr>
              <w:t>Administration Costs</w:t>
            </w:r>
          </w:p>
        </w:tc>
        <w:tc>
          <w:tcPr>
            <w:tcW w:w="1665" w:type="dxa"/>
          </w:tcPr>
          <w:p w14:paraId="0234E001" w14:textId="77777777" w:rsidR="00700B0E" w:rsidRDefault="00700B0E" w:rsidP="009E265D">
            <w:pPr>
              <w:widowControl w:val="0"/>
              <w:ind w:left="57" w:right="57"/>
              <w:rPr>
                <w:snapToGrid w:val="0"/>
                <w:sz w:val="18"/>
              </w:rPr>
            </w:pPr>
          </w:p>
        </w:tc>
        <w:tc>
          <w:tcPr>
            <w:tcW w:w="1666" w:type="dxa"/>
          </w:tcPr>
          <w:p w14:paraId="418246BA" w14:textId="77777777" w:rsidR="00700B0E" w:rsidRDefault="00700B0E" w:rsidP="009E265D">
            <w:pPr>
              <w:widowControl w:val="0"/>
              <w:ind w:left="57" w:right="57"/>
              <w:rPr>
                <w:snapToGrid w:val="0"/>
                <w:sz w:val="18"/>
              </w:rPr>
            </w:pPr>
          </w:p>
        </w:tc>
        <w:tc>
          <w:tcPr>
            <w:tcW w:w="1665" w:type="dxa"/>
          </w:tcPr>
          <w:p w14:paraId="3DE02889" w14:textId="77777777" w:rsidR="00700B0E" w:rsidRDefault="00700B0E" w:rsidP="009E265D">
            <w:pPr>
              <w:widowControl w:val="0"/>
              <w:ind w:left="57" w:right="57"/>
              <w:rPr>
                <w:snapToGrid w:val="0"/>
                <w:sz w:val="18"/>
              </w:rPr>
            </w:pPr>
          </w:p>
        </w:tc>
        <w:tc>
          <w:tcPr>
            <w:tcW w:w="1666" w:type="dxa"/>
          </w:tcPr>
          <w:p w14:paraId="5B7FEDE1" w14:textId="77777777" w:rsidR="00700B0E" w:rsidRDefault="00700B0E" w:rsidP="009E265D">
            <w:pPr>
              <w:widowControl w:val="0"/>
              <w:ind w:left="57" w:right="57"/>
              <w:rPr>
                <w:snapToGrid w:val="0"/>
                <w:sz w:val="18"/>
              </w:rPr>
            </w:pPr>
          </w:p>
        </w:tc>
      </w:tr>
      <w:tr w:rsidR="00700B0E" w14:paraId="6307A842" w14:textId="77777777">
        <w:tc>
          <w:tcPr>
            <w:tcW w:w="3119" w:type="dxa"/>
          </w:tcPr>
          <w:p w14:paraId="01CCB821" w14:textId="77777777" w:rsidR="00700B0E" w:rsidRDefault="00700B0E">
            <w:pPr>
              <w:widowControl w:val="0"/>
              <w:ind w:left="57" w:right="57"/>
              <w:rPr>
                <w:snapToGrid w:val="0"/>
                <w:sz w:val="18"/>
              </w:rPr>
            </w:pPr>
          </w:p>
          <w:p w14:paraId="25C08735" w14:textId="77777777" w:rsidR="00700B0E" w:rsidRDefault="00700B0E">
            <w:pPr>
              <w:widowControl w:val="0"/>
              <w:ind w:left="57" w:right="57"/>
              <w:rPr>
                <w:snapToGrid w:val="0"/>
                <w:sz w:val="18"/>
              </w:rPr>
            </w:pPr>
            <w:r>
              <w:rPr>
                <w:snapToGrid w:val="0"/>
                <w:sz w:val="18"/>
              </w:rPr>
              <w:t>Financial Costs</w:t>
            </w:r>
          </w:p>
        </w:tc>
        <w:tc>
          <w:tcPr>
            <w:tcW w:w="1665" w:type="dxa"/>
          </w:tcPr>
          <w:p w14:paraId="660FBF17" w14:textId="77777777" w:rsidR="00700B0E" w:rsidRDefault="00700B0E" w:rsidP="009E265D">
            <w:pPr>
              <w:widowControl w:val="0"/>
              <w:ind w:left="57" w:right="57"/>
              <w:rPr>
                <w:snapToGrid w:val="0"/>
                <w:sz w:val="18"/>
              </w:rPr>
            </w:pPr>
          </w:p>
        </w:tc>
        <w:tc>
          <w:tcPr>
            <w:tcW w:w="1666" w:type="dxa"/>
          </w:tcPr>
          <w:p w14:paraId="0522C71A" w14:textId="77777777" w:rsidR="00700B0E" w:rsidRDefault="00700B0E" w:rsidP="009E265D">
            <w:pPr>
              <w:widowControl w:val="0"/>
              <w:ind w:left="57" w:right="57"/>
              <w:rPr>
                <w:snapToGrid w:val="0"/>
                <w:sz w:val="18"/>
              </w:rPr>
            </w:pPr>
          </w:p>
        </w:tc>
        <w:tc>
          <w:tcPr>
            <w:tcW w:w="1665" w:type="dxa"/>
          </w:tcPr>
          <w:p w14:paraId="223CD995" w14:textId="77777777" w:rsidR="00700B0E" w:rsidRDefault="00700B0E" w:rsidP="009E265D">
            <w:pPr>
              <w:widowControl w:val="0"/>
              <w:ind w:left="57" w:right="57"/>
              <w:rPr>
                <w:snapToGrid w:val="0"/>
                <w:sz w:val="18"/>
              </w:rPr>
            </w:pPr>
          </w:p>
        </w:tc>
        <w:tc>
          <w:tcPr>
            <w:tcW w:w="1666" w:type="dxa"/>
          </w:tcPr>
          <w:p w14:paraId="1373F842" w14:textId="77777777" w:rsidR="00700B0E" w:rsidRDefault="00700B0E" w:rsidP="009E265D">
            <w:pPr>
              <w:widowControl w:val="0"/>
              <w:ind w:left="57" w:right="57"/>
              <w:rPr>
                <w:snapToGrid w:val="0"/>
                <w:sz w:val="18"/>
              </w:rPr>
            </w:pPr>
          </w:p>
        </w:tc>
      </w:tr>
      <w:tr w:rsidR="00700B0E" w14:paraId="00D5854F" w14:textId="77777777">
        <w:tc>
          <w:tcPr>
            <w:tcW w:w="3119" w:type="dxa"/>
          </w:tcPr>
          <w:p w14:paraId="37CED33B" w14:textId="77777777" w:rsidR="00700B0E" w:rsidRDefault="00700B0E">
            <w:pPr>
              <w:widowControl w:val="0"/>
              <w:ind w:left="57" w:right="57"/>
              <w:rPr>
                <w:snapToGrid w:val="0"/>
                <w:sz w:val="18"/>
              </w:rPr>
            </w:pPr>
          </w:p>
          <w:p w14:paraId="148A3D74" w14:textId="77777777" w:rsidR="00700B0E" w:rsidRDefault="00700B0E">
            <w:pPr>
              <w:widowControl w:val="0"/>
              <w:ind w:left="57" w:right="57"/>
              <w:rPr>
                <w:snapToGrid w:val="0"/>
                <w:sz w:val="18"/>
              </w:rPr>
            </w:pPr>
            <w:r>
              <w:rPr>
                <w:snapToGrid w:val="0"/>
                <w:sz w:val="18"/>
              </w:rPr>
              <w:t>Delivery Expenses</w:t>
            </w:r>
            <w:r>
              <w:rPr>
                <w:snapToGrid w:val="0"/>
                <w:sz w:val="18"/>
                <w:vertAlign w:val="superscript"/>
              </w:rPr>
              <w:t>3</w:t>
            </w:r>
          </w:p>
        </w:tc>
        <w:tc>
          <w:tcPr>
            <w:tcW w:w="1665" w:type="dxa"/>
          </w:tcPr>
          <w:p w14:paraId="16643567" w14:textId="77777777" w:rsidR="00700B0E" w:rsidRDefault="00700B0E" w:rsidP="009E265D">
            <w:pPr>
              <w:widowControl w:val="0"/>
              <w:ind w:left="57" w:right="57"/>
              <w:rPr>
                <w:snapToGrid w:val="0"/>
                <w:sz w:val="18"/>
              </w:rPr>
            </w:pPr>
          </w:p>
        </w:tc>
        <w:tc>
          <w:tcPr>
            <w:tcW w:w="1666" w:type="dxa"/>
          </w:tcPr>
          <w:p w14:paraId="1D6174FB" w14:textId="77777777" w:rsidR="00700B0E" w:rsidRDefault="00700B0E" w:rsidP="009E265D">
            <w:pPr>
              <w:widowControl w:val="0"/>
              <w:ind w:left="57" w:right="57"/>
              <w:rPr>
                <w:snapToGrid w:val="0"/>
                <w:sz w:val="18"/>
              </w:rPr>
            </w:pPr>
          </w:p>
        </w:tc>
        <w:tc>
          <w:tcPr>
            <w:tcW w:w="1665" w:type="dxa"/>
          </w:tcPr>
          <w:p w14:paraId="3ED17C61" w14:textId="77777777" w:rsidR="00700B0E" w:rsidRDefault="00700B0E" w:rsidP="009E265D">
            <w:pPr>
              <w:widowControl w:val="0"/>
              <w:ind w:left="57" w:right="57"/>
              <w:rPr>
                <w:snapToGrid w:val="0"/>
                <w:sz w:val="18"/>
              </w:rPr>
            </w:pPr>
          </w:p>
        </w:tc>
        <w:tc>
          <w:tcPr>
            <w:tcW w:w="1666" w:type="dxa"/>
          </w:tcPr>
          <w:p w14:paraId="059D5BC0" w14:textId="77777777" w:rsidR="00700B0E" w:rsidRDefault="00700B0E" w:rsidP="009E265D">
            <w:pPr>
              <w:widowControl w:val="0"/>
              <w:ind w:left="57" w:right="57"/>
              <w:rPr>
                <w:snapToGrid w:val="0"/>
                <w:sz w:val="18"/>
              </w:rPr>
            </w:pPr>
          </w:p>
        </w:tc>
      </w:tr>
      <w:tr w:rsidR="00700B0E" w14:paraId="418D7B3D" w14:textId="77777777">
        <w:tc>
          <w:tcPr>
            <w:tcW w:w="3119" w:type="dxa"/>
          </w:tcPr>
          <w:p w14:paraId="1A67CFCA" w14:textId="77777777" w:rsidR="00700B0E" w:rsidRDefault="00700B0E">
            <w:pPr>
              <w:widowControl w:val="0"/>
              <w:ind w:left="57" w:right="57"/>
              <w:rPr>
                <w:snapToGrid w:val="0"/>
                <w:sz w:val="18"/>
              </w:rPr>
            </w:pPr>
          </w:p>
          <w:p w14:paraId="1B9B32AE" w14:textId="77777777" w:rsidR="00700B0E" w:rsidRDefault="00700B0E">
            <w:pPr>
              <w:widowControl w:val="0"/>
              <w:ind w:left="57" w:right="57"/>
              <w:rPr>
                <w:snapToGrid w:val="0"/>
                <w:sz w:val="18"/>
              </w:rPr>
            </w:pPr>
            <w:r>
              <w:rPr>
                <w:snapToGrid w:val="0"/>
                <w:sz w:val="18"/>
              </w:rPr>
              <w:t>Other Costs</w:t>
            </w:r>
            <w:r>
              <w:rPr>
                <w:snapToGrid w:val="0"/>
                <w:sz w:val="18"/>
                <w:vertAlign w:val="superscript"/>
              </w:rPr>
              <w:t>3</w:t>
            </w:r>
          </w:p>
        </w:tc>
        <w:tc>
          <w:tcPr>
            <w:tcW w:w="1665" w:type="dxa"/>
          </w:tcPr>
          <w:p w14:paraId="2BF40854" w14:textId="77777777" w:rsidR="00700B0E" w:rsidRDefault="00700B0E" w:rsidP="009E265D">
            <w:pPr>
              <w:widowControl w:val="0"/>
              <w:ind w:left="57" w:right="57"/>
              <w:rPr>
                <w:snapToGrid w:val="0"/>
                <w:sz w:val="18"/>
              </w:rPr>
            </w:pPr>
          </w:p>
        </w:tc>
        <w:tc>
          <w:tcPr>
            <w:tcW w:w="1666" w:type="dxa"/>
          </w:tcPr>
          <w:p w14:paraId="4BF048CE" w14:textId="77777777" w:rsidR="00700B0E" w:rsidRDefault="00700B0E" w:rsidP="009E265D">
            <w:pPr>
              <w:widowControl w:val="0"/>
              <w:ind w:left="57" w:right="57"/>
              <w:rPr>
                <w:snapToGrid w:val="0"/>
                <w:sz w:val="18"/>
              </w:rPr>
            </w:pPr>
          </w:p>
        </w:tc>
        <w:tc>
          <w:tcPr>
            <w:tcW w:w="1665" w:type="dxa"/>
          </w:tcPr>
          <w:p w14:paraId="5C25F790" w14:textId="77777777" w:rsidR="00700B0E" w:rsidRDefault="00700B0E" w:rsidP="009E265D">
            <w:pPr>
              <w:widowControl w:val="0"/>
              <w:ind w:left="57" w:right="57"/>
              <w:rPr>
                <w:snapToGrid w:val="0"/>
                <w:sz w:val="18"/>
              </w:rPr>
            </w:pPr>
          </w:p>
        </w:tc>
        <w:tc>
          <w:tcPr>
            <w:tcW w:w="1666" w:type="dxa"/>
          </w:tcPr>
          <w:p w14:paraId="3797470C" w14:textId="77777777" w:rsidR="00700B0E" w:rsidRDefault="00700B0E" w:rsidP="009E265D">
            <w:pPr>
              <w:widowControl w:val="0"/>
              <w:ind w:left="57" w:right="57"/>
              <w:rPr>
                <w:snapToGrid w:val="0"/>
                <w:sz w:val="18"/>
              </w:rPr>
            </w:pPr>
          </w:p>
        </w:tc>
      </w:tr>
      <w:tr w:rsidR="00700B0E" w14:paraId="75CE8EA7" w14:textId="77777777">
        <w:tc>
          <w:tcPr>
            <w:tcW w:w="3119" w:type="dxa"/>
          </w:tcPr>
          <w:p w14:paraId="6BBDB1DE" w14:textId="77777777" w:rsidR="00700B0E" w:rsidRDefault="00700B0E">
            <w:pPr>
              <w:widowControl w:val="0"/>
              <w:ind w:left="57" w:right="57"/>
              <w:rPr>
                <w:snapToGrid w:val="0"/>
                <w:sz w:val="18"/>
              </w:rPr>
            </w:pPr>
          </w:p>
          <w:p w14:paraId="675D8243" w14:textId="77777777" w:rsidR="00700B0E" w:rsidRDefault="00700B0E">
            <w:pPr>
              <w:widowControl w:val="0"/>
              <w:ind w:left="57" w:right="57"/>
              <w:rPr>
                <w:snapToGrid w:val="0"/>
                <w:sz w:val="18"/>
              </w:rPr>
            </w:pPr>
            <w:r>
              <w:rPr>
                <w:b/>
                <w:snapToGrid w:val="0"/>
                <w:sz w:val="18"/>
              </w:rPr>
              <w:t>Unit Cost to Make and Sell</w:t>
            </w:r>
          </w:p>
        </w:tc>
        <w:tc>
          <w:tcPr>
            <w:tcW w:w="1665" w:type="dxa"/>
          </w:tcPr>
          <w:p w14:paraId="095B44D8" w14:textId="77777777" w:rsidR="00700B0E" w:rsidRDefault="00700B0E" w:rsidP="009E265D">
            <w:pPr>
              <w:widowControl w:val="0"/>
              <w:ind w:left="57" w:right="57"/>
              <w:rPr>
                <w:snapToGrid w:val="0"/>
                <w:sz w:val="18"/>
              </w:rPr>
            </w:pPr>
          </w:p>
        </w:tc>
        <w:tc>
          <w:tcPr>
            <w:tcW w:w="1666" w:type="dxa"/>
          </w:tcPr>
          <w:p w14:paraId="0D6CD9A7" w14:textId="77777777" w:rsidR="00700B0E" w:rsidRDefault="00700B0E" w:rsidP="009E265D">
            <w:pPr>
              <w:widowControl w:val="0"/>
              <w:ind w:left="57" w:right="57"/>
              <w:rPr>
                <w:snapToGrid w:val="0"/>
                <w:sz w:val="18"/>
              </w:rPr>
            </w:pPr>
          </w:p>
        </w:tc>
        <w:tc>
          <w:tcPr>
            <w:tcW w:w="1665" w:type="dxa"/>
          </w:tcPr>
          <w:p w14:paraId="23E6A493" w14:textId="77777777" w:rsidR="00700B0E" w:rsidRDefault="00700B0E" w:rsidP="009E265D">
            <w:pPr>
              <w:widowControl w:val="0"/>
              <w:ind w:left="57" w:right="57"/>
              <w:rPr>
                <w:snapToGrid w:val="0"/>
                <w:sz w:val="18"/>
              </w:rPr>
            </w:pPr>
          </w:p>
        </w:tc>
        <w:tc>
          <w:tcPr>
            <w:tcW w:w="1666" w:type="dxa"/>
          </w:tcPr>
          <w:p w14:paraId="62446B20" w14:textId="77777777" w:rsidR="00700B0E" w:rsidRDefault="00700B0E" w:rsidP="009E265D">
            <w:pPr>
              <w:widowControl w:val="0"/>
              <w:ind w:left="57" w:right="57"/>
              <w:rPr>
                <w:snapToGrid w:val="0"/>
                <w:sz w:val="18"/>
              </w:rPr>
            </w:pPr>
          </w:p>
        </w:tc>
      </w:tr>
    </w:tbl>
    <w:p w14:paraId="10438951" w14:textId="77777777" w:rsidR="00515B70" w:rsidRDefault="00515B70">
      <w:pPr>
        <w:widowControl w:val="0"/>
        <w:ind w:right="-745"/>
        <w:rPr>
          <w:snapToGrid w:val="0"/>
          <w:sz w:val="18"/>
        </w:rPr>
      </w:pPr>
    </w:p>
    <w:p w14:paraId="09F7AA97" w14:textId="77777777" w:rsidR="00515B70" w:rsidRPr="00F253E2" w:rsidRDefault="00515B70" w:rsidP="00F253E2">
      <w:pPr>
        <w:ind w:left="0"/>
      </w:pPr>
      <w:r w:rsidRPr="00F253E2">
        <w:t xml:space="preserve">Prepare this information in </w:t>
      </w:r>
      <w:r w:rsidR="00F8665F">
        <w:t>the</w:t>
      </w:r>
      <w:r w:rsidRPr="00F253E2">
        <w:t xml:space="preserve"> spreadsheet named "</w:t>
      </w:r>
      <w:r w:rsidRPr="00F8665F">
        <w:rPr>
          <w:b/>
          <w:color w:val="FF0000"/>
        </w:rPr>
        <w:t>Australian CTMS</w:t>
      </w:r>
      <w:r w:rsidRPr="00F253E2">
        <w:t>".</w:t>
      </w:r>
    </w:p>
    <w:p w14:paraId="7D58253D" w14:textId="77777777" w:rsidR="00515B70" w:rsidRDefault="00515B70">
      <w:pPr>
        <w:widowControl w:val="0"/>
        <w:ind w:left="0" w:right="-745"/>
        <w:rPr>
          <w:snapToGrid w:val="0"/>
        </w:rPr>
      </w:pPr>
    </w:p>
    <w:p w14:paraId="399992D1" w14:textId="77777777"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14:paraId="53A226EE" w14:textId="77777777"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14:paraId="0EBC4B7C" w14:textId="77777777"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 xml:space="preserve">that relate to the </w:t>
      </w:r>
      <w:r w:rsidR="009B4131">
        <w:rPr>
          <w:b/>
          <w:snapToGrid w:val="0"/>
          <w:sz w:val="18"/>
        </w:rPr>
        <w:t>goods</w:t>
      </w:r>
      <w:r>
        <w:rPr>
          <w:snapToGrid w:val="0"/>
          <w:sz w:val="18"/>
        </w:rPr>
        <w:t xml:space="preserve"> are included.  Where gains/losses due to foreign currency exchange are incurred, please provide detail of the amounts separately for transaction and translation gains/losses.</w:t>
      </w:r>
    </w:p>
    <w:p w14:paraId="68A89169" w14:textId="77777777" w:rsidR="00515B70" w:rsidRDefault="00515B70">
      <w:pPr>
        <w:widowControl w:val="0"/>
        <w:ind w:left="0" w:right="-745"/>
        <w:rPr>
          <w:i/>
          <w:snapToGrid w:val="0"/>
          <w:sz w:val="22"/>
        </w:rPr>
      </w:pPr>
    </w:p>
    <w:p w14:paraId="25DF6048" w14:textId="77777777"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14:paraId="057D7CA8" w14:textId="77777777" w:rsidR="00515B70" w:rsidRDefault="00515B70">
      <w:pPr>
        <w:widowControl w:val="0"/>
        <w:ind w:left="0" w:right="-745"/>
        <w:rPr>
          <w:i/>
          <w:snapToGrid w:val="0"/>
          <w:sz w:val="22"/>
        </w:rPr>
      </w:pPr>
    </w:p>
    <w:p w14:paraId="3A23EBFC" w14:textId="77777777"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14:paraId="0F20E9CF" w14:textId="77777777" w:rsidR="00515B70" w:rsidRDefault="00515B70">
      <w:pPr>
        <w:widowControl w:val="0"/>
        <w:ind w:left="0" w:right="-745"/>
        <w:rPr>
          <w:i/>
          <w:snapToGrid w:val="0"/>
          <w:sz w:val="22"/>
        </w:rPr>
      </w:pPr>
    </w:p>
    <w:p w14:paraId="7CB653B5" w14:textId="77777777"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14:paraId="79B638B7" w14:textId="77777777" w:rsidR="00515B70" w:rsidRDefault="00515B70">
      <w:pPr>
        <w:widowControl w:val="0"/>
        <w:ind w:left="0" w:right="-745"/>
        <w:rPr>
          <w:i/>
          <w:snapToGrid w:val="0"/>
          <w:sz w:val="22"/>
        </w:rPr>
      </w:pPr>
    </w:p>
    <w:p w14:paraId="5EAACF52" w14:textId="77777777" w:rsidR="00515B70" w:rsidRPr="00F253E2" w:rsidRDefault="00515B70" w:rsidP="00F253E2">
      <w:pPr>
        <w:ind w:left="0"/>
        <w:rPr>
          <w:i/>
          <w:snapToGrid w:val="0"/>
        </w:rPr>
      </w:pPr>
      <w:r w:rsidRPr="00F253E2">
        <w:rPr>
          <w:i/>
          <w:snapToGrid w:val="0"/>
        </w:rPr>
        <w:t>Please specify unit of currency.</w:t>
      </w:r>
    </w:p>
    <w:p w14:paraId="59E06CF5" w14:textId="77777777" w:rsidR="00515B70" w:rsidRDefault="00515B70">
      <w:pPr>
        <w:widowControl w:val="0"/>
        <w:ind w:left="0" w:right="-745"/>
        <w:rPr>
          <w:i/>
          <w:snapToGrid w:val="0"/>
        </w:rPr>
      </w:pPr>
    </w:p>
    <w:p w14:paraId="11C0C9A0" w14:textId="77777777" w:rsidR="00397F45" w:rsidRDefault="00397F45">
      <w:pPr>
        <w:widowControl w:val="0"/>
        <w:ind w:left="0" w:right="-745"/>
        <w:rPr>
          <w:i/>
          <w:snapToGrid w:val="0"/>
        </w:rPr>
      </w:pPr>
    </w:p>
    <w:p w14:paraId="2C03B1B4" w14:textId="77777777" w:rsidR="00397F45" w:rsidRDefault="00397F45">
      <w:pPr>
        <w:widowControl w:val="0"/>
        <w:ind w:left="0" w:right="-745"/>
        <w:rPr>
          <w:i/>
          <w:snapToGrid w:val="0"/>
        </w:rPr>
      </w:pPr>
    </w:p>
    <w:p w14:paraId="24C5112C" w14:textId="77777777" w:rsidR="00397F45" w:rsidRDefault="00397F45">
      <w:pPr>
        <w:widowControl w:val="0"/>
        <w:ind w:left="0" w:right="-745"/>
        <w:rPr>
          <w:i/>
          <w:snapToGrid w:val="0"/>
        </w:rPr>
      </w:pPr>
    </w:p>
    <w:p w14:paraId="3730831A" w14:textId="77777777" w:rsidR="00515B70" w:rsidRDefault="00515B70">
      <w:pPr>
        <w:widowControl w:val="0"/>
        <w:ind w:right="-745"/>
        <w:jc w:val="both"/>
        <w:rPr>
          <w:snapToGrid w:val="0"/>
        </w:rPr>
      </w:pPr>
    </w:p>
    <w:p w14:paraId="5B22462C" w14:textId="77777777" w:rsidR="00515B70" w:rsidRPr="00397F45" w:rsidRDefault="00397F45" w:rsidP="00397F45">
      <w:pPr>
        <w:ind w:hanging="709"/>
      </w:pPr>
      <w:r w:rsidRPr="00397F45">
        <w:lastRenderedPageBreak/>
        <w:t>1</w:t>
      </w:r>
      <w:r w:rsidR="00515B70" w:rsidRPr="00397F45">
        <w:tab/>
        <w:t>Where there are cost differences between goods sold to the domestic market and those sold for export, give reasons and supporting evidence for these differences.</w:t>
      </w:r>
    </w:p>
    <w:p w14:paraId="4CEAFBFF" w14:textId="77777777" w:rsidR="00515B70" w:rsidRDefault="00515B70">
      <w:pPr>
        <w:pStyle w:val="BodyTextIndent3"/>
        <w:ind w:firstLine="56"/>
      </w:pPr>
    </w:p>
    <w:p w14:paraId="6DD242B2" w14:textId="77777777" w:rsidR="00515B70" w:rsidRDefault="00397F45" w:rsidP="00397F45">
      <w:pPr>
        <w:ind w:hanging="709"/>
      </w:pPr>
      <w:r>
        <w:t>2</w:t>
      </w:r>
      <w:r>
        <w:tab/>
      </w:r>
      <w:r w:rsidR="00515B70">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14:paraId="3655976F" w14:textId="77777777" w:rsidR="00515B70" w:rsidRDefault="00515B70" w:rsidP="00E1340D">
      <w:pPr>
        <w:pStyle w:val="Heading2"/>
      </w:pPr>
    </w:p>
    <w:p w14:paraId="0C9F3F0A" w14:textId="77777777" w:rsidR="00515B70" w:rsidRDefault="00397F45" w:rsidP="00397F45">
      <w:pPr>
        <w:ind w:hanging="709"/>
      </w:pPr>
      <w:r>
        <w:t>3</w:t>
      </w:r>
      <w:r w:rsidR="00515B70">
        <w:tab/>
        <w:t xml:space="preserve">In calculating the unit cost to make and sell, provide an explanation if the allocation method used (eg number, or weight etc) to determine the unit cost differs from the prior practice of your company. </w:t>
      </w:r>
    </w:p>
    <w:p w14:paraId="54422192" w14:textId="77777777" w:rsidR="00515B70" w:rsidRDefault="00515B70">
      <w:pPr>
        <w:widowControl w:val="0"/>
        <w:ind w:left="720" w:right="-745" w:hanging="720"/>
        <w:jc w:val="both"/>
        <w:rPr>
          <w:snapToGrid w:val="0"/>
          <w:sz w:val="28"/>
        </w:rPr>
      </w:pPr>
    </w:p>
    <w:p w14:paraId="080ECE10" w14:textId="77777777" w:rsidR="00515B70" w:rsidRDefault="00397F45" w:rsidP="00E1340D">
      <w:pPr>
        <w:pStyle w:val="Heading2"/>
      </w:pPr>
      <w:bookmarkStart w:id="112" w:name="_Toc219017577"/>
      <w:bookmarkStart w:id="113" w:name="_Toc379795027"/>
      <w:r>
        <w:t>G-6</w:t>
      </w:r>
      <w:r w:rsidR="00515B70">
        <w:tab/>
        <w:t>Major raw material costs</w:t>
      </w:r>
      <w:bookmarkEnd w:id="112"/>
      <w:bookmarkEnd w:id="113"/>
    </w:p>
    <w:p w14:paraId="3B03DE21" w14:textId="77777777" w:rsidR="00515B70" w:rsidRDefault="00515B70">
      <w:pPr>
        <w:widowControl w:val="0"/>
        <w:ind w:left="720" w:right="-745" w:hanging="720"/>
        <w:jc w:val="both"/>
        <w:rPr>
          <w:snapToGrid w:val="0"/>
        </w:rPr>
      </w:pPr>
    </w:p>
    <w:p w14:paraId="1E6D792C" w14:textId="78003B3A" w:rsidR="00515B70" w:rsidRDefault="00515B70" w:rsidP="000D2FD8">
      <w:pPr>
        <w:widowControl w:val="0"/>
        <w:tabs>
          <w:tab w:val="num" w:pos="720"/>
        </w:tabs>
        <w:ind w:left="0" w:right="-745"/>
        <w:jc w:val="both"/>
        <w:rPr>
          <w:snapToGrid w:val="0"/>
        </w:rPr>
      </w:pPr>
      <w:r>
        <w:rPr>
          <w:snapToGrid w:val="0"/>
        </w:rPr>
        <w:t>List major raw material costs</w:t>
      </w:r>
      <w:r w:rsidRPr="008266CD">
        <w:rPr>
          <w:snapToGrid w:val="0"/>
        </w:rPr>
        <w:t>,</w:t>
      </w:r>
      <w:r>
        <w:rPr>
          <w:snapToGrid w:val="0"/>
        </w:rPr>
        <w:t xml:space="preserve"> which individually account for </w:t>
      </w:r>
      <w:r>
        <w:rPr>
          <w:snapToGrid w:val="0"/>
          <w:u w:val="single"/>
        </w:rPr>
        <w:t>10% or more</w:t>
      </w:r>
      <w:r>
        <w:rPr>
          <w:snapToGrid w:val="0"/>
        </w:rPr>
        <w:t xml:space="preserve"> of the total production cost.</w:t>
      </w:r>
    </w:p>
    <w:p w14:paraId="68CE5703" w14:textId="77777777" w:rsidR="00515B70" w:rsidRDefault="00515B70">
      <w:pPr>
        <w:widowControl w:val="0"/>
        <w:tabs>
          <w:tab w:val="num" w:pos="426"/>
        </w:tabs>
        <w:ind w:left="1080" w:right="-745" w:hanging="1080"/>
        <w:jc w:val="both"/>
        <w:rPr>
          <w:snapToGrid w:val="0"/>
        </w:rPr>
      </w:pPr>
    </w:p>
    <w:p w14:paraId="4EECF99D" w14:textId="77777777" w:rsidR="00515B70" w:rsidRDefault="00515B70" w:rsidP="000D2FD8">
      <w:pPr>
        <w:widowControl w:val="0"/>
        <w:ind w:left="0" w:right="-745"/>
        <w:jc w:val="both"/>
        <w:rPr>
          <w:snapToGrid w:val="0"/>
        </w:rPr>
      </w:pPr>
      <w:r>
        <w:rPr>
          <w:snapToGrid w:val="0"/>
        </w:rPr>
        <w:t>For these major inputs:</w:t>
      </w:r>
    </w:p>
    <w:p w14:paraId="7430C89C" w14:textId="77777777" w:rsidR="00515B70" w:rsidRDefault="00515B70">
      <w:pPr>
        <w:widowControl w:val="0"/>
        <w:ind w:left="720" w:right="-745"/>
        <w:jc w:val="both"/>
        <w:rPr>
          <w:snapToGrid w:val="0"/>
        </w:rPr>
      </w:pPr>
    </w:p>
    <w:p w14:paraId="0E8CFAF1"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materials sourced in-house and from associated entities;</w:t>
      </w:r>
    </w:p>
    <w:p w14:paraId="5183A32D"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the supplier; and</w:t>
      </w:r>
    </w:p>
    <w:p w14:paraId="4217D4F5"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show the basis of valuing the major raw materials in the costs of production you have shown for the goods (eg market prices, transfer prices, or actual cost of production).</w:t>
      </w:r>
    </w:p>
    <w:p w14:paraId="27518C27" w14:textId="77777777" w:rsidR="00515B70" w:rsidRDefault="00515B70" w:rsidP="000D2FD8">
      <w:pPr>
        <w:widowControl w:val="0"/>
        <w:ind w:left="0"/>
        <w:jc w:val="both"/>
        <w:rPr>
          <w:snapToGrid w:val="0"/>
        </w:rPr>
      </w:pPr>
    </w:p>
    <w:p w14:paraId="7E7A8324" w14:textId="77777777" w:rsidR="00515B70" w:rsidRDefault="00515B70" w:rsidP="000D2FD8">
      <w:pPr>
        <w:widowControl w:val="0"/>
        <w:ind w:left="0"/>
        <w:jc w:val="both"/>
        <w:rPr>
          <w:snapToGrid w:val="0"/>
        </w:rPr>
      </w:pPr>
      <w:r>
        <w:rPr>
          <w:snapToGrid w:val="0"/>
        </w:rPr>
        <w:t xml:space="preserve">Where the major input is produced by an associate of your company </w:t>
      </w:r>
      <w:r w:rsidR="00B15B55">
        <w:rPr>
          <w:snapToGrid w:val="0"/>
        </w:rPr>
        <w:t>the Commission</w:t>
      </w:r>
      <w:r>
        <w:rPr>
          <w:snapToGrid w:val="0"/>
        </w:rPr>
        <w:t xml:space="preserve"> will compare your purchase price to a normal market price.  If the associate provides information on the cost of production for that input such cost data may also be considered. </w:t>
      </w:r>
    </w:p>
    <w:p w14:paraId="3D05E727" w14:textId="77777777" w:rsidR="00515B70" w:rsidRDefault="00515B70" w:rsidP="000D2FD8">
      <w:pPr>
        <w:widowControl w:val="0"/>
        <w:ind w:left="0"/>
        <w:jc w:val="both"/>
        <w:rPr>
          <w:snapToGrid w:val="0"/>
        </w:rPr>
      </w:pPr>
    </w:p>
    <w:p w14:paraId="26818C60" w14:textId="77777777" w:rsidR="00515B70" w:rsidRDefault="00515B70" w:rsidP="000D2FD8">
      <w:pPr>
        <w:widowControl w:val="0"/>
        <w:ind w:left="0"/>
        <w:jc w:val="both"/>
        <w:rPr>
          <w:snapToGrid w:val="0"/>
        </w:rPr>
      </w:pPr>
      <w:r>
        <w:rPr>
          <w:snapToGrid w:val="0"/>
        </w:rPr>
        <w:t xml:space="preserve">Normal market price is taken to be the price normally available in the market (having regard to market size, whether the input is normally purchased at ‘spot prices’ or under long term contracts etc). </w:t>
      </w:r>
    </w:p>
    <w:p w14:paraId="52F3041C" w14:textId="77777777" w:rsidR="00515B70" w:rsidRDefault="00515B70" w:rsidP="000D2FD8">
      <w:pPr>
        <w:widowControl w:val="0"/>
        <w:ind w:left="0"/>
        <w:jc w:val="both"/>
        <w:rPr>
          <w:snapToGrid w:val="0"/>
        </w:rPr>
      </w:pPr>
    </w:p>
    <w:p w14:paraId="4FF179B7" w14:textId="77777777" w:rsidR="00515B70" w:rsidRDefault="00515B70" w:rsidP="000D2FD8">
      <w:pPr>
        <w:widowControl w:val="0"/>
        <w:ind w:left="0"/>
        <w:jc w:val="both"/>
        <w:rPr>
          <w:snapToGrid w:val="0"/>
        </w:rPr>
      </w:pPr>
      <w:r>
        <w:rPr>
          <w:snapToGrid w:val="0"/>
        </w:rPr>
        <w:t xml:space="preserve">The term associate is defined in section 269TAA of the </w:t>
      </w:r>
      <w:r w:rsidRPr="00C834F8">
        <w:rPr>
          <w:i/>
          <w:snapToGrid w:val="0"/>
        </w:rPr>
        <w:t>Customs Act</w:t>
      </w:r>
      <w:r>
        <w:rPr>
          <w:snapToGrid w:val="0"/>
        </w:rPr>
        <w:t xml:space="preserve">.  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  </w:t>
      </w:r>
    </w:p>
    <w:p w14:paraId="7DD74F9F" w14:textId="77777777" w:rsidR="00515B70" w:rsidRDefault="00515B70" w:rsidP="000D2FD8">
      <w:pPr>
        <w:widowControl w:val="0"/>
        <w:ind w:left="0"/>
        <w:jc w:val="both"/>
        <w:rPr>
          <w:snapToGrid w:val="0"/>
        </w:rPr>
      </w:pPr>
    </w:p>
    <w:p w14:paraId="4816876A" w14:textId="77777777" w:rsidR="00515B70" w:rsidRPr="00C966C3" w:rsidRDefault="00C966C3" w:rsidP="000D2FD8">
      <w:pPr>
        <w:ind w:left="0"/>
        <w:rPr>
          <w:b/>
          <w:snapToGrid w:val="0"/>
        </w:rPr>
      </w:pPr>
      <w:r>
        <w:rPr>
          <w:b/>
          <w:snapToGrid w:val="0"/>
        </w:rPr>
        <w:t xml:space="preserve">Important note: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p>
    <w:p w14:paraId="2355C2B4" w14:textId="77777777" w:rsidR="00515B70" w:rsidRDefault="00515B70">
      <w:pPr>
        <w:widowControl w:val="0"/>
        <w:ind w:right="-745"/>
        <w:jc w:val="both"/>
        <w:rPr>
          <w:snapToGrid w:val="0"/>
        </w:rPr>
      </w:pPr>
    </w:p>
    <w:p w14:paraId="2C1B3B06" w14:textId="77777777" w:rsidR="00A221AD" w:rsidRDefault="00BE15F8" w:rsidP="006B6B48">
      <w:pPr>
        <w:pStyle w:val="Heading1"/>
      </w:pPr>
      <w:bookmarkStart w:id="114" w:name="_Toc506971848"/>
      <w:r>
        <w:br w:type="page"/>
      </w:r>
    </w:p>
    <w:p w14:paraId="2BB42188" w14:textId="77777777" w:rsidR="00A221AD" w:rsidRPr="00A221AD" w:rsidRDefault="00A221AD" w:rsidP="00A221AD">
      <w:pPr>
        <w:pStyle w:val="Heading1"/>
        <w:rPr>
          <w:snapToGrid/>
          <w:spacing w:val="-10"/>
          <w:sz w:val="28"/>
          <w:szCs w:val="28"/>
        </w:rPr>
      </w:pPr>
      <w:bookmarkStart w:id="115" w:name="_Toc341801381"/>
      <w:bookmarkStart w:id="116" w:name="_Toc348449561"/>
      <w:bookmarkStart w:id="117" w:name="_Toc379795028"/>
      <w:r w:rsidRPr="00A221AD">
        <w:rPr>
          <w:snapToGrid/>
          <w:spacing w:val="-10"/>
          <w:sz w:val="28"/>
          <w:szCs w:val="28"/>
        </w:rPr>
        <w:lastRenderedPageBreak/>
        <w:t>Section H – Countervailing</w:t>
      </w:r>
      <w:bookmarkEnd w:id="115"/>
      <w:bookmarkEnd w:id="116"/>
      <w:bookmarkEnd w:id="117"/>
    </w:p>
    <w:p w14:paraId="38773BC5" w14:textId="77777777" w:rsidR="00A221AD" w:rsidRPr="00A221AD" w:rsidRDefault="00A221AD" w:rsidP="00A221AD">
      <w:pPr>
        <w:rPr>
          <w:rFonts w:cs="Arial"/>
          <w:sz w:val="22"/>
          <w:szCs w:val="22"/>
        </w:rPr>
      </w:pPr>
    </w:p>
    <w:p w14:paraId="513CB47B" w14:textId="77777777" w:rsidR="00A221AD" w:rsidRPr="00A221AD" w:rsidRDefault="00A221AD" w:rsidP="00A221AD">
      <w:pPr>
        <w:ind w:left="0"/>
        <w:jc w:val="both"/>
        <w:rPr>
          <w:rFonts w:cs="Arial"/>
          <w:i/>
          <w:sz w:val="22"/>
          <w:szCs w:val="22"/>
        </w:rPr>
      </w:pPr>
      <w:r w:rsidRPr="00A221AD">
        <w:rPr>
          <w:rFonts w:cs="Arial"/>
          <w:i/>
          <w:sz w:val="22"/>
          <w:szCs w:val="22"/>
        </w:rPr>
        <w:t xml:space="preserve">The applicant alleges that producers in China of </w:t>
      </w:r>
      <w:r w:rsidR="004C5F92">
        <w:rPr>
          <w:rFonts w:cs="Arial"/>
          <w:i/>
          <w:sz w:val="22"/>
          <w:szCs w:val="22"/>
        </w:rPr>
        <w:t>silicon metal</w:t>
      </w:r>
      <w:r w:rsidRPr="00A221AD">
        <w:rPr>
          <w:rFonts w:cs="Arial"/>
          <w:i/>
          <w:sz w:val="22"/>
          <w:szCs w:val="22"/>
        </w:rPr>
        <w:t xml:space="preserve"> have benefited from a number of subsidies granted by the GOC (meaning any level of government – refer to the Glossary of Terms for further information), and that these subsidies are countervailable.</w:t>
      </w:r>
    </w:p>
    <w:p w14:paraId="20E4AA34" w14:textId="77777777" w:rsidR="00A221AD" w:rsidRPr="00A221AD" w:rsidRDefault="00A221AD" w:rsidP="00A221AD">
      <w:pPr>
        <w:ind w:left="0"/>
        <w:rPr>
          <w:rFonts w:cs="Arial"/>
          <w:sz w:val="22"/>
          <w:szCs w:val="22"/>
        </w:rPr>
      </w:pPr>
    </w:p>
    <w:p w14:paraId="7F62465B" w14:textId="77777777" w:rsidR="00A221AD" w:rsidRPr="00A221AD" w:rsidRDefault="00A221AD" w:rsidP="00A221AD">
      <w:pPr>
        <w:keepLines w:val="0"/>
        <w:autoSpaceDE w:val="0"/>
        <w:autoSpaceDN w:val="0"/>
        <w:adjustRightInd w:val="0"/>
        <w:ind w:left="0"/>
        <w:rPr>
          <w:rFonts w:cs="Arial"/>
          <w:b/>
          <w:caps/>
          <w:snapToGrid w:val="0"/>
          <w:sz w:val="22"/>
          <w:szCs w:val="22"/>
        </w:rPr>
      </w:pPr>
      <w:r w:rsidRPr="00A221AD">
        <w:rPr>
          <w:rFonts w:cs="Arial"/>
          <w:b/>
          <w:caps/>
          <w:snapToGrid w:val="0"/>
          <w:sz w:val="22"/>
          <w:szCs w:val="22"/>
        </w:rPr>
        <w:t>INVESTIGATED PROGRAMS</w:t>
      </w:r>
    </w:p>
    <w:p w14:paraId="78321D79" w14:textId="77777777" w:rsidR="00A221AD" w:rsidRPr="00A221AD" w:rsidRDefault="00A221AD" w:rsidP="00A221AD">
      <w:pPr>
        <w:ind w:left="0"/>
        <w:rPr>
          <w:rFonts w:cs="Arial"/>
          <w:i/>
          <w:sz w:val="22"/>
          <w:szCs w:val="22"/>
        </w:rPr>
      </w:pPr>
    </w:p>
    <w:p w14:paraId="35A19415" w14:textId="77777777" w:rsidR="00A221AD" w:rsidRDefault="00A221AD" w:rsidP="00A221AD">
      <w:pPr>
        <w:ind w:left="0"/>
        <w:rPr>
          <w:rFonts w:cs="Arial"/>
          <w:sz w:val="22"/>
          <w:szCs w:val="22"/>
        </w:rPr>
      </w:pPr>
      <w:r w:rsidRPr="00A221AD">
        <w:rPr>
          <w:rFonts w:cs="Arial"/>
          <w:sz w:val="22"/>
          <w:szCs w:val="22"/>
        </w:rPr>
        <w:t xml:space="preserve">The following are programs that </w:t>
      </w:r>
      <w:r w:rsidR="00537D87">
        <w:rPr>
          <w:rFonts w:cs="Arial"/>
          <w:sz w:val="22"/>
          <w:szCs w:val="22"/>
        </w:rPr>
        <w:t>the Commission</w:t>
      </w:r>
      <w:r w:rsidRPr="00A221AD">
        <w:rPr>
          <w:rFonts w:cs="Arial"/>
          <w:sz w:val="22"/>
          <w:szCs w:val="22"/>
        </w:rPr>
        <w:t xml:space="preserve"> is currently investigating:</w:t>
      </w:r>
    </w:p>
    <w:p w14:paraId="12BABD7A" w14:textId="77777777" w:rsidR="00CE1EB6" w:rsidRDefault="00CE1EB6" w:rsidP="00A221AD">
      <w:pPr>
        <w:ind w:left="0"/>
        <w:rPr>
          <w:rFonts w:cs="Arial"/>
          <w:sz w:val="22"/>
          <w:szCs w:val="22"/>
        </w:rPr>
      </w:pPr>
    </w:p>
    <w:tbl>
      <w:tblPr>
        <w:tblW w:w="7659" w:type="dxa"/>
        <w:tblInd w:w="93" w:type="dxa"/>
        <w:tblLook w:val="04A0" w:firstRow="1" w:lastRow="0" w:firstColumn="1" w:lastColumn="0" w:noHBand="0" w:noVBand="1"/>
      </w:tblPr>
      <w:tblGrid>
        <w:gridCol w:w="1257"/>
        <w:gridCol w:w="4678"/>
        <w:gridCol w:w="1724"/>
      </w:tblGrid>
      <w:tr w:rsidR="00CE1EB6" w:rsidRPr="00CE1EB6" w14:paraId="682FDE25" w14:textId="77777777">
        <w:trPr>
          <w:trHeight w:val="856"/>
          <w:tblHeader/>
        </w:trPr>
        <w:tc>
          <w:tcPr>
            <w:tcW w:w="1257"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2103AE9D" w14:textId="77777777" w:rsidR="00CE1EB6" w:rsidRPr="00CE1EB6" w:rsidRDefault="00CE1EB6" w:rsidP="00CE1EB6">
            <w:pPr>
              <w:ind w:left="0"/>
              <w:rPr>
                <w:rFonts w:cs="Arial"/>
                <w:b/>
                <w:bCs/>
                <w:sz w:val="22"/>
                <w:szCs w:val="22"/>
              </w:rPr>
            </w:pPr>
            <w:r w:rsidRPr="00CE1EB6">
              <w:rPr>
                <w:rFonts w:cs="Arial"/>
                <w:b/>
                <w:bCs/>
                <w:sz w:val="22"/>
                <w:szCs w:val="22"/>
              </w:rPr>
              <w:t>Program Number</w:t>
            </w:r>
          </w:p>
        </w:tc>
        <w:tc>
          <w:tcPr>
            <w:tcW w:w="4678" w:type="dxa"/>
            <w:tcBorders>
              <w:top w:val="single" w:sz="4" w:space="0" w:color="auto"/>
              <w:left w:val="nil"/>
              <w:bottom w:val="single" w:sz="4" w:space="0" w:color="auto"/>
              <w:right w:val="single" w:sz="4" w:space="0" w:color="auto"/>
            </w:tcBorders>
            <w:shd w:val="clear" w:color="000000" w:fill="BFBFBF"/>
            <w:noWrap/>
            <w:vAlign w:val="center"/>
          </w:tcPr>
          <w:p w14:paraId="254E86D7" w14:textId="77777777" w:rsidR="00CE1EB6" w:rsidRPr="00CE1EB6" w:rsidRDefault="00CE1EB6" w:rsidP="00CE1EB6">
            <w:pPr>
              <w:ind w:left="0"/>
              <w:rPr>
                <w:rFonts w:cs="Arial"/>
                <w:b/>
                <w:bCs/>
                <w:sz w:val="22"/>
                <w:szCs w:val="22"/>
              </w:rPr>
            </w:pPr>
            <w:r w:rsidRPr="00CE1EB6">
              <w:rPr>
                <w:rFonts w:cs="Arial"/>
                <w:b/>
                <w:bCs/>
                <w:sz w:val="22"/>
                <w:szCs w:val="22"/>
              </w:rPr>
              <w:t>Program Name</w:t>
            </w:r>
          </w:p>
        </w:tc>
        <w:tc>
          <w:tcPr>
            <w:tcW w:w="1724" w:type="dxa"/>
            <w:tcBorders>
              <w:top w:val="single" w:sz="4" w:space="0" w:color="auto"/>
              <w:left w:val="nil"/>
              <w:bottom w:val="single" w:sz="4" w:space="0" w:color="auto"/>
              <w:right w:val="single" w:sz="4" w:space="0" w:color="auto"/>
            </w:tcBorders>
            <w:shd w:val="clear" w:color="000000" w:fill="BFBFBF"/>
            <w:noWrap/>
            <w:vAlign w:val="center"/>
          </w:tcPr>
          <w:p w14:paraId="5097BCB9" w14:textId="77777777" w:rsidR="00CE1EB6" w:rsidRPr="00CE1EB6" w:rsidRDefault="00CE1EB6" w:rsidP="00CE1EB6">
            <w:pPr>
              <w:ind w:left="0"/>
              <w:rPr>
                <w:rFonts w:cs="Arial"/>
                <w:b/>
                <w:bCs/>
                <w:sz w:val="22"/>
                <w:szCs w:val="22"/>
              </w:rPr>
            </w:pPr>
            <w:r w:rsidRPr="00CE1EB6">
              <w:rPr>
                <w:rFonts w:cs="Arial"/>
                <w:b/>
                <w:bCs/>
                <w:sz w:val="22"/>
                <w:szCs w:val="22"/>
              </w:rPr>
              <w:t>Program Type</w:t>
            </w:r>
          </w:p>
        </w:tc>
      </w:tr>
      <w:tr w:rsidR="00CE1EB6" w:rsidRPr="00CE1EB6" w14:paraId="2A1D2312" w14:textId="77777777">
        <w:trPr>
          <w:trHeight w:val="347"/>
        </w:trPr>
        <w:tc>
          <w:tcPr>
            <w:tcW w:w="1257" w:type="dxa"/>
            <w:tcBorders>
              <w:top w:val="nil"/>
              <w:left w:val="single" w:sz="4" w:space="0" w:color="auto"/>
              <w:bottom w:val="single" w:sz="4" w:space="0" w:color="auto"/>
              <w:right w:val="single" w:sz="4" w:space="0" w:color="auto"/>
            </w:tcBorders>
            <w:shd w:val="clear" w:color="auto" w:fill="auto"/>
            <w:noWrap/>
            <w:vAlign w:val="bottom"/>
          </w:tcPr>
          <w:p w14:paraId="0F6A2296" w14:textId="77777777" w:rsidR="00CE1EB6" w:rsidRPr="00CE1EB6" w:rsidRDefault="00CE1EB6" w:rsidP="00CE1EB6">
            <w:pPr>
              <w:ind w:left="0"/>
              <w:rPr>
                <w:rFonts w:cs="Arial"/>
                <w:sz w:val="22"/>
                <w:szCs w:val="22"/>
              </w:rPr>
            </w:pPr>
            <w:r w:rsidRPr="00CE1EB6">
              <w:rPr>
                <w:rFonts w:cs="Arial"/>
                <w:sz w:val="22"/>
                <w:szCs w:val="22"/>
              </w:rPr>
              <w:t>1</w:t>
            </w:r>
          </w:p>
        </w:tc>
        <w:tc>
          <w:tcPr>
            <w:tcW w:w="4678" w:type="dxa"/>
            <w:tcBorders>
              <w:top w:val="nil"/>
              <w:left w:val="nil"/>
              <w:bottom w:val="single" w:sz="4" w:space="0" w:color="auto"/>
              <w:right w:val="single" w:sz="4" w:space="0" w:color="auto"/>
            </w:tcBorders>
            <w:shd w:val="clear" w:color="auto" w:fill="auto"/>
            <w:vAlign w:val="bottom"/>
          </w:tcPr>
          <w:p w14:paraId="75BD929B" w14:textId="77777777" w:rsidR="00CE1EB6" w:rsidRPr="00CE1EB6" w:rsidRDefault="00CE1EB6" w:rsidP="00CE1EB6">
            <w:pPr>
              <w:ind w:left="0"/>
              <w:rPr>
                <w:rFonts w:cs="Arial"/>
                <w:sz w:val="22"/>
                <w:szCs w:val="22"/>
              </w:rPr>
            </w:pPr>
            <w:r w:rsidRPr="00CE1EB6">
              <w:rPr>
                <w:rFonts w:cs="Arial"/>
                <w:sz w:val="22"/>
                <w:szCs w:val="22"/>
              </w:rPr>
              <w:t>Electricity provided by government at less than adequate remuneration</w:t>
            </w:r>
          </w:p>
        </w:tc>
        <w:tc>
          <w:tcPr>
            <w:tcW w:w="1724" w:type="dxa"/>
            <w:tcBorders>
              <w:top w:val="nil"/>
              <w:left w:val="nil"/>
              <w:bottom w:val="single" w:sz="4" w:space="0" w:color="auto"/>
              <w:right w:val="single" w:sz="4" w:space="0" w:color="auto"/>
            </w:tcBorders>
            <w:shd w:val="clear" w:color="auto" w:fill="auto"/>
            <w:noWrap/>
            <w:vAlign w:val="bottom"/>
          </w:tcPr>
          <w:p w14:paraId="04AE3468" w14:textId="77777777" w:rsidR="00CE1EB6" w:rsidRPr="00CE1EB6" w:rsidRDefault="00CE1EB6" w:rsidP="00CE1EB6">
            <w:pPr>
              <w:ind w:left="0"/>
              <w:rPr>
                <w:rFonts w:cs="Arial"/>
                <w:sz w:val="22"/>
                <w:szCs w:val="22"/>
              </w:rPr>
            </w:pPr>
            <w:r w:rsidRPr="00CE1EB6">
              <w:rPr>
                <w:rFonts w:cs="Arial"/>
                <w:sz w:val="22"/>
                <w:szCs w:val="22"/>
              </w:rPr>
              <w:t>Remuneration</w:t>
            </w:r>
          </w:p>
        </w:tc>
      </w:tr>
      <w:tr w:rsidR="00CE1EB6" w:rsidRPr="00CE1EB6" w14:paraId="33296566" w14:textId="77777777">
        <w:trPr>
          <w:trHeight w:val="693"/>
        </w:trPr>
        <w:tc>
          <w:tcPr>
            <w:tcW w:w="1257" w:type="dxa"/>
            <w:tcBorders>
              <w:top w:val="nil"/>
              <w:left w:val="single" w:sz="4" w:space="0" w:color="auto"/>
              <w:bottom w:val="single" w:sz="4" w:space="0" w:color="auto"/>
              <w:right w:val="single" w:sz="4" w:space="0" w:color="auto"/>
            </w:tcBorders>
            <w:shd w:val="clear" w:color="auto" w:fill="auto"/>
            <w:noWrap/>
            <w:vAlign w:val="bottom"/>
          </w:tcPr>
          <w:p w14:paraId="3AD7203D" w14:textId="77777777" w:rsidR="00CE1EB6" w:rsidRPr="00CE1EB6" w:rsidRDefault="00CE1EB6" w:rsidP="00CE1EB6">
            <w:pPr>
              <w:ind w:left="0"/>
              <w:rPr>
                <w:rFonts w:cs="Arial"/>
                <w:sz w:val="22"/>
                <w:szCs w:val="22"/>
              </w:rPr>
            </w:pPr>
            <w:r w:rsidRPr="00CE1EB6">
              <w:rPr>
                <w:rFonts w:cs="Arial"/>
                <w:sz w:val="22"/>
                <w:szCs w:val="22"/>
              </w:rPr>
              <w:t>2</w:t>
            </w:r>
          </w:p>
        </w:tc>
        <w:tc>
          <w:tcPr>
            <w:tcW w:w="4678" w:type="dxa"/>
            <w:tcBorders>
              <w:top w:val="nil"/>
              <w:left w:val="nil"/>
              <w:bottom w:val="single" w:sz="4" w:space="0" w:color="auto"/>
              <w:right w:val="single" w:sz="4" w:space="0" w:color="auto"/>
            </w:tcBorders>
            <w:shd w:val="clear" w:color="auto" w:fill="auto"/>
            <w:vAlign w:val="bottom"/>
          </w:tcPr>
          <w:p w14:paraId="69FC8E90" w14:textId="77777777" w:rsidR="00CE1EB6" w:rsidRPr="00CE1EB6" w:rsidRDefault="00CE1EB6" w:rsidP="00CE1EB6">
            <w:pPr>
              <w:ind w:left="0"/>
              <w:rPr>
                <w:rFonts w:cs="Arial"/>
                <w:sz w:val="22"/>
                <w:szCs w:val="22"/>
              </w:rPr>
            </w:pPr>
            <w:r w:rsidRPr="00CE1EB6">
              <w:rPr>
                <w:rFonts w:cs="Arial"/>
                <w:sz w:val="22"/>
                <w:szCs w:val="22"/>
              </w:rPr>
              <w:t>Preferential Tax Policies for Enterprises with Foreign Investment Established in the Coastal Economic Open Areas and Economic and Technological Development Zones</w:t>
            </w:r>
          </w:p>
        </w:tc>
        <w:tc>
          <w:tcPr>
            <w:tcW w:w="1724" w:type="dxa"/>
            <w:tcBorders>
              <w:top w:val="nil"/>
              <w:left w:val="nil"/>
              <w:bottom w:val="single" w:sz="4" w:space="0" w:color="auto"/>
              <w:right w:val="single" w:sz="4" w:space="0" w:color="auto"/>
            </w:tcBorders>
            <w:shd w:val="clear" w:color="auto" w:fill="auto"/>
            <w:noWrap/>
            <w:vAlign w:val="bottom"/>
          </w:tcPr>
          <w:p w14:paraId="18F61251" w14:textId="77777777" w:rsidR="00CE1EB6" w:rsidRPr="00CE1EB6" w:rsidRDefault="00CE1EB6" w:rsidP="00CE1EB6">
            <w:pPr>
              <w:ind w:left="0"/>
              <w:rPr>
                <w:rFonts w:cs="Arial"/>
                <w:sz w:val="22"/>
                <w:szCs w:val="22"/>
              </w:rPr>
            </w:pPr>
            <w:r w:rsidRPr="00CE1EB6">
              <w:rPr>
                <w:rFonts w:cs="Arial"/>
                <w:sz w:val="22"/>
                <w:szCs w:val="22"/>
              </w:rPr>
              <w:t>Income Tax</w:t>
            </w:r>
          </w:p>
        </w:tc>
      </w:tr>
      <w:tr w:rsidR="00CE1EB6" w:rsidRPr="00CE1EB6" w14:paraId="512BD66D" w14:textId="77777777">
        <w:trPr>
          <w:trHeight w:val="693"/>
        </w:trPr>
        <w:tc>
          <w:tcPr>
            <w:tcW w:w="1257" w:type="dxa"/>
            <w:tcBorders>
              <w:top w:val="nil"/>
              <w:left w:val="single" w:sz="4" w:space="0" w:color="auto"/>
              <w:bottom w:val="single" w:sz="4" w:space="0" w:color="auto"/>
              <w:right w:val="single" w:sz="4" w:space="0" w:color="auto"/>
            </w:tcBorders>
            <w:shd w:val="clear" w:color="auto" w:fill="auto"/>
            <w:noWrap/>
            <w:vAlign w:val="bottom"/>
          </w:tcPr>
          <w:p w14:paraId="5623C7D4" w14:textId="77777777" w:rsidR="00CE1EB6" w:rsidRPr="00CE1EB6" w:rsidRDefault="00CE1EB6" w:rsidP="00CE1EB6">
            <w:pPr>
              <w:ind w:left="0"/>
              <w:rPr>
                <w:rFonts w:cs="Arial"/>
                <w:sz w:val="22"/>
                <w:szCs w:val="22"/>
              </w:rPr>
            </w:pPr>
            <w:r w:rsidRPr="00CE1EB6">
              <w:rPr>
                <w:rFonts w:cs="Arial"/>
                <w:sz w:val="22"/>
                <w:szCs w:val="22"/>
              </w:rPr>
              <w:t>3</w:t>
            </w:r>
          </w:p>
        </w:tc>
        <w:tc>
          <w:tcPr>
            <w:tcW w:w="4678" w:type="dxa"/>
            <w:tcBorders>
              <w:top w:val="nil"/>
              <w:left w:val="nil"/>
              <w:bottom w:val="single" w:sz="4" w:space="0" w:color="auto"/>
              <w:right w:val="single" w:sz="4" w:space="0" w:color="auto"/>
            </w:tcBorders>
            <w:shd w:val="clear" w:color="auto" w:fill="auto"/>
            <w:vAlign w:val="bottom"/>
          </w:tcPr>
          <w:p w14:paraId="35B5FEB0" w14:textId="77777777" w:rsidR="00CE1EB6" w:rsidRPr="00CE1EB6" w:rsidRDefault="00CE1EB6" w:rsidP="00CE1EB6">
            <w:pPr>
              <w:ind w:left="0"/>
              <w:rPr>
                <w:rFonts w:cs="Arial"/>
                <w:sz w:val="22"/>
                <w:szCs w:val="22"/>
              </w:rPr>
            </w:pPr>
            <w:r w:rsidRPr="00CE1EB6">
              <w:rPr>
                <w:rFonts w:cs="Arial"/>
                <w:sz w:val="22"/>
                <w:szCs w:val="22"/>
              </w:rPr>
              <w:t>Preferential Tax Policies for Foreign Invested Enterprises– Reduced Tax Rate for Productive Foreign Invested Enterprises scheduled to operate for a period of not less than 10 years</w:t>
            </w:r>
          </w:p>
        </w:tc>
        <w:tc>
          <w:tcPr>
            <w:tcW w:w="1724" w:type="dxa"/>
            <w:tcBorders>
              <w:top w:val="nil"/>
              <w:left w:val="nil"/>
              <w:bottom w:val="single" w:sz="4" w:space="0" w:color="auto"/>
              <w:right w:val="single" w:sz="4" w:space="0" w:color="auto"/>
            </w:tcBorders>
            <w:shd w:val="clear" w:color="auto" w:fill="auto"/>
            <w:noWrap/>
            <w:vAlign w:val="bottom"/>
          </w:tcPr>
          <w:p w14:paraId="21F86448" w14:textId="77777777" w:rsidR="00CE1EB6" w:rsidRPr="00CE1EB6" w:rsidRDefault="00CE1EB6" w:rsidP="00CE1EB6">
            <w:pPr>
              <w:ind w:left="0"/>
              <w:rPr>
                <w:rFonts w:cs="Arial"/>
                <w:sz w:val="22"/>
                <w:szCs w:val="22"/>
              </w:rPr>
            </w:pPr>
            <w:r w:rsidRPr="00CE1EB6">
              <w:rPr>
                <w:rFonts w:cs="Arial"/>
                <w:sz w:val="22"/>
                <w:szCs w:val="22"/>
              </w:rPr>
              <w:t>Income Tax</w:t>
            </w:r>
          </w:p>
        </w:tc>
      </w:tr>
      <w:tr w:rsidR="00CE1EB6" w:rsidRPr="00CE1EB6" w14:paraId="63E87992" w14:textId="77777777">
        <w:trPr>
          <w:trHeight w:val="693"/>
        </w:trPr>
        <w:tc>
          <w:tcPr>
            <w:tcW w:w="1257" w:type="dxa"/>
            <w:tcBorders>
              <w:top w:val="nil"/>
              <w:left w:val="single" w:sz="4" w:space="0" w:color="auto"/>
              <w:bottom w:val="single" w:sz="4" w:space="0" w:color="auto"/>
              <w:right w:val="single" w:sz="4" w:space="0" w:color="auto"/>
            </w:tcBorders>
            <w:shd w:val="clear" w:color="auto" w:fill="auto"/>
            <w:noWrap/>
            <w:vAlign w:val="bottom"/>
          </w:tcPr>
          <w:p w14:paraId="19CDFD40" w14:textId="77777777" w:rsidR="00CE1EB6" w:rsidRPr="00CE1EB6" w:rsidRDefault="00CE1EB6" w:rsidP="00CE1EB6">
            <w:pPr>
              <w:ind w:left="0"/>
              <w:rPr>
                <w:rFonts w:cs="Arial"/>
                <w:sz w:val="22"/>
                <w:szCs w:val="22"/>
              </w:rPr>
            </w:pPr>
            <w:r w:rsidRPr="00CE1EB6">
              <w:rPr>
                <w:rFonts w:cs="Arial"/>
                <w:sz w:val="22"/>
                <w:szCs w:val="22"/>
              </w:rPr>
              <w:t>4</w:t>
            </w:r>
          </w:p>
        </w:tc>
        <w:tc>
          <w:tcPr>
            <w:tcW w:w="4678" w:type="dxa"/>
            <w:tcBorders>
              <w:top w:val="nil"/>
              <w:left w:val="nil"/>
              <w:bottom w:val="single" w:sz="4" w:space="0" w:color="auto"/>
              <w:right w:val="single" w:sz="4" w:space="0" w:color="auto"/>
            </w:tcBorders>
            <w:shd w:val="clear" w:color="auto" w:fill="auto"/>
            <w:vAlign w:val="bottom"/>
          </w:tcPr>
          <w:p w14:paraId="0E793813" w14:textId="77777777" w:rsidR="00CE1EB6" w:rsidRPr="00CE1EB6" w:rsidRDefault="00CE1EB6" w:rsidP="00CE1EB6">
            <w:pPr>
              <w:ind w:left="0"/>
              <w:rPr>
                <w:rFonts w:cs="Arial"/>
                <w:sz w:val="22"/>
                <w:szCs w:val="22"/>
              </w:rPr>
            </w:pPr>
            <w:r w:rsidRPr="00CE1EB6">
              <w:rPr>
                <w:rFonts w:cs="Arial"/>
                <w:sz w:val="22"/>
                <w:szCs w:val="22"/>
              </w:rPr>
              <w:t>Preferential Tax Policies for Enterprises with Foreign Investment Established in Special Economic Zones (excluding Shanghai Pudong area)</w:t>
            </w:r>
          </w:p>
        </w:tc>
        <w:tc>
          <w:tcPr>
            <w:tcW w:w="1724" w:type="dxa"/>
            <w:tcBorders>
              <w:top w:val="nil"/>
              <w:left w:val="nil"/>
              <w:bottom w:val="single" w:sz="4" w:space="0" w:color="auto"/>
              <w:right w:val="single" w:sz="4" w:space="0" w:color="auto"/>
            </w:tcBorders>
            <w:shd w:val="clear" w:color="auto" w:fill="auto"/>
            <w:noWrap/>
            <w:vAlign w:val="bottom"/>
          </w:tcPr>
          <w:p w14:paraId="5B68F0BD" w14:textId="77777777" w:rsidR="00CE1EB6" w:rsidRPr="00CE1EB6" w:rsidRDefault="00CE1EB6" w:rsidP="00CE1EB6">
            <w:pPr>
              <w:ind w:left="0"/>
              <w:rPr>
                <w:rFonts w:cs="Arial"/>
                <w:sz w:val="22"/>
                <w:szCs w:val="22"/>
              </w:rPr>
            </w:pPr>
            <w:r w:rsidRPr="00CE1EB6">
              <w:rPr>
                <w:rFonts w:cs="Arial"/>
                <w:sz w:val="22"/>
                <w:szCs w:val="22"/>
              </w:rPr>
              <w:t>Income Tax</w:t>
            </w:r>
          </w:p>
        </w:tc>
      </w:tr>
      <w:tr w:rsidR="00CE1EB6" w:rsidRPr="00CE1EB6" w14:paraId="0A05BE5F" w14:textId="77777777">
        <w:trPr>
          <w:trHeight w:val="347"/>
        </w:trPr>
        <w:tc>
          <w:tcPr>
            <w:tcW w:w="1257" w:type="dxa"/>
            <w:tcBorders>
              <w:top w:val="nil"/>
              <w:left w:val="single" w:sz="4" w:space="0" w:color="auto"/>
              <w:bottom w:val="single" w:sz="4" w:space="0" w:color="auto"/>
              <w:right w:val="single" w:sz="4" w:space="0" w:color="auto"/>
            </w:tcBorders>
            <w:shd w:val="clear" w:color="auto" w:fill="auto"/>
            <w:noWrap/>
            <w:vAlign w:val="bottom"/>
          </w:tcPr>
          <w:p w14:paraId="688CB9FE" w14:textId="77777777" w:rsidR="00CE1EB6" w:rsidRPr="00CE1EB6" w:rsidRDefault="00CE1EB6" w:rsidP="00CE1EB6">
            <w:pPr>
              <w:ind w:left="0"/>
              <w:rPr>
                <w:rFonts w:cs="Arial"/>
                <w:sz w:val="22"/>
                <w:szCs w:val="22"/>
              </w:rPr>
            </w:pPr>
            <w:r w:rsidRPr="00CE1EB6">
              <w:rPr>
                <w:rFonts w:cs="Arial"/>
                <w:sz w:val="22"/>
                <w:szCs w:val="22"/>
              </w:rPr>
              <w:t>5</w:t>
            </w:r>
          </w:p>
        </w:tc>
        <w:tc>
          <w:tcPr>
            <w:tcW w:w="4678" w:type="dxa"/>
            <w:tcBorders>
              <w:top w:val="nil"/>
              <w:left w:val="nil"/>
              <w:bottom w:val="single" w:sz="4" w:space="0" w:color="auto"/>
              <w:right w:val="single" w:sz="4" w:space="0" w:color="auto"/>
            </w:tcBorders>
            <w:shd w:val="clear" w:color="auto" w:fill="auto"/>
            <w:vAlign w:val="bottom"/>
          </w:tcPr>
          <w:p w14:paraId="79C82AF3" w14:textId="77777777" w:rsidR="00CE1EB6" w:rsidRPr="00CE1EB6" w:rsidRDefault="00CE1EB6" w:rsidP="00CE1EB6">
            <w:pPr>
              <w:ind w:left="0"/>
              <w:rPr>
                <w:rFonts w:cs="Arial"/>
                <w:sz w:val="22"/>
                <w:szCs w:val="22"/>
              </w:rPr>
            </w:pPr>
            <w:r w:rsidRPr="00CE1EB6">
              <w:rPr>
                <w:rFonts w:cs="Arial"/>
                <w:sz w:val="22"/>
                <w:szCs w:val="22"/>
              </w:rPr>
              <w:t>Preferential Tax Policies for Enterprises with Foreign Investment Established in Pudong area of Shanghai</w:t>
            </w:r>
          </w:p>
        </w:tc>
        <w:tc>
          <w:tcPr>
            <w:tcW w:w="1724" w:type="dxa"/>
            <w:tcBorders>
              <w:top w:val="nil"/>
              <w:left w:val="nil"/>
              <w:bottom w:val="single" w:sz="4" w:space="0" w:color="auto"/>
              <w:right w:val="single" w:sz="4" w:space="0" w:color="auto"/>
            </w:tcBorders>
            <w:shd w:val="clear" w:color="auto" w:fill="auto"/>
            <w:noWrap/>
            <w:vAlign w:val="bottom"/>
          </w:tcPr>
          <w:p w14:paraId="0F2498C7" w14:textId="77777777" w:rsidR="00CE1EB6" w:rsidRPr="00CE1EB6" w:rsidRDefault="00CE1EB6" w:rsidP="00CE1EB6">
            <w:pPr>
              <w:ind w:left="0"/>
              <w:rPr>
                <w:rFonts w:cs="Arial"/>
                <w:sz w:val="22"/>
                <w:szCs w:val="22"/>
              </w:rPr>
            </w:pPr>
            <w:r w:rsidRPr="00CE1EB6">
              <w:rPr>
                <w:rFonts w:cs="Arial"/>
                <w:sz w:val="22"/>
                <w:szCs w:val="22"/>
              </w:rPr>
              <w:t>Income Tax</w:t>
            </w:r>
          </w:p>
        </w:tc>
      </w:tr>
      <w:tr w:rsidR="00CE1EB6" w:rsidRPr="00CE1EB6" w14:paraId="66853A7B" w14:textId="77777777">
        <w:trPr>
          <w:trHeight w:val="347"/>
        </w:trPr>
        <w:tc>
          <w:tcPr>
            <w:tcW w:w="1257" w:type="dxa"/>
            <w:tcBorders>
              <w:top w:val="nil"/>
              <w:left w:val="single" w:sz="4" w:space="0" w:color="auto"/>
              <w:bottom w:val="single" w:sz="4" w:space="0" w:color="auto"/>
              <w:right w:val="single" w:sz="4" w:space="0" w:color="auto"/>
            </w:tcBorders>
            <w:shd w:val="clear" w:color="auto" w:fill="auto"/>
            <w:noWrap/>
            <w:vAlign w:val="bottom"/>
          </w:tcPr>
          <w:p w14:paraId="1964FF35" w14:textId="77777777" w:rsidR="00CE1EB6" w:rsidRPr="00CE1EB6" w:rsidRDefault="00CE1EB6" w:rsidP="00CE1EB6">
            <w:pPr>
              <w:ind w:left="0"/>
              <w:rPr>
                <w:rFonts w:cs="Arial"/>
                <w:sz w:val="22"/>
                <w:szCs w:val="22"/>
              </w:rPr>
            </w:pPr>
            <w:r w:rsidRPr="00CE1EB6">
              <w:rPr>
                <w:rFonts w:cs="Arial"/>
                <w:sz w:val="22"/>
                <w:szCs w:val="22"/>
              </w:rPr>
              <w:t>6</w:t>
            </w:r>
          </w:p>
        </w:tc>
        <w:tc>
          <w:tcPr>
            <w:tcW w:w="4678" w:type="dxa"/>
            <w:tcBorders>
              <w:top w:val="nil"/>
              <w:left w:val="nil"/>
              <w:bottom w:val="single" w:sz="4" w:space="0" w:color="auto"/>
              <w:right w:val="single" w:sz="4" w:space="0" w:color="auto"/>
            </w:tcBorders>
            <w:shd w:val="clear" w:color="auto" w:fill="auto"/>
            <w:vAlign w:val="bottom"/>
          </w:tcPr>
          <w:p w14:paraId="529F4CAD" w14:textId="77777777" w:rsidR="00CE1EB6" w:rsidRPr="00CE1EB6" w:rsidRDefault="00CE1EB6" w:rsidP="00CE1EB6">
            <w:pPr>
              <w:ind w:left="0"/>
              <w:rPr>
                <w:rFonts w:cs="Arial"/>
                <w:sz w:val="22"/>
                <w:szCs w:val="22"/>
              </w:rPr>
            </w:pPr>
            <w:r w:rsidRPr="00CE1EB6">
              <w:rPr>
                <w:rFonts w:cs="Arial"/>
                <w:sz w:val="22"/>
                <w:szCs w:val="22"/>
              </w:rPr>
              <w:t>Preferential Tax Policies in the Western Regions</w:t>
            </w:r>
          </w:p>
        </w:tc>
        <w:tc>
          <w:tcPr>
            <w:tcW w:w="1724" w:type="dxa"/>
            <w:tcBorders>
              <w:top w:val="nil"/>
              <w:left w:val="nil"/>
              <w:bottom w:val="single" w:sz="4" w:space="0" w:color="auto"/>
              <w:right w:val="single" w:sz="4" w:space="0" w:color="auto"/>
            </w:tcBorders>
            <w:shd w:val="clear" w:color="auto" w:fill="auto"/>
            <w:noWrap/>
            <w:vAlign w:val="bottom"/>
          </w:tcPr>
          <w:p w14:paraId="444D5A12" w14:textId="77777777" w:rsidR="00CE1EB6" w:rsidRPr="00CE1EB6" w:rsidRDefault="00CE1EB6" w:rsidP="00CE1EB6">
            <w:pPr>
              <w:ind w:left="0"/>
              <w:rPr>
                <w:rFonts w:cs="Arial"/>
                <w:sz w:val="22"/>
                <w:szCs w:val="22"/>
              </w:rPr>
            </w:pPr>
            <w:r w:rsidRPr="00CE1EB6">
              <w:rPr>
                <w:rFonts w:cs="Arial"/>
                <w:sz w:val="22"/>
                <w:szCs w:val="22"/>
              </w:rPr>
              <w:t>Income Tax</w:t>
            </w:r>
          </w:p>
        </w:tc>
      </w:tr>
      <w:tr w:rsidR="00CE1EB6" w:rsidRPr="00CE1EB6" w14:paraId="2B2983B4" w14:textId="77777777">
        <w:trPr>
          <w:trHeight w:val="347"/>
        </w:trPr>
        <w:tc>
          <w:tcPr>
            <w:tcW w:w="1257" w:type="dxa"/>
            <w:tcBorders>
              <w:top w:val="nil"/>
              <w:left w:val="single" w:sz="4" w:space="0" w:color="auto"/>
              <w:bottom w:val="single" w:sz="4" w:space="0" w:color="auto"/>
              <w:right w:val="single" w:sz="4" w:space="0" w:color="auto"/>
            </w:tcBorders>
            <w:shd w:val="clear" w:color="auto" w:fill="auto"/>
            <w:noWrap/>
            <w:vAlign w:val="bottom"/>
          </w:tcPr>
          <w:p w14:paraId="202167A3" w14:textId="77777777" w:rsidR="00CE1EB6" w:rsidRPr="00CE1EB6" w:rsidRDefault="00CE1EB6" w:rsidP="00CE1EB6">
            <w:pPr>
              <w:ind w:left="0"/>
              <w:rPr>
                <w:rFonts w:cs="Arial"/>
                <w:sz w:val="22"/>
                <w:szCs w:val="22"/>
              </w:rPr>
            </w:pPr>
            <w:r w:rsidRPr="00CE1EB6">
              <w:rPr>
                <w:rFonts w:cs="Arial"/>
                <w:sz w:val="22"/>
                <w:szCs w:val="22"/>
              </w:rPr>
              <w:t>7</w:t>
            </w:r>
          </w:p>
        </w:tc>
        <w:tc>
          <w:tcPr>
            <w:tcW w:w="4678" w:type="dxa"/>
            <w:tcBorders>
              <w:top w:val="nil"/>
              <w:left w:val="nil"/>
              <w:bottom w:val="single" w:sz="4" w:space="0" w:color="auto"/>
              <w:right w:val="single" w:sz="4" w:space="0" w:color="auto"/>
            </w:tcBorders>
            <w:shd w:val="clear" w:color="auto" w:fill="auto"/>
            <w:vAlign w:val="bottom"/>
          </w:tcPr>
          <w:p w14:paraId="3C91A1B8" w14:textId="77777777" w:rsidR="00CE1EB6" w:rsidRPr="00CE1EB6" w:rsidRDefault="00CE1EB6" w:rsidP="00CE1EB6">
            <w:pPr>
              <w:ind w:left="0"/>
              <w:rPr>
                <w:rFonts w:cs="Arial"/>
                <w:sz w:val="22"/>
                <w:szCs w:val="22"/>
              </w:rPr>
            </w:pPr>
            <w:r w:rsidRPr="00CE1EB6">
              <w:rPr>
                <w:rFonts w:cs="Arial"/>
                <w:sz w:val="22"/>
                <w:szCs w:val="22"/>
              </w:rPr>
              <w:t>Land Use Tax Deduction</w:t>
            </w:r>
          </w:p>
        </w:tc>
        <w:tc>
          <w:tcPr>
            <w:tcW w:w="1724" w:type="dxa"/>
            <w:tcBorders>
              <w:top w:val="nil"/>
              <w:left w:val="nil"/>
              <w:bottom w:val="single" w:sz="4" w:space="0" w:color="auto"/>
              <w:right w:val="single" w:sz="4" w:space="0" w:color="auto"/>
            </w:tcBorders>
            <w:shd w:val="clear" w:color="auto" w:fill="auto"/>
            <w:noWrap/>
            <w:vAlign w:val="bottom"/>
          </w:tcPr>
          <w:p w14:paraId="39F5F0F4" w14:textId="77777777" w:rsidR="00CE1EB6" w:rsidRPr="00CE1EB6" w:rsidRDefault="00CE1EB6" w:rsidP="00CE1EB6">
            <w:pPr>
              <w:ind w:left="0"/>
              <w:rPr>
                <w:rFonts w:cs="Arial"/>
                <w:sz w:val="22"/>
                <w:szCs w:val="22"/>
              </w:rPr>
            </w:pPr>
            <w:r w:rsidRPr="00CE1EB6">
              <w:rPr>
                <w:rFonts w:cs="Arial"/>
                <w:sz w:val="22"/>
                <w:szCs w:val="22"/>
              </w:rPr>
              <w:t>Income Tax</w:t>
            </w:r>
          </w:p>
        </w:tc>
      </w:tr>
      <w:tr w:rsidR="00CE1EB6" w:rsidRPr="00CE1EB6" w14:paraId="505609D0" w14:textId="77777777">
        <w:trPr>
          <w:trHeight w:val="347"/>
        </w:trPr>
        <w:tc>
          <w:tcPr>
            <w:tcW w:w="1257" w:type="dxa"/>
            <w:tcBorders>
              <w:top w:val="nil"/>
              <w:left w:val="single" w:sz="4" w:space="0" w:color="auto"/>
              <w:bottom w:val="single" w:sz="4" w:space="0" w:color="auto"/>
              <w:right w:val="single" w:sz="4" w:space="0" w:color="auto"/>
            </w:tcBorders>
            <w:shd w:val="clear" w:color="auto" w:fill="auto"/>
            <w:noWrap/>
            <w:vAlign w:val="bottom"/>
          </w:tcPr>
          <w:p w14:paraId="72AE59AB" w14:textId="77777777" w:rsidR="00CE1EB6" w:rsidRPr="00CE1EB6" w:rsidRDefault="00CE1EB6" w:rsidP="00CE1EB6">
            <w:pPr>
              <w:ind w:left="0"/>
              <w:rPr>
                <w:rFonts w:cs="Arial"/>
                <w:sz w:val="22"/>
                <w:szCs w:val="22"/>
              </w:rPr>
            </w:pPr>
            <w:r w:rsidRPr="00CE1EB6">
              <w:rPr>
                <w:rFonts w:cs="Arial"/>
                <w:sz w:val="22"/>
                <w:szCs w:val="22"/>
              </w:rPr>
              <w:t>8</w:t>
            </w:r>
          </w:p>
        </w:tc>
        <w:tc>
          <w:tcPr>
            <w:tcW w:w="4678" w:type="dxa"/>
            <w:tcBorders>
              <w:top w:val="nil"/>
              <w:left w:val="nil"/>
              <w:bottom w:val="single" w:sz="4" w:space="0" w:color="auto"/>
              <w:right w:val="single" w:sz="4" w:space="0" w:color="auto"/>
            </w:tcBorders>
            <w:shd w:val="clear" w:color="auto" w:fill="auto"/>
            <w:vAlign w:val="bottom"/>
          </w:tcPr>
          <w:p w14:paraId="25B2E7B0" w14:textId="77777777" w:rsidR="00CE1EB6" w:rsidRPr="00CE1EB6" w:rsidRDefault="00CE1EB6" w:rsidP="00CE1EB6">
            <w:pPr>
              <w:ind w:left="0"/>
              <w:rPr>
                <w:rFonts w:cs="Arial"/>
                <w:sz w:val="22"/>
                <w:szCs w:val="22"/>
              </w:rPr>
            </w:pPr>
            <w:r w:rsidRPr="00CE1EB6">
              <w:rPr>
                <w:rFonts w:cs="Arial"/>
                <w:sz w:val="22"/>
                <w:szCs w:val="22"/>
              </w:rPr>
              <w:t>Preferential Tax Policies for High and New Technology Enterprises</w:t>
            </w:r>
          </w:p>
        </w:tc>
        <w:tc>
          <w:tcPr>
            <w:tcW w:w="1724" w:type="dxa"/>
            <w:tcBorders>
              <w:top w:val="nil"/>
              <w:left w:val="nil"/>
              <w:bottom w:val="single" w:sz="4" w:space="0" w:color="auto"/>
              <w:right w:val="single" w:sz="4" w:space="0" w:color="auto"/>
            </w:tcBorders>
            <w:shd w:val="clear" w:color="auto" w:fill="auto"/>
            <w:noWrap/>
            <w:vAlign w:val="bottom"/>
          </w:tcPr>
          <w:p w14:paraId="5B6F1A6F" w14:textId="77777777" w:rsidR="00CE1EB6" w:rsidRPr="00CE1EB6" w:rsidRDefault="00CE1EB6" w:rsidP="00CE1EB6">
            <w:pPr>
              <w:ind w:left="0"/>
              <w:rPr>
                <w:rFonts w:cs="Arial"/>
                <w:sz w:val="22"/>
                <w:szCs w:val="22"/>
              </w:rPr>
            </w:pPr>
            <w:r w:rsidRPr="00CE1EB6">
              <w:rPr>
                <w:rFonts w:cs="Arial"/>
                <w:sz w:val="22"/>
                <w:szCs w:val="22"/>
              </w:rPr>
              <w:t>Income Tax</w:t>
            </w:r>
          </w:p>
        </w:tc>
      </w:tr>
      <w:tr w:rsidR="00CE1EB6" w:rsidRPr="00CE1EB6" w14:paraId="21651426" w14:textId="77777777">
        <w:trPr>
          <w:trHeight w:val="693"/>
        </w:trPr>
        <w:tc>
          <w:tcPr>
            <w:tcW w:w="1257" w:type="dxa"/>
            <w:tcBorders>
              <w:top w:val="nil"/>
              <w:left w:val="single" w:sz="4" w:space="0" w:color="auto"/>
              <w:bottom w:val="single" w:sz="4" w:space="0" w:color="auto"/>
              <w:right w:val="single" w:sz="4" w:space="0" w:color="auto"/>
            </w:tcBorders>
            <w:shd w:val="clear" w:color="auto" w:fill="auto"/>
            <w:noWrap/>
            <w:vAlign w:val="bottom"/>
          </w:tcPr>
          <w:p w14:paraId="0FC34336" w14:textId="77777777" w:rsidR="00CE1EB6" w:rsidRPr="00CE1EB6" w:rsidRDefault="00CE1EB6" w:rsidP="00CE1EB6">
            <w:pPr>
              <w:ind w:left="0"/>
              <w:rPr>
                <w:rFonts w:cs="Arial"/>
                <w:sz w:val="22"/>
                <w:szCs w:val="22"/>
              </w:rPr>
            </w:pPr>
            <w:r w:rsidRPr="00CE1EB6">
              <w:rPr>
                <w:rFonts w:cs="Arial"/>
                <w:sz w:val="22"/>
                <w:szCs w:val="22"/>
              </w:rPr>
              <w:t>9</w:t>
            </w:r>
          </w:p>
        </w:tc>
        <w:tc>
          <w:tcPr>
            <w:tcW w:w="4678" w:type="dxa"/>
            <w:tcBorders>
              <w:top w:val="nil"/>
              <w:left w:val="nil"/>
              <w:bottom w:val="single" w:sz="4" w:space="0" w:color="auto"/>
              <w:right w:val="single" w:sz="4" w:space="0" w:color="auto"/>
            </w:tcBorders>
            <w:shd w:val="clear" w:color="auto" w:fill="auto"/>
            <w:vAlign w:val="bottom"/>
          </w:tcPr>
          <w:p w14:paraId="50F62F81" w14:textId="77777777" w:rsidR="00CE1EB6" w:rsidRPr="00CE1EB6" w:rsidRDefault="00CE1EB6" w:rsidP="00CE1EB6">
            <w:pPr>
              <w:ind w:left="0"/>
              <w:rPr>
                <w:rFonts w:cs="Arial"/>
                <w:sz w:val="22"/>
                <w:szCs w:val="22"/>
              </w:rPr>
            </w:pPr>
            <w:r w:rsidRPr="00CE1EB6">
              <w:rPr>
                <w:rFonts w:cs="Arial"/>
                <w:sz w:val="22"/>
                <w:szCs w:val="22"/>
              </w:rPr>
              <w:t>Tariff and VAT Exemptions on Imported Materials and Equipment</w:t>
            </w:r>
          </w:p>
        </w:tc>
        <w:tc>
          <w:tcPr>
            <w:tcW w:w="1724" w:type="dxa"/>
            <w:tcBorders>
              <w:top w:val="nil"/>
              <w:left w:val="nil"/>
              <w:bottom w:val="single" w:sz="4" w:space="0" w:color="auto"/>
              <w:right w:val="single" w:sz="4" w:space="0" w:color="auto"/>
            </w:tcBorders>
            <w:shd w:val="clear" w:color="auto" w:fill="auto"/>
            <w:noWrap/>
            <w:vAlign w:val="bottom"/>
          </w:tcPr>
          <w:p w14:paraId="0F894D3F" w14:textId="77777777" w:rsidR="00CE1EB6" w:rsidRPr="00CE1EB6" w:rsidRDefault="00CE1EB6" w:rsidP="00CE1EB6">
            <w:pPr>
              <w:ind w:left="0"/>
              <w:rPr>
                <w:rFonts w:cs="Arial"/>
                <w:sz w:val="22"/>
                <w:szCs w:val="22"/>
              </w:rPr>
            </w:pPr>
            <w:r w:rsidRPr="00CE1EB6">
              <w:rPr>
                <w:rFonts w:cs="Arial"/>
                <w:sz w:val="22"/>
                <w:szCs w:val="22"/>
              </w:rPr>
              <w:t>Tariff &amp; VAT</w:t>
            </w:r>
          </w:p>
        </w:tc>
      </w:tr>
      <w:tr w:rsidR="00CE1EB6" w:rsidRPr="00CE1EB6" w14:paraId="758A384F" w14:textId="77777777">
        <w:trPr>
          <w:trHeight w:val="347"/>
        </w:trPr>
        <w:tc>
          <w:tcPr>
            <w:tcW w:w="1257" w:type="dxa"/>
            <w:tcBorders>
              <w:top w:val="nil"/>
              <w:left w:val="single" w:sz="4" w:space="0" w:color="auto"/>
              <w:bottom w:val="single" w:sz="4" w:space="0" w:color="auto"/>
              <w:right w:val="single" w:sz="4" w:space="0" w:color="auto"/>
            </w:tcBorders>
            <w:shd w:val="clear" w:color="auto" w:fill="auto"/>
            <w:noWrap/>
            <w:vAlign w:val="bottom"/>
          </w:tcPr>
          <w:p w14:paraId="3DC2BA5D" w14:textId="77777777" w:rsidR="00CE1EB6" w:rsidRPr="00CE1EB6" w:rsidRDefault="00CE1EB6" w:rsidP="00CE1EB6">
            <w:pPr>
              <w:ind w:left="0"/>
              <w:rPr>
                <w:rFonts w:cs="Arial"/>
                <w:sz w:val="22"/>
                <w:szCs w:val="22"/>
              </w:rPr>
            </w:pPr>
            <w:r w:rsidRPr="00CE1EB6">
              <w:rPr>
                <w:rFonts w:cs="Arial"/>
                <w:sz w:val="22"/>
                <w:szCs w:val="22"/>
              </w:rPr>
              <w:t>10</w:t>
            </w:r>
          </w:p>
        </w:tc>
        <w:tc>
          <w:tcPr>
            <w:tcW w:w="4678" w:type="dxa"/>
            <w:tcBorders>
              <w:top w:val="nil"/>
              <w:left w:val="nil"/>
              <w:bottom w:val="single" w:sz="4" w:space="0" w:color="auto"/>
              <w:right w:val="single" w:sz="4" w:space="0" w:color="auto"/>
            </w:tcBorders>
            <w:shd w:val="clear" w:color="auto" w:fill="auto"/>
            <w:vAlign w:val="bottom"/>
          </w:tcPr>
          <w:p w14:paraId="72746357" w14:textId="77777777" w:rsidR="00CE1EB6" w:rsidRPr="00CE1EB6" w:rsidRDefault="00CE1EB6" w:rsidP="00CE1EB6">
            <w:pPr>
              <w:ind w:left="0"/>
              <w:rPr>
                <w:rFonts w:cs="Arial"/>
                <w:sz w:val="22"/>
                <w:szCs w:val="22"/>
              </w:rPr>
            </w:pPr>
            <w:r w:rsidRPr="00CE1EB6">
              <w:rPr>
                <w:rFonts w:cs="Arial"/>
                <w:sz w:val="22"/>
                <w:szCs w:val="22"/>
              </w:rPr>
              <w:t>One-time Awards to Enterprises Whose Products Qualify for ‘Well-Known Trademarks of China’ and ‘Famous Brands of China’</w:t>
            </w:r>
          </w:p>
        </w:tc>
        <w:tc>
          <w:tcPr>
            <w:tcW w:w="1724" w:type="dxa"/>
            <w:tcBorders>
              <w:top w:val="nil"/>
              <w:left w:val="nil"/>
              <w:bottom w:val="single" w:sz="4" w:space="0" w:color="auto"/>
              <w:right w:val="single" w:sz="4" w:space="0" w:color="auto"/>
            </w:tcBorders>
            <w:shd w:val="clear" w:color="auto" w:fill="auto"/>
            <w:noWrap/>
            <w:vAlign w:val="bottom"/>
          </w:tcPr>
          <w:p w14:paraId="7613ED79" w14:textId="77777777" w:rsidR="00CE1EB6" w:rsidRPr="00CE1EB6" w:rsidRDefault="00CE1EB6" w:rsidP="00CE1EB6">
            <w:pPr>
              <w:ind w:left="0"/>
              <w:rPr>
                <w:rFonts w:cs="Arial"/>
                <w:sz w:val="22"/>
                <w:szCs w:val="22"/>
              </w:rPr>
            </w:pPr>
            <w:r w:rsidRPr="00CE1EB6">
              <w:rPr>
                <w:rFonts w:cs="Arial"/>
                <w:sz w:val="22"/>
                <w:szCs w:val="22"/>
              </w:rPr>
              <w:t>Grant</w:t>
            </w:r>
          </w:p>
        </w:tc>
      </w:tr>
      <w:tr w:rsidR="00CE1EB6" w:rsidRPr="00CE1EB6" w14:paraId="7B4EDC3D" w14:textId="77777777">
        <w:trPr>
          <w:trHeight w:val="347"/>
        </w:trPr>
        <w:tc>
          <w:tcPr>
            <w:tcW w:w="1257" w:type="dxa"/>
            <w:tcBorders>
              <w:top w:val="nil"/>
              <w:left w:val="single" w:sz="4" w:space="0" w:color="auto"/>
              <w:bottom w:val="single" w:sz="4" w:space="0" w:color="auto"/>
              <w:right w:val="single" w:sz="4" w:space="0" w:color="auto"/>
            </w:tcBorders>
            <w:shd w:val="clear" w:color="auto" w:fill="auto"/>
            <w:noWrap/>
            <w:vAlign w:val="bottom"/>
          </w:tcPr>
          <w:p w14:paraId="529F2A8E" w14:textId="77777777" w:rsidR="00CE1EB6" w:rsidRPr="00CE1EB6" w:rsidRDefault="00CE1EB6" w:rsidP="00BD6E0E">
            <w:pPr>
              <w:ind w:left="0"/>
              <w:rPr>
                <w:rFonts w:cs="Arial"/>
                <w:sz w:val="22"/>
                <w:szCs w:val="22"/>
              </w:rPr>
            </w:pPr>
            <w:r w:rsidRPr="00CE1EB6">
              <w:rPr>
                <w:rFonts w:cs="Arial"/>
                <w:sz w:val="22"/>
                <w:szCs w:val="22"/>
              </w:rPr>
              <w:t>1</w:t>
            </w:r>
            <w:r w:rsidR="00BD6E0E">
              <w:rPr>
                <w:rFonts w:cs="Arial"/>
                <w:sz w:val="22"/>
                <w:szCs w:val="22"/>
              </w:rPr>
              <w:t>1</w:t>
            </w:r>
          </w:p>
        </w:tc>
        <w:tc>
          <w:tcPr>
            <w:tcW w:w="4678" w:type="dxa"/>
            <w:tcBorders>
              <w:top w:val="nil"/>
              <w:left w:val="nil"/>
              <w:bottom w:val="single" w:sz="4" w:space="0" w:color="auto"/>
              <w:right w:val="single" w:sz="4" w:space="0" w:color="auto"/>
            </w:tcBorders>
            <w:shd w:val="clear" w:color="auto" w:fill="auto"/>
            <w:vAlign w:val="bottom"/>
          </w:tcPr>
          <w:p w14:paraId="3F306D2A" w14:textId="77777777" w:rsidR="00CE1EB6" w:rsidRPr="00CE1EB6" w:rsidRDefault="00CE1EB6" w:rsidP="00CE1EB6">
            <w:pPr>
              <w:ind w:left="0"/>
              <w:rPr>
                <w:rFonts w:cs="Arial"/>
                <w:sz w:val="22"/>
                <w:szCs w:val="22"/>
              </w:rPr>
            </w:pPr>
            <w:r w:rsidRPr="00CE1EB6">
              <w:rPr>
                <w:rFonts w:cs="Arial"/>
                <w:sz w:val="22"/>
                <w:szCs w:val="22"/>
              </w:rPr>
              <w:t>Matching Funds for International Market Development for Small and Medium Enterprises</w:t>
            </w:r>
          </w:p>
        </w:tc>
        <w:tc>
          <w:tcPr>
            <w:tcW w:w="1724" w:type="dxa"/>
            <w:tcBorders>
              <w:top w:val="nil"/>
              <w:left w:val="nil"/>
              <w:bottom w:val="single" w:sz="4" w:space="0" w:color="auto"/>
              <w:right w:val="single" w:sz="4" w:space="0" w:color="auto"/>
            </w:tcBorders>
            <w:shd w:val="clear" w:color="auto" w:fill="auto"/>
            <w:noWrap/>
            <w:vAlign w:val="bottom"/>
          </w:tcPr>
          <w:p w14:paraId="3FD8CD75" w14:textId="77777777" w:rsidR="00CE1EB6" w:rsidRPr="00CE1EB6" w:rsidRDefault="00CE1EB6" w:rsidP="00CE1EB6">
            <w:pPr>
              <w:ind w:left="0"/>
              <w:rPr>
                <w:rFonts w:cs="Arial"/>
                <w:sz w:val="22"/>
                <w:szCs w:val="22"/>
              </w:rPr>
            </w:pPr>
            <w:r w:rsidRPr="00CE1EB6">
              <w:rPr>
                <w:rFonts w:cs="Arial"/>
                <w:sz w:val="22"/>
                <w:szCs w:val="22"/>
              </w:rPr>
              <w:t>Grant</w:t>
            </w:r>
          </w:p>
        </w:tc>
      </w:tr>
      <w:tr w:rsidR="00CE1EB6" w:rsidRPr="00CE1EB6" w14:paraId="090CB5C1" w14:textId="77777777">
        <w:trPr>
          <w:trHeight w:val="347"/>
        </w:trPr>
        <w:tc>
          <w:tcPr>
            <w:tcW w:w="1257" w:type="dxa"/>
            <w:tcBorders>
              <w:top w:val="nil"/>
              <w:left w:val="single" w:sz="4" w:space="0" w:color="auto"/>
              <w:bottom w:val="single" w:sz="4" w:space="0" w:color="auto"/>
              <w:right w:val="single" w:sz="4" w:space="0" w:color="auto"/>
            </w:tcBorders>
            <w:shd w:val="clear" w:color="auto" w:fill="auto"/>
            <w:noWrap/>
            <w:vAlign w:val="bottom"/>
          </w:tcPr>
          <w:p w14:paraId="1B640F17" w14:textId="77777777" w:rsidR="00CE1EB6" w:rsidRPr="00CE1EB6" w:rsidRDefault="00CE1EB6" w:rsidP="00CE1EB6">
            <w:pPr>
              <w:ind w:left="0"/>
              <w:rPr>
                <w:rFonts w:cs="Arial"/>
                <w:sz w:val="22"/>
                <w:szCs w:val="22"/>
              </w:rPr>
            </w:pPr>
            <w:r w:rsidRPr="00CE1EB6">
              <w:rPr>
                <w:rFonts w:cs="Arial"/>
                <w:sz w:val="22"/>
                <w:szCs w:val="22"/>
              </w:rPr>
              <w:t>12</w:t>
            </w:r>
          </w:p>
        </w:tc>
        <w:tc>
          <w:tcPr>
            <w:tcW w:w="4678" w:type="dxa"/>
            <w:tcBorders>
              <w:top w:val="nil"/>
              <w:left w:val="nil"/>
              <w:bottom w:val="single" w:sz="4" w:space="0" w:color="auto"/>
              <w:right w:val="single" w:sz="4" w:space="0" w:color="auto"/>
            </w:tcBorders>
            <w:shd w:val="clear" w:color="auto" w:fill="auto"/>
            <w:vAlign w:val="bottom"/>
          </w:tcPr>
          <w:p w14:paraId="68A3B3CE" w14:textId="77777777" w:rsidR="00CE1EB6" w:rsidRPr="00CE1EB6" w:rsidRDefault="00CE1EB6" w:rsidP="00CE1EB6">
            <w:pPr>
              <w:ind w:left="0"/>
              <w:rPr>
                <w:rFonts w:cs="Arial"/>
                <w:sz w:val="22"/>
                <w:szCs w:val="22"/>
              </w:rPr>
            </w:pPr>
            <w:r w:rsidRPr="00CE1EB6">
              <w:rPr>
                <w:rFonts w:cs="Arial"/>
                <w:sz w:val="22"/>
                <w:szCs w:val="22"/>
              </w:rPr>
              <w:t>Superstar Enterprise Grant</w:t>
            </w:r>
          </w:p>
        </w:tc>
        <w:tc>
          <w:tcPr>
            <w:tcW w:w="1724" w:type="dxa"/>
            <w:tcBorders>
              <w:top w:val="nil"/>
              <w:left w:val="nil"/>
              <w:bottom w:val="single" w:sz="4" w:space="0" w:color="auto"/>
              <w:right w:val="single" w:sz="4" w:space="0" w:color="auto"/>
            </w:tcBorders>
            <w:shd w:val="clear" w:color="auto" w:fill="auto"/>
            <w:noWrap/>
            <w:vAlign w:val="bottom"/>
          </w:tcPr>
          <w:p w14:paraId="6B35C67E" w14:textId="77777777" w:rsidR="00CE1EB6" w:rsidRPr="00CE1EB6" w:rsidRDefault="00CE1EB6" w:rsidP="00CE1EB6">
            <w:pPr>
              <w:ind w:left="0"/>
              <w:rPr>
                <w:rFonts w:cs="Arial"/>
                <w:sz w:val="22"/>
                <w:szCs w:val="22"/>
              </w:rPr>
            </w:pPr>
            <w:r w:rsidRPr="00CE1EB6">
              <w:rPr>
                <w:rFonts w:cs="Arial"/>
                <w:sz w:val="22"/>
                <w:szCs w:val="22"/>
              </w:rPr>
              <w:t>Grant</w:t>
            </w:r>
          </w:p>
        </w:tc>
      </w:tr>
      <w:tr w:rsidR="00CE1EB6" w:rsidRPr="00CE1EB6" w14:paraId="0B1D8CDB" w14:textId="77777777">
        <w:trPr>
          <w:cantSplit/>
          <w:trHeight w:val="347"/>
        </w:trPr>
        <w:tc>
          <w:tcPr>
            <w:tcW w:w="1257" w:type="dxa"/>
            <w:tcBorders>
              <w:top w:val="nil"/>
              <w:left w:val="single" w:sz="4" w:space="0" w:color="auto"/>
              <w:bottom w:val="single" w:sz="4" w:space="0" w:color="auto"/>
              <w:right w:val="single" w:sz="4" w:space="0" w:color="auto"/>
            </w:tcBorders>
            <w:shd w:val="clear" w:color="auto" w:fill="auto"/>
            <w:noWrap/>
            <w:vAlign w:val="bottom"/>
          </w:tcPr>
          <w:p w14:paraId="47A568D5" w14:textId="77777777" w:rsidR="00CE1EB6" w:rsidRPr="00CE1EB6" w:rsidRDefault="00CE1EB6" w:rsidP="00CE1EB6">
            <w:pPr>
              <w:ind w:left="0"/>
              <w:rPr>
                <w:rFonts w:cs="Arial"/>
                <w:sz w:val="22"/>
                <w:szCs w:val="22"/>
              </w:rPr>
            </w:pPr>
            <w:r w:rsidRPr="00CE1EB6">
              <w:rPr>
                <w:rFonts w:cs="Arial"/>
                <w:sz w:val="22"/>
                <w:szCs w:val="22"/>
              </w:rPr>
              <w:t>13</w:t>
            </w:r>
          </w:p>
        </w:tc>
        <w:tc>
          <w:tcPr>
            <w:tcW w:w="4678" w:type="dxa"/>
            <w:tcBorders>
              <w:top w:val="nil"/>
              <w:left w:val="nil"/>
              <w:bottom w:val="single" w:sz="4" w:space="0" w:color="auto"/>
              <w:right w:val="single" w:sz="4" w:space="0" w:color="auto"/>
            </w:tcBorders>
            <w:shd w:val="clear" w:color="auto" w:fill="auto"/>
            <w:vAlign w:val="bottom"/>
          </w:tcPr>
          <w:p w14:paraId="2FB3844E" w14:textId="77777777" w:rsidR="00CE1EB6" w:rsidRPr="00CE1EB6" w:rsidRDefault="00CE1EB6" w:rsidP="00CE1EB6">
            <w:pPr>
              <w:ind w:left="0"/>
              <w:rPr>
                <w:rFonts w:cs="Arial"/>
                <w:sz w:val="22"/>
                <w:szCs w:val="22"/>
              </w:rPr>
            </w:pPr>
            <w:r w:rsidRPr="00CE1EB6">
              <w:rPr>
                <w:rFonts w:cs="Arial"/>
                <w:sz w:val="22"/>
                <w:szCs w:val="22"/>
              </w:rPr>
              <w:t>Research &amp; Development (R&amp;D) Assistance Grant</w:t>
            </w:r>
          </w:p>
        </w:tc>
        <w:tc>
          <w:tcPr>
            <w:tcW w:w="1724" w:type="dxa"/>
            <w:tcBorders>
              <w:top w:val="nil"/>
              <w:left w:val="nil"/>
              <w:bottom w:val="single" w:sz="4" w:space="0" w:color="auto"/>
              <w:right w:val="single" w:sz="4" w:space="0" w:color="auto"/>
            </w:tcBorders>
            <w:shd w:val="clear" w:color="auto" w:fill="auto"/>
            <w:noWrap/>
            <w:vAlign w:val="bottom"/>
          </w:tcPr>
          <w:p w14:paraId="14E75E69" w14:textId="77777777" w:rsidR="00CE1EB6" w:rsidRPr="00CE1EB6" w:rsidRDefault="00CE1EB6" w:rsidP="00CE1EB6">
            <w:pPr>
              <w:ind w:left="0"/>
              <w:rPr>
                <w:rFonts w:cs="Arial"/>
                <w:sz w:val="22"/>
                <w:szCs w:val="22"/>
              </w:rPr>
            </w:pPr>
            <w:r w:rsidRPr="00CE1EB6">
              <w:rPr>
                <w:rFonts w:cs="Arial"/>
                <w:sz w:val="22"/>
                <w:szCs w:val="22"/>
              </w:rPr>
              <w:t>Grant</w:t>
            </w:r>
          </w:p>
        </w:tc>
      </w:tr>
      <w:tr w:rsidR="00CE1EB6" w:rsidRPr="00CE1EB6" w14:paraId="7E8C0055" w14:textId="77777777">
        <w:trPr>
          <w:trHeight w:val="347"/>
        </w:trPr>
        <w:tc>
          <w:tcPr>
            <w:tcW w:w="1257" w:type="dxa"/>
            <w:tcBorders>
              <w:top w:val="nil"/>
              <w:left w:val="single" w:sz="4" w:space="0" w:color="auto"/>
              <w:bottom w:val="single" w:sz="4" w:space="0" w:color="auto"/>
              <w:right w:val="single" w:sz="4" w:space="0" w:color="auto"/>
            </w:tcBorders>
            <w:shd w:val="clear" w:color="auto" w:fill="auto"/>
            <w:noWrap/>
            <w:vAlign w:val="bottom"/>
          </w:tcPr>
          <w:p w14:paraId="07B17592" w14:textId="77777777" w:rsidR="00CE1EB6" w:rsidRPr="00CE1EB6" w:rsidRDefault="00CE1EB6" w:rsidP="00CE1EB6">
            <w:pPr>
              <w:ind w:left="0"/>
              <w:rPr>
                <w:rFonts w:cs="Arial"/>
                <w:sz w:val="22"/>
                <w:szCs w:val="22"/>
              </w:rPr>
            </w:pPr>
            <w:r w:rsidRPr="00CE1EB6">
              <w:rPr>
                <w:rFonts w:cs="Arial"/>
                <w:sz w:val="22"/>
                <w:szCs w:val="22"/>
              </w:rPr>
              <w:t>14</w:t>
            </w:r>
          </w:p>
        </w:tc>
        <w:tc>
          <w:tcPr>
            <w:tcW w:w="4678" w:type="dxa"/>
            <w:tcBorders>
              <w:top w:val="nil"/>
              <w:left w:val="nil"/>
              <w:bottom w:val="single" w:sz="4" w:space="0" w:color="auto"/>
              <w:right w:val="single" w:sz="4" w:space="0" w:color="auto"/>
            </w:tcBorders>
            <w:shd w:val="clear" w:color="auto" w:fill="auto"/>
            <w:vAlign w:val="bottom"/>
          </w:tcPr>
          <w:p w14:paraId="3DF80482" w14:textId="77777777" w:rsidR="00CE1EB6" w:rsidRPr="00CE1EB6" w:rsidRDefault="00CE1EB6" w:rsidP="00CE1EB6">
            <w:pPr>
              <w:ind w:left="0"/>
              <w:rPr>
                <w:rFonts w:cs="Arial"/>
                <w:sz w:val="22"/>
                <w:szCs w:val="22"/>
              </w:rPr>
            </w:pPr>
            <w:r w:rsidRPr="00CE1EB6">
              <w:rPr>
                <w:rFonts w:cs="Arial"/>
                <w:sz w:val="22"/>
                <w:szCs w:val="22"/>
              </w:rPr>
              <w:t>Patent Award of Guangdong Province</w:t>
            </w:r>
          </w:p>
        </w:tc>
        <w:tc>
          <w:tcPr>
            <w:tcW w:w="1724" w:type="dxa"/>
            <w:tcBorders>
              <w:top w:val="nil"/>
              <w:left w:val="nil"/>
              <w:bottom w:val="single" w:sz="4" w:space="0" w:color="auto"/>
              <w:right w:val="single" w:sz="4" w:space="0" w:color="auto"/>
            </w:tcBorders>
            <w:shd w:val="clear" w:color="auto" w:fill="auto"/>
            <w:noWrap/>
            <w:vAlign w:val="bottom"/>
          </w:tcPr>
          <w:p w14:paraId="6ED1B7FB" w14:textId="77777777" w:rsidR="00CE1EB6" w:rsidRPr="00CE1EB6" w:rsidRDefault="00CE1EB6" w:rsidP="00CE1EB6">
            <w:pPr>
              <w:ind w:left="0"/>
              <w:rPr>
                <w:rFonts w:cs="Arial"/>
                <w:sz w:val="22"/>
                <w:szCs w:val="22"/>
              </w:rPr>
            </w:pPr>
            <w:r w:rsidRPr="00CE1EB6">
              <w:rPr>
                <w:rFonts w:cs="Arial"/>
                <w:sz w:val="22"/>
                <w:szCs w:val="22"/>
              </w:rPr>
              <w:t>Grant</w:t>
            </w:r>
          </w:p>
        </w:tc>
      </w:tr>
      <w:tr w:rsidR="00CE1EB6" w:rsidRPr="00CE1EB6" w14:paraId="79950984" w14:textId="77777777">
        <w:trPr>
          <w:trHeight w:val="347"/>
        </w:trPr>
        <w:tc>
          <w:tcPr>
            <w:tcW w:w="1257" w:type="dxa"/>
            <w:tcBorders>
              <w:top w:val="nil"/>
              <w:left w:val="single" w:sz="4" w:space="0" w:color="auto"/>
              <w:bottom w:val="single" w:sz="4" w:space="0" w:color="auto"/>
              <w:right w:val="single" w:sz="4" w:space="0" w:color="auto"/>
            </w:tcBorders>
            <w:shd w:val="clear" w:color="auto" w:fill="auto"/>
            <w:noWrap/>
            <w:vAlign w:val="bottom"/>
          </w:tcPr>
          <w:p w14:paraId="5BF5A94C" w14:textId="77777777" w:rsidR="00CE1EB6" w:rsidRPr="00CE1EB6" w:rsidRDefault="00CE1EB6" w:rsidP="00CE1EB6">
            <w:pPr>
              <w:ind w:left="0"/>
              <w:rPr>
                <w:rFonts w:cs="Arial"/>
                <w:sz w:val="22"/>
                <w:szCs w:val="22"/>
              </w:rPr>
            </w:pPr>
            <w:r w:rsidRPr="00CE1EB6">
              <w:rPr>
                <w:rFonts w:cs="Arial"/>
                <w:sz w:val="22"/>
                <w:szCs w:val="22"/>
              </w:rPr>
              <w:t>15</w:t>
            </w:r>
          </w:p>
        </w:tc>
        <w:tc>
          <w:tcPr>
            <w:tcW w:w="4678" w:type="dxa"/>
            <w:tcBorders>
              <w:top w:val="nil"/>
              <w:left w:val="nil"/>
              <w:bottom w:val="single" w:sz="4" w:space="0" w:color="auto"/>
              <w:right w:val="single" w:sz="4" w:space="0" w:color="auto"/>
            </w:tcBorders>
            <w:shd w:val="clear" w:color="auto" w:fill="auto"/>
            <w:vAlign w:val="bottom"/>
          </w:tcPr>
          <w:p w14:paraId="7A6CC284" w14:textId="77777777" w:rsidR="00CE1EB6" w:rsidRPr="00CE1EB6" w:rsidRDefault="00CE1EB6" w:rsidP="00CE1EB6">
            <w:pPr>
              <w:ind w:left="0"/>
              <w:rPr>
                <w:rFonts w:cs="Arial"/>
                <w:sz w:val="22"/>
                <w:szCs w:val="22"/>
              </w:rPr>
            </w:pPr>
            <w:r w:rsidRPr="00CE1EB6">
              <w:rPr>
                <w:rFonts w:cs="Arial"/>
                <w:sz w:val="22"/>
                <w:szCs w:val="22"/>
              </w:rPr>
              <w:t>Innovative Experimental Enterprise Grant</w:t>
            </w:r>
          </w:p>
        </w:tc>
        <w:tc>
          <w:tcPr>
            <w:tcW w:w="1724" w:type="dxa"/>
            <w:tcBorders>
              <w:top w:val="nil"/>
              <w:left w:val="nil"/>
              <w:bottom w:val="single" w:sz="4" w:space="0" w:color="auto"/>
              <w:right w:val="single" w:sz="4" w:space="0" w:color="auto"/>
            </w:tcBorders>
            <w:shd w:val="clear" w:color="auto" w:fill="auto"/>
            <w:noWrap/>
            <w:vAlign w:val="bottom"/>
          </w:tcPr>
          <w:p w14:paraId="396F3019" w14:textId="77777777" w:rsidR="00CE1EB6" w:rsidRPr="00CE1EB6" w:rsidRDefault="00CE1EB6" w:rsidP="00CE1EB6">
            <w:pPr>
              <w:ind w:left="0"/>
              <w:rPr>
                <w:rFonts w:cs="Arial"/>
                <w:sz w:val="22"/>
                <w:szCs w:val="22"/>
              </w:rPr>
            </w:pPr>
            <w:r w:rsidRPr="00CE1EB6">
              <w:rPr>
                <w:rFonts w:cs="Arial"/>
                <w:sz w:val="22"/>
                <w:szCs w:val="22"/>
              </w:rPr>
              <w:t>Grant</w:t>
            </w:r>
          </w:p>
        </w:tc>
      </w:tr>
      <w:tr w:rsidR="00CE1EB6" w:rsidRPr="00CE1EB6" w14:paraId="1EAB1A1B" w14:textId="77777777">
        <w:trPr>
          <w:trHeight w:val="347"/>
        </w:trPr>
        <w:tc>
          <w:tcPr>
            <w:tcW w:w="1257" w:type="dxa"/>
            <w:tcBorders>
              <w:top w:val="nil"/>
              <w:left w:val="single" w:sz="4" w:space="0" w:color="auto"/>
              <w:bottom w:val="single" w:sz="4" w:space="0" w:color="auto"/>
              <w:right w:val="single" w:sz="4" w:space="0" w:color="auto"/>
            </w:tcBorders>
            <w:shd w:val="clear" w:color="auto" w:fill="auto"/>
            <w:noWrap/>
            <w:vAlign w:val="bottom"/>
          </w:tcPr>
          <w:p w14:paraId="659B165F" w14:textId="77777777" w:rsidR="00CE1EB6" w:rsidRPr="00CE1EB6" w:rsidRDefault="00CE1EB6" w:rsidP="00CE1EB6">
            <w:pPr>
              <w:ind w:left="0"/>
              <w:rPr>
                <w:rFonts w:cs="Arial"/>
                <w:sz w:val="22"/>
                <w:szCs w:val="22"/>
              </w:rPr>
            </w:pPr>
            <w:r w:rsidRPr="00CE1EB6">
              <w:rPr>
                <w:rFonts w:cs="Arial"/>
                <w:sz w:val="22"/>
                <w:szCs w:val="22"/>
              </w:rPr>
              <w:t>16</w:t>
            </w:r>
          </w:p>
        </w:tc>
        <w:tc>
          <w:tcPr>
            <w:tcW w:w="4678" w:type="dxa"/>
            <w:tcBorders>
              <w:top w:val="nil"/>
              <w:left w:val="nil"/>
              <w:bottom w:val="single" w:sz="4" w:space="0" w:color="auto"/>
              <w:right w:val="single" w:sz="4" w:space="0" w:color="auto"/>
            </w:tcBorders>
            <w:shd w:val="clear" w:color="auto" w:fill="auto"/>
            <w:vAlign w:val="bottom"/>
          </w:tcPr>
          <w:p w14:paraId="09B61973" w14:textId="77777777" w:rsidR="00CE1EB6" w:rsidRPr="00CE1EB6" w:rsidRDefault="00CE1EB6" w:rsidP="00CE1EB6">
            <w:pPr>
              <w:ind w:left="0"/>
              <w:rPr>
                <w:rFonts w:cs="Arial"/>
                <w:sz w:val="22"/>
                <w:szCs w:val="22"/>
              </w:rPr>
            </w:pPr>
            <w:r w:rsidRPr="00CE1EB6">
              <w:rPr>
                <w:rFonts w:cs="Arial"/>
                <w:sz w:val="22"/>
                <w:szCs w:val="22"/>
              </w:rPr>
              <w:t>Special Support Fund for Non State-Owned Enterprises</w:t>
            </w:r>
          </w:p>
        </w:tc>
        <w:tc>
          <w:tcPr>
            <w:tcW w:w="1724" w:type="dxa"/>
            <w:tcBorders>
              <w:top w:val="nil"/>
              <w:left w:val="nil"/>
              <w:bottom w:val="single" w:sz="4" w:space="0" w:color="auto"/>
              <w:right w:val="single" w:sz="4" w:space="0" w:color="auto"/>
            </w:tcBorders>
            <w:shd w:val="clear" w:color="auto" w:fill="auto"/>
            <w:noWrap/>
            <w:vAlign w:val="bottom"/>
          </w:tcPr>
          <w:p w14:paraId="29FB0993" w14:textId="77777777" w:rsidR="00CE1EB6" w:rsidRPr="00CE1EB6" w:rsidRDefault="00CE1EB6" w:rsidP="00CE1EB6">
            <w:pPr>
              <w:ind w:left="0"/>
              <w:rPr>
                <w:rFonts w:cs="Arial"/>
                <w:sz w:val="22"/>
                <w:szCs w:val="22"/>
              </w:rPr>
            </w:pPr>
            <w:r w:rsidRPr="00CE1EB6">
              <w:rPr>
                <w:rFonts w:cs="Arial"/>
                <w:sz w:val="22"/>
                <w:szCs w:val="22"/>
              </w:rPr>
              <w:t>Grant</w:t>
            </w:r>
          </w:p>
        </w:tc>
      </w:tr>
      <w:tr w:rsidR="00CE1EB6" w:rsidRPr="00CE1EB6" w14:paraId="0B692F8B" w14:textId="77777777">
        <w:trPr>
          <w:trHeight w:val="693"/>
        </w:trPr>
        <w:tc>
          <w:tcPr>
            <w:tcW w:w="1257" w:type="dxa"/>
            <w:tcBorders>
              <w:top w:val="nil"/>
              <w:left w:val="single" w:sz="4" w:space="0" w:color="auto"/>
              <w:bottom w:val="single" w:sz="4" w:space="0" w:color="auto"/>
              <w:right w:val="single" w:sz="4" w:space="0" w:color="auto"/>
            </w:tcBorders>
            <w:shd w:val="clear" w:color="auto" w:fill="auto"/>
            <w:noWrap/>
            <w:vAlign w:val="bottom"/>
          </w:tcPr>
          <w:p w14:paraId="25153F26" w14:textId="77777777" w:rsidR="00CE1EB6" w:rsidRPr="00CE1EB6" w:rsidRDefault="00CE1EB6" w:rsidP="00CE1EB6">
            <w:pPr>
              <w:ind w:left="0"/>
              <w:rPr>
                <w:rFonts w:cs="Arial"/>
                <w:sz w:val="22"/>
                <w:szCs w:val="22"/>
              </w:rPr>
            </w:pPr>
            <w:r w:rsidRPr="00CE1EB6">
              <w:rPr>
                <w:rFonts w:cs="Arial"/>
                <w:sz w:val="22"/>
                <w:szCs w:val="22"/>
              </w:rPr>
              <w:lastRenderedPageBreak/>
              <w:t>17</w:t>
            </w:r>
          </w:p>
        </w:tc>
        <w:tc>
          <w:tcPr>
            <w:tcW w:w="4678" w:type="dxa"/>
            <w:tcBorders>
              <w:top w:val="nil"/>
              <w:left w:val="nil"/>
              <w:bottom w:val="single" w:sz="4" w:space="0" w:color="auto"/>
              <w:right w:val="single" w:sz="4" w:space="0" w:color="auto"/>
            </w:tcBorders>
            <w:shd w:val="clear" w:color="auto" w:fill="auto"/>
            <w:vAlign w:val="bottom"/>
          </w:tcPr>
          <w:p w14:paraId="3B245744" w14:textId="77777777" w:rsidR="00CE1EB6" w:rsidRPr="00CE1EB6" w:rsidRDefault="00CE1EB6" w:rsidP="00CE1EB6">
            <w:pPr>
              <w:ind w:left="0"/>
              <w:rPr>
                <w:rFonts w:cs="Arial"/>
                <w:sz w:val="22"/>
                <w:szCs w:val="22"/>
              </w:rPr>
            </w:pPr>
            <w:r w:rsidRPr="00CE1EB6">
              <w:rPr>
                <w:rFonts w:cs="Arial"/>
                <w:sz w:val="22"/>
                <w:szCs w:val="22"/>
              </w:rPr>
              <w:t>Venture Investment Fund of Hi-Tech Industry</w:t>
            </w:r>
          </w:p>
        </w:tc>
        <w:tc>
          <w:tcPr>
            <w:tcW w:w="1724" w:type="dxa"/>
            <w:tcBorders>
              <w:top w:val="nil"/>
              <w:left w:val="nil"/>
              <w:bottom w:val="single" w:sz="4" w:space="0" w:color="auto"/>
              <w:right w:val="single" w:sz="4" w:space="0" w:color="auto"/>
            </w:tcBorders>
            <w:shd w:val="clear" w:color="auto" w:fill="auto"/>
            <w:noWrap/>
            <w:vAlign w:val="bottom"/>
          </w:tcPr>
          <w:p w14:paraId="7C34A9F6" w14:textId="77777777" w:rsidR="00CE1EB6" w:rsidRPr="00CE1EB6" w:rsidRDefault="00CE1EB6" w:rsidP="00CE1EB6">
            <w:pPr>
              <w:ind w:left="0"/>
              <w:rPr>
                <w:rFonts w:cs="Arial"/>
                <w:sz w:val="22"/>
                <w:szCs w:val="22"/>
              </w:rPr>
            </w:pPr>
            <w:r w:rsidRPr="00CE1EB6">
              <w:rPr>
                <w:rFonts w:cs="Arial"/>
                <w:sz w:val="22"/>
                <w:szCs w:val="22"/>
              </w:rPr>
              <w:t>Grant</w:t>
            </w:r>
          </w:p>
        </w:tc>
      </w:tr>
      <w:tr w:rsidR="00CE1EB6" w:rsidRPr="00CE1EB6" w14:paraId="06030660" w14:textId="77777777">
        <w:trPr>
          <w:cantSplit/>
          <w:trHeight w:val="347"/>
        </w:trPr>
        <w:tc>
          <w:tcPr>
            <w:tcW w:w="1257" w:type="dxa"/>
            <w:tcBorders>
              <w:top w:val="nil"/>
              <w:left w:val="single" w:sz="4" w:space="0" w:color="auto"/>
              <w:bottom w:val="single" w:sz="4" w:space="0" w:color="auto"/>
              <w:right w:val="single" w:sz="4" w:space="0" w:color="auto"/>
            </w:tcBorders>
            <w:shd w:val="clear" w:color="auto" w:fill="auto"/>
            <w:noWrap/>
            <w:vAlign w:val="bottom"/>
          </w:tcPr>
          <w:p w14:paraId="5D518DA2" w14:textId="77777777" w:rsidR="00CE1EB6" w:rsidRPr="00CE1EB6" w:rsidRDefault="00CE1EB6" w:rsidP="00CE1EB6">
            <w:pPr>
              <w:ind w:left="0"/>
              <w:rPr>
                <w:rFonts w:cs="Arial"/>
                <w:sz w:val="22"/>
                <w:szCs w:val="22"/>
              </w:rPr>
            </w:pPr>
            <w:r w:rsidRPr="00CE1EB6">
              <w:rPr>
                <w:rFonts w:cs="Arial"/>
                <w:sz w:val="22"/>
                <w:szCs w:val="22"/>
              </w:rPr>
              <w:t>18</w:t>
            </w:r>
          </w:p>
        </w:tc>
        <w:tc>
          <w:tcPr>
            <w:tcW w:w="4678" w:type="dxa"/>
            <w:tcBorders>
              <w:top w:val="nil"/>
              <w:left w:val="nil"/>
              <w:bottom w:val="single" w:sz="4" w:space="0" w:color="auto"/>
              <w:right w:val="single" w:sz="4" w:space="0" w:color="auto"/>
            </w:tcBorders>
            <w:shd w:val="clear" w:color="auto" w:fill="auto"/>
            <w:vAlign w:val="bottom"/>
          </w:tcPr>
          <w:p w14:paraId="1CB36B27" w14:textId="77777777" w:rsidR="00CE1EB6" w:rsidRPr="00CE1EB6" w:rsidRDefault="00CE1EB6" w:rsidP="00CE1EB6">
            <w:pPr>
              <w:ind w:left="0"/>
              <w:rPr>
                <w:rFonts w:cs="Arial"/>
                <w:sz w:val="22"/>
                <w:szCs w:val="22"/>
              </w:rPr>
            </w:pPr>
            <w:r w:rsidRPr="00CE1EB6">
              <w:rPr>
                <w:rFonts w:cs="Arial"/>
                <w:sz w:val="22"/>
                <w:szCs w:val="22"/>
              </w:rPr>
              <w:t>Grants for Encouraging the Establishment of Headquarters and Regional Headquarters with Foreign Investment.</w:t>
            </w:r>
          </w:p>
        </w:tc>
        <w:tc>
          <w:tcPr>
            <w:tcW w:w="1724" w:type="dxa"/>
            <w:tcBorders>
              <w:top w:val="nil"/>
              <w:left w:val="nil"/>
              <w:bottom w:val="single" w:sz="4" w:space="0" w:color="auto"/>
              <w:right w:val="single" w:sz="4" w:space="0" w:color="auto"/>
            </w:tcBorders>
            <w:shd w:val="clear" w:color="auto" w:fill="auto"/>
            <w:noWrap/>
            <w:vAlign w:val="bottom"/>
          </w:tcPr>
          <w:p w14:paraId="2A226ED7" w14:textId="77777777" w:rsidR="00CE1EB6" w:rsidRPr="00CE1EB6" w:rsidRDefault="00CE1EB6" w:rsidP="00CE1EB6">
            <w:pPr>
              <w:ind w:left="0"/>
              <w:rPr>
                <w:rFonts w:cs="Arial"/>
                <w:sz w:val="22"/>
                <w:szCs w:val="22"/>
              </w:rPr>
            </w:pPr>
            <w:r w:rsidRPr="00CE1EB6">
              <w:rPr>
                <w:rFonts w:cs="Arial"/>
                <w:sz w:val="22"/>
                <w:szCs w:val="22"/>
              </w:rPr>
              <w:t>Grant</w:t>
            </w:r>
          </w:p>
        </w:tc>
      </w:tr>
      <w:tr w:rsidR="00CE1EB6" w:rsidRPr="00CE1EB6" w14:paraId="5D0E7E85" w14:textId="77777777">
        <w:trPr>
          <w:trHeight w:val="347"/>
        </w:trPr>
        <w:tc>
          <w:tcPr>
            <w:tcW w:w="1257" w:type="dxa"/>
            <w:tcBorders>
              <w:top w:val="nil"/>
              <w:left w:val="single" w:sz="4" w:space="0" w:color="auto"/>
              <w:bottom w:val="single" w:sz="4" w:space="0" w:color="auto"/>
              <w:right w:val="single" w:sz="4" w:space="0" w:color="auto"/>
            </w:tcBorders>
            <w:shd w:val="clear" w:color="auto" w:fill="auto"/>
            <w:noWrap/>
            <w:vAlign w:val="bottom"/>
          </w:tcPr>
          <w:p w14:paraId="3D18434D" w14:textId="77777777" w:rsidR="00CE1EB6" w:rsidRPr="00CE1EB6" w:rsidRDefault="00CE1EB6" w:rsidP="00CE1EB6">
            <w:pPr>
              <w:ind w:left="0"/>
              <w:rPr>
                <w:rFonts w:cs="Arial"/>
                <w:sz w:val="22"/>
                <w:szCs w:val="22"/>
              </w:rPr>
            </w:pPr>
            <w:r w:rsidRPr="00CE1EB6">
              <w:rPr>
                <w:rFonts w:cs="Arial"/>
                <w:sz w:val="22"/>
                <w:szCs w:val="22"/>
              </w:rPr>
              <w:t>19</w:t>
            </w:r>
          </w:p>
        </w:tc>
        <w:tc>
          <w:tcPr>
            <w:tcW w:w="4678" w:type="dxa"/>
            <w:tcBorders>
              <w:top w:val="nil"/>
              <w:left w:val="nil"/>
              <w:bottom w:val="single" w:sz="4" w:space="0" w:color="auto"/>
              <w:right w:val="single" w:sz="4" w:space="0" w:color="auto"/>
            </w:tcBorders>
            <w:shd w:val="clear" w:color="auto" w:fill="auto"/>
            <w:vAlign w:val="bottom"/>
          </w:tcPr>
          <w:p w14:paraId="66DAC42D" w14:textId="77777777" w:rsidR="00CE1EB6" w:rsidRPr="00CE1EB6" w:rsidRDefault="00CE1EB6" w:rsidP="00CE1EB6">
            <w:pPr>
              <w:ind w:left="0"/>
              <w:rPr>
                <w:rFonts w:cs="Arial"/>
                <w:sz w:val="22"/>
                <w:szCs w:val="22"/>
              </w:rPr>
            </w:pPr>
            <w:r w:rsidRPr="00CE1EB6">
              <w:rPr>
                <w:rFonts w:cs="Arial"/>
                <w:sz w:val="22"/>
                <w:szCs w:val="22"/>
              </w:rPr>
              <w:t>Grant for key enterprises in equipment manufacturing industry of Zhongshan</w:t>
            </w:r>
          </w:p>
        </w:tc>
        <w:tc>
          <w:tcPr>
            <w:tcW w:w="1724" w:type="dxa"/>
            <w:tcBorders>
              <w:top w:val="nil"/>
              <w:left w:val="nil"/>
              <w:bottom w:val="single" w:sz="4" w:space="0" w:color="auto"/>
              <w:right w:val="single" w:sz="4" w:space="0" w:color="auto"/>
            </w:tcBorders>
            <w:shd w:val="clear" w:color="auto" w:fill="auto"/>
            <w:noWrap/>
            <w:vAlign w:val="bottom"/>
          </w:tcPr>
          <w:p w14:paraId="71A4DF11" w14:textId="77777777" w:rsidR="00CE1EB6" w:rsidRPr="00CE1EB6" w:rsidRDefault="00CE1EB6" w:rsidP="00CE1EB6">
            <w:pPr>
              <w:ind w:left="0"/>
              <w:rPr>
                <w:rFonts w:cs="Arial"/>
                <w:sz w:val="22"/>
                <w:szCs w:val="22"/>
              </w:rPr>
            </w:pPr>
            <w:r w:rsidRPr="00CE1EB6">
              <w:rPr>
                <w:rFonts w:cs="Arial"/>
                <w:sz w:val="22"/>
                <w:szCs w:val="22"/>
              </w:rPr>
              <w:t>Grant</w:t>
            </w:r>
          </w:p>
        </w:tc>
      </w:tr>
      <w:tr w:rsidR="00CE1EB6" w:rsidRPr="00CE1EB6" w14:paraId="5CC2BA45" w14:textId="77777777">
        <w:trPr>
          <w:trHeight w:val="347"/>
        </w:trPr>
        <w:tc>
          <w:tcPr>
            <w:tcW w:w="1257" w:type="dxa"/>
            <w:tcBorders>
              <w:top w:val="nil"/>
              <w:left w:val="single" w:sz="4" w:space="0" w:color="auto"/>
              <w:bottom w:val="single" w:sz="4" w:space="0" w:color="auto"/>
              <w:right w:val="single" w:sz="4" w:space="0" w:color="auto"/>
            </w:tcBorders>
            <w:shd w:val="clear" w:color="auto" w:fill="auto"/>
            <w:noWrap/>
            <w:vAlign w:val="bottom"/>
          </w:tcPr>
          <w:p w14:paraId="10188B29" w14:textId="77777777" w:rsidR="00CE1EB6" w:rsidRPr="00CE1EB6" w:rsidRDefault="00CE1EB6" w:rsidP="00CE1EB6">
            <w:pPr>
              <w:ind w:left="0"/>
              <w:rPr>
                <w:rFonts w:cs="Arial"/>
                <w:sz w:val="22"/>
                <w:szCs w:val="22"/>
              </w:rPr>
            </w:pPr>
            <w:r w:rsidRPr="00CE1EB6">
              <w:rPr>
                <w:rFonts w:cs="Arial"/>
                <w:sz w:val="22"/>
                <w:szCs w:val="22"/>
              </w:rPr>
              <w:t>20</w:t>
            </w:r>
          </w:p>
        </w:tc>
        <w:tc>
          <w:tcPr>
            <w:tcW w:w="4678" w:type="dxa"/>
            <w:tcBorders>
              <w:top w:val="nil"/>
              <w:left w:val="nil"/>
              <w:bottom w:val="single" w:sz="4" w:space="0" w:color="auto"/>
              <w:right w:val="single" w:sz="4" w:space="0" w:color="auto"/>
            </w:tcBorders>
            <w:shd w:val="clear" w:color="auto" w:fill="auto"/>
            <w:vAlign w:val="bottom"/>
          </w:tcPr>
          <w:p w14:paraId="189F6B61" w14:textId="77777777" w:rsidR="00CE1EB6" w:rsidRPr="00CE1EB6" w:rsidRDefault="00CE1EB6" w:rsidP="00CE1EB6">
            <w:pPr>
              <w:ind w:left="0"/>
              <w:rPr>
                <w:rFonts w:cs="Arial"/>
                <w:sz w:val="22"/>
                <w:szCs w:val="22"/>
              </w:rPr>
            </w:pPr>
            <w:r w:rsidRPr="00CE1EB6">
              <w:rPr>
                <w:rFonts w:cs="Arial"/>
                <w:sz w:val="22"/>
                <w:szCs w:val="22"/>
              </w:rPr>
              <w:t>Water Conservancy Fund Deduction</w:t>
            </w:r>
          </w:p>
        </w:tc>
        <w:tc>
          <w:tcPr>
            <w:tcW w:w="1724" w:type="dxa"/>
            <w:tcBorders>
              <w:top w:val="nil"/>
              <w:left w:val="nil"/>
              <w:bottom w:val="single" w:sz="4" w:space="0" w:color="auto"/>
              <w:right w:val="single" w:sz="4" w:space="0" w:color="auto"/>
            </w:tcBorders>
            <w:shd w:val="clear" w:color="auto" w:fill="auto"/>
            <w:noWrap/>
            <w:vAlign w:val="bottom"/>
          </w:tcPr>
          <w:p w14:paraId="36E726A8" w14:textId="77777777" w:rsidR="00CE1EB6" w:rsidRPr="00CE1EB6" w:rsidRDefault="00CE1EB6" w:rsidP="00CE1EB6">
            <w:pPr>
              <w:ind w:left="0"/>
              <w:rPr>
                <w:rFonts w:cs="Arial"/>
                <w:sz w:val="22"/>
                <w:szCs w:val="22"/>
              </w:rPr>
            </w:pPr>
            <w:r w:rsidRPr="00CE1EB6">
              <w:rPr>
                <w:rFonts w:cs="Arial"/>
                <w:sz w:val="22"/>
                <w:szCs w:val="22"/>
              </w:rPr>
              <w:t>Grant</w:t>
            </w:r>
          </w:p>
        </w:tc>
      </w:tr>
      <w:tr w:rsidR="00CE1EB6" w:rsidRPr="00CE1EB6" w14:paraId="015F29C4" w14:textId="77777777">
        <w:trPr>
          <w:trHeight w:val="347"/>
        </w:trPr>
        <w:tc>
          <w:tcPr>
            <w:tcW w:w="1257" w:type="dxa"/>
            <w:tcBorders>
              <w:top w:val="nil"/>
              <w:left w:val="single" w:sz="4" w:space="0" w:color="auto"/>
              <w:bottom w:val="single" w:sz="4" w:space="0" w:color="auto"/>
              <w:right w:val="single" w:sz="4" w:space="0" w:color="auto"/>
            </w:tcBorders>
            <w:shd w:val="clear" w:color="auto" w:fill="auto"/>
            <w:noWrap/>
            <w:vAlign w:val="bottom"/>
          </w:tcPr>
          <w:p w14:paraId="3570CE98" w14:textId="77777777" w:rsidR="00CE1EB6" w:rsidRPr="00CE1EB6" w:rsidRDefault="00CE1EB6" w:rsidP="00CE1EB6">
            <w:pPr>
              <w:ind w:left="0"/>
              <w:rPr>
                <w:rFonts w:cs="Arial"/>
                <w:sz w:val="22"/>
                <w:szCs w:val="22"/>
              </w:rPr>
            </w:pPr>
            <w:r w:rsidRPr="00CE1EB6">
              <w:rPr>
                <w:rFonts w:cs="Arial"/>
                <w:sz w:val="22"/>
                <w:szCs w:val="22"/>
              </w:rPr>
              <w:t>21</w:t>
            </w:r>
          </w:p>
        </w:tc>
        <w:tc>
          <w:tcPr>
            <w:tcW w:w="4678" w:type="dxa"/>
            <w:tcBorders>
              <w:top w:val="nil"/>
              <w:left w:val="nil"/>
              <w:bottom w:val="single" w:sz="4" w:space="0" w:color="auto"/>
              <w:right w:val="single" w:sz="4" w:space="0" w:color="auto"/>
            </w:tcBorders>
            <w:shd w:val="clear" w:color="auto" w:fill="auto"/>
            <w:vAlign w:val="bottom"/>
          </w:tcPr>
          <w:p w14:paraId="43B27BC7" w14:textId="77777777" w:rsidR="00CE1EB6" w:rsidRPr="00CE1EB6" w:rsidRDefault="00CE1EB6" w:rsidP="00CE1EB6">
            <w:pPr>
              <w:ind w:left="0"/>
              <w:rPr>
                <w:rFonts w:cs="Arial"/>
                <w:sz w:val="22"/>
                <w:szCs w:val="22"/>
              </w:rPr>
            </w:pPr>
            <w:r w:rsidRPr="00CE1EB6">
              <w:rPr>
                <w:rFonts w:cs="Arial"/>
                <w:sz w:val="22"/>
                <w:szCs w:val="22"/>
              </w:rPr>
              <w:t>Wuxing District Freight Assistance</w:t>
            </w:r>
          </w:p>
        </w:tc>
        <w:tc>
          <w:tcPr>
            <w:tcW w:w="1724" w:type="dxa"/>
            <w:tcBorders>
              <w:top w:val="nil"/>
              <w:left w:val="nil"/>
              <w:bottom w:val="single" w:sz="4" w:space="0" w:color="auto"/>
              <w:right w:val="single" w:sz="4" w:space="0" w:color="auto"/>
            </w:tcBorders>
            <w:shd w:val="clear" w:color="auto" w:fill="auto"/>
            <w:noWrap/>
            <w:vAlign w:val="bottom"/>
          </w:tcPr>
          <w:p w14:paraId="314363FA" w14:textId="77777777" w:rsidR="00CE1EB6" w:rsidRPr="00CE1EB6" w:rsidRDefault="00CE1EB6" w:rsidP="00CE1EB6">
            <w:pPr>
              <w:ind w:left="0"/>
              <w:rPr>
                <w:rFonts w:cs="Arial"/>
                <w:sz w:val="22"/>
                <w:szCs w:val="22"/>
              </w:rPr>
            </w:pPr>
            <w:r w:rsidRPr="00CE1EB6">
              <w:rPr>
                <w:rFonts w:cs="Arial"/>
                <w:sz w:val="22"/>
                <w:szCs w:val="22"/>
              </w:rPr>
              <w:t>Grant</w:t>
            </w:r>
          </w:p>
        </w:tc>
      </w:tr>
      <w:tr w:rsidR="00CE1EB6" w:rsidRPr="00CE1EB6" w14:paraId="639AEEA7" w14:textId="77777777">
        <w:trPr>
          <w:trHeight w:val="347"/>
        </w:trPr>
        <w:tc>
          <w:tcPr>
            <w:tcW w:w="1257" w:type="dxa"/>
            <w:tcBorders>
              <w:top w:val="nil"/>
              <w:left w:val="single" w:sz="4" w:space="0" w:color="auto"/>
              <w:bottom w:val="single" w:sz="4" w:space="0" w:color="auto"/>
              <w:right w:val="single" w:sz="4" w:space="0" w:color="auto"/>
            </w:tcBorders>
            <w:shd w:val="clear" w:color="auto" w:fill="auto"/>
            <w:noWrap/>
            <w:vAlign w:val="bottom"/>
          </w:tcPr>
          <w:p w14:paraId="3AD203AB" w14:textId="77777777" w:rsidR="00CE1EB6" w:rsidRPr="00CE1EB6" w:rsidRDefault="00CE1EB6" w:rsidP="00CE1EB6">
            <w:pPr>
              <w:ind w:left="0"/>
              <w:rPr>
                <w:rFonts w:cs="Arial"/>
                <w:sz w:val="22"/>
                <w:szCs w:val="22"/>
              </w:rPr>
            </w:pPr>
            <w:r w:rsidRPr="00CE1EB6">
              <w:rPr>
                <w:rFonts w:cs="Arial"/>
                <w:sz w:val="22"/>
                <w:szCs w:val="22"/>
              </w:rPr>
              <w:t>22</w:t>
            </w:r>
          </w:p>
        </w:tc>
        <w:tc>
          <w:tcPr>
            <w:tcW w:w="4678" w:type="dxa"/>
            <w:tcBorders>
              <w:top w:val="nil"/>
              <w:left w:val="nil"/>
              <w:bottom w:val="single" w:sz="4" w:space="0" w:color="auto"/>
              <w:right w:val="single" w:sz="4" w:space="0" w:color="auto"/>
            </w:tcBorders>
            <w:shd w:val="clear" w:color="auto" w:fill="auto"/>
            <w:vAlign w:val="bottom"/>
          </w:tcPr>
          <w:p w14:paraId="25E38B32" w14:textId="77777777" w:rsidR="00CE1EB6" w:rsidRPr="00CE1EB6" w:rsidRDefault="00CE1EB6" w:rsidP="00CE1EB6">
            <w:pPr>
              <w:ind w:left="0"/>
              <w:rPr>
                <w:rFonts w:cs="Arial"/>
                <w:sz w:val="22"/>
                <w:szCs w:val="22"/>
              </w:rPr>
            </w:pPr>
            <w:r w:rsidRPr="00CE1EB6">
              <w:rPr>
                <w:rFonts w:cs="Arial"/>
                <w:sz w:val="22"/>
                <w:szCs w:val="22"/>
              </w:rPr>
              <w:t>Huzhou City Public Listing Grant</w:t>
            </w:r>
          </w:p>
        </w:tc>
        <w:tc>
          <w:tcPr>
            <w:tcW w:w="1724" w:type="dxa"/>
            <w:tcBorders>
              <w:top w:val="nil"/>
              <w:left w:val="nil"/>
              <w:bottom w:val="single" w:sz="4" w:space="0" w:color="auto"/>
              <w:right w:val="single" w:sz="4" w:space="0" w:color="auto"/>
            </w:tcBorders>
            <w:shd w:val="clear" w:color="auto" w:fill="auto"/>
            <w:noWrap/>
            <w:vAlign w:val="bottom"/>
          </w:tcPr>
          <w:p w14:paraId="255FB477" w14:textId="77777777" w:rsidR="00CE1EB6" w:rsidRPr="00CE1EB6" w:rsidRDefault="00CE1EB6" w:rsidP="00CE1EB6">
            <w:pPr>
              <w:ind w:left="0"/>
              <w:rPr>
                <w:rFonts w:cs="Arial"/>
                <w:sz w:val="22"/>
                <w:szCs w:val="22"/>
              </w:rPr>
            </w:pPr>
            <w:r w:rsidRPr="00CE1EB6">
              <w:rPr>
                <w:rFonts w:cs="Arial"/>
                <w:sz w:val="22"/>
                <w:szCs w:val="22"/>
              </w:rPr>
              <w:t>Grant</w:t>
            </w:r>
          </w:p>
        </w:tc>
      </w:tr>
      <w:tr w:rsidR="00CE1EB6" w:rsidRPr="00CE1EB6" w14:paraId="5C82410F" w14:textId="77777777">
        <w:trPr>
          <w:trHeight w:val="347"/>
        </w:trPr>
        <w:tc>
          <w:tcPr>
            <w:tcW w:w="1257" w:type="dxa"/>
            <w:tcBorders>
              <w:top w:val="nil"/>
              <w:left w:val="single" w:sz="4" w:space="0" w:color="auto"/>
              <w:bottom w:val="single" w:sz="4" w:space="0" w:color="auto"/>
              <w:right w:val="single" w:sz="4" w:space="0" w:color="auto"/>
            </w:tcBorders>
            <w:shd w:val="clear" w:color="auto" w:fill="auto"/>
            <w:noWrap/>
            <w:vAlign w:val="bottom"/>
          </w:tcPr>
          <w:p w14:paraId="49C26A10" w14:textId="77777777" w:rsidR="00CE1EB6" w:rsidRPr="00CE1EB6" w:rsidRDefault="00CE1EB6" w:rsidP="00CE1EB6">
            <w:pPr>
              <w:ind w:left="0"/>
              <w:rPr>
                <w:rFonts w:cs="Arial"/>
                <w:sz w:val="22"/>
                <w:szCs w:val="22"/>
              </w:rPr>
            </w:pPr>
            <w:r w:rsidRPr="00CE1EB6">
              <w:rPr>
                <w:rFonts w:cs="Arial"/>
                <w:sz w:val="22"/>
                <w:szCs w:val="22"/>
              </w:rPr>
              <w:t>23</w:t>
            </w:r>
          </w:p>
        </w:tc>
        <w:tc>
          <w:tcPr>
            <w:tcW w:w="4678" w:type="dxa"/>
            <w:tcBorders>
              <w:top w:val="nil"/>
              <w:left w:val="nil"/>
              <w:bottom w:val="single" w:sz="4" w:space="0" w:color="auto"/>
              <w:right w:val="single" w:sz="4" w:space="0" w:color="auto"/>
            </w:tcBorders>
            <w:shd w:val="clear" w:color="auto" w:fill="auto"/>
            <w:vAlign w:val="bottom"/>
          </w:tcPr>
          <w:p w14:paraId="426BC925" w14:textId="77777777" w:rsidR="00CE1EB6" w:rsidRPr="00CE1EB6" w:rsidRDefault="00CE1EB6" w:rsidP="00CE1EB6">
            <w:pPr>
              <w:ind w:left="0"/>
              <w:rPr>
                <w:rFonts w:cs="Arial"/>
                <w:sz w:val="22"/>
                <w:szCs w:val="22"/>
              </w:rPr>
            </w:pPr>
            <w:r w:rsidRPr="00CE1EB6">
              <w:rPr>
                <w:rFonts w:cs="Arial"/>
                <w:sz w:val="22"/>
                <w:szCs w:val="22"/>
              </w:rPr>
              <w:t>Huzhou City Quality Award</w:t>
            </w:r>
          </w:p>
        </w:tc>
        <w:tc>
          <w:tcPr>
            <w:tcW w:w="1724" w:type="dxa"/>
            <w:tcBorders>
              <w:top w:val="nil"/>
              <w:left w:val="nil"/>
              <w:bottom w:val="single" w:sz="4" w:space="0" w:color="auto"/>
              <w:right w:val="single" w:sz="4" w:space="0" w:color="auto"/>
            </w:tcBorders>
            <w:shd w:val="clear" w:color="auto" w:fill="auto"/>
            <w:noWrap/>
            <w:vAlign w:val="bottom"/>
          </w:tcPr>
          <w:p w14:paraId="3C106868" w14:textId="77777777" w:rsidR="00CE1EB6" w:rsidRPr="00CE1EB6" w:rsidRDefault="00CE1EB6" w:rsidP="00CE1EB6">
            <w:pPr>
              <w:ind w:left="0"/>
              <w:rPr>
                <w:rFonts w:cs="Arial"/>
                <w:sz w:val="22"/>
                <w:szCs w:val="22"/>
              </w:rPr>
            </w:pPr>
            <w:r w:rsidRPr="00CE1EB6">
              <w:rPr>
                <w:rFonts w:cs="Arial"/>
                <w:sz w:val="22"/>
                <w:szCs w:val="22"/>
              </w:rPr>
              <w:t>Grant</w:t>
            </w:r>
          </w:p>
        </w:tc>
      </w:tr>
      <w:tr w:rsidR="00CE1EB6" w:rsidRPr="00CE1EB6" w14:paraId="798EB126" w14:textId="77777777">
        <w:trPr>
          <w:trHeight w:val="347"/>
        </w:trPr>
        <w:tc>
          <w:tcPr>
            <w:tcW w:w="1257" w:type="dxa"/>
            <w:tcBorders>
              <w:top w:val="nil"/>
              <w:left w:val="single" w:sz="4" w:space="0" w:color="auto"/>
              <w:bottom w:val="single" w:sz="4" w:space="0" w:color="auto"/>
              <w:right w:val="single" w:sz="4" w:space="0" w:color="auto"/>
            </w:tcBorders>
            <w:shd w:val="clear" w:color="auto" w:fill="auto"/>
            <w:noWrap/>
            <w:vAlign w:val="bottom"/>
          </w:tcPr>
          <w:p w14:paraId="0C06D024" w14:textId="77777777" w:rsidR="00CE1EB6" w:rsidRPr="00CE1EB6" w:rsidRDefault="00CE1EB6" w:rsidP="00CE1EB6">
            <w:pPr>
              <w:ind w:left="0"/>
              <w:rPr>
                <w:rFonts w:cs="Arial"/>
                <w:sz w:val="22"/>
                <w:szCs w:val="22"/>
              </w:rPr>
            </w:pPr>
            <w:r w:rsidRPr="00CE1EB6">
              <w:rPr>
                <w:rFonts w:cs="Arial"/>
                <w:sz w:val="22"/>
                <w:szCs w:val="22"/>
              </w:rPr>
              <w:t>24</w:t>
            </w:r>
          </w:p>
        </w:tc>
        <w:tc>
          <w:tcPr>
            <w:tcW w:w="4678" w:type="dxa"/>
            <w:tcBorders>
              <w:top w:val="nil"/>
              <w:left w:val="nil"/>
              <w:bottom w:val="single" w:sz="4" w:space="0" w:color="auto"/>
              <w:right w:val="single" w:sz="4" w:space="0" w:color="auto"/>
            </w:tcBorders>
            <w:shd w:val="clear" w:color="auto" w:fill="auto"/>
            <w:vAlign w:val="bottom"/>
          </w:tcPr>
          <w:p w14:paraId="7C6BB9EF" w14:textId="77777777" w:rsidR="00CE1EB6" w:rsidRPr="00CE1EB6" w:rsidRDefault="00CE1EB6" w:rsidP="00CE1EB6">
            <w:pPr>
              <w:ind w:left="0"/>
              <w:rPr>
                <w:rFonts w:cs="Arial"/>
                <w:sz w:val="22"/>
                <w:szCs w:val="22"/>
              </w:rPr>
            </w:pPr>
            <w:r w:rsidRPr="00CE1EB6">
              <w:rPr>
                <w:rFonts w:cs="Arial"/>
                <w:sz w:val="22"/>
                <w:szCs w:val="22"/>
              </w:rPr>
              <w:t>Huzhou Industry Enterprise Transformation &amp; Upgrade Development Fund</w:t>
            </w:r>
          </w:p>
        </w:tc>
        <w:tc>
          <w:tcPr>
            <w:tcW w:w="1724" w:type="dxa"/>
            <w:tcBorders>
              <w:top w:val="nil"/>
              <w:left w:val="nil"/>
              <w:bottom w:val="single" w:sz="4" w:space="0" w:color="auto"/>
              <w:right w:val="single" w:sz="4" w:space="0" w:color="auto"/>
            </w:tcBorders>
            <w:shd w:val="clear" w:color="auto" w:fill="auto"/>
            <w:noWrap/>
            <w:vAlign w:val="bottom"/>
          </w:tcPr>
          <w:p w14:paraId="4BC90341" w14:textId="77777777" w:rsidR="00CE1EB6" w:rsidRPr="00CE1EB6" w:rsidRDefault="00CE1EB6" w:rsidP="00CE1EB6">
            <w:pPr>
              <w:ind w:left="0"/>
              <w:rPr>
                <w:rFonts w:cs="Arial"/>
                <w:sz w:val="22"/>
                <w:szCs w:val="22"/>
              </w:rPr>
            </w:pPr>
            <w:r w:rsidRPr="00CE1EB6">
              <w:rPr>
                <w:rFonts w:cs="Arial"/>
                <w:sz w:val="22"/>
                <w:szCs w:val="22"/>
              </w:rPr>
              <w:t>Grant</w:t>
            </w:r>
          </w:p>
        </w:tc>
      </w:tr>
      <w:tr w:rsidR="00CE1EB6" w:rsidRPr="00CE1EB6" w14:paraId="79AF6455" w14:textId="77777777">
        <w:trPr>
          <w:trHeight w:val="347"/>
        </w:trPr>
        <w:tc>
          <w:tcPr>
            <w:tcW w:w="1257" w:type="dxa"/>
            <w:tcBorders>
              <w:top w:val="nil"/>
              <w:left w:val="single" w:sz="4" w:space="0" w:color="auto"/>
              <w:bottom w:val="single" w:sz="4" w:space="0" w:color="auto"/>
              <w:right w:val="single" w:sz="4" w:space="0" w:color="auto"/>
            </w:tcBorders>
            <w:shd w:val="clear" w:color="auto" w:fill="auto"/>
            <w:noWrap/>
            <w:vAlign w:val="bottom"/>
          </w:tcPr>
          <w:p w14:paraId="722EE527" w14:textId="77777777" w:rsidR="00CE1EB6" w:rsidRPr="00CE1EB6" w:rsidRDefault="00CE1EB6" w:rsidP="00CE1EB6">
            <w:pPr>
              <w:ind w:left="0"/>
              <w:rPr>
                <w:rFonts w:cs="Arial"/>
                <w:sz w:val="22"/>
                <w:szCs w:val="22"/>
              </w:rPr>
            </w:pPr>
            <w:r w:rsidRPr="00CE1EB6">
              <w:rPr>
                <w:rFonts w:cs="Arial"/>
                <w:sz w:val="22"/>
                <w:szCs w:val="22"/>
              </w:rPr>
              <w:t>25</w:t>
            </w:r>
          </w:p>
        </w:tc>
        <w:tc>
          <w:tcPr>
            <w:tcW w:w="4678" w:type="dxa"/>
            <w:tcBorders>
              <w:top w:val="nil"/>
              <w:left w:val="nil"/>
              <w:bottom w:val="single" w:sz="4" w:space="0" w:color="auto"/>
              <w:right w:val="single" w:sz="4" w:space="0" w:color="auto"/>
            </w:tcBorders>
            <w:shd w:val="clear" w:color="auto" w:fill="auto"/>
            <w:vAlign w:val="bottom"/>
          </w:tcPr>
          <w:p w14:paraId="0C1A0E2B" w14:textId="77777777" w:rsidR="00CE1EB6" w:rsidRPr="00CE1EB6" w:rsidRDefault="00CE1EB6" w:rsidP="00CE1EB6">
            <w:pPr>
              <w:ind w:left="0"/>
              <w:rPr>
                <w:rFonts w:cs="Arial"/>
                <w:sz w:val="22"/>
                <w:szCs w:val="22"/>
              </w:rPr>
            </w:pPr>
            <w:r w:rsidRPr="00CE1EB6">
              <w:rPr>
                <w:rFonts w:cs="Arial"/>
                <w:sz w:val="22"/>
                <w:szCs w:val="22"/>
              </w:rPr>
              <w:t>Wuxing District Public List Grant</w:t>
            </w:r>
          </w:p>
        </w:tc>
        <w:tc>
          <w:tcPr>
            <w:tcW w:w="1724" w:type="dxa"/>
            <w:tcBorders>
              <w:top w:val="nil"/>
              <w:left w:val="nil"/>
              <w:bottom w:val="single" w:sz="4" w:space="0" w:color="auto"/>
              <w:right w:val="single" w:sz="4" w:space="0" w:color="auto"/>
            </w:tcBorders>
            <w:shd w:val="clear" w:color="auto" w:fill="auto"/>
            <w:noWrap/>
            <w:vAlign w:val="bottom"/>
          </w:tcPr>
          <w:p w14:paraId="5E9E4AFB" w14:textId="77777777" w:rsidR="00CE1EB6" w:rsidRPr="00CE1EB6" w:rsidRDefault="00CE1EB6" w:rsidP="00CE1EB6">
            <w:pPr>
              <w:ind w:left="0"/>
              <w:rPr>
                <w:rFonts w:cs="Arial"/>
                <w:sz w:val="22"/>
                <w:szCs w:val="22"/>
              </w:rPr>
            </w:pPr>
            <w:r w:rsidRPr="00CE1EB6">
              <w:rPr>
                <w:rFonts w:cs="Arial"/>
                <w:sz w:val="22"/>
                <w:szCs w:val="22"/>
              </w:rPr>
              <w:t>Grant</w:t>
            </w:r>
          </w:p>
        </w:tc>
      </w:tr>
      <w:tr w:rsidR="00CE1EB6" w:rsidRPr="00CE1EB6" w14:paraId="1032D935" w14:textId="77777777">
        <w:trPr>
          <w:trHeight w:val="347"/>
        </w:trPr>
        <w:tc>
          <w:tcPr>
            <w:tcW w:w="1257" w:type="dxa"/>
            <w:tcBorders>
              <w:top w:val="nil"/>
              <w:left w:val="single" w:sz="4" w:space="0" w:color="auto"/>
              <w:bottom w:val="single" w:sz="4" w:space="0" w:color="auto"/>
              <w:right w:val="single" w:sz="4" w:space="0" w:color="auto"/>
            </w:tcBorders>
            <w:shd w:val="clear" w:color="auto" w:fill="auto"/>
            <w:noWrap/>
            <w:vAlign w:val="bottom"/>
          </w:tcPr>
          <w:p w14:paraId="58A91952" w14:textId="77777777" w:rsidR="00CE1EB6" w:rsidRPr="00CE1EB6" w:rsidRDefault="00CE1EB6" w:rsidP="00CE1EB6">
            <w:pPr>
              <w:ind w:left="0"/>
              <w:rPr>
                <w:rFonts w:cs="Arial"/>
                <w:sz w:val="22"/>
                <w:szCs w:val="22"/>
              </w:rPr>
            </w:pPr>
            <w:r w:rsidRPr="00CE1EB6">
              <w:rPr>
                <w:rFonts w:cs="Arial"/>
                <w:sz w:val="22"/>
                <w:szCs w:val="22"/>
              </w:rPr>
              <w:t>26</w:t>
            </w:r>
          </w:p>
        </w:tc>
        <w:tc>
          <w:tcPr>
            <w:tcW w:w="4678" w:type="dxa"/>
            <w:tcBorders>
              <w:top w:val="nil"/>
              <w:left w:val="nil"/>
              <w:bottom w:val="single" w:sz="4" w:space="0" w:color="auto"/>
              <w:right w:val="single" w:sz="4" w:space="0" w:color="auto"/>
            </w:tcBorders>
            <w:shd w:val="clear" w:color="auto" w:fill="auto"/>
            <w:vAlign w:val="bottom"/>
          </w:tcPr>
          <w:p w14:paraId="6A3D5626" w14:textId="77777777" w:rsidR="00CE1EB6" w:rsidRPr="00CE1EB6" w:rsidRDefault="00CE1EB6" w:rsidP="00CE1EB6">
            <w:pPr>
              <w:ind w:left="0"/>
              <w:rPr>
                <w:rFonts w:cs="Arial"/>
                <w:sz w:val="22"/>
                <w:szCs w:val="22"/>
              </w:rPr>
            </w:pPr>
            <w:r w:rsidRPr="00CE1EB6">
              <w:rPr>
                <w:rFonts w:cs="Arial"/>
                <w:sz w:val="22"/>
                <w:szCs w:val="22"/>
              </w:rPr>
              <w:t>Anti-dumping Respondent Assistance</w:t>
            </w:r>
          </w:p>
        </w:tc>
        <w:tc>
          <w:tcPr>
            <w:tcW w:w="1724" w:type="dxa"/>
            <w:tcBorders>
              <w:top w:val="nil"/>
              <w:left w:val="nil"/>
              <w:bottom w:val="single" w:sz="4" w:space="0" w:color="auto"/>
              <w:right w:val="single" w:sz="4" w:space="0" w:color="auto"/>
            </w:tcBorders>
            <w:shd w:val="clear" w:color="auto" w:fill="auto"/>
            <w:noWrap/>
            <w:vAlign w:val="bottom"/>
          </w:tcPr>
          <w:p w14:paraId="4E1ED735" w14:textId="77777777" w:rsidR="00CE1EB6" w:rsidRPr="00CE1EB6" w:rsidRDefault="00CE1EB6" w:rsidP="00CE1EB6">
            <w:pPr>
              <w:ind w:left="0"/>
              <w:rPr>
                <w:rFonts w:cs="Arial"/>
                <w:sz w:val="22"/>
                <w:szCs w:val="22"/>
              </w:rPr>
            </w:pPr>
            <w:r w:rsidRPr="00CE1EB6">
              <w:rPr>
                <w:rFonts w:cs="Arial"/>
                <w:sz w:val="22"/>
                <w:szCs w:val="22"/>
              </w:rPr>
              <w:t>Grant</w:t>
            </w:r>
          </w:p>
        </w:tc>
      </w:tr>
      <w:tr w:rsidR="00CE1EB6" w:rsidRPr="00CE1EB6" w14:paraId="6F651CD2" w14:textId="77777777">
        <w:trPr>
          <w:trHeight w:val="347"/>
        </w:trPr>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C38EA3" w14:textId="77777777" w:rsidR="00CE1EB6" w:rsidRPr="00CE1EB6" w:rsidRDefault="00CE1EB6" w:rsidP="00CE1EB6">
            <w:pPr>
              <w:ind w:left="0"/>
              <w:rPr>
                <w:rFonts w:cs="Arial"/>
                <w:sz w:val="22"/>
                <w:szCs w:val="22"/>
              </w:rPr>
            </w:pPr>
            <w:r w:rsidRPr="00CE1EB6">
              <w:rPr>
                <w:rFonts w:cs="Arial"/>
                <w:sz w:val="22"/>
                <w:szCs w:val="22"/>
              </w:rPr>
              <w:t>27</w:t>
            </w:r>
          </w:p>
        </w:tc>
        <w:tc>
          <w:tcPr>
            <w:tcW w:w="4678" w:type="dxa"/>
            <w:tcBorders>
              <w:top w:val="single" w:sz="4" w:space="0" w:color="auto"/>
              <w:left w:val="nil"/>
              <w:bottom w:val="single" w:sz="4" w:space="0" w:color="auto"/>
              <w:right w:val="single" w:sz="4" w:space="0" w:color="auto"/>
            </w:tcBorders>
            <w:shd w:val="clear" w:color="auto" w:fill="auto"/>
            <w:vAlign w:val="bottom"/>
          </w:tcPr>
          <w:p w14:paraId="2E43C886" w14:textId="77777777" w:rsidR="00CE1EB6" w:rsidRPr="00CE1EB6" w:rsidRDefault="00CE1EB6" w:rsidP="00CE1EB6">
            <w:pPr>
              <w:ind w:left="0"/>
              <w:rPr>
                <w:rFonts w:cs="Arial"/>
                <w:sz w:val="22"/>
                <w:szCs w:val="22"/>
              </w:rPr>
            </w:pPr>
            <w:r w:rsidRPr="00CE1EB6">
              <w:rPr>
                <w:rFonts w:cs="Arial"/>
                <w:sz w:val="22"/>
                <w:szCs w:val="22"/>
              </w:rPr>
              <w:t>Technology Project Assistance</w:t>
            </w:r>
          </w:p>
        </w:tc>
        <w:tc>
          <w:tcPr>
            <w:tcW w:w="1724" w:type="dxa"/>
            <w:tcBorders>
              <w:top w:val="single" w:sz="4" w:space="0" w:color="auto"/>
              <w:left w:val="nil"/>
              <w:bottom w:val="single" w:sz="4" w:space="0" w:color="auto"/>
              <w:right w:val="single" w:sz="4" w:space="0" w:color="auto"/>
            </w:tcBorders>
            <w:shd w:val="clear" w:color="auto" w:fill="auto"/>
            <w:noWrap/>
            <w:vAlign w:val="bottom"/>
          </w:tcPr>
          <w:p w14:paraId="79709731" w14:textId="77777777" w:rsidR="00CE1EB6" w:rsidRPr="00CE1EB6" w:rsidRDefault="00CE1EB6" w:rsidP="00CE1EB6">
            <w:pPr>
              <w:ind w:left="0"/>
              <w:rPr>
                <w:rFonts w:cs="Arial"/>
                <w:sz w:val="22"/>
                <w:szCs w:val="22"/>
              </w:rPr>
            </w:pPr>
            <w:r w:rsidRPr="00CE1EB6">
              <w:rPr>
                <w:rFonts w:cs="Arial"/>
                <w:sz w:val="22"/>
                <w:szCs w:val="22"/>
              </w:rPr>
              <w:t>Grant</w:t>
            </w:r>
          </w:p>
        </w:tc>
      </w:tr>
      <w:tr w:rsidR="00CE1EB6" w:rsidRPr="00CE1EB6" w14:paraId="09B20E63" w14:textId="77777777">
        <w:trPr>
          <w:trHeight w:val="347"/>
        </w:trPr>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0FA565" w14:textId="77777777" w:rsidR="00CE1EB6" w:rsidRPr="00CE1EB6" w:rsidRDefault="00CE1EB6" w:rsidP="00CE1EB6">
            <w:pPr>
              <w:ind w:left="0"/>
              <w:rPr>
                <w:rFonts w:cs="Arial"/>
                <w:sz w:val="22"/>
                <w:szCs w:val="22"/>
              </w:rPr>
            </w:pPr>
            <w:r w:rsidRPr="00CE1EB6">
              <w:rPr>
                <w:rFonts w:cs="Arial"/>
                <w:sz w:val="22"/>
                <w:szCs w:val="22"/>
              </w:rPr>
              <w:t>28</w:t>
            </w:r>
          </w:p>
        </w:tc>
        <w:tc>
          <w:tcPr>
            <w:tcW w:w="4678" w:type="dxa"/>
            <w:tcBorders>
              <w:top w:val="single" w:sz="4" w:space="0" w:color="auto"/>
              <w:left w:val="nil"/>
              <w:bottom w:val="single" w:sz="4" w:space="0" w:color="auto"/>
              <w:right w:val="single" w:sz="4" w:space="0" w:color="auto"/>
            </w:tcBorders>
            <w:shd w:val="clear" w:color="auto" w:fill="auto"/>
            <w:vAlign w:val="bottom"/>
          </w:tcPr>
          <w:p w14:paraId="1448C5F9" w14:textId="77777777" w:rsidR="00CE1EB6" w:rsidRPr="00CE1EB6" w:rsidRDefault="00CE1EB6" w:rsidP="00CE1EB6">
            <w:pPr>
              <w:ind w:left="0"/>
              <w:rPr>
                <w:rFonts w:cs="Arial"/>
                <w:sz w:val="22"/>
                <w:szCs w:val="22"/>
              </w:rPr>
            </w:pPr>
            <w:r w:rsidRPr="00CE1EB6">
              <w:rPr>
                <w:rFonts w:cs="Arial"/>
                <w:sz w:val="22"/>
                <w:szCs w:val="22"/>
              </w:rPr>
              <w:t>Capital injections</w:t>
            </w:r>
          </w:p>
        </w:tc>
        <w:tc>
          <w:tcPr>
            <w:tcW w:w="1724" w:type="dxa"/>
            <w:tcBorders>
              <w:top w:val="single" w:sz="4" w:space="0" w:color="auto"/>
              <w:left w:val="nil"/>
              <w:bottom w:val="single" w:sz="4" w:space="0" w:color="auto"/>
              <w:right w:val="single" w:sz="4" w:space="0" w:color="auto"/>
            </w:tcBorders>
            <w:shd w:val="clear" w:color="auto" w:fill="auto"/>
            <w:noWrap/>
            <w:vAlign w:val="bottom"/>
          </w:tcPr>
          <w:p w14:paraId="46DF905D" w14:textId="77777777" w:rsidR="00CE1EB6" w:rsidRPr="00CE1EB6" w:rsidRDefault="00CE1EB6" w:rsidP="00CE1EB6">
            <w:pPr>
              <w:ind w:left="0"/>
              <w:rPr>
                <w:rFonts w:cs="Arial"/>
                <w:sz w:val="22"/>
                <w:szCs w:val="22"/>
              </w:rPr>
            </w:pPr>
            <w:r w:rsidRPr="00CE1EB6">
              <w:rPr>
                <w:rFonts w:cs="Arial"/>
                <w:sz w:val="22"/>
                <w:szCs w:val="22"/>
              </w:rPr>
              <w:t>Equity</w:t>
            </w:r>
          </w:p>
        </w:tc>
      </w:tr>
      <w:tr w:rsidR="00CE1EB6" w:rsidRPr="00CE1EB6" w14:paraId="54CC68F9" w14:textId="77777777">
        <w:trPr>
          <w:trHeight w:val="347"/>
        </w:trPr>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DEB433" w14:textId="77777777" w:rsidR="00CE1EB6" w:rsidRPr="00CE1EB6" w:rsidRDefault="00CE1EB6" w:rsidP="00CE1EB6">
            <w:pPr>
              <w:ind w:left="0"/>
              <w:rPr>
                <w:rFonts w:cs="Arial"/>
                <w:sz w:val="22"/>
                <w:szCs w:val="22"/>
              </w:rPr>
            </w:pPr>
            <w:r w:rsidRPr="00CE1EB6">
              <w:rPr>
                <w:rFonts w:cs="Arial"/>
                <w:sz w:val="22"/>
                <w:szCs w:val="22"/>
              </w:rPr>
              <w:t>29</w:t>
            </w:r>
          </w:p>
        </w:tc>
        <w:tc>
          <w:tcPr>
            <w:tcW w:w="4678" w:type="dxa"/>
            <w:tcBorders>
              <w:top w:val="single" w:sz="4" w:space="0" w:color="auto"/>
              <w:left w:val="nil"/>
              <w:bottom w:val="single" w:sz="4" w:space="0" w:color="auto"/>
              <w:right w:val="single" w:sz="4" w:space="0" w:color="auto"/>
            </w:tcBorders>
            <w:shd w:val="clear" w:color="auto" w:fill="auto"/>
            <w:vAlign w:val="bottom"/>
          </w:tcPr>
          <w:p w14:paraId="10B3BFE7" w14:textId="77777777" w:rsidR="00CE1EB6" w:rsidRPr="00CE1EB6" w:rsidRDefault="00CE1EB6" w:rsidP="00CE1EB6">
            <w:pPr>
              <w:ind w:left="0"/>
              <w:rPr>
                <w:rFonts w:cs="Arial"/>
                <w:sz w:val="22"/>
                <w:szCs w:val="22"/>
              </w:rPr>
            </w:pPr>
            <w:r w:rsidRPr="00CE1EB6">
              <w:rPr>
                <w:rFonts w:cs="Arial"/>
                <w:sz w:val="22"/>
                <w:szCs w:val="22"/>
              </w:rPr>
              <w:t>Environmental Protection Grant</w:t>
            </w:r>
          </w:p>
        </w:tc>
        <w:tc>
          <w:tcPr>
            <w:tcW w:w="1724" w:type="dxa"/>
            <w:tcBorders>
              <w:top w:val="single" w:sz="4" w:space="0" w:color="auto"/>
              <w:left w:val="nil"/>
              <w:bottom w:val="single" w:sz="4" w:space="0" w:color="auto"/>
              <w:right w:val="single" w:sz="4" w:space="0" w:color="auto"/>
            </w:tcBorders>
            <w:shd w:val="clear" w:color="auto" w:fill="auto"/>
            <w:noWrap/>
            <w:vAlign w:val="bottom"/>
          </w:tcPr>
          <w:p w14:paraId="5AD5BD4F" w14:textId="77777777" w:rsidR="00CE1EB6" w:rsidRPr="00CE1EB6" w:rsidRDefault="00CE1EB6" w:rsidP="00CE1EB6">
            <w:pPr>
              <w:ind w:left="0"/>
              <w:rPr>
                <w:rFonts w:cs="Arial"/>
                <w:sz w:val="22"/>
                <w:szCs w:val="22"/>
              </w:rPr>
            </w:pPr>
            <w:r w:rsidRPr="00CE1EB6">
              <w:rPr>
                <w:rFonts w:cs="Arial"/>
                <w:sz w:val="22"/>
                <w:szCs w:val="22"/>
              </w:rPr>
              <w:t>Grant</w:t>
            </w:r>
          </w:p>
        </w:tc>
      </w:tr>
      <w:tr w:rsidR="00CE1EB6" w:rsidRPr="00CE1EB6" w14:paraId="4EDD3C60" w14:textId="77777777">
        <w:trPr>
          <w:trHeight w:val="347"/>
        </w:trPr>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3FA2A" w14:textId="77777777" w:rsidR="00CE1EB6" w:rsidRPr="00CE1EB6" w:rsidRDefault="00CE1EB6" w:rsidP="00CE1EB6">
            <w:pPr>
              <w:ind w:left="0"/>
              <w:rPr>
                <w:rFonts w:cs="Arial"/>
                <w:sz w:val="22"/>
                <w:szCs w:val="22"/>
              </w:rPr>
            </w:pPr>
            <w:r w:rsidRPr="00CE1EB6">
              <w:rPr>
                <w:rFonts w:cs="Arial"/>
                <w:sz w:val="22"/>
                <w:szCs w:val="22"/>
              </w:rPr>
              <w:t>30</w:t>
            </w:r>
          </w:p>
        </w:tc>
        <w:tc>
          <w:tcPr>
            <w:tcW w:w="4678" w:type="dxa"/>
            <w:tcBorders>
              <w:top w:val="single" w:sz="4" w:space="0" w:color="auto"/>
              <w:left w:val="nil"/>
              <w:bottom w:val="single" w:sz="4" w:space="0" w:color="auto"/>
              <w:right w:val="single" w:sz="4" w:space="0" w:color="auto"/>
            </w:tcBorders>
            <w:shd w:val="clear" w:color="auto" w:fill="auto"/>
            <w:vAlign w:val="bottom"/>
          </w:tcPr>
          <w:p w14:paraId="0500F1B5" w14:textId="77777777" w:rsidR="00CE1EB6" w:rsidRPr="00CE1EB6" w:rsidRDefault="00CE1EB6" w:rsidP="00CE1EB6">
            <w:pPr>
              <w:ind w:left="0"/>
              <w:rPr>
                <w:rFonts w:cs="Arial"/>
                <w:sz w:val="22"/>
                <w:szCs w:val="22"/>
              </w:rPr>
            </w:pPr>
            <w:r w:rsidRPr="00CE1EB6">
              <w:rPr>
                <w:rFonts w:cs="Arial"/>
                <w:sz w:val="22"/>
                <w:szCs w:val="22"/>
              </w:rPr>
              <w:t>High and New Technology Enterprise Grant</w:t>
            </w:r>
          </w:p>
        </w:tc>
        <w:tc>
          <w:tcPr>
            <w:tcW w:w="1724" w:type="dxa"/>
            <w:tcBorders>
              <w:top w:val="single" w:sz="4" w:space="0" w:color="auto"/>
              <w:left w:val="nil"/>
              <w:bottom w:val="single" w:sz="4" w:space="0" w:color="auto"/>
              <w:right w:val="single" w:sz="4" w:space="0" w:color="auto"/>
            </w:tcBorders>
            <w:shd w:val="clear" w:color="auto" w:fill="auto"/>
            <w:noWrap/>
            <w:vAlign w:val="bottom"/>
          </w:tcPr>
          <w:p w14:paraId="10455512" w14:textId="77777777" w:rsidR="00CE1EB6" w:rsidRPr="00CE1EB6" w:rsidRDefault="00CE1EB6" w:rsidP="00CE1EB6">
            <w:pPr>
              <w:ind w:left="0"/>
              <w:rPr>
                <w:rFonts w:cs="Arial"/>
                <w:sz w:val="22"/>
                <w:szCs w:val="22"/>
              </w:rPr>
            </w:pPr>
            <w:r w:rsidRPr="00CE1EB6">
              <w:rPr>
                <w:rFonts w:cs="Arial"/>
                <w:sz w:val="22"/>
                <w:szCs w:val="22"/>
              </w:rPr>
              <w:t>Grant</w:t>
            </w:r>
          </w:p>
        </w:tc>
      </w:tr>
      <w:tr w:rsidR="00CE1EB6" w:rsidRPr="00CE1EB6" w14:paraId="1FD66E91" w14:textId="77777777">
        <w:trPr>
          <w:trHeight w:val="347"/>
        </w:trPr>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62087E" w14:textId="77777777" w:rsidR="00CE1EB6" w:rsidRPr="00CE1EB6" w:rsidRDefault="00CE1EB6" w:rsidP="00CE1EB6">
            <w:pPr>
              <w:ind w:left="0"/>
              <w:rPr>
                <w:rFonts w:cs="Arial"/>
                <w:sz w:val="22"/>
                <w:szCs w:val="22"/>
              </w:rPr>
            </w:pPr>
            <w:r w:rsidRPr="00CE1EB6">
              <w:rPr>
                <w:rFonts w:cs="Arial"/>
                <w:sz w:val="22"/>
                <w:szCs w:val="22"/>
              </w:rPr>
              <w:t>31</w:t>
            </w:r>
          </w:p>
        </w:tc>
        <w:tc>
          <w:tcPr>
            <w:tcW w:w="4678" w:type="dxa"/>
            <w:tcBorders>
              <w:top w:val="single" w:sz="4" w:space="0" w:color="auto"/>
              <w:left w:val="nil"/>
              <w:bottom w:val="single" w:sz="4" w:space="0" w:color="auto"/>
              <w:right w:val="single" w:sz="4" w:space="0" w:color="auto"/>
            </w:tcBorders>
            <w:shd w:val="clear" w:color="auto" w:fill="auto"/>
            <w:vAlign w:val="bottom"/>
          </w:tcPr>
          <w:p w14:paraId="03EC868B" w14:textId="77777777" w:rsidR="00CE1EB6" w:rsidRPr="00CE1EB6" w:rsidRDefault="00CE1EB6" w:rsidP="00CE1EB6">
            <w:pPr>
              <w:ind w:left="0"/>
              <w:rPr>
                <w:rFonts w:cs="Arial"/>
                <w:sz w:val="22"/>
                <w:szCs w:val="22"/>
              </w:rPr>
            </w:pPr>
            <w:r w:rsidRPr="00CE1EB6">
              <w:rPr>
                <w:rFonts w:cs="Arial"/>
                <w:sz w:val="22"/>
                <w:szCs w:val="22"/>
              </w:rPr>
              <w:t>Independent Innovation and High-Tech Industrialization Program</w:t>
            </w:r>
          </w:p>
        </w:tc>
        <w:tc>
          <w:tcPr>
            <w:tcW w:w="1724" w:type="dxa"/>
            <w:tcBorders>
              <w:top w:val="single" w:sz="4" w:space="0" w:color="auto"/>
              <w:left w:val="nil"/>
              <w:bottom w:val="single" w:sz="4" w:space="0" w:color="auto"/>
              <w:right w:val="single" w:sz="4" w:space="0" w:color="auto"/>
            </w:tcBorders>
            <w:shd w:val="clear" w:color="auto" w:fill="auto"/>
            <w:noWrap/>
            <w:vAlign w:val="bottom"/>
          </w:tcPr>
          <w:p w14:paraId="23F241E3" w14:textId="77777777" w:rsidR="00CE1EB6" w:rsidRPr="00CE1EB6" w:rsidRDefault="00CE1EB6" w:rsidP="00CE1EB6">
            <w:pPr>
              <w:ind w:left="0"/>
              <w:rPr>
                <w:rFonts w:cs="Arial"/>
                <w:sz w:val="22"/>
                <w:szCs w:val="22"/>
              </w:rPr>
            </w:pPr>
            <w:r w:rsidRPr="00CE1EB6">
              <w:rPr>
                <w:rFonts w:cs="Arial"/>
                <w:sz w:val="22"/>
                <w:szCs w:val="22"/>
              </w:rPr>
              <w:t>Grant</w:t>
            </w:r>
          </w:p>
        </w:tc>
      </w:tr>
      <w:tr w:rsidR="00CE1EB6" w:rsidRPr="00CE1EB6" w14:paraId="63FC6508" w14:textId="77777777">
        <w:trPr>
          <w:trHeight w:val="347"/>
        </w:trPr>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C86FF" w14:textId="77777777" w:rsidR="00CE1EB6" w:rsidRPr="00CE1EB6" w:rsidRDefault="00CE1EB6" w:rsidP="00CE1EB6">
            <w:pPr>
              <w:ind w:left="0"/>
              <w:rPr>
                <w:rFonts w:cs="Arial"/>
                <w:sz w:val="22"/>
                <w:szCs w:val="22"/>
              </w:rPr>
            </w:pPr>
            <w:r w:rsidRPr="00CE1EB6">
              <w:rPr>
                <w:rFonts w:cs="Arial"/>
                <w:sz w:val="22"/>
                <w:szCs w:val="22"/>
              </w:rPr>
              <w:t>32</w:t>
            </w:r>
          </w:p>
        </w:tc>
        <w:tc>
          <w:tcPr>
            <w:tcW w:w="4678" w:type="dxa"/>
            <w:tcBorders>
              <w:top w:val="single" w:sz="4" w:space="0" w:color="auto"/>
              <w:left w:val="nil"/>
              <w:bottom w:val="single" w:sz="4" w:space="0" w:color="auto"/>
              <w:right w:val="single" w:sz="4" w:space="0" w:color="auto"/>
            </w:tcBorders>
            <w:shd w:val="clear" w:color="auto" w:fill="auto"/>
            <w:vAlign w:val="bottom"/>
          </w:tcPr>
          <w:p w14:paraId="78B3A1B3" w14:textId="77777777" w:rsidR="00CE1EB6" w:rsidRPr="00CE1EB6" w:rsidRDefault="00CE1EB6" w:rsidP="00CE1EB6">
            <w:pPr>
              <w:ind w:left="0"/>
              <w:rPr>
                <w:rFonts w:cs="Arial"/>
                <w:sz w:val="22"/>
                <w:szCs w:val="22"/>
              </w:rPr>
            </w:pPr>
            <w:r w:rsidRPr="00CE1EB6">
              <w:rPr>
                <w:rFonts w:cs="Arial"/>
                <w:sz w:val="22"/>
                <w:szCs w:val="22"/>
              </w:rPr>
              <w:t>VAT Refund on Domestic Sales by Local Tax Authority</w:t>
            </w:r>
          </w:p>
        </w:tc>
        <w:tc>
          <w:tcPr>
            <w:tcW w:w="1724" w:type="dxa"/>
            <w:tcBorders>
              <w:top w:val="single" w:sz="4" w:space="0" w:color="auto"/>
              <w:left w:val="nil"/>
              <w:bottom w:val="single" w:sz="4" w:space="0" w:color="auto"/>
              <w:right w:val="single" w:sz="4" w:space="0" w:color="auto"/>
            </w:tcBorders>
            <w:shd w:val="clear" w:color="auto" w:fill="auto"/>
            <w:noWrap/>
            <w:vAlign w:val="bottom"/>
          </w:tcPr>
          <w:p w14:paraId="1E4F51A8" w14:textId="77777777" w:rsidR="00CE1EB6" w:rsidRPr="00CE1EB6" w:rsidRDefault="00CE1EB6" w:rsidP="00CE1EB6">
            <w:pPr>
              <w:ind w:left="0"/>
              <w:rPr>
                <w:rFonts w:cs="Arial"/>
                <w:sz w:val="22"/>
                <w:szCs w:val="22"/>
              </w:rPr>
            </w:pPr>
            <w:r w:rsidRPr="00CE1EB6">
              <w:rPr>
                <w:rFonts w:cs="Arial"/>
                <w:sz w:val="22"/>
                <w:szCs w:val="22"/>
              </w:rPr>
              <w:t>Tariff &amp; VAT</w:t>
            </w:r>
          </w:p>
        </w:tc>
      </w:tr>
      <w:tr w:rsidR="00CE1EB6" w:rsidRPr="00CE1EB6" w14:paraId="07070DB3" w14:textId="77777777">
        <w:trPr>
          <w:trHeight w:val="347"/>
        </w:trPr>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CDD4A" w14:textId="77777777" w:rsidR="00CE1EB6" w:rsidRPr="00CE1EB6" w:rsidRDefault="00CE1EB6" w:rsidP="00CE1EB6">
            <w:pPr>
              <w:ind w:left="0"/>
              <w:rPr>
                <w:rFonts w:cs="Arial"/>
                <w:sz w:val="22"/>
                <w:szCs w:val="22"/>
              </w:rPr>
            </w:pPr>
            <w:r w:rsidRPr="00CE1EB6">
              <w:rPr>
                <w:rFonts w:cs="Arial"/>
                <w:sz w:val="22"/>
                <w:szCs w:val="22"/>
              </w:rPr>
              <w:t>33</w:t>
            </w:r>
          </w:p>
        </w:tc>
        <w:tc>
          <w:tcPr>
            <w:tcW w:w="4678" w:type="dxa"/>
            <w:tcBorders>
              <w:top w:val="single" w:sz="4" w:space="0" w:color="auto"/>
              <w:left w:val="nil"/>
              <w:bottom w:val="single" w:sz="4" w:space="0" w:color="auto"/>
              <w:right w:val="single" w:sz="4" w:space="0" w:color="auto"/>
            </w:tcBorders>
            <w:shd w:val="clear" w:color="auto" w:fill="auto"/>
            <w:vAlign w:val="bottom"/>
          </w:tcPr>
          <w:p w14:paraId="3C82439D" w14:textId="77777777" w:rsidR="00CE1EB6" w:rsidRPr="00CE1EB6" w:rsidRDefault="00CE1EB6" w:rsidP="00CE1EB6">
            <w:pPr>
              <w:ind w:left="0"/>
              <w:rPr>
                <w:rFonts w:cs="Arial"/>
                <w:sz w:val="22"/>
                <w:szCs w:val="22"/>
              </w:rPr>
            </w:pPr>
            <w:r w:rsidRPr="00CE1EB6">
              <w:rPr>
                <w:rFonts w:cs="Arial"/>
                <w:sz w:val="22"/>
                <w:szCs w:val="22"/>
              </w:rPr>
              <w:t>Environmental Prize</w:t>
            </w:r>
          </w:p>
        </w:tc>
        <w:tc>
          <w:tcPr>
            <w:tcW w:w="1724" w:type="dxa"/>
            <w:tcBorders>
              <w:top w:val="single" w:sz="4" w:space="0" w:color="auto"/>
              <w:left w:val="nil"/>
              <w:bottom w:val="single" w:sz="4" w:space="0" w:color="auto"/>
              <w:right w:val="single" w:sz="4" w:space="0" w:color="auto"/>
            </w:tcBorders>
            <w:shd w:val="clear" w:color="auto" w:fill="auto"/>
            <w:noWrap/>
            <w:vAlign w:val="bottom"/>
          </w:tcPr>
          <w:p w14:paraId="6C68AECE" w14:textId="77777777" w:rsidR="00CE1EB6" w:rsidRPr="00CE1EB6" w:rsidRDefault="00CE1EB6" w:rsidP="00CE1EB6">
            <w:pPr>
              <w:ind w:left="0"/>
              <w:rPr>
                <w:rFonts w:cs="Arial"/>
                <w:sz w:val="22"/>
                <w:szCs w:val="22"/>
              </w:rPr>
            </w:pPr>
            <w:r w:rsidRPr="00CE1EB6">
              <w:rPr>
                <w:rFonts w:cs="Arial"/>
                <w:sz w:val="22"/>
                <w:szCs w:val="22"/>
              </w:rPr>
              <w:t>Grant</w:t>
            </w:r>
          </w:p>
        </w:tc>
      </w:tr>
      <w:tr w:rsidR="00CE1EB6" w:rsidRPr="00CE1EB6" w14:paraId="468D5FE7" w14:textId="77777777">
        <w:trPr>
          <w:trHeight w:val="347"/>
        </w:trPr>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A53F0E" w14:textId="77777777" w:rsidR="00CE1EB6" w:rsidRPr="00CE1EB6" w:rsidRDefault="00CE1EB6" w:rsidP="00CE1EB6">
            <w:pPr>
              <w:ind w:left="0"/>
              <w:rPr>
                <w:rFonts w:cs="Arial"/>
                <w:sz w:val="22"/>
                <w:szCs w:val="22"/>
              </w:rPr>
            </w:pPr>
            <w:r w:rsidRPr="00CE1EB6">
              <w:rPr>
                <w:rFonts w:cs="Arial"/>
                <w:sz w:val="22"/>
                <w:szCs w:val="22"/>
              </w:rPr>
              <w:t>34</w:t>
            </w:r>
          </w:p>
        </w:tc>
        <w:tc>
          <w:tcPr>
            <w:tcW w:w="4678" w:type="dxa"/>
            <w:tcBorders>
              <w:top w:val="single" w:sz="4" w:space="0" w:color="auto"/>
              <w:left w:val="nil"/>
              <w:bottom w:val="single" w:sz="4" w:space="0" w:color="auto"/>
              <w:right w:val="single" w:sz="4" w:space="0" w:color="auto"/>
            </w:tcBorders>
            <w:shd w:val="clear" w:color="auto" w:fill="auto"/>
            <w:vAlign w:val="bottom"/>
          </w:tcPr>
          <w:p w14:paraId="4270CA50" w14:textId="77777777" w:rsidR="00CE1EB6" w:rsidRPr="00CE1EB6" w:rsidRDefault="00CE1EB6" w:rsidP="00CE1EB6">
            <w:pPr>
              <w:ind w:left="0"/>
              <w:rPr>
                <w:rFonts w:cs="Arial"/>
                <w:sz w:val="22"/>
                <w:szCs w:val="22"/>
              </w:rPr>
            </w:pPr>
            <w:r w:rsidRPr="00CE1EB6">
              <w:rPr>
                <w:rFonts w:cs="Arial"/>
                <w:sz w:val="22"/>
                <w:szCs w:val="22"/>
              </w:rPr>
              <w:t>Jinzhou District Research and Development Assistance Program</w:t>
            </w:r>
          </w:p>
        </w:tc>
        <w:tc>
          <w:tcPr>
            <w:tcW w:w="1724" w:type="dxa"/>
            <w:tcBorders>
              <w:top w:val="single" w:sz="4" w:space="0" w:color="auto"/>
              <w:left w:val="nil"/>
              <w:bottom w:val="single" w:sz="4" w:space="0" w:color="auto"/>
              <w:right w:val="single" w:sz="4" w:space="0" w:color="auto"/>
            </w:tcBorders>
            <w:shd w:val="clear" w:color="auto" w:fill="auto"/>
            <w:noWrap/>
            <w:vAlign w:val="bottom"/>
          </w:tcPr>
          <w:p w14:paraId="7C0E2AD0" w14:textId="77777777" w:rsidR="00CE1EB6" w:rsidRPr="00CE1EB6" w:rsidRDefault="00CE1EB6" w:rsidP="00CE1EB6">
            <w:pPr>
              <w:ind w:left="0"/>
              <w:rPr>
                <w:rFonts w:cs="Arial"/>
                <w:sz w:val="22"/>
                <w:szCs w:val="22"/>
              </w:rPr>
            </w:pPr>
            <w:r w:rsidRPr="00CE1EB6">
              <w:rPr>
                <w:rFonts w:cs="Arial"/>
                <w:sz w:val="22"/>
                <w:szCs w:val="22"/>
              </w:rPr>
              <w:t>Grant</w:t>
            </w:r>
          </w:p>
        </w:tc>
      </w:tr>
      <w:tr w:rsidR="00CE1EB6" w:rsidRPr="00CE1EB6" w14:paraId="57D1C4DB" w14:textId="77777777">
        <w:trPr>
          <w:trHeight w:val="347"/>
        </w:trPr>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501F3" w14:textId="77777777" w:rsidR="00CE1EB6" w:rsidRPr="00CE1EB6" w:rsidRDefault="00CE1EB6" w:rsidP="00CE1EB6">
            <w:pPr>
              <w:ind w:left="0"/>
              <w:rPr>
                <w:rFonts w:cs="Arial"/>
                <w:sz w:val="22"/>
                <w:szCs w:val="22"/>
              </w:rPr>
            </w:pPr>
            <w:r w:rsidRPr="00CE1EB6">
              <w:rPr>
                <w:rFonts w:cs="Arial"/>
                <w:sz w:val="22"/>
                <w:szCs w:val="22"/>
              </w:rPr>
              <w:t>35</w:t>
            </w:r>
          </w:p>
        </w:tc>
        <w:tc>
          <w:tcPr>
            <w:tcW w:w="4678" w:type="dxa"/>
            <w:tcBorders>
              <w:top w:val="single" w:sz="4" w:space="0" w:color="auto"/>
              <w:left w:val="nil"/>
              <w:bottom w:val="single" w:sz="4" w:space="0" w:color="auto"/>
              <w:right w:val="single" w:sz="4" w:space="0" w:color="auto"/>
            </w:tcBorders>
            <w:shd w:val="clear" w:color="auto" w:fill="auto"/>
            <w:vAlign w:val="center"/>
          </w:tcPr>
          <w:p w14:paraId="2D48A9BC" w14:textId="77777777" w:rsidR="00CE1EB6" w:rsidRPr="00CE1EB6" w:rsidRDefault="00CE1EB6" w:rsidP="00CE1EB6">
            <w:pPr>
              <w:ind w:left="0"/>
              <w:rPr>
                <w:rFonts w:cs="Arial"/>
                <w:sz w:val="22"/>
                <w:szCs w:val="22"/>
              </w:rPr>
            </w:pPr>
            <w:r w:rsidRPr="00CE1EB6">
              <w:rPr>
                <w:rFonts w:cs="Arial"/>
                <w:sz w:val="22"/>
                <w:szCs w:val="22"/>
              </w:rPr>
              <w:t>Grant for Industrial enterprise energy management centre construction demonstration project Year 2009</w:t>
            </w:r>
          </w:p>
        </w:tc>
        <w:tc>
          <w:tcPr>
            <w:tcW w:w="1724" w:type="dxa"/>
            <w:tcBorders>
              <w:top w:val="single" w:sz="4" w:space="0" w:color="auto"/>
              <w:left w:val="nil"/>
              <w:bottom w:val="single" w:sz="4" w:space="0" w:color="auto"/>
              <w:right w:val="single" w:sz="4" w:space="0" w:color="auto"/>
            </w:tcBorders>
            <w:shd w:val="clear" w:color="auto" w:fill="auto"/>
            <w:noWrap/>
            <w:vAlign w:val="bottom"/>
          </w:tcPr>
          <w:p w14:paraId="57A45EB2" w14:textId="77777777" w:rsidR="00CE1EB6" w:rsidRPr="00CE1EB6" w:rsidRDefault="00CE1EB6" w:rsidP="00CE1EB6">
            <w:pPr>
              <w:ind w:left="0"/>
              <w:rPr>
                <w:rFonts w:cs="Arial"/>
                <w:sz w:val="22"/>
                <w:szCs w:val="22"/>
              </w:rPr>
            </w:pPr>
            <w:r w:rsidRPr="00CE1EB6">
              <w:rPr>
                <w:rFonts w:cs="Arial"/>
                <w:sz w:val="22"/>
                <w:szCs w:val="22"/>
              </w:rPr>
              <w:t>Grant</w:t>
            </w:r>
          </w:p>
        </w:tc>
      </w:tr>
      <w:tr w:rsidR="00CE1EB6" w:rsidRPr="00CE1EB6" w14:paraId="01BB75F1" w14:textId="77777777">
        <w:trPr>
          <w:trHeight w:val="347"/>
        </w:trPr>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9D882" w14:textId="77777777" w:rsidR="00CE1EB6" w:rsidRPr="00CE1EB6" w:rsidRDefault="00CE1EB6" w:rsidP="00CE1EB6">
            <w:pPr>
              <w:ind w:left="0"/>
              <w:rPr>
                <w:rFonts w:cs="Arial"/>
                <w:sz w:val="22"/>
                <w:szCs w:val="22"/>
              </w:rPr>
            </w:pPr>
            <w:r w:rsidRPr="00CE1EB6">
              <w:rPr>
                <w:rFonts w:cs="Arial"/>
                <w:sz w:val="22"/>
                <w:szCs w:val="22"/>
              </w:rPr>
              <w:t>36</w:t>
            </w:r>
          </w:p>
        </w:tc>
        <w:tc>
          <w:tcPr>
            <w:tcW w:w="4678" w:type="dxa"/>
            <w:tcBorders>
              <w:top w:val="single" w:sz="4" w:space="0" w:color="auto"/>
              <w:left w:val="nil"/>
              <w:bottom w:val="single" w:sz="4" w:space="0" w:color="auto"/>
              <w:right w:val="single" w:sz="4" w:space="0" w:color="auto"/>
            </w:tcBorders>
            <w:shd w:val="clear" w:color="auto" w:fill="auto"/>
            <w:vAlign w:val="center"/>
          </w:tcPr>
          <w:p w14:paraId="4E73A9A0" w14:textId="77777777" w:rsidR="00CE1EB6" w:rsidRPr="00CE1EB6" w:rsidRDefault="00CE1EB6" w:rsidP="00CE1EB6">
            <w:pPr>
              <w:ind w:left="0"/>
              <w:rPr>
                <w:rFonts w:cs="Arial"/>
                <w:sz w:val="22"/>
                <w:szCs w:val="22"/>
              </w:rPr>
            </w:pPr>
            <w:r w:rsidRPr="00CE1EB6">
              <w:rPr>
                <w:rFonts w:cs="Arial"/>
                <w:sz w:val="22"/>
                <w:szCs w:val="22"/>
              </w:rPr>
              <w:t>Key industry revitalization infrastructure spending in budget Year 2010</w:t>
            </w:r>
          </w:p>
        </w:tc>
        <w:tc>
          <w:tcPr>
            <w:tcW w:w="1724" w:type="dxa"/>
            <w:tcBorders>
              <w:top w:val="single" w:sz="4" w:space="0" w:color="auto"/>
              <w:left w:val="nil"/>
              <w:bottom w:val="single" w:sz="4" w:space="0" w:color="auto"/>
              <w:right w:val="single" w:sz="4" w:space="0" w:color="auto"/>
            </w:tcBorders>
            <w:shd w:val="clear" w:color="auto" w:fill="auto"/>
            <w:noWrap/>
            <w:vAlign w:val="bottom"/>
          </w:tcPr>
          <w:p w14:paraId="463F3405" w14:textId="77777777" w:rsidR="00CE1EB6" w:rsidRPr="00CE1EB6" w:rsidRDefault="00CE1EB6" w:rsidP="00CE1EB6">
            <w:pPr>
              <w:ind w:left="0"/>
              <w:rPr>
                <w:rFonts w:cs="Arial"/>
                <w:sz w:val="22"/>
                <w:szCs w:val="22"/>
              </w:rPr>
            </w:pPr>
            <w:r w:rsidRPr="00CE1EB6">
              <w:rPr>
                <w:rFonts w:cs="Arial"/>
                <w:sz w:val="22"/>
                <w:szCs w:val="22"/>
              </w:rPr>
              <w:t>Grant</w:t>
            </w:r>
          </w:p>
        </w:tc>
      </w:tr>
      <w:tr w:rsidR="00CE1EB6" w:rsidRPr="00CE1EB6" w14:paraId="1BB04E26" w14:textId="77777777">
        <w:trPr>
          <w:trHeight w:val="347"/>
        </w:trPr>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85507" w14:textId="77777777" w:rsidR="00CE1EB6" w:rsidRPr="00CE1EB6" w:rsidRDefault="00CE1EB6" w:rsidP="00CE1EB6">
            <w:pPr>
              <w:ind w:left="0"/>
              <w:rPr>
                <w:rFonts w:cs="Arial"/>
                <w:sz w:val="22"/>
                <w:szCs w:val="22"/>
              </w:rPr>
            </w:pPr>
            <w:r w:rsidRPr="00CE1EB6">
              <w:rPr>
                <w:rFonts w:cs="Arial"/>
                <w:sz w:val="22"/>
                <w:szCs w:val="22"/>
              </w:rPr>
              <w:t>37</w:t>
            </w:r>
          </w:p>
        </w:tc>
        <w:tc>
          <w:tcPr>
            <w:tcW w:w="4678" w:type="dxa"/>
            <w:tcBorders>
              <w:top w:val="single" w:sz="4" w:space="0" w:color="auto"/>
              <w:left w:val="nil"/>
              <w:bottom w:val="single" w:sz="4" w:space="0" w:color="auto"/>
              <w:right w:val="single" w:sz="4" w:space="0" w:color="auto"/>
            </w:tcBorders>
            <w:shd w:val="clear" w:color="auto" w:fill="auto"/>
            <w:vAlign w:val="center"/>
          </w:tcPr>
          <w:p w14:paraId="47D2A30B" w14:textId="77777777" w:rsidR="00CE1EB6" w:rsidRPr="00CE1EB6" w:rsidRDefault="00CE1EB6" w:rsidP="00CE1EB6">
            <w:pPr>
              <w:ind w:left="0"/>
              <w:rPr>
                <w:rFonts w:cs="Arial"/>
                <w:sz w:val="22"/>
                <w:szCs w:val="22"/>
              </w:rPr>
            </w:pPr>
            <w:r w:rsidRPr="00CE1EB6">
              <w:rPr>
                <w:rFonts w:cs="Arial"/>
                <w:sz w:val="22"/>
                <w:szCs w:val="22"/>
              </w:rPr>
              <w:t>Provincial emerging industry and key industry development special fund</w:t>
            </w:r>
          </w:p>
        </w:tc>
        <w:tc>
          <w:tcPr>
            <w:tcW w:w="1724" w:type="dxa"/>
            <w:tcBorders>
              <w:top w:val="single" w:sz="4" w:space="0" w:color="auto"/>
              <w:left w:val="nil"/>
              <w:bottom w:val="single" w:sz="4" w:space="0" w:color="auto"/>
              <w:right w:val="single" w:sz="4" w:space="0" w:color="auto"/>
            </w:tcBorders>
            <w:shd w:val="clear" w:color="auto" w:fill="auto"/>
            <w:noWrap/>
            <w:vAlign w:val="bottom"/>
          </w:tcPr>
          <w:p w14:paraId="76C5C1FF" w14:textId="77777777" w:rsidR="00CE1EB6" w:rsidRPr="00CE1EB6" w:rsidRDefault="00CE1EB6" w:rsidP="00CE1EB6">
            <w:pPr>
              <w:ind w:left="0"/>
              <w:rPr>
                <w:rFonts w:cs="Arial"/>
                <w:sz w:val="22"/>
                <w:szCs w:val="22"/>
              </w:rPr>
            </w:pPr>
            <w:r w:rsidRPr="00CE1EB6">
              <w:rPr>
                <w:rFonts w:cs="Arial"/>
                <w:sz w:val="22"/>
                <w:szCs w:val="22"/>
              </w:rPr>
              <w:t>Grant</w:t>
            </w:r>
          </w:p>
        </w:tc>
      </w:tr>
      <w:tr w:rsidR="00CE1EB6" w:rsidRPr="00CE1EB6" w14:paraId="46F0A262" w14:textId="77777777">
        <w:trPr>
          <w:trHeight w:val="347"/>
        </w:trPr>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2BAAE" w14:textId="77777777" w:rsidR="00CE1EB6" w:rsidRPr="00CE1EB6" w:rsidRDefault="00CE1EB6" w:rsidP="00CE1EB6">
            <w:pPr>
              <w:ind w:left="0"/>
              <w:rPr>
                <w:rFonts w:cs="Arial"/>
                <w:sz w:val="22"/>
                <w:szCs w:val="22"/>
              </w:rPr>
            </w:pPr>
            <w:r w:rsidRPr="00CE1EB6">
              <w:rPr>
                <w:rFonts w:cs="Arial"/>
                <w:sz w:val="22"/>
                <w:szCs w:val="22"/>
              </w:rPr>
              <w:t>38</w:t>
            </w:r>
          </w:p>
        </w:tc>
        <w:tc>
          <w:tcPr>
            <w:tcW w:w="4678" w:type="dxa"/>
            <w:tcBorders>
              <w:top w:val="single" w:sz="4" w:space="0" w:color="auto"/>
              <w:left w:val="nil"/>
              <w:bottom w:val="single" w:sz="4" w:space="0" w:color="auto"/>
              <w:right w:val="single" w:sz="4" w:space="0" w:color="auto"/>
            </w:tcBorders>
            <w:shd w:val="clear" w:color="auto" w:fill="auto"/>
            <w:vAlign w:val="center"/>
          </w:tcPr>
          <w:p w14:paraId="44B08BDD" w14:textId="77777777" w:rsidR="00CE1EB6" w:rsidRPr="00CE1EB6" w:rsidRDefault="00CE1EB6" w:rsidP="00CE1EB6">
            <w:pPr>
              <w:ind w:left="0"/>
              <w:rPr>
                <w:rFonts w:cs="Arial"/>
                <w:sz w:val="22"/>
                <w:szCs w:val="22"/>
              </w:rPr>
            </w:pPr>
            <w:r w:rsidRPr="00CE1EB6">
              <w:rPr>
                <w:rFonts w:cs="Arial"/>
                <w:sz w:val="22"/>
                <w:szCs w:val="22"/>
              </w:rPr>
              <w:t>Environmental protection fund</w:t>
            </w:r>
          </w:p>
        </w:tc>
        <w:tc>
          <w:tcPr>
            <w:tcW w:w="1724" w:type="dxa"/>
            <w:tcBorders>
              <w:top w:val="single" w:sz="4" w:space="0" w:color="auto"/>
              <w:left w:val="nil"/>
              <w:bottom w:val="single" w:sz="4" w:space="0" w:color="auto"/>
              <w:right w:val="single" w:sz="4" w:space="0" w:color="auto"/>
            </w:tcBorders>
            <w:shd w:val="clear" w:color="auto" w:fill="auto"/>
            <w:noWrap/>
            <w:vAlign w:val="bottom"/>
          </w:tcPr>
          <w:p w14:paraId="43F27148" w14:textId="77777777" w:rsidR="00CE1EB6" w:rsidRPr="00CE1EB6" w:rsidRDefault="00CE1EB6" w:rsidP="00CE1EB6">
            <w:pPr>
              <w:ind w:left="0"/>
              <w:rPr>
                <w:rFonts w:cs="Arial"/>
                <w:sz w:val="22"/>
                <w:szCs w:val="22"/>
              </w:rPr>
            </w:pPr>
            <w:r w:rsidRPr="00CE1EB6">
              <w:rPr>
                <w:rFonts w:cs="Arial"/>
                <w:sz w:val="22"/>
                <w:szCs w:val="22"/>
              </w:rPr>
              <w:t>Grant</w:t>
            </w:r>
          </w:p>
        </w:tc>
      </w:tr>
      <w:tr w:rsidR="00CE1EB6" w:rsidRPr="00CE1EB6" w14:paraId="5CE75AED" w14:textId="77777777">
        <w:trPr>
          <w:trHeight w:val="347"/>
        </w:trPr>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27188" w14:textId="77777777" w:rsidR="00CE1EB6" w:rsidRPr="00CE1EB6" w:rsidRDefault="00CE1EB6" w:rsidP="00CE1EB6">
            <w:pPr>
              <w:ind w:left="0"/>
              <w:rPr>
                <w:rFonts w:cs="Arial"/>
                <w:sz w:val="22"/>
                <w:szCs w:val="22"/>
              </w:rPr>
            </w:pPr>
            <w:r w:rsidRPr="00CE1EB6">
              <w:rPr>
                <w:rFonts w:cs="Arial"/>
                <w:sz w:val="22"/>
                <w:szCs w:val="22"/>
              </w:rPr>
              <w:t>39</w:t>
            </w:r>
          </w:p>
        </w:tc>
        <w:tc>
          <w:tcPr>
            <w:tcW w:w="4678" w:type="dxa"/>
            <w:tcBorders>
              <w:top w:val="single" w:sz="4" w:space="0" w:color="auto"/>
              <w:left w:val="nil"/>
              <w:bottom w:val="single" w:sz="4" w:space="0" w:color="auto"/>
              <w:right w:val="single" w:sz="4" w:space="0" w:color="auto"/>
            </w:tcBorders>
            <w:shd w:val="clear" w:color="auto" w:fill="auto"/>
            <w:vAlign w:val="center"/>
          </w:tcPr>
          <w:p w14:paraId="451A1F69" w14:textId="77777777" w:rsidR="00CE1EB6" w:rsidRPr="00CE1EB6" w:rsidRDefault="00CE1EB6" w:rsidP="00CE1EB6">
            <w:pPr>
              <w:ind w:left="0"/>
              <w:rPr>
                <w:rFonts w:cs="Arial"/>
                <w:sz w:val="22"/>
                <w:szCs w:val="22"/>
              </w:rPr>
            </w:pPr>
            <w:r w:rsidRPr="00CE1EB6">
              <w:rPr>
                <w:rFonts w:cs="Arial"/>
                <w:sz w:val="22"/>
                <w:szCs w:val="22"/>
              </w:rPr>
              <w:t>Intellectual property licensing</w:t>
            </w:r>
          </w:p>
        </w:tc>
        <w:tc>
          <w:tcPr>
            <w:tcW w:w="1724" w:type="dxa"/>
            <w:tcBorders>
              <w:top w:val="single" w:sz="4" w:space="0" w:color="auto"/>
              <w:left w:val="nil"/>
              <w:bottom w:val="single" w:sz="4" w:space="0" w:color="auto"/>
              <w:right w:val="single" w:sz="4" w:space="0" w:color="auto"/>
            </w:tcBorders>
            <w:shd w:val="clear" w:color="auto" w:fill="auto"/>
            <w:noWrap/>
            <w:vAlign w:val="bottom"/>
          </w:tcPr>
          <w:p w14:paraId="1633D10B" w14:textId="77777777" w:rsidR="00CE1EB6" w:rsidRPr="00CE1EB6" w:rsidRDefault="00CE1EB6" w:rsidP="00CE1EB6">
            <w:pPr>
              <w:ind w:left="0"/>
              <w:rPr>
                <w:rFonts w:cs="Arial"/>
                <w:sz w:val="22"/>
                <w:szCs w:val="22"/>
              </w:rPr>
            </w:pPr>
            <w:r w:rsidRPr="00CE1EB6">
              <w:rPr>
                <w:rFonts w:cs="Arial"/>
                <w:sz w:val="22"/>
                <w:szCs w:val="22"/>
              </w:rPr>
              <w:t>Grant</w:t>
            </w:r>
          </w:p>
        </w:tc>
      </w:tr>
      <w:tr w:rsidR="00CE1EB6" w:rsidRPr="00CE1EB6" w14:paraId="7BA53237" w14:textId="77777777">
        <w:trPr>
          <w:trHeight w:val="347"/>
        </w:trPr>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981E53" w14:textId="77777777" w:rsidR="00CE1EB6" w:rsidRPr="00CE1EB6" w:rsidRDefault="00CE1EB6" w:rsidP="00CE1EB6">
            <w:pPr>
              <w:ind w:left="0"/>
              <w:rPr>
                <w:rFonts w:cs="Arial"/>
                <w:sz w:val="22"/>
                <w:szCs w:val="22"/>
              </w:rPr>
            </w:pPr>
            <w:r w:rsidRPr="00CE1EB6">
              <w:rPr>
                <w:rFonts w:cs="Arial"/>
                <w:sz w:val="22"/>
                <w:szCs w:val="22"/>
              </w:rPr>
              <w:t>40</w:t>
            </w:r>
          </w:p>
        </w:tc>
        <w:tc>
          <w:tcPr>
            <w:tcW w:w="4678" w:type="dxa"/>
            <w:tcBorders>
              <w:top w:val="single" w:sz="4" w:space="0" w:color="auto"/>
              <w:left w:val="nil"/>
              <w:bottom w:val="single" w:sz="4" w:space="0" w:color="auto"/>
              <w:right w:val="single" w:sz="4" w:space="0" w:color="auto"/>
            </w:tcBorders>
            <w:shd w:val="clear" w:color="auto" w:fill="auto"/>
            <w:vAlign w:val="center"/>
          </w:tcPr>
          <w:p w14:paraId="10D02308" w14:textId="77777777" w:rsidR="00CE1EB6" w:rsidRPr="00CE1EB6" w:rsidRDefault="00CE1EB6" w:rsidP="00CE1EB6">
            <w:pPr>
              <w:ind w:left="0"/>
              <w:rPr>
                <w:rFonts w:cs="Arial"/>
                <w:sz w:val="22"/>
                <w:szCs w:val="22"/>
              </w:rPr>
            </w:pPr>
            <w:r w:rsidRPr="00CE1EB6">
              <w:rPr>
                <w:rFonts w:cs="Arial"/>
                <w:sz w:val="22"/>
                <w:szCs w:val="22"/>
              </w:rPr>
              <w:t>Financial resources construction special fund</w:t>
            </w:r>
          </w:p>
        </w:tc>
        <w:tc>
          <w:tcPr>
            <w:tcW w:w="1724" w:type="dxa"/>
            <w:tcBorders>
              <w:top w:val="single" w:sz="4" w:space="0" w:color="auto"/>
              <w:left w:val="nil"/>
              <w:bottom w:val="single" w:sz="4" w:space="0" w:color="auto"/>
              <w:right w:val="single" w:sz="4" w:space="0" w:color="auto"/>
            </w:tcBorders>
            <w:shd w:val="clear" w:color="auto" w:fill="auto"/>
            <w:noWrap/>
            <w:vAlign w:val="bottom"/>
          </w:tcPr>
          <w:p w14:paraId="1BDCAB52" w14:textId="77777777" w:rsidR="00CE1EB6" w:rsidRPr="00CE1EB6" w:rsidRDefault="00CE1EB6" w:rsidP="00CE1EB6">
            <w:pPr>
              <w:ind w:left="0"/>
              <w:rPr>
                <w:rFonts w:cs="Arial"/>
                <w:sz w:val="22"/>
                <w:szCs w:val="22"/>
              </w:rPr>
            </w:pPr>
            <w:r w:rsidRPr="00CE1EB6">
              <w:rPr>
                <w:rFonts w:cs="Arial"/>
                <w:sz w:val="22"/>
                <w:szCs w:val="22"/>
              </w:rPr>
              <w:t>Grant</w:t>
            </w:r>
          </w:p>
        </w:tc>
      </w:tr>
      <w:tr w:rsidR="00CE1EB6" w:rsidRPr="00CE1EB6" w14:paraId="0F5CA75F" w14:textId="77777777">
        <w:trPr>
          <w:trHeight w:val="347"/>
        </w:trPr>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84687C" w14:textId="77777777" w:rsidR="00CE1EB6" w:rsidRPr="00CE1EB6" w:rsidRDefault="00CE1EB6" w:rsidP="00CE1EB6">
            <w:pPr>
              <w:ind w:left="0"/>
              <w:rPr>
                <w:rFonts w:cs="Arial"/>
                <w:sz w:val="22"/>
                <w:szCs w:val="22"/>
              </w:rPr>
            </w:pPr>
            <w:r w:rsidRPr="00CE1EB6">
              <w:rPr>
                <w:rFonts w:cs="Arial"/>
                <w:sz w:val="22"/>
                <w:szCs w:val="22"/>
              </w:rPr>
              <w:t>41</w:t>
            </w:r>
          </w:p>
        </w:tc>
        <w:tc>
          <w:tcPr>
            <w:tcW w:w="4678" w:type="dxa"/>
            <w:tcBorders>
              <w:top w:val="single" w:sz="4" w:space="0" w:color="auto"/>
              <w:left w:val="nil"/>
              <w:bottom w:val="single" w:sz="4" w:space="0" w:color="auto"/>
              <w:right w:val="single" w:sz="4" w:space="0" w:color="auto"/>
            </w:tcBorders>
            <w:shd w:val="clear" w:color="auto" w:fill="auto"/>
            <w:vAlign w:val="center"/>
          </w:tcPr>
          <w:p w14:paraId="71A9244D" w14:textId="77777777" w:rsidR="00CE1EB6" w:rsidRPr="00CE1EB6" w:rsidRDefault="00CE1EB6" w:rsidP="00CE1EB6">
            <w:pPr>
              <w:ind w:left="0"/>
              <w:rPr>
                <w:rFonts w:cs="Arial"/>
                <w:sz w:val="22"/>
                <w:szCs w:val="22"/>
              </w:rPr>
            </w:pPr>
            <w:r w:rsidRPr="00CE1EB6">
              <w:rPr>
                <w:rFonts w:cs="Arial"/>
                <w:sz w:val="22"/>
                <w:szCs w:val="22"/>
              </w:rPr>
              <w:t>Reducing pollution discharging and environment improvement assessment award</w:t>
            </w:r>
          </w:p>
        </w:tc>
        <w:tc>
          <w:tcPr>
            <w:tcW w:w="1724" w:type="dxa"/>
            <w:tcBorders>
              <w:top w:val="single" w:sz="4" w:space="0" w:color="auto"/>
              <w:left w:val="nil"/>
              <w:bottom w:val="single" w:sz="4" w:space="0" w:color="auto"/>
              <w:right w:val="single" w:sz="4" w:space="0" w:color="auto"/>
            </w:tcBorders>
            <w:shd w:val="clear" w:color="auto" w:fill="auto"/>
            <w:noWrap/>
            <w:vAlign w:val="bottom"/>
          </w:tcPr>
          <w:p w14:paraId="00E29437" w14:textId="77777777" w:rsidR="00CE1EB6" w:rsidRPr="00CE1EB6" w:rsidRDefault="00CE1EB6" w:rsidP="00CE1EB6">
            <w:pPr>
              <w:ind w:left="0"/>
              <w:rPr>
                <w:rFonts w:cs="Arial"/>
                <w:sz w:val="22"/>
                <w:szCs w:val="22"/>
              </w:rPr>
            </w:pPr>
            <w:r w:rsidRPr="00CE1EB6">
              <w:rPr>
                <w:rFonts w:cs="Arial"/>
                <w:sz w:val="22"/>
                <w:szCs w:val="22"/>
              </w:rPr>
              <w:t>Grant</w:t>
            </w:r>
          </w:p>
        </w:tc>
      </w:tr>
      <w:tr w:rsidR="00CE1EB6" w:rsidRPr="00CE1EB6" w14:paraId="1A452ADF" w14:textId="77777777">
        <w:trPr>
          <w:trHeight w:val="347"/>
        </w:trPr>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8DB37D" w14:textId="77777777" w:rsidR="00CE1EB6" w:rsidRPr="00CE1EB6" w:rsidRDefault="00CE1EB6" w:rsidP="00CE1EB6">
            <w:pPr>
              <w:ind w:left="0"/>
              <w:rPr>
                <w:rFonts w:cs="Arial"/>
                <w:sz w:val="22"/>
                <w:szCs w:val="22"/>
              </w:rPr>
            </w:pPr>
            <w:r w:rsidRPr="00CE1EB6">
              <w:rPr>
                <w:rFonts w:cs="Arial"/>
                <w:sz w:val="22"/>
                <w:szCs w:val="22"/>
              </w:rPr>
              <w:t>42</w:t>
            </w:r>
          </w:p>
        </w:tc>
        <w:tc>
          <w:tcPr>
            <w:tcW w:w="4678" w:type="dxa"/>
            <w:tcBorders>
              <w:top w:val="single" w:sz="4" w:space="0" w:color="auto"/>
              <w:left w:val="nil"/>
              <w:bottom w:val="single" w:sz="4" w:space="0" w:color="auto"/>
              <w:right w:val="single" w:sz="4" w:space="0" w:color="auto"/>
            </w:tcBorders>
            <w:shd w:val="clear" w:color="auto" w:fill="auto"/>
            <w:vAlign w:val="center"/>
          </w:tcPr>
          <w:p w14:paraId="072BAECC" w14:textId="77777777" w:rsidR="00CE1EB6" w:rsidRPr="00CE1EB6" w:rsidRDefault="00CE1EB6" w:rsidP="00CE1EB6">
            <w:pPr>
              <w:ind w:left="0"/>
              <w:rPr>
                <w:rFonts w:cs="Arial"/>
                <w:sz w:val="22"/>
                <w:szCs w:val="22"/>
              </w:rPr>
            </w:pPr>
            <w:r w:rsidRPr="00CE1EB6">
              <w:rPr>
                <w:rFonts w:cs="Arial"/>
                <w:sz w:val="22"/>
                <w:szCs w:val="22"/>
              </w:rPr>
              <w:t>Comprehensive utilization of resources - VAT refund upon collection</w:t>
            </w:r>
          </w:p>
        </w:tc>
        <w:tc>
          <w:tcPr>
            <w:tcW w:w="1724" w:type="dxa"/>
            <w:tcBorders>
              <w:top w:val="single" w:sz="4" w:space="0" w:color="auto"/>
              <w:left w:val="nil"/>
              <w:bottom w:val="single" w:sz="4" w:space="0" w:color="auto"/>
              <w:right w:val="single" w:sz="4" w:space="0" w:color="auto"/>
            </w:tcBorders>
            <w:shd w:val="clear" w:color="auto" w:fill="auto"/>
            <w:noWrap/>
            <w:vAlign w:val="bottom"/>
          </w:tcPr>
          <w:p w14:paraId="31DD8507" w14:textId="77777777" w:rsidR="00CE1EB6" w:rsidRPr="00CE1EB6" w:rsidRDefault="00CE1EB6" w:rsidP="00CE1EB6">
            <w:pPr>
              <w:ind w:left="0"/>
              <w:rPr>
                <w:rFonts w:cs="Arial"/>
                <w:sz w:val="22"/>
                <w:szCs w:val="22"/>
              </w:rPr>
            </w:pPr>
            <w:r w:rsidRPr="00CE1EB6">
              <w:rPr>
                <w:rFonts w:cs="Arial"/>
                <w:sz w:val="22"/>
                <w:szCs w:val="22"/>
              </w:rPr>
              <w:t>Tariff &amp; VAT</w:t>
            </w:r>
          </w:p>
        </w:tc>
      </w:tr>
      <w:tr w:rsidR="00CE1EB6" w:rsidRPr="00CE1EB6" w14:paraId="66727515" w14:textId="77777777">
        <w:trPr>
          <w:trHeight w:val="347"/>
        </w:trPr>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A71DE" w14:textId="77777777" w:rsidR="00CE1EB6" w:rsidRPr="00CE1EB6" w:rsidRDefault="00CE1EB6" w:rsidP="00CE1EB6">
            <w:pPr>
              <w:ind w:left="0"/>
              <w:rPr>
                <w:rFonts w:cs="Arial"/>
                <w:sz w:val="22"/>
                <w:szCs w:val="22"/>
              </w:rPr>
            </w:pPr>
            <w:r w:rsidRPr="00CE1EB6">
              <w:rPr>
                <w:rFonts w:cs="Arial"/>
                <w:sz w:val="22"/>
                <w:szCs w:val="22"/>
              </w:rPr>
              <w:t>43</w:t>
            </w:r>
          </w:p>
        </w:tc>
        <w:tc>
          <w:tcPr>
            <w:tcW w:w="4678" w:type="dxa"/>
            <w:tcBorders>
              <w:top w:val="single" w:sz="4" w:space="0" w:color="auto"/>
              <w:left w:val="nil"/>
              <w:bottom w:val="single" w:sz="4" w:space="0" w:color="auto"/>
              <w:right w:val="single" w:sz="4" w:space="0" w:color="auto"/>
            </w:tcBorders>
            <w:shd w:val="clear" w:color="auto" w:fill="auto"/>
            <w:vAlign w:val="center"/>
          </w:tcPr>
          <w:p w14:paraId="5C3F4F14" w14:textId="77777777" w:rsidR="00CE1EB6" w:rsidRPr="00CE1EB6" w:rsidRDefault="00CE1EB6" w:rsidP="00CE1EB6">
            <w:pPr>
              <w:ind w:left="0"/>
              <w:rPr>
                <w:rFonts w:cs="Arial"/>
                <w:sz w:val="22"/>
                <w:szCs w:val="22"/>
              </w:rPr>
            </w:pPr>
            <w:r w:rsidRPr="00CE1EB6">
              <w:rPr>
                <w:rFonts w:cs="Arial"/>
                <w:sz w:val="22"/>
                <w:szCs w:val="22"/>
              </w:rPr>
              <w:t>Grant of elimination of out dated capacity</w:t>
            </w:r>
          </w:p>
        </w:tc>
        <w:tc>
          <w:tcPr>
            <w:tcW w:w="1724" w:type="dxa"/>
            <w:tcBorders>
              <w:top w:val="single" w:sz="4" w:space="0" w:color="auto"/>
              <w:left w:val="nil"/>
              <w:bottom w:val="single" w:sz="4" w:space="0" w:color="auto"/>
              <w:right w:val="single" w:sz="4" w:space="0" w:color="auto"/>
            </w:tcBorders>
            <w:shd w:val="clear" w:color="auto" w:fill="auto"/>
            <w:noWrap/>
            <w:vAlign w:val="bottom"/>
          </w:tcPr>
          <w:p w14:paraId="03C98EA8" w14:textId="77777777" w:rsidR="00CE1EB6" w:rsidRPr="00CE1EB6" w:rsidRDefault="00CE1EB6" w:rsidP="00CE1EB6">
            <w:pPr>
              <w:ind w:left="0"/>
              <w:rPr>
                <w:rFonts w:cs="Arial"/>
                <w:sz w:val="22"/>
                <w:szCs w:val="22"/>
              </w:rPr>
            </w:pPr>
            <w:r w:rsidRPr="00CE1EB6">
              <w:rPr>
                <w:rFonts w:cs="Arial"/>
                <w:sz w:val="22"/>
                <w:szCs w:val="22"/>
              </w:rPr>
              <w:t>Grant</w:t>
            </w:r>
          </w:p>
        </w:tc>
      </w:tr>
      <w:tr w:rsidR="00CE1EB6" w:rsidRPr="00CE1EB6" w14:paraId="14C560D3" w14:textId="77777777">
        <w:trPr>
          <w:trHeight w:val="347"/>
        </w:trPr>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028D5B" w14:textId="77777777" w:rsidR="00CE1EB6" w:rsidRPr="00CE1EB6" w:rsidRDefault="00CE1EB6" w:rsidP="00CE1EB6">
            <w:pPr>
              <w:ind w:left="0"/>
              <w:rPr>
                <w:rFonts w:cs="Arial"/>
                <w:sz w:val="22"/>
                <w:szCs w:val="22"/>
              </w:rPr>
            </w:pPr>
            <w:r w:rsidRPr="00CE1EB6">
              <w:rPr>
                <w:rFonts w:cs="Arial"/>
                <w:sz w:val="22"/>
                <w:szCs w:val="22"/>
              </w:rPr>
              <w:t>45</w:t>
            </w:r>
          </w:p>
        </w:tc>
        <w:tc>
          <w:tcPr>
            <w:tcW w:w="4678" w:type="dxa"/>
            <w:tcBorders>
              <w:top w:val="single" w:sz="4" w:space="0" w:color="auto"/>
              <w:left w:val="nil"/>
              <w:bottom w:val="single" w:sz="4" w:space="0" w:color="auto"/>
              <w:right w:val="single" w:sz="4" w:space="0" w:color="auto"/>
            </w:tcBorders>
            <w:shd w:val="clear" w:color="auto" w:fill="auto"/>
            <w:vAlign w:val="center"/>
          </w:tcPr>
          <w:p w14:paraId="0CF5B706" w14:textId="77777777" w:rsidR="00CE1EB6" w:rsidRPr="00CE1EB6" w:rsidRDefault="00CE1EB6" w:rsidP="00CE1EB6">
            <w:pPr>
              <w:ind w:left="0"/>
              <w:rPr>
                <w:rFonts w:cs="Arial"/>
                <w:sz w:val="22"/>
                <w:szCs w:val="22"/>
              </w:rPr>
            </w:pPr>
            <w:r w:rsidRPr="00CE1EB6">
              <w:rPr>
                <w:rFonts w:cs="Arial"/>
                <w:sz w:val="22"/>
                <w:szCs w:val="22"/>
              </w:rPr>
              <w:t>Grant from Technology Bureau</w:t>
            </w:r>
          </w:p>
        </w:tc>
        <w:tc>
          <w:tcPr>
            <w:tcW w:w="1724" w:type="dxa"/>
            <w:tcBorders>
              <w:top w:val="single" w:sz="4" w:space="0" w:color="auto"/>
              <w:left w:val="nil"/>
              <w:bottom w:val="single" w:sz="4" w:space="0" w:color="auto"/>
              <w:right w:val="single" w:sz="4" w:space="0" w:color="auto"/>
            </w:tcBorders>
            <w:shd w:val="clear" w:color="auto" w:fill="auto"/>
            <w:noWrap/>
            <w:vAlign w:val="bottom"/>
          </w:tcPr>
          <w:p w14:paraId="497B2849" w14:textId="77777777" w:rsidR="00CE1EB6" w:rsidRPr="00CE1EB6" w:rsidRDefault="00CE1EB6" w:rsidP="00CE1EB6">
            <w:pPr>
              <w:ind w:left="0"/>
              <w:rPr>
                <w:rFonts w:cs="Arial"/>
                <w:sz w:val="22"/>
                <w:szCs w:val="22"/>
              </w:rPr>
            </w:pPr>
            <w:r w:rsidRPr="00CE1EB6">
              <w:rPr>
                <w:rFonts w:cs="Arial"/>
                <w:sz w:val="22"/>
                <w:szCs w:val="22"/>
              </w:rPr>
              <w:t>Grant</w:t>
            </w:r>
          </w:p>
        </w:tc>
      </w:tr>
    </w:tbl>
    <w:p w14:paraId="73202C22" w14:textId="77777777" w:rsidR="00CE1EB6" w:rsidRPr="00A221AD" w:rsidRDefault="00CE1EB6" w:rsidP="00A221AD">
      <w:pPr>
        <w:ind w:left="0"/>
        <w:rPr>
          <w:rFonts w:cs="Arial"/>
          <w:sz w:val="22"/>
          <w:szCs w:val="22"/>
        </w:rPr>
      </w:pPr>
    </w:p>
    <w:p w14:paraId="3449F802" w14:textId="77777777" w:rsidR="00A221AD" w:rsidRPr="00A221AD" w:rsidRDefault="00A221AD" w:rsidP="00A221AD">
      <w:pPr>
        <w:ind w:left="0"/>
        <w:rPr>
          <w:rFonts w:cs="Arial"/>
          <w:sz w:val="22"/>
          <w:szCs w:val="22"/>
        </w:rPr>
      </w:pPr>
    </w:p>
    <w:p w14:paraId="14BC2EAF" w14:textId="77777777" w:rsidR="00A221AD" w:rsidRPr="00A221AD" w:rsidRDefault="00A221AD" w:rsidP="00184DEC">
      <w:pPr>
        <w:keepNext/>
        <w:keepLines w:val="0"/>
        <w:widowControl w:val="0"/>
        <w:ind w:left="1474" w:hanging="1474"/>
        <w:outlineLvl w:val="1"/>
        <w:rPr>
          <w:rFonts w:cs="Arial"/>
          <w:b/>
          <w:caps/>
          <w:snapToGrid w:val="0"/>
          <w:sz w:val="22"/>
          <w:szCs w:val="22"/>
        </w:rPr>
      </w:pPr>
      <w:bookmarkStart w:id="118" w:name="_Toc308772060"/>
      <w:bookmarkStart w:id="119" w:name="_Toc379795029"/>
      <w:bookmarkStart w:id="120" w:name="_Toc308772057"/>
      <w:r w:rsidRPr="00A221AD">
        <w:rPr>
          <w:rFonts w:cs="Arial"/>
          <w:b/>
          <w:caps/>
          <w:snapToGrid w:val="0"/>
          <w:sz w:val="22"/>
          <w:szCs w:val="22"/>
        </w:rPr>
        <w:lastRenderedPageBreak/>
        <w:t xml:space="preserve">PART </w:t>
      </w:r>
      <w:r w:rsidR="00F8665F">
        <w:rPr>
          <w:rFonts w:cs="Arial"/>
          <w:b/>
          <w:caps/>
          <w:snapToGrid w:val="0"/>
          <w:sz w:val="22"/>
          <w:szCs w:val="22"/>
        </w:rPr>
        <w:t>H</w:t>
      </w:r>
      <w:r w:rsidRPr="00A221AD">
        <w:rPr>
          <w:rFonts w:cs="Arial"/>
          <w:b/>
          <w:caps/>
          <w:snapToGrid w:val="0"/>
          <w:sz w:val="22"/>
          <w:szCs w:val="22"/>
        </w:rPr>
        <w:t>-1</w:t>
      </w:r>
      <w:r w:rsidRPr="00A221AD">
        <w:rPr>
          <w:rFonts w:cs="Arial"/>
          <w:b/>
          <w:caps/>
          <w:snapToGrid w:val="0"/>
          <w:sz w:val="22"/>
          <w:szCs w:val="22"/>
        </w:rPr>
        <w:tab/>
      </w:r>
      <w:r w:rsidR="00CE1EB6">
        <w:rPr>
          <w:rFonts w:cs="Arial"/>
          <w:b/>
          <w:caps/>
          <w:snapToGrid w:val="0"/>
          <w:sz w:val="22"/>
          <w:szCs w:val="22"/>
        </w:rPr>
        <w:t>ELECTRICITY</w:t>
      </w:r>
      <w:r w:rsidRPr="00A221AD">
        <w:rPr>
          <w:rFonts w:cs="Arial"/>
          <w:b/>
          <w:caps/>
          <w:snapToGrid w:val="0"/>
          <w:sz w:val="22"/>
          <w:szCs w:val="22"/>
        </w:rPr>
        <w:t xml:space="preserve"> provided at less than </w:t>
      </w:r>
      <w:bookmarkEnd w:id="118"/>
      <w:r w:rsidRPr="00A221AD">
        <w:rPr>
          <w:rFonts w:cs="Arial"/>
          <w:b/>
          <w:caps/>
          <w:snapToGrid w:val="0"/>
          <w:sz w:val="22"/>
          <w:szCs w:val="22"/>
        </w:rPr>
        <w:t xml:space="preserve">ADEQUATE remuneration </w:t>
      </w:r>
      <w:r w:rsidR="00CE1EB6">
        <w:rPr>
          <w:rFonts w:cs="Arial"/>
          <w:b/>
          <w:caps/>
          <w:snapToGrid w:val="0"/>
          <w:sz w:val="22"/>
          <w:szCs w:val="22"/>
        </w:rPr>
        <w:t>(Program</w:t>
      </w:r>
      <w:r w:rsidRPr="00A221AD">
        <w:rPr>
          <w:rFonts w:cs="Arial"/>
          <w:b/>
          <w:caps/>
          <w:snapToGrid w:val="0"/>
          <w:sz w:val="22"/>
          <w:szCs w:val="22"/>
        </w:rPr>
        <w:t xml:space="preserve"> 1)</w:t>
      </w:r>
      <w:bookmarkEnd w:id="119"/>
    </w:p>
    <w:p w14:paraId="1257ADC5" w14:textId="77777777" w:rsidR="00A221AD" w:rsidRPr="00A221AD" w:rsidRDefault="00A221AD" w:rsidP="00A221AD">
      <w:pPr>
        <w:widowControl w:val="0"/>
        <w:autoSpaceDE w:val="0"/>
        <w:autoSpaceDN w:val="0"/>
        <w:adjustRightInd w:val="0"/>
        <w:spacing w:before="11" w:line="276" w:lineRule="exact"/>
        <w:ind w:left="0"/>
        <w:jc w:val="both"/>
        <w:rPr>
          <w:rFonts w:cs="Arial"/>
          <w:caps/>
          <w:sz w:val="22"/>
          <w:szCs w:val="22"/>
          <w:lang w:eastAsia="en-AU"/>
        </w:rPr>
      </w:pPr>
    </w:p>
    <w:p w14:paraId="48B208E7" w14:textId="77777777" w:rsidR="00CE1EB6" w:rsidRDefault="00A221AD" w:rsidP="00A221AD">
      <w:pPr>
        <w:keepLines w:val="0"/>
        <w:autoSpaceDE w:val="0"/>
        <w:autoSpaceDN w:val="0"/>
        <w:adjustRightInd w:val="0"/>
        <w:ind w:left="0"/>
        <w:jc w:val="both"/>
        <w:rPr>
          <w:rFonts w:cs="Arial"/>
          <w:bCs/>
          <w:sz w:val="22"/>
          <w:szCs w:val="22"/>
          <w:lang w:eastAsia="en-AU"/>
        </w:rPr>
      </w:pPr>
      <w:r w:rsidRPr="00A221AD">
        <w:rPr>
          <w:rFonts w:cs="Arial"/>
          <w:bCs/>
          <w:sz w:val="22"/>
          <w:szCs w:val="22"/>
          <w:lang w:eastAsia="en-AU"/>
        </w:rPr>
        <w:t>The applicant claims</w:t>
      </w:r>
      <w:r w:rsidR="00CE1EB6">
        <w:rPr>
          <w:rFonts w:cs="Arial"/>
          <w:bCs/>
          <w:sz w:val="22"/>
          <w:szCs w:val="22"/>
          <w:lang w:eastAsia="en-AU"/>
        </w:rPr>
        <w:t xml:space="preserve"> a program exi</w:t>
      </w:r>
      <w:r w:rsidR="00992423">
        <w:rPr>
          <w:rFonts w:cs="Arial"/>
          <w:bCs/>
          <w:sz w:val="22"/>
          <w:szCs w:val="22"/>
          <w:lang w:eastAsia="en-AU"/>
        </w:rPr>
        <w:t>s</w:t>
      </w:r>
      <w:r w:rsidR="00CE1EB6">
        <w:rPr>
          <w:rFonts w:cs="Arial"/>
          <w:bCs/>
          <w:sz w:val="22"/>
          <w:szCs w:val="22"/>
          <w:lang w:eastAsia="en-AU"/>
        </w:rPr>
        <w:t xml:space="preserve">ts, </w:t>
      </w:r>
      <w:r w:rsidR="00CE1EB6" w:rsidRPr="00CE1EB6">
        <w:rPr>
          <w:rFonts w:cs="Arial"/>
          <w:bCs/>
          <w:sz w:val="22"/>
          <w:szCs w:val="22"/>
          <w:lang w:eastAsia="en-AU"/>
        </w:rPr>
        <w:t>being the provision of electricity</w:t>
      </w:r>
      <w:r w:rsidR="004E6FE3">
        <w:rPr>
          <w:rFonts w:cs="Arial"/>
          <w:bCs/>
          <w:sz w:val="22"/>
          <w:szCs w:val="22"/>
          <w:lang w:eastAsia="en-AU"/>
        </w:rPr>
        <w:t xml:space="preserve"> </w:t>
      </w:r>
      <w:r w:rsidR="004E6FE3" w:rsidRPr="004E6FE3">
        <w:rPr>
          <w:rFonts w:cs="Arial"/>
          <w:bCs/>
          <w:sz w:val="22"/>
          <w:szCs w:val="22"/>
          <w:lang w:eastAsia="en-AU"/>
        </w:rPr>
        <w:t xml:space="preserve">by State </w:t>
      </w:r>
      <w:r w:rsidR="00992423">
        <w:rPr>
          <w:rFonts w:cs="Arial"/>
          <w:bCs/>
          <w:sz w:val="22"/>
          <w:szCs w:val="22"/>
          <w:lang w:eastAsia="en-AU"/>
        </w:rPr>
        <w:t>Invested</w:t>
      </w:r>
      <w:r w:rsidR="00992423" w:rsidRPr="004E6FE3">
        <w:rPr>
          <w:rFonts w:cs="Arial"/>
          <w:bCs/>
          <w:sz w:val="22"/>
          <w:szCs w:val="22"/>
          <w:lang w:eastAsia="en-AU"/>
        </w:rPr>
        <w:t xml:space="preserve"> </w:t>
      </w:r>
      <w:r w:rsidR="004E6FE3" w:rsidRPr="004E6FE3">
        <w:rPr>
          <w:rFonts w:cs="Arial"/>
          <w:bCs/>
          <w:sz w:val="22"/>
          <w:szCs w:val="22"/>
          <w:lang w:eastAsia="en-AU"/>
        </w:rPr>
        <w:t>Enterprises (S</w:t>
      </w:r>
      <w:r w:rsidR="00992423">
        <w:rPr>
          <w:rFonts w:cs="Arial"/>
          <w:bCs/>
          <w:sz w:val="22"/>
          <w:szCs w:val="22"/>
          <w:lang w:eastAsia="en-AU"/>
        </w:rPr>
        <w:t>I</w:t>
      </w:r>
      <w:r w:rsidR="004E6FE3" w:rsidRPr="004E6FE3">
        <w:rPr>
          <w:rFonts w:cs="Arial"/>
          <w:bCs/>
          <w:sz w:val="22"/>
          <w:szCs w:val="22"/>
          <w:lang w:eastAsia="en-AU"/>
        </w:rPr>
        <w:t>Es)</w:t>
      </w:r>
      <w:r w:rsidR="00CE1EB6" w:rsidRPr="00CE1EB6">
        <w:rPr>
          <w:rFonts w:cs="Arial"/>
          <w:bCs/>
          <w:sz w:val="22"/>
          <w:szCs w:val="22"/>
          <w:lang w:eastAsia="en-AU"/>
        </w:rPr>
        <w:t xml:space="preserve"> at less than adequate </w:t>
      </w:r>
      <w:r w:rsidR="004E6FE3" w:rsidRPr="00CE1EB6">
        <w:rPr>
          <w:rFonts w:cs="Arial"/>
          <w:bCs/>
          <w:sz w:val="22"/>
          <w:szCs w:val="22"/>
          <w:lang w:eastAsia="en-AU"/>
        </w:rPr>
        <w:t>remuneration</w:t>
      </w:r>
      <w:r w:rsidR="004E6FE3">
        <w:rPr>
          <w:rFonts w:cs="Arial"/>
          <w:bCs/>
          <w:sz w:val="22"/>
          <w:szCs w:val="22"/>
          <w:lang w:eastAsia="en-AU"/>
        </w:rPr>
        <w:t>, which</w:t>
      </w:r>
      <w:r w:rsidR="00CE1EB6">
        <w:rPr>
          <w:rFonts w:cs="Arial"/>
          <w:bCs/>
          <w:sz w:val="22"/>
          <w:szCs w:val="22"/>
          <w:lang w:eastAsia="en-AU"/>
        </w:rPr>
        <w:t xml:space="preserve"> should be investigated as part of a subsidy investigation</w:t>
      </w:r>
      <w:r w:rsidR="00CE1EB6" w:rsidRPr="00CE1EB6">
        <w:rPr>
          <w:rFonts w:cs="Arial"/>
          <w:bCs/>
          <w:sz w:val="22"/>
          <w:szCs w:val="22"/>
          <w:lang w:eastAsia="en-AU"/>
        </w:rPr>
        <w:t xml:space="preserve">.  </w:t>
      </w:r>
      <w:r w:rsidR="00C95BA3">
        <w:rPr>
          <w:rFonts w:cs="Arial"/>
          <w:bCs/>
          <w:sz w:val="22"/>
          <w:szCs w:val="22"/>
          <w:lang w:eastAsia="en-AU"/>
        </w:rPr>
        <w:t>The applicant</w:t>
      </w:r>
      <w:r w:rsidR="00CE1EB6" w:rsidRPr="00CE1EB6">
        <w:rPr>
          <w:rFonts w:cs="Arial"/>
          <w:bCs/>
          <w:sz w:val="22"/>
          <w:szCs w:val="22"/>
          <w:lang w:eastAsia="en-AU"/>
        </w:rPr>
        <w:t xml:space="preserve"> refers to the</w:t>
      </w:r>
      <w:r w:rsidR="00ED785E">
        <w:rPr>
          <w:rFonts w:cs="Arial"/>
          <w:bCs/>
          <w:sz w:val="22"/>
          <w:szCs w:val="22"/>
          <w:lang w:eastAsia="en-AU"/>
        </w:rPr>
        <w:t xml:space="preserve"> Canada Border Services Agency</w:t>
      </w:r>
      <w:r w:rsidR="00CE1EB6" w:rsidRPr="00CE1EB6">
        <w:rPr>
          <w:rFonts w:cs="Arial"/>
          <w:bCs/>
          <w:sz w:val="22"/>
          <w:szCs w:val="22"/>
          <w:lang w:eastAsia="en-AU"/>
        </w:rPr>
        <w:t xml:space="preserve"> </w:t>
      </w:r>
      <w:r w:rsidR="00ED785E">
        <w:rPr>
          <w:rFonts w:cs="Arial"/>
          <w:bCs/>
          <w:sz w:val="22"/>
          <w:szCs w:val="22"/>
          <w:lang w:eastAsia="en-AU"/>
        </w:rPr>
        <w:t>(</w:t>
      </w:r>
      <w:r w:rsidR="00CE1EB6" w:rsidRPr="00CE1EB6">
        <w:rPr>
          <w:rFonts w:cs="Arial"/>
          <w:bCs/>
          <w:sz w:val="22"/>
          <w:szCs w:val="22"/>
          <w:lang w:eastAsia="en-AU"/>
        </w:rPr>
        <w:t>CBSA</w:t>
      </w:r>
      <w:r w:rsidR="00ED785E">
        <w:rPr>
          <w:rFonts w:cs="Arial"/>
          <w:bCs/>
          <w:sz w:val="22"/>
          <w:szCs w:val="22"/>
          <w:lang w:eastAsia="en-AU"/>
        </w:rPr>
        <w:t>)</w:t>
      </w:r>
      <w:r w:rsidR="00CE1EB6" w:rsidRPr="00CE1EB6">
        <w:rPr>
          <w:rFonts w:cs="Arial"/>
          <w:bCs/>
          <w:sz w:val="22"/>
          <w:szCs w:val="22"/>
          <w:lang w:eastAsia="en-AU"/>
        </w:rPr>
        <w:t xml:space="preserve"> finding that this program was countervailable.</w:t>
      </w:r>
    </w:p>
    <w:p w14:paraId="710C5171" w14:textId="77777777" w:rsidR="00A221AD" w:rsidRPr="00A221AD" w:rsidRDefault="00A221AD" w:rsidP="00A221AD">
      <w:pPr>
        <w:keepLines w:val="0"/>
        <w:autoSpaceDE w:val="0"/>
        <w:autoSpaceDN w:val="0"/>
        <w:adjustRightInd w:val="0"/>
        <w:ind w:left="0"/>
        <w:rPr>
          <w:rFonts w:cs="Arial"/>
          <w:bCs/>
          <w:sz w:val="22"/>
          <w:szCs w:val="22"/>
          <w:lang w:eastAsia="en-AU"/>
        </w:rPr>
      </w:pPr>
    </w:p>
    <w:p w14:paraId="009D5FDB" w14:textId="77777777" w:rsidR="00A221AD" w:rsidRPr="00A221AD" w:rsidRDefault="00A221AD" w:rsidP="00A221AD">
      <w:pPr>
        <w:keepLines w:val="0"/>
        <w:autoSpaceDE w:val="0"/>
        <w:autoSpaceDN w:val="0"/>
        <w:adjustRightInd w:val="0"/>
        <w:ind w:left="0"/>
        <w:jc w:val="both"/>
        <w:rPr>
          <w:rFonts w:cs="Arial"/>
          <w:bCs/>
          <w:sz w:val="22"/>
          <w:szCs w:val="22"/>
          <w:lang w:eastAsia="en-AU"/>
        </w:rPr>
      </w:pPr>
      <w:r w:rsidRPr="00A221AD">
        <w:rPr>
          <w:rFonts w:cs="Arial"/>
          <w:bCs/>
          <w:sz w:val="22"/>
          <w:szCs w:val="22"/>
          <w:lang w:eastAsia="en-AU"/>
        </w:rPr>
        <w:t xml:space="preserve">Please answer the following questions in relation to your purchases of </w:t>
      </w:r>
      <w:r w:rsidR="00CE1EB6">
        <w:rPr>
          <w:rFonts w:cs="Arial"/>
          <w:bCs/>
          <w:sz w:val="22"/>
          <w:szCs w:val="22"/>
          <w:lang w:eastAsia="en-AU"/>
        </w:rPr>
        <w:t>electricity</w:t>
      </w:r>
      <w:r w:rsidRPr="00A221AD">
        <w:rPr>
          <w:rFonts w:cs="Arial"/>
          <w:bCs/>
          <w:sz w:val="22"/>
          <w:szCs w:val="22"/>
          <w:lang w:eastAsia="en-AU"/>
        </w:rPr>
        <w:t xml:space="preserve"> from 1</w:t>
      </w:r>
      <w:r w:rsidR="003E1868">
        <w:rPr>
          <w:rFonts w:cs="Arial"/>
          <w:bCs/>
          <w:sz w:val="22"/>
          <w:szCs w:val="22"/>
          <w:lang w:eastAsia="en-AU"/>
        </w:rPr>
        <w:t> </w:t>
      </w:r>
      <w:r w:rsidRPr="00A221AD">
        <w:rPr>
          <w:rFonts w:cs="Arial"/>
          <w:bCs/>
          <w:sz w:val="22"/>
          <w:szCs w:val="22"/>
          <w:lang w:eastAsia="en-AU"/>
        </w:rPr>
        <w:t>January 201</w:t>
      </w:r>
      <w:r w:rsidR="003E1868">
        <w:rPr>
          <w:rFonts w:cs="Arial"/>
          <w:bCs/>
          <w:sz w:val="22"/>
          <w:szCs w:val="22"/>
          <w:lang w:eastAsia="en-AU"/>
        </w:rPr>
        <w:t>3</w:t>
      </w:r>
      <w:r w:rsidRPr="00A221AD">
        <w:rPr>
          <w:rFonts w:cs="Arial"/>
          <w:bCs/>
          <w:sz w:val="22"/>
          <w:szCs w:val="22"/>
          <w:lang w:eastAsia="en-AU"/>
        </w:rPr>
        <w:t xml:space="preserve"> to 31 December 201</w:t>
      </w:r>
      <w:r w:rsidR="00CE1EB6">
        <w:rPr>
          <w:rFonts w:cs="Arial"/>
          <w:bCs/>
          <w:sz w:val="22"/>
          <w:szCs w:val="22"/>
          <w:lang w:eastAsia="en-AU"/>
        </w:rPr>
        <w:t>3</w:t>
      </w:r>
      <w:r w:rsidRPr="00A221AD">
        <w:rPr>
          <w:rFonts w:cs="Arial"/>
          <w:bCs/>
          <w:sz w:val="22"/>
          <w:szCs w:val="22"/>
          <w:lang w:eastAsia="en-AU"/>
        </w:rPr>
        <w:t>.</w:t>
      </w:r>
    </w:p>
    <w:p w14:paraId="3072F527" w14:textId="77777777" w:rsidR="00A221AD" w:rsidRPr="00A221AD" w:rsidRDefault="00A221AD" w:rsidP="00A221AD">
      <w:pPr>
        <w:keepLines w:val="0"/>
        <w:autoSpaceDE w:val="0"/>
        <w:autoSpaceDN w:val="0"/>
        <w:adjustRightInd w:val="0"/>
        <w:ind w:left="0"/>
        <w:jc w:val="both"/>
        <w:rPr>
          <w:rFonts w:cs="Arial"/>
          <w:bCs/>
          <w:iCs/>
          <w:sz w:val="22"/>
          <w:szCs w:val="22"/>
          <w:lang w:eastAsia="en-AU"/>
        </w:rPr>
      </w:pPr>
    </w:p>
    <w:p w14:paraId="4533B388" w14:textId="77777777" w:rsidR="00A221AD" w:rsidRPr="00A221AD" w:rsidRDefault="00A221AD" w:rsidP="00A221AD">
      <w:pPr>
        <w:ind w:left="284"/>
        <w:jc w:val="both"/>
        <w:rPr>
          <w:rFonts w:cs="Arial"/>
          <w:bCs/>
          <w:sz w:val="22"/>
          <w:szCs w:val="22"/>
          <w:lang w:eastAsia="en-AU"/>
        </w:rPr>
      </w:pPr>
    </w:p>
    <w:p w14:paraId="6B7B4FFE" w14:textId="77777777" w:rsidR="00A221AD" w:rsidRPr="00A221AD" w:rsidRDefault="00A221AD" w:rsidP="00A221AD">
      <w:pPr>
        <w:numPr>
          <w:ilvl w:val="0"/>
          <w:numId w:val="30"/>
        </w:numPr>
        <w:ind w:hanging="436"/>
        <w:jc w:val="both"/>
        <w:rPr>
          <w:rFonts w:cs="Arial"/>
          <w:bCs/>
          <w:sz w:val="22"/>
          <w:szCs w:val="22"/>
          <w:lang w:eastAsia="en-AU"/>
        </w:rPr>
      </w:pPr>
      <w:r w:rsidRPr="00A221AD">
        <w:rPr>
          <w:rFonts w:cs="Arial"/>
          <w:bCs/>
          <w:sz w:val="22"/>
          <w:szCs w:val="22"/>
          <w:lang w:eastAsia="en-AU"/>
        </w:rPr>
        <w:t xml:space="preserve">Does your business or related business purchase </w:t>
      </w:r>
      <w:r w:rsidR="00CE1EB6">
        <w:rPr>
          <w:rFonts w:cs="Arial"/>
          <w:bCs/>
          <w:sz w:val="22"/>
          <w:szCs w:val="22"/>
          <w:lang w:eastAsia="en-AU"/>
        </w:rPr>
        <w:t>electricity to</w:t>
      </w:r>
      <w:r w:rsidRPr="00A221AD">
        <w:rPr>
          <w:rFonts w:cs="Arial"/>
          <w:bCs/>
          <w:sz w:val="22"/>
          <w:szCs w:val="22"/>
          <w:lang w:eastAsia="en-AU"/>
        </w:rPr>
        <w:t xml:space="preserve"> manufacture </w:t>
      </w:r>
      <w:r w:rsidR="00CE1EB6">
        <w:rPr>
          <w:rFonts w:cs="Arial"/>
          <w:bCs/>
          <w:sz w:val="22"/>
          <w:szCs w:val="22"/>
          <w:lang w:eastAsia="en-AU"/>
        </w:rPr>
        <w:t>silicon metal</w:t>
      </w:r>
      <w:r w:rsidRPr="00A221AD">
        <w:rPr>
          <w:rFonts w:cs="Arial"/>
          <w:bCs/>
          <w:sz w:val="22"/>
          <w:szCs w:val="22"/>
          <w:lang w:eastAsia="en-AU"/>
        </w:rPr>
        <w:t>?</w:t>
      </w:r>
      <w:r w:rsidR="009E4378">
        <w:rPr>
          <w:rFonts w:cs="Arial"/>
          <w:bCs/>
          <w:sz w:val="22"/>
          <w:szCs w:val="22"/>
          <w:lang w:eastAsia="en-AU"/>
        </w:rPr>
        <w:t xml:space="preserve">  If not, what alternative power source is used in the production of silicon metal?</w:t>
      </w:r>
      <w:r w:rsidRPr="00A221AD">
        <w:rPr>
          <w:rFonts w:cs="Arial"/>
          <w:bCs/>
          <w:sz w:val="22"/>
          <w:szCs w:val="22"/>
          <w:lang w:eastAsia="en-AU"/>
        </w:rPr>
        <w:br/>
      </w:r>
    </w:p>
    <w:p w14:paraId="74B8B4DD" w14:textId="77777777" w:rsidR="00A221AD" w:rsidRPr="00A221AD" w:rsidRDefault="00A221AD" w:rsidP="00A221AD">
      <w:pPr>
        <w:numPr>
          <w:ilvl w:val="0"/>
          <w:numId w:val="30"/>
        </w:numPr>
        <w:ind w:hanging="436"/>
        <w:jc w:val="both"/>
        <w:rPr>
          <w:rFonts w:cs="Arial"/>
          <w:bCs/>
          <w:sz w:val="22"/>
          <w:szCs w:val="22"/>
          <w:lang w:eastAsia="en-AU"/>
        </w:rPr>
      </w:pPr>
      <w:r w:rsidRPr="00A221AD">
        <w:rPr>
          <w:rFonts w:cs="Arial"/>
          <w:bCs/>
          <w:sz w:val="22"/>
          <w:szCs w:val="22"/>
          <w:lang w:eastAsia="en-AU"/>
        </w:rPr>
        <w:t xml:space="preserve">Provide a list, including a contact name and address, of all your suppliers of </w:t>
      </w:r>
      <w:r w:rsidR="00B439FA">
        <w:rPr>
          <w:rFonts w:cs="Arial"/>
          <w:bCs/>
          <w:sz w:val="22"/>
          <w:szCs w:val="22"/>
          <w:lang w:eastAsia="en-AU"/>
        </w:rPr>
        <w:t>electricity</w:t>
      </w:r>
      <w:r w:rsidRPr="00A221AD">
        <w:rPr>
          <w:rFonts w:cs="Arial"/>
          <w:bCs/>
          <w:sz w:val="22"/>
          <w:szCs w:val="22"/>
          <w:lang w:eastAsia="en-AU"/>
        </w:rPr>
        <w:t xml:space="preserve">, including those purchased through related businesses. Indicate whether the supplier is a </w:t>
      </w:r>
      <w:r w:rsidR="00992423">
        <w:rPr>
          <w:rFonts w:cs="Arial"/>
          <w:bCs/>
          <w:sz w:val="22"/>
          <w:szCs w:val="22"/>
          <w:lang w:eastAsia="en-AU"/>
        </w:rPr>
        <w:t>SIE</w:t>
      </w:r>
      <w:r w:rsidRPr="00A221AD">
        <w:rPr>
          <w:rFonts w:cs="Arial"/>
          <w:bCs/>
          <w:sz w:val="22"/>
          <w:szCs w:val="22"/>
          <w:lang w:eastAsia="en-AU"/>
        </w:rPr>
        <w:t xml:space="preserve"> and</w:t>
      </w:r>
      <w:r w:rsidR="00B439FA">
        <w:rPr>
          <w:rFonts w:cs="Arial"/>
          <w:bCs/>
          <w:sz w:val="22"/>
          <w:szCs w:val="22"/>
          <w:lang w:eastAsia="en-AU"/>
        </w:rPr>
        <w:t xml:space="preserve"> provide</w:t>
      </w:r>
      <w:r w:rsidRPr="00A221AD">
        <w:rPr>
          <w:rFonts w:cs="Arial"/>
          <w:bCs/>
          <w:sz w:val="22"/>
          <w:szCs w:val="22"/>
          <w:lang w:eastAsia="en-AU"/>
        </w:rPr>
        <w:t xml:space="preserve"> evidence supporting this.</w:t>
      </w:r>
    </w:p>
    <w:p w14:paraId="6CFF6A35" w14:textId="77777777" w:rsidR="00A221AD" w:rsidRPr="00A221AD" w:rsidRDefault="00A221AD" w:rsidP="00C95BA3">
      <w:pPr>
        <w:keepLines w:val="0"/>
        <w:ind w:left="0"/>
        <w:jc w:val="both"/>
        <w:rPr>
          <w:rFonts w:ascii="Times New Roman" w:hAnsi="Times New Roman" w:cs="Arial"/>
          <w:bCs/>
          <w:sz w:val="22"/>
          <w:szCs w:val="22"/>
          <w:lang w:eastAsia="en-AU"/>
        </w:rPr>
      </w:pPr>
    </w:p>
    <w:p w14:paraId="1D9A7110" w14:textId="77777777" w:rsidR="00A221AD" w:rsidRDefault="00A221AD" w:rsidP="00A221AD">
      <w:pPr>
        <w:numPr>
          <w:ilvl w:val="0"/>
          <w:numId w:val="30"/>
        </w:numPr>
        <w:ind w:hanging="436"/>
        <w:jc w:val="both"/>
        <w:rPr>
          <w:rFonts w:cs="Arial"/>
          <w:bCs/>
          <w:sz w:val="22"/>
          <w:szCs w:val="22"/>
          <w:lang w:eastAsia="en-AU"/>
        </w:rPr>
      </w:pPr>
      <w:r w:rsidRPr="00A221AD">
        <w:rPr>
          <w:rFonts w:cs="Arial"/>
          <w:bCs/>
          <w:sz w:val="22"/>
          <w:szCs w:val="22"/>
          <w:lang w:eastAsia="en-AU"/>
        </w:rPr>
        <w:t xml:space="preserve">Did your business receive any reduction/reduced price for the purchase of </w:t>
      </w:r>
      <w:r w:rsidR="00C95BA3">
        <w:rPr>
          <w:rFonts w:cs="Arial"/>
          <w:bCs/>
          <w:sz w:val="22"/>
          <w:szCs w:val="22"/>
          <w:lang w:eastAsia="en-AU"/>
        </w:rPr>
        <w:t>electricity</w:t>
      </w:r>
      <w:r w:rsidRPr="00A221AD">
        <w:rPr>
          <w:rFonts w:cs="Arial"/>
          <w:bCs/>
          <w:sz w:val="22"/>
          <w:szCs w:val="22"/>
          <w:lang w:eastAsia="en-AU"/>
        </w:rPr>
        <w:t xml:space="preserve"> during the investigation period? If so, provide details of the reduction/reduced price and describe the eligibility criteria that your business had to meet in order to qualify for any reduction in the price paid for the </w:t>
      </w:r>
      <w:r w:rsidR="00C95BA3">
        <w:rPr>
          <w:rFonts w:cs="Arial"/>
          <w:bCs/>
          <w:sz w:val="22"/>
          <w:szCs w:val="22"/>
          <w:lang w:eastAsia="en-AU"/>
        </w:rPr>
        <w:t>electricity</w:t>
      </w:r>
      <w:r w:rsidRPr="00A221AD">
        <w:rPr>
          <w:rFonts w:cs="Arial"/>
          <w:bCs/>
          <w:sz w:val="22"/>
          <w:szCs w:val="22"/>
          <w:lang w:eastAsia="en-AU"/>
        </w:rPr>
        <w:t xml:space="preserve">. </w:t>
      </w:r>
    </w:p>
    <w:p w14:paraId="48F02564" w14:textId="77777777" w:rsidR="009E4378" w:rsidRDefault="009E4378" w:rsidP="00C05B85">
      <w:pPr>
        <w:pStyle w:val="ListParagraph"/>
        <w:rPr>
          <w:rFonts w:cs="Arial"/>
          <w:bCs/>
          <w:sz w:val="22"/>
          <w:szCs w:val="22"/>
          <w:lang w:eastAsia="en-AU"/>
        </w:rPr>
      </w:pPr>
    </w:p>
    <w:p w14:paraId="3FD7381B" w14:textId="77777777" w:rsidR="009E4378" w:rsidRDefault="009E4378" w:rsidP="009E4378">
      <w:pPr>
        <w:numPr>
          <w:ilvl w:val="0"/>
          <w:numId w:val="30"/>
        </w:numPr>
        <w:jc w:val="both"/>
        <w:rPr>
          <w:rFonts w:cs="Arial"/>
          <w:bCs/>
          <w:sz w:val="22"/>
          <w:szCs w:val="22"/>
          <w:lang w:eastAsia="en-AU"/>
        </w:rPr>
      </w:pPr>
      <w:r>
        <w:rPr>
          <w:rFonts w:cs="Arial"/>
          <w:bCs/>
          <w:sz w:val="22"/>
          <w:szCs w:val="22"/>
          <w:lang w:eastAsia="en-AU"/>
        </w:rPr>
        <w:t xml:space="preserve">Please provide a summary of all payments </w:t>
      </w:r>
      <w:r w:rsidR="00DC61EF">
        <w:rPr>
          <w:rFonts w:cs="Arial"/>
          <w:bCs/>
          <w:sz w:val="22"/>
          <w:szCs w:val="22"/>
          <w:lang w:eastAsia="en-AU"/>
        </w:rPr>
        <w:t xml:space="preserve">your company </w:t>
      </w:r>
      <w:r>
        <w:rPr>
          <w:rFonts w:cs="Arial"/>
          <w:bCs/>
          <w:sz w:val="22"/>
          <w:szCs w:val="22"/>
          <w:lang w:eastAsia="en-AU"/>
        </w:rPr>
        <w:t>made for electricity during the investigation period</w:t>
      </w:r>
      <w:r w:rsidR="00DC61EF">
        <w:rPr>
          <w:rFonts w:cs="Arial"/>
          <w:bCs/>
          <w:sz w:val="22"/>
          <w:szCs w:val="22"/>
          <w:lang w:eastAsia="en-AU"/>
        </w:rPr>
        <w:t xml:space="preserve"> in the attached spreadsheet labelled “Electricity” and provide copies of</w:t>
      </w:r>
      <w:r>
        <w:rPr>
          <w:rFonts w:cs="Arial"/>
          <w:bCs/>
          <w:sz w:val="22"/>
          <w:szCs w:val="22"/>
          <w:lang w:eastAsia="en-AU"/>
        </w:rPr>
        <w:t xml:space="preserve"> invoices and evidence of payment</w:t>
      </w:r>
      <w:r w:rsidR="00DC61EF">
        <w:rPr>
          <w:rFonts w:cs="Arial"/>
          <w:bCs/>
          <w:sz w:val="22"/>
          <w:szCs w:val="22"/>
          <w:lang w:eastAsia="en-AU"/>
        </w:rPr>
        <w:t xml:space="preserve"> for each</w:t>
      </w:r>
      <w:r>
        <w:rPr>
          <w:rFonts w:cs="Arial"/>
          <w:bCs/>
          <w:sz w:val="22"/>
          <w:szCs w:val="22"/>
          <w:lang w:eastAsia="en-AU"/>
        </w:rPr>
        <w:t>.</w:t>
      </w:r>
    </w:p>
    <w:p w14:paraId="3E90484A" w14:textId="77777777" w:rsidR="009E4378" w:rsidRPr="00A221AD" w:rsidRDefault="009E4378" w:rsidP="00C05B85">
      <w:pPr>
        <w:ind w:left="0"/>
        <w:jc w:val="both"/>
        <w:rPr>
          <w:rFonts w:cs="Arial"/>
          <w:bCs/>
          <w:sz w:val="22"/>
          <w:szCs w:val="22"/>
          <w:lang w:eastAsia="en-AU"/>
        </w:rPr>
      </w:pPr>
    </w:p>
    <w:p w14:paraId="4032089D" w14:textId="77777777" w:rsidR="00A221AD" w:rsidRPr="00A221AD" w:rsidRDefault="00A221AD" w:rsidP="00A221AD">
      <w:pPr>
        <w:ind w:left="284"/>
        <w:jc w:val="both"/>
        <w:rPr>
          <w:rFonts w:cs="Arial"/>
          <w:bCs/>
          <w:sz w:val="22"/>
          <w:szCs w:val="22"/>
          <w:lang w:eastAsia="en-AU"/>
        </w:rPr>
      </w:pPr>
    </w:p>
    <w:p w14:paraId="5A813EAF" w14:textId="77777777" w:rsidR="00A221AD" w:rsidRDefault="00A221AD" w:rsidP="00A221AD">
      <w:pPr>
        <w:numPr>
          <w:ilvl w:val="0"/>
          <w:numId w:val="30"/>
        </w:numPr>
        <w:ind w:hanging="436"/>
        <w:jc w:val="both"/>
        <w:rPr>
          <w:rFonts w:cs="Arial"/>
          <w:bCs/>
          <w:sz w:val="22"/>
          <w:szCs w:val="22"/>
          <w:lang w:eastAsia="en-AU"/>
        </w:rPr>
      </w:pPr>
      <w:r w:rsidRPr="00A221AD">
        <w:rPr>
          <w:rFonts w:cs="Arial"/>
          <w:bCs/>
          <w:sz w:val="22"/>
          <w:szCs w:val="22"/>
          <w:lang w:eastAsia="en-AU"/>
        </w:rPr>
        <w:t xml:space="preserve">Provide copies of all contractual agreements that detail the obligations of the </w:t>
      </w:r>
      <w:r w:rsidR="00EC186F" w:rsidRPr="00A221AD">
        <w:rPr>
          <w:rFonts w:cs="Arial"/>
          <w:bCs/>
          <w:sz w:val="22"/>
          <w:szCs w:val="22"/>
          <w:lang w:eastAsia="en-AU"/>
        </w:rPr>
        <w:t>S</w:t>
      </w:r>
      <w:r w:rsidR="00EC186F">
        <w:rPr>
          <w:rFonts w:cs="Arial"/>
          <w:bCs/>
          <w:sz w:val="22"/>
          <w:szCs w:val="22"/>
          <w:lang w:eastAsia="en-AU"/>
        </w:rPr>
        <w:t>I</w:t>
      </w:r>
      <w:r w:rsidR="00EC186F" w:rsidRPr="00A221AD">
        <w:rPr>
          <w:rFonts w:cs="Arial"/>
          <w:bCs/>
          <w:sz w:val="22"/>
          <w:szCs w:val="22"/>
          <w:lang w:eastAsia="en-AU"/>
        </w:rPr>
        <w:t xml:space="preserve">E </w:t>
      </w:r>
      <w:r w:rsidRPr="00A221AD">
        <w:rPr>
          <w:rFonts w:cs="Arial"/>
          <w:bCs/>
          <w:sz w:val="22"/>
          <w:szCs w:val="22"/>
          <w:lang w:eastAsia="en-AU"/>
        </w:rPr>
        <w:t>and your business with reference to the granting and receipt of the assistance/benefits.</w:t>
      </w:r>
    </w:p>
    <w:p w14:paraId="2B4E9CA3" w14:textId="77777777" w:rsidR="006E6DB3" w:rsidRDefault="006E6DB3" w:rsidP="006E6DB3">
      <w:pPr>
        <w:ind w:left="720"/>
        <w:jc w:val="both"/>
        <w:rPr>
          <w:rFonts w:cs="Arial"/>
          <w:bCs/>
          <w:sz w:val="22"/>
          <w:szCs w:val="22"/>
          <w:lang w:eastAsia="en-AU"/>
        </w:rPr>
      </w:pPr>
    </w:p>
    <w:p w14:paraId="01DBE39F" w14:textId="4F6B0AC9" w:rsidR="006E6DB3" w:rsidRPr="008266CD" w:rsidRDefault="006E6DB3" w:rsidP="00A221AD">
      <w:pPr>
        <w:numPr>
          <w:ilvl w:val="0"/>
          <w:numId w:val="30"/>
        </w:numPr>
        <w:ind w:hanging="436"/>
        <w:jc w:val="both"/>
        <w:rPr>
          <w:rFonts w:cs="Arial"/>
          <w:bCs/>
          <w:sz w:val="22"/>
          <w:szCs w:val="22"/>
          <w:lang w:eastAsia="en-AU"/>
        </w:rPr>
      </w:pPr>
      <w:r w:rsidRPr="008266CD">
        <w:rPr>
          <w:rFonts w:cs="Arial"/>
          <w:bCs/>
          <w:sz w:val="22"/>
          <w:szCs w:val="22"/>
          <w:lang w:eastAsia="en-AU"/>
        </w:rPr>
        <w:t>It is understood that the GOC determines the price for electricity in China (refer China’s Accession to the WTO document where prices for utilities are confirmed as subject to governmental control). How does the price of electricity in your province differ to the price established by the GOC?</w:t>
      </w:r>
    </w:p>
    <w:p w14:paraId="6BB80C66" w14:textId="77777777" w:rsidR="009E4378" w:rsidRDefault="009E4378" w:rsidP="00C05B85">
      <w:pPr>
        <w:pStyle w:val="ListParagraph"/>
        <w:rPr>
          <w:rFonts w:cs="Arial"/>
          <w:bCs/>
          <w:sz w:val="22"/>
          <w:szCs w:val="22"/>
          <w:lang w:eastAsia="en-AU"/>
        </w:rPr>
      </w:pPr>
    </w:p>
    <w:p w14:paraId="0EC08365" w14:textId="77777777" w:rsidR="00992423" w:rsidRDefault="00992423" w:rsidP="00992423">
      <w:pPr>
        <w:pStyle w:val="ListParagraph"/>
        <w:rPr>
          <w:rFonts w:cs="Arial"/>
          <w:bCs/>
          <w:sz w:val="22"/>
          <w:szCs w:val="22"/>
          <w:lang w:eastAsia="en-AU"/>
        </w:rPr>
      </w:pPr>
    </w:p>
    <w:p w14:paraId="0A7D781C" w14:textId="77777777" w:rsidR="00992423" w:rsidRPr="00A221AD" w:rsidRDefault="00992423" w:rsidP="00992423">
      <w:pPr>
        <w:jc w:val="both"/>
        <w:rPr>
          <w:rFonts w:cs="Arial"/>
          <w:bCs/>
          <w:sz w:val="22"/>
          <w:szCs w:val="22"/>
          <w:lang w:eastAsia="en-AU"/>
        </w:rPr>
      </w:pPr>
    </w:p>
    <w:p w14:paraId="0A75896A" w14:textId="77777777" w:rsidR="00A221AD" w:rsidRPr="00A221AD" w:rsidRDefault="00A221AD" w:rsidP="00A221AD">
      <w:pPr>
        <w:ind w:left="284"/>
        <w:jc w:val="both"/>
        <w:rPr>
          <w:rFonts w:cs="Arial"/>
          <w:bCs/>
          <w:sz w:val="22"/>
          <w:szCs w:val="22"/>
          <w:lang w:eastAsia="en-AU"/>
        </w:rPr>
      </w:pPr>
    </w:p>
    <w:p w14:paraId="5A2566AC" w14:textId="77777777" w:rsidR="00A221AD" w:rsidRPr="00A221AD" w:rsidRDefault="00A221AD" w:rsidP="00F8665F">
      <w:pPr>
        <w:keepNext/>
        <w:keepLines w:val="0"/>
        <w:widowControl w:val="0"/>
        <w:ind w:left="0"/>
        <w:jc w:val="both"/>
        <w:outlineLvl w:val="1"/>
        <w:rPr>
          <w:rFonts w:cs="Arial"/>
          <w:snapToGrid w:val="0"/>
          <w:sz w:val="22"/>
          <w:szCs w:val="22"/>
          <w:lang w:eastAsia="en-AU"/>
        </w:rPr>
      </w:pPr>
      <w:r w:rsidRPr="00A221AD">
        <w:rPr>
          <w:rFonts w:cs="Arial"/>
          <w:b/>
          <w:caps/>
          <w:snapToGrid w:val="0"/>
          <w:sz w:val="22"/>
          <w:szCs w:val="22"/>
        </w:rPr>
        <w:br w:type="page"/>
      </w:r>
      <w:bookmarkStart w:id="121" w:name="_Toc379795030"/>
      <w:r w:rsidRPr="00A221AD">
        <w:rPr>
          <w:rFonts w:cs="Arial"/>
          <w:b/>
          <w:caps/>
          <w:snapToGrid w:val="0"/>
          <w:sz w:val="22"/>
          <w:szCs w:val="22"/>
        </w:rPr>
        <w:lastRenderedPageBreak/>
        <w:t xml:space="preserve">PART </w:t>
      </w:r>
      <w:r w:rsidR="00F8665F">
        <w:rPr>
          <w:rFonts w:cs="Arial"/>
          <w:b/>
          <w:caps/>
          <w:snapToGrid w:val="0"/>
          <w:sz w:val="22"/>
          <w:szCs w:val="22"/>
        </w:rPr>
        <w:t>H</w:t>
      </w:r>
      <w:r w:rsidRPr="00A221AD">
        <w:rPr>
          <w:rFonts w:cs="Arial"/>
          <w:b/>
          <w:caps/>
          <w:snapToGrid w:val="0"/>
          <w:sz w:val="22"/>
          <w:szCs w:val="22"/>
        </w:rPr>
        <w:t>-2</w:t>
      </w:r>
      <w:r w:rsidRPr="00A221AD">
        <w:rPr>
          <w:rFonts w:cs="Arial"/>
          <w:b/>
          <w:caps/>
          <w:snapToGrid w:val="0"/>
          <w:sz w:val="22"/>
          <w:szCs w:val="22"/>
        </w:rPr>
        <w:tab/>
        <w:t xml:space="preserve">PREFERENTIAL INCOME TAX PROGRAMS (PROGRAMS </w:t>
      </w:r>
      <w:r w:rsidR="004E6FE3">
        <w:rPr>
          <w:rFonts w:cs="Arial"/>
          <w:b/>
          <w:caps/>
          <w:snapToGrid w:val="0"/>
          <w:sz w:val="22"/>
          <w:szCs w:val="22"/>
        </w:rPr>
        <w:t>2-8</w:t>
      </w:r>
      <w:r w:rsidRPr="00A221AD">
        <w:rPr>
          <w:rFonts w:cs="Arial"/>
          <w:b/>
          <w:caps/>
          <w:snapToGrid w:val="0"/>
          <w:sz w:val="22"/>
          <w:szCs w:val="22"/>
        </w:rPr>
        <w:t>)</w:t>
      </w:r>
      <w:bookmarkEnd w:id="120"/>
      <w:bookmarkEnd w:id="121"/>
    </w:p>
    <w:p w14:paraId="67E0B30B" w14:textId="77777777" w:rsidR="00A221AD" w:rsidRPr="00A221AD" w:rsidRDefault="00A221AD" w:rsidP="00A221AD">
      <w:pPr>
        <w:keepLines w:val="0"/>
        <w:autoSpaceDE w:val="0"/>
        <w:autoSpaceDN w:val="0"/>
        <w:adjustRightInd w:val="0"/>
        <w:ind w:left="0"/>
        <w:jc w:val="both"/>
        <w:rPr>
          <w:rFonts w:cs="Arial"/>
          <w:b/>
          <w:sz w:val="22"/>
          <w:szCs w:val="22"/>
          <w:lang w:eastAsia="en-AU"/>
        </w:rPr>
      </w:pPr>
    </w:p>
    <w:p w14:paraId="32418FAE" w14:textId="77777777" w:rsidR="00A221AD" w:rsidRDefault="00A221AD" w:rsidP="00A221AD">
      <w:pPr>
        <w:numPr>
          <w:ilvl w:val="0"/>
          <w:numId w:val="25"/>
        </w:numPr>
        <w:ind w:hanging="578"/>
        <w:jc w:val="both"/>
        <w:rPr>
          <w:rFonts w:cs="Arial"/>
          <w:sz w:val="22"/>
          <w:szCs w:val="22"/>
        </w:rPr>
      </w:pPr>
      <w:r w:rsidRPr="00A221AD">
        <w:rPr>
          <w:rFonts w:cs="Arial"/>
          <w:sz w:val="22"/>
          <w:szCs w:val="22"/>
        </w:rPr>
        <w:t xml:space="preserve">Did your business or any company/entity related to your business receive </w:t>
      </w:r>
      <w:r w:rsidRPr="00A221AD">
        <w:rPr>
          <w:rFonts w:cs="Arial"/>
          <w:sz w:val="22"/>
          <w:szCs w:val="22"/>
          <w:u w:val="single"/>
        </w:rPr>
        <w:t>any benefit</w:t>
      </w:r>
      <w:r w:rsidRPr="00A221AD">
        <w:rPr>
          <w:rFonts w:cs="Arial"/>
          <w:sz w:val="22"/>
          <w:szCs w:val="22"/>
          <w:u w:val="single"/>
          <w:vertAlign w:val="superscript"/>
        </w:rPr>
        <w:footnoteReference w:id="3"/>
      </w:r>
      <w:r w:rsidRPr="00A221AD">
        <w:rPr>
          <w:rFonts w:cs="Arial"/>
          <w:sz w:val="22"/>
          <w:szCs w:val="22"/>
        </w:rPr>
        <w:t xml:space="preserve"> under the </w:t>
      </w:r>
      <w:r w:rsidRPr="00A221AD">
        <w:rPr>
          <w:rFonts w:cs="Arial"/>
          <w:sz w:val="22"/>
          <w:szCs w:val="22"/>
          <w:lang w:eastAsia="en-AU"/>
        </w:rPr>
        <w:t>following</w:t>
      </w:r>
      <w:r w:rsidRPr="00A221AD">
        <w:rPr>
          <w:rFonts w:cs="Arial"/>
          <w:sz w:val="22"/>
          <w:szCs w:val="22"/>
        </w:rPr>
        <w:t xml:space="preserve"> </w:t>
      </w:r>
      <w:r w:rsidR="004E6FE3">
        <w:rPr>
          <w:rFonts w:cs="Arial"/>
          <w:sz w:val="22"/>
          <w:szCs w:val="22"/>
        </w:rPr>
        <w:t>seven</w:t>
      </w:r>
      <w:r w:rsidRPr="00A221AD">
        <w:rPr>
          <w:rFonts w:cs="Arial"/>
          <w:sz w:val="22"/>
          <w:szCs w:val="22"/>
        </w:rPr>
        <w:t xml:space="preserve"> programs during the investigation period (1 </w:t>
      </w:r>
      <w:r w:rsidR="004E6FE3">
        <w:rPr>
          <w:rFonts w:cs="Arial"/>
          <w:sz w:val="22"/>
          <w:szCs w:val="22"/>
        </w:rPr>
        <w:t>January 2013 to 31 December 2013</w:t>
      </w:r>
      <w:r w:rsidRPr="00A221AD">
        <w:rPr>
          <w:rFonts w:cs="Arial"/>
          <w:sz w:val="22"/>
          <w:szCs w:val="22"/>
        </w:rPr>
        <w:t>):</w:t>
      </w:r>
    </w:p>
    <w:p w14:paraId="1831C228" w14:textId="77777777" w:rsidR="004E6FE3" w:rsidRDefault="004E6FE3" w:rsidP="004E6FE3">
      <w:pPr>
        <w:ind w:left="720"/>
        <w:jc w:val="both"/>
        <w:rPr>
          <w:rFonts w:cs="Arial"/>
          <w:sz w:val="22"/>
          <w:szCs w:val="22"/>
        </w:rPr>
      </w:pPr>
    </w:p>
    <w:p w14:paraId="47F237FF" w14:textId="77777777" w:rsidR="00A221AD" w:rsidRPr="00A221AD" w:rsidRDefault="00A221AD" w:rsidP="00A221AD">
      <w:pPr>
        <w:ind w:right="-680"/>
        <w:jc w:val="both"/>
        <w:rPr>
          <w:rFonts w:cs="Arial"/>
          <w:b/>
          <w:bCs/>
          <w:sz w:val="22"/>
          <w:szCs w:val="22"/>
        </w:rPr>
      </w:pPr>
    </w:p>
    <w:p w14:paraId="325B05B5" w14:textId="77777777" w:rsidR="00A221AD" w:rsidRPr="00A221AD" w:rsidRDefault="00A221AD" w:rsidP="00A221AD">
      <w:pPr>
        <w:ind w:left="1474" w:right="-113"/>
        <w:jc w:val="both"/>
        <w:rPr>
          <w:rFonts w:cs="Arial"/>
          <w:sz w:val="22"/>
          <w:szCs w:val="22"/>
          <w:lang w:eastAsia="en-AU"/>
        </w:rPr>
      </w:pPr>
      <w:r w:rsidRPr="00A221AD">
        <w:rPr>
          <w:rFonts w:cs="Arial"/>
          <w:b/>
          <w:bCs/>
          <w:sz w:val="22"/>
          <w:szCs w:val="22"/>
        </w:rPr>
        <w:t xml:space="preserve">Program </w:t>
      </w:r>
      <w:r w:rsidR="001D4DB1">
        <w:rPr>
          <w:rFonts w:cs="Arial"/>
          <w:b/>
          <w:bCs/>
          <w:sz w:val="22"/>
          <w:szCs w:val="22"/>
        </w:rPr>
        <w:t>2</w:t>
      </w:r>
      <w:r w:rsidRPr="00A221AD">
        <w:rPr>
          <w:rFonts w:cs="Arial"/>
          <w:b/>
          <w:bCs/>
          <w:sz w:val="22"/>
          <w:szCs w:val="22"/>
        </w:rPr>
        <w:t xml:space="preserve">: </w:t>
      </w:r>
      <w:r w:rsidRPr="00A221AD">
        <w:rPr>
          <w:rFonts w:cs="Arial"/>
          <w:sz w:val="22"/>
          <w:szCs w:val="22"/>
          <w:lang w:eastAsia="en-AU"/>
        </w:rPr>
        <w:t>Preferential Tax Policies for Enterprises with Foreign Investment Established in the Coastal Economic Open Areas and in Economic and Technological Development Zones</w:t>
      </w:r>
    </w:p>
    <w:p w14:paraId="68F6C2F3" w14:textId="77777777" w:rsidR="00A221AD" w:rsidRPr="00A221AD" w:rsidRDefault="00A221AD" w:rsidP="00A221AD">
      <w:pPr>
        <w:ind w:left="1474" w:right="-113"/>
        <w:jc w:val="both"/>
        <w:rPr>
          <w:rFonts w:cs="Arial"/>
          <w:sz w:val="22"/>
          <w:szCs w:val="22"/>
        </w:rPr>
      </w:pPr>
    </w:p>
    <w:p w14:paraId="5DA1C815" w14:textId="77777777" w:rsidR="00A221AD" w:rsidRPr="00A221AD" w:rsidRDefault="00A221AD" w:rsidP="00A221AD">
      <w:pPr>
        <w:ind w:left="1474" w:right="-113"/>
        <w:jc w:val="both"/>
        <w:rPr>
          <w:rFonts w:cs="Arial"/>
          <w:sz w:val="22"/>
          <w:szCs w:val="22"/>
          <w:lang w:eastAsia="en-AU"/>
        </w:rPr>
      </w:pPr>
      <w:r w:rsidRPr="00A221AD">
        <w:rPr>
          <w:rFonts w:cs="Arial"/>
          <w:b/>
          <w:sz w:val="22"/>
          <w:szCs w:val="22"/>
          <w:lang w:eastAsia="en-AU"/>
        </w:rPr>
        <w:t xml:space="preserve">Program </w:t>
      </w:r>
      <w:r w:rsidR="001D4DB1">
        <w:rPr>
          <w:rFonts w:cs="Arial"/>
          <w:b/>
          <w:sz w:val="22"/>
          <w:szCs w:val="22"/>
          <w:lang w:eastAsia="en-AU"/>
        </w:rPr>
        <w:t>3</w:t>
      </w:r>
      <w:r w:rsidRPr="00A221AD">
        <w:rPr>
          <w:rFonts w:cs="Arial"/>
          <w:b/>
          <w:sz w:val="22"/>
          <w:szCs w:val="22"/>
          <w:lang w:eastAsia="en-AU"/>
        </w:rPr>
        <w:t xml:space="preserve">: </w:t>
      </w:r>
      <w:r w:rsidRPr="00A221AD">
        <w:rPr>
          <w:rFonts w:cs="Arial"/>
          <w:sz w:val="22"/>
          <w:szCs w:val="22"/>
          <w:lang w:eastAsia="en-AU"/>
        </w:rPr>
        <w:t>Preferential Tax Policies for Foreign Invested Enterprises - Reduced Tax Rate for Productive Foreign Invested Enterprises scheduled to operate for a period not less than 10 years</w:t>
      </w:r>
    </w:p>
    <w:p w14:paraId="2285A55F" w14:textId="77777777" w:rsidR="00A221AD" w:rsidRPr="00A221AD" w:rsidRDefault="00A221AD" w:rsidP="00A221AD">
      <w:pPr>
        <w:ind w:left="1474" w:right="-113"/>
        <w:jc w:val="both"/>
        <w:rPr>
          <w:rFonts w:cs="Arial"/>
          <w:sz w:val="22"/>
          <w:szCs w:val="22"/>
          <w:lang w:eastAsia="en-AU"/>
        </w:rPr>
      </w:pPr>
    </w:p>
    <w:p w14:paraId="7C25FBE2" w14:textId="77777777" w:rsidR="00A221AD" w:rsidRPr="00A221AD" w:rsidRDefault="00A221AD" w:rsidP="00A221AD">
      <w:pPr>
        <w:ind w:left="1474" w:right="-113"/>
        <w:jc w:val="both"/>
        <w:rPr>
          <w:rFonts w:cs="Arial"/>
          <w:sz w:val="22"/>
          <w:szCs w:val="22"/>
          <w:lang w:eastAsia="en-AU"/>
        </w:rPr>
      </w:pPr>
      <w:r w:rsidRPr="00A221AD">
        <w:rPr>
          <w:rFonts w:cs="Arial"/>
          <w:b/>
          <w:sz w:val="22"/>
          <w:szCs w:val="22"/>
          <w:lang w:eastAsia="en-AU"/>
        </w:rPr>
        <w:t xml:space="preserve">Program </w:t>
      </w:r>
      <w:r w:rsidR="001D4DB1">
        <w:rPr>
          <w:rFonts w:cs="Arial"/>
          <w:b/>
          <w:sz w:val="22"/>
          <w:szCs w:val="22"/>
          <w:lang w:eastAsia="en-AU"/>
        </w:rPr>
        <w:t>4</w:t>
      </w:r>
      <w:r w:rsidRPr="00A221AD">
        <w:rPr>
          <w:rFonts w:cs="Arial"/>
          <w:b/>
          <w:sz w:val="22"/>
          <w:szCs w:val="22"/>
          <w:lang w:eastAsia="en-AU"/>
        </w:rPr>
        <w:t xml:space="preserve">: </w:t>
      </w:r>
      <w:r w:rsidRPr="00A221AD">
        <w:rPr>
          <w:rFonts w:cs="Arial"/>
          <w:sz w:val="22"/>
          <w:szCs w:val="22"/>
          <w:lang w:eastAsia="en-AU"/>
        </w:rPr>
        <w:t xml:space="preserve">Preferential Tax Policies for Enterprises with Foreign Investment Established in Special Economic Zones (excluding Shanghai Pudong area) </w:t>
      </w:r>
    </w:p>
    <w:p w14:paraId="583D0D27" w14:textId="77777777" w:rsidR="00A221AD" w:rsidRPr="00A221AD" w:rsidRDefault="00A221AD" w:rsidP="00A221AD">
      <w:pPr>
        <w:ind w:left="1474" w:right="-113"/>
        <w:jc w:val="both"/>
        <w:rPr>
          <w:rFonts w:cs="Arial"/>
          <w:sz w:val="22"/>
          <w:szCs w:val="22"/>
          <w:lang w:eastAsia="en-AU"/>
        </w:rPr>
      </w:pPr>
    </w:p>
    <w:p w14:paraId="392E7B58" w14:textId="77777777" w:rsidR="00A221AD" w:rsidRPr="00A221AD" w:rsidRDefault="00A221AD" w:rsidP="00A221AD">
      <w:pPr>
        <w:ind w:left="1474" w:right="-113"/>
        <w:jc w:val="both"/>
        <w:rPr>
          <w:rFonts w:cs="Arial"/>
          <w:sz w:val="22"/>
          <w:szCs w:val="22"/>
          <w:lang w:eastAsia="en-AU"/>
        </w:rPr>
      </w:pPr>
      <w:r w:rsidRPr="00A221AD">
        <w:rPr>
          <w:rFonts w:cs="Arial"/>
          <w:b/>
          <w:sz w:val="22"/>
          <w:szCs w:val="22"/>
          <w:lang w:eastAsia="en-AU"/>
        </w:rPr>
        <w:t xml:space="preserve">Program </w:t>
      </w:r>
      <w:r w:rsidR="001D4DB1">
        <w:rPr>
          <w:rFonts w:cs="Arial"/>
          <w:b/>
          <w:sz w:val="22"/>
          <w:szCs w:val="22"/>
          <w:lang w:eastAsia="en-AU"/>
        </w:rPr>
        <w:t>5</w:t>
      </w:r>
      <w:r w:rsidRPr="00A221AD">
        <w:rPr>
          <w:rFonts w:cs="Arial"/>
          <w:b/>
          <w:sz w:val="22"/>
          <w:szCs w:val="22"/>
          <w:lang w:eastAsia="en-AU"/>
        </w:rPr>
        <w:t xml:space="preserve">: </w:t>
      </w:r>
      <w:r w:rsidRPr="00A221AD">
        <w:rPr>
          <w:rFonts w:cs="Arial"/>
          <w:sz w:val="22"/>
          <w:szCs w:val="22"/>
          <w:lang w:eastAsia="en-AU"/>
        </w:rPr>
        <w:t>Preferential Tax Policies for Enterprises with Foreign Investment Established in Pudong area of Shanghai</w:t>
      </w:r>
    </w:p>
    <w:p w14:paraId="473EA135" w14:textId="77777777" w:rsidR="00A221AD" w:rsidRPr="00A221AD" w:rsidRDefault="00A221AD" w:rsidP="00A221AD">
      <w:pPr>
        <w:ind w:left="1474" w:right="-113"/>
        <w:jc w:val="both"/>
        <w:rPr>
          <w:rFonts w:cs="Arial"/>
          <w:b/>
          <w:sz w:val="22"/>
          <w:szCs w:val="22"/>
        </w:rPr>
      </w:pPr>
    </w:p>
    <w:p w14:paraId="48BB379C" w14:textId="77777777" w:rsidR="00A221AD" w:rsidRPr="00A221AD" w:rsidRDefault="00A221AD" w:rsidP="00A221AD">
      <w:pPr>
        <w:ind w:left="1474" w:right="-113"/>
        <w:jc w:val="both"/>
        <w:rPr>
          <w:rFonts w:cs="Arial"/>
          <w:sz w:val="22"/>
          <w:szCs w:val="22"/>
        </w:rPr>
      </w:pPr>
      <w:r w:rsidRPr="00A221AD">
        <w:rPr>
          <w:rFonts w:cs="Arial"/>
          <w:b/>
          <w:sz w:val="22"/>
          <w:szCs w:val="22"/>
        </w:rPr>
        <w:t xml:space="preserve">Program </w:t>
      </w:r>
      <w:r w:rsidR="001D4DB1">
        <w:rPr>
          <w:rFonts w:cs="Arial"/>
          <w:b/>
          <w:sz w:val="22"/>
          <w:szCs w:val="22"/>
        </w:rPr>
        <w:t>6</w:t>
      </w:r>
      <w:r w:rsidRPr="00A221AD">
        <w:rPr>
          <w:rFonts w:cs="Arial"/>
          <w:sz w:val="22"/>
          <w:szCs w:val="22"/>
        </w:rPr>
        <w:t>: Preferential Tax Policies in the Western Regions</w:t>
      </w:r>
    </w:p>
    <w:p w14:paraId="51512ED7" w14:textId="77777777" w:rsidR="00A221AD" w:rsidRPr="00A221AD" w:rsidRDefault="00A221AD" w:rsidP="00A221AD">
      <w:pPr>
        <w:ind w:left="1474" w:right="-113"/>
        <w:jc w:val="both"/>
        <w:rPr>
          <w:rFonts w:cs="Arial"/>
          <w:sz w:val="22"/>
          <w:szCs w:val="22"/>
          <w:lang w:eastAsia="en-AU"/>
        </w:rPr>
      </w:pPr>
    </w:p>
    <w:p w14:paraId="327EDFC6" w14:textId="77777777" w:rsidR="00A221AD" w:rsidRPr="00A221AD" w:rsidRDefault="00A221AD" w:rsidP="00A221AD">
      <w:pPr>
        <w:ind w:left="1474" w:right="-113"/>
        <w:jc w:val="both"/>
        <w:rPr>
          <w:rFonts w:cs="Arial"/>
          <w:sz w:val="22"/>
          <w:szCs w:val="22"/>
          <w:lang w:eastAsia="en-AU"/>
        </w:rPr>
      </w:pPr>
      <w:r w:rsidRPr="00A221AD">
        <w:rPr>
          <w:rFonts w:cs="Arial"/>
          <w:b/>
          <w:sz w:val="22"/>
          <w:szCs w:val="22"/>
          <w:lang w:eastAsia="en-AU"/>
        </w:rPr>
        <w:t xml:space="preserve">Program </w:t>
      </w:r>
      <w:r w:rsidR="001D4DB1">
        <w:rPr>
          <w:rFonts w:cs="Arial"/>
          <w:b/>
          <w:sz w:val="22"/>
          <w:szCs w:val="22"/>
          <w:lang w:eastAsia="en-AU"/>
        </w:rPr>
        <w:t>7</w:t>
      </w:r>
      <w:r w:rsidRPr="00A221AD">
        <w:rPr>
          <w:rFonts w:cs="Arial"/>
          <w:sz w:val="22"/>
          <w:szCs w:val="22"/>
          <w:lang w:eastAsia="en-AU"/>
        </w:rPr>
        <w:t>: Land Use Tax Deduction</w:t>
      </w:r>
    </w:p>
    <w:p w14:paraId="485B7776" w14:textId="77777777" w:rsidR="00A221AD" w:rsidRPr="00A221AD" w:rsidRDefault="00A221AD" w:rsidP="00A221AD">
      <w:pPr>
        <w:ind w:left="1474" w:right="-113"/>
        <w:jc w:val="both"/>
        <w:rPr>
          <w:rFonts w:cs="Arial"/>
          <w:sz w:val="22"/>
          <w:szCs w:val="22"/>
          <w:lang w:eastAsia="en-AU"/>
        </w:rPr>
      </w:pPr>
    </w:p>
    <w:p w14:paraId="7802BD1C" w14:textId="77777777" w:rsidR="00A221AD" w:rsidRPr="00A221AD" w:rsidRDefault="00A221AD" w:rsidP="00A221AD">
      <w:pPr>
        <w:ind w:left="1474" w:right="-113"/>
        <w:jc w:val="both"/>
        <w:rPr>
          <w:rFonts w:cs="Arial"/>
          <w:sz w:val="22"/>
          <w:szCs w:val="22"/>
          <w:lang w:eastAsia="en-AU"/>
        </w:rPr>
      </w:pPr>
      <w:r w:rsidRPr="00A221AD">
        <w:rPr>
          <w:rFonts w:cs="Arial"/>
          <w:b/>
          <w:sz w:val="22"/>
          <w:szCs w:val="22"/>
          <w:lang w:eastAsia="en-AU"/>
        </w:rPr>
        <w:t xml:space="preserve">Program </w:t>
      </w:r>
      <w:r w:rsidR="001D4DB1">
        <w:rPr>
          <w:rFonts w:cs="Arial"/>
          <w:b/>
          <w:sz w:val="22"/>
          <w:szCs w:val="22"/>
          <w:lang w:eastAsia="en-AU"/>
        </w:rPr>
        <w:t>8</w:t>
      </w:r>
      <w:r w:rsidRPr="00A221AD">
        <w:rPr>
          <w:rFonts w:cs="Arial"/>
          <w:sz w:val="22"/>
          <w:szCs w:val="22"/>
          <w:lang w:eastAsia="en-AU"/>
        </w:rPr>
        <w:t>: Preferential Tax Policies for High and New Technology Enterprises</w:t>
      </w:r>
    </w:p>
    <w:p w14:paraId="1C1DD3CF" w14:textId="77777777" w:rsidR="00A221AD" w:rsidRPr="00A221AD" w:rsidRDefault="00A221AD" w:rsidP="00A221AD">
      <w:pPr>
        <w:ind w:left="142"/>
        <w:rPr>
          <w:rFonts w:cs="Arial"/>
          <w:sz w:val="22"/>
          <w:szCs w:val="22"/>
          <w:lang w:eastAsia="en-AU"/>
        </w:rPr>
      </w:pPr>
    </w:p>
    <w:p w14:paraId="3F5370C2" w14:textId="77777777" w:rsidR="00A221AD" w:rsidRPr="00A221AD" w:rsidRDefault="001D4DB1" w:rsidP="00A221AD">
      <w:pPr>
        <w:numPr>
          <w:ilvl w:val="0"/>
          <w:numId w:val="25"/>
        </w:numPr>
        <w:ind w:hanging="578"/>
        <w:jc w:val="both"/>
        <w:rPr>
          <w:rFonts w:cs="Arial"/>
          <w:sz w:val="22"/>
          <w:szCs w:val="22"/>
          <w:lang w:eastAsia="en-AU"/>
        </w:rPr>
      </w:pPr>
      <w:r>
        <w:rPr>
          <w:rFonts w:cs="Arial"/>
          <w:sz w:val="22"/>
          <w:szCs w:val="22"/>
          <w:lang w:eastAsia="en-AU"/>
        </w:rPr>
        <w:t>P</w:t>
      </w:r>
      <w:r w:rsidR="00A221AD" w:rsidRPr="00A221AD">
        <w:rPr>
          <w:rFonts w:cs="Arial"/>
          <w:sz w:val="22"/>
          <w:szCs w:val="22"/>
          <w:lang w:eastAsia="en-AU"/>
        </w:rPr>
        <w:t>lease identify the general tax rate for enterprises in China from 1 January 201</w:t>
      </w:r>
      <w:r>
        <w:rPr>
          <w:rFonts w:cs="Arial"/>
          <w:sz w:val="22"/>
          <w:szCs w:val="22"/>
          <w:lang w:eastAsia="en-AU"/>
        </w:rPr>
        <w:t>3</w:t>
      </w:r>
      <w:r w:rsidR="00A221AD" w:rsidRPr="00A221AD">
        <w:rPr>
          <w:rFonts w:cs="Arial"/>
          <w:sz w:val="22"/>
          <w:szCs w:val="22"/>
          <w:lang w:eastAsia="en-AU"/>
        </w:rPr>
        <w:t>.</w:t>
      </w:r>
    </w:p>
    <w:p w14:paraId="7F19A408" w14:textId="77777777" w:rsidR="00A221AD" w:rsidRPr="00A221AD" w:rsidRDefault="00A221AD" w:rsidP="00A221AD">
      <w:pPr>
        <w:keepLines w:val="0"/>
        <w:autoSpaceDE w:val="0"/>
        <w:autoSpaceDN w:val="0"/>
        <w:adjustRightInd w:val="0"/>
        <w:ind w:left="0"/>
        <w:jc w:val="both"/>
        <w:rPr>
          <w:rFonts w:cs="Arial"/>
          <w:sz w:val="22"/>
          <w:szCs w:val="22"/>
          <w:lang w:eastAsia="en-AU"/>
        </w:rPr>
      </w:pPr>
    </w:p>
    <w:p w14:paraId="15B6B3C8" w14:textId="77777777" w:rsidR="00A221AD" w:rsidRPr="00A221AD" w:rsidRDefault="00A221AD" w:rsidP="00A221AD">
      <w:pPr>
        <w:numPr>
          <w:ilvl w:val="0"/>
          <w:numId w:val="25"/>
        </w:numPr>
        <w:ind w:hanging="578"/>
        <w:jc w:val="both"/>
        <w:rPr>
          <w:rFonts w:cs="Arial"/>
          <w:sz w:val="22"/>
          <w:szCs w:val="22"/>
        </w:rPr>
      </w:pPr>
      <w:r w:rsidRPr="00A221AD">
        <w:rPr>
          <w:rFonts w:cs="Arial"/>
          <w:sz w:val="22"/>
          <w:szCs w:val="22"/>
          <w:lang w:eastAsia="en-AU"/>
        </w:rPr>
        <w:t xml:space="preserve">For each </w:t>
      </w:r>
      <w:r w:rsidRPr="00A221AD">
        <w:rPr>
          <w:rFonts w:cs="Arial"/>
          <w:sz w:val="22"/>
          <w:szCs w:val="22"/>
        </w:rPr>
        <w:t>taxation</w:t>
      </w:r>
      <w:r w:rsidRPr="00A221AD">
        <w:rPr>
          <w:rFonts w:cs="Arial"/>
          <w:sz w:val="22"/>
          <w:szCs w:val="22"/>
          <w:lang w:eastAsia="en-AU"/>
        </w:rPr>
        <w:t xml:space="preserve"> year since 200</w:t>
      </w:r>
      <w:r w:rsidR="00AC091B">
        <w:rPr>
          <w:rFonts w:cs="Arial"/>
          <w:sz w:val="22"/>
          <w:szCs w:val="22"/>
          <w:lang w:eastAsia="en-AU"/>
        </w:rPr>
        <w:t>9</w:t>
      </w:r>
      <w:r w:rsidRPr="00A221AD">
        <w:rPr>
          <w:rFonts w:cs="Arial"/>
          <w:sz w:val="22"/>
          <w:szCs w:val="22"/>
          <w:lang w:eastAsia="en-AU"/>
        </w:rPr>
        <w:t xml:space="preserve">, complete the </w:t>
      </w:r>
      <w:r w:rsidRPr="00A221AD">
        <w:rPr>
          <w:rFonts w:cs="Arial"/>
          <w:snapToGrid w:val="0"/>
          <w:sz w:val="22"/>
          <w:szCs w:val="22"/>
        </w:rPr>
        <w:t>attached spreadsheet entitled  ‘</w:t>
      </w:r>
      <w:r w:rsidRPr="00A221AD">
        <w:rPr>
          <w:rFonts w:cs="Arial"/>
          <w:b/>
          <w:snapToGrid w:val="0"/>
          <w:sz w:val="22"/>
          <w:szCs w:val="22"/>
        </w:rPr>
        <w:t>Income Tax’</w:t>
      </w:r>
      <w:r w:rsidRPr="00A221AD">
        <w:rPr>
          <w:rFonts w:cs="Arial"/>
          <w:snapToGrid w:val="0"/>
          <w:sz w:val="22"/>
          <w:szCs w:val="22"/>
        </w:rPr>
        <w:t xml:space="preserve"> ‘</w:t>
      </w:r>
      <w:r w:rsidR="00AC091B">
        <w:rPr>
          <w:rFonts w:cs="Arial"/>
          <w:i/>
          <w:sz w:val="22"/>
          <w:szCs w:val="22"/>
        </w:rPr>
        <w:t>Silicon Metal</w:t>
      </w:r>
      <w:r w:rsidRPr="00A221AD">
        <w:rPr>
          <w:rFonts w:cs="Arial"/>
          <w:i/>
          <w:sz w:val="22"/>
          <w:szCs w:val="22"/>
        </w:rPr>
        <w:t xml:space="preserve"> Exporter Questionnaire </w:t>
      </w:r>
      <w:r w:rsidRPr="00A221AD">
        <w:rPr>
          <w:rFonts w:cs="Arial"/>
          <w:i/>
          <w:snapToGrid w:val="0"/>
          <w:sz w:val="22"/>
          <w:szCs w:val="22"/>
        </w:rPr>
        <w:t xml:space="preserve">- </w:t>
      </w:r>
      <w:r w:rsidRPr="00A221AD">
        <w:rPr>
          <w:rFonts w:cs="Arial"/>
          <w:snapToGrid w:val="0"/>
          <w:sz w:val="22"/>
          <w:szCs w:val="22"/>
        </w:rPr>
        <w:t xml:space="preserve"> provided alongside this questionnaire</w:t>
      </w:r>
      <w:r w:rsidR="00AC091B">
        <w:rPr>
          <w:rFonts w:cs="Arial"/>
          <w:snapToGrid w:val="0"/>
          <w:sz w:val="22"/>
          <w:szCs w:val="22"/>
        </w:rPr>
        <w:t>.</w:t>
      </w:r>
    </w:p>
    <w:p w14:paraId="1D1BB04A" w14:textId="77777777" w:rsidR="00A221AD" w:rsidRPr="00A221AD" w:rsidRDefault="00A221AD" w:rsidP="00A221AD">
      <w:pPr>
        <w:ind w:left="720"/>
        <w:jc w:val="both"/>
        <w:rPr>
          <w:rFonts w:cs="Arial"/>
          <w:sz w:val="22"/>
          <w:szCs w:val="22"/>
        </w:rPr>
      </w:pPr>
    </w:p>
    <w:p w14:paraId="4A46B5F0" w14:textId="77777777" w:rsidR="00A221AD" w:rsidRPr="00A221AD" w:rsidRDefault="00A221AD" w:rsidP="00A221AD">
      <w:pPr>
        <w:numPr>
          <w:ilvl w:val="0"/>
          <w:numId w:val="25"/>
        </w:numPr>
        <w:ind w:hanging="578"/>
        <w:jc w:val="both"/>
        <w:rPr>
          <w:rFonts w:cs="Arial"/>
          <w:sz w:val="22"/>
          <w:szCs w:val="22"/>
          <w:lang w:eastAsia="en-AU"/>
        </w:rPr>
      </w:pPr>
      <w:r w:rsidRPr="00A221AD">
        <w:rPr>
          <w:rFonts w:cs="Arial"/>
          <w:sz w:val="22"/>
          <w:szCs w:val="22"/>
          <w:lang w:eastAsia="en-AU"/>
        </w:rPr>
        <w:t>Provide a copy, bearing the official stamp of the appropriate level of the GOC of all</w:t>
      </w:r>
    </w:p>
    <w:p w14:paraId="15BE94BA" w14:textId="77777777" w:rsidR="00A221AD" w:rsidRPr="00A221AD" w:rsidRDefault="00A221AD" w:rsidP="00A221AD">
      <w:pPr>
        <w:ind w:left="360"/>
        <w:jc w:val="both"/>
        <w:rPr>
          <w:rFonts w:cs="Arial"/>
          <w:sz w:val="22"/>
          <w:szCs w:val="22"/>
          <w:lang w:eastAsia="en-AU"/>
        </w:rPr>
      </w:pPr>
    </w:p>
    <w:p w14:paraId="4B5C638F" w14:textId="77777777" w:rsidR="00A221AD" w:rsidRPr="00A221AD" w:rsidRDefault="00A221AD" w:rsidP="00A221AD">
      <w:pPr>
        <w:keepLines w:val="0"/>
        <w:numPr>
          <w:ilvl w:val="0"/>
          <w:numId w:val="24"/>
        </w:numPr>
        <w:tabs>
          <w:tab w:val="num" w:pos="1800"/>
          <w:tab w:val="left" w:pos="2160"/>
        </w:tabs>
        <w:autoSpaceDE w:val="0"/>
        <w:autoSpaceDN w:val="0"/>
        <w:adjustRightInd w:val="0"/>
        <w:jc w:val="both"/>
        <w:rPr>
          <w:rFonts w:cs="Arial"/>
          <w:bCs/>
          <w:sz w:val="22"/>
          <w:szCs w:val="22"/>
          <w:lang w:val="en-GB" w:eastAsia="en-AU"/>
        </w:rPr>
      </w:pPr>
      <w:r w:rsidRPr="00A221AD">
        <w:rPr>
          <w:rFonts w:cs="Arial"/>
          <w:bCs/>
          <w:sz w:val="22"/>
          <w:szCs w:val="22"/>
          <w:lang w:val="en-GB" w:eastAsia="en-AU"/>
        </w:rPr>
        <w:t>corporate income tax acknowledgement form(s) and the income tax return(s) that your company filed since 200</w:t>
      </w:r>
      <w:r w:rsidR="00AC091B">
        <w:rPr>
          <w:rFonts w:cs="Arial"/>
          <w:bCs/>
          <w:sz w:val="22"/>
          <w:szCs w:val="22"/>
          <w:lang w:val="en-GB" w:eastAsia="en-AU"/>
        </w:rPr>
        <w:t>9</w:t>
      </w:r>
      <w:r w:rsidRPr="00A221AD">
        <w:rPr>
          <w:rFonts w:cs="Arial"/>
          <w:bCs/>
          <w:sz w:val="22"/>
          <w:szCs w:val="22"/>
          <w:lang w:val="en-GB" w:eastAsia="en-AU"/>
        </w:rPr>
        <w:t xml:space="preserve">; and </w:t>
      </w:r>
    </w:p>
    <w:p w14:paraId="3264436F" w14:textId="77777777" w:rsidR="00A221AD" w:rsidRPr="00A221AD" w:rsidRDefault="00A221AD" w:rsidP="00A221AD">
      <w:pPr>
        <w:keepLines w:val="0"/>
        <w:numPr>
          <w:ilvl w:val="0"/>
          <w:numId w:val="24"/>
        </w:numPr>
        <w:tabs>
          <w:tab w:val="num" w:pos="1800"/>
          <w:tab w:val="left" w:pos="2160"/>
        </w:tabs>
        <w:autoSpaceDE w:val="0"/>
        <w:autoSpaceDN w:val="0"/>
        <w:adjustRightInd w:val="0"/>
        <w:jc w:val="both"/>
        <w:rPr>
          <w:rFonts w:cs="Arial"/>
          <w:bCs/>
          <w:sz w:val="22"/>
          <w:szCs w:val="22"/>
          <w:lang w:val="en-GB" w:eastAsia="en-AU"/>
        </w:rPr>
      </w:pPr>
      <w:r w:rsidRPr="00A221AD">
        <w:rPr>
          <w:rFonts w:cs="Arial"/>
          <w:bCs/>
          <w:sz w:val="22"/>
          <w:szCs w:val="22"/>
          <w:lang w:val="en-GB" w:eastAsia="en-AU"/>
        </w:rPr>
        <w:t>income tax instalment payment receipts, and all applicable income tax forms and schedules since 200</w:t>
      </w:r>
      <w:r w:rsidR="00AC091B">
        <w:rPr>
          <w:rFonts w:cs="Arial"/>
          <w:bCs/>
          <w:sz w:val="22"/>
          <w:szCs w:val="22"/>
          <w:lang w:val="en-GB" w:eastAsia="en-AU"/>
        </w:rPr>
        <w:t>9</w:t>
      </w:r>
      <w:r w:rsidRPr="00A221AD">
        <w:rPr>
          <w:rFonts w:cs="Arial"/>
          <w:bCs/>
          <w:sz w:val="22"/>
          <w:szCs w:val="22"/>
          <w:lang w:val="en-GB" w:eastAsia="en-AU"/>
        </w:rPr>
        <w:t>.</w:t>
      </w:r>
    </w:p>
    <w:p w14:paraId="4B7BD509" w14:textId="77777777" w:rsidR="00A221AD" w:rsidRPr="00A221AD" w:rsidRDefault="00A221AD" w:rsidP="00A221AD">
      <w:pPr>
        <w:ind w:left="360"/>
        <w:jc w:val="both"/>
        <w:rPr>
          <w:rFonts w:cs="Arial"/>
          <w:sz w:val="22"/>
          <w:szCs w:val="22"/>
        </w:rPr>
      </w:pPr>
    </w:p>
    <w:p w14:paraId="68A8A0B2" w14:textId="77777777" w:rsidR="00A221AD" w:rsidRPr="00A221AD" w:rsidRDefault="00A221AD" w:rsidP="00A221AD">
      <w:pPr>
        <w:keepLines w:val="0"/>
        <w:ind w:left="720"/>
        <w:jc w:val="both"/>
        <w:rPr>
          <w:rFonts w:cs="Arial"/>
          <w:b/>
          <w:bCs/>
          <w:i/>
          <w:iCs/>
          <w:sz w:val="22"/>
          <w:szCs w:val="22"/>
        </w:rPr>
      </w:pPr>
      <w:r w:rsidRPr="00A221AD">
        <w:rPr>
          <w:rFonts w:cs="Arial"/>
          <w:b/>
          <w:bCs/>
          <w:i/>
          <w:sz w:val="22"/>
          <w:szCs w:val="22"/>
        </w:rPr>
        <w:t>Note: If your company did not file an income tax return since 200</w:t>
      </w:r>
      <w:r w:rsidR="00AC091B">
        <w:rPr>
          <w:rFonts w:cs="Arial"/>
          <w:b/>
          <w:bCs/>
          <w:i/>
          <w:sz w:val="22"/>
          <w:szCs w:val="22"/>
        </w:rPr>
        <w:t>9</w:t>
      </w:r>
      <w:r w:rsidRPr="00A221AD">
        <w:rPr>
          <w:rFonts w:cs="Arial"/>
          <w:b/>
          <w:bCs/>
          <w:i/>
          <w:sz w:val="22"/>
          <w:szCs w:val="22"/>
        </w:rPr>
        <w:t>, provide an explanation stating the reasons why you were exempt from filing such a return and the applicable section[s] of the Income Tax Act under which you were exempt from doing so.</w:t>
      </w:r>
    </w:p>
    <w:p w14:paraId="2829B21E" w14:textId="77777777" w:rsidR="00A221AD" w:rsidRPr="00A221AD" w:rsidRDefault="00A221AD" w:rsidP="00A221AD">
      <w:pPr>
        <w:keepLines w:val="0"/>
        <w:autoSpaceDE w:val="0"/>
        <w:autoSpaceDN w:val="0"/>
        <w:adjustRightInd w:val="0"/>
        <w:ind w:left="0"/>
        <w:jc w:val="both"/>
        <w:rPr>
          <w:rFonts w:cs="Arial"/>
          <w:b/>
          <w:sz w:val="22"/>
          <w:szCs w:val="22"/>
          <w:lang w:eastAsia="en-AU"/>
        </w:rPr>
      </w:pPr>
    </w:p>
    <w:p w14:paraId="62A3007D" w14:textId="77777777" w:rsidR="00A221AD" w:rsidRDefault="00A221AD" w:rsidP="00A221AD">
      <w:pPr>
        <w:numPr>
          <w:ilvl w:val="0"/>
          <w:numId w:val="25"/>
        </w:numPr>
        <w:ind w:left="709" w:hanging="567"/>
        <w:rPr>
          <w:rFonts w:cs="Arial"/>
          <w:sz w:val="22"/>
          <w:szCs w:val="22"/>
          <w:lang w:eastAsia="en-AU"/>
        </w:rPr>
      </w:pPr>
      <w:r w:rsidRPr="00A221AD">
        <w:rPr>
          <w:rFonts w:cs="Arial"/>
          <w:sz w:val="22"/>
          <w:szCs w:val="22"/>
          <w:lang w:eastAsia="en-AU"/>
        </w:rPr>
        <w:t xml:space="preserve">If your business currently pays corporate income tax at a rate less than the general tax rate, or paid at a rate less than that during the investigation period, please indicate whether the reduced rate relates to any of the preferential income tax programs identified above. </w:t>
      </w:r>
    </w:p>
    <w:p w14:paraId="2256A237" w14:textId="77777777" w:rsidR="00AC091B" w:rsidRPr="00A221AD" w:rsidRDefault="00AC091B" w:rsidP="00AC091B">
      <w:pPr>
        <w:rPr>
          <w:rFonts w:cs="Arial"/>
          <w:sz w:val="22"/>
          <w:szCs w:val="22"/>
          <w:lang w:eastAsia="en-AU"/>
        </w:rPr>
      </w:pPr>
    </w:p>
    <w:p w14:paraId="7099D38C" w14:textId="77777777" w:rsidR="00A221AD" w:rsidRPr="00A221AD" w:rsidRDefault="00A221AD" w:rsidP="00A221AD">
      <w:pPr>
        <w:numPr>
          <w:ilvl w:val="0"/>
          <w:numId w:val="25"/>
        </w:numPr>
        <w:ind w:hanging="578"/>
        <w:jc w:val="both"/>
        <w:rPr>
          <w:rFonts w:cs="Arial"/>
          <w:sz w:val="22"/>
          <w:szCs w:val="22"/>
          <w:lang w:eastAsia="en-AU"/>
        </w:rPr>
      </w:pPr>
      <w:r w:rsidRPr="00A221AD">
        <w:rPr>
          <w:rFonts w:cs="Arial"/>
          <w:sz w:val="22"/>
          <w:szCs w:val="22"/>
          <w:lang w:eastAsia="en-AU"/>
        </w:rPr>
        <w:t>If the income tax rate of less than the general rate does not relate to any of the programs identified above, please provide an explanation for the reduced income tax rate.</w:t>
      </w:r>
    </w:p>
    <w:p w14:paraId="58558B35" w14:textId="77777777" w:rsidR="00A221AD" w:rsidRPr="00A221AD" w:rsidRDefault="00A221AD" w:rsidP="00A221AD">
      <w:pPr>
        <w:numPr>
          <w:ilvl w:val="0"/>
          <w:numId w:val="25"/>
        </w:numPr>
        <w:ind w:left="709" w:hanging="567"/>
        <w:jc w:val="both"/>
        <w:rPr>
          <w:rFonts w:cs="Arial"/>
          <w:sz w:val="22"/>
          <w:szCs w:val="22"/>
          <w:lang w:eastAsia="en-AU"/>
        </w:rPr>
      </w:pPr>
      <w:r w:rsidRPr="00A221AD">
        <w:rPr>
          <w:rFonts w:cs="Arial"/>
          <w:sz w:val="22"/>
          <w:szCs w:val="22"/>
          <w:lang w:eastAsia="en-AU"/>
        </w:rPr>
        <w:lastRenderedPageBreak/>
        <w:t xml:space="preserve">Please answer the following questions for </w:t>
      </w:r>
      <w:r w:rsidRPr="00A221AD">
        <w:rPr>
          <w:rFonts w:cs="Arial"/>
          <w:sz w:val="22"/>
          <w:szCs w:val="22"/>
          <w:u w:val="single"/>
          <w:lang w:eastAsia="en-AU"/>
        </w:rPr>
        <w:t>each program identified at questions 5 and 6 above</w:t>
      </w:r>
      <w:r w:rsidRPr="00A221AD">
        <w:rPr>
          <w:rFonts w:cs="Arial"/>
          <w:sz w:val="22"/>
          <w:szCs w:val="22"/>
          <w:lang w:eastAsia="en-AU"/>
        </w:rPr>
        <w:t>:</w:t>
      </w:r>
    </w:p>
    <w:p w14:paraId="64CA5914" w14:textId="77777777" w:rsidR="00A221AD" w:rsidRPr="00A221AD" w:rsidRDefault="00A221AD" w:rsidP="00A221AD">
      <w:pPr>
        <w:keepLines w:val="0"/>
        <w:autoSpaceDE w:val="0"/>
        <w:autoSpaceDN w:val="0"/>
        <w:adjustRightInd w:val="0"/>
        <w:ind w:hanging="567"/>
        <w:rPr>
          <w:rFonts w:cs="Arial"/>
          <w:sz w:val="22"/>
          <w:szCs w:val="22"/>
          <w:lang w:eastAsia="en-AU"/>
        </w:rPr>
      </w:pPr>
    </w:p>
    <w:p w14:paraId="41C83287" w14:textId="77777777" w:rsidR="00A221AD" w:rsidRPr="00A221AD" w:rsidRDefault="00A221AD" w:rsidP="004474D4">
      <w:pPr>
        <w:numPr>
          <w:ilvl w:val="0"/>
          <w:numId w:val="48"/>
        </w:numPr>
        <w:ind w:left="1134"/>
        <w:jc w:val="both"/>
        <w:rPr>
          <w:rFonts w:cs="Arial"/>
          <w:sz w:val="22"/>
          <w:szCs w:val="22"/>
          <w:lang w:eastAsia="en-AU"/>
        </w:rPr>
      </w:pPr>
      <w:r w:rsidRPr="00A221AD">
        <w:rPr>
          <w:rFonts w:cs="Arial"/>
          <w:sz w:val="22"/>
          <w:szCs w:val="22"/>
          <w:lang w:eastAsia="en-AU"/>
        </w:rPr>
        <w:t xml:space="preserve">Provide complete details of the amount of the benefit received, including </w:t>
      </w:r>
      <w:r w:rsidRPr="00A221AD">
        <w:rPr>
          <w:rFonts w:cs="Arial"/>
          <w:sz w:val="22"/>
          <w:szCs w:val="22"/>
        </w:rPr>
        <w:t>whether</w:t>
      </w:r>
      <w:r w:rsidRPr="00A221AD">
        <w:rPr>
          <w:rFonts w:cs="Arial"/>
          <w:sz w:val="22"/>
          <w:szCs w:val="22"/>
          <w:lang w:eastAsia="en-AU"/>
        </w:rPr>
        <w:t xml:space="preserve"> it was received in total or in instalments.</w:t>
      </w:r>
    </w:p>
    <w:p w14:paraId="38472BDA" w14:textId="77777777" w:rsidR="00A221AD" w:rsidRPr="00A221AD" w:rsidRDefault="00A221AD" w:rsidP="00A221AD">
      <w:pPr>
        <w:tabs>
          <w:tab w:val="num" w:pos="851"/>
        </w:tabs>
        <w:ind w:left="1625" w:hanging="567"/>
        <w:jc w:val="both"/>
        <w:rPr>
          <w:rFonts w:cs="Arial"/>
          <w:sz w:val="22"/>
          <w:szCs w:val="22"/>
          <w:lang w:eastAsia="en-AU"/>
        </w:rPr>
      </w:pPr>
    </w:p>
    <w:p w14:paraId="1D6A16A0" w14:textId="77777777" w:rsidR="00A221AD" w:rsidRPr="00A221AD" w:rsidRDefault="00A221AD" w:rsidP="004474D4">
      <w:pPr>
        <w:numPr>
          <w:ilvl w:val="0"/>
          <w:numId w:val="48"/>
        </w:numPr>
        <w:ind w:left="1134"/>
        <w:jc w:val="both"/>
        <w:rPr>
          <w:rFonts w:cs="Arial"/>
          <w:sz w:val="22"/>
          <w:szCs w:val="22"/>
          <w:lang w:eastAsia="en-AU"/>
        </w:rPr>
      </w:pPr>
      <w:r w:rsidRPr="00A221AD">
        <w:rPr>
          <w:rFonts w:cs="Arial"/>
          <w:sz w:val="22"/>
          <w:szCs w:val="22"/>
          <w:lang w:eastAsia="en-AU"/>
        </w:rPr>
        <w:t>Indicate which goods you produced that benefited from the program (e.g. the program may have benefited all production, or only certain products that have undergone research and development).</w:t>
      </w:r>
    </w:p>
    <w:p w14:paraId="09F2B618" w14:textId="77777777" w:rsidR="00A221AD" w:rsidRPr="00A221AD" w:rsidRDefault="00A221AD" w:rsidP="00A221AD">
      <w:pPr>
        <w:ind w:left="1625" w:hanging="567"/>
        <w:jc w:val="both"/>
        <w:rPr>
          <w:rFonts w:cs="Arial"/>
          <w:sz w:val="22"/>
          <w:szCs w:val="22"/>
          <w:lang w:eastAsia="en-AU"/>
        </w:rPr>
      </w:pPr>
    </w:p>
    <w:p w14:paraId="3F407283" w14:textId="77777777" w:rsidR="00A221AD" w:rsidRPr="00A221AD" w:rsidRDefault="00A221AD" w:rsidP="004474D4">
      <w:pPr>
        <w:numPr>
          <w:ilvl w:val="0"/>
          <w:numId w:val="48"/>
        </w:numPr>
        <w:ind w:left="1134"/>
        <w:jc w:val="both"/>
        <w:rPr>
          <w:rFonts w:cs="Arial"/>
          <w:sz w:val="22"/>
          <w:szCs w:val="22"/>
          <w:lang w:eastAsia="en-AU"/>
        </w:rPr>
      </w:pPr>
      <w:r w:rsidRPr="00A221AD">
        <w:rPr>
          <w:rFonts w:cs="Arial"/>
          <w:sz w:val="22"/>
          <w:szCs w:val="22"/>
          <w:lang w:eastAsia="en-AU"/>
        </w:rPr>
        <w:t xml:space="preserve">Describe the application and approval procedures for obtaining a benefit under the program. </w:t>
      </w:r>
    </w:p>
    <w:p w14:paraId="2675E37C" w14:textId="77777777" w:rsidR="00A221AD" w:rsidRPr="00A221AD" w:rsidRDefault="00A221AD" w:rsidP="00A221AD">
      <w:pPr>
        <w:ind w:left="1625" w:hanging="567"/>
        <w:jc w:val="both"/>
        <w:rPr>
          <w:rFonts w:cs="Arial"/>
          <w:sz w:val="22"/>
          <w:szCs w:val="22"/>
          <w:lang w:eastAsia="en-AU"/>
        </w:rPr>
      </w:pPr>
    </w:p>
    <w:p w14:paraId="13A4C200" w14:textId="77777777" w:rsidR="00A221AD" w:rsidRPr="00A221AD" w:rsidRDefault="00A221AD" w:rsidP="004474D4">
      <w:pPr>
        <w:numPr>
          <w:ilvl w:val="0"/>
          <w:numId w:val="48"/>
        </w:numPr>
        <w:ind w:left="1134"/>
        <w:jc w:val="both"/>
        <w:rPr>
          <w:rFonts w:cs="Arial"/>
          <w:sz w:val="22"/>
          <w:szCs w:val="22"/>
          <w:lang w:eastAsia="en-AU"/>
        </w:rPr>
      </w:pPr>
      <w:r w:rsidRPr="00A221AD">
        <w:rPr>
          <w:rFonts w:cs="Arial"/>
          <w:sz w:val="22"/>
          <w:szCs w:val="22"/>
          <w:lang w:eastAsia="en-AU"/>
        </w:rPr>
        <w:t>Where applicable, provide copies of the application form or other documentation used to apply for the program, all attachments and all contractual agreements entered into between your business and the GOC in relation to the program.</w:t>
      </w:r>
    </w:p>
    <w:p w14:paraId="32B32516" w14:textId="77777777" w:rsidR="00A221AD" w:rsidRPr="00A221AD" w:rsidRDefault="00A221AD" w:rsidP="00A221AD">
      <w:pPr>
        <w:ind w:left="1134"/>
        <w:jc w:val="both"/>
        <w:rPr>
          <w:rFonts w:cs="Arial"/>
          <w:sz w:val="22"/>
          <w:szCs w:val="22"/>
          <w:lang w:eastAsia="en-AU"/>
        </w:rPr>
      </w:pPr>
    </w:p>
    <w:p w14:paraId="1DA2817B" w14:textId="77777777" w:rsidR="00A221AD" w:rsidRPr="00A221AD" w:rsidRDefault="00A221AD" w:rsidP="004474D4">
      <w:pPr>
        <w:numPr>
          <w:ilvl w:val="0"/>
          <w:numId w:val="48"/>
        </w:numPr>
        <w:ind w:left="1134"/>
        <w:jc w:val="both"/>
        <w:rPr>
          <w:rFonts w:cs="Arial"/>
          <w:sz w:val="22"/>
          <w:szCs w:val="22"/>
          <w:lang w:eastAsia="en-AU"/>
        </w:rPr>
      </w:pPr>
      <w:r w:rsidRPr="00A221AD">
        <w:rPr>
          <w:rFonts w:cs="Arial"/>
          <w:sz w:val="22"/>
          <w:szCs w:val="22"/>
          <w:lang w:eastAsia="en-AU"/>
        </w:rPr>
        <w:t>Outline the fees charged to, or expenses incurred by your business for purposes of receiving the program.</w:t>
      </w:r>
    </w:p>
    <w:p w14:paraId="7E4DFFE8" w14:textId="77777777" w:rsidR="00A221AD" w:rsidRPr="00A221AD" w:rsidRDefault="00A221AD" w:rsidP="00A221AD">
      <w:pPr>
        <w:ind w:left="1134"/>
        <w:jc w:val="both"/>
        <w:rPr>
          <w:rFonts w:cs="Arial"/>
          <w:sz w:val="22"/>
          <w:szCs w:val="22"/>
          <w:lang w:eastAsia="en-AU"/>
        </w:rPr>
      </w:pPr>
    </w:p>
    <w:p w14:paraId="115F5847" w14:textId="77777777" w:rsidR="00A221AD" w:rsidRPr="00A221AD" w:rsidRDefault="00A221AD" w:rsidP="004474D4">
      <w:pPr>
        <w:numPr>
          <w:ilvl w:val="0"/>
          <w:numId w:val="48"/>
        </w:numPr>
        <w:ind w:left="1134"/>
        <w:jc w:val="both"/>
        <w:rPr>
          <w:rFonts w:cs="Arial"/>
          <w:sz w:val="22"/>
          <w:szCs w:val="22"/>
          <w:lang w:eastAsia="en-AU"/>
        </w:rPr>
      </w:pPr>
      <w:r w:rsidRPr="00A221AD">
        <w:rPr>
          <w:rFonts w:cs="Arial"/>
          <w:sz w:val="22"/>
          <w:szCs w:val="22"/>
          <w:lang w:eastAsia="en-AU"/>
        </w:rPr>
        <w:t>Outline the eligibility criteria your business had to meet in order to receive benefits under this program.</w:t>
      </w:r>
    </w:p>
    <w:p w14:paraId="11CA4BFA" w14:textId="77777777" w:rsidR="00A221AD" w:rsidRPr="00A221AD" w:rsidRDefault="00A221AD" w:rsidP="00A221AD">
      <w:pPr>
        <w:ind w:left="1134"/>
        <w:jc w:val="both"/>
        <w:rPr>
          <w:rFonts w:cs="Arial"/>
          <w:sz w:val="22"/>
          <w:szCs w:val="22"/>
          <w:lang w:eastAsia="en-AU"/>
        </w:rPr>
      </w:pPr>
    </w:p>
    <w:p w14:paraId="18D1616E" w14:textId="77777777" w:rsidR="00A221AD" w:rsidRPr="00A221AD" w:rsidRDefault="00A221AD" w:rsidP="004474D4">
      <w:pPr>
        <w:numPr>
          <w:ilvl w:val="0"/>
          <w:numId w:val="48"/>
        </w:numPr>
        <w:ind w:left="1134"/>
        <w:jc w:val="both"/>
        <w:rPr>
          <w:rFonts w:cs="Arial"/>
          <w:sz w:val="22"/>
          <w:szCs w:val="22"/>
          <w:lang w:eastAsia="en-AU"/>
        </w:rPr>
      </w:pPr>
      <w:r w:rsidRPr="00A221AD">
        <w:rPr>
          <w:rFonts w:cs="Arial"/>
          <w:sz w:val="22"/>
          <w:szCs w:val="22"/>
          <w:lang w:eastAsia="en-AU"/>
        </w:rPr>
        <w:t>State whether your eligibility for the program was conditional on one or more of the following criteria:</w:t>
      </w:r>
    </w:p>
    <w:p w14:paraId="339387DD" w14:textId="77777777" w:rsidR="00A221AD" w:rsidRPr="00A221AD" w:rsidRDefault="00A221AD" w:rsidP="00A221AD">
      <w:pPr>
        <w:tabs>
          <w:tab w:val="num" w:pos="851"/>
        </w:tabs>
        <w:ind w:left="1625" w:hanging="567"/>
        <w:jc w:val="both"/>
        <w:rPr>
          <w:rFonts w:cs="Arial"/>
          <w:sz w:val="22"/>
          <w:szCs w:val="22"/>
          <w:lang w:eastAsia="en-AU"/>
        </w:rPr>
      </w:pPr>
    </w:p>
    <w:p w14:paraId="3DCFE707" w14:textId="77777777" w:rsidR="00A221AD" w:rsidRPr="00A221AD" w:rsidRDefault="00A221AD" w:rsidP="004474D4">
      <w:pPr>
        <w:keepLines w:val="0"/>
        <w:numPr>
          <w:ilvl w:val="1"/>
          <w:numId w:val="48"/>
        </w:numPr>
        <w:autoSpaceDE w:val="0"/>
        <w:autoSpaceDN w:val="0"/>
        <w:adjustRightInd w:val="0"/>
        <w:ind w:left="1789"/>
        <w:jc w:val="both"/>
        <w:rPr>
          <w:rFonts w:cs="Arial"/>
          <w:sz w:val="22"/>
          <w:szCs w:val="22"/>
          <w:lang w:eastAsia="en-AU"/>
        </w:rPr>
      </w:pPr>
      <w:r w:rsidRPr="00A221AD">
        <w:rPr>
          <w:rFonts w:cs="Arial"/>
          <w:sz w:val="22"/>
          <w:szCs w:val="22"/>
          <w:lang w:eastAsia="en-AU"/>
        </w:rPr>
        <w:t>whether or not your business exports or has increased its exports;</w:t>
      </w:r>
    </w:p>
    <w:p w14:paraId="6BDEC4CB" w14:textId="77777777" w:rsidR="00A221AD" w:rsidRPr="00A221AD" w:rsidRDefault="00A221AD" w:rsidP="004474D4">
      <w:pPr>
        <w:keepLines w:val="0"/>
        <w:numPr>
          <w:ilvl w:val="1"/>
          <w:numId w:val="48"/>
        </w:numPr>
        <w:autoSpaceDE w:val="0"/>
        <w:autoSpaceDN w:val="0"/>
        <w:adjustRightInd w:val="0"/>
        <w:ind w:left="1789"/>
        <w:jc w:val="both"/>
        <w:rPr>
          <w:rFonts w:cs="Arial"/>
          <w:sz w:val="22"/>
          <w:szCs w:val="22"/>
          <w:lang w:eastAsia="en-AU"/>
        </w:rPr>
      </w:pPr>
      <w:r w:rsidRPr="00A221AD">
        <w:rPr>
          <w:rFonts w:cs="Arial"/>
          <w:sz w:val="22"/>
          <w:szCs w:val="22"/>
          <w:lang w:eastAsia="en-AU"/>
        </w:rPr>
        <w:t>the use of domestic rather than imported inputs;</w:t>
      </w:r>
    </w:p>
    <w:p w14:paraId="5C308400" w14:textId="77777777" w:rsidR="00A221AD" w:rsidRPr="00A221AD" w:rsidRDefault="00A221AD" w:rsidP="004474D4">
      <w:pPr>
        <w:keepLines w:val="0"/>
        <w:numPr>
          <w:ilvl w:val="1"/>
          <w:numId w:val="48"/>
        </w:numPr>
        <w:autoSpaceDE w:val="0"/>
        <w:autoSpaceDN w:val="0"/>
        <w:adjustRightInd w:val="0"/>
        <w:ind w:left="1789"/>
        <w:jc w:val="both"/>
        <w:rPr>
          <w:rFonts w:cs="Arial"/>
          <w:sz w:val="22"/>
          <w:szCs w:val="22"/>
          <w:lang w:eastAsia="en-AU"/>
        </w:rPr>
      </w:pPr>
      <w:r w:rsidRPr="00A221AD">
        <w:rPr>
          <w:rFonts w:cs="Arial"/>
          <w:sz w:val="22"/>
          <w:szCs w:val="22"/>
          <w:lang w:eastAsia="en-AU"/>
        </w:rPr>
        <w:t>the industry to which your business belongs; or</w:t>
      </w:r>
    </w:p>
    <w:p w14:paraId="4C44CF56" w14:textId="77777777" w:rsidR="00A221AD" w:rsidRPr="00A221AD" w:rsidRDefault="00A221AD" w:rsidP="004474D4">
      <w:pPr>
        <w:keepLines w:val="0"/>
        <w:numPr>
          <w:ilvl w:val="1"/>
          <w:numId w:val="48"/>
        </w:numPr>
        <w:autoSpaceDE w:val="0"/>
        <w:autoSpaceDN w:val="0"/>
        <w:adjustRightInd w:val="0"/>
        <w:ind w:left="1789"/>
        <w:jc w:val="both"/>
        <w:rPr>
          <w:rFonts w:cs="Arial"/>
          <w:sz w:val="22"/>
          <w:szCs w:val="22"/>
          <w:lang w:eastAsia="en-AU"/>
        </w:rPr>
      </w:pPr>
      <w:r w:rsidRPr="00A221AD">
        <w:rPr>
          <w:rFonts w:cs="Arial"/>
          <w:sz w:val="22"/>
          <w:szCs w:val="22"/>
          <w:lang w:eastAsia="en-AU"/>
        </w:rPr>
        <w:t>the region in which your business is located.</w:t>
      </w:r>
    </w:p>
    <w:p w14:paraId="06D30032" w14:textId="77777777" w:rsidR="00A221AD" w:rsidRPr="00A221AD" w:rsidRDefault="00A221AD" w:rsidP="00A221AD">
      <w:pPr>
        <w:keepLines w:val="0"/>
        <w:tabs>
          <w:tab w:val="num" w:pos="851"/>
        </w:tabs>
        <w:autoSpaceDE w:val="0"/>
        <w:autoSpaceDN w:val="0"/>
        <w:adjustRightInd w:val="0"/>
        <w:ind w:left="1625" w:hanging="567"/>
        <w:jc w:val="both"/>
        <w:rPr>
          <w:rFonts w:cs="Arial"/>
          <w:sz w:val="22"/>
          <w:szCs w:val="22"/>
          <w:lang w:eastAsia="en-AU"/>
        </w:rPr>
      </w:pPr>
    </w:p>
    <w:p w14:paraId="67BB2B7E" w14:textId="77777777" w:rsidR="00A221AD" w:rsidRPr="00A221AD" w:rsidRDefault="00A221AD" w:rsidP="004474D4">
      <w:pPr>
        <w:numPr>
          <w:ilvl w:val="0"/>
          <w:numId w:val="48"/>
        </w:numPr>
        <w:ind w:left="1134"/>
        <w:jc w:val="both"/>
        <w:rPr>
          <w:rFonts w:cs="Arial"/>
          <w:sz w:val="22"/>
          <w:szCs w:val="22"/>
          <w:lang w:eastAsia="en-AU"/>
        </w:rPr>
      </w:pPr>
      <w:r w:rsidRPr="00A221AD">
        <w:rPr>
          <w:rFonts w:cs="Arial"/>
          <w:sz w:val="22"/>
          <w:szCs w:val="22"/>
        </w:rPr>
        <w:t xml:space="preserve">If </w:t>
      </w:r>
      <w:r w:rsidRPr="00A221AD">
        <w:rPr>
          <w:rFonts w:cs="Arial"/>
          <w:sz w:val="22"/>
          <w:szCs w:val="22"/>
          <w:lang w:eastAsia="en-AU"/>
        </w:rPr>
        <w:t>the benefit was provided in relation to a specific activity or project of your entity, please identify the activity and provide supporting documentation.</w:t>
      </w:r>
    </w:p>
    <w:p w14:paraId="12807CDC" w14:textId="77777777" w:rsidR="00A221AD" w:rsidRPr="00A221AD" w:rsidRDefault="00A221AD" w:rsidP="00A221AD">
      <w:pPr>
        <w:ind w:left="1134"/>
        <w:jc w:val="both"/>
        <w:rPr>
          <w:rFonts w:cs="Arial"/>
          <w:sz w:val="22"/>
          <w:szCs w:val="22"/>
          <w:lang w:eastAsia="en-AU"/>
        </w:rPr>
      </w:pPr>
    </w:p>
    <w:p w14:paraId="6642AF9A" w14:textId="77777777" w:rsidR="00A221AD" w:rsidRPr="00A221AD" w:rsidRDefault="00A221AD" w:rsidP="004474D4">
      <w:pPr>
        <w:numPr>
          <w:ilvl w:val="0"/>
          <w:numId w:val="48"/>
        </w:numPr>
        <w:ind w:left="1134"/>
        <w:jc w:val="both"/>
        <w:rPr>
          <w:rFonts w:cs="Arial"/>
          <w:sz w:val="22"/>
          <w:szCs w:val="22"/>
          <w:lang w:eastAsia="en-AU"/>
        </w:rPr>
      </w:pPr>
      <w:r w:rsidRPr="00A221AD">
        <w:rPr>
          <w:rFonts w:cs="Arial"/>
          <w:sz w:val="22"/>
          <w:szCs w:val="22"/>
          <w:lang w:eastAsia="en-AU"/>
        </w:rPr>
        <w:t>What records does your business keep regarding each of the benefits received under this program? Provide copies of any records kept in relation to the program.</w:t>
      </w:r>
    </w:p>
    <w:p w14:paraId="2757A32E" w14:textId="77777777" w:rsidR="00A221AD" w:rsidRPr="00A221AD" w:rsidRDefault="00A221AD" w:rsidP="00A221AD">
      <w:pPr>
        <w:ind w:left="1134"/>
        <w:jc w:val="both"/>
        <w:rPr>
          <w:rFonts w:cs="Arial"/>
          <w:sz w:val="22"/>
          <w:szCs w:val="22"/>
          <w:lang w:eastAsia="en-AU"/>
        </w:rPr>
      </w:pPr>
    </w:p>
    <w:p w14:paraId="681BD554" w14:textId="77777777" w:rsidR="00A221AD" w:rsidRPr="00A221AD" w:rsidRDefault="00A221AD" w:rsidP="004474D4">
      <w:pPr>
        <w:numPr>
          <w:ilvl w:val="0"/>
          <w:numId w:val="48"/>
        </w:numPr>
        <w:ind w:left="1134"/>
        <w:jc w:val="both"/>
        <w:rPr>
          <w:rFonts w:cs="Arial"/>
          <w:sz w:val="22"/>
          <w:szCs w:val="22"/>
          <w:lang w:eastAsia="en-AU"/>
        </w:rPr>
      </w:pPr>
      <w:r w:rsidRPr="00A221AD">
        <w:rPr>
          <w:rFonts w:cs="Arial"/>
          <w:sz w:val="22"/>
          <w:szCs w:val="22"/>
          <w:lang w:eastAsia="en-AU"/>
        </w:rPr>
        <w:t>Indicate where benefits under this program can be found in your accounting system (i.e., specify the ledgers or journals) and financial statements.</w:t>
      </w:r>
    </w:p>
    <w:p w14:paraId="0ED3EB82" w14:textId="77777777" w:rsidR="00A221AD" w:rsidRPr="00A221AD" w:rsidRDefault="00A221AD" w:rsidP="00A221AD">
      <w:pPr>
        <w:ind w:left="1134"/>
        <w:jc w:val="both"/>
        <w:rPr>
          <w:rFonts w:cs="Arial"/>
          <w:sz w:val="22"/>
          <w:szCs w:val="22"/>
          <w:lang w:eastAsia="en-AU"/>
        </w:rPr>
      </w:pPr>
    </w:p>
    <w:p w14:paraId="72FE9498" w14:textId="77777777" w:rsidR="00A221AD" w:rsidRPr="00A221AD" w:rsidRDefault="00A221AD" w:rsidP="004474D4">
      <w:pPr>
        <w:numPr>
          <w:ilvl w:val="0"/>
          <w:numId w:val="48"/>
        </w:numPr>
        <w:ind w:left="1134"/>
        <w:jc w:val="both"/>
        <w:rPr>
          <w:rFonts w:cs="Arial"/>
          <w:sz w:val="22"/>
          <w:szCs w:val="22"/>
          <w:lang w:eastAsia="en-AU"/>
        </w:rPr>
      </w:pPr>
      <w:r w:rsidRPr="00A221AD">
        <w:rPr>
          <w:rFonts w:cs="Arial"/>
          <w:sz w:val="22"/>
          <w:szCs w:val="22"/>
          <w:lang w:eastAsia="en-AU"/>
        </w:rPr>
        <w:t xml:space="preserve">To your knowledge, does the program still operate or has it been terminated? </w:t>
      </w:r>
    </w:p>
    <w:p w14:paraId="2B97782B" w14:textId="77777777" w:rsidR="00A221AD" w:rsidRPr="00A221AD" w:rsidRDefault="00A221AD" w:rsidP="00A221AD">
      <w:pPr>
        <w:ind w:left="1134"/>
        <w:jc w:val="both"/>
        <w:rPr>
          <w:rFonts w:cs="Arial"/>
          <w:sz w:val="22"/>
          <w:szCs w:val="22"/>
          <w:lang w:eastAsia="en-AU"/>
        </w:rPr>
      </w:pPr>
    </w:p>
    <w:p w14:paraId="6CE9C14A" w14:textId="77777777" w:rsidR="00A221AD" w:rsidRPr="00A221AD" w:rsidRDefault="00A221AD" w:rsidP="004474D4">
      <w:pPr>
        <w:numPr>
          <w:ilvl w:val="0"/>
          <w:numId w:val="48"/>
        </w:numPr>
        <w:ind w:left="1134"/>
        <w:jc w:val="both"/>
        <w:rPr>
          <w:rFonts w:cs="Arial"/>
          <w:sz w:val="22"/>
          <w:szCs w:val="22"/>
          <w:lang w:eastAsia="en-AU"/>
        </w:rPr>
      </w:pPr>
      <w:r w:rsidRPr="00A221AD">
        <w:rPr>
          <w:rFonts w:cs="Arial"/>
          <w:sz w:val="22"/>
          <w:szCs w:val="22"/>
          <w:lang w:eastAsia="en-AU"/>
        </w:rPr>
        <w:t>If the program has been terminated, please provide details (when, why). When is the last date that your business could apply for or claim benefits under the program? When is the last date that your business could receive benefits under the program?</w:t>
      </w:r>
    </w:p>
    <w:p w14:paraId="5EA93283" w14:textId="77777777" w:rsidR="00A221AD" w:rsidRPr="00A221AD" w:rsidRDefault="00A221AD" w:rsidP="00A221AD">
      <w:pPr>
        <w:ind w:left="1134"/>
        <w:jc w:val="both"/>
        <w:rPr>
          <w:rFonts w:cs="Arial"/>
          <w:sz w:val="22"/>
          <w:szCs w:val="22"/>
          <w:lang w:eastAsia="en-AU"/>
        </w:rPr>
      </w:pPr>
    </w:p>
    <w:p w14:paraId="1C03A488" w14:textId="77777777" w:rsidR="00A221AD" w:rsidRPr="00A221AD" w:rsidRDefault="00A221AD" w:rsidP="00A221AD">
      <w:pPr>
        <w:tabs>
          <w:tab w:val="num" w:pos="851"/>
        </w:tabs>
        <w:ind w:left="1134"/>
        <w:jc w:val="both"/>
        <w:rPr>
          <w:rFonts w:cs="Arial"/>
          <w:b/>
          <w:bCs/>
          <w:sz w:val="22"/>
          <w:szCs w:val="22"/>
        </w:rPr>
      </w:pPr>
      <w:r w:rsidRPr="00A221AD">
        <w:rPr>
          <w:rFonts w:cs="Arial"/>
          <w:sz w:val="22"/>
          <w:szCs w:val="22"/>
          <w:lang w:eastAsia="en-AU"/>
        </w:rPr>
        <w:t xml:space="preserve">If the program terminated has been substituted for by another program, identify the program. </w:t>
      </w:r>
    </w:p>
    <w:p w14:paraId="52CBC02F" w14:textId="77777777" w:rsidR="00A221AD" w:rsidRPr="00A221AD" w:rsidRDefault="00A221AD" w:rsidP="00A221AD">
      <w:pPr>
        <w:keepNext/>
        <w:keepLines w:val="0"/>
        <w:widowControl w:val="0"/>
        <w:ind w:left="1560" w:hanging="1560"/>
        <w:outlineLvl w:val="1"/>
        <w:rPr>
          <w:rFonts w:cs="Arial"/>
          <w:b/>
          <w:caps/>
          <w:snapToGrid w:val="0"/>
          <w:sz w:val="22"/>
          <w:szCs w:val="22"/>
        </w:rPr>
      </w:pPr>
      <w:bookmarkStart w:id="122" w:name="_Toc308772058"/>
      <w:r w:rsidRPr="00A221AD">
        <w:rPr>
          <w:rFonts w:cs="Arial"/>
          <w:b/>
          <w:caps/>
          <w:snapToGrid w:val="0"/>
          <w:sz w:val="22"/>
          <w:szCs w:val="22"/>
        </w:rPr>
        <w:br w:type="page"/>
      </w:r>
      <w:bookmarkStart w:id="123" w:name="_Toc379795031"/>
      <w:r w:rsidRPr="00A221AD">
        <w:rPr>
          <w:rFonts w:cs="Arial"/>
          <w:b/>
          <w:caps/>
          <w:snapToGrid w:val="0"/>
          <w:sz w:val="22"/>
          <w:szCs w:val="22"/>
        </w:rPr>
        <w:lastRenderedPageBreak/>
        <w:t xml:space="preserve">PART </w:t>
      </w:r>
      <w:r w:rsidR="00F8665F">
        <w:rPr>
          <w:rFonts w:cs="Arial"/>
          <w:b/>
          <w:caps/>
          <w:snapToGrid w:val="0"/>
          <w:sz w:val="22"/>
          <w:szCs w:val="22"/>
        </w:rPr>
        <w:t>H</w:t>
      </w:r>
      <w:r w:rsidRPr="00A221AD">
        <w:rPr>
          <w:rFonts w:cs="Arial"/>
          <w:b/>
          <w:caps/>
          <w:snapToGrid w:val="0"/>
          <w:sz w:val="22"/>
          <w:szCs w:val="22"/>
        </w:rPr>
        <w:t>-3</w:t>
      </w:r>
      <w:r w:rsidRPr="00A221AD">
        <w:rPr>
          <w:rFonts w:cs="Arial"/>
          <w:b/>
          <w:caps/>
          <w:snapToGrid w:val="0"/>
          <w:sz w:val="22"/>
          <w:szCs w:val="22"/>
        </w:rPr>
        <w:tab/>
        <w:t>Tariff and VAT Exemptions on Imported Materials and Equipments (PROGRAm</w:t>
      </w:r>
      <w:r w:rsidR="00AC091B">
        <w:rPr>
          <w:rFonts w:cs="Arial"/>
          <w:b/>
          <w:caps/>
          <w:snapToGrid w:val="0"/>
          <w:sz w:val="22"/>
          <w:szCs w:val="22"/>
        </w:rPr>
        <w:t xml:space="preserve">S </w:t>
      </w:r>
      <w:r w:rsidR="00BD6E0E">
        <w:rPr>
          <w:rFonts w:cs="Arial"/>
          <w:b/>
          <w:caps/>
          <w:snapToGrid w:val="0"/>
          <w:sz w:val="22"/>
          <w:szCs w:val="22"/>
        </w:rPr>
        <w:t>9,</w:t>
      </w:r>
      <w:r w:rsidR="00AC091B">
        <w:rPr>
          <w:rFonts w:cs="Arial"/>
          <w:b/>
          <w:caps/>
          <w:snapToGrid w:val="0"/>
          <w:sz w:val="22"/>
          <w:szCs w:val="22"/>
        </w:rPr>
        <w:t xml:space="preserve"> 32</w:t>
      </w:r>
      <w:r w:rsidR="00BD6E0E">
        <w:rPr>
          <w:rFonts w:cs="Arial"/>
          <w:b/>
          <w:caps/>
          <w:snapToGrid w:val="0"/>
          <w:sz w:val="22"/>
          <w:szCs w:val="22"/>
        </w:rPr>
        <w:t xml:space="preserve"> and 42</w:t>
      </w:r>
      <w:r w:rsidRPr="00A221AD">
        <w:rPr>
          <w:rFonts w:cs="Arial"/>
          <w:b/>
          <w:caps/>
          <w:snapToGrid w:val="0"/>
          <w:sz w:val="22"/>
          <w:szCs w:val="22"/>
        </w:rPr>
        <w:t>)</w:t>
      </w:r>
      <w:bookmarkEnd w:id="123"/>
    </w:p>
    <w:p w14:paraId="6D98AF8D" w14:textId="77777777" w:rsidR="00A221AD" w:rsidRPr="00A221AD" w:rsidRDefault="00A221AD" w:rsidP="00A221AD">
      <w:pPr>
        <w:keepLines w:val="0"/>
        <w:autoSpaceDE w:val="0"/>
        <w:autoSpaceDN w:val="0"/>
        <w:adjustRightInd w:val="0"/>
        <w:ind w:left="0"/>
        <w:rPr>
          <w:rFonts w:cs="Arial"/>
          <w:sz w:val="22"/>
          <w:szCs w:val="22"/>
          <w:lang w:eastAsia="en-AU"/>
        </w:rPr>
      </w:pPr>
    </w:p>
    <w:p w14:paraId="1593A451" w14:textId="77777777" w:rsidR="00A221AD" w:rsidRPr="00A221AD" w:rsidRDefault="00A221AD" w:rsidP="00A221AD">
      <w:pPr>
        <w:keepLines w:val="0"/>
        <w:autoSpaceDE w:val="0"/>
        <w:autoSpaceDN w:val="0"/>
        <w:adjustRightInd w:val="0"/>
        <w:ind w:left="0"/>
        <w:jc w:val="both"/>
        <w:rPr>
          <w:rFonts w:cs="Arial"/>
          <w:bCs/>
          <w:sz w:val="22"/>
          <w:szCs w:val="22"/>
          <w:lang w:eastAsia="en-AU"/>
        </w:rPr>
      </w:pPr>
      <w:r w:rsidRPr="00A221AD">
        <w:rPr>
          <w:rFonts w:cs="Arial"/>
          <w:bCs/>
          <w:sz w:val="22"/>
          <w:szCs w:val="22"/>
          <w:lang w:eastAsia="en-AU"/>
        </w:rPr>
        <w:t>It is our understanding that certain enterprises in China are eligible for exemption from the payment of import duty and import VAT on imported inputs, technologies and machinery.</w:t>
      </w:r>
    </w:p>
    <w:p w14:paraId="5C138713" w14:textId="77777777" w:rsidR="00A221AD" w:rsidRPr="00A221AD" w:rsidRDefault="00A221AD" w:rsidP="00A221AD">
      <w:pPr>
        <w:keepLines w:val="0"/>
        <w:autoSpaceDE w:val="0"/>
        <w:autoSpaceDN w:val="0"/>
        <w:adjustRightInd w:val="0"/>
        <w:ind w:left="0"/>
        <w:jc w:val="both"/>
        <w:rPr>
          <w:rFonts w:cs="Arial"/>
          <w:bCs/>
          <w:sz w:val="22"/>
          <w:szCs w:val="22"/>
          <w:lang w:eastAsia="en-AU"/>
        </w:rPr>
      </w:pPr>
    </w:p>
    <w:p w14:paraId="7431C0F6" w14:textId="77777777" w:rsidR="00A221AD" w:rsidRPr="00A221AD" w:rsidRDefault="00A221AD" w:rsidP="00A221AD">
      <w:pPr>
        <w:keepLines w:val="0"/>
        <w:autoSpaceDE w:val="0"/>
        <w:autoSpaceDN w:val="0"/>
        <w:adjustRightInd w:val="0"/>
        <w:ind w:left="0"/>
        <w:jc w:val="both"/>
        <w:rPr>
          <w:rFonts w:cs="Arial"/>
          <w:bCs/>
          <w:sz w:val="22"/>
          <w:szCs w:val="22"/>
          <w:lang w:eastAsia="en-AU"/>
        </w:rPr>
      </w:pPr>
      <w:r w:rsidRPr="00A221AD">
        <w:rPr>
          <w:rFonts w:cs="Arial"/>
          <w:bCs/>
          <w:sz w:val="22"/>
          <w:szCs w:val="22"/>
          <w:lang w:eastAsia="en-AU"/>
        </w:rPr>
        <w:t xml:space="preserve">If your business </w:t>
      </w:r>
      <w:r w:rsidRPr="00A221AD">
        <w:rPr>
          <w:rFonts w:cs="Arial"/>
          <w:sz w:val="22"/>
          <w:szCs w:val="22"/>
        </w:rPr>
        <w:t>or any company/entity related to your business</w:t>
      </w:r>
      <w:r w:rsidRPr="00A221AD">
        <w:rPr>
          <w:rFonts w:cs="Arial"/>
          <w:bCs/>
          <w:sz w:val="22"/>
          <w:szCs w:val="22"/>
          <w:lang w:eastAsia="en-AU"/>
        </w:rPr>
        <w:t xml:space="preserve"> received benefits under any such program during the period 1 January 20</w:t>
      </w:r>
      <w:r w:rsidR="00992423">
        <w:rPr>
          <w:rFonts w:cs="Arial"/>
          <w:bCs/>
          <w:sz w:val="22"/>
          <w:szCs w:val="22"/>
          <w:lang w:eastAsia="en-AU"/>
        </w:rPr>
        <w:t>04</w:t>
      </w:r>
      <w:r w:rsidRPr="00A221AD">
        <w:rPr>
          <w:rFonts w:cs="Arial"/>
          <w:bCs/>
          <w:sz w:val="22"/>
          <w:szCs w:val="22"/>
          <w:lang w:eastAsia="en-AU"/>
        </w:rPr>
        <w:t xml:space="preserve"> to 31 December 20</w:t>
      </w:r>
      <w:r w:rsidR="00AC091B">
        <w:rPr>
          <w:rFonts w:cs="Arial"/>
          <w:bCs/>
          <w:sz w:val="22"/>
          <w:szCs w:val="22"/>
          <w:lang w:eastAsia="en-AU"/>
        </w:rPr>
        <w:t>13</w:t>
      </w:r>
      <w:r w:rsidRPr="00A221AD">
        <w:rPr>
          <w:rFonts w:cs="Arial"/>
          <w:bCs/>
          <w:sz w:val="22"/>
          <w:szCs w:val="22"/>
          <w:lang w:eastAsia="en-AU"/>
        </w:rPr>
        <w:t>, please answer the following questions.</w:t>
      </w:r>
    </w:p>
    <w:p w14:paraId="33C48E23" w14:textId="77777777" w:rsidR="00A221AD" w:rsidRPr="00A221AD" w:rsidRDefault="00A221AD" w:rsidP="00A221AD">
      <w:pPr>
        <w:keepLines w:val="0"/>
        <w:autoSpaceDE w:val="0"/>
        <w:autoSpaceDN w:val="0"/>
        <w:adjustRightInd w:val="0"/>
        <w:ind w:left="0"/>
        <w:jc w:val="both"/>
        <w:rPr>
          <w:rFonts w:cs="Arial"/>
          <w:bCs/>
          <w:sz w:val="22"/>
          <w:szCs w:val="22"/>
          <w:lang w:eastAsia="en-AU"/>
        </w:rPr>
      </w:pPr>
    </w:p>
    <w:p w14:paraId="168D966E" w14:textId="77777777" w:rsidR="00A221AD" w:rsidRPr="00A221AD" w:rsidRDefault="00A221AD" w:rsidP="00A221AD">
      <w:pPr>
        <w:numPr>
          <w:ilvl w:val="0"/>
          <w:numId w:val="28"/>
        </w:numPr>
        <w:ind w:hanging="578"/>
        <w:jc w:val="both"/>
        <w:rPr>
          <w:rFonts w:cs="Arial"/>
          <w:bCs/>
          <w:sz w:val="22"/>
          <w:szCs w:val="22"/>
          <w:lang w:eastAsia="en-AU"/>
        </w:rPr>
      </w:pPr>
      <w:r w:rsidRPr="00A221AD">
        <w:rPr>
          <w:rFonts w:cs="Arial"/>
          <w:bCs/>
          <w:sz w:val="22"/>
          <w:szCs w:val="22"/>
          <w:lang w:eastAsia="en-AU"/>
        </w:rPr>
        <w:t xml:space="preserve">Provide </w:t>
      </w:r>
      <w:r w:rsidRPr="00A221AD">
        <w:rPr>
          <w:rFonts w:cs="Arial"/>
          <w:sz w:val="22"/>
          <w:szCs w:val="22"/>
        </w:rPr>
        <w:t>complete</w:t>
      </w:r>
      <w:r w:rsidRPr="00A221AD">
        <w:rPr>
          <w:rFonts w:cs="Arial"/>
          <w:bCs/>
          <w:sz w:val="22"/>
          <w:szCs w:val="22"/>
          <w:lang w:eastAsia="en-AU"/>
        </w:rPr>
        <w:t xml:space="preserve"> details involving the amount of the VAT refund </w:t>
      </w:r>
      <w:r w:rsidRPr="00A221AD">
        <w:rPr>
          <w:rFonts w:cs="Arial"/>
          <w:sz w:val="22"/>
          <w:szCs w:val="22"/>
          <w:lang w:eastAsia="en-AU"/>
        </w:rPr>
        <w:t>received</w:t>
      </w:r>
      <w:r w:rsidRPr="00A221AD">
        <w:rPr>
          <w:rFonts w:cs="Arial"/>
          <w:bCs/>
          <w:sz w:val="22"/>
          <w:szCs w:val="22"/>
          <w:lang w:eastAsia="en-AU"/>
        </w:rPr>
        <w:t>, including whether the refund was received in a lump sum or multiple instalments.</w:t>
      </w:r>
    </w:p>
    <w:p w14:paraId="50D0B8E6" w14:textId="77777777" w:rsidR="00A221AD" w:rsidRPr="00A221AD" w:rsidRDefault="00A221AD" w:rsidP="00A221AD">
      <w:pPr>
        <w:ind w:left="360"/>
        <w:jc w:val="both"/>
        <w:rPr>
          <w:rFonts w:cs="Arial"/>
          <w:bCs/>
          <w:sz w:val="22"/>
          <w:szCs w:val="22"/>
          <w:lang w:eastAsia="en-AU"/>
        </w:rPr>
      </w:pPr>
    </w:p>
    <w:p w14:paraId="72523F92" w14:textId="77777777" w:rsidR="00A221AD" w:rsidRPr="00A221AD" w:rsidRDefault="00A221AD" w:rsidP="00A221AD">
      <w:pPr>
        <w:numPr>
          <w:ilvl w:val="0"/>
          <w:numId w:val="28"/>
        </w:numPr>
        <w:ind w:hanging="578"/>
        <w:jc w:val="both"/>
        <w:rPr>
          <w:rFonts w:cs="Arial"/>
          <w:sz w:val="22"/>
          <w:szCs w:val="22"/>
          <w:lang w:eastAsia="en-AU"/>
        </w:rPr>
      </w:pPr>
      <w:r w:rsidRPr="00A221AD">
        <w:rPr>
          <w:rFonts w:cs="Arial"/>
          <w:bCs/>
          <w:sz w:val="22"/>
          <w:szCs w:val="22"/>
          <w:lang w:eastAsia="en-AU"/>
        </w:rPr>
        <w:t>Describe</w:t>
      </w:r>
      <w:r w:rsidRPr="00A221AD">
        <w:rPr>
          <w:rFonts w:cs="Arial"/>
          <w:sz w:val="22"/>
          <w:szCs w:val="22"/>
          <w:lang w:eastAsia="en-AU"/>
        </w:rPr>
        <w:t xml:space="preserve"> the application and approval procedures for obtaining a benefit under the program. </w:t>
      </w:r>
    </w:p>
    <w:p w14:paraId="585DB315" w14:textId="77777777" w:rsidR="00A221AD" w:rsidRPr="00A221AD" w:rsidRDefault="00A221AD" w:rsidP="00A221AD">
      <w:pPr>
        <w:keepLines w:val="0"/>
        <w:tabs>
          <w:tab w:val="num" w:pos="851"/>
        </w:tabs>
        <w:autoSpaceDE w:val="0"/>
        <w:autoSpaceDN w:val="0"/>
        <w:adjustRightInd w:val="0"/>
        <w:ind w:left="851" w:hanging="425"/>
        <w:jc w:val="both"/>
        <w:rPr>
          <w:rFonts w:cs="Arial"/>
          <w:sz w:val="22"/>
          <w:szCs w:val="22"/>
          <w:lang w:eastAsia="en-AU"/>
        </w:rPr>
      </w:pPr>
    </w:p>
    <w:p w14:paraId="1DAC0DF7" w14:textId="77777777" w:rsidR="00A221AD" w:rsidRPr="00A221AD" w:rsidRDefault="00A221AD" w:rsidP="00A221AD">
      <w:pPr>
        <w:numPr>
          <w:ilvl w:val="0"/>
          <w:numId w:val="28"/>
        </w:numPr>
        <w:ind w:hanging="578"/>
        <w:jc w:val="both"/>
        <w:rPr>
          <w:rFonts w:cs="Arial"/>
          <w:sz w:val="22"/>
          <w:szCs w:val="22"/>
        </w:rPr>
      </w:pPr>
      <w:r w:rsidRPr="00A221AD">
        <w:rPr>
          <w:rFonts w:cs="Arial"/>
          <w:bCs/>
          <w:sz w:val="22"/>
          <w:szCs w:val="22"/>
          <w:lang w:eastAsia="en-AU"/>
        </w:rPr>
        <w:t>Where</w:t>
      </w:r>
      <w:r w:rsidRPr="00A221AD">
        <w:rPr>
          <w:rFonts w:cs="Arial"/>
          <w:sz w:val="22"/>
          <w:szCs w:val="22"/>
          <w:lang w:eastAsia="en-AU"/>
        </w:rPr>
        <w:t xml:space="preserve"> applicable, provide copies of the application form or other documentation used to apply for the program, all attachments and all contractual agreements entered into between your business and the GOC in relation to the program.</w:t>
      </w:r>
    </w:p>
    <w:p w14:paraId="6CA06E55" w14:textId="77777777" w:rsidR="00A221AD" w:rsidRPr="00A221AD" w:rsidRDefault="00A221AD" w:rsidP="00A221AD">
      <w:pPr>
        <w:keepLines w:val="0"/>
        <w:tabs>
          <w:tab w:val="num" w:pos="851"/>
        </w:tabs>
        <w:autoSpaceDE w:val="0"/>
        <w:autoSpaceDN w:val="0"/>
        <w:adjustRightInd w:val="0"/>
        <w:ind w:left="851" w:hanging="425"/>
        <w:jc w:val="both"/>
        <w:rPr>
          <w:rFonts w:cs="Arial"/>
          <w:sz w:val="22"/>
          <w:szCs w:val="22"/>
          <w:lang w:eastAsia="en-AU"/>
        </w:rPr>
      </w:pPr>
    </w:p>
    <w:p w14:paraId="61B59628" w14:textId="77777777" w:rsidR="00A221AD" w:rsidRPr="00A221AD" w:rsidRDefault="00A221AD" w:rsidP="00A221AD">
      <w:pPr>
        <w:numPr>
          <w:ilvl w:val="0"/>
          <w:numId w:val="28"/>
        </w:numPr>
        <w:ind w:hanging="578"/>
        <w:jc w:val="both"/>
        <w:rPr>
          <w:rFonts w:cs="Arial"/>
          <w:sz w:val="22"/>
          <w:szCs w:val="22"/>
          <w:lang w:eastAsia="en-AU"/>
        </w:rPr>
      </w:pPr>
      <w:r w:rsidRPr="00A221AD">
        <w:rPr>
          <w:rFonts w:cs="Arial"/>
          <w:sz w:val="22"/>
          <w:szCs w:val="22"/>
          <w:lang w:eastAsia="en-AU"/>
        </w:rPr>
        <w:t xml:space="preserve">Outline the fees charged to, or expenses incurred by your business for </w:t>
      </w:r>
      <w:r w:rsidRPr="00A221AD">
        <w:rPr>
          <w:rFonts w:cs="Arial"/>
          <w:bCs/>
          <w:sz w:val="22"/>
          <w:szCs w:val="22"/>
          <w:lang w:eastAsia="en-AU"/>
        </w:rPr>
        <w:t>purposes</w:t>
      </w:r>
      <w:r w:rsidRPr="00A221AD">
        <w:rPr>
          <w:rFonts w:cs="Arial"/>
          <w:sz w:val="22"/>
          <w:szCs w:val="22"/>
          <w:lang w:eastAsia="en-AU"/>
        </w:rPr>
        <w:t xml:space="preserve"> of receiving the program.</w:t>
      </w:r>
    </w:p>
    <w:p w14:paraId="0E4E704C" w14:textId="77777777" w:rsidR="00A221AD" w:rsidRPr="00A221AD" w:rsidRDefault="00A221AD" w:rsidP="00A221AD">
      <w:pPr>
        <w:tabs>
          <w:tab w:val="num" w:pos="851"/>
        </w:tabs>
        <w:ind w:left="851" w:hanging="425"/>
        <w:jc w:val="both"/>
        <w:rPr>
          <w:rFonts w:cs="Arial"/>
          <w:sz w:val="22"/>
          <w:szCs w:val="22"/>
          <w:lang w:eastAsia="en-AU"/>
        </w:rPr>
      </w:pPr>
    </w:p>
    <w:p w14:paraId="7236DF6F" w14:textId="77777777" w:rsidR="00A221AD" w:rsidRPr="00A221AD" w:rsidRDefault="00A221AD" w:rsidP="00A221AD">
      <w:pPr>
        <w:numPr>
          <w:ilvl w:val="0"/>
          <w:numId w:val="28"/>
        </w:numPr>
        <w:ind w:hanging="578"/>
        <w:jc w:val="both"/>
        <w:rPr>
          <w:rFonts w:cs="Arial"/>
          <w:sz w:val="22"/>
          <w:szCs w:val="22"/>
          <w:lang w:eastAsia="en-AU"/>
        </w:rPr>
      </w:pPr>
      <w:r w:rsidRPr="00A221AD">
        <w:rPr>
          <w:rFonts w:cs="Arial"/>
          <w:bCs/>
          <w:sz w:val="22"/>
          <w:szCs w:val="22"/>
          <w:lang w:eastAsia="en-AU"/>
        </w:rPr>
        <w:t>Outline</w:t>
      </w:r>
      <w:r w:rsidRPr="00A221AD">
        <w:rPr>
          <w:rFonts w:cs="Arial"/>
          <w:sz w:val="22"/>
          <w:szCs w:val="22"/>
          <w:lang w:eastAsia="en-AU"/>
        </w:rPr>
        <w:t xml:space="preserve"> the eligibility criteria your business had to meet in order to receive </w:t>
      </w:r>
      <w:r w:rsidRPr="00A221AD">
        <w:rPr>
          <w:rFonts w:cs="Arial"/>
          <w:sz w:val="22"/>
          <w:szCs w:val="22"/>
        </w:rPr>
        <w:t>benefits</w:t>
      </w:r>
      <w:r w:rsidRPr="00A221AD">
        <w:rPr>
          <w:rFonts w:cs="Arial"/>
          <w:sz w:val="22"/>
          <w:szCs w:val="22"/>
          <w:lang w:eastAsia="en-AU"/>
        </w:rPr>
        <w:t xml:space="preserve"> under this program.</w:t>
      </w:r>
    </w:p>
    <w:p w14:paraId="3E269EA2" w14:textId="77777777" w:rsidR="00A221AD" w:rsidRPr="00A221AD" w:rsidRDefault="00A221AD" w:rsidP="00A221AD">
      <w:pPr>
        <w:tabs>
          <w:tab w:val="num" w:pos="851"/>
        </w:tabs>
        <w:ind w:left="851" w:hanging="425"/>
        <w:jc w:val="both"/>
        <w:rPr>
          <w:rFonts w:cs="Arial"/>
          <w:sz w:val="22"/>
          <w:szCs w:val="22"/>
          <w:lang w:eastAsia="en-AU"/>
        </w:rPr>
      </w:pPr>
    </w:p>
    <w:p w14:paraId="6AA089AF" w14:textId="77777777" w:rsidR="00A221AD" w:rsidRPr="00A221AD" w:rsidRDefault="00A221AD" w:rsidP="00A221AD">
      <w:pPr>
        <w:numPr>
          <w:ilvl w:val="0"/>
          <w:numId w:val="28"/>
        </w:numPr>
        <w:ind w:hanging="578"/>
        <w:jc w:val="both"/>
        <w:rPr>
          <w:rFonts w:cs="Arial"/>
          <w:sz w:val="22"/>
          <w:szCs w:val="22"/>
          <w:lang w:eastAsia="en-AU"/>
        </w:rPr>
      </w:pPr>
      <w:r w:rsidRPr="00A221AD">
        <w:rPr>
          <w:rFonts w:cs="Arial"/>
          <w:sz w:val="22"/>
          <w:szCs w:val="22"/>
          <w:lang w:eastAsia="en-AU"/>
        </w:rPr>
        <w:t xml:space="preserve">State </w:t>
      </w:r>
      <w:r w:rsidRPr="00A221AD">
        <w:rPr>
          <w:rFonts w:cs="Arial"/>
          <w:bCs/>
          <w:sz w:val="22"/>
          <w:szCs w:val="22"/>
          <w:lang w:eastAsia="en-AU"/>
        </w:rPr>
        <w:t>whether</w:t>
      </w:r>
      <w:r w:rsidRPr="00A221AD">
        <w:rPr>
          <w:rFonts w:cs="Arial"/>
          <w:sz w:val="22"/>
          <w:szCs w:val="22"/>
          <w:lang w:eastAsia="en-AU"/>
        </w:rPr>
        <w:t xml:space="preserve"> your eligibility for the program was conditional on one or more of the following criteria:</w:t>
      </w:r>
    </w:p>
    <w:p w14:paraId="2BCF00CD" w14:textId="77777777" w:rsidR="00A221AD" w:rsidRPr="00A221AD" w:rsidRDefault="00A221AD" w:rsidP="00A221AD">
      <w:pPr>
        <w:ind w:left="0"/>
        <w:jc w:val="both"/>
        <w:rPr>
          <w:rFonts w:cs="Arial"/>
          <w:sz w:val="22"/>
          <w:szCs w:val="22"/>
          <w:lang w:eastAsia="en-AU"/>
        </w:rPr>
      </w:pPr>
    </w:p>
    <w:p w14:paraId="3F5E8679" w14:textId="77777777" w:rsidR="00A221AD" w:rsidRPr="00A221AD" w:rsidRDefault="00A221AD" w:rsidP="00A221AD">
      <w:pPr>
        <w:keepLines w:val="0"/>
        <w:tabs>
          <w:tab w:val="num" w:pos="851"/>
        </w:tabs>
        <w:autoSpaceDE w:val="0"/>
        <w:autoSpaceDN w:val="0"/>
        <w:adjustRightInd w:val="0"/>
        <w:ind w:left="1701" w:hanging="425"/>
        <w:rPr>
          <w:rFonts w:cs="Arial"/>
          <w:sz w:val="22"/>
          <w:szCs w:val="22"/>
          <w:lang w:eastAsia="en-AU"/>
        </w:rPr>
      </w:pPr>
      <w:r w:rsidRPr="00A221AD">
        <w:rPr>
          <w:rFonts w:cs="Arial"/>
          <w:sz w:val="22"/>
          <w:szCs w:val="22"/>
          <w:lang w:eastAsia="en-AU"/>
        </w:rPr>
        <w:t>a) whether or not your business exports or has increased its exports;</w:t>
      </w:r>
    </w:p>
    <w:p w14:paraId="2859AD2B" w14:textId="77777777" w:rsidR="00A221AD" w:rsidRPr="00A221AD" w:rsidRDefault="00A221AD" w:rsidP="00A221AD">
      <w:pPr>
        <w:keepLines w:val="0"/>
        <w:tabs>
          <w:tab w:val="num" w:pos="851"/>
        </w:tabs>
        <w:autoSpaceDE w:val="0"/>
        <w:autoSpaceDN w:val="0"/>
        <w:adjustRightInd w:val="0"/>
        <w:ind w:left="1701" w:hanging="425"/>
        <w:rPr>
          <w:rFonts w:cs="Arial"/>
          <w:sz w:val="22"/>
          <w:szCs w:val="22"/>
          <w:lang w:eastAsia="en-AU"/>
        </w:rPr>
      </w:pPr>
      <w:r w:rsidRPr="00A221AD">
        <w:rPr>
          <w:rFonts w:cs="Arial"/>
          <w:sz w:val="22"/>
          <w:szCs w:val="22"/>
          <w:lang w:eastAsia="en-AU"/>
        </w:rPr>
        <w:t>b) the use of domestic rather than imported inputs;</w:t>
      </w:r>
    </w:p>
    <w:p w14:paraId="135522F7" w14:textId="77777777" w:rsidR="00A221AD" w:rsidRPr="00A221AD" w:rsidRDefault="00A221AD" w:rsidP="00A221AD">
      <w:pPr>
        <w:keepLines w:val="0"/>
        <w:tabs>
          <w:tab w:val="num" w:pos="851"/>
        </w:tabs>
        <w:autoSpaceDE w:val="0"/>
        <w:autoSpaceDN w:val="0"/>
        <w:adjustRightInd w:val="0"/>
        <w:ind w:left="1701" w:hanging="425"/>
        <w:rPr>
          <w:rFonts w:cs="Arial"/>
          <w:sz w:val="22"/>
          <w:szCs w:val="22"/>
          <w:lang w:eastAsia="en-AU"/>
        </w:rPr>
      </w:pPr>
      <w:r w:rsidRPr="00A221AD">
        <w:rPr>
          <w:rFonts w:cs="Arial"/>
          <w:sz w:val="22"/>
          <w:szCs w:val="22"/>
          <w:lang w:eastAsia="en-AU"/>
        </w:rPr>
        <w:t>c) the industry to which your business belongs; or</w:t>
      </w:r>
    </w:p>
    <w:p w14:paraId="442B1720" w14:textId="77777777" w:rsidR="00A221AD" w:rsidRPr="00A221AD" w:rsidRDefault="00A221AD" w:rsidP="00A221AD">
      <w:pPr>
        <w:keepLines w:val="0"/>
        <w:tabs>
          <w:tab w:val="num" w:pos="851"/>
        </w:tabs>
        <w:autoSpaceDE w:val="0"/>
        <w:autoSpaceDN w:val="0"/>
        <w:adjustRightInd w:val="0"/>
        <w:ind w:left="1701" w:hanging="425"/>
        <w:rPr>
          <w:rFonts w:cs="Arial"/>
          <w:sz w:val="22"/>
          <w:szCs w:val="22"/>
          <w:lang w:eastAsia="en-AU"/>
        </w:rPr>
      </w:pPr>
      <w:r w:rsidRPr="00A221AD">
        <w:rPr>
          <w:rFonts w:cs="Arial"/>
          <w:sz w:val="22"/>
          <w:szCs w:val="22"/>
          <w:lang w:eastAsia="en-AU"/>
        </w:rPr>
        <w:t>d) the region in which your business is located.</w:t>
      </w:r>
    </w:p>
    <w:p w14:paraId="442305B6" w14:textId="77777777" w:rsidR="00A221AD" w:rsidRPr="00A221AD" w:rsidRDefault="00A221AD" w:rsidP="00A221AD">
      <w:pPr>
        <w:keepLines w:val="0"/>
        <w:tabs>
          <w:tab w:val="num" w:pos="851"/>
        </w:tabs>
        <w:autoSpaceDE w:val="0"/>
        <w:autoSpaceDN w:val="0"/>
        <w:adjustRightInd w:val="0"/>
        <w:ind w:left="851" w:hanging="425"/>
        <w:rPr>
          <w:rFonts w:cs="Arial"/>
          <w:sz w:val="22"/>
          <w:szCs w:val="22"/>
          <w:lang w:eastAsia="en-AU"/>
        </w:rPr>
      </w:pPr>
    </w:p>
    <w:p w14:paraId="0E9EDDDA" w14:textId="77777777" w:rsidR="00A221AD" w:rsidRPr="00A221AD" w:rsidRDefault="00A221AD" w:rsidP="00A221AD">
      <w:pPr>
        <w:numPr>
          <w:ilvl w:val="0"/>
          <w:numId w:val="28"/>
        </w:numPr>
        <w:ind w:hanging="578"/>
        <w:jc w:val="both"/>
        <w:rPr>
          <w:rFonts w:cs="Arial"/>
          <w:sz w:val="22"/>
          <w:szCs w:val="22"/>
          <w:lang w:eastAsia="en-AU"/>
        </w:rPr>
      </w:pPr>
      <w:r w:rsidRPr="00A221AD">
        <w:rPr>
          <w:rFonts w:cs="Arial"/>
          <w:sz w:val="22"/>
          <w:szCs w:val="22"/>
          <w:lang w:eastAsia="en-AU"/>
        </w:rPr>
        <w:t xml:space="preserve">If the benefit was provided in relation to a specific activity or project of your </w:t>
      </w:r>
      <w:r w:rsidRPr="00A221AD">
        <w:rPr>
          <w:rFonts w:cs="Arial"/>
          <w:bCs/>
          <w:sz w:val="22"/>
          <w:szCs w:val="22"/>
          <w:lang w:eastAsia="en-AU"/>
        </w:rPr>
        <w:t>entity</w:t>
      </w:r>
      <w:r w:rsidRPr="00A221AD">
        <w:rPr>
          <w:rFonts w:cs="Arial"/>
          <w:sz w:val="22"/>
          <w:szCs w:val="22"/>
          <w:lang w:eastAsia="en-AU"/>
        </w:rPr>
        <w:t>, please identify the activity and provide supporting documentation.</w:t>
      </w:r>
    </w:p>
    <w:p w14:paraId="7FB1B9A6" w14:textId="77777777" w:rsidR="00A221AD" w:rsidRPr="00A221AD" w:rsidRDefault="00A221AD" w:rsidP="00A221AD">
      <w:pPr>
        <w:tabs>
          <w:tab w:val="num" w:pos="851"/>
        </w:tabs>
        <w:ind w:left="851" w:hanging="425"/>
        <w:jc w:val="both"/>
        <w:rPr>
          <w:rFonts w:cs="Arial"/>
          <w:sz w:val="22"/>
          <w:szCs w:val="22"/>
          <w:lang w:eastAsia="en-AU"/>
        </w:rPr>
      </w:pPr>
    </w:p>
    <w:p w14:paraId="602C241E" w14:textId="77777777" w:rsidR="00A221AD" w:rsidRPr="00A221AD" w:rsidRDefault="00A221AD" w:rsidP="00A221AD">
      <w:pPr>
        <w:numPr>
          <w:ilvl w:val="0"/>
          <w:numId w:val="28"/>
        </w:numPr>
        <w:ind w:hanging="578"/>
        <w:jc w:val="both"/>
        <w:rPr>
          <w:rFonts w:cs="Arial"/>
          <w:sz w:val="22"/>
          <w:szCs w:val="22"/>
          <w:lang w:eastAsia="en-AU"/>
        </w:rPr>
      </w:pPr>
      <w:r w:rsidRPr="00A221AD">
        <w:rPr>
          <w:rFonts w:cs="Arial"/>
          <w:sz w:val="22"/>
          <w:szCs w:val="22"/>
          <w:lang w:eastAsia="en-AU"/>
        </w:rPr>
        <w:t xml:space="preserve">What </w:t>
      </w:r>
      <w:r w:rsidRPr="00A221AD">
        <w:rPr>
          <w:rFonts w:cs="Arial"/>
          <w:bCs/>
          <w:sz w:val="22"/>
          <w:szCs w:val="22"/>
          <w:lang w:eastAsia="en-AU"/>
        </w:rPr>
        <w:t>records</w:t>
      </w:r>
      <w:r w:rsidRPr="00A221AD">
        <w:rPr>
          <w:rFonts w:cs="Arial"/>
          <w:sz w:val="22"/>
          <w:szCs w:val="22"/>
          <w:lang w:eastAsia="en-AU"/>
        </w:rPr>
        <w:t xml:space="preserve"> does your business keep regarding each of the benefits </w:t>
      </w:r>
      <w:r w:rsidRPr="00A221AD">
        <w:rPr>
          <w:rFonts w:cs="Arial"/>
          <w:sz w:val="22"/>
          <w:szCs w:val="22"/>
        </w:rPr>
        <w:t>received</w:t>
      </w:r>
      <w:r w:rsidRPr="00A221AD">
        <w:rPr>
          <w:rFonts w:cs="Arial"/>
          <w:sz w:val="22"/>
          <w:szCs w:val="22"/>
          <w:lang w:eastAsia="en-AU"/>
        </w:rPr>
        <w:t xml:space="preserve"> under this program? Provide copies of any records kept in relation to the program.</w:t>
      </w:r>
    </w:p>
    <w:p w14:paraId="187274D5" w14:textId="77777777" w:rsidR="00A221AD" w:rsidRPr="00A221AD" w:rsidRDefault="00A221AD" w:rsidP="00A221AD">
      <w:pPr>
        <w:tabs>
          <w:tab w:val="num" w:pos="851"/>
        </w:tabs>
        <w:ind w:left="851" w:hanging="425"/>
        <w:jc w:val="both"/>
        <w:rPr>
          <w:rFonts w:cs="Arial"/>
          <w:sz w:val="22"/>
          <w:szCs w:val="22"/>
          <w:lang w:eastAsia="en-AU"/>
        </w:rPr>
      </w:pPr>
    </w:p>
    <w:p w14:paraId="79F8D25D" w14:textId="77777777" w:rsidR="00A221AD" w:rsidRPr="00A221AD" w:rsidRDefault="00A221AD" w:rsidP="00A221AD">
      <w:pPr>
        <w:numPr>
          <w:ilvl w:val="0"/>
          <w:numId w:val="28"/>
        </w:numPr>
        <w:ind w:hanging="578"/>
        <w:jc w:val="both"/>
        <w:rPr>
          <w:rFonts w:cs="Arial"/>
          <w:sz w:val="22"/>
          <w:szCs w:val="22"/>
          <w:lang w:eastAsia="en-AU"/>
        </w:rPr>
      </w:pPr>
      <w:r w:rsidRPr="00A221AD">
        <w:rPr>
          <w:rFonts w:cs="Arial"/>
          <w:bCs/>
          <w:sz w:val="22"/>
          <w:szCs w:val="22"/>
          <w:lang w:eastAsia="en-AU"/>
        </w:rPr>
        <w:t>Indicate</w:t>
      </w:r>
      <w:r w:rsidRPr="00A221AD">
        <w:rPr>
          <w:rFonts w:cs="Arial"/>
          <w:sz w:val="22"/>
          <w:szCs w:val="22"/>
          <w:lang w:eastAsia="en-AU"/>
        </w:rPr>
        <w:t xml:space="preserve"> where benefits under this program can be found in your </w:t>
      </w:r>
      <w:r w:rsidRPr="00A221AD">
        <w:rPr>
          <w:rFonts w:cs="Arial"/>
          <w:sz w:val="22"/>
          <w:szCs w:val="22"/>
        </w:rPr>
        <w:t>accounting</w:t>
      </w:r>
      <w:r w:rsidRPr="00A221AD">
        <w:rPr>
          <w:rFonts w:cs="Arial"/>
          <w:sz w:val="22"/>
          <w:szCs w:val="22"/>
          <w:lang w:eastAsia="en-AU"/>
        </w:rPr>
        <w:t xml:space="preserve"> system (i.e., specify the ledgers or journals) and financial statements.</w:t>
      </w:r>
    </w:p>
    <w:p w14:paraId="59AB2275" w14:textId="77777777" w:rsidR="00A221AD" w:rsidRPr="00A221AD" w:rsidRDefault="00A221AD" w:rsidP="00A221AD">
      <w:pPr>
        <w:tabs>
          <w:tab w:val="num" w:pos="851"/>
        </w:tabs>
        <w:ind w:left="851" w:hanging="425"/>
        <w:jc w:val="both"/>
        <w:rPr>
          <w:rFonts w:cs="Arial"/>
          <w:sz w:val="22"/>
          <w:szCs w:val="22"/>
          <w:lang w:eastAsia="en-AU"/>
        </w:rPr>
      </w:pPr>
    </w:p>
    <w:p w14:paraId="1555D945" w14:textId="77777777" w:rsidR="00A221AD" w:rsidRPr="00A221AD" w:rsidRDefault="00A221AD" w:rsidP="00A221AD">
      <w:pPr>
        <w:numPr>
          <w:ilvl w:val="0"/>
          <w:numId w:val="28"/>
        </w:numPr>
        <w:ind w:hanging="578"/>
        <w:jc w:val="both"/>
        <w:rPr>
          <w:rFonts w:cs="Arial"/>
          <w:sz w:val="22"/>
          <w:szCs w:val="22"/>
          <w:lang w:eastAsia="en-AU"/>
        </w:rPr>
      </w:pPr>
      <w:r w:rsidRPr="00A221AD">
        <w:rPr>
          <w:rFonts w:cs="Arial"/>
          <w:sz w:val="22"/>
          <w:szCs w:val="22"/>
          <w:lang w:eastAsia="en-AU"/>
        </w:rPr>
        <w:t xml:space="preserve">To your </w:t>
      </w:r>
      <w:r w:rsidRPr="00A221AD">
        <w:rPr>
          <w:rFonts w:cs="Arial"/>
          <w:bCs/>
          <w:sz w:val="22"/>
          <w:szCs w:val="22"/>
          <w:lang w:eastAsia="en-AU"/>
        </w:rPr>
        <w:t>knowledge</w:t>
      </w:r>
      <w:r w:rsidRPr="00A221AD">
        <w:rPr>
          <w:rFonts w:cs="Arial"/>
          <w:sz w:val="22"/>
          <w:szCs w:val="22"/>
          <w:lang w:eastAsia="en-AU"/>
        </w:rPr>
        <w:t xml:space="preserve">, does the program still operate or has it been </w:t>
      </w:r>
      <w:r w:rsidRPr="00A221AD">
        <w:rPr>
          <w:rFonts w:cs="Arial"/>
          <w:sz w:val="22"/>
          <w:szCs w:val="22"/>
        </w:rPr>
        <w:t>term</w:t>
      </w:r>
      <w:r w:rsidRPr="00A221AD">
        <w:rPr>
          <w:rFonts w:cs="Arial"/>
          <w:bCs/>
          <w:sz w:val="22"/>
          <w:szCs w:val="22"/>
          <w:lang w:eastAsia="en-AU"/>
        </w:rPr>
        <w:t>i</w:t>
      </w:r>
      <w:r w:rsidRPr="00A221AD">
        <w:rPr>
          <w:rFonts w:cs="Arial"/>
          <w:sz w:val="22"/>
          <w:szCs w:val="22"/>
        </w:rPr>
        <w:t>nated</w:t>
      </w:r>
      <w:r w:rsidRPr="00A221AD">
        <w:rPr>
          <w:rFonts w:cs="Arial"/>
          <w:sz w:val="22"/>
          <w:szCs w:val="22"/>
          <w:lang w:eastAsia="en-AU"/>
        </w:rPr>
        <w:t xml:space="preserve">? </w:t>
      </w:r>
    </w:p>
    <w:p w14:paraId="197CDBB9" w14:textId="77777777" w:rsidR="00A221AD" w:rsidRPr="00A221AD" w:rsidRDefault="00A221AD" w:rsidP="00A221AD">
      <w:pPr>
        <w:tabs>
          <w:tab w:val="num" w:pos="851"/>
        </w:tabs>
        <w:ind w:left="851" w:hanging="425"/>
        <w:jc w:val="both"/>
        <w:rPr>
          <w:rFonts w:cs="Arial"/>
          <w:sz w:val="22"/>
          <w:szCs w:val="22"/>
          <w:lang w:eastAsia="en-AU"/>
        </w:rPr>
      </w:pPr>
    </w:p>
    <w:p w14:paraId="66060FC3" w14:textId="77777777" w:rsidR="00A221AD" w:rsidRPr="00A221AD" w:rsidRDefault="00A221AD" w:rsidP="00A221AD">
      <w:pPr>
        <w:numPr>
          <w:ilvl w:val="0"/>
          <w:numId w:val="28"/>
        </w:numPr>
        <w:ind w:hanging="578"/>
        <w:jc w:val="both"/>
        <w:rPr>
          <w:rFonts w:cs="Arial"/>
          <w:sz w:val="22"/>
          <w:szCs w:val="22"/>
          <w:lang w:eastAsia="en-AU"/>
        </w:rPr>
      </w:pPr>
      <w:r w:rsidRPr="00A221AD">
        <w:rPr>
          <w:rFonts w:cs="Arial"/>
          <w:sz w:val="22"/>
          <w:szCs w:val="22"/>
          <w:lang w:eastAsia="en-AU"/>
        </w:rPr>
        <w:t xml:space="preserve">If the program has been terminated, please provide details (when, why). When is the last date that your business could apply for or claim benefits under the program? When is the last date that your business could </w:t>
      </w:r>
      <w:r w:rsidRPr="00A221AD">
        <w:rPr>
          <w:rFonts w:cs="Arial"/>
          <w:sz w:val="22"/>
          <w:szCs w:val="22"/>
        </w:rPr>
        <w:t>receive</w:t>
      </w:r>
      <w:r w:rsidRPr="00A221AD">
        <w:rPr>
          <w:rFonts w:cs="Arial"/>
          <w:sz w:val="22"/>
          <w:szCs w:val="22"/>
          <w:lang w:eastAsia="en-AU"/>
        </w:rPr>
        <w:t xml:space="preserve"> benefits under the program?                                                               </w:t>
      </w:r>
    </w:p>
    <w:p w14:paraId="11979797" w14:textId="77777777" w:rsidR="00A221AD" w:rsidRPr="00A221AD" w:rsidRDefault="00A221AD" w:rsidP="00A221AD">
      <w:pPr>
        <w:keepLines w:val="0"/>
        <w:ind w:left="720"/>
        <w:rPr>
          <w:rFonts w:ascii="Times New Roman" w:hAnsi="Times New Roman" w:cs="Arial"/>
          <w:sz w:val="22"/>
          <w:szCs w:val="22"/>
          <w:lang w:eastAsia="en-AU"/>
        </w:rPr>
      </w:pPr>
    </w:p>
    <w:p w14:paraId="7F9F36F8" w14:textId="77777777" w:rsidR="00A221AD" w:rsidRPr="00A221AD" w:rsidRDefault="00A221AD" w:rsidP="00A221AD">
      <w:pPr>
        <w:numPr>
          <w:ilvl w:val="0"/>
          <w:numId w:val="28"/>
        </w:numPr>
        <w:ind w:hanging="578"/>
        <w:jc w:val="both"/>
        <w:rPr>
          <w:rFonts w:cs="Arial"/>
          <w:sz w:val="22"/>
          <w:szCs w:val="22"/>
          <w:lang w:eastAsia="en-AU"/>
        </w:rPr>
      </w:pPr>
      <w:r w:rsidRPr="00A221AD">
        <w:rPr>
          <w:rFonts w:cs="Arial"/>
          <w:sz w:val="22"/>
          <w:szCs w:val="22"/>
          <w:lang w:eastAsia="en-AU"/>
        </w:rPr>
        <w:t xml:space="preserve">If the program terminated has been substituted for by another program, </w:t>
      </w:r>
      <w:r w:rsidRPr="00A221AD">
        <w:rPr>
          <w:rFonts w:cs="Arial"/>
          <w:bCs/>
          <w:sz w:val="22"/>
          <w:szCs w:val="22"/>
          <w:lang w:eastAsia="en-AU"/>
        </w:rPr>
        <w:t>identify</w:t>
      </w:r>
      <w:r w:rsidRPr="00A221AD">
        <w:rPr>
          <w:rFonts w:cs="Arial"/>
          <w:sz w:val="22"/>
          <w:szCs w:val="22"/>
          <w:lang w:eastAsia="en-AU"/>
        </w:rPr>
        <w:t xml:space="preserve"> the program. </w:t>
      </w:r>
    </w:p>
    <w:p w14:paraId="1A0CD45D" w14:textId="77777777" w:rsidR="00A221AD" w:rsidRPr="00A221AD" w:rsidRDefault="00A221AD" w:rsidP="00A221AD">
      <w:pPr>
        <w:keepLines w:val="0"/>
        <w:autoSpaceDE w:val="0"/>
        <w:autoSpaceDN w:val="0"/>
        <w:adjustRightInd w:val="0"/>
        <w:ind w:left="360"/>
        <w:rPr>
          <w:rFonts w:cs="Arial"/>
          <w:sz w:val="22"/>
          <w:szCs w:val="22"/>
          <w:lang w:eastAsia="en-AU"/>
        </w:rPr>
      </w:pPr>
    </w:p>
    <w:p w14:paraId="793BA875" w14:textId="77777777" w:rsidR="00A221AD" w:rsidRPr="00A221AD" w:rsidRDefault="00A221AD" w:rsidP="00A221AD">
      <w:pPr>
        <w:numPr>
          <w:ilvl w:val="0"/>
          <w:numId w:val="28"/>
        </w:numPr>
        <w:ind w:hanging="578"/>
        <w:jc w:val="both"/>
        <w:rPr>
          <w:rFonts w:cs="Arial"/>
          <w:sz w:val="22"/>
          <w:szCs w:val="22"/>
          <w:lang w:eastAsia="en-AU"/>
        </w:rPr>
      </w:pPr>
      <w:r w:rsidRPr="00A221AD">
        <w:rPr>
          <w:rFonts w:cs="Arial"/>
          <w:sz w:val="22"/>
          <w:szCs w:val="22"/>
          <w:lang w:eastAsia="en-AU"/>
        </w:rPr>
        <w:t>Were the materials and/or equipment that were entitled to a refund of VAT used in the production of the goods during the investigation period? If yes, provide the following information:</w:t>
      </w:r>
    </w:p>
    <w:p w14:paraId="00BA84F2" w14:textId="77777777" w:rsidR="00A221AD" w:rsidRPr="00A221AD" w:rsidRDefault="00A221AD" w:rsidP="00A221AD">
      <w:pPr>
        <w:keepLines w:val="0"/>
        <w:autoSpaceDE w:val="0"/>
        <w:autoSpaceDN w:val="0"/>
        <w:adjustRightInd w:val="0"/>
        <w:ind w:left="0"/>
        <w:jc w:val="both"/>
        <w:rPr>
          <w:rFonts w:cs="Arial"/>
          <w:sz w:val="22"/>
          <w:szCs w:val="22"/>
          <w:lang w:eastAsia="en-AU"/>
        </w:rPr>
      </w:pPr>
    </w:p>
    <w:p w14:paraId="0E8AF5E2" w14:textId="77777777" w:rsidR="00A221AD" w:rsidRPr="00A221AD" w:rsidRDefault="00A221AD" w:rsidP="00A221AD">
      <w:pPr>
        <w:keepLines w:val="0"/>
        <w:numPr>
          <w:ilvl w:val="0"/>
          <w:numId w:val="23"/>
        </w:numPr>
        <w:autoSpaceDE w:val="0"/>
        <w:autoSpaceDN w:val="0"/>
        <w:adjustRightInd w:val="0"/>
        <w:jc w:val="both"/>
        <w:rPr>
          <w:rFonts w:cs="Arial"/>
          <w:sz w:val="22"/>
          <w:szCs w:val="22"/>
          <w:lang w:eastAsia="en-AU"/>
        </w:rPr>
      </w:pPr>
      <w:r w:rsidRPr="00A221AD">
        <w:rPr>
          <w:rFonts w:cs="Arial"/>
          <w:sz w:val="22"/>
          <w:szCs w:val="22"/>
          <w:lang w:eastAsia="en-AU"/>
        </w:rPr>
        <w:t>type of inputs;</w:t>
      </w:r>
    </w:p>
    <w:p w14:paraId="04079AE6" w14:textId="77777777" w:rsidR="00A221AD" w:rsidRPr="00A221AD" w:rsidRDefault="00A221AD" w:rsidP="00A221AD">
      <w:pPr>
        <w:keepLines w:val="0"/>
        <w:numPr>
          <w:ilvl w:val="0"/>
          <w:numId w:val="23"/>
        </w:numPr>
        <w:autoSpaceDE w:val="0"/>
        <w:autoSpaceDN w:val="0"/>
        <w:adjustRightInd w:val="0"/>
        <w:jc w:val="both"/>
        <w:rPr>
          <w:rFonts w:cs="Arial"/>
          <w:sz w:val="22"/>
          <w:szCs w:val="22"/>
          <w:lang w:eastAsia="en-AU"/>
        </w:rPr>
      </w:pPr>
      <w:r w:rsidRPr="00A221AD">
        <w:rPr>
          <w:rFonts w:cs="Arial"/>
          <w:sz w:val="22"/>
          <w:szCs w:val="22"/>
          <w:lang w:eastAsia="en-AU"/>
        </w:rPr>
        <w:t>cost of inputs;</w:t>
      </w:r>
    </w:p>
    <w:p w14:paraId="32CE2696" w14:textId="77777777" w:rsidR="00A221AD" w:rsidRPr="00A221AD" w:rsidRDefault="00A221AD" w:rsidP="00A221AD">
      <w:pPr>
        <w:keepLines w:val="0"/>
        <w:numPr>
          <w:ilvl w:val="0"/>
          <w:numId w:val="23"/>
        </w:numPr>
        <w:autoSpaceDE w:val="0"/>
        <w:autoSpaceDN w:val="0"/>
        <w:adjustRightInd w:val="0"/>
        <w:jc w:val="both"/>
        <w:rPr>
          <w:rFonts w:cs="Arial"/>
          <w:sz w:val="22"/>
          <w:szCs w:val="22"/>
          <w:lang w:eastAsia="en-AU"/>
        </w:rPr>
      </w:pPr>
      <w:r w:rsidRPr="00A221AD">
        <w:rPr>
          <w:rFonts w:cs="Arial"/>
          <w:sz w:val="22"/>
          <w:szCs w:val="22"/>
          <w:lang w:eastAsia="en-AU"/>
        </w:rPr>
        <w:t>quantity of inputs; and</w:t>
      </w:r>
    </w:p>
    <w:p w14:paraId="29AB0D17" w14:textId="77777777" w:rsidR="00A221AD" w:rsidRPr="00A221AD" w:rsidRDefault="00A221AD" w:rsidP="00A221AD">
      <w:pPr>
        <w:keepLines w:val="0"/>
        <w:numPr>
          <w:ilvl w:val="0"/>
          <w:numId w:val="23"/>
        </w:numPr>
        <w:autoSpaceDE w:val="0"/>
        <w:autoSpaceDN w:val="0"/>
        <w:adjustRightInd w:val="0"/>
        <w:jc w:val="both"/>
        <w:rPr>
          <w:rFonts w:cs="Arial"/>
          <w:sz w:val="22"/>
          <w:szCs w:val="22"/>
          <w:lang w:eastAsia="en-AU"/>
        </w:rPr>
      </w:pPr>
      <w:r w:rsidRPr="00A221AD">
        <w:rPr>
          <w:rFonts w:cs="Arial"/>
          <w:sz w:val="22"/>
          <w:szCs w:val="22"/>
          <w:lang w:eastAsia="en-AU"/>
        </w:rPr>
        <w:t xml:space="preserve">amount of VAT refunded. </w:t>
      </w:r>
    </w:p>
    <w:p w14:paraId="2221FD37" w14:textId="77777777" w:rsidR="00A221AD" w:rsidRPr="00A221AD" w:rsidRDefault="00A221AD" w:rsidP="00A221AD">
      <w:pPr>
        <w:keepLines w:val="0"/>
        <w:autoSpaceDE w:val="0"/>
        <w:autoSpaceDN w:val="0"/>
        <w:adjustRightInd w:val="0"/>
        <w:jc w:val="both"/>
        <w:rPr>
          <w:rFonts w:cs="Arial"/>
          <w:color w:val="000000"/>
          <w:sz w:val="22"/>
          <w:szCs w:val="22"/>
          <w:highlight w:val="yellow"/>
        </w:rPr>
      </w:pPr>
    </w:p>
    <w:p w14:paraId="0CFBFE9D" w14:textId="77777777" w:rsidR="00A221AD" w:rsidRPr="00A221AD" w:rsidRDefault="00A221AD" w:rsidP="00A221AD">
      <w:pPr>
        <w:numPr>
          <w:ilvl w:val="0"/>
          <w:numId w:val="28"/>
        </w:numPr>
        <w:ind w:hanging="578"/>
        <w:jc w:val="both"/>
        <w:rPr>
          <w:rFonts w:cs="Arial"/>
          <w:sz w:val="22"/>
          <w:szCs w:val="22"/>
          <w:lang w:eastAsia="en-AU"/>
        </w:rPr>
      </w:pPr>
      <w:r w:rsidRPr="00A221AD">
        <w:rPr>
          <w:rFonts w:cs="Arial"/>
          <w:sz w:val="22"/>
          <w:szCs w:val="22"/>
          <w:lang w:eastAsia="en-AU"/>
        </w:rPr>
        <w:t xml:space="preserve">Has your company received exemption from payment of or refunds of </w:t>
      </w:r>
      <w:r w:rsidRPr="00A221AD">
        <w:rPr>
          <w:rFonts w:cs="Arial"/>
          <w:bCs/>
          <w:sz w:val="22"/>
          <w:szCs w:val="22"/>
          <w:lang w:eastAsia="en-AU"/>
        </w:rPr>
        <w:t>import</w:t>
      </w:r>
      <w:r w:rsidRPr="00A221AD">
        <w:rPr>
          <w:rFonts w:cs="Arial"/>
          <w:sz w:val="22"/>
          <w:szCs w:val="22"/>
          <w:lang w:eastAsia="en-AU"/>
        </w:rPr>
        <w:t xml:space="preserve"> duty and import VAT for imported material inputs at any time that were used in the production of the goods during the investigation period? If yes, provide the following information:</w:t>
      </w:r>
    </w:p>
    <w:p w14:paraId="3A637DC7" w14:textId="77777777" w:rsidR="00A221AD" w:rsidRPr="00A221AD" w:rsidRDefault="00A221AD" w:rsidP="00A221AD">
      <w:pPr>
        <w:keepLines w:val="0"/>
        <w:tabs>
          <w:tab w:val="left" w:pos="-720"/>
        </w:tabs>
        <w:ind w:left="0"/>
        <w:jc w:val="both"/>
        <w:rPr>
          <w:rFonts w:cs="Arial"/>
          <w:snapToGrid w:val="0"/>
          <w:sz w:val="22"/>
          <w:szCs w:val="22"/>
          <w:highlight w:val="yellow"/>
          <w:lang w:val="en-US"/>
        </w:rPr>
      </w:pPr>
    </w:p>
    <w:p w14:paraId="15DD07FC" w14:textId="77777777" w:rsidR="00A221AD" w:rsidRPr="00A221AD" w:rsidRDefault="00A221AD" w:rsidP="00A221AD">
      <w:pPr>
        <w:keepLines w:val="0"/>
        <w:numPr>
          <w:ilvl w:val="0"/>
          <w:numId w:val="26"/>
        </w:numPr>
        <w:autoSpaceDE w:val="0"/>
        <w:autoSpaceDN w:val="0"/>
        <w:adjustRightInd w:val="0"/>
        <w:jc w:val="both"/>
        <w:rPr>
          <w:rFonts w:cs="Arial"/>
          <w:sz w:val="22"/>
          <w:szCs w:val="22"/>
          <w:lang w:eastAsia="en-AU"/>
        </w:rPr>
      </w:pPr>
      <w:r w:rsidRPr="00A221AD">
        <w:rPr>
          <w:rFonts w:cs="Arial"/>
          <w:sz w:val="22"/>
          <w:szCs w:val="22"/>
          <w:lang w:eastAsia="en-AU"/>
        </w:rPr>
        <w:t>description of imported product;</w:t>
      </w:r>
    </w:p>
    <w:p w14:paraId="5B8811AE" w14:textId="77777777" w:rsidR="00A221AD" w:rsidRPr="00A221AD" w:rsidRDefault="00A221AD" w:rsidP="00A221AD">
      <w:pPr>
        <w:keepLines w:val="0"/>
        <w:numPr>
          <w:ilvl w:val="0"/>
          <w:numId w:val="26"/>
        </w:numPr>
        <w:autoSpaceDE w:val="0"/>
        <w:autoSpaceDN w:val="0"/>
        <w:adjustRightInd w:val="0"/>
        <w:jc w:val="both"/>
        <w:rPr>
          <w:rFonts w:cs="Arial"/>
          <w:sz w:val="22"/>
          <w:szCs w:val="22"/>
          <w:lang w:eastAsia="en-AU"/>
        </w:rPr>
      </w:pPr>
      <w:r w:rsidRPr="00A221AD">
        <w:rPr>
          <w:rFonts w:cs="Arial"/>
          <w:sz w:val="22"/>
          <w:szCs w:val="22"/>
          <w:lang w:eastAsia="en-AU"/>
        </w:rPr>
        <w:t>country of origin;</w:t>
      </w:r>
    </w:p>
    <w:p w14:paraId="0E1B36D3" w14:textId="77777777" w:rsidR="00A221AD" w:rsidRPr="00A221AD" w:rsidRDefault="00A221AD" w:rsidP="00A221AD">
      <w:pPr>
        <w:keepLines w:val="0"/>
        <w:numPr>
          <w:ilvl w:val="0"/>
          <w:numId w:val="26"/>
        </w:numPr>
        <w:autoSpaceDE w:val="0"/>
        <w:autoSpaceDN w:val="0"/>
        <w:adjustRightInd w:val="0"/>
        <w:rPr>
          <w:rFonts w:cs="Arial"/>
          <w:sz w:val="22"/>
          <w:szCs w:val="22"/>
          <w:lang w:eastAsia="en-AU"/>
        </w:rPr>
      </w:pPr>
      <w:r w:rsidRPr="00A221AD">
        <w:rPr>
          <w:rFonts w:cs="Arial"/>
          <w:sz w:val="22"/>
          <w:szCs w:val="22"/>
          <w:lang w:eastAsia="en-AU"/>
        </w:rPr>
        <w:t>quantity of imported product;</w:t>
      </w:r>
    </w:p>
    <w:p w14:paraId="451304BC" w14:textId="77777777" w:rsidR="00A221AD" w:rsidRPr="00A221AD" w:rsidRDefault="00A221AD" w:rsidP="00A221AD">
      <w:pPr>
        <w:keepLines w:val="0"/>
        <w:numPr>
          <w:ilvl w:val="0"/>
          <w:numId w:val="26"/>
        </w:numPr>
        <w:autoSpaceDE w:val="0"/>
        <w:autoSpaceDN w:val="0"/>
        <w:adjustRightInd w:val="0"/>
        <w:rPr>
          <w:rFonts w:cs="Arial"/>
          <w:sz w:val="22"/>
          <w:szCs w:val="22"/>
          <w:lang w:eastAsia="en-AU"/>
        </w:rPr>
      </w:pPr>
      <w:r w:rsidRPr="00A221AD">
        <w:rPr>
          <w:rFonts w:cs="Arial"/>
          <w:sz w:val="22"/>
          <w:szCs w:val="22"/>
          <w:lang w:eastAsia="en-AU"/>
        </w:rPr>
        <w:t>purchase price;</w:t>
      </w:r>
    </w:p>
    <w:p w14:paraId="05A97019" w14:textId="77777777" w:rsidR="00A221AD" w:rsidRPr="00A221AD" w:rsidRDefault="00A221AD" w:rsidP="00A221AD">
      <w:pPr>
        <w:keepLines w:val="0"/>
        <w:numPr>
          <w:ilvl w:val="0"/>
          <w:numId w:val="26"/>
        </w:numPr>
        <w:autoSpaceDE w:val="0"/>
        <w:autoSpaceDN w:val="0"/>
        <w:adjustRightInd w:val="0"/>
        <w:rPr>
          <w:rFonts w:cs="Arial"/>
          <w:sz w:val="22"/>
          <w:szCs w:val="22"/>
          <w:lang w:eastAsia="en-AU"/>
        </w:rPr>
      </w:pPr>
      <w:r w:rsidRPr="00A221AD">
        <w:rPr>
          <w:rFonts w:cs="Arial"/>
          <w:sz w:val="22"/>
          <w:szCs w:val="22"/>
          <w:lang w:eastAsia="en-AU"/>
        </w:rPr>
        <w:t>terms of purchase (e.g. FOB, CIF);</w:t>
      </w:r>
    </w:p>
    <w:p w14:paraId="503E33B7" w14:textId="77777777" w:rsidR="00A221AD" w:rsidRPr="00A221AD" w:rsidRDefault="00A221AD" w:rsidP="00A221AD">
      <w:pPr>
        <w:keepLines w:val="0"/>
        <w:numPr>
          <w:ilvl w:val="0"/>
          <w:numId w:val="26"/>
        </w:numPr>
        <w:autoSpaceDE w:val="0"/>
        <w:autoSpaceDN w:val="0"/>
        <w:adjustRightInd w:val="0"/>
        <w:rPr>
          <w:rFonts w:cs="Arial"/>
          <w:sz w:val="22"/>
          <w:szCs w:val="22"/>
          <w:lang w:eastAsia="en-AU"/>
        </w:rPr>
      </w:pPr>
      <w:r w:rsidRPr="00A221AD">
        <w:rPr>
          <w:rFonts w:cs="Arial"/>
          <w:sz w:val="22"/>
          <w:szCs w:val="22"/>
          <w:lang w:eastAsia="en-AU"/>
        </w:rPr>
        <w:t>ocean freight;</w:t>
      </w:r>
    </w:p>
    <w:p w14:paraId="7D52DC01" w14:textId="77777777" w:rsidR="00A221AD" w:rsidRPr="00A221AD" w:rsidRDefault="00A221AD" w:rsidP="00A221AD">
      <w:pPr>
        <w:keepLines w:val="0"/>
        <w:numPr>
          <w:ilvl w:val="0"/>
          <w:numId w:val="26"/>
        </w:numPr>
        <w:autoSpaceDE w:val="0"/>
        <w:autoSpaceDN w:val="0"/>
        <w:adjustRightInd w:val="0"/>
        <w:rPr>
          <w:rFonts w:cs="Arial"/>
          <w:sz w:val="22"/>
          <w:szCs w:val="22"/>
          <w:lang w:eastAsia="en-AU"/>
        </w:rPr>
      </w:pPr>
      <w:r w:rsidRPr="00A221AD">
        <w:rPr>
          <w:rFonts w:cs="Arial"/>
          <w:sz w:val="22"/>
          <w:szCs w:val="22"/>
          <w:lang w:eastAsia="en-AU"/>
        </w:rPr>
        <w:t>value for duty of imported product;</w:t>
      </w:r>
    </w:p>
    <w:p w14:paraId="6ECEFB1C" w14:textId="77777777" w:rsidR="00A221AD" w:rsidRPr="00A221AD" w:rsidRDefault="00A221AD" w:rsidP="00A221AD">
      <w:pPr>
        <w:keepLines w:val="0"/>
        <w:numPr>
          <w:ilvl w:val="0"/>
          <w:numId w:val="26"/>
        </w:numPr>
        <w:autoSpaceDE w:val="0"/>
        <w:autoSpaceDN w:val="0"/>
        <w:adjustRightInd w:val="0"/>
        <w:rPr>
          <w:rFonts w:cs="Arial"/>
          <w:sz w:val="22"/>
          <w:szCs w:val="22"/>
          <w:lang w:eastAsia="en-AU"/>
        </w:rPr>
      </w:pPr>
      <w:r w:rsidRPr="00A221AD">
        <w:rPr>
          <w:rFonts w:cs="Arial"/>
          <w:sz w:val="22"/>
          <w:szCs w:val="22"/>
          <w:lang w:eastAsia="en-AU"/>
        </w:rPr>
        <w:t>regular rate of taxes and duties;</w:t>
      </w:r>
    </w:p>
    <w:p w14:paraId="15845EFB" w14:textId="77777777" w:rsidR="00A221AD" w:rsidRPr="00A221AD" w:rsidRDefault="00A221AD" w:rsidP="00A221AD">
      <w:pPr>
        <w:keepLines w:val="0"/>
        <w:numPr>
          <w:ilvl w:val="0"/>
          <w:numId w:val="26"/>
        </w:numPr>
        <w:autoSpaceDE w:val="0"/>
        <w:autoSpaceDN w:val="0"/>
        <w:adjustRightInd w:val="0"/>
        <w:rPr>
          <w:rFonts w:cs="Arial"/>
          <w:sz w:val="22"/>
          <w:szCs w:val="22"/>
          <w:lang w:eastAsia="en-AU"/>
        </w:rPr>
      </w:pPr>
      <w:r w:rsidRPr="00A221AD">
        <w:rPr>
          <w:rFonts w:cs="Arial"/>
          <w:sz w:val="22"/>
          <w:szCs w:val="22"/>
          <w:lang w:eastAsia="en-AU"/>
        </w:rPr>
        <w:t>concessionary rate of taxes and duties;</w:t>
      </w:r>
    </w:p>
    <w:p w14:paraId="123C75C3" w14:textId="77777777" w:rsidR="00A221AD" w:rsidRPr="00A221AD" w:rsidRDefault="00A221AD" w:rsidP="00A221AD">
      <w:pPr>
        <w:keepLines w:val="0"/>
        <w:numPr>
          <w:ilvl w:val="0"/>
          <w:numId w:val="26"/>
        </w:numPr>
        <w:autoSpaceDE w:val="0"/>
        <w:autoSpaceDN w:val="0"/>
        <w:adjustRightInd w:val="0"/>
        <w:rPr>
          <w:rFonts w:cs="Arial"/>
          <w:sz w:val="22"/>
          <w:szCs w:val="22"/>
          <w:lang w:eastAsia="en-AU"/>
        </w:rPr>
      </w:pPr>
      <w:r w:rsidRPr="00A221AD">
        <w:rPr>
          <w:rFonts w:cs="Arial"/>
          <w:sz w:val="22"/>
          <w:szCs w:val="22"/>
          <w:lang w:eastAsia="en-AU"/>
        </w:rPr>
        <w:t>amount of duties and taxes normally applicable;</w:t>
      </w:r>
    </w:p>
    <w:p w14:paraId="347E849F" w14:textId="77777777" w:rsidR="00A221AD" w:rsidRPr="00A221AD" w:rsidRDefault="00A221AD" w:rsidP="00A221AD">
      <w:pPr>
        <w:keepLines w:val="0"/>
        <w:numPr>
          <w:ilvl w:val="0"/>
          <w:numId w:val="26"/>
        </w:numPr>
        <w:autoSpaceDE w:val="0"/>
        <w:autoSpaceDN w:val="0"/>
        <w:adjustRightInd w:val="0"/>
        <w:rPr>
          <w:rFonts w:cs="Arial"/>
          <w:sz w:val="22"/>
          <w:szCs w:val="22"/>
          <w:lang w:eastAsia="en-AU"/>
        </w:rPr>
      </w:pPr>
      <w:r w:rsidRPr="00A221AD">
        <w:rPr>
          <w:rFonts w:cs="Arial"/>
          <w:sz w:val="22"/>
          <w:szCs w:val="22"/>
          <w:lang w:eastAsia="en-AU"/>
        </w:rPr>
        <w:t>amount of duties and taxes paid;</w:t>
      </w:r>
    </w:p>
    <w:p w14:paraId="74B285E0" w14:textId="77777777" w:rsidR="00A221AD" w:rsidRPr="00A221AD" w:rsidRDefault="00A221AD" w:rsidP="00A221AD">
      <w:pPr>
        <w:keepLines w:val="0"/>
        <w:numPr>
          <w:ilvl w:val="0"/>
          <w:numId w:val="26"/>
        </w:numPr>
        <w:autoSpaceDE w:val="0"/>
        <w:autoSpaceDN w:val="0"/>
        <w:adjustRightInd w:val="0"/>
        <w:rPr>
          <w:rFonts w:cs="Arial"/>
          <w:sz w:val="22"/>
          <w:szCs w:val="22"/>
          <w:lang w:eastAsia="en-AU"/>
        </w:rPr>
      </w:pPr>
      <w:r w:rsidRPr="00A221AD">
        <w:rPr>
          <w:rFonts w:cs="Arial"/>
          <w:sz w:val="22"/>
          <w:szCs w:val="22"/>
          <w:lang w:eastAsia="en-AU"/>
        </w:rPr>
        <w:t>amount of duties and taxes exempt;</w:t>
      </w:r>
    </w:p>
    <w:p w14:paraId="7FC6D277" w14:textId="77777777" w:rsidR="00A221AD" w:rsidRPr="00A221AD" w:rsidRDefault="00A221AD" w:rsidP="00A221AD">
      <w:pPr>
        <w:keepLines w:val="0"/>
        <w:numPr>
          <w:ilvl w:val="0"/>
          <w:numId w:val="26"/>
        </w:numPr>
        <w:autoSpaceDE w:val="0"/>
        <w:autoSpaceDN w:val="0"/>
        <w:adjustRightInd w:val="0"/>
        <w:rPr>
          <w:rFonts w:cs="Arial"/>
          <w:sz w:val="22"/>
          <w:szCs w:val="22"/>
          <w:lang w:eastAsia="en-AU"/>
        </w:rPr>
      </w:pPr>
      <w:r w:rsidRPr="00A221AD">
        <w:rPr>
          <w:rFonts w:cs="Arial"/>
          <w:sz w:val="22"/>
          <w:szCs w:val="22"/>
          <w:lang w:eastAsia="en-AU"/>
        </w:rPr>
        <w:t xml:space="preserve"> date of importation;</w:t>
      </w:r>
    </w:p>
    <w:p w14:paraId="0985153F" w14:textId="77777777" w:rsidR="00A221AD" w:rsidRPr="00A221AD" w:rsidRDefault="00A221AD" w:rsidP="00A221AD">
      <w:pPr>
        <w:keepLines w:val="0"/>
        <w:numPr>
          <w:ilvl w:val="0"/>
          <w:numId w:val="26"/>
        </w:numPr>
        <w:autoSpaceDE w:val="0"/>
        <w:autoSpaceDN w:val="0"/>
        <w:adjustRightInd w:val="0"/>
        <w:rPr>
          <w:rFonts w:cs="Arial"/>
          <w:sz w:val="22"/>
          <w:szCs w:val="22"/>
          <w:lang w:eastAsia="en-AU"/>
        </w:rPr>
      </w:pPr>
      <w:r w:rsidRPr="00A221AD">
        <w:rPr>
          <w:rFonts w:cs="Arial"/>
          <w:sz w:val="22"/>
          <w:szCs w:val="22"/>
          <w:lang w:eastAsia="en-AU"/>
        </w:rPr>
        <w:t>tariff classification number;</w:t>
      </w:r>
    </w:p>
    <w:p w14:paraId="518CC8A9" w14:textId="77777777" w:rsidR="00A221AD" w:rsidRPr="00A221AD" w:rsidRDefault="00A221AD" w:rsidP="00A221AD">
      <w:pPr>
        <w:keepLines w:val="0"/>
        <w:numPr>
          <w:ilvl w:val="0"/>
          <w:numId w:val="26"/>
        </w:numPr>
        <w:autoSpaceDE w:val="0"/>
        <w:autoSpaceDN w:val="0"/>
        <w:adjustRightInd w:val="0"/>
        <w:rPr>
          <w:rFonts w:cs="Arial"/>
          <w:sz w:val="22"/>
          <w:szCs w:val="22"/>
          <w:lang w:eastAsia="en-AU"/>
        </w:rPr>
      </w:pPr>
      <w:r w:rsidRPr="00A221AD">
        <w:rPr>
          <w:rFonts w:cs="Arial"/>
          <w:sz w:val="22"/>
          <w:szCs w:val="22"/>
          <w:lang w:eastAsia="en-AU"/>
        </w:rPr>
        <w:t>customs entry number; and</w:t>
      </w:r>
    </w:p>
    <w:p w14:paraId="20FACCC5" w14:textId="77777777" w:rsidR="00A221AD" w:rsidRPr="00A221AD" w:rsidRDefault="00A221AD" w:rsidP="00A221AD">
      <w:pPr>
        <w:keepLines w:val="0"/>
        <w:numPr>
          <w:ilvl w:val="0"/>
          <w:numId w:val="26"/>
        </w:numPr>
        <w:autoSpaceDE w:val="0"/>
        <w:autoSpaceDN w:val="0"/>
        <w:adjustRightInd w:val="0"/>
        <w:rPr>
          <w:rFonts w:cs="Arial"/>
          <w:sz w:val="22"/>
          <w:szCs w:val="22"/>
          <w:lang w:eastAsia="en-AU"/>
        </w:rPr>
      </w:pPr>
      <w:r w:rsidRPr="00A221AD">
        <w:rPr>
          <w:rFonts w:cs="Arial"/>
          <w:sz w:val="22"/>
          <w:szCs w:val="22"/>
          <w:lang w:eastAsia="en-AU"/>
        </w:rPr>
        <w:t>application fee.</w:t>
      </w:r>
    </w:p>
    <w:p w14:paraId="508E5F15" w14:textId="77777777" w:rsidR="00A221AD" w:rsidRPr="00A221AD" w:rsidRDefault="00A221AD" w:rsidP="00A221AD">
      <w:pPr>
        <w:keepLines w:val="0"/>
        <w:autoSpaceDE w:val="0"/>
        <w:autoSpaceDN w:val="0"/>
        <w:adjustRightInd w:val="0"/>
        <w:ind w:left="0"/>
        <w:rPr>
          <w:rFonts w:cs="Arial"/>
          <w:sz w:val="22"/>
          <w:szCs w:val="22"/>
          <w:lang w:eastAsia="en-AU"/>
        </w:rPr>
      </w:pPr>
    </w:p>
    <w:p w14:paraId="00E28758" w14:textId="77777777" w:rsidR="00A221AD" w:rsidRPr="00A221AD" w:rsidRDefault="00A221AD" w:rsidP="00A221AD">
      <w:pPr>
        <w:numPr>
          <w:ilvl w:val="0"/>
          <w:numId w:val="28"/>
        </w:numPr>
        <w:ind w:hanging="578"/>
        <w:jc w:val="both"/>
        <w:rPr>
          <w:rFonts w:cs="Arial"/>
          <w:sz w:val="22"/>
          <w:szCs w:val="22"/>
          <w:lang w:eastAsia="en-AU"/>
        </w:rPr>
      </w:pPr>
      <w:r w:rsidRPr="00A221AD">
        <w:rPr>
          <w:rFonts w:cs="Arial"/>
          <w:sz w:val="22"/>
          <w:szCs w:val="22"/>
          <w:lang w:eastAsia="en-AU"/>
        </w:rPr>
        <w:t xml:space="preserve">Explain if (and how) the GOC determines which imported inputs are </w:t>
      </w:r>
      <w:r w:rsidRPr="00A221AD">
        <w:rPr>
          <w:rFonts w:cs="Arial"/>
          <w:bCs/>
          <w:sz w:val="22"/>
          <w:szCs w:val="22"/>
          <w:lang w:eastAsia="en-AU"/>
        </w:rPr>
        <w:t>consumed</w:t>
      </w:r>
      <w:r w:rsidRPr="00A221AD">
        <w:rPr>
          <w:rFonts w:cs="Arial"/>
          <w:sz w:val="22"/>
          <w:szCs w:val="22"/>
          <w:lang w:eastAsia="en-AU"/>
        </w:rPr>
        <w:t xml:space="preserve"> by your business in the production of the subject goods and in what amounts, and the amount of duty paid or payable on the inputs (including any allowance for waste). </w:t>
      </w:r>
    </w:p>
    <w:p w14:paraId="0D6EDEDD" w14:textId="77777777" w:rsidR="00A221AD" w:rsidRPr="00A221AD" w:rsidRDefault="00A221AD" w:rsidP="00A221AD">
      <w:pPr>
        <w:ind w:left="720"/>
        <w:jc w:val="both"/>
        <w:rPr>
          <w:rFonts w:cs="Arial"/>
          <w:sz w:val="22"/>
          <w:szCs w:val="22"/>
          <w:lang w:eastAsia="en-AU"/>
        </w:rPr>
      </w:pPr>
    </w:p>
    <w:p w14:paraId="716877FC" w14:textId="77777777" w:rsidR="00A221AD" w:rsidRPr="00A221AD" w:rsidRDefault="00A221AD" w:rsidP="00A221AD">
      <w:pPr>
        <w:numPr>
          <w:ilvl w:val="0"/>
          <w:numId w:val="28"/>
        </w:numPr>
        <w:ind w:hanging="578"/>
        <w:jc w:val="both"/>
        <w:rPr>
          <w:rFonts w:cs="Arial"/>
          <w:sz w:val="22"/>
          <w:szCs w:val="22"/>
          <w:lang w:eastAsia="en-AU"/>
        </w:rPr>
      </w:pPr>
      <w:r w:rsidRPr="00A221AD">
        <w:rPr>
          <w:rFonts w:cs="Arial"/>
          <w:sz w:val="22"/>
          <w:szCs w:val="22"/>
          <w:lang w:eastAsia="en-AU"/>
        </w:rPr>
        <w:t xml:space="preserve">Explain how the GOC determined the percentage rate of duty exemption. </w:t>
      </w:r>
      <w:r w:rsidRPr="00A221AD">
        <w:rPr>
          <w:rFonts w:cs="Arial"/>
          <w:sz w:val="22"/>
          <w:szCs w:val="22"/>
          <w:lang w:eastAsia="en-AU"/>
        </w:rPr>
        <w:br/>
      </w:r>
      <w:r w:rsidRPr="00A221AD">
        <w:rPr>
          <w:rFonts w:cs="Arial"/>
          <w:sz w:val="22"/>
          <w:szCs w:val="22"/>
          <w:lang w:eastAsia="en-AU"/>
        </w:rPr>
        <w:br/>
        <w:t>Please note that goods consumed in the production of exported goods (inputs) include:</w:t>
      </w:r>
    </w:p>
    <w:p w14:paraId="4FCFF0A0" w14:textId="77777777" w:rsidR="00A221AD" w:rsidRPr="00A221AD" w:rsidRDefault="00A221AD" w:rsidP="00A221AD">
      <w:pPr>
        <w:keepLines w:val="0"/>
        <w:numPr>
          <w:ilvl w:val="0"/>
          <w:numId w:val="27"/>
        </w:numPr>
        <w:autoSpaceDE w:val="0"/>
        <w:autoSpaceDN w:val="0"/>
        <w:adjustRightInd w:val="0"/>
        <w:jc w:val="both"/>
        <w:rPr>
          <w:rFonts w:cs="Arial"/>
          <w:sz w:val="22"/>
          <w:szCs w:val="22"/>
          <w:lang w:eastAsia="en-AU"/>
        </w:rPr>
      </w:pPr>
      <w:r w:rsidRPr="00A221AD">
        <w:rPr>
          <w:rFonts w:cs="Arial"/>
          <w:sz w:val="22"/>
          <w:szCs w:val="22"/>
          <w:lang w:eastAsia="en-AU"/>
        </w:rPr>
        <w:t>goods incorporated into the exported goods; and</w:t>
      </w:r>
    </w:p>
    <w:p w14:paraId="774F05E9" w14:textId="77777777" w:rsidR="00A221AD" w:rsidRPr="00A221AD" w:rsidRDefault="00A221AD" w:rsidP="00A221AD">
      <w:pPr>
        <w:keepLines w:val="0"/>
        <w:numPr>
          <w:ilvl w:val="0"/>
          <w:numId w:val="27"/>
        </w:numPr>
        <w:autoSpaceDE w:val="0"/>
        <w:autoSpaceDN w:val="0"/>
        <w:adjustRightInd w:val="0"/>
        <w:jc w:val="both"/>
        <w:rPr>
          <w:rFonts w:cs="Arial"/>
          <w:sz w:val="22"/>
          <w:szCs w:val="22"/>
          <w:lang w:eastAsia="en-AU"/>
        </w:rPr>
      </w:pPr>
      <w:r w:rsidRPr="00A221AD">
        <w:rPr>
          <w:rFonts w:cs="Arial"/>
          <w:sz w:val="22"/>
          <w:szCs w:val="22"/>
          <w:lang w:eastAsia="en-AU"/>
        </w:rPr>
        <w:t xml:space="preserve">energy, fuel, oil and catalysts that are used or consumed in the production of the exported goods. </w:t>
      </w:r>
    </w:p>
    <w:p w14:paraId="2DA2A90B" w14:textId="77777777" w:rsidR="00A221AD" w:rsidRPr="00A221AD" w:rsidRDefault="00A221AD" w:rsidP="00A221AD">
      <w:pPr>
        <w:keepLines w:val="0"/>
        <w:autoSpaceDE w:val="0"/>
        <w:autoSpaceDN w:val="0"/>
        <w:adjustRightInd w:val="0"/>
        <w:ind w:hanging="709"/>
        <w:jc w:val="both"/>
        <w:rPr>
          <w:rFonts w:cs="Arial"/>
          <w:sz w:val="22"/>
          <w:szCs w:val="22"/>
          <w:lang w:eastAsia="en-AU"/>
        </w:rPr>
      </w:pPr>
    </w:p>
    <w:p w14:paraId="543BC5F7" w14:textId="77777777" w:rsidR="00A221AD" w:rsidRPr="00A221AD" w:rsidRDefault="00A221AD" w:rsidP="00A221AD">
      <w:pPr>
        <w:numPr>
          <w:ilvl w:val="0"/>
          <w:numId w:val="28"/>
        </w:numPr>
        <w:ind w:hanging="578"/>
        <w:jc w:val="both"/>
        <w:rPr>
          <w:rFonts w:cs="Arial"/>
          <w:sz w:val="22"/>
          <w:szCs w:val="22"/>
          <w:lang w:eastAsia="en-AU"/>
        </w:rPr>
      </w:pPr>
      <w:r w:rsidRPr="00A221AD">
        <w:rPr>
          <w:rFonts w:cs="Arial"/>
          <w:sz w:val="22"/>
          <w:szCs w:val="22"/>
          <w:lang w:eastAsia="en-AU"/>
        </w:rPr>
        <w:t xml:space="preserve">Provide a representative sample of copies of import entry documents (for example: bill of entry, invoice from supplier, etc.) for each type of importation covering </w:t>
      </w:r>
      <w:r w:rsidRPr="00A221AD">
        <w:rPr>
          <w:rFonts w:cs="Arial"/>
          <w:bCs/>
          <w:sz w:val="22"/>
          <w:szCs w:val="22"/>
          <w:lang w:eastAsia="en-AU"/>
        </w:rPr>
        <w:t>duty</w:t>
      </w:r>
      <w:r w:rsidRPr="00A221AD">
        <w:rPr>
          <w:rFonts w:cs="Arial"/>
          <w:sz w:val="22"/>
          <w:szCs w:val="22"/>
          <w:lang w:eastAsia="en-AU"/>
        </w:rPr>
        <w:t xml:space="preserve">-exempt inputs and duty-paid inputs imported for use in the manufacturing of the subject goods. </w:t>
      </w:r>
    </w:p>
    <w:p w14:paraId="14266CB3" w14:textId="77777777" w:rsidR="00A221AD" w:rsidRPr="00A221AD" w:rsidRDefault="00A221AD" w:rsidP="00A221AD">
      <w:pPr>
        <w:ind w:left="360"/>
        <w:jc w:val="both"/>
        <w:rPr>
          <w:rFonts w:cs="Arial"/>
          <w:sz w:val="22"/>
          <w:szCs w:val="22"/>
          <w:lang w:eastAsia="en-AU"/>
        </w:rPr>
      </w:pPr>
    </w:p>
    <w:p w14:paraId="2124CBF2" w14:textId="77777777" w:rsidR="00A221AD" w:rsidRPr="00A221AD" w:rsidRDefault="00A221AD" w:rsidP="00A221AD">
      <w:pPr>
        <w:numPr>
          <w:ilvl w:val="0"/>
          <w:numId w:val="28"/>
        </w:numPr>
        <w:ind w:hanging="578"/>
        <w:jc w:val="both"/>
        <w:rPr>
          <w:rFonts w:cs="Arial"/>
          <w:sz w:val="22"/>
          <w:szCs w:val="22"/>
          <w:lang w:eastAsia="en-AU"/>
        </w:rPr>
      </w:pPr>
      <w:r w:rsidRPr="00A221AD">
        <w:rPr>
          <w:rFonts w:cs="Arial"/>
          <w:sz w:val="22"/>
          <w:szCs w:val="22"/>
          <w:lang w:eastAsia="en-AU"/>
        </w:rPr>
        <w:t xml:space="preserve">In addition to the import entry documents, also provide copies, if applicable, of any applications submitted to and/or approval document received from the GOC relating to the exemption from the payment of import duty and import VAT on imported inputs and in relation to the VAT that is refunded on the exportation of the subject goods. </w:t>
      </w:r>
    </w:p>
    <w:p w14:paraId="1BB0D03E" w14:textId="77777777" w:rsidR="00A221AD" w:rsidRPr="00A221AD" w:rsidRDefault="00A221AD" w:rsidP="00A221AD">
      <w:pPr>
        <w:ind w:left="360"/>
        <w:rPr>
          <w:rFonts w:cs="Arial"/>
          <w:sz w:val="22"/>
          <w:szCs w:val="22"/>
          <w:lang w:eastAsia="en-AU"/>
        </w:rPr>
      </w:pPr>
    </w:p>
    <w:p w14:paraId="69319F61" w14:textId="77777777" w:rsidR="00A221AD" w:rsidRPr="00A221AD" w:rsidRDefault="00A221AD" w:rsidP="00A221AD">
      <w:pPr>
        <w:numPr>
          <w:ilvl w:val="0"/>
          <w:numId w:val="28"/>
        </w:numPr>
        <w:ind w:hanging="578"/>
        <w:jc w:val="both"/>
        <w:rPr>
          <w:rFonts w:cs="Arial"/>
          <w:sz w:val="22"/>
          <w:szCs w:val="22"/>
          <w:lang w:eastAsia="en-AU"/>
        </w:rPr>
      </w:pPr>
      <w:r w:rsidRPr="00A221AD">
        <w:rPr>
          <w:rFonts w:cs="Arial"/>
          <w:sz w:val="22"/>
          <w:szCs w:val="22"/>
          <w:lang w:eastAsia="en-AU"/>
        </w:rPr>
        <w:t xml:space="preserve">Provide copies of reports and audits by the GOC authority responsible for administering the duty rebate or duty drawback scheme with respect to </w:t>
      </w:r>
      <w:r w:rsidRPr="00A221AD">
        <w:rPr>
          <w:rFonts w:cs="Arial"/>
          <w:bCs/>
          <w:sz w:val="22"/>
          <w:szCs w:val="22"/>
          <w:lang w:eastAsia="en-AU"/>
        </w:rPr>
        <w:t>the</w:t>
      </w:r>
      <w:r w:rsidRPr="00A221AD">
        <w:rPr>
          <w:rFonts w:cs="Arial"/>
          <w:sz w:val="22"/>
          <w:szCs w:val="22"/>
          <w:lang w:eastAsia="en-AU"/>
        </w:rPr>
        <w:t xml:space="preserve"> verification of the importation and use of inputs and the remittance or drawback of the related duty paid or payable. </w:t>
      </w:r>
    </w:p>
    <w:p w14:paraId="2FBC49AB" w14:textId="77777777" w:rsidR="00A221AD" w:rsidRPr="00A221AD" w:rsidRDefault="00A221AD" w:rsidP="00A221AD">
      <w:pPr>
        <w:keepNext/>
        <w:keepLines w:val="0"/>
        <w:widowControl w:val="0"/>
        <w:ind w:left="1560" w:hanging="1560"/>
        <w:outlineLvl w:val="1"/>
        <w:rPr>
          <w:rFonts w:cs="Arial"/>
          <w:b/>
          <w:caps/>
          <w:snapToGrid w:val="0"/>
          <w:sz w:val="22"/>
          <w:szCs w:val="22"/>
        </w:rPr>
      </w:pPr>
      <w:bookmarkStart w:id="124" w:name="_Toc379795032"/>
      <w:r w:rsidRPr="00A221AD">
        <w:rPr>
          <w:rFonts w:cs="Arial"/>
          <w:b/>
          <w:caps/>
          <w:snapToGrid w:val="0"/>
          <w:sz w:val="22"/>
          <w:szCs w:val="22"/>
        </w:rPr>
        <w:lastRenderedPageBreak/>
        <w:t xml:space="preserve">PART </w:t>
      </w:r>
      <w:r w:rsidR="00F8665F">
        <w:rPr>
          <w:rFonts w:cs="Arial"/>
          <w:b/>
          <w:caps/>
          <w:snapToGrid w:val="0"/>
          <w:sz w:val="22"/>
          <w:szCs w:val="22"/>
        </w:rPr>
        <w:t>H</w:t>
      </w:r>
      <w:r w:rsidRPr="00A221AD">
        <w:rPr>
          <w:rFonts w:cs="Arial"/>
          <w:b/>
          <w:caps/>
          <w:snapToGrid w:val="0"/>
          <w:sz w:val="22"/>
          <w:szCs w:val="22"/>
        </w:rPr>
        <w:t>-4</w:t>
      </w:r>
      <w:r w:rsidRPr="00A221AD">
        <w:rPr>
          <w:rFonts w:cs="Arial"/>
          <w:b/>
          <w:caps/>
          <w:snapToGrid w:val="0"/>
          <w:sz w:val="22"/>
          <w:szCs w:val="22"/>
        </w:rPr>
        <w:tab/>
        <w:t>GRANTS</w:t>
      </w:r>
      <w:r w:rsidR="00BD6E0E">
        <w:rPr>
          <w:rFonts w:cs="Arial"/>
          <w:b/>
          <w:caps/>
          <w:snapToGrid w:val="0"/>
          <w:sz w:val="22"/>
          <w:szCs w:val="22"/>
        </w:rPr>
        <w:t>/equity</w:t>
      </w:r>
      <w:r w:rsidRPr="00A221AD">
        <w:rPr>
          <w:rFonts w:cs="Arial"/>
          <w:b/>
          <w:caps/>
          <w:snapToGrid w:val="0"/>
          <w:sz w:val="22"/>
          <w:szCs w:val="22"/>
        </w:rPr>
        <w:t xml:space="preserve"> (PROGRAMS</w:t>
      </w:r>
      <w:r w:rsidR="00BD6E0E">
        <w:rPr>
          <w:rFonts w:cs="Arial"/>
          <w:b/>
          <w:caps/>
          <w:snapToGrid w:val="0"/>
          <w:sz w:val="22"/>
          <w:szCs w:val="22"/>
        </w:rPr>
        <w:t xml:space="preserve"> 10 to 31, 33 to 41, 43 and 45</w:t>
      </w:r>
      <w:r w:rsidRPr="00A221AD">
        <w:rPr>
          <w:rFonts w:cs="Arial"/>
          <w:b/>
          <w:caps/>
          <w:snapToGrid w:val="0"/>
          <w:sz w:val="22"/>
          <w:szCs w:val="22"/>
        </w:rPr>
        <w:t>)</w:t>
      </w:r>
      <w:bookmarkEnd w:id="122"/>
      <w:bookmarkEnd w:id="124"/>
    </w:p>
    <w:p w14:paraId="65630181" w14:textId="77777777" w:rsidR="00A221AD" w:rsidRPr="00A221AD" w:rsidRDefault="00A221AD" w:rsidP="00A221AD">
      <w:pPr>
        <w:keepLines w:val="0"/>
        <w:autoSpaceDE w:val="0"/>
        <w:autoSpaceDN w:val="0"/>
        <w:adjustRightInd w:val="0"/>
        <w:ind w:left="0"/>
        <w:rPr>
          <w:rFonts w:cs="Arial"/>
          <w:bCs/>
          <w:sz w:val="22"/>
          <w:szCs w:val="22"/>
          <w:lang w:eastAsia="en-AU"/>
        </w:rPr>
      </w:pPr>
    </w:p>
    <w:p w14:paraId="223DB0A5" w14:textId="51E178E4" w:rsidR="00A221AD" w:rsidRPr="00A221AD" w:rsidRDefault="00765A3F" w:rsidP="00A221AD">
      <w:pPr>
        <w:keepLines w:val="0"/>
        <w:autoSpaceDE w:val="0"/>
        <w:autoSpaceDN w:val="0"/>
        <w:adjustRightInd w:val="0"/>
        <w:ind w:left="0"/>
        <w:jc w:val="both"/>
        <w:rPr>
          <w:rFonts w:cs="Arial"/>
          <w:bCs/>
          <w:sz w:val="22"/>
          <w:szCs w:val="22"/>
          <w:lang w:eastAsia="en-AU"/>
        </w:rPr>
      </w:pPr>
      <w:r w:rsidRPr="008266CD">
        <w:rPr>
          <w:rFonts w:cs="Arial"/>
          <w:bCs/>
          <w:sz w:val="22"/>
          <w:szCs w:val="22"/>
          <w:lang w:eastAsia="en-AU"/>
        </w:rPr>
        <w:t>The Commission</w:t>
      </w:r>
      <w:r w:rsidR="00A221AD" w:rsidRPr="008266CD">
        <w:rPr>
          <w:rFonts w:cs="Arial"/>
          <w:bCs/>
          <w:sz w:val="22"/>
          <w:szCs w:val="22"/>
          <w:lang w:eastAsia="en-AU"/>
        </w:rPr>
        <w:t xml:space="preserve"> understands</w:t>
      </w:r>
      <w:r w:rsidR="00A221AD" w:rsidRPr="00A221AD">
        <w:rPr>
          <w:rFonts w:cs="Arial"/>
          <w:bCs/>
          <w:sz w:val="22"/>
          <w:szCs w:val="22"/>
          <w:lang w:eastAsia="en-AU"/>
        </w:rPr>
        <w:t xml:space="preserve"> that the GOC may be providing grants to enterprises in China including the following identified programs:</w:t>
      </w:r>
    </w:p>
    <w:p w14:paraId="33AE6A4E" w14:textId="77777777" w:rsidR="00A221AD" w:rsidRPr="00A221AD" w:rsidRDefault="00A221AD" w:rsidP="00A221AD">
      <w:pPr>
        <w:keepLines w:val="0"/>
        <w:autoSpaceDE w:val="0"/>
        <w:autoSpaceDN w:val="0"/>
        <w:adjustRightInd w:val="0"/>
        <w:ind w:left="0"/>
        <w:jc w:val="both"/>
        <w:rPr>
          <w:rFonts w:cs="Arial"/>
          <w:bCs/>
          <w:sz w:val="22"/>
          <w:szCs w:val="22"/>
          <w:lang w:eastAsia="en-AU"/>
        </w:rPr>
      </w:pPr>
    </w:p>
    <w:p w14:paraId="45310D4D" w14:textId="77777777" w:rsidR="00A221AD" w:rsidRPr="00A221AD" w:rsidRDefault="00A221AD" w:rsidP="00A221AD">
      <w:pPr>
        <w:keepLines w:val="0"/>
        <w:spacing w:after="120"/>
        <w:ind w:left="1474"/>
        <w:jc w:val="both"/>
        <w:rPr>
          <w:rFonts w:cs="Arial"/>
          <w:sz w:val="22"/>
          <w:szCs w:val="22"/>
        </w:rPr>
      </w:pPr>
      <w:r w:rsidRPr="00A221AD">
        <w:rPr>
          <w:rFonts w:cs="Arial"/>
          <w:b/>
          <w:sz w:val="22"/>
          <w:szCs w:val="22"/>
        </w:rPr>
        <w:t>Program 1</w:t>
      </w:r>
      <w:r w:rsidR="00BD6E0E">
        <w:rPr>
          <w:rFonts w:cs="Arial"/>
          <w:b/>
          <w:sz w:val="22"/>
          <w:szCs w:val="22"/>
        </w:rPr>
        <w:t>0</w:t>
      </w:r>
      <w:r w:rsidRPr="00A221AD">
        <w:rPr>
          <w:rFonts w:cs="Arial"/>
          <w:sz w:val="22"/>
          <w:szCs w:val="22"/>
        </w:rPr>
        <w:t>:</w:t>
      </w:r>
      <w:r w:rsidRPr="00A221AD">
        <w:rPr>
          <w:rFonts w:cs="Arial"/>
          <w:b/>
          <w:sz w:val="22"/>
          <w:szCs w:val="22"/>
        </w:rPr>
        <w:t xml:space="preserve"> </w:t>
      </w:r>
      <w:r w:rsidRPr="00A221AD">
        <w:rPr>
          <w:rFonts w:cs="Arial"/>
          <w:sz w:val="22"/>
          <w:szCs w:val="22"/>
        </w:rPr>
        <w:t>One-time Awards to Enterprises Whose Products Qualify for ‘Well-Known Trademarks of China’ and ‘Famous Brands of China’</w:t>
      </w:r>
    </w:p>
    <w:p w14:paraId="05D80A15" w14:textId="77777777" w:rsidR="00A221AD" w:rsidRPr="00A221AD" w:rsidRDefault="00A221AD" w:rsidP="00A221AD">
      <w:pPr>
        <w:keepLines w:val="0"/>
        <w:spacing w:after="120"/>
        <w:ind w:left="1474"/>
        <w:jc w:val="both"/>
        <w:rPr>
          <w:rFonts w:cs="Arial"/>
          <w:sz w:val="22"/>
          <w:szCs w:val="22"/>
        </w:rPr>
      </w:pPr>
      <w:r w:rsidRPr="00A221AD">
        <w:rPr>
          <w:rFonts w:cs="Arial"/>
          <w:b/>
          <w:sz w:val="22"/>
          <w:szCs w:val="22"/>
        </w:rPr>
        <w:t>Program 1</w:t>
      </w:r>
      <w:r w:rsidR="00BD6E0E">
        <w:rPr>
          <w:rFonts w:cs="Arial"/>
          <w:b/>
          <w:sz w:val="22"/>
          <w:szCs w:val="22"/>
        </w:rPr>
        <w:t>1</w:t>
      </w:r>
      <w:r w:rsidRPr="00A221AD">
        <w:rPr>
          <w:rFonts w:cs="Arial"/>
          <w:sz w:val="22"/>
          <w:szCs w:val="22"/>
        </w:rPr>
        <w:t>: Matching Funds for International Market Development for Small and Medium Enterprises</w:t>
      </w:r>
    </w:p>
    <w:p w14:paraId="4C078991" w14:textId="77777777" w:rsidR="00A221AD" w:rsidRPr="00A221AD" w:rsidRDefault="00A221AD" w:rsidP="00A221AD">
      <w:pPr>
        <w:keepLines w:val="0"/>
        <w:spacing w:after="120"/>
        <w:ind w:left="1474"/>
        <w:jc w:val="both"/>
        <w:rPr>
          <w:rFonts w:cs="Arial"/>
          <w:sz w:val="22"/>
          <w:szCs w:val="22"/>
        </w:rPr>
      </w:pPr>
      <w:r w:rsidRPr="00A221AD">
        <w:rPr>
          <w:rFonts w:cs="Arial"/>
          <w:b/>
          <w:sz w:val="22"/>
          <w:szCs w:val="22"/>
        </w:rPr>
        <w:t>Program 1</w:t>
      </w:r>
      <w:r w:rsidR="00BD6E0E">
        <w:rPr>
          <w:rFonts w:cs="Arial"/>
          <w:b/>
          <w:sz w:val="22"/>
          <w:szCs w:val="22"/>
        </w:rPr>
        <w:t>2</w:t>
      </w:r>
      <w:r w:rsidRPr="00A221AD">
        <w:rPr>
          <w:rFonts w:cs="Arial"/>
          <w:sz w:val="22"/>
          <w:szCs w:val="22"/>
        </w:rPr>
        <w:t>: Superstar Enterprise Grant</w:t>
      </w:r>
    </w:p>
    <w:p w14:paraId="58355385" w14:textId="77777777" w:rsidR="00A221AD" w:rsidRPr="00A221AD" w:rsidRDefault="00A221AD" w:rsidP="00A221AD">
      <w:pPr>
        <w:keepLines w:val="0"/>
        <w:spacing w:after="120"/>
        <w:ind w:left="1474"/>
        <w:jc w:val="both"/>
        <w:rPr>
          <w:rFonts w:cs="Arial"/>
          <w:sz w:val="22"/>
          <w:szCs w:val="22"/>
        </w:rPr>
      </w:pPr>
      <w:r w:rsidRPr="00A221AD">
        <w:rPr>
          <w:rFonts w:cs="Arial"/>
          <w:b/>
          <w:sz w:val="22"/>
          <w:szCs w:val="22"/>
        </w:rPr>
        <w:t>Program 1</w:t>
      </w:r>
      <w:r w:rsidR="00BD6E0E">
        <w:rPr>
          <w:rFonts w:cs="Arial"/>
          <w:b/>
          <w:sz w:val="22"/>
          <w:szCs w:val="22"/>
        </w:rPr>
        <w:t>3</w:t>
      </w:r>
      <w:r w:rsidRPr="00A221AD">
        <w:rPr>
          <w:rFonts w:cs="Arial"/>
          <w:sz w:val="22"/>
          <w:szCs w:val="22"/>
        </w:rPr>
        <w:t>: Research &amp; Development (R&amp;D) Assistance Grant</w:t>
      </w:r>
    </w:p>
    <w:p w14:paraId="10D1F8F9" w14:textId="77777777" w:rsidR="00A221AD" w:rsidRPr="00A221AD" w:rsidRDefault="00A221AD" w:rsidP="00A221AD">
      <w:pPr>
        <w:keepLines w:val="0"/>
        <w:spacing w:after="120"/>
        <w:ind w:left="1474"/>
        <w:jc w:val="both"/>
        <w:rPr>
          <w:rFonts w:cs="Arial"/>
          <w:sz w:val="22"/>
          <w:szCs w:val="22"/>
        </w:rPr>
      </w:pPr>
      <w:r w:rsidRPr="00A221AD">
        <w:rPr>
          <w:rFonts w:cs="Arial"/>
          <w:b/>
          <w:sz w:val="22"/>
          <w:szCs w:val="22"/>
        </w:rPr>
        <w:t>Program 1</w:t>
      </w:r>
      <w:r w:rsidR="00BD6E0E">
        <w:rPr>
          <w:rFonts w:cs="Arial"/>
          <w:b/>
          <w:sz w:val="22"/>
          <w:szCs w:val="22"/>
        </w:rPr>
        <w:t>4</w:t>
      </w:r>
      <w:r w:rsidRPr="00A221AD">
        <w:rPr>
          <w:rFonts w:cs="Arial"/>
          <w:sz w:val="22"/>
          <w:szCs w:val="22"/>
        </w:rPr>
        <w:t>: Patent Award of Guangdong Province</w:t>
      </w:r>
    </w:p>
    <w:p w14:paraId="62493242" w14:textId="77777777" w:rsidR="00A221AD" w:rsidRPr="00A221AD" w:rsidRDefault="00A221AD" w:rsidP="00A221AD">
      <w:pPr>
        <w:keepLines w:val="0"/>
        <w:spacing w:after="120"/>
        <w:ind w:left="1474"/>
        <w:jc w:val="both"/>
        <w:rPr>
          <w:rFonts w:cs="Arial"/>
          <w:sz w:val="22"/>
          <w:szCs w:val="22"/>
        </w:rPr>
      </w:pPr>
      <w:r w:rsidRPr="00A221AD">
        <w:rPr>
          <w:rFonts w:cs="Arial"/>
          <w:b/>
          <w:sz w:val="22"/>
          <w:szCs w:val="22"/>
        </w:rPr>
        <w:t>Program 1</w:t>
      </w:r>
      <w:r w:rsidR="00BD6E0E">
        <w:rPr>
          <w:rFonts w:cs="Arial"/>
          <w:b/>
          <w:sz w:val="22"/>
          <w:szCs w:val="22"/>
        </w:rPr>
        <w:t>5</w:t>
      </w:r>
      <w:r w:rsidRPr="00A221AD">
        <w:rPr>
          <w:rFonts w:cs="Arial"/>
          <w:sz w:val="22"/>
          <w:szCs w:val="22"/>
        </w:rPr>
        <w:t>: Innovative Experimental Enterprise Grant</w:t>
      </w:r>
    </w:p>
    <w:p w14:paraId="2D1A0AF5" w14:textId="77777777" w:rsidR="00A221AD" w:rsidRPr="00A221AD" w:rsidRDefault="00A221AD" w:rsidP="00A221AD">
      <w:pPr>
        <w:keepLines w:val="0"/>
        <w:spacing w:after="120"/>
        <w:ind w:left="1474"/>
        <w:jc w:val="both"/>
        <w:rPr>
          <w:rFonts w:cs="Arial"/>
          <w:sz w:val="22"/>
          <w:szCs w:val="22"/>
        </w:rPr>
      </w:pPr>
      <w:r w:rsidRPr="00A221AD">
        <w:rPr>
          <w:rFonts w:cs="Arial"/>
          <w:b/>
          <w:sz w:val="22"/>
          <w:szCs w:val="22"/>
        </w:rPr>
        <w:t>Program 1</w:t>
      </w:r>
      <w:r w:rsidR="00BD6E0E">
        <w:rPr>
          <w:rFonts w:cs="Arial"/>
          <w:b/>
          <w:sz w:val="22"/>
          <w:szCs w:val="22"/>
        </w:rPr>
        <w:t>6</w:t>
      </w:r>
      <w:r w:rsidRPr="00A221AD">
        <w:rPr>
          <w:rFonts w:cs="Arial"/>
          <w:sz w:val="22"/>
          <w:szCs w:val="22"/>
        </w:rPr>
        <w:t>: Special Support Fund for Non State-Owned Enterprises</w:t>
      </w:r>
    </w:p>
    <w:p w14:paraId="5B2331F1" w14:textId="77777777" w:rsidR="00A221AD" w:rsidRPr="00A221AD" w:rsidRDefault="00A221AD" w:rsidP="00A221AD">
      <w:pPr>
        <w:keepLines w:val="0"/>
        <w:spacing w:after="120"/>
        <w:ind w:left="1474"/>
        <w:jc w:val="both"/>
        <w:rPr>
          <w:rFonts w:cs="Arial"/>
          <w:sz w:val="22"/>
          <w:szCs w:val="22"/>
        </w:rPr>
      </w:pPr>
      <w:r w:rsidRPr="00A221AD">
        <w:rPr>
          <w:rFonts w:cs="Arial"/>
          <w:b/>
          <w:sz w:val="22"/>
          <w:szCs w:val="22"/>
        </w:rPr>
        <w:t xml:space="preserve">Program </w:t>
      </w:r>
      <w:r w:rsidR="00BD6E0E">
        <w:rPr>
          <w:rFonts w:cs="Arial"/>
          <w:b/>
          <w:sz w:val="22"/>
          <w:szCs w:val="22"/>
        </w:rPr>
        <w:t>17</w:t>
      </w:r>
      <w:r w:rsidRPr="00A221AD">
        <w:rPr>
          <w:rFonts w:cs="Arial"/>
          <w:sz w:val="22"/>
          <w:szCs w:val="22"/>
        </w:rPr>
        <w:t>: Venture Investment Fund of Hi-Tech Industry</w:t>
      </w:r>
    </w:p>
    <w:p w14:paraId="703FDBB1" w14:textId="77777777" w:rsidR="00A221AD" w:rsidRPr="00A221AD" w:rsidRDefault="00A221AD" w:rsidP="00A221AD">
      <w:pPr>
        <w:keepLines w:val="0"/>
        <w:spacing w:after="120"/>
        <w:ind w:left="1474"/>
        <w:jc w:val="both"/>
        <w:rPr>
          <w:rFonts w:cs="Arial"/>
          <w:sz w:val="22"/>
          <w:szCs w:val="22"/>
        </w:rPr>
      </w:pPr>
      <w:r w:rsidRPr="00A221AD">
        <w:rPr>
          <w:rFonts w:cs="Arial"/>
          <w:b/>
          <w:sz w:val="22"/>
          <w:szCs w:val="22"/>
        </w:rPr>
        <w:t xml:space="preserve">Program </w:t>
      </w:r>
      <w:r w:rsidR="00BD6E0E">
        <w:rPr>
          <w:rFonts w:cs="Arial"/>
          <w:b/>
          <w:sz w:val="22"/>
          <w:szCs w:val="22"/>
        </w:rPr>
        <w:t>18</w:t>
      </w:r>
      <w:r w:rsidRPr="00A221AD">
        <w:rPr>
          <w:rFonts w:cs="Arial"/>
          <w:sz w:val="22"/>
          <w:szCs w:val="22"/>
        </w:rPr>
        <w:t>: Grants for Encouraging the Establishment of Headquarters and Regional Headquarters with Foreign Investment.</w:t>
      </w:r>
    </w:p>
    <w:p w14:paraId="5CDBF9C7" w14:textId="77777777" w:rsidR="00A221AD" w:rsidRPr="00A221AD" w:rsidRDefault="00A221AD" w:rsidP="00A221AD">
      <w:pPr>
        <w:keepLines w:val="0"/>
        <w:spacing w:after="120"/>
        <w:ind w:left="1474"/>
        <w:jc w:val="both"/>
        <w:rPr>
          <w:rFonts w:cs="Arial"/>
          <w:sz w:val="22"/>
          <w:szCs w:val="22"/>
        </w:rPr>
      </w:pPr>
      <w:r w:rsidRPr="00A221AD">
        <w:rPr>
          <w:rFonts w:cs="Arial"/>
          <w:b/>
          <w:sz w:val="22"/>
          <w:szCs w:val="22"/>
        </w:rPr>
        <w:t xml:space="preserve">Program </w:t>
      </w:r>
      <w:r w:rsidR="00BD6E0E">
        <w:rPr>
          <w:rFonts w:cs="Arial"/>
          <w:b/>
          <w:sz w:val="22"/>
          <w:szCs w:val="22"/>
        </w:rPr>
        <w:t>19</w:t>
      </w:r>
      <w:r w:rsidRPr="00A221AD">
        <w:rPr>
          <w:rFonts w:cs="Arial"/>
          <w:sz w:val="22"/>
          <w:szCs w:val="22"/>
        </w:rPr>
        <w:t>: Grant for key enterprises in equipment manufacturing industry of Zhongshan</w:t>
      </w:r>
    </w:p>
    <w:p w14:paraId="7E0A3775" w14:textId="77777777" w:rsidR="00A221AD" w:rsidRPr="00A221AD" w:rsidRDefault="00A221AD" w:rsidP="00A221AD">
      <w:pPr>
        <w:keepLines w:val="0"/>
        <w:spacing w:after="120"/>
        <w:ind w:left="1474"/>
        <w:jc w:val="both"/>
        <w:rPr>
          <w:rFonts w:cs="Arial"/>
          <w:bCs/>
          <w:sz w:val="22"/>
          <w:szCs w:val="22"/>
          <w:lang w:eastAsia="en-AU"/>
        </w:rPr>
      </w:pPr>
      <w:r w:rsidRPr="00A221AD">
        <w:rPr>
          <w:rFonts w:cs="Arial"/>
          <w:b/>
          <w:sz w:val="22"/>
          <w:szCs w:val="22"/>
        </w:rPr>
        <w:t>Program 2</w:t>
      </w:r>
      <w:r w:rsidR="00BD6E0E">
        <w:rPr>
          <w:rFonts w:cs="Arial"/>
          <w:b/>
          <w:sz w:val="22"/>
          <w:szCs w:val="22"/>
        </w:rPr>
        <w:t>0</w:t>
      </w:r>
      <w:r w:rsidRPr="00A221AD">
        <w:rPr>
          <w:rFonts w:cs="Arial"/>
          <w:bCs/>
          <w:sz w:val="22"/>
          <w:szCs w:val="22"/>
          <w:lang w:eastAsia="en-AU"/>
        </w:rPr>
        <w:t>: Water Conservancy Fund Deduction</w:t>
      </w:r>
    </w:p>
    <w:p w14:paraId="68FE807B" w14:textId="77777777" w:rsidR="00A221AD" w:rsidRPr="00A221AD" w:rsidRDefault="00A221AD" w:rsidP="00A221AD">
      <w:pPr>
        <w:keepLines w:val="0"/>
        <w:spacing w:after="120"/>
        <w:ind w:left="1474"/>
        <w:jc w:val="both"/>
        <w:rPr>
          <w:rFonts w:cs="Arial"/>
          <w:bCs/>
          <w:sz w:val="22"/>
          <w:szCs w:val="22"/>
          <w:lang w:eastAsia="en-AU"/>
        </w:rPr>
      </w:pPr>
      <w:r w:rsidRPr="00A221AD">
        <w:rPr>
          <w:rFonts w:cs="Arial"/>
          <w:b/>
          <w:sz w:val="22"/>
          <w:szCs w:val="22"/>
        </w:rPr>
        <w:t>Program 2</w:t>
      </w:r>
      <w:r w:rsidR="00BD6E0E">
        <w:rPr>
          <w:rFonts w:cs="Arial"/>
          <w:b/>
          <w:sz w:val="22"/>
          <w:szCs w:val="22"/>
        </w:rPr>
        <w:t>1</w:t>
      </w:r>
      <w:r w:rsidRPr="00A221AD">
        <w:rPr>
          <w:rFonts w:cs="Arial"/>
          <w:bCs/>
          <w:sz w:val="22"/>
          <w:szCs w:val="22"/>
          <w:lang w:eastAsia="en-AU"/>
        </w:rPr>
        <w:t>: Wuxing District Freight Assistance</w:t>
      </w:r>
    </w:p>
    <w:p w14:paraId="0693EDFE" w14:textId="77777777" w:rsidR="00A221AD" w:rsidRPr="00A221AD" w:rsidRDefault="00A221AD" w:rsidP="00A221AD">
      <w:pPr>
        <w:keepLines w:val="0"/>
        <w:spacing w:after="120"/>
        <w:ind w:left="1474"/>
        <w:jc w:val="both"/>
        <w:rPr>
          <w:rFonts w:cs="Arial"/>
          <w:bCs/>
          <w:sz w:val="22"/>
          <w:szCs w:val="22"/>
          <w:lang w:eastAsia="en-AU"/>
        </w:rPr>
      </w:pPr>
      <w:r w:rsidRPr="00A221AD">
        <w:rPr>
          <w:rFonts w:cs="Arial"/>
          <w:b/>
          <w:sz w:val="22"/>
          <w:szCs w:val="22"/>
        </w:rPr>
        <w:t>Program 2</w:t>
      </w:r>
      <w:r w:rsidR="00BD6E0E">
        <w:rPr>
          <w:rFonts w:cs="Arial"/>
          <w:b/>
          <w:sz w:val="22"/>
          <w:szCs w:val="22"/>
        </w:rPr>
        <w:t>2</w:t>
      </w:r>
      <w:r w:rsidRPr="00A221AD">
        <w:rPr>
          <w:rFonts w:cs="Arial"/>
          <w:bCs/>
          <w:sz w:val="22"/>
          <w:szCs w:val="22"/>
          <w:lang w:eastAsia="en-AU"/>
        </w:rPr>
        <w:t>: Huzhou City Public Listing Grant</w:t>
      </w:r>
    </w:p>
    <w:p w14:paraId="741DCDB0" w14:textId="77777777" w:rsidR="00A221AD" w:rsidRPr="00A221AD" w:rsidRDefault="00A221AD" w:rsidP="00A221AD">
      <w:pPr>
        <w:keepLines w:val="0"/>
        <w:spacing w:after="120"/>
        <w:ind w:left="1474"/>
        <w:jc w:val="both"/>
        <w:rPr>
          <w:rFonts w:cs="Arial"/>
          <w:bCs/>
          <w:sz w:val="22"/>
          <w:szCs w:val="22"/>
          <w:lang w:eastAsia="en-AU"/>
        </w:rPr>
      </w:pPr>
      <w:r w:rsidRPr="00A221AD">
        <w:rPr>
          <w:rFonts w:cs="Arial"/>
          <w:b/>
          <w:sz w:val="22"/>
          <w:szCs w:val="22"/>
        </w:rPr>
        <w:t>Program 2</w:t>
      </w:r>
      <w:r w:rsidR="00BD6E0E">
        <w:rPr>
          <w:rFonts w:cs="Arial"/>
          <w:b/>
          <w:sz w:val="22"/>
          <w:szCs w:val="22"/>
        </w:rPr>
        <w:t>3</w:t>
      </w:r>
      <w:r w:rsidRPr="00A221AD">
        <w:rPr>
          <w:rFonts w:cs="Arial"/>
          <w:bCs/>
          <w:sz w:val="22"/>
          <w:szCs w:val="22"/>
          <w:lang w:eastAsia="en-AU"/>
        </w:rPr>
        <w:t>: Huzhou City Quality Award</w:t>
      </w:r>
    </w:p>
    <w:p w14:paraId="3668BD6B" w14:textId="77777777" w:rsidR="00A221AD" w:rsidRPr="00A221AD" w:rsidRDefault="00A221AD" w:rsidP="00A221AD">
      <w:pPr>
        <w:keepLines w:val="0"/>
        <w:spacing w:after="120"/>
        <w:ind w:left="1474"/>
        <w:jc w:val="both"/>
        <w:rPr>
          <w:rFonts w:cs="Arial"/>
          <w:bCs/>
          <w:sz w:val="22"/>
          <w:szCs w:val="22"/>
          <w:lang w:eastAsia="en-AU"/>
        </w:rPr>
      </w:pPr>
      <w:r w:rsidRPr="00A221AD">
        <w:rPr>
          <w:rFonts w:cs="Arial"/>
          <w:b/>
          <w:sz w:val="22"/>
          <w:szCs w:val="22"/>
        </w:rPr>
        <w:t>Program 2</w:t>
      </w:r>
      <w:r w:rsidR="00BD6E0E">
        <w:rPr>
          <w:rFonts w:cs="Arial"/>
          <w:b/>
          <w:sz w:val="22"/>
          <w:szCs w:val="22"/>
        </w:rPr>
        <w:t>4</w:t>
      </w:r>
      <w:r w:rsidRPr="00A221AD">
        <w:rPr>
          <w:rFonts w:cs="Arial"/>
          <w:bCs/>
          <w:sz w:val="22"/>
          <w:szCs w:val="22"/>
          <w:lang w:eastAsia="en-AU"/>
        </w:rPr>
        <w:t>: Huzhou Industry Enterprise Transformation &amp; Upgrade Development Fund</w:t>
      </w:r>
    </w:p>
    <w:p w14:paraId="6B377BAC" w14:textId="77777777" w:rsidR="00A221AD" w:rsidRPr="00A221AD" w:rsidRDefault="00A221AD" w:rsidP="00A221AD">
      <w:pPr>
        <w:keepLines w:val="0"/>
        <w:spacing w:after="120"/>
        <w:ind w:left="1474"/>
        <w:jc w:val="both"/>
        <w:rPr>
          <w:rFonts w:cs="Arial"/>
          <w:bCs/>
          <w:sz w:val="22"/>
          <w:szCs w:val="22"/>
          <w:lang w:eastAsia="en-AU"/>
        </w:rPr>
      </w:pPr>
      <w:r w:rsidRPr="00A221AD">
        <w:rPr>
          <w:rFonts w:cs="Arial"/>
          <w:b/>
          <w:sz w:val="22"/>
          <w:szCs w:val="22"/>
        </w:rPr>
        <w:t>Program 2</w:t>
      </w:r>
      <w:r w:rsidR="00BD6E0E">
        <w:rPr>
          <w:rFonts w:cs="Arial"/>
          <w:b/>
          <w:sz w:val="22"/>
          <w:szCs w:val="22"/>
        </w:rPr>
        <w:t>5</w:t>
      </w:r>
      <w:r w:rsidRPr="00A221AD">
        <w:rPr>
          <w:rFonts w:cs="Arial"/>
          <w:bCs/>
          <w:sz w:val="22"/>
          <w:szCs w:val="22"/>
          <w:lang w:eastAsia="en-AU"/>
        </w:rPr>
        <w:t>: Wuxing District Public List Grant</w:t>
      </w:r>
    </w:p>
    <w:p w14:paraId="4A907277" w14:textId="77777777" w:rsidR="00A221AD" w:rsidRPr="00A221AD" w:rsidRDefault="00A221AD" w:rsidP="00A221AD">
      <w:pPr>
        <w:keepLines w:val="0"/>
        <w:tabs>
          <w:tab w:val="left" w:pos="6525"/>
        </w:tabs>
        <w:spacing w:after="120"/>
        <w:ind w:left="1474"/>
        <w:jc w:val="both"/>
        <w:rPr>
          <w:rFonts w:cs="Arial"/>
          <w:bCs/>
          <w:sz w:val="22"/>
          <w:szCs w:val="22"/>
          <w:lang w:eastAsia="en-AU"/>
        </w:rPr>
      </w:pPr>
      <w:r w:rsidRPr="00A221AD">
        <w:rPr>
          <w:rFonts w:cs="Arial"/>
          <w:b/>
          <w:sz w:val="22"/>
          <w:szCs w:val="22"/>
        </w:rPr>
        <w:t>Program 2</w:t>
      </w:r>
      <w:r w:rsidR="00BD6E0E">
        <w:rPr>
          <w:rFonts w:cs="Arial"/>
          <w:b/>
          <w:sz w:val="22"/>
          <w:szCs w:val="22"/>
        </w:rPr>
        <w:t>6</w:t>
      </w:r>
      <w:r w:rsidRPr="00A221AD">
        <w:rPr>
          <w:rFonts w:cs="Arial"/>
          <w:bCs/>
          <w:sz w:val="22"/>
          <w:szCs w:val="22"/>
          <w:lang w:eastAsia="en-AU"/>
        </w:rPr>
        <w:t>: Anti-dumping Respondent Assistance</w:t>
      </w:r>
    </w:p>
    <w:p w14:paraId="2284182C" w14:textId="77777777" w:rsidR="00A221AD" w:rsidRDefault="00A221AD" w:rsidP="00A221AD">
      <w:pPr>
        <w:keepLines w:val="0"/>
        <w:tabs>
          <w:tab w:val="left" w:pos="6525"/>
        </w:tabs>
        <w:spacing w:after="120"/>
        <w:ind w:left="1474"/>
        <w:jc w:val="both"/>
        <w:rPr>
          <w:rFonts w:cs="Arial"/>
          <w:bCs/>
          <w:sz w:val="22"/>
          <w:szCs w:val="22"/>
          <w:lang w:eastAsia="en-AU"/>
        </w:rPr>
      </w:pPr>
      <w:r w:rsidRPr="00A221AD">
        <w:rPr>
          <w:rFonts w:cs="Arial"/>
          <w:b/>
          <w:sz w:val="22"/>
          <w:szCs w:val="22"/>
        </w:rPr>
        <w:t xml:space="preserve">Program </w:t>
      </w:r>
      <w:r w:rsidR="00BD6E0E">
        <w:rPr>
          <w:rFonts w:cs="Arial"/>
          <w:b/>
          <w:sz w:val="22"/>
          <w:szCs w:val="22"/>
        </w:rPr>
        <w:t>27</w:t>
      </w:r>
      <w:r w:rsidRPr="00A221AD">
        <w:rPr>
          <w:rFonts w:cs="Arial"/>
          <w:bCs/>
          <w:sz w:val="22"/>
          <w:szCs w:val="22"/>
          <w:lang w:eastAsia="en-AU"/>
        </w:rPr>
        <w:t>: Technology Project Assistance</w:t>
      </w:r>
    </w:p>
    <w:p w14:paraId="40A01AC3" w14:textId="77777777" w:rsidR="000773BE" w:rsidRDefault="000773BE" w:rsidP="00A221AD">
      <w:pPr>
        <w:keepLines w:val="0"/>
        <w:tabs>
          <w:tab w:val="left" w:pos="6525"/>
        </w:tabs>
        <w:spacing w:after="120"/>
        <w:ind w:left="1474"/>
        <w:jc w:val="both"/>
        <w:rPr>
          <w:rFonts w:cs="Arial"/>
          <w:bCs/>
          <w:sz w:val="22"/>
          <w:szCs w:val="22"/>
          <w:lang w:eastAsia="en-AU"/>
        </w:rPr>
      </w:pPr>
      <w:r>
        <w:rPr>
          <w:rFonts w:cs="Arial"/>
          <w:b/>
          <w:sz w:val="22"/>
          <w:szCs w:val="22"/>
        </w:rPr>
        <w:t>Program 28</w:t>
      </w:r>
      <w:r w:rsidRPr="000773BE">
        <w:rPr>
          <w:rFonts w:cs="Arial"/>
          <w:bCs/>
          <w:sz w:val="22"/>
          <w:szCs w:val="22"/>
          <w:lang w:eastAsia="en-AU"/>
        </w:rPr>
        <w:t>:</w:t>
      </w:r>
      <w:r>
        <w:rPr>
          <w:rFonts w:cs="Arial"/>
          <w:bCs/>
          <w:sz w:val="22"/>
          <w:szCs w:val="22"/>
          <w:lang w:eastAsia="en-AU"/>
        </w:rPr>
        <w:t xml:space="preserve">  Capital injections</w:t>
      </w:r>
    </w:p>
    <w:p w14:paraId="592F8F51" w14:textId="77777777" w:rsidR="000773BE" w:rsidRDefault="000773BE" w:rsidP="00A221AD">
      <w:pPr>
        <w:keepLines w:val="0"/>
        <w:tabs>
          <w:tab w:val="left" w:pos="6525"/>
        </w:tabs>
        <w:spacing w:after="120"/>
        <w:ind w:left="1474"/>
        <w:jc w:val="both"/>
        <w:rPr>
          <w:rFonts w:cs="Arial"/>
          <w:bCs/>
          <w:sz w:val="22"/>
          <w:szCs w:val="22"/>
          <w:lang w:eastAsia="en-AU"/>
        </w:rPr>
      </w:pPr>
      <w:r>
        <w:rPr>
          <w:rFonts w:cs="Arial"/>
          <w:b/>
          <w:sz w:val="22"/>
          <w:szCs w:val="22"/>
        </w:rPr>
        <w:t>Program 29</w:t>
      </w:r>
      <w:r w:rsidRPr="000773BE">
        <w:rPr>
          <w:rFonts w:cs="Arial"/>
          <w:bCs/>
          <w:sz w:val="22"/>
          <w:szCs w:val="22"/>
          <w:lang w:eastAsia="en-AU"/>
        </w:rPr>
        <w:t>:</w:t>
      </w:r>
      <w:r>
        <w:rPr>
          <w:rFonts w:cs="Arial"/>
          <w:bCs/>
          <w:sz w:val="22"/>
          <w:szCs w:val="22"/>
          <w:lang w:eastAsia="en-AU"/>
        </w:rPr>
        <w:t xml:space="preserve"> Environmental Protection Grant</w:t>
      </w:r>
    </w:p>
    <w:p w14:paraId="109A0686" w14:textId="77777777" w:rsidR="000773BE" w:rsidRDefault="000773BE" w:rsidP="00A221AD">
      <w:pPr>
        <w:keepLines w:val="0"/>
        <w:tabs>
          <w:tab w:val="left" w:pos="6525"/>
        </w:tabs>
        <w:spacing w:after="120"/>
        <w:ind w:left="1474"/>
        <w:jc w:val="both"/>
        <w:rPr>
          <w:rFonts w:cs="Arial"/>
          <w:bCs/>
          <w:sz w:val="22"/>
          <w:szCs w:val="22"/>
          <w:lang w:eastAsia="en-AU"/>
        </w:rPr>
      </w:pPr>
      <w:r>
        <w:rPr>
          <w:rFonts w:cs="Arial"/>
          <w:b/>
          <w:sz w:val="22"/>
          <w:szCs w:val="22"/>
        </w:rPr>
        <w:t>Program 30</w:t>
      </w:r>
      <w:r w:rsidRPr="000773BE">
        <w:rPr>
          <w:rFonts w:cs="Arial"/>
          <w:bCs/>
          <w:sz w:val="22"/>
          <w:szCs w:val="22"/>
          <w:lang w:eastAsia="en-AU"/>
        </w:rPr>
        <w:t>:</w:t>
      </w:r>
      <w:r>
        <w:rPr>
          <w:rFonts w:cs="Arial"/>
          <w:bCs/>
          <w:sz w:val="22"/>
          <w:szCs w:val="22"/>
          <w:lang w:eastAsia="en-AU"/>
        </w:rPr>
        <w:t xml:space="preserve"> High and New Technology Enterprise Grant</w:t>
      </w:r>
    </w:p>
    <w:p w14:paraId="7FF8EBF6" w14:textId="77777777" w:rsidR="000773BE" w:rsidRDefault="000773BE" w:rsidP="00A221AD">
      <w:pPr>
        <w:keepLines w:val="0"/>
        <w:tabs>
          <w:tab w:val="left" w:pos="6525"/>
        </w:tabs>
        <w:spacing w:after="120"/>
        <w:ind w:left="1474"/>
        <w:jc w:val="both"/>
        <w:rPr>
          <w:rFonts w:cs="Arial"/>
          <w:bCs/>
          <w:sz w:val="22"/>
          <w:szCs w:val="22"/>
          <w:lang w:eastAsia="en-AU"/>
        </w:rPr>
      </w:pPr>
      <w:r>
        <w:rPr>
          <w:rFonts w:cs="Arial"/>
          <w:b/>
          <w:sz w:val="22"/>
          <w:szCs w:val="22"/>
        </w:rPr>
        <w:t>Program 31</w:t>
      </w:r>
      <w:r w:rsidRPr="000773BE">
        <w:rPr>
          <w:rFonts w:cs="Arial"/>
          <w:bCs/>
          <w:sz w:val="22"/>
          <w:szCs w:val="22"/>
          <w:lang w:eastAsia="en-AU"/>
        </w:rPr>
        <w:t>:</w:t>
      </w:r>
      <w:r>
        <w:rPr>
          <w:rFonts w:cs="Arial"/>
          <w:bCs/>
          <w:sz w:val="22"/>
          <w:szCs w:val="22"/>
          <w:lang w:eastAsia="en-AU"/>
        </w:rPr>
        <w:t xml:space="preserve"> Independent Innovation and High-Tech Industrialization Program</w:t>
      </w:r>
    </w:p>
    <w:p w14:paraId="0B813FCC" w14:textId="77777777" w:rsidR="000773BE" w:rsidRDefault="000773BE" w:rsidP="00A221AD">
      <w:pPr>
        <w:keepLines w:val="0"/>
        <w:tabs>
          <w:tab w:val="left" w:pos="6525"/>
        </w:tabs>
        <w:spacing w:after="120"/>
        <w:ind w:left="1474"/>
        <w:jc w:val="both"/>
        <w:rPr>
          <w:rFonts w:cs="Arial"/>
          <w:bCs/>
          <w:sz w:val="22"/>
          <w:szCs w:val="22"/>
          <w:lang w:eastAsia="en-AU"/>
        </w:rPr>
      </w:pPr>
      <w:r>
        <w:rPr>
          <w:rFonts w:cs="Arial"/>
          <w:b/>
          <w:sz w:val="22"/>
          <w:szCs w:val="22"/>
        </w:rPr>
        <w:t>Program 33</w:t>
      </w:r>
      <w:r w:rsidRPr="000773BE">
        <w:rPr>
          <w:rFonts w:cs="Arial"/>
          <w:bCs/>
          <w:sz w:val="22"/>
          <w:szCs w:val="22"/>
          <w:lang w:eastAsia="en-AU"/>
        </w:rPr>
        <w:t>:</w:t>
      </w:r>
      <w:r>
        <w:rPr>
          <w:rFonts w:cs="Arial"/>
          <w:bCs/>
          <w:sz w:val="22"/>
          <w:szCs w:val="22"/>
          <w:lang w:eastAsia="en-AU"/>
        </w:rPr>
        <w:t xml:space="preserve"> Environmental Prize</w:t>
      </w:r>
    </w:p>
    <w:p w14:paraId="7879194C" w14:textId="77777777" w:rsidR="000773BE" w:rsidRDefault="000773BE" w:rsidP="00A221AD">
      <w:pPr>
        <w:keepLines w:val="0"/>
        <w:tabs>
          <w:tab w:val="left" w:pos="6525"/>
        </w:tabs>
        <w:spacing w:after="120"/>
        <w:ind w:left="1474"/>
        <w:jc w:val="both"/>
        <w:rPr>
          <w:rFonts w:cs="Arial"/>
          <w:bCs/>
          <w:sz w:val="22"/>
          <w:szCs w:val="22"/>
          <w:lang w:eastAsia="en-AU"/>
        </w:rPr>
      </w:pPr>
      <w:r>
        <w:rPr>
          <w:rFonts w:cs="Arial"/>
          <w:b/>
          <w:sz w:val="22"/>
          <w:szCs w:val="22"/>
        </w:rPr>
        <w:t>Program 34</w:t>
      </w:r>
      <w:r w:rsidRPr="000773BE">
        <w:rPr>
          <w:rFonts w:cs="Arial"/>
          <w:bCs/>
          <w:sz w:val="22"/>
          <w:szCs w:val="22"/>
          <w:lang w:eastAsia="en-AU"/>
        </w:rPr>
        <w:t>:</w:t>
      </w:r>
      <w:r>
        <w:rPr>
          <w:rFonts w:cs="Arial"/>
          <w:bCs/>
          <w:sz w:val="22"/>
          <w:szCs w:val="22"/>
          <w:lang w:eastAsia="en-AU"/>
        </w:rPr>
        <w:t xml:space="preserve"> Jinzhou District Research and Development Assistance Program</w:t>
      </w:r>
    </w:p>
    <w:p w14:paraId="58CC6E8C" w14:textId="77777777" w:rsidR="000773BE" w:rsidRDefault="000773BE" w:rsidP="00A221AD">
      <w:pPr>
        <w:keepLines w:val="0"/>
        <w:tabs>
          <w:tab w:val="left" w:pos="6525"/>
        </w:tabs>
        <w:spacing w:after="120"/>
        <w:ind w:left="1474"/>
        <w:jc w:val="both"/>
        <w:rPr>
          <w:rFonts w:cs="Arial"/>
          <w:bCs/>
          <w:sz w:val="22"/>
          <w:szCs w:val="22"/>
          <w:lang w:eastAsia="en-AU"/>
        </w:rPr>
      </w:pPr>
      <w:r>
        <w:rPr>
          <w:rFonts w:cs="Arial"/>
          <w:b/>
          <w:sz w:val="22"/>
          <w:szCs w:val="22"/>
        </w:rPr>
        <w:t>Program 35</w:t>
      </w:r>
      <w:r w:rsidRPr="000773BE">
        <w:rPr>
          <w:rFonts w:cs="Arial"/>
          <w:bCs/>
          <w:sz w:val="22"/>
          <w:szCs w:val="22"/>
          <w:lang w:eastAsia="en-AU"/>
        </w:rPr>
        <w:t>:</w:t>
      </w:r>
      <w:r>
        <w:rPr>
          <w:rFonts w:cs="Arial"/>
          <w:bCs/>
          <w:sz w:val="22"/>
          <w:szCs w:val="22"/>
          <w:lang w:eastAsia="en-AU"/>
        </w:rPr>
        <w:t xml:space="preserve"> Grant for Industrial enterprise energy management centre construction demonstration project Year 2009</w:t>
      </w:r>
    </w:p>
    <w:p w14:paraId="35B9C71A" w14:textId="77777777" w:rsidR="000773BE" w:rsidRDefault="000773BE" w:rsidP="00A221AD">
      <w:pPr>
        <w:keepLines w:val="0"/>
        <w:tabs>
          <w:tab w:val="left" w:pos="6525"/>
        </w:tabs>
        <w:spacing w:after="120"/>
        <w:ind w:left="1474"/>
        <w:jc w:val="both"/>
        <w:rPr>
          <w:rFonts w:cs="Arial"/>
          <w:bCs/>
          <w:sz w:val="22"/>
          <w:szCs w:val="22"/>
          <w:lang w:eastAsia="en-AU"/>
        </w:rPr>
      </w:pPr>
      <w:r>
        <w:rPr>
          <w:rFonts w:cs="Arial"/>
          <w:b/>
          <w:sz w:val="22"/>
          <w:szCs w:val="22"/>
        </w:rPr>
        <w:t>Program 36</w:t>
      </w:r>
      <w:r w:rsidRPr="000773BE">
        <w:rPr>
          <w:rFonts w:cs="Arial"/>
          <w:bCs/>
          <w:sz w:val="22"/>
          <w:szCs w:val="22"/>
          <w:lang w:eastAsia="en-AU"/>
        </w:rPr>
        <w:t>:</w:t>
      </w:r>
      <w:r>
        <w:rPr>
          <w:rFonts w:cs="Arial"/>
          <w:bCs/>
          <w:sz w:val="22"/>
          <w:szCs w:val="22"/>
          <w:lang w:eastAsia="en-AU"/>
        </w:rPr>
        <w:t xml:space="preserve"> Key industry revitalization infrastructure spending in budget year 2010</w:t>
      </w:r>
    </w:p>
    <w:p w14:paraId="33180CE8" w14:textId="77777777" w:rsidR="000773BE" w:rsidRDefault="000773BE" w:rsidP="00A221AD">
      <w:pPr>
        <w:keepLines w:val="0"/>
        <w:tabs>
          <w:tab w:val="left" w:pos="6525"/>
        </w:tabs>
        <w:spacing w:after="120"/>
        <w:ind w:left="1474"/>
        <w:jc w:val="both"/>
        <w:rPr>
          <w:rFonts w:cs="Arial"/>
          <w:bCs/>
          <w:sz w:val="22"/>
          <w:szCs w:val="22"/>
          <w:lang w:eastAsia="en-AU"/>
        </w:rPr>
      </w:pPr>
      <w:r>
        <w:rPr>
          <w:rFonts w:cs="Arial"/>
          <w:b/>
          <w:sz w:val="22"/>
          <w:szCs w:val="22"/>
        </w:rPr>
        <w:t>Program 37</w:t>
      </w:r>
      <w:r w:rsidRPr="000773BE">
        <w:rPr>
          <w:rFonts w:cs="Arial"/>
          <w:bCs/>
          <w:sz w:val="22"/>
          <w:szCs w:val="22"/>
          <w:lang w:eastAsia="en-AU"/>
        </w:rPr>
        <w:t>:</w:t>
      </w:r>
      <w:r>
        <w:rPr>
          <w:rFonts w:cs="Arial"/>
          <w:bCs/>
          <w:sz w:val="22"/>
          <w:szCs w:val="22"/>
          <w:lang w:eastAsia="en-AU"/>
        </w:rPr>
        <w:t xml:space="preserve"> Provincial emerging industry and key industry development special fund</w:t>
      </w:r>
    </w:p>
    <w:p w14:paraId="3CB3FFAA" w14:textId="77777777" w:rsidR="000773BE" w:rsidRDefault="000773BE" w:rsidP="00A221AD">
      <w:pPr>
        <w:keepLines w:val="0"/>
        <w:tabs>
          <w:tab w:val="left" w:pos="6525"/>
        </w:tabs>
        <w:spacing w:after="120"/>
        <w:ind w:left="1474"/>
        <w:jc w:val="both"/>
        <w:rPr>
          <w:rFonts w:cs="Arial"/>
          <w:bCs/>
          <w:sz w:val="22"/>
          <w:szCs w:val="22"/>
          <w:lang w:eastAsia="en-AU"/>
        </w:rPr>
      </w:pPr>
      <w:r>
        <w:rPr>
          <w:rFonts w:cs="Arial"/>
          <w:b/>
          <w:sz w:val="22"/>
          <w:szCs w:val="22"/>
        </w:rPr>
        <w:t>Program 38</w:t>
      </w:r>
      <w:r w:rsidRPr="000773BE">
        <w:rPr>
          <w:rFonts w:cs="Arial"/>
          <w:bCs/>
          <w:sz w:val="22"/>
          <w:szCs w:val="22"/>
          <w:lang w:eastAsia="en-AU"/>
        </w:rPr>
        <w:t>:</w:t>
      </w:r>
      <w:r>
        <w:rPr>
          <w:rFonts w:cs="Arial"/>
          <w:bCs/>
          <w:sz w:val="22"/>
          <w:szCs w:val="22"/>
          <w:lang w:eastAsia="en-AU"/>
        </w:rPr>
        <w:t xml:space="preserve"> Environmental protection fund</w:t>
      </w:r>
    </w:p>
    <w:p w14:paraId="6063FF5D" w14:textId="77777777" w:rsidR="000773BE" w:rsidRDefault="000773BE" w:rsidP="00A221AD">
      <w:pPr>
        <w:keepLines w:val="0"/>
        <w:tabs>
          <w:tab w:val="left" w:pos="6525"/>
        </w:tabs>
        <w:spacing w:after="120"/>
        <w:ind w:left="1474"/>
        <w:jc w:val="both"/>
        <w:rPr>
          <w:rFonts w:cs="Arial"/>
          <w:bCs/>
          <w:sz w:val="22"/>
          <w:szCs w:val="22"/>
          <w:lang w:eastAsia="en-AU"/>
        </w:rPr>
      </w:pPr>
      <w:r>
        <w:rPr>
          <w:rFonts w:cs="Arial"/>
          <w:b/>
          <w:sz w:val="22"/>
          <w:szCs w:val="22"/>
        </w:rPr>
        <w:lastRenderedPageBreak/>
        <w:t>Program 39</w:t>
      </w:r>
      <w:r w:rsidRPr="000773BE">
        <w:rPr>
          <w:rFonts w:cs="Arial"/>
          <w:bCs/>
          <w:sz w:val="22"/>
          <w:szCs w:val="22"/>
          <w:lang w:eastAsia="en-AU"/>
        </w:rPr>
        <w:t>:</w:t>
      </w:r>
      <w:r>
        <w:rPr>
          <w:rFonts w:cs="Arial"/>
          <w:bCs/>
          <w:sz w:val="22"/>
          <w:szCs w:val="22"/>
          <w:lang w:eastAsia="en-AU"/>
        </w:rPr>
        <w:t xml:space="preserve"> Intellectual property licensing</w:t>
      </w:r>
    </w:p>
    <w:p w14:paraId="77486E1F" w14:textId="77777777" w:rsidR="000773BE" w:rsidRDefault="000773BE" w:rsidP="00A221AD">
      <w:pPr>
        <w:keepLines w:val="0"/>
        <w:tabs>
          <w:tab w:val="left" w:pos="6525"/>
        </w:tabs>
        <w:spacing w:after="120"/>
        <w:ind w:left="1474"/>
        <w:jc w:val="both"/>
        <w:rPr>
          <w:rFonts w:cs="Arial"/>
          <w:bCs/>
          <w:sz w:val="22"/>
          <w:szCs w:val="22"/>
          <w:lang w:eastAsia="en-AU"/>
        </w:rPr>
      </w:pPr>
      <w:r>
        <w:rPr>
          <w:rFonts w:cs="Arial"/>
          <w:b/>
          <w:sz w:val="22"/>
          <w:szCs w:val="22"/>
        </w:rPr>
        <w:t>Program 40</w:t>
      </w:r>
      <w:r w:rsidRPr="000773BE">
        <w:rPr>
          <w:rFonts w:cs="Arial"/>
          <w:bCs/>
          <w:sz w:val="22"/>
          <w:szCs w:val="22"/>
          <w:lang w:eastAsia="en-AU"/>
        </w:rPr>
        <w:t>:</w:t>
      </w:r>
      <w:r>
        <w:rPr>
          <w:rFonts w:cs="Arial"/>
          <w:bCs/>
          <w:sz w:val="22"/>
          <w:szCs w:val="22"/>
          <w:lang w:eastAsia="en-AU"/>
        </w:rPr>
        <w:t xml:space="preserve"> Financial resources construction special fund</w:t>
      </w:r>
    </w:p>
    <w:p w14:paraId="30B58536" w14:textId="77777777" w:rsidR="000773BE" w:rsidRDefault="000773BE" w:rsidP="00A221AD">
      <w:pPr>
        <w:keepLines w:val="0"/>
        <w:tabs>
          <w:tab w:val="left" w:pos="6525"/>
        </w:tabs>
        <w:spacing w:after="120"/>
        <w:ind w:left="1474"/>
        <w:jc w:val="both"/>
        <w:rPr>
          <w:rFonts w:cs="Arial"/>
          <w:bCs/>
          <w:sz w:val="22"/>
          <w:szCs w:val="22"/>
          <w:lang w:eastAsia="en-AU"/>
        </w:rPr>
      </w:pPr>
      <w:r>
        <w:rPr>
          <w:rFonts w:cs="Arial"/>
          <w:b/>
          <w:sz w:val="22"/>
          <w:szCs w:val="22"/>
        </w:rPr>
        <w:t>Program 41</w:t>
      </w:r>
      <w:r w:rsidRPr="000773BE">
        <w:rPr>
          <w:rFonts w:cs="Arial"/>
          <w:bCs/>
          <w:sz w:val="22"/>
          <w:szCs w:val="22"/>
          <w:lang w:eastAsia="en-AU"/>
        </w:rPr>
        <w:t>:</w:t>
      </w:r>
      <w:r>
        <w:rPr>
          <w:rFonts w:cs="Arial"/>
          <w:bCs/>
          <w:sz w:val="22"/>
          <w:szCs w:val="22"/>
          <w:lang w:eastAsia="en-AU"/>
        </w:rPr>
        <w:t xml:space="preserve"> Reducing pollution discharging and environment improvement assessment award</w:t>
      </w:r>
    </w:p>
    <w:p w14:paraId="3EC43C76" w14:textId="77777777" w:rsidR="000773BE" w:rsidRDefault="000773BE" w:rsidP="00A221AD">
      <w:pPr>
        <w:keepLines w:val="0"/>
        <w:tabs>
          <w:tab w:val="left" w:pos="6525"/>
        </w:tabs>
        <w:spacing w:after="120"/>
        <w:ind w:left="1474"/>
        <w:jc w:val="both"/>
        <w:rPr>
          <w:rFonts w:cs="Arial"/>
          <w:bCs/>
          <w:sz w:val="22"/>
          <w:szCs w:val="22"/>
          <w:lang w:eastAsia="en-AU"/>
        </w:rPr>
      </w:pPr>
      <w:r>
        <w:rPr>
          <w:rFonts w:cs="Arial"/>
          <w:b/>
          <w:sz w:val="22"/>
          <w:szCs w:val="22"/>
        </w:rPr>
        <w:t>Program 43</w:t>
      </w:r>
      <w:r w:rsidRPr="000773BE">
        <w:rPr>
          <w:rFonts w:cs="Arial"/>
          <w:bCs/>
          <w:sz w:val="22"/>
          <w:szCs w:val="22"/>
          <w:lang w:eastAsia="en-AU"/>
        </w:rPr>
        <w:t>:</w:t>
      </w:r>
      <w:r>
        <w:rPr>
          <w:rFonts w:cs="Arial"/>
          <w:bCs/>
          <w:sz w:val="22"/>
          <w:szCs w:val="22"/>
          <w:lang w:eastAsia="en-AU"/>
        </w:rPr>
        <w:t xml:space="preserve"> Grant of elimination of out dated capacity</w:t>
      </w:r>
    </w:p>
    <w:p w14:paraId="09505E87" w14:textId="77777777" w:rsidR="000773BE" w:rsidRPr="00A221AD" w:rsidRDefault="000773BE" w:rsidP="00A221AD">
      <w:pPr>
        <w:keepLines w:val="0"/>
        <w:tabs>
          <w:tab w:val="left" w:pos="6525"/>
        </w:tabs>
        <w:spacing w:after="120"/>
        <w:ind w:left="1474"/>
        <w:jc w:val="both"/>
        <w:rPr>
          <w:rFonts w:cs="Arial"/>
          <w:bCs/>
          <w:sz w:val="22"/>
          <w:szCs w:val="22"/>
          <w:lang w:eastAsia="en-AU"/>
        </w:rPr>
      </w:pPr>
      <w:r>
        <w:rPr>
          <w:rFonts w:cs="Arial"/>
          <w:b/>
          <w:sz w:val="22"/>
          <w:szCs w:val="22"/>
        </w:rPr>
        <w:t>Program 45</w:t>
      </w:r>
      <w:r w:rsidRPr="000773BE">
        <w:rPr>
          <w:rFonts w:cs="Arial"/>
          <w:bCs/>
          <w:sz w:val="22"/>
          <w:szCs w:val="22"/>
          <w:lang w:eastAsia="en-AU"/>
        </w:rPr>
        <w:t>:</w:t>
      </w:r>
      <w:r>
        <w:rPr>
          <w:rFonts w:cs="Arial"/>
          <w:bCs/>
          <w:sz w:val="22"/>
          <w:szCs w:val="22"/>
          <w:lang w:eastAsia="en-AU"/>
        </w:rPr>
        <w:t xml:space="preserve"> Grant from Technology Bureau</w:t>
      </w:r>
    </w:p>
    <w:p w14:paraId="6B47047B" w14:textId="77777777" w:rsidR="00A221AD" w:rsidRPr="00A221AD" w:rsidRDefault="00A221AD" w:rsidP="00A221AD">
      <w:pPr>
        <w:keepLines w:val="0"/>
        <w:autoSpaceDE w:val="0"/>
        <w:autoSpaceDN w:val="0"/>
        <w:adjustRightInd w:val="0"/>
        <w:ind w:left="0"/>
        <w:jc w:val="both"/>
        <w:rPr>
          <w:rFonts w:cs="Arial"/>
          <w:bCs/>
          <w:sz w:val="22"/>
          <w:szCs w:val="22"/>
          <w:lang w:eastAsia="en-AU"/>
        </w:rPr>
      </w:pPr>
    </w:p>
    <w:p w14:paraId="1E83DFAB" w14:textId="77777777" w:rsidR="00A221AD" w:rsidRPr="00A221AD" w:rsidRDefault="00A221AD" w:rsidP="00A221AD">
      <w:pPr>
        <w:numPr>
          <w:ilvl w:val="0"/>
          <w:numId w:val="29"/>
        </w:numPr>
        <w:ind w:hanging="578"/>
        <w:jc w:val="both"/>
        <w:rPr>
          <w:rFonts w:cs="Arial"/>
          <w:sz w:val="22"/>
          <w:szCs w:val="22"/>
        </w:rPr>
      </w:pPr>
      <w:r w:rsidRPr="00A221AD">
        <w:rPr>
          <w:rFonts w:cs="Arial"/>
          <w:sz w:val="22"/>
          <w:szCs w:val="22"/>
        </w:rPr>
        <w:t xml:space="preserve">Did your business or any company/entity related to your business receive any benefit under the </w:t>
      </w:r>
      <w:r w:rsidRPr="00A221AD">
        <w:rPr>
          <w:rFonts w:cs="Arial"/>
          <w:sz w:val="22"/>
          <w:szCs w:val="22"/>
          <w:lang w:eastAsia="en-AU"/>
        </w:rPr>
        <w:t>above</w:t>
      </w:r>
      <w:r w:rsidRPr="00A221AD">
        <w:rPr>
          <w:rFonts w:cs="Arial"/>
          <w:sz w:val="22"/>
          <w:szCs w:val="22"/>
        </w:rPr>
        <w:t xml:space="preserve"> programs </w:t>
      </w:r>
      <w:r w:rsidRPr="00A221AD">
        <w:rPr>
          <w:rFonts w:cs="Arial"/>
          <w:sz w:val="22"/>
          <w:szCs w:val="22"/>
          <w:lang w:eastAsia="en-AU"/>
        </w:rPr>
        <w:t>during</w:t>
      </w:r>
      <w:r w:rsidRPr="00A221AD">
        <w:rPr>
          <w:rFonts w:cs="Arial"/>
          <w:sz w:val="22"/>
          <w:szCs w:val="22"/>
        </w:rPr>
        <w:t xml:space="preserve"> the </w:t>
      </w:r>
      <w:r w:rsidRPr="00A221AD">
        <w:rPr>
          <w:rFonts w:cs="Arial"/>
          <w:sz w:val="22"/>
          <w:szCs w:val="22"/>
          <w:lang w:eastAsia="en-AU"/>
        </w:rPr>
        <w:t>period</w:t>
      </w:r>
      <w:r w:rsidRPr="00A221AD">
        <w:rPr>
          <w:rFonts w:cs="Arial"/>
          <w:sz w:val="22"/>
          <w:szCs w:val="22"/>
        </w:rPr>
        <w:t xml:space="preserve"> 1 January 20</w:t>
      </w:r>
      <w:r w:rsidR="000773BE">
        <w:rPr>
          <w:rFonts w:cs="Arial"/>
          <w:sz w:val="22"/>
          <w:szCs w:val="22"/>
        </w:rPr>
        <w:t>10</w:t>
      </w:r>
      <w:r w:rsidRPr="00A221AD">
        <w:rPr>
          <w:rFonts w:cs="Arial"/>
          <w:sz w:val="22"/>
          <w:szCs w:val="22"/>
        </w:rPr>
        <w:t xml:space="preserve"> to 31 December 201</w:t>
      </w:r>
      <w:r w:rsidR="000773BE">
        <w:rPr>
          <w:rFonts w:cs="Arial"/>
          <w:sz w:val="22"/>
          <w:szCs w:val="22"/>
        </w:rPr>
        <w:t>3</w:t>
      </w:r>
      <w:r w:rsidRPr="00A221AD">
        <w:rPr>
          <w:rFonts w:cs="Arial"/>
          <w:sz w:val="22"/>
          <w:szCs w:val="22"/>
        </w:rPr>
        <w:t>?</w:t>
      </w:r>
    </w:p>
    <w:p w14:paraId="442855B3" w14:textId="77777777" w:rsidR="00A221AD" w:rsidRPr="00A221AD" w:rsidRDefault="00A221AD" w:rsidP="00A221AD">
      <w:pPr>
        <w:ind w:left="360"/>
        <w:jc w:val="both"/>
        <w:rPr>
          <w:rFonts w:cs="Arial"/>
          <w:sz w:val="22"/>
          <w:szCs w:val="22"/>
        </w:rPr>
      </w:pPr>
    </w:p>
    <w:p w14:paraId="5A6C7ECE" w14:textId="77777777" w:rsidR="00A221AD" w:rsidRPr="00A221AD" w:rsidRDefault="00A221AD" w:rsidP="00A221AD">
      <w:pPr>
        <w:numPr>
          <w:ilvl w:val="0"/>
          <w:numId w:val="29"/>
        </w:numPr>
        <w:ind w:hanging="578"/>
        <w:jc w:val="both"/>
        <w:rPr>
          <w:rFonts w:cs="Arial"/>
          <w:sz w:val="22"/>
          <w:szCs w:val="22"/>
        </w:rPr>
      </w:pPr>
      <w:r w:rsidRPr="00A221AD">
        <w:rPr>
          <w:rFonts w:cs="Arial"/>
          <w:sz w:val="22"/>
          <w:szCs w:val="22"/>
        </w:rPr>
        <w:t xml:space="preserve">Did your business receive benefits under </w:t>
      </w:r>
      <w:r w:rsidRPr="00A221AD">
        <w:rPr>
          <w:rFonts w:cs="Arial"/>
          <w:sz w:val="22"/>
          <w:szCs w:val="22"/>
          <w:u w:val="single"/>
        </w:rPr>
        <w:t>any other</w:t>
      </w:r>
      <w:r w:rsidRPr="00A221AD">
        <w:rPr>
          <w:rFonts w:cs="Arial"/>
          <w:sz w:val="22"/>
          <w:szCs w:val="22"/>
        </w:rPr>
        <w:t xml:space="preserve"> grant (including </w:t>
      </w:r>
      <w:r w:rsidRPr="00A221AD">
        <w:rPr>
          <w:rFonts w:cs="Arial"/>
          <w:sz w:val="22"/>
          <w:szCs w:val="22"/>
          <w:lang w:eastAsia="en-AU"/>
        </w:rPr>
        <w:t>awards</w:t>
      </w:r>
      <w:r w:rsidRPr="00A221AD">
        <w:rPr>
          <w:rFonts w:cs="Arial"/>
          <w:sz w:val="22"/>
          <w:szCs w:val="22"/>
        </w:rPr>
        <w:t>, prizes, funds) program during the period 1 January 20</w:t>
      </w:r>
      <w:r w:rsidR="009248A1">
        <w:rPr>
          <w:rFonts w:cs="Arial"/>
          <w:sz w:val="22"/>
          <w:szCs w:val="22"/>
        </w:rPr>
        <w:t>10</w:t>
      </w:r>
      <w:r w:rsidRPr="00A221AD">
        <w:rPr>
          <w:rFonts w:cs="Arial"/>
          <w:sz w:val="22"/>
          <w:szCs w:val="22"/>
        </w:rPr>
        <w:t xml:space="preserve"> to 31 December 201</w:t>
      </w:r>
      <w:r w:rsidR="009248A1">
        <w:rPr>
          <w:rFonts w:cs="Arial"/>
          <w:sz w:val="22"/>
          <w:szCs w:val="22"/>
        </w:rPr>
        <w:t>3</w:t>
      </w:r>
      <w:r w:rsidRPr="00A221AD">
        <w:rPr>
          <w:rFonts w:cs="Arial"/>
          <w:sz w:val="22"/>
          <w:szCs w:val="22"/>
        </w:rPr>
        <w:t>?</w:t>
      </w:r>
    </w:p>
    <w:p w14:paraId="0F498951" w14:textId="77777777" w:rsidR="00A221AD" w:rsidRPr="00A221AD" w:rsidRDefault="00A221AD" w:rsidP="00A221AD">
      <w:pPr>
        <w:keepLines w:val="0"/>
        <w:ind w:left="720"/>
        <w:jc w:val="both"/>
        <w:rPr>
          <w:rFonts w:ascii="Times New Roman" w:hAnsi="Times New Roman" w:cs="Arial"/>
          <w:sz w:val="22"/>
          <w:szCs w:val="22"/>
        </w:rPr>
      </w:pPr>
    </w:p>
    <w:p w14:paraId="1325B229" w14:textId="77777777" w:rsidR="00A221AD" w:rsidRPr="00A221AD" w:rsidRDefault="00A221AD" w:rsidP="00A221AD">
      <w:pPr>
        <w:numPr>
          <w:ilvl w:val="0"/>
          <w:numId w:val="29"/>
        </w:numPr>
        <w:ind w:hanging="578"/>
        <w:jc w:val="both"/>
        <w:rPr>
          <w:rFonts w:cs="Arial"/>
          <w:sz w:val="22"/>
          <w:szCs w:val="22"/>
        </w:rPr>
      </w:pPr>
      <w:r w:rsidRPr="00A221AD">
        <w:rPr>
          <w:rFonts w:cs="Arial"/>
          <w:sz w:val="22"/>
          <w:szCs w:val="22"/>
        </w:rPr>
        <w:t>Provide copies of management reports showing your business’ non-operating income (or another ledger account) during the period 1 January 20</w:t>
      </w:r>
      <w:r w:rsidR="009248A1">
        <w:rPr>
          <w:rFonts w:cs="Arial"/>
          <w:sz w:val="22"/>
          <w:szCs w:val="22"/>
        </w:rPr>
        <w:t>10</w:t>
      </w:r>
      <w:r w:rsidRPr="00A221AD">
        <w:rPr>
          <w:rFonts w:cs="Arial"/>
          <w:sz w:val="22"/>
          <w:szCs w:val="22"/>
        </w:rPr>
        <w:t xml:space="preserve"> to 31 December 201</w:t>
      </w:r>
      <w:r w:rsidR="009248A1">
        <w:rPr>
          <w:rFonts w:cs="Arial"/>
          <w:sz w:val="22"/>
          <w:szCs w:val="22"/>
        </w:rPr>
        <w:t>3</w:t>
      </w:r>
      <w:r w:rsidRPr="00A221AD">
        <w:rPr>
          <w:rFonts w:cs="Arial"/>
          <w:sz w:val="22"/>
          <w:szCs w:val="22"/>
        </w:rPr>
        <w:t xml:space="preserve"> and highlight the entry referring to income from the grants identified above.</w:t>
      </w:r>
    </w:p>
    <w:p w14:paraId="2830782F" w14:textId="77777777" w:rsidR="00A221AD" w:rsidRPr="00A221AD" w:rsidRDefault="00A221AD" w:rsidP="00A221AD">
      <w:pPr>
        <w:keepLines w:val="0"/>
        <w:autoSpaceDE w:val="0"/>
        <w:autoSpaceDN w:val="0"/>
        <w:adjustRightInd w:val="0"/>
        <w:ind w:left="0"/>
        <w:rPr>
          <w:rFonts w:cs="Arial"/>
          <w:bCs/>
          <w:sz w:val="22"/>
          <w:szCs w:val="22"/>
          <w:lang w:eastAsia="en-AU"/>
        </w:rPr>
      </w:pPr>
    </w:p>
    <w:p w14:paraId="667F59C5" w14:textId="77777777" w:rsidR="00A221AD" w:rsidRPr="00A221AD" w:rsidRDefault="00A221AD" w:rsidP="00A221AD">
      <w:pPr>
        <w:keepLines w:val="0"/>
        <w:autoSpaceDE w:val="0"/>
        <w:autoSpaceDN w:val="0"/>
        <w:adjustRightInd w:val="0"/>
        <w:ind w:left="0"/>
        <w:rPr>
          <w:rFonts w:cs="Arial"/>
          <w:bCs/>
          <w:sz w:val="22"/>
          <w:szCs w:val="22"/>
          <w:lang w:eastAsia="en-AU"/>
        </w:rPr>
      </w:pPr>
      <w:r w:rsidRPr="00A221AD">
        <w:rPr>
          <w:rFonts w:cs="Arial"/>
          <w:bCs/>
          <w:sz w:val="22"/>
          <w:szCs w:val="22"/>
          <w:lang w:eastAsia="en-AU"/>
        </w:rPr>
        <w:t>For each program identified in your answers above:</w:t>
      </w:r>
    </w:p>
    <w:p w14:paraId="3EA3CB55" w14:textId="77777777" w:rsidR="00A221AD" w:rsidRPr="00A221AD" w:rsidRDefault="00A221AD" w:rsidP="00A221AD">
      <w:pPr>
        <w:keepLines w:val="0"/>
        <w:autoSpaceDE w:val="0"/>
        <w:autoSpaceDN w:val="0"/>
        <w:adjustRightInd w:val="0"/>
        <w:ind w:left="0"/>
        <w:rPr>
          <w:rFonts w:cs="Arial"/>
          <w:bCs/>
          <w:sz w:val="22"/>
          <w:szCs w:val="22"/>
          <w:lang w:eastAsia="en-AU"/>
        </w:rPr>
      </w:pPr>
    </w:p>
    <w:p w14:paraId="2CBC63E2" w14:textId="77777777" w:rsidR="00A221AD" w:rsidRPr="00A221AD" w:rsidRDefault="00A221AD" w:rsidP="00A221AD">
      <w:pPr>
        <w:numPr>
          <w:ilvl w:val="0"/>
          <w:numId w:val="49"/>
        </w:numPr>
        <w:jc w:val="both"/>
        <w:rPr>
          <w:rFonts w:cs="Arial"/>
          <w:bCs/>
          <w:sz w:val="22"/>
          <w:szCs w:val="22"/>
          <w:lang w:eastAsia="en-AU"/>
        </w:rPr>
      </w:pPr>
      <w:r w:rsidRPr="00A221AD">
        <w:rPr>
          <w:rFonts w:cs="Arial"/>
          <w:bCs/>
          <w:sz w:val="22"/>
          <w:szCs w:val="22"/>
          <w:lang w:eastAsia="en-AU"/>
        </w:rPr>
        <w:t xml:space="preserve">Provide </w:t>
      </w:r>
      <w:r w:rsidRPr="00A221AD">
        <w:rPr>
          <w:rFonts w:cs="Arial"/>
          <w:sz w:val="22"/>
          <w:szCs w:val="22"/>
        </w:rPr>
        <w:t>complete</w:t>
      </w:r>
      <w:r w:rsidRPr="00A221AD">
        <w:rPr>
          <w:rFonts w:cs="Arial"/>
          <w:bCs/>
          <w:sz w:val="22"/>
          <w:szCs w:val="22"/>
          <w:lang w:eastAsia="en-AU"/>
        </w:rPr>
        <w:t xml:space="preserve"> details involving the amount of the grant received, </w:t>
      </w:r>
      <w:r w:rsidRPr="00A221AD">
        <w:rPr>
          <w:rFonts w:cs="Arial"/>
          <w:sz w:val="22"/>
          <w:szCs w:val="22"/>
        </w:rPr>
        <w:t>including</w:t>
      </w:r>
      <w:r w:rsidRPr="00A221AD">
        <w:rPr>
          <w:rFonts w:cs="Arial"/>
          <w:bCs/>
          <w:sz w:val="22"/>
          <w:szCs w:val="22"/>
          <w:lang w:eastAsia="en-AU"/>
        </w:rPr>
        <w:t xml:space="preserve"> </w:t>
      </w:r>
      <w:r w:rsidRPr="00A221AD">
        <w:rPr>
          <w:rFonts w:cs="Arial"/>
          <w:sz w:val="22"/>
          <w:szCs w:val="22"/>
          <w:lang w:eastAsia="en-AU"/>
        </w:rPr>
        <w:t>whether</w:t>
      </w:r>
      <w:r w:rsidRPr="00A221AD">
        <w:rPr>
          <w:rFonts w:cs="Arial"/>
          <w:bCs/>
          <w:sz w:val="22"/>
          <w:szCs w:val="22"/>
          <w:lang w:eastAsia="en-AU"/>
        </w:rPr>
        <w:t xml:space="preserve"> the grant was received in a lump sum or multiple instalments.</w:t>
      </w:r>
    </w:p>
    <w:p w14:paraId="52508D12" w14:textId="77777777" w:rsidR="00A221AD" w:rsidRPr="00A221AD" w:rsidRDefault="00A221AD" w:rsidP="00A221AD">
      <w:pPr>
        <w:ind w:left="360"/>
        <w:jc w:val="both"/>
        <w:rPr>
          <w:rFonts w:cs="Arial"/>
          <w:bCs/>
          <w:sz w:val="22"/>
          <w:szCs w:val="22"/>
          <w:lang w:eastAsia="en-AU"/>
        </w:rPr>
      </w:pPr>
    </w:p>
    <w:p w14:paraId="7740DFAD" w14:textId="77777777" w:rsidR="00A221AD" w:rsidRPr="00A221AD" w:rsidRDefault="00A221AD" w:rsidP="00A221AD">
      <w:pPr>
        <w:numPr>
          <w:ilvl w:val="0"/>
          <w:numId w:val="49"/>
        </w:numPr>
        <w:jc w:val="both"/>
        <w:rPr>
          <w:rFonts w:cs="Arial"/>
          <w:sz w:val="22"/>
          <w:szCs w:val="22"/>
          <w:lang w:eastAsia="en-AU"/>
        </w:rPr>
      </w:pPr>
      <w:r w:rsidRPr="00A221AD">
        <w:rPr>
          <w:rFonts w:cs="Arial"/>
          <w:sz w:val="22"/>
          <w:szCs w:val="22"/>
          <w:lang w:eastAsia="en-AU"/>
        </w:rPr>
        <w:t xml:space="preserve">Indicate which goods you produced that benefited from the program (e.g. </w:t>
      </w:r>
      <w:r w:rsidRPr="00A221AD">
        <w:rPr>
          <w:rFonts w:cs="Arial"/>
          <w:sz w:val="22"/>
          <w:szCs w:val="22"/>
        </w:rPr>
        <w:t>the</w:t>
      </w:r>
      <w:r w:rsidRPr="00A221AD">
        <w:rPr>
          <w:rFonts w:cs="Arial"/>
          <w:sz w:val="22"/>
          <w:szCs w:val="22"/>
          <w:lang w:eastAsia="en-AU"/>
        </w:rPr>
        <w:t xml:space="preserve"> program may have benefited all production, or only certain products that have undergone research and development).</w:t>
      </w:r>
    </w:p>
    <w:p w14:paraId="0ED1DE85" w14:textId="77777777" w:rsidR="00A221AD" w:rsidRPr="00A221AD" w:rsidRDefault="00A221AD" w:rsidP="00A221AD">
      <w:pPr>
        <w:ind w:left="0"/>
        <w:jc w:val="both"/>
        <w:rPr>
          <w:rFonts w:cs="Arial"/>
          <w:sz w:val="22"/>
          <w:szCs w:val="22"/>
          <w:lang w:eastAsia="en-AU"/>
        </w:rPr>
      </w:pPr>
    </w:p>
    <w:p w14:paraId="245252BC" w14:textId="77777777" w:rsidR="00A221AD" w:rsidRPr="00A221AD" w:rsidRDefault="00A221AD" w:rsidP="00A221AD">
      <w:pPr>
        <w:numPr>
          <w:ilvl w:val="0"/>
          <w:numId w:val="49"/>
        </w:numPr>
        <w:jc w:val="both"/>
        <w:rPr>
          <w:rFonts w:cs="Arial"/>
          <w:sz w:val="22"/>
          <w:szCs w:val="22"/>
          <w:lang w:eastAsia="en-AU"/>
        </w:rPr>
      </w:pPr>
      <w:r w:rsidRPr="00A221AD">
        <w:rPr>
          <w:rFonts w:cs="Arial"/>
          <w:sz w:val="22"/>
          <w:szCs w:val="22"/>
        </w:rPr>
        <w:t>Describe</w:t>
      </w:r>
      <w:r w:rsidRPr="00A221AD">
        <w:rPr>
          <w:rFonts w:cs="Arial"/>
          <w:sz w:val="22"/>
          <w:szCs w:val="22"/>
          <w:lang w:eastAsia="en-AU"/>
        </w:rPr>
        <w:t xml:space="preserve"> the application and approval procedures for obtaining a benefit under </w:t>
      </w:r>
      <w:r w:rsidRPr="00A221AD">
        <w:rPr>
          <w:rFonts w:cs="Arial"/>
          <w:sz w:val="22"/>
          <w:szCs w:val="22"/>
        </w:rPr>
        <w:t>the</w:t>
      </w:r>
      <w:r w:rsidRPr="00A221AD">
        <w:rPr>
          <w:rFonts w:cs="Arial"/>
          <w:sz w:val="22"/>
          <w:szCs w:val="22"/>
          <w:lang w:eastAsia="en-AU"/>
        </w:rPr>
        <w:t xml:space="preserve"> program. </w:t>
      </w:r>
    </w:p>
    <w:p w14:paraId="053CB58A" w14:textId="77777777" w:rsidR="00A221AD" w:rsidRPr="00A221AD" w:rsidRDefault="00A221AD" w:rsidP="00A221AD">
      <w:pPr>
        <w:keepLines w:val="0"/>
        <w:tabs>
          <w:tab w:val="num" w:pos="851"/>
        </w:tabs>
        <w:autoSpaceDE w:val="0"/>
        <w:autoSpaceDN w:val="0"/>
        <w:adjustRightInd w:val="0"/>
        <w:ind w:left="851" w:hanging="425"/>
        <w:jc w:val="both"/>
        <w:rPr>
          <w:rFonts w:cs="Arial"/>
          <w:sz w:val="22"/>
          <w:szCs w:val="22"/>
          <w:lang w:eastAsia="en-AU"/>
        </w:rPr>
      </w:pPr>
    </w:p>
    <w:p w14:paraId="050D2E4D" w14:textId="77777777" w:rsidR="00A221AD" w:rsidRPr="00A221AD" w:rsidRDefault="00A221AD" w:rsidP="00A221AD">
      <w:pPr>
        <w:numPr>
          <w:ilvl w:val="0"/>
          <w:numId w:val="49"/>
        </w:numPr>
        <w:jc w:val="both"/>
        <w:rPr>
          <w:rFonts w:cs="Arial"/>
          <w:sz w:val="22"/>
          <w:szCs w:val="22"/>
        </w:rPr>
      </w:pPr>
      <w:r w:rsidRPr="00A221AD">
        <w:rPr>
          <w:rFonts w:cs="Arial"/>
          <w:sz w:val="22"/>
          <w:szCs w:val="22"/>
          <w:lang w:eastAsia="en-AU"/>
        </w:rPr>
        <w:t xml:space="preserve">Where </w:t>
      </w:r>
      <w:r w:rsidRPr="00A221AD">
        <w:rPr>
          <w:rFonts w:cs="Arial"/>
          <w:sz w:val="22"/>
          <w:szCs w:val="22"/>
        </w:rPr>
        <w:t>applicable, provide copies of the application form or other documen</w:t>
      </w:r>
      <w:r w:rsidRPr="00A221AD">
        <w:rPr>
          <w:rFonts w:cs="Arial"/>
          <w:sz w:val="22"/>
          <w:szCs w:val="22"/>
          <w:lang w:eastAsia="en-AU"/>
        </w:rPr>
        <w:t xml:space="preserve">tation used to apply for the program, all attachments and all </w:t>
      </w:r>
      <w:r w:rsidRPr="00A221AD">
        <w:rPr>
          <w:rFonts w:cs="Arial"/>
          <w:sz w:val="22"/>
          <w:szCs w:val="22"/>
        </w:rPr>
        <w:t>contractual</w:t>
      </w:r>
      <w:r w:rsidRPr="00A221AD">
        <w:rPr>
          <w:rFonts w:cs="Arial"/>
          <w:sz w:val="22"/>
          <w:szCs w:val="22"/>
          <w:lang w:eastAsia="en-AU"/>
        </w:rPr>
        <w:t xml:space="preserve"> </w:t>
      </w:r>
      <w:r w:rsidRPr="00A221AD">
        <w:rPr>
          <w:rFonts w:cs="Arial"/>
          <w:sz w:val="22"/>
          <w:szCs w:val="22"/>
        </w:rPr>
        <w:t>agreements</w:t>
      </w:r>
      <w:r w:rsidRPr="00A221AD">
        <w:rPr>
          <w:rFonts w:cs="Arial"/>
          <w:sz w:val="22"/>
          <w:szCs w:val="22"/>
          <w:lang w:eastAsia="en-AU"/>
        </w:rPr>
        <w:t xml:space="preserve"> entered into between your business and the GOC in relation to the program.</w:t>
      </w:r>
    </w:p>
    <w:p w14:paraId="65B5F82B" w14:textId="77777777" w:rsidR="00A221AD" w:rsidRPr="00A221AD" w:rsidRDefault="00A221AD" w:rsidP="00A221AD">
      <w:pPr>
        <w:keepLines w:val="0"/>
        <w:tabs>
          <w:tab w:val="num" w:pos="851"/>
        </w:tabs>
        <w:autoSpaceDE w:val="0"/>
        <w:autoSpaceDN w:val="0"/>
        <w:adjustRightInd w:val="0"/>
        <w:ind w:left="851" w:hanging="425"/>
        <w:jc w:val="both"/>
        <w:rPr>
          <w:rFonts w:cs="Arial"/>
          <w:sz w:val="22"/>
          <w:szCs w:val="22"/>
          <w:lang w:eastAsia="en-AU"/>
        </w:rPr>
      </w:pPr>
    </w:p>
    <w:p w14:paraId="10FE6C4E" w14:textId="77777777" w:rsidR="00A221AD" w:rsidRPr="00A221AD" w:rsidRDefault="00A221AD" w:rsidP="00A221AD">
      <w:pPr>
        <w:numPr>
          <w:ilvl w:val="0"/>
          <w:numId w:val="49"/>
        </w:numPr>
        <w:jc w:val="both"/>
        <w:rPr>
          <w:rFonts w:cs="Arial"/>
          <w:sz w:val="22"/>
          <w:szCs w:val="22"/>
          <w:lang w:eastAsia="en-AU"/>
        </w:rPr>
      </w:pPr>
      <w:r w:rsidRPr="00A221AD">
        <w:rPr>
          <w:rFonts w:cs="Arial"/>
          <w:sz w:val="22"/>
          <w:szCs w:val="22"/>
          <w:lang w:eastAsia="en-AU"/>
        </w:rPr>
        <w:t>Outline the fees charged to, or expenses incurred by your business for purposes of receiving the program.</w:t>
      </w:r>
    </w:p>
    <w:p w14:paraId="0B8DA848" w14:textId="77777777" w:rsidR="00A221AD" w:rsidRPr="00A221AD" w:rsidRDefault="00A221AD" w:rsidP="00A221AD">
      <w:pPr>
        <w:tabs>
          <w:tab w:val="num" w:pos="851"/>
        </w:tabs>
        <w:ind w:left="851" w:hanging="425"/>
        <w:jc w:val="both"/>
        <w:rPr>
          <w:rFonts w:cs="Arial"/>
          <w:sz w:val="22"/>
          <w:szCs w:val="22"/>
          <w:lang w:eastAsia="en-AU"/>
        </w:rPr>
      </w:pPr>
    </w:p>
    <w:p w14:paraId="547D919F" w14:textId="77777777" w:rsidR="00A221AD" w:rsidRPr="00A221AD" w:rsidRDefault="00A221AD" w:rsidP="00A221AD">
      <w:pPr>
        <w:numPr>
          <w:ilvl w:val="0"/>
          <w:numId w:val="49"/>
        </w:numPr>
        <w:jc w:val="both"/>
        <w:rPr>
          <w:rFonts w:cs="Arial"/>
          <w:sz w:val="22"/>
          <w:szCs w:val="22"/>
          <w:lang w:eastAsia="en-AU"/>
        </w:rPr>
      </w:pPr>
      <w:r w:rsidRPr="00A221AD">
        <w:rPr>
          <w:rFonts w:cs="Arial"/>
          <w:sz w:val="22"/>
          <w:szCs w:val="22"/>
          <w:lang w:eastAsia="en-AU"/>
        </w:rPr>
        <w:t xml:space="preserve">Outline the eligibility criteria your business had to meet in order to receive </w:t>
      </w:r>
      <w:r w:rsidRPr="00A221AD">
        <w:rPr>
          <w:rFonts w:cs="Arial"/>
          <w:sz w:val="22"/>
          <w:szCs w:val="22"/>
        </w:rPr>
        <w:t>benefits</w:t>
      </w:r>
      <w:r w:rsidRPr="00A221AD">
        <w:rPr>
          <w:rFonts w:cs="Arial"/>
          <w:sz w:val="22"/>
          <w:szCs w:val="22"/>
          <w:lang w:eastAsia="en-AU"/>
        </w:rPr>
        <w:t xml:space="preserve"> under this program.</w:t>
      </w:r>
    </w:p>
    <w:p w14:paraId="704854D4" w14:textId="77777777" w:rsidR="00A221AD" w:rsidRPr="00A221AD" w:rsidRDefault="00A221AD" w:rsidP="00A221AD">
      <w:pPr>
        <w:tabs>
          <w:tab w:val="num" w:pos="851"/>
        </w:tabs>
        <w:ind w:left="851" w:hanging="425"/>
        <w:jc w:val="both"/>
        <w:rPr>
          <w:rFonts w:cs="Arial"/>
          <w:sz w:val="22"/>
          <w:szCs w:val="22"/>
          <w:lang w:eastAsia="en-AU"/>
        </w:rPr>
      </w:pPr>
    </w:p>
    <w:p w14:paraId="21EB4194" w14:textId="77777777" w:rsidR="00A221AD" w:rsidRPr="00A221AD" w:rsidRDefault="00A221AD" w:rsidP="00A221AD">
      <w:pPr>
        <w:numPr>
          <w:ilvl w:val="0"/>
          <w:numId w:val="49"/>
        </w:numPr>
        <w:jc w:val="both"/>
        <w:rPr>
          <w:rFonts w:cs="Arial"/>
          <w:sz w:val="22"/>
          <w:szCs w:val="22"/>
          <w:lang w:eastAsia="en-AU"/>
        </w:rPr>
      </w:pPr>
      <w:r w:rsidRPr="00A221AD">
        <w:rPr>
          <w:rFonts w:cs="Arial"/>
          <w:sz w:val="22"/>
          <w:szCs w:val="22"/>
          <w:lang w:eastAsia="en-AU"/>
        </w:rPr>
        <w:t>State whether your eligibility for the program was conditional on one or more of the following criteria:</w:t>
      </w:r>
    </w:p>
    <w:p w14:paraId="593F8848" w14:textId="77777777" w:rsidR="00A221AD" w:rsidRPr="00A221AD" w:rsidRDefault="00A221AD" w:rsidP="00A221AD">
      <w:pPr>
        <w:keepLines w:val="0"/>
        <w:numPr>
          <w:ilvl w:val="1"/>
          <w:numId w:val="49"/>
        </w:numPr>
        <w:autoSpaceDE w:val="0"/>
        <w:autoSpaceDN w:val="0"/>
        <w:adjustRightInd w:val="0"/>
        <w:rPr>
          <w:rFonts w:cs="Arial"/>
          <w:sz w:val="22"/>
          <w:szCs w:val="22"/>
          <w:lang w:eastAsia="en-AU"/>
        </w:rPr>
      </w:pPr>
      <w:r w:rsidRPr="00A221AD">
        <w:rPr>
          <w:rFonts w:cs="Arial"/>
          <w:sz w:val="22"/>
          <w:szCs w:val="22"/>
          <w:lang w:eastAsia="en-AU"/>
        </w:rPr>
        <w:t>whether or not your business exports or has increased its exports;</w:t>
      </w:r>
    </w:p>
    <w:p w14:paraId="755C10DD" w14:textId="77777777" w:rsidR="00A221AD" w:rsidRPr="00A221AD" w:rsidRDefault="00A221AD" w:rsidP="00A221AD">
      <w:pPr>
        <w:keepLines w:val="0"/>
        <w:numPr>
          <w:ilvl w:val="1"/>
          <w:numId w:val="49"/>
        </w:numPr>
        <w:autoSpaceDE w:val="0"/>
        <w:autoSpaceDN w:val="0"/>
        <w:adjustRightInd w:val="0"/>
        <w:rPr>
          <w:rFonts w:cs="Arial"/>
          <w:sz w:val="22"/>
          <w:szCs w:val="22"/>
          <w:lang w:eastAsia="en-AU"/>
        </w:rPr>
      </w:pPr>
      <w:r w:rsidRPr="00A221AD">
        <w:rPr>
          <w:rFonts w:cs="Arial"/>
          <w:sz w:val="22"/>
          <w:szCs w:val="22"/>
          <w:lang w:eastAsia="en-AU"/>
        </w:rPr>
        <w:t>the use of domestic rather than imported inputs;</w:t>
      </w:r>
    </w:p>
    <w:p w14:paraId="67FFDEE6" w14:textId="77777777" w:rsidR="00A221AD" w:rsidRPr="00A221AD" w:rsidRDefault="00A221AD" w:rsidP="00A221AD">
      <w:pPr>
        <w:keepLines w:val="0"/>
        <w:numPr>
          <w:ilvl w:val="1"/>
          <w:numId w:val="49"/>
        </w:numPr>
        <w:autoSpaceDE w:val="0"/>
        <w:autoSpaceDN w:val="0"/>
        <w:adjustRightInd w:val="0"/>
        <w:rPr>
          <w:rFonts w:cs="Arial"/>
          <w:sz w:val="22"/>
          <w:szCs w:val="22"/>
          <w:lang w:eastAsia="en-AU"/>
        </w:rPr>
      </w:pPr>
      <w:r w:rsidRPr="00A221AD">
        <w:rPr>
          <w:rFonts w:cs="Arial"/>
          <w:sz w:val="22"/>
          <w:szCs w:val="22"/>
          <w:lang w:eastAsia="en-AU"/>
        </w:rPr>
        <w:t>the industry to which your business belongs; or</w:t>
      </w:r>
    </w:p>
    <w:p w14:paraId="5E171E0E" w14:textId="77777777" w:rsidR="00A221AD" w:rsidRPr="00A221AD" w:rsidRDefault="00A221AD" w:rsidP="00A221AD">
      <w:pPr>
        <w:keepLines w:val="0"/>
        <w:numPr>
          <w:ilvl w:val="1"/>
          <w:numId w:val="49"/>
        </w:numPr>
        <w:autoSpaceDE w:val="0"/>
        <w:autoSpaceDN w:val="0"/>
        <w:adjustRightInd w:val="0"/>
        <w:rPr>
          <w:rFonts w:cs="Arial"/>
          <w:sz w:val="22"/>
          <w:szCs w:val="22"/>
          <w:lang w:eastAsia="en-AU"/>
        </w:rPr>
      </w:pPr>
      <w:r w:rsidRPr="00A221AD">
        <w:rPr>
          <w:rFonts w:cs="Arial"/>
          <w:sz w:val="22"/>
          <w:szCs w:val="22"/>
          <w:lang w:eastAsia="en-AU"/>
        </w:rPr>
        <w:t>the region in which your business is located.</w:t>
      </w:r>
    </w:p>
    <w:p w14:paraId="37E8ECA2" w14:textId="77777777" w:rsidR="00A221AD" w:rsidRPr="00A221AD" w:rsidRDefault="00A221AD" w:rsidP="00A221AD">
      <w:pPr>
        <w:keepLines w:val="0"/>
        <w:tabs>
          <w:tab w:val="num" w:pos="851"/>
        </w:tabs>
        <w:autoSpaceDE w:val="0"/>
        <w:autoSpaceDN w:val="0"/>
        <w:adjustRightInd w:val="0"/>
        <w:ind w:left="851" w:hanging="425"/>
        <w:rPr>
          <w:rFonts w:cs="Arial"/>
          <w:sz w:val="22"/>
          <w:szCs w:val="22"/>
          <w:lang w:eastAsia="en-AU"/>
        </w:rPr>
      </w:pPr>
    </w:p>
    <w:p w14:paraId="7DCACBC1" w14:textId="77777777" w:rsidR="00A221AD" w:rsidRPr="00A221AD" w:rsidRDefault="00A221AD" w:rsidP="00A221AD">
      <w:pPr>
        <w:numPr>
          <w:ilvl w:val="0"/>
          <w:numId w:val="49"/>
        </w:numPr>
        <w:jc w:val="both"/>
        <w:rPr>
          <w:rFonts w:cs="Arial"/>
          <w:sz w:val="22"/>
          <w:szCs w:val="22"/>
          <w:lang w:eastAsia="en-AU"/>
        </w:rPr>
      </w:pPr>
      <w:r w:rsidRPr="00A221AD">
        <w:rPr>
          <w:rFonts w:cs="Arial"/>
          <w:sz w:val="22"/>
          <w:szCs w:val="22"/>
          <w:lang w:eastAsia="en-AU"/>
        </w:rPr>
        <w:t xml:space="preserve">If </w:t>
      </w:r>
      <w:r w:rsidRPr="00A221AD">
        <w:rPr>
          <w:rFonts w:cs="Arial"/>
          <w:sz w:val="22"/>
          <w:szCs w:val="22"/>
        </w:rPr>
        <w:t>the</w:t>
      </w:r>
      <w:r w:rsidRPr="00A221AD">
        <w:rPr>
          <w:rFonts w:cs="Arial"/>
          <w:sz w:val="22"/>
          <w:szCs w:val="22"/>
          <w:lang w:eastAsia="en-AU"/>
        </w:rPr>
        <w:t xml:space="preserve"> benefit was provided in relation to a specific activity or project of your </w:t>
      </w:r>
      <w:r w:rsidRPr="00A221AD">
        <w:rPr>
          <w:rFonts w:cs="Arial"/>
          <w:sz w:val="22"/>
          <w:szCs w:val="22"/>
        </w:rPr>
        <w:t>entity</w:t>
      </w:r>
      <w:r w:rsidRPr="00A221AD">
        <w:rPr>
          <w:rFonts w:cs="Arial"/>
          <w:sz w:val="22"/>
          <w:szCs w:val="22"/>
          <w:lang w:eastAsia="en-AU"/>
        </w:rPr>
        <w:t>, please identify the activity and provide supporting documentation.</w:t>
      </w:r>
    </w:p>
    <w:p w14:paraId="67F7A133" w14:textId="77777777" w:rsidR="00A221AD" w:rsidRPr="00A221AD" w:rsidRDefault="00A221AD" w:rsidP="00A221AD">
      <w:pPr>
        <w:tabs>
          <w:tab w:val="num" w:pos="851"/>
        </w:tabs>
        <w:ind w:left="851" w:hanging="425"/>
        <w:jc w:val="both"/>
        <w:rPr>
          <w:rFonts w:cs="Arial"/>
          <w:sz w:val="22"/>
          <w:szCs w:val="22"/>
          <w:lang w:eastAsia="en-AU"/>
        </w:rPr>
      </w:pPr>
    </w:p>
    <w:p w14:paraId="21F0058F" w14:textId="77777777" w:rsidR="00A221AD" w:rsidRPr="00A221AD" w:rsidRDefault="00A221AD" w:rsidP="00A221AD">
      <w:pPr>
        <w:numPr>
          <w:ilvl w:val="0"/>
          <w:numId w:val="49"/>
        </w:numPr>
        <w:jc w:val="both"/>
        <w:rPr>
          <w:rFonts w:cs="Arial"/>
          <w:sz w:val="22"/>
          <w:szCs w:val="22"/>
          <w:lang w:eastAsia="en-AU"/>
        </w:rPr>
      </w:pPr>
      <w:r w:rsidRPr="00A221AD">
        <w:rPr>
          <w:rFonts w:cs="Arial"/>
          <w:sz w:val="22"/>
          <w:szCs w:val="22"/>
        </w:rPr>
        <w:t>What</w:t>
      </w:r>
      <w:r w:rsidRPr="00A221AD">
        <w:rPr>
          <w:rFonts w:cs="Arial"/>
          <w:sz w:val="22"/>
          <w:szCs w:val="22"/>
          <w:lang w:eastAsia="en-AU"/>
        </w:rPr>
        <w:t xml:space="preserve"> records does your business keep regarding each of the benefits received under this program? Provide copies of any records kept in relation to the program.</w:t>
      </w:r>
    </w:p>
    <w:p w14:paraId="1012053C" w14:textId="77777777" w:rsidR="00A221AD" w:rsidRPr="00A221AD" w:rsidRDefault="00A221AD" w:rsidP="00A221AD">
      <w:pPr>
        <w:tabs>
          <w:tab w:val="num" w:pos="851"/>
        </w:tabs>
        <w:ind w:left="851" w:hanging="425"/>
        <w:jc w:val="both"/>
        <w:rPr>
          <w:rFonts w:cs="Arial"/>
          <w:sz w:val="22"/>
          <w:szCs w:val="22"/>
          <w:lang w:eastAsia="en-AU"/>
        </w:rPr>
      </w:pPr>
    </w:p>
    <w:p w14:paraId="1E5F90D0" w14:textId="77777777" w:rsidR="00A221AD" w:rsidRPr="00A221AD" w:rsidRDefault="00A221AD" w:rsidP="00A221AD">
      <w:pPr>
        <w:numPr>
          <w:ilvl w:val="0"/>
          <w:numId w:val="49"/>
        </w:numPr>
        <w:jc w:val="both"/>
        <w:rPr>
          <w:rFonts w:cs="Arial"/>
          <w:sz w:val="22"/>
          <w:szCs w:val="22"/>
          <w:lang w:eastAsia="en-AU"/>
        </w:rPr>
      </w:pPr>
      <w:r w:rsidRPr="00A221AD">
        <w:rPr>
          <w:rFonts w:cs="Arial"/>
          <w:sz w:val="22"/>
          <w:szCs w:val="22"/>
          <w:lang w:eastAsia="en-AU"/>
        </w:rPr>
        <w:t xml:space="preserve">Indicate where benefits under this program can be found in your </w:t>
      </w:r>
      <w:r w:rsidRPr="00A221AD">
        <w:rPr>
          <w:rFonts w:cs="Arial"/>
          <w:sz w:val="22"/>
          <w:szCs w:val="22"/>
        </w:rPr>
        <w:t>accounting</w:t>
      </w:r>
      <w:r w:rsidRPr="00A221AD">
        <w:rPr>
          <w:rFonts w:cs="Arial"/>
          <w:sz w:val="22"/>
          <w:szCs w:val="22"/>
          <w:lang w:eastAsia="en-AU"/>
        </w:rPr>
        <w:t xml:space="preserve"> system (i.e., specify the ledgers or journals) and financial statements.</w:t>
      </w:r>
    </w:p>
    <w:p w14:paraId="53433003" w14:textId="77777777" w:rsidR="00A221AD" w:rsidRPr="00A221AD" w:rsidRDefault="00A221AD" w:rsidP="00A221AD">
      <w:pPr>
        <w:tabs>
          <w:tab w:val="num" w:pos="851"/>
        </w:tabs>
        <w:ind w:left="851" w:hanging="425"/>
        <w:jc w:val="both"/>
        <w:rPr>
          <w:rFonts w:cs="Arial"/>
          <w:sz w:val="22"/>
          <w:szCs w:val="22"/>
          <w:lang w:eastAsia="en-AU"/>
        </w:rPr>
      </w:pPr>
    </w:p>
    <w:p w14:paraId="5395C29F" w14:textId="77777777" w:rsidR="00A221AD" w:rsidRPr="00A221AD" w:rsidRDefault="00A221AD" w:rsidP="00A221AD">
      <w:pPr>
        <w:numPr>
          <w:ilvl w:val="0"/>
          <w:numId w:val="49"/>
        </w:numPr>
        <w:jc w:val="both"/>
        <w:rPr>
          <w:rFonts w:cs="Arial"/>
          <w:sz w:val="22"/>
          <w:szCs w:val="22"/>
          <w:lang w:eastAsia="en-AU"/>
        </w:rPr>
      </w:pPr>
      <w:r w:rsidRPr="00A221AD">
        <w:rPr>
          <w:rFonts w:cs="Arial"/>
          <w:sz w:val="22"/>
          <w:szCs w:val="22"/>
          <w:lang w:eastAsia="en-AU"/>
        </w:rPr>
        <w:t xml:space="preserve">To your knowledge, does the program still operate or has it been terminated? </w:t>
      </w:r>
    </w:p>
    <w:p w14:paraId="33583E4E" w14:textId="77777777" w:rsidR="00A221AD" w:rsidRPr="00A221AD" w:rsidRDefault="00A221AD" w:rsidP="00A221AD">
      <w:pPr>
        <w:tabs>
          <w:tab w:val="num" w:pos="851"/>
        </w:tabs>
        <w:ind w:left="851" w:hanging="425"/>
        <w:rPr>
          <w:rFonts w:cs="Arial"/>
          <w:sz w:val="22"/>
          <w:szCs w:val="22"/>
          <w:lang w:eastAsia="en-AU"/>
        </w:rPr>
      </w:pPr>
    </w:p>
    <w:p w14:paraId="5B5B096E" w14:textId="77777777" w:rsidR="00A221AD" w:rsidRPr="00A221AD" w:rsidRDefault="00A221AD" w:rsidP="00A221AD">
      <w:pPr>
        <w:numPr>
          <w:ilvl w:val="0"/>
          <w:numId w:val="49"/>
        </w:numPr>
        <w:rPr>
          <w:rFonts w:cs="Arial"/>
          <w:sz w:val="22"/>
          <w:szCs w:val="22"/>
          <w:lang w:eastAsia="en-AU"/>
        </w:rPr>
      </w:pPr>
      <w:r w:rsidRPr="00A221AD">
        <w:rPr>
          <w:rFonts w:cs="Arial"/>
          <w:sz w:val="22"/>
          <w:szCs w:val="22"/>
          <w:lang w:eastAsia="en-AU"/>
        </w:rPr>
        <w:t xml:space="preserve">If the program has been terminated, please provide details (when, why). </w:t>
      </w:r>
      <w:r w:rsidRPr="00A221AD">
        <w:rPr>
          <w:rFonts w:cs="Arial"/>
          <w:sz w:val="22"/>
          <w:szCs w:val="22"/>
        </w:rPr>
        <w:t>When</w:t>
      </w:r>
      <w:r w:rsidRPr="00A221AD">
        <w:rPr>
          <w:rFonts w:cs="Arial"/>
          <w:sz w:val="22"/>
          <w:szCs w:val="22"/>
          <w:lang w:eastAsia="en-AU"/>
        </w:rPr>
        <w:t xml:space="preserve"> is the last date that your business could apply for or claim benefits under the program? When is the last date that your business could </w:t>
      </w:r>
      <w:r w:rsidRPr="00A221AD">
        <w:rPr>
          <w:rFonts w:cs="Arial"/>
          <w:bCs/>
          <w:sz w:val="22"/>
          <w:szCs w:val="22"/>
          <w:lang w:eastAsia="en-AU"/>
        </w:rPr>
        <w:t>receive</w:t>
      </w:r>
      <w:r w:rsidRPr="00A221AD">
        <w:rPr>
          <w:rFonts w:cs="Arial"/>
          <w:sz w:val="22"/>
          <w:szCs w:val="22"/>
          <w:lang w:eastAsia="en-AU"/>
        </w:rPr>
        <w:t xml:space="preserve"> benefits under the program?</w:t>
      </w:r>
      <w:r w:rsidRPr="00A221AD">
        <w:rPr>
          <w:rFonts w:cs="Arial"/>
          <w:sz w:val="22"/>
          <w:szCs w:val="22"/>
          <w:lang w:eastAsia="en-AU"/>
        </w:rPr>
        <w:br/>
      </w:r>
      <w:r w:rsidRPr="00A221AD">
        <w:rPr>
          <w:rFonts w:cs="Arial"/>
          <w:sz w:val="22"/>
          <w:szCs w:val="22"/>
          <w:lang w:eastAsia="en-AU"/>
        </w:rPr>
        <w:br/>
        <w:t>If the program terminated has been substituted for by another program, identify the program.</w:t>
      </w:r>
    </w:p>
    <w:p w14:paraId="4E85ABA9" w14:textId="77777777" w:rsidR="00A221AD" w:rsidRPr="00A221AD" w:rsidRDefault="00A221AD" w:rsidP="00A221AD">
      <w:pPr>
        <w:keepLines w:val="0"/>
        <w:autoSpaceDE w:val="0"/>
        <w:autoSpaceDN w:val="0"/>
        <w:adjustRightInd w:val="0"/>
        <w:ind w:left="0"/>
        <w:rPr>
          <w:rFonts w:cs="Arial"/>
          <w:bCs/>
          <w:sz w:val="22"/>
          <w:szCs w:val="22"/>
          <w:lang w:eastAsia="en-AU"/>
        </w:rPr>
      </w:pPr>
    </w:p>
    <w:p w14:paraId="79173F0B" w14:textId="77777777" w:rsidR="00A221AD" w:rsidRPr="00A221AD" w:rsidRDefault="00A221AD" w:rsidP="00A221AD">
      <w:pPr>
        <w:numPr>
          <w:ilvl w:val="0"/>
          <w:numId w:val="49"/>
        </w:numPr>
        <w:rPr>
          <w:rFonts w:cs="Arial"/>
          <w:bCs/>
          <w:sz w:val="22"/>
          <w:szCs w:val="22"/>
          <w:lang w:eastAsia="en-AU"/>
        </w:rPr>
      </w:pPr>
      <w:r w:rsidRPr="00A221AD">
        <w:rPr>
          <w:rFonts w:cs="Arial"/>
          <w:sz w:val="22"/>
          <w:szCs w:val="22"/>
        </w:rPr>
        <w:t>Identify</w:t>
      </w:r>
      <w:r w:rsidRPr="00A221AD">
        <w:rPr>
          <w:rFonts w:cs="Arial"/>
          <w:bCs/>
          <w:sz w:val="22"/>
          <w:szCs w:val="22"/>
          <w:lang w:eastAsia="en-AU"/>
        </w:rPr>
        <w:t xml:space="preserve"> the body responsible for administering the grant.</w:t>
      </w:r>
    </w:p>
    <w:p w14:paraId="0BDA823C" w14:textId="77777777" w:rsidR="00A221AD" w:rsidRPr="00A221AD" w:rsidRDefault="00A221AD" w:rsidP="00A221AD">
      <w:pPr>
        <w:ind w:left="360"/>
        <w:rPr>
          <w:rFonts w:cs="Arial"/>
          <w:bCs/>
          <w:sz w:val="22"/>
          <w:szCs w:val="22"/>
          <w:lang w:eastAsia="en-AU"/>
        </w:rPr>
      </w:pPr>
    </w:p>
    <w:p w14:paraId="58C2E760" w14:textId="77777777" w:rsidR="00A221AD" w:rsidRPr="00A221AD" w:rsidRDefault="00A221AD" w:rsidP="00A221AD">
      <w:pPr>
        <w:numPr>
          <w:ilvl w:val="0"/>
          <w:numId w:val="49"/>
        </w:numPr>
        <w:rPr>
          <w:rFonts w:cs="Arial"/>
          <w:bCs/>
          <w:sz w:val="22"/>
          <w:szCs w:val="22"/>
          <w:lang w:eastAsia="en-AU"/>
        </w:rPr>
      </w:pPr>
      <w:r w:rsidRPr="00A221AD">
        <w:rPr>
          <w:rFonts w:cs="Arial"/>
          <w:sz w:val="22"/>
          <w:szCs w:val="22"/>
          <w:lang w:eastAsia="en-AU"/>
        </w:rPr>
        <w:t>Identify</w:t>
      </w:r>
      <w:r w:rsidRPr="00A221AD">
        <w:rPr>
          <w:rFonts w:cs="Arial"/>
          <w:bCs/>
          <w:sz w:val="22"/>
          <w:szCs w:val="22"/>
          <w:lang w:eastAsia="en-AU"/>
        </w:rPr>
        <w:t xml:space="preserve"> the date of approval of the grant and the date the grant was </w:t>
      </w:r>
      <w:r w:rsidRPr="00A221AD">
        <w:rPr>
          <w:rFonts w:cs="Arial"/>
          <w:sz w:val="22"/>
          <w:szCs w:val="22"/>
        </w:rPr>
        <w:t>rec</w:t>
      </w:r>
      <w:r w:rsidRPr="00A221AD">
        <w:rPr>
          <w:rFonts w:cs="Arial"/>
          <w:sz w:val="22"/>
          <w:szCs w:val="22"/>
          <w:lang w:eastAsia="en-AU"/>
        </w:rPr>
        <w:t>e</w:t>
      </w:r>
      <w:r w:rsidRPr="00A221AD">
        <w:rPr>
          <w:rFonts w:cs="Arial"/>
          <w:sz w:val="22"/>
          <w:szCs w:val="22"/>
        </w:rPr>
        <w:t>ived</w:t>
      </w:r>
      <w:r w:rsidRPr="00A221AD">
        <w:rPr>
          <w:rFonts w:cs="Arial"/>
          <w:bCs/>
          <w:sz w:val="22"/>
          <w:szCs w:val="22"/>
          <w:lang w:eastAsia="en-AU"/>
        </w:rPr>
        <w:t>.</w:t>
      </w:r>
    </w:p>
    <w:p w14:paraId="483334D4" w14:textId="77777777" w:rsidR="00A221AD" w:rsidRPr="00A221AD" w:rsidRDefault="00A221AD" w:rsidP="00A221AD">
      <w:pPr>
        <w:ind w:left="0"/>
        <w:rPr>
          <w:rFonts w:cs="Arial"/>
          <w:bCs/>
          <w:sz w:val="22"/>
          <w:szCs w:val="22"/>
          <w:lang w:eastAsia="en-AU"/>
        </w:rPr>
      </w:pPr>
    </w:p>
    <w:p w14:paraId="6F7E7285" w14:textId="77777777" w:rsidR="00A221AD" w:rsidRPr="00A221AD" w:rsidRDefault="00A221AD" w:rsidP="00A221AD">
      <w:pPr>
        <w:numPr>
          <w:ilvl w:val="0"/>
          <w:numId w:val="49"/>
        </w:numPr>
        <w:rPr>
          <w:rFonts w:cs="Arial"/>
          <w:bCs/>
          <w:sz w:val="22"/>
          <w:szCs w:val="22"/>
          <w:lang w:eastAsia="en-AU"/>
        </w:rPr>
      </w:pPr>
      <w:r w:rsidRPr="00A221AD">
        <w:rPr>
          <w:rFonts w:cs="Arial"/>
          <w:sz w:val="22"/>
          <w:szCs w:val="22"/>
          <w:lang w:eastAsia="en-AU"/>
        </w:rPr>
        <w:t>Indicate</w:t>
      </w:r>
      <w:r w:rsidRPr="00A221AD">
        <w:rPr>
          <w:rFonts w:cs="Arial"/>
          <w:bCs/>
          <w:sz w:val="22"/>
          <w:szCs w:val="22"/>
          <w:lang w:eastAsia="en-AU"/>
        </w:rPr>
        <w:t xml:space="preserve"> where the grant was accounted for on your business’ financial </w:t>
      </w:r>
      <w:r w:rsidRPr="00A221AD">
        <w:rPr>
          <w:rFonts w:cs="Arial"/>
          <w:sz w:val="22"/>
          <w:szCs w:val="22"/>
        </w:rPr>
        <w:t>statements</w:t>
      </w:r>
      <w:r w:rsidRPr="00A221AD">
        <w:rPr>
          <w:rFonts w:cs="Arial"/>
          <w:bCs/>
          <w:sz w:val="22"/>
          <w:szCs w:val="22"/>
          <w:lang w:eastAsia="en-AU"/>
        </w:rPr>
        <w:t xml:space="preserve">. </w:t>
      </w:r>
    </w:p>
    <w:p w14:paraId="60FC396C" w14:textId="77777777" w:rsidR="00A221AD" w:rsidRPr="00A221AD" w:rsidRDefault="00A221AD" w:rsidP="00A221AD">
      <w:pPr>
        <w:widowControl w:val="0"/>
        <w:ind w:right="-745" w:hanging="709"/>
        <w:jc w:val="both"/>
        <w:rPr>
          <w:rFonts w:cs="Arial"/>
          <w:sz w:val="22"/>
          <w:szCs w:val="22"/>
        </w:rPr>
      </w:pPr>
    </w:p>
    <w:p w14:paraId="4733CDA9" w14:textId="77777777" w:rsidR="00A221AD" w:rsidRPr="00A221AD" w:rsidRDefault="00A221AD" w:rsidP="00A221AD">
      <w:pPr>
        <w:keepNext/>
        <w:pageBreakBefore/>
        <w:pBdr>
          <w:top w:val="single" w:sz="12" w:space="1" w:color="auto"/>
          <w:left w:val="single" w:sz="12" w:space="4" w:color="auto"/>
          <w:bottom w:val="single" w:sz="12" w:space="1" w:color="auto"/>
          <w:right w:val="single" w:sz="12" w:space="4" w:color="auto"/>
        </w:pBdr>
        <w:shd w:val="pct15" w:color="auto" w:fill="FFFFFF"/>
        <w:tabs>
          <w:tab w:val="left" w:pos="851"/>
        </w:tabs>
        <w:ind w:left="0"/>
        <w:outlineLvl w:val="0"/>
        <w:rPr>
          <w:rFonts w:cs="Arial"/>
          <w:b/>
          <w:caps/>
          <w:spacing w:val="-10"/>
          <w:sz w:val="28"/>
          <w:szCs w:val="28"/>
        </w:rPr>
      </w:pPr>
      <w:bookmarkStart w:id="125" w:name="_Toc348449562"/>
      <w:bookmarkStart w:id="126" w:name="_Toc379795033"/>
      <w:r w:rsidRPr="00A221AD">
        <w:rPr>
          <w:rFonts w:cs="Arial"/>
          <w:b/>
          <w:caps/>
          <w:spacing w:val="-10"/>
          <w:sz w:val="28"/>
          <w:szCs w:val="28"/>
        </w:rPr>
        <w:lastRenderedPageBreak/>
        <w:t>Section I - Particular Market Situation</w:t>
      </w:r>
      <w:bookmarkEnd w:id="125"/>
      <w:bookmarkEnd w:id="126"/>
    </w:p>
    <w:p w14:paraId="296595AD" w14:textId="77777777" w:rsidR="00A221AD" w:rsidRPr="00A221AD" w:rsidRDefault="00A221AD" w:rsidP="00A221AD">
      <w:pPr>
        <w:widowControl w:val="0"/>
        <w:ind w:left="142"/>
        <w:rPr>
          <w:rFonts w:cs="Arial"/>
          <w:i/>
          <w:snapToGrid w:val="0"/>
          <w:sz w:val="22"/>
          <w:szCs w:val="22"/>
        </w:rPr>
      </w:pPr>
    </w:p>
    <w:p w14:paraId="392BDA0D" w14:textId="77777777" w:rsidR="00A221AD" w:rsidRDefault="00A221AD" w:rsidP="00494718">
      <w:pPr>
        <w:widowControl w:val="0"/>
        <w:ind w:left="142"/>
        <w:jc w:val="both"/>
        <w:rPr>
          <w:rFonts w:cs="Arial"/>
          <w:i/>
          <w:snapToGrid w:val="0"/>
          <w:sz w:val="22"/>
          <w:szCs w:val="22"/>
        </w:rPr>
      </w:pPr>
      <w:r w:rsidRPr="00A221AD">
        <w:rPr>
          <w:rFonts w:cs="Arial"/>
          <w:i/>
          <w:snapToGrid w:val="0"/>
          <w:sz w:val="22"/>
          <w:szCs w:val="22"/>
        </w:rPr>
        <w:t xml:space="preserve">The applicant claims that a ‘particular market situation’ exists in respect of </w:t>
      </w:r>
      <w:r w:rsidR="009248A1">
        <w:rPr>
          <w:rFonts w:cs="Arial"/>
          <w:i/>
          <w:snapToGrid w:val="0"/>
          <w:sz w:val="22"/>
          <w:szCs w:val="22"/>
        </w:rPr>
        <w:t>silicon metal</w:t>
      </w:r>
      <w:r w:rsidRPr="00A221AD">
        <w:rPr>
          <w:rFonts w:cs="Arial"/>
          <w:i/>
          <w:snapToGrid w:val="0"/>
          <w:sz w:val="22"/>
          <w:szCs w:val="22"/>
        </w:rPr>
        <w:t xml:space="preserve"> (the goods) from China due to government influence on </w:t>
      </w:r>
      <w:r w:rsidR="00494718">
        <w:rPr>
          <w:rFonts w:cs="Arial"/>
          <w:i/>
          <w:snapToGrid w:val="0"/>
          <w:sz w:val="22"/>
          <w:szCs w:val="22"/>
        </w:rPr>
        <w:t xml:space="preserve">the </w:t>
      </w:r>
      <w:r w:rsidR="00494718" w:rsidRPr="00494718">
        <w:rPr>
          <w:rFonts w:cs="Arial"/>
          <w:i/>
          <w:snapToGrid w:val="0"/>
          <w:sz w:val="22"/>
          <w:szCs w:val="22"/>
          <w:lang w:val="en-US"/>
        </w:rPr>
        <w:t>ferroalloy sector, which includes silicon metal</w:t>
      </w:r>
      <w:r w:rsidRPr="00A221AD">
        <w:rPr>
          <w:rFonts w:cs="Arial"/>
          <w:i/>
          <w:snapToGrid w:val="0"/>
          <w:sz w:val="22"/>
          <w:szCs w:val="22"/>
        </w:rPr>
        <w:t>.</w:t>
      </w:r>
    </w:p>
    <w:p w14:paraId="6258F425" w14:textId="77777777" w:rsidR="00494718" w:rsidRPr="00494718" w:rsidRDefault="00494718" w:rsidP="00494718">
      <w:pPr>
        <w:widowControl w:val="0"/>
        <w:ind w:left="142"/>
        <w:jc w:val="both"/>
        <w:rPr>
          <w:rFonts w:cs="Arial"/>
          <w:i/>
          <w:snapToGrid w:val="0"/>
          <w:sz w:val="22"/>
          <w:szCs w:val="22"/>
          <w:lang w:val="en-US"/>
        </w:rPr>
      </w:pPr>
    </w:p>
    <w:p w14:paraId="099B1DF7" w14:textId="77777777" w:rsidR="00A221AD" w:rsidRDefault="00A221AD" w:rsidP="00494718">
      <w:pPr>
        <w:widowControl w:val="0"/>
        <w:ind w:left="142"/>
        <w:jc w:val="both"/>
        <w:rPr>
          <w:rFonts w:cs="Arial"/>
          <w:i/>
          <w:snapToGrid w:val="0"/>
          <w:sz w:val="22"/>
          <w:szCs w:val="22"/>
        </w:rPr>
      </w:pPr>
      <w:r w:rsidRPr="00A221AD">
        <w:rPr>
          <w:rFonts w:cs="Arial"/>
          <w:i/>
          <w:snapToGrid w:val="0"/>
          <w:sz w:val="22"/>
          <w:szCs w:val="22"/>
        </w:rPr>
        <w:t xml:space="preserve">The existence of a ‘particular market situation’ could affect </w:t>
      </w:r>
      <w:r w:rsidR="00494718">
        <w:rPr>
          <w:rFonts w:cs="Arial"/>
          <w:i/>
          <w:snapToGrid w:val="0"/>
          <w:sz w:val="22"/>
          <w:szCs w:val="22"/>
        </w:rPr>
        <w:t>the Commission</w:t>
      </w:r>
      <w:r w:rsidRPr="00A221AD">
        <w:rPr>
          <w:rFonts w:cs="Arial"/>
          <w:i/>
          <w:snapToGrid w:val="0"/>
          <w:sz w:val="22"/>
          <w:szCs w:val="22"/>
        </w:rPr>
        <w:t>’s approach to calculating the normal value within its dumping assessment.</w:t>
      </w:r>
      <w:r w:rsidR="00494718">
        <w:rPr>
          <w:rFonts w:cs="Arial"/>
          <w:i/>
          <w:snapToGrid w:val="0"/>
          <w:sz w:val="22"/>
          <w:szCs w:val="22"/>
        </w:rPr>
        <w:t xml:space="preserve">  </w:t>
      </w:r>
      <w:r w:rsidRPr="00A221AD">
        <w:rPr>
          <w:rFonts w:cs="Arial"/>
          <w:i/>
          <w:snapToGrid w:val="0"/>
          <w:sz w:val="22"/>
          <w:szCs w:val="22"/>
        </w:rPr>
        <w:t xml:space="preserve">In broad terms, it is generally the case that the normal value of the goods is the price paid for like goods sold for home consumption in the country of export. One of the exceptions to using domestic selling prices for this purpose is if the Minister is satisfied that a situation in the market has rendered domestic selling prices unsuitable for establishing normal values (i.e. a ‘particular market situation’ exists). </w:t>
      </w:r>
    </w:p>
    <w:p w14:paraId="1ED93D23" w14:textId="77777777" w:rsidR="00494718" w:rsidRPr="00A221AD" w:rsidRDefault="00494718" w:rsidP="00A221AD">
      <w:pPr>
        <w:widowControl w:val="0"/>
        <w:ind w:left="142"/>
        <w:jc w:val="both"/>
        <w:rPr>
          <w:rFonts w:cs="Arial"/>
          <w:i/>
          <w:snapToGrid w:val="0"/>
          <w:sz w:val="22"/>
          <w:szCs w:val="22"/>
        </w:rPr>
      </w:pPr>
    </w:p>
    <w:p w14:paraId="0F0B283B" w14:textId="77777777" w:rsidR="00A221AD" w:rsidRDefault="00A221AD" w:rsidP="00A221AD">
      <w:pPr>
        <w:widowControl w:val="0"/>
        <w:ind w:left="142"/>
        <w:jc w:val="both"/>
        <w:rPr>
          <w:rFonts w:cs="Arial"/>
          <w:i/>
          <w:snapToGrid w:val="0"/>
          <w:sz w:val="22"/>
          <w:szCs w:val="22"/>
        </w:rPr>
      </w:pPr>
      <w:r w:rsidRPr="00A221AD">
        <w:rPr>
          <w:rFonts w:cs="Arial"/>
          <w:i/>
          <w:snapToGrid w:val="0"/>
          <w:sz w:val="22"/>
          <w:szCs w:val="22"/>
        </w:rPr>
        <w:t>These situations may be where the domestic selling prices in the country of export have been materially influenced by the government rendering those prices unsuitable for use in establishing normal values.</w:t>
      </w:r>
    </w:p>
    <w:p w14:paraId="3A1321F8" w14:textId="77777777" w:rsidR="00494718" w:rsidRPr="00A221AD" w:rsidRDefault="00494718" w:rsidP="00A221AD">
      <w:pPr>
        <w:widowControl w:val="0"/>
        <w:ind w:left="142"/>
        <w:jc w:val="both"/>
        <w:rPr>
          <w:rFonts w:cs="Arial"/>
          <w:i/>
          <w:snapToGrid w:val="0"/>
          <w:sz w:val="22"/>
          <w:szCs w:val="22"/>
        </w:rPr>
      </w:pPr>
    </w:p>
    <w:p w14:paraId="0B0B0C53" w14:textId="77777777" w:rsidR="00A221AD" w:rsidRDefault="00A221AD" w:rsidP="00A221AD">
      <w:pPr>
        <w:widowControl w:val="0"/>
        <w:ind w:left="142"/>
        <w:jc w:val="both"/>
        <w:rPr>
          <w:rFonts w:cs="Arial"/>
          <w:i/>
          <w:snapToGrid w:val="0"/>
          <w:sz w:val="22"/>
          <w:szCs w:val="22"/>
        </w:rPr>
      </w:pPr>
      <w:r w:rsidRPr="00A221AD">
        <w:rPr>
          <w:rFonts w:cs="Arial"/>
          <w:i/>
          <w:snapToGrid w:val="0"/>
          <w:sz w:val="22"/>
          <w:szCs w:val="22"/>
        </w:rPr>
        <w:t xml:space="preserve">Through this supplementary questionnaire, </w:t>
      </w:r>
      <w:r w:rsidR="00494718">
        <w:rPr>
          <w:rFonts w:cs="Arial"/>
          <w:i/>
          <w:snapToGrid w:val="0"/>
          <w:sz w:val="22"/>
          <w:szCs w:val="22"/>
        </w:rPr>
        <w:t>the Commission</w:t>
      </w:r>
      <w:r w:rsidRPr="00A221AD">
        <w:rPr>
          <w:rFonts w:cs="Arial"/>
          <w:i/>
          <w:snapToGrid w:val="0"/>
          <w:sz w:val="22"/>
          <w:szCs w:val="22"/>
        </w:rPr>
        <w:t xml:space="preserve"> is seeking information from your business, supported by evidence, in assessing the market situation claims made by the applicant.  All document provided must be accompanied with a translated English version as well as the original version.</w:t>
      </w:r>
    </w:p>
    <w:p w14:paraId="41E48ED7" w14:textId="77777777" w:rsidR="00494718" w:rsidRPr="00A221AD" w:rsidRDefault="00494718" w:rsidP="00A221AD">
      <w:pPr>
        <w:widowControl w:val="0"/>
        <w:ind w:left="142"/>
        <w:jc w:val="both"/>
        <w:rPr>
          <w:rFonts w:cs="Arial"/>
          <w:i/>
          <w:snapToGrid w:val="0"/>
          <w:sz w:val="22"/>
          <w:szCs w:val="22"/>
        </w:rPr>
      </w:pPr>
    </w:p>
    <w:p w14:paraId="78489AE7" w14:textId="77777777" w:rsidR="00A221AD" w:rsidRPr="00A221AD" w:rsidRDefault="00A221AD" w:rsidP="00A221AD">
      <w:pPr>
        <w:widowControl w:val="0"/>
        <w:ind w:left="142"/>
        <w:jc w:val="both"/>
        <w:rPr>
          <w:rFonts w:cs="Arial"/>
          <w:i/>
          <w:snapToGrid w:val="0"/>
          <w:sz w:val="22"/>
          <w:szCs w:val="22"/>
        </w:rPr>
      </w:pPr>
      <w:r w:rsidRPr="00A221AD">
        <w:rPr>
          <w:rFonts w:cs="Arial"/>
          <w:i/>
          <w:snapToGrid w:val="0"/>
          <w:sz w:val="22"/>
          <w:szCs w:val="22"/>
        </w:rPr>
        <w:t xml:space="preserve">It may be necessary for </w:t>
      </w:r>
      <w:r w:rsidR="00494718">
        <w:rPr>
          <w:rFonts w:cs="Arial"/>
          <w:i/>
          <w:snapToGrid w:val="0"/>
          <w:sz w:val="22"/>
          <w:szCs w:val="22"/>
        </w:rPr>
        <w:t>the Commission</w:t>
      </w:r>
      <w:r w:rsidRPr="00A221AD">
        <w:rPr>
          <w:rFonts w:cs="Arial"/>
          <w:i/>
          <w:snapToGrid w:val="0"/>
          <w:sz w:val="22"/>
          <w:szCs w:val="22"/>
        </w:rPr>
        <w:t xml:space="preserve"> to request additional information following receipt and review of your responses.</w:t>
      </w:r>
    </w:p>
    <w:p w14:paraId="146B9717" w14:textId="77777777" w:rsidR="00A221AD" w:rsidRPr="00A221AD" w:rsidRDefault="00A221AD" w:rsidP="00A221AD">
      <w:pPr>
        <w:widowControl w:val="0"/>
        <w:ind w:left="142"/>
        <w:jc w:val="both"/>
        <w:rPr>
          <w:rFonts w:cs="Arial"/>
          <w:i/>
          <w:snapToGrid w:val="0"/>
          <w:sz w:val="22"/>
          <w:szCs w:val="22"/>
        </w:rPr>
      </w:pPr>
    </w:p>
    <w:p w14:paraId="7E901AE7" w14:textId="77777777" w:rsidR="00A221AD" w:rsidRPr="00A221AD" w:rsidRDefault="006C097E" w:rsidP="00A221AD">
      <w:pPr>
        <w:keepNext/>
        <w:keepLines w:val="0"/>
        <w:widowControl w:val="0"/>
        <w:ind w:left="0"/>
        <w:jc w:val="both"/>
        <w:outlineLvl w:val="1"/>
        <w:rPr>
          <w:rFonts w:cs="Arial"/>
          <w:b/>
          <w:caps/>
          <w:snapToGrid w:val="0"/>
          <w:sz w:val="22"/>
          <w:szCs w:val="22"/>
        </w:rPr>
      </w:pPr>
      <w:bookmarkStart w:id="127" w:name="_Toc236106710"/>
      <w:bookmarkStart w:id="128" w:name="_Toc308772053"/>
      <w:bookmarkStart w:id="129" w:name="_Toc379795034"/>
      <w:bookmarkStart w:id="130" w:name="_Toc236106709"/>
      <w:r>
        <w:rPr>
          <w:rFonts w:cs="Arial"/>
          <w:b/>
          <w:caps/>
          <w:snapToGrid w:val="0"/>
          <w:sz w:val="22"/>
          <w:szCs w:val="22"/>
        </w:rPr>
        <w:t>I</w:t>
      </w:r>
      <w:r w:rsidR="00A221AD" w:rsidRPr="00A221AD">
        <w:rPr>
          <w:rFonts w:cs="Arial"/>
          <w:b/>
          <w:caps/>
          <w:snapToGrid w:val="0"/>
          <w:sz w:val="22"/>
          <w:szCs w:val="22"/>
        </w:rPr>
        <w:t>1</w:t>
      </w:r>
      <w:r w:rsidR="00A221AD" w:rsidRPr="00A221AD">
        <w:rPr>
          <w:rFonts w:cs="Arial"/>
          <w:b/>
          <w:caps/>
          <w:snapToGrid w:val="0"/>
          <w:sz w:val="22"/>
          <w:szCs w:val="22"/>
        </w:rPr>
        <w:tab/>
        <w:t>General information</w:t>
      </w:r>
      <w:bookmarkEnd w:id="127"/>
      <w:bookmarkEnd w:id="128"/>
      <w:bookmarkEnd w:id="129"/>
    </w:p>
    <w:p w14:paraId="7965100B" w14:textId="77777777" w:rsidR="00A221AD" w:rsidRPr="00A221AD" w:rsidRDefault="00A221AD" w:rsidP="00A221AD">
      <w:pPr>
        <w:keepLines w:val="0"/>
        <w:widowControl w:val="0"/>
        <w:numPr>
          <w:ilvl w:val="0"/>
          <w:numId w:val="31"/>
        </w:numPr>
        <w:spacing w:before="240" w:after="240"/>
        <w:jc w:val="both"/>
        <w:rPr>
          <w:rFonts w:cs="Arial"/>
          <w:b/>
          <w:sz w:val="22"/>
          <w:szCs w:val="22"/>
        </w:rPr>
      </w:pPr>
      <w:r w:rsidRPr="00A221AD">
        <w:rPr>
          <w:rFonts w:cs="Arial"/>
          <w:b/>
          <w:sz w:val="22"/>
          <w:szCs w:val="22"/>
        </w:rPr>
        <w:t>Ownership and management</w:t>
      </w:r>
    </w:p>
    <w:p w14:paraId="35256737" w14:textId="77777777" w:rsidR="00A221AD" w:rsidRPr="00A221AD" w:rsidRDefault="00A221AD" w:rsidP="00A221AD">
      <w:pPr>
        <w:keepLines w:val="0"/>
        <w:widowControl w:val="0"/>
        <w:numPr>
          <w:ilvl w:val="0"/>
          <w:numId w:val="32"/>
        </w:numPr>
        <w:autoSpaceDE w:val="0"/>
        <w:autoSpaceDN w:val="0"/>
        <w:adjustRightInd w:val="0"/>
        <w:spacing w:before="120" w:after="120"/>
        <w:ind w:left="993" w:hanging="284"/>
        <w:jc w:val="both"/>
        <w:rPr>
          <w:rFonts w:cs="Arial"/>
          <w:sz w:val="22"/>
          <w:szCs w:val="22"/>
          <w:lang w:eastAsia="en-AU"/>
        </w:rPr>
      </w:pPr>
      <w:r w:rsidRPr="00A221AD">
        <w:rPr>
          <w:rFonts w:cs="Arial"/>
          <w:sz w:val="22"/>
          <w:szCs w:val="22"/>
          <w:lang w:eastAsia="en-AU"/>
        </w:rPr>
        <w:t>Has the Government of China (GOC)</w:t>
      </w:r>
      <w:r w:rsidRPr="00A221AD">
        <w:rPr>
          <w:rFonts w:cs="Arial"/>
          <w:sz w:val="22"/>
          <w:szCs w:val="22"/>
          <w:vertAlign w:val="superscript"/>
          <w:lang w:eastAsia="en-AU"/>
        </w:rPr>
        <w:footnoteReference w:id="4"/>
      </w:r>
      <w:r w:rsidRPr="00A221AD">
        <w:rPr>
          <w:rFonts w:cs="Arial"/>
          <w:sz w:val="22"/>
          <w:szCs w:val="22"/>
          <w:lang w:eastAsia="en-AU"/>
        </w:rPr>
        <w:t xml:space="preserve"> anytime in the previous 5 years been a shareholder (or invested either directly or indirectly) in your business?      If so, provide details of shareholding and/or investments.</w:t>
      </w:r>
    </w:p>
    <w:p w14:paraId="76F56E23" w14:textId="77777777" w:rsidR="00A221AD" w:rsidRPr="00A221AD" w:rsidRDefault="00A221AD" w:rsidP="00A221AD">
      <w:pPr>
        <w:keepLines w:val="0"/>
        <w:widowControl w:val="0"/>
        <w:numPr>
          <w:ilvl w:val="0"/>
          <w:numId w:val="32"/>
        </w:numPr>
        <w:autoSpaceDE w:val="0"/>
        <w:autoSpaceDN w:val="0"/>
        <w:adjustRightInd w:val="0"/>
        <w:spacing w:before="120" w:after="120"/>
        <w:ind w:left="993" w:hanging="284"/>
        <w:jc w:val="both"/>
        <w:rPr>
          <w:rFonts w:cs="Arial"/>
          <w:sz w:val="22"/>
          <w:szCs w:val="22"/>
          <w:lang w:eastAsia="en-AU"/>
        </w:rPr>
      </w:pPr>
      <w:r w:rsidRPr="00A221AD">
        <w:rPr>
          <w:rFonts w:cs="Arial"/>
          <w:sz w:val="22"/>
          <w:szCs w:val="22"/>
          <w:lang w:eastAsia="en-AU"/>
        </w:rPr>
        <w:t xml:space="preserve">List all the directors and major shareholders of your business and identify any common directors and executive officers between your business and related businesses. </w:t>
      </w:r>
    </w:p>
    <w:p w14:paraId="408F27A8" w14:textId="77777777" w:rsidR="00A221AD" w:rsidRPr="00A221AD" w:rsidRDefault="00A221AD" w:rsidP="00A221AD">
      <w:pPr>
        <w:keepLines w:val="0"/>
        <w:widowControl w:val="0"/>
        <w:numPr>
          <w:ilvl w:val="0"/>
          <w:numId w:val="32"/>
        </w:numPr>
        <w:autoSpaceDE w:val="0"/>
        <w:autoSpaceDN w:val="0"/>
        <w:adjustRightInd w:val="0"/>
        <w:spacing w:before="120" w:after="120"/>
        <w:ind w:left="993" w:hanging="284"/>
        <w:jc w:val="both"/>
        <w:rPr>
          <w:rFonts w:cs="Arial"/>
          <w:sz w:val="22"/>
          <w:szCs w:val="22"/>
          <w:lang w:eastAsia="en-AU"/>
        </w:rPr>
      </w:pPr>
      <w:r w:rsidRPr="00A221AD">
        <w:rPr>
          <w:rFonts w:cs="Arial"/>
          <w:sz w:val="22"/>
          <w:szCs w:val="22"/>
          <w:lang w:eastAsia="en-AU"/>
        </w:rPr>
        <w:t>Are any directors or major shareholders, employees, or otherwise affiliated with the GOC? If so, identify the individuals, their role and their affiliation with the GOC.</w:t>
      </w:r>
    </w:p>
    <w:p w14:paraId="4EF12415" w14:textId="77777777" w:rsidR="00A221AD" w:rsidRPr="00A221AD" w:rsidRDefault="00A221AD" w:rsidP="00A221AD">
      <w:pPr>
        <w:keepLines w:val="0"/>
        <w:widowControl w:val="0"/>
        <w:numPr>
          <w:ilvl w:val="0"/>
          <w:numId w:val="32"/>
        </w:numPr>
        <w:autoSpaceDE w:val="0"/>
        <w:autoSpaceDN w:val="0"/>
        <w:adjustRightInd w:val="0"/>
        <w:spacing w:before="120" w:after="120"/>
        <w:ind w:left="993" w:hanging="284"/>
        <w:jc w:val="both"/>
        <w:rPr>
          <w:rFonts w:cs="Arial"/>
          <w:sz w:val="22"/>
          <w:szCs w:val="22"/>
          <w:lang w:eastAsia="en-AU"/>
        </w:rPr>
      </w:pPr>
      <w:r w:rsidRPr="00A221AD">
        <w:rPr>
          <w:rFonts w:cs="Arial"/>
          <w:sz w:val="22"/>
          <w:szCs w:val="22"/>
          <w:lang w:eastAsia="en-AU"/>
        </w:rPr>
        <w:t>Are any directors or employees of your business appointed, managed or recommended by the GOC?  If so, identify the government department(s) they were recommended by.</w:t>
      </w:r>
    </w:p>
    <w:p w14:paraId="1402217C" w14:textId="77777777" w:rsidR="00A221AD" w:rsidRPr="00A221AD" w:rsidRDefault="00A221AD" w:rsidP="00A221AD">
      <w:pPr>
        <w:keepLines w:val="0"/>
        <w:widowControl w:val="0"/>
        <w:numPr>
          <w:ilvl w:val="0"/>
          <w:numId w:val="32"/>
        </w:numPr>
        <w:autoSpaceDE w:val="0"/>
        <w:autoSpaceDN w:val="0"/>
        <w:adjustRightInd w:val="0"/>
        <w:spacing w:before="120" w:after="120"/>
        <w:ind w:left="993" w:hanging="284"/>
        <w:jc w:val="both"/>
        <w:rPr>
          <w:rFonts w:cs="Arial"/>
          <w:sz w:val="22"/>
          <w:szCs w:val="22"/>
          <w:lang w:eastAsia="en-AU"/>
        </w:rPr>
      </w:pPr>
      <w:r w:rsidRPr="00A221AD">
        <w:rPr>
          <w:rFonts w:cs="Arial"/>
          <w:sz w:val="22"/>
          <w:szCs w:val="22"/>
          <w:lang w:eastAsia="en-AU"/>
        </w:rPr>
        <w:t>Provide details of any significant changes in the ownership structure of your business over the last 5 years.</w:t>
      </w:r>
    </w:p>
    <w:p w14:paraId="30CB3C15" w14:textId="77777777" w:rsidR="00A221AD" w:rsidRPr="00A221AD" w:rsidRDefault="00A221AD" w:rsidP="00A221AD">
      <w:pPr>
        <w:keepLines w:val="0"/>
        <w:widowControl w:val="0"/>
        <w:numPr>
          <w:ilvl w:val="0"/>
          <w:numId w:val="32"/>
        </w:numPr>
        <w:autoSpaceDE w:val="0"/>
        <w:autoSpaceDN w:val="0"/>
        <w:adjustRightInd w:val="0"/>
        <w:spacing w:before="120" w:after="120"/>
        <w:ind w:left="993" w:hanging="284"/>
        <w:jc w:val="both"/>
        <w:rPr>
          <w:rFonts w:cs="Arial"/>
          <w:sz w:val="22"/>
          <w:szCs w:val="22"/>
          <w:lang w:eastAsia="en-AU"/>
        </w:rPr>
      </w:pPr>
      <w:r w:rsidRPr="00A221AD">
        <w:rPr>
          <w:rFonts w:cs="Arial"/>
          <w:sz w:val="22"/>
          <w:szCs w:val="22"/>
          <w:lang w:eastAsia="en-AU"/>
        </w:rPr>
        <w:t>Identify all positions within your business that are appointed or designated to act on behalf of GOC authorities.</w:t>
      </w:r>
    </w:p>
    <w:p w14:paraId="7FCCC7A5" w14:textId="77777777" w:rsidR="00A221AD" w:rsidRPr="00A221AD" w:rsidRDefault="00A221AD" w:rsidP="00A221AD">
      <w:pPr>
        <w:keepLines w:val="0"/>
        <w:widowControl w:val="0"/>
        <w:numPr>
          <w:ilvl w:val="0"/>
          <w:numId w:val="32"/>
        </w:numPr>
        <w:autoSpaceDE w:val="0"/>
        <w:autoSpaceDN w:val="0"/>
        <w:adjustRightInd w:val="0"/>
        <w:spacing w:before="120" w:after="120"/>
        <w:ind w:left="993" w:hanging="284"/>
        <w:jc w:val="both"/>
        <w:rPr>
          <w:rFonts w:cs="Arial"/>
          <w:sz w:val="22"/>
          <w:szCs w:val="22"/>
          <w:lang w:eastAsia="en-AU"/>
        </w:rPr>
      </w:pPr>
      <w:r w:rsidRPr="00A221AD">
        <w:rPr>
          <w:rFonts w:cs="Arial"/>
          <w:sz w:val="22"/>
          <w:szCs w:val="22"/>
          <w:lang w:eastAsia="en-AU"/>
        </w:rPr>
        <w:t xml:space="preserve">Explain whether there are any GOC requirements by law and/or any internal </w:t>
      </w:r>
      <w:r w:rsidRPr="00A221AD">
        <w:rPr>
          <w:rFonts w:cs="Arial"/>
          <w:sz w:val="22"/>
          <w:szCs w:val="22"/>
          <w:lang w:eastAsia="en-AU"/>
        </w:rPr>
        <w:lastRenderedPageBreak/>
        <w:t>business policy to have GOC representation in your business. If so explain their role.</w:t>
      </w:r>
    </w:p>
    <w:p w14:paraId="6E13F2DC" w14:textId="77777777" w:rsidR="00A221AD" w:rsidRPr="00A221AD" w:rsidRDefault="00A221AD" w:rsidP="00A221AD">
      <w:pPr>
        <w:keepLines w:val="0"/>
        <w:widowControl w:val="0"/>
        <w:numPr>
          <w:ilvl w:val="0"/>
          <w:numId w:val="32"/>
        </w:numPr>
        <w:autoSpaceDE w:val="0"/>
        <w:autoSpaceDN w:val="0"/>
        <w:adjustRightInd w:val="0"/>
        <w:spacing w:before="120" w:after="120"/>
        <w:ind w:left="993" w:hanging="284"/>
        <w:jc w:val="both"/>
        <w:rPr>
          <w:rFonts w:cs="Arial"/>
          <w:sz w:val="22"/>
          <w:szCs w:val="22"/>
          <w:lang w:eastAsia="en-AU"/>
        </w:rPr>
      </w:pPr>
      <w:r w:rsidRPr="00A221AD">
        <w:rPr>
          <w:rFonts w:cs="Arial"/>
          <w:sz w:val="22"/>
          <w:szCs w:val="22"/>
          <w:lang w:eastAsia="en-AU"/>
        </w:rPr>
        <w:t>Does the GOC representative(s) or the person(s) appointed by the GOC have any VETO rights for any decisions made by the Board and/or the senior executives of your business? If so explain how and when such powers are exercised.</w:t>
      </w:r>
    </w:p>
    <w:p w14:paraId="0E58CDBF" w14:textId="77777777" w:rsidR="00A221AD" w:rsidRPr="00A221AD" w:rsidRDefault="00A221AD" w:rsidP="00A221AD">
      <w:pPr>
        <w:keepLines w:val="0"/>
        <w:widowControl w:val="0"/>
        <w:numPr>
          <w:ilvl w:val="0"/>
          <w:numId w:val="32"/>
        </w:numPr>
        <w:spacing w:before="120" w:after="120"/>
        <w:ind w:left="993" w:hanging="284"/>
        <w:jc w:val="both"/>
        <w:rPr>
          <w:rFonts w:cs="Arial"/>
          <w:snapToGrid w:val="0"/>
          <w:sz w:val="22"/>
          <w:szCs w:val="22"/>
        </w:rPr>
      </w:pPr>
      <w:r w:rsidRPr="00A221AD">
        <w:rPr>
          <w:rFonts w:cs="Arial"/>
          <w:snapToGrid w:val="0"/>
          <w:sz w:val="22"/>
          <w:szCs w:val="22"/>
        </w:rPr>
        <w:t>Who has the ability to reward, hire, fire or discipline your business’ senior managers and executives?</w:t>
      </w:r>
    </w:p>
    <w:p w14:paraId="7FD9DA8B" w14:textId="77777777" w:rsidR="00A221AD" w:rsidRPr="00A221AD" w:rsidRDefault="00A221AD" w:rsidP="00A221AD">
      <w:pPr>
        <w:keepLines w:val="0"/>
        <w:widowControl w:val="0"/>
        <w:numPr>
          <w:ilvl w:val="0"/>
          <w:numId w:val="32"/>
        </w:numPr>
        <w:spacing w:before="120" w:after="120"/>
        <w:ind w:left="993" w:hanging="284"/>
        <w:jc w:val="both"/>
        <w:rPr>
          <w:rFonts w:cs="Arial"/>
          <w:snapToGrid w:val="0"/>
          <w:sz w:val="22"/>
          <w:szCs w:val="22"/>
        </w:rPr>
      </w:pPr>
      <w:r w:rsidRPr="00A221AD">
        <w:rPr>
          <w:rFonts w:cs="Arial"/>
          <w:snapToGrid w:val="0"/>
          <w:sz w:val="22"/>
          <w:szCs w:val="22"/>
        </w:rPr>
        <w:t>Do any of your business’ senior managers hold positions in any GOC departments or organisations, associations or Chambers of Commerce? If so describe the nature of their positions.</w:t>
      </w:r>
    </w:p>
    <w:p w14:paraId="63A2159B" w14:textId="77777777" w:rsidR="00A221AD" w:rsidRPr="00A221AD" w:rsidRDefault="00A221AD" w:rsidP="00A221AD">
      <w:pPr>
        <w:keepLines w:val="0"/>
        <w:widowControl w:val="0"/>
        <w:numPr>
          <w:ilvl w:val="0"/>
          <w:numId w:val="32"/>
        </w:numPr>
        <w:autoSpaceDE w:val="0"/>
        <w:autoSpaceDN w:val="0"/>
        <w:adjustRightInd w:val="0"/>
        <w:spacing w:before="120" w:after="120"/>
        <w:ind w:left="993" w:hanging="284"/>
        <w:jc w:val="both"/>
        <w:rPr>
          <w:rFonts w:cs="Arial"/>
          <w:sz w:val="22"/>
          <w:szCs w:val="22"/>
          <w:lang w:eastAsia="en-AU"/>
        </w:rPr>
      </w:pPr>
      <w:r w:rsidRPr="00A221AD">
        <w:rPr>
          <w:rFonts w:cs="Arial"/>
          <w:sz w:val="22"/>
          <w:szCs w:val="22"/>
          <w:lang w:eastAsia="en-AU"/>
        </w:rPr>
        <w:t>Is your business publicly listed and traded on a securities exchange?</w:t>
      </w:r>
    </w:p>
    <w:p w14:paraId="5C23D91D" w14:textId="77777777" w:rsidR="00A221AD" w:rsidRPr="00A221AD" w:rsidRDefault="00A221AD" w:rsidP="00A221AD">
      <w:pPr>
        <w:keepLines w:val="0"/>
        <w:widowControl w:val="0"/>
        <w:numPr>
          <w:ilvl w:val="0"/>
          <w:numId w:val="32"/>
        </w:numPr>
        <w:autoSpaceDE w:val="0"/>
        <w:autoSpaceDN w:val="0"/>
        <w:adjustRightInd w:val="0"/>
        <w:spacing w:before="120" w:after="120"/>
        <w:ind w:left="993" w:hanging="284"/>
        <w:jc w:val="both"/>
        <w:rPr>
          <w:rFonts w:cs="Arial"/>
          <w:sz w:val="22"/>
          <w:szCs w:val="22"/>
          <w:lang w:eastAsia="en-AU"/>
        </w:rPr>
      </w:pPr>
      <w:r w:rsidRPr="00A221AD">
        <w:rPr>
          <w:rFonts w:cs="Arial"/>
          <w:sz w:val="22"/>
          <w:szCs w:val="22"/>
          <w:lang w:eastAsia="en-AU"/>
        </w:rPr>
        <w:t xml:space="preserve"> If so, identify all types of securities listed and name all securities exchange’s on which they are traded.</w:t>
      </w:r>
    </w:p>
    <w:p w14:paraId="664D0666" w14:textId="77777777" w:rsidR="00A221AD" w:rsidRPr="00A221AD" w:rsidRDefault="00A221AD" w:rsidP="00A221AD">
      <w:pPr>
        <w:keepLines w:val="0"/>
        <w:widowControl w:val="0"/>
        <w:numPr>
          <w:ilvl w:val="0"/>
          <w:numId w:val="32"/>
        </w:numPr>
        <w:autoSpaceDE w:val="0"/>
        <w:autoSpaceDN w:val="0"/>
        <w:adjustRightInd w:val="0"/>
        <w:spacing w:before="120" w:after="120"/>
        <w:ind w:left="993" w:hanging="284"/>
        <w:jc w:val="both"/>
        <w:rPr>
          <w:rFonts w:cs="Arial"/>
          <w:b/>
          <w:sz w:val="22"/>
          <w:szCs w:val="22"/>
          <w:lang w:eastAsia="en-AU"/>
        </w:rPr>
      </w:pPr>
      <w:r w:rsidRPr="00A221AD">
        <w:rPr>
          <w:rFonts w:cs="Arial"/>
          <w:sz w:val="22"/>
          <w:szCs w:val="22"/>
          <w:lang w:eastAsia="en-AU"/>
        </w:rPr>
        <w:t>Are there any restrictions to trade these securities (e.g. restricted only to Chinese nationals etc.)?</w:t>
      </w:r>
    </w:p>
    <w:p w14:paraId="33FB613B" w14:textId="77777777" w:rsidR="00A221AD" w:rsidRPr="00A221AD" w:rsidRDefault="00A221AD" w:rsidP="00A221AD">
      <w:pPr>
        <w:keepLines w:val="0"/>
        <w:widowControl w:val="0"/>
        <w:numPr>
          <w:ilvl w:val="0"/>
          <w:numId w:val="31"/>
        </w:numPr>
        <w:spacing w:before="240" w:after="240"/>
        <w:jc w:val="both"/>
        <w:rPr>
          <w:rFonts w:cs="Arial"/>
          <w:b/>
          <w:sz w:val="22"/>
          <w:szCs w:val="22"/>
        </w:rPr>
      </w:pPr>
      <w:r w:rsidRPr="00A221AD">
        <w:rPr>
          <w:rFonts w:cs="Arial"/>
          <w:b/>
          <w:sz w:val="22"/>
          <w:szCs w:val="22"/>
        </w:rPr>
        <w:t>Business planning</w:t>
      </w:r>
    </w:p>
    <w:p w14:paraId="4DCDD6AB" w14:textId="77777777" w:rsidR="00A221AD" w:rsidRPr="00A221AD" w:rsidRDefault="00A221AD" w:rsidP="00A221AD">
      <w:pPr>
        <w:keepLines w:val="0"/>
        <w:widowControl w:val="0"/>
        <w:numPr>
          <w:ilvl w:val="0"/>
          <w:numId w:val="36"/>
        </w:numPr>
        <w:autoSpaceDE w:val="0"/>
        <w:autoSpaceDN w:val="0"/>
        <w:adjustRightInd w:val="0"/>
        <w:spacing w:before="120" w:after="120"/>
        <w:jc w:val="both"/>
        <w:rPr>
          <w:rFonts w:cs="Arial"/>
          <w:sz w:val="22"/>
          <w:szCs w:val="22"/>
          <w:lang w:eastAsia="en-AU"/>
        </w:rPr>
      </w:pPr>
      <w:r w:rsidRPr="00A221AD">
        <w:rPr>
          <w:rFonts w:cs="Arial"/>
          <w:sz w:val="22"/>
          <w:szCs w:val="22"/>
          <w:lang w:eastAsia="en-AU"/>
        </w:rPr>
        <w:t xml:space="preserve">Explain your business’ decision-making process in general and in respect of </w:t>
      </w:r>
      <w:r w:rsidR="00494718">
        <w:rPr>
          <w:rFonts w:cs="Arial"/>
          <w:sz w:val="22"/>
          <w:szCs w:val="22"/>
          <w:lang w:eastAsia="en-AU"/>
        </w:rPr>
        <w:t>silicon metal products</w:t>
      </w:r>
      <w:r w:rsidRPr="00A221AD">
        <w:rPr>
          <w:rFonts w:cs="Arial"/>
          <w:sz w:val="22"/>
          <w:szCs w:val="22"/>
          <w:lang w:eastAsia="en-AU"/>
        </w:rPr>
        <w:t xml:space="preserve"> in relation to:</w:t>
      </w:r>
    </w:p>
    <w:p w14:paraId="6CB14DD6" w14:textId="77777777" w:rsidR="00A221AD" w:rsidRPr="00A221AD" w:rsidRDefault="00A221AD" w:rsidP="006615C5">
      <w:pPr>
        <w:keepLines w:val="0"/>
        <w:widowControl w:val="0"/>
        <w:numPr>
          <w:ilvl w:val="0"/>
          <w:numId w:val="33"/>
        </w:numPr>
        <w:spacing w:before="80"/>
        <w:ind w:leftChars="572" w:left="1701" w:hangingChars="149" w:hanging="328"/>
        <w:jc w:val="both"/>
        <w:rPr>
          <w:rFonts w:cs="Arial"/>
          <w:sz w:val="22"/>
          <w:szCs w:val="22"/>
        </w:rPr>
      </w:pPr>
      <w:r w:rsidRPr="00A221AD">
        <w:rPr>
          <w:rFonts w:cs="Arial"/>
          <w:sz w:val="22"/>
          <w:szCs w:val="22"/>
        </w:rPr>
        <w:t>what goods are produced;</w:t>
      </w:r>
    </w:p>
    <w:p w14:paraId="69040446" w14:textId="77777777" w:rsidR="00A221AD" w:rsidRPr="00A221AD" w:rsidRDefault="00A221AD" w:rsidP="006615C5">
      <w:pPr>
        <w:keepLines w:val="0"/>
        <w:widowControl w:val="0"/>
        <w:numPr>
          <w:ilvl w:val="0"/>
          <w:numId w:val="33"/>
        </w:numPr>
        <w:spacing w:before="80"/>
        <w:ind w:leftChars="572" w:left="1701" w:hangingChars="149" w:hanging="328"/>
        <w:jc w:val="both"/>
        <w:rPr>
          <w:rFonts w:cs="Arial"/>
          <w:sz w:val="22"/>
          <w:szCs w:val="22"/>
        </w:rPr>
      </w:pPr>
      <w:r w:rsidRPr="00A221AD">
        <w:rPr>
          <w:rFonts w:cs="Arial"/>
          <w:sz w:val="22"/>
          <w:szCs w:val="22"/>
        </w:rPr>
        <w:t>how the goods are produced;</w:t>
      </w:r>
    </w:p>
    <w:p w14:paraId="5A24E33F" w14:textId="77777777" w:rsidR="00A221AD" w:rsidRPr="00A221AD" w:rsidRDefault="00A221AD" w:rsidP="006615C5">
      <w:pPr>
        <w:keepLines w:val="0"/>
        <w:widowControl w:val="0"/>
        <w:numPr>
          <w:ilvl w:val="0"/>
          <w:numId w:val="33"/>
        </w:numPr>
        <w:spacing w:before="80"/>
        <w:ind w:leftChars="572" w:left="1701" w:hangingChars="149" w:hanging="328"/>
        <w:jc w:val="both"/>
        <w:rPr>
          <w:rFonts w:cs="Arial"/>
          <w:sz w:val="22"/>
          <w:szCs w:val="22"/>
        </w:rPr>
      </w:pPr>
      <w:r w:rsidRPr="00A221AD">
        <w:rPr>
          <w:rFonts w:cs="Arial"/>
          <w:sz w:val="22"/>
          <w:szCs w:val="22"/>
        </w:rPr>
        <w:t>how much is produced;</w:t>
      </w:r>
    </w:p>
    <w:p w14:paraId="542EBE5A" w14:textId="77777777" w:rsidR="00A221AD" w:rsidRPr="00A221AD" w:rsidRDefault="00A221AD" w:rsidP="006615C5">
      <w:pPr>
        <w:keepLines w:val="0"/>
        <w:widowControl w:val="0"/>
        <w:numPr>
          <w:ilvl w:val="0"/>
          <w:numId w:val="33"/>
        </w:numPr>
        <w:spacing w:before="80"/>
        <w:ind w:leftChars="572" w:left="1701" w:hangingChars="149" w:hanging="328"/>
        <w:jc w:val="both"/>
        <w:rPr>
          <w:rFonts w:cs="Arial"/>
          <w:sz w:val="22"/>
          <w:szCs w:val="22"/>
        </w:rPr>
      </w:pPr>
      <w:r w:rsidRPr="00A221AD">
        <w:rPr>
          <w:rFonts w:cs="Arial"/>
          <w:sz w:val="22"/>
          <w:szCs w:val="22"/>
        </w:rPr>
        <w:t xml:space="preserve">the quantity of inputs (such as raw materials and energy)  purchased and how it is allocated to the manufacture of different products; </w:t>
      </w:r>
    </w:p>
    <w:p w14:paraId="20497410" w14:textId="77777777" w:rsidR="00A221AD" w:rsidRPr="00A221AD" w:rsidRDefault="00A221AD" w:rsidP="006615C5">
      <w:pPr>
        <w:keepLines w:val="0"/>
        <w:widowControl w:val="0"/>
        <w:numPr>
          <w:ilvl w:val="0"/>
          <w:numId w:val="33"/>
        </w:numPr>
        <w:spacing w:before="80"/>
        <w:ind w:leftChars="572" w:left="1701" w:hangingChars="149" w:hanging="328"/>
        <w:jc w:val="both"/>
        <w:rPr>
          <w:rFonts w:cs="Arial"/>
          <w:sz w:val="22"/>
          <w:szCs w:val="22"/>
        </w:rPr>
      </w:pPr>
      <w:r w:rsidRPr="00A221AD">
        <w:rPr>
          <w:rFonts w:cs="Arial"/>
          <w:sz w:val="22"/>
          <w:szCs w:val="22"/>
        </w:rPr>
        <w:t>the location of your production facility;</w:t>
      </w:r>
    </w:p>
    <w:p w14:paraId="3CF65CD5" w14:textId="77777777" w:rsidR="00A221AD" w:rsidRPr="00A221AD" w:rsidRDefault="00A221AD" w:rsidP="006615C5">
      <w:pPr>
        <w:keepLines w:val="0"/>
        <w:widowControl w:val="0"/>
        <w:numPr>
          <w:ilvl w:val="0"/>
          <w:numId w:val="33"/>
        </w:numPr>
        <w:spacing w:before="80"/>
        <w:ind w:leftChars="572" w:left="1701" w:hangingChars="149" w:hanging="328"/>
        <w:jc w:val="both"/>
        <w:rPr>
          <w:rFonts w:cs="Arial"/>
          <w:sz w:val="22"/>
          <w:szCs w:val="22"/>
        </w:rPr>
      </w:pPr>
      <w:r w:rsidRPr="00A221AD">
        <w:rPr>
          <w:rFonts w:cs="Arial"/>
          <w:sz w:val="22"/>
          <w:szCs w:val="22"/>
        </w:rPr>
        <w:t xml:space="preserve">how your business’ profit is distributed (e.g. dividends, share buyback etc); and </w:t>
      </w:r>
    </w:p>
    <w:p w14:paraId="52543B1C" w14:textId="77777777" w:rsidR="00A221AD" w:rsidRPr="00A221AD" w:rsidRDefault="00A221AD" w:rsidP="006615C5">
      <w:pPr>
        <w:keepLines w:val="0"/>
        <w:widowControl w:val="0"/>
        <w:numPr>
          <w:ilvl w:val="0"/>
          <w:numId w:val="33"/>
        </w:numPr>
        <w:spacing w:before="80"/>
        <w:ind w:leftChars="572" w:left="1701" w:hangingChars="149" w:hanging="328"/>
        <w:jc w:val="both"/>
        <w:rPr>
          <w:rFonts w:cs="Arial"/>
          <w:sz w:val="22"/>
          <w:szCs w:val="22"/>
        </w:rPr>
      </w:pPr>
      <w:r w:rsidRPr="00A221AD">
        <w:rPr>
          <w:rFonts w:cs="Arial"/>
          <w:sz w:val="22"/>
          <w:szCs w:val="22"/>
        </w:rPr>
        <w:t>how you make decisions regarding your companies’ growth target and other strategic decisions (e.g. expansions, mergers, acquisitions, restructures).</w:t>
      </w:r>
    </w:p>
    <w:p w14:paraId="046C71F3" w14:textId="77777777" w:rsidR="00A221AD" w:rsidRPr="00A221AD" w:rsidRDefault="00A221AD" w:rsidP="00A221AD">
      <w:pPr>
        <w:keepLines w:val="0"/>
        <w:widowControl w:val="0"/>
        <w:numPr>
          <w:ilvl w:val="0"/>
          <w:numId w:val="36"/>
        </w:numPr>
        <w:autoSpaceDE w:val="0"/>
        <w:autoSpaceDN w:val="0"/>
        <w:adjustRightInd w:val="0"/>
        <w:spacing w:before="120" w:after="120"/>
        <w:jc w:val="both"/>
        <w:rPr>
          <w:rFonts w:cs="Arial"/>
          <w:sz w:val="22"/>
          <w:szCs w:val="22"/>
          <w:lang w:eastAsia="en-AU"/>
        </w:rPr>
      </w:pPr>
      <w:r w:rsidRPr="00A221AD">
        <w:rPr>
          <w:rFonts w:cs="Arial"/>
          <w:sz w:val="22"/>
          <w:szCs w:val="22"/>
          <w:lang w:eastAsia="en-AU"/>
        </w:rPr>
        <w:t xml:space="preserve">Provide a description of any GOC input/guidance into the decision-making process regarding your manufacturing, marketing and sale of </w:t>
      </w:r>
      <w:r w:rsidR="00494718">
        <w:rPr>
          <w:rFonts w:cs="Arial"/>
          <w:sz w:val="22"/>
          <w:szCs w:val="22"/>
          <w:lang w:eastAsia="en-AU"/>
        </w:rPr>
        <w:t>silicon metal</w:t>
      </w:r>
      <w:r w:rsidRPr="00A221AD">
        <w:rPr>
          <w:rFonts w:cs="Arial"/>
          <w:sz w:val="22"/>
          <w:szCs w:val="22"/>
          <w:lang w:eastAsia="en-AU"/>
        </w:rPr>
        <w:t xml:space="preserve"> products.</w:t>
      </w:r>
    </w:p>
    <w:p w14:paraId="4F5C2369" w14:textId="77777777" w:rsidR="00A221AD" w:rsidRPr="00A221AD" w:rsidRDefault="00A221AD" w:rsidP="00A221AD">
      <w:pPr>
        <w:keepLines w:val="0"/>
        <w:widowControl w:val="0"/>
        <w:numPr>
          <w:ilvl w:val="0"/>
          <w:numId w:val="36"/>
        </w:numPr>
        <w:autoSpaceDE w:val="0"/>
        <w:autoSpaceDN w:val="0"/>
        <w:adjustRightInd w:val="0"/>
        <w:spacing w:before="120" w:after="120"/>
        <w:jc w:val="both"/>
        <w:rPr>
          <w:rFonts w:cs="Arial"/>
          <w:sz w:val="22"/>
          <w:szCs w:val="22"/>
          <w:lang w:eastAsia="en-AU"/>
        </w:rPr>
      </w:pPr>
      <w:r w:rsidRPr="00A221AD">
        <w:rPr>
          <w:rFonts w:cs="Arial"/>
          <w:sz w:val="22"/>
          <w:szCs w:val="22"/>
          <w:lang w:eastAsia="en-AU"/>
        </w:rPr>
        <w:t xml:space="preserve">Provide a list of all government departments/offices that are involved, either directly or indirectly, in your manufacture, sale or purchase of </w:t>
      </w:r>
      <w:r w:rsidR="00494718">
        <w:rPr>
          <w:rFonts w:cs="Arial"/>
          <w:sz w:val="22"/>
          <w:szCs w:val="22"/>
          <w:lang w:eastAsia="en-AU"/>
        </w:rPr>
        <w:t>silicon metal</w:t>
      </w:r>
      <w:r w:rsidRPr="00A221AD">
        <w:rPr>
          <w:rFonts w:cs="Arial"/>
          <w:sz w:val="22"/>
          <w:szCs w:val="22"/>
          <w:lang w:eastAsia="en-AU"/>
        </w:rPr>
        <w:t xml:space="preserve"> products. </w:t>
      </w:r>
    </w:p>
    <w:p w14:paraId="1CC74C76" w14:textId="77777777" w:rsidR="00A221AD" w:rsidRPr="00A221AD" w:rsidRDefault="00A221AD" w:rsidP="00A221AD">
      <w:pPr>
        <w:keepLines w:val="0"/>
        <w:widowControl w:val="0"/>
        <w:numPr>
          <w:ilvl w:val="0"/>
          <w:numId w:val="36"/>
        </w:numPr>
        <w:autoSpaceDE w:val="0"/>
        <w:autoSpaceDN w:val="0"/>
        <w:adjustRightInd w:val="0"/>
        <w:spacing w:before="120" w:after="120"/>
        <w:jc w:val="both"/>
        <w:rPr>
          <w:rFonts w:cs="Arial"/>
          <w:sz w:val="22"/>
          <w:szCs w:val="22"/>
          <w:lang w:eastAsia="en-AU"/>
        </w:rPr>
      </w:pPr>
      <w:r w:rsidRPr="00A221AD">
        <w:rPr>
          <w:rFonts w:cs="Arial"/>
          <w:sz w:val="22"/>
          <w:szCs w:val="22"/>
          <w:lang w:eastAsia="en-AU"/>
        </w:rPr>
        <w:t>Provide copies of the minutes of your Board of Directors and Board of Shareholders meetings over the investigation period.</w:t>
      </w:r>
    </w:p>
    <w:p w14:paraId="24CD1220" w14:textId="77777777" w:rsidR="00A221AD" w:rsidRPr="00A221AD" w:rsidRDefault="00A221AD" w:rsidP="00A221AD">
      <w:pPr>
        <w:keepLines w:val="0"/>
        <w:widowControl w:val="0"/>
        <w:numPr>
          <w:ilvl w:val="0"/>
          <w:numId w:val="36"/>
        </w:numPr>
        <w:autoSpaceDE w:val="0"/>
        <w:autoSpaceDN w:val="0"/>
        <w:adjustRightInd w:val="0"/>
        <w:spacing w:before="120" w:after="120"/>
        <w:jc w:val="both"/>
        <w:rPr>
          <w:rFonts w:cs="Arial"/>
          <w:sz w:val="22"/>
          <w:szCs w:val="22"/>
          <w:lang w:eastAsia="en-AU"/>
        </w:rPr>
      </w:pPr>
      <w:r w:rsidRPr="00A221AD">
        <w:rPr>
          <w:rFonts w:cs="Arial"/>
          <w:sz w:val="22"/>
          <w:szCs w:val="22"/>
          <w:lang w:eastAsia="en-AU"/>
        </w:rPr>
        <w:t xml:space="preserve">Provide copies of the notes to business meetings where pricing decisions on </w:t>
      </w:r>
      <w:r w:rsidR="00494718">
        <w:rPr>
          <w:rFonts w:cs="Arial"/>
          <w:sz w:val="22"/>
          <w:szCs w:val="22"/>
          <w:lang w:eastAsia="en-AU"/>
        </w:rPr>
        <w:t>silicon metal</w:t>
      </w:r>
      <w:r w:rsidRPr="00A221AD">
        <w:rPr>
          <w:rFonts w:cs="Arial"/>
          <w:sz w:val="22"/>
          <w:szCs w:val="22"/>
          <w:lang w:eastAsia="en-AU"/>
        </w:rPr>
        <w:t xml:space="preserve"> products have been made over the investigation period.</w:t>
      </w:r>
    </w:p>
    <w:p w14:paraId="6A3D257F" w14:textId="77777777" w:rsidR="00A221AD" w:rsidRPr="00A221AD" w:rsidRDefault="00A221AD" w:rsidP="00A221AD">
      <w:pPr>
        <w:keepLines w:val="0"/>
        <w:widowControl w:val="0"/>
        <w:numPr>
          <w:ilvl w:val="0"/>
          <w:numId w:val="36"/>
        </w:numPr>
        <w:autoSpaceDE w:val="0"/>
        <w:autoSpaceDN w:val="0"/>
        <w:adjustRightInd w:val="0"/>
        <w:spacing w:before="120" w:after="120"/>
        <w:jc w:val="both"/>
        <w:rPr>
          <w:rFonts w:cs="Arial"/>
          <w:sz w:val="22"/>
          <w:szCs w:val="22"/>
          <w:lang w:eastAsia="en-AU"/>
        </w:rPr>
      </w:pPr>
      <w:r w:rsidRPr="00A221AD">
        <w:rPr>
          <w:rFonts w:cs="Arial"/>
          <w:sz w:val="22"/>
          <w:szCs w:val="22"/>
          <w:lang w:eastAsia="en-AU"/>
        </w:rPr>
        <w:t>Provide the copies of your Business and/or Corporate Plan that were effective during the Investigation period.</w:t>
      </w:r>
    </w:p>
    <w:p w14:paraId="46D46B1A" w14:textId="77777777" w:rsidR="00A221AD" w:rsidRPr="00A221AD" w:rsidRDefault="00A221AD" w:rsidP="00A221AD">
      <w:pPr>
        <w:keepLines w:val="0"/>
        <w:widowControl w:val="0"/>
        <w:numPr>
          <w:ilvl w:val="0"/>
          <w:numId w:val="36"/>
        </w:numPr>
        <w:autoSpaceDE w:val="0"/>
        <w:autoSpaceDN w:val="0"/>
        <w:adjustRightInd w:val="0"/>
        <w:spacing w:before="120" w:after="120"/>
        <w:jc w:val="both"/>
        <w:rPr>
          <w:rFonts w:cs="Arial"/>
          <w:sz w:val="22"/>
          <w:szCs w:val="22"/>
          <w:lang w:eastAsia="en-AU"/>
        </w:rPr>
      </w:pPr>
      <w:r w:rsidRPr="00A221AD">
        <w:rPr>
          <w:rFonts w:cs="Arial"/>
          <w:sz w:val="22"/>
          <w:szCs w:val="22"/>
          <w:lang w:eastAsia="en-AU"/>
        </w:rPr>
        <w:t>Has your business been involved in any mergers and/or acquisitions in the last 5 years? Is so, provide details.</w:t>
      </w:r>
    </w:p>
    <w:p w14:paraId="5E1DA8D9" w14:textId="77777777" w:rsidR="00A221AD" w:rsidRPr="00A221AD" w:rsidRDefault="00A221AD" w:rsidP="00A221AD">
      <w:pPr>
        <w:keepLines w:val="0"/>
        <w:widowControl w:val="0"/>
        <w:numPr>
          <w:ilvl w:val="0"/>
          <w:numId w:val="36"/>
        </w:numPr>
        <w:autoSpaceDE w:val="0"/>
        <w:autoSpaceDN w:val="0"/>
        <w:adjustRightInd w:val="0"/>
        <w:spacing w:before="120" w:after="120"/>
        <w:jc w:val="both"/>
        <w:rPr>
          <w:rFonts w:cs="Arial"/>
          <w:sz w:val="22"/>
          <w:szCs w:val="22"/>
          <w:lang w:eastAsia="en-AU"/>
        </w:rPr>
      </w:pPr>
      <w:r w:rsidRPr="00A221AD">
        <w:rPr>
          <w:rFonts w:cs="Arial"/>
          <w:sz w:val="22"/>
          <w:szCs w:val="22"/>
          <w:lang w:eastAsia="en-AU"/>
        </w:rPr>
        <w:t>Has your business undergone any major restructuring in the last 5 years? Is so, provide details.</w:t>
      </w:r>
    </w:p>
    <w:p w14:paraId="32E375F5" w14:textId="77777777" w:rsidR="00A221AD" w:rsidRPr="00A221AD" w:rsidRDefault="00A221AD" w:rsidP="00A221AD">
      <w:pPr>
        <w:keepLines w:val="0"/>
        <w:widowControl w:val="0"/>
        <w:numPr>
          <w:ilvl w:val="0"/>
          <w:numId w:val="36"/>
        </w:numPr>
        <w:autoSpaceDE w:val="0"/>
        <w:autoSpaceDN w:val="0"/>
        <w:adjustRightInd w:val="0"/>
        <w:spacing w:before="120" w:after="120"/>
        <w:jc w:val="both"/>
        <w:rPr>
          <w:rFonts w:cs="Arial"/>
          <w:sz w:val="22"/>
          <w:szCs w:val="22"/>
          <w:lang w:eastAsia="en-AU"/>
        </w:rPr>
      </w:pPr>
      <w:r w:rsidRPr="00A221AD">
        <w:rPr>
          <w:rFonts w:cs="Arial"/>
          <w:sz w:val="22"/>
          <w:szCs w:val="22"/>
          <w:lang w:eastAsia="en-AU"/>
        </w:rPr>
        <w:lastRenderedPageBreak/>
        <w:t>Is your business currently, or in the last 5 years, been involved in a joint venture?  If so, provide details.</w:t>
      </w:r>
    </w:p>
    <w:p w14:paraId="5B310BC6" w14:textId="77777777" w:rsidR="00A221AD" w:rsidRPr="00A221AD" w:rsidRDefault="00A221AD" w:rsidP="00A221AD">
      <w:pPr>
        <w:keepLines w:val="0"/>
        <w:widowControl w:val="0"/>
        <w:numPr>
          <w:ilvl w:val="0"/>
          <w:numId w:val="31"/>
        </w:numPr>
        <w:spacing w:before="240" w:after="240"/>
        <w:jc w:val="both"/>
        <w:rPr>
          <w:rFonts w:cs="Arial"/>
          <w:b/>
          <w:sz w:val="22"/>
          <w:szCs w:val="22"/>
        </w:rPr>
      </w:pPr>
      <w:r w:rsidRPr="00A221AD">
        <w:rPr>
          <w:rFonts w:cs="Arial"/>
          <w:b/>
          <w:sz w:val="22"/>
          <w:szCs w:val="22"/>
        </w:rPr>
        <w:t>Licensing</w:t>
      </w:r>
    </w:p>
    <w:p w14:paraId="039D879F" w14:textId="77777777" w:rsidR="00A221AD" w:rsidRPr="00A221AD" w:rsidRDefault="00A221AD" w:rsidP="00A221AD">
      <w:pPr>
        <w:keepLines w:val="0"/>
        <w:widowControl w:val="0"/>
        <w:numPr>
          <w:ilvl w:val="0"/>
          <w:numId w:val="37"/>
        </w:numPr>
        <w:autoSpaceDE w:val="0"/>
        <w:autoSpaceDN w:val="0"/>
        <w:adjustRightInd w:val="0"/>
        <w:spacing w:before="120" w:after="120"/>
        <w:jc w:val="both"/>
        <w:rPr>
          <w:rFonts w:cs="Arial"/>
          <w:sz w:val="22"/>
          <w:szCs w:val="22"/>
          <w:lang w:eastAsia="en-AU"/>
        </w:rPr>
      </w:pPr>
      <w:r w:rsidRPr="00A221AD">
        <w:rPr>
          <w:rFonts w:cs="Arial"/>
          <w:sz w:val="22"/>
          <w:szCs w:val="22"/>
          <w:lang w:eastAsia="en-AU"/>
        </w:rPr>
        <w:t xml:space="preserve">Provide a copy of your business license(s). </w:t>
      </w:r>
    </w:p>
    <w:p w14:paraId="4D688653" w14:textId="77777777" w:rsidR="00A221AD" w:rsidRPr="00A221AD" w:rsidRDefault="00A221AD" w:rsidP="00A221AD">
      <w:pPr>
        <w:keepLines w:val="0"/>
        <w:widowControl w:val="0"/>
        <w:numPr>
          <w:ilvl w:val="0"/>
          <w:numId w:val="37"/>
        </w:numPr>
        <w:autoSpaceDE w:val="0"/>
        <w:autoSpaceDN w:val="0"/>
        <w:adjustRightInd w:val="0"/>
        <w:spacing w:before="120" w:after="120"/>
        <w:jc w:val="both"/>
        <w:rPr>
          <w:rFonts w:cs="Arial"/>
          <w:sz w:val="22"/>
          <w:szCs w:val="22"/>
          <w:lang w:eastAsia="en-AU"/>
        </w:rPr>
      </w:pPr>
      <w:r w:rsidRPr="00A221AD">
        <w:rPr>
          <w:rFonts w:cs="Arial"/>
          <w:sz w:val="22"/>
          <w:szCs w:val="22"/>
          <w:lang w:eastAsia="en-AU"/>
        </w:rPr>
        <w:t xml:space="preserve">Identify the GOC departments or offices responsible for issuing the license(s). </w:t>
      </w:r>
    </w:p>
    <w:p w14:paraId="3DF5F465" w14:textId="77777777" w:rsidR="00A221AD" w:rsidRPr="00A221AD" w:rsidRDefault="00A221AD" w:rsidP="00A221AD">
      <w:pPr>
        <w:keepLines w:val="0"/>
        <w:widowControl w:val="0"/>
        <w:numPr>
          <w:ilvl w:val="0"/>
          <w:numId w:val="37"/>
        </w:numPr>
        <w:autoSpaceDE w:val="0"/>
        <w:autoSpaceDN w:val="0"/>
        <w:adjustRightInd w:val="0"/>
        <w:spacing w:before="120" w:after="120"/>
        <w:jc w:val="both"/>
        <w:rPr>
          <w:rFonts w:cs="Arial"/>
          <w:sz w:val="22"/>
          <w:szCs w:val="22"/>
          <w:lang w:eastAsia="en-AU"/>
        </w:rPr>
      </w:pPr>
      <w:r w:rsidRPr="00A221AD">
        <w:rPr>
          <w:rFonts w:cs="Arial"/>
          <w:sz w:val="22"/>
          <w:szCs w:val="22"/>
          <w:lang w:eastAsia="en-AU"/>
        </w:rPr>
        <w:t xml:space="preserve">Describe the procedures involved in applying for your business license(s). </w:t>
      </w:r>
    </w:p>
    <w:p w14:paraId="1FADA328" w14:textId="77777777" w:rsidR="00A221AD" w:rsidRPr="00A221AD" w:rsidRDefault="00A221AD" w:rsidP="00A221AD">
      <w:pPr>
        <w:keepLines w:val="0"/>
        <w:widowControl w:val="0"/>
        <w:numPr>
          <w:ilvl w:val="0"/>
          <w:numId w:val="37"/>
        </w:numPr>
        <w:autoSpaceDE w:val="0"/>
        <w:autoSpaceDN w:val="0"/>
        <w:adjustRightInd w:val="0"/>
        <w:spacing w:before="120" w:after="120"/>
        <w:jc w:val="both"/>
        <w:rPr>
          <w:rFonts w:cs="Arial"/>
          <w:sz w:val="22"/>
          <w:szCs w:val="22"/>
          <w:lang w:eastAsia="en-AU"/>
        </w:rPr>
      </w:pPr>
      <w:r w:rsidRPr="00A221AD">
        <w:rPr>
          <w:rFonts w:cs="Arial"/>
          <w:sz w:val="22"/>
          <w:szCs w:val="22"/>
          <w:lang w:eastAsia="en-AU"/>
        </w:rPr>
        <w:t>Describe all requirements and/or conditions that must be met in order to obtain the license(s).</w:t>
      </w:r>
    </w:p>
    <w:p w14:paraId="6358EE8D" w14:textId="77777777" w:rsidR="00A221AD" w:rsidRPr="00A221AD" w:rsidRDefault="00A221AD" w:rsidP="00A221AD">
      <w:pPr>
        <w:keepLines w:val="0"/>
        <w:widowControl w:val="0"/>
        <w:numPr>
          <w:ilvl w:val="0"/>
          <w:numId w:val="37"/>
        </w:numPr>
        <w:autoSpaceDE w:val="0"/>
        <w:autoSpaceDN w:val="0"/>
        <w:adjustRightInd w:val="0"/>
        <w:spacing w:before="120" w:after="120"/>
        <w:jc w:val="both"/>
        <w:rPr>
          <w:rFonts w:cs="Arial"/>
          <w:sz w:val="22"/>
          <w:szCs w:val="22"/>
          <w:lang w:eastAsia="en-AU"/>
        </w:rPr>
      </w:pPr>
      <w:r w:rsidRPr="00A221AD">
        <w:rPr>
          <w:rFonts w:cs="Arial"/>
          <w:sz w:val="22"/>
          <w:szCs w:val="22"/>
          <w:lang w:eastAsia="en-AU"/>
        </w:rPr>
        <w:t xml:space="preserve">Describe any sanctions and/or restrictions imposed on your business if you act outside the scope of your business license(s). </w:t>
      </w:r>
    </w:p>
    <w:p w14:paraId="65C479D4" w14:textId="77777777" w:rsidR="00A221AD" w:rsidRPr="00A221AD" w:rsidRDefault="00A221AD" w:rsidP="00A221AD">
      <w:pPr>
        <w:keepLines w:val="0"/>
        <w:widowControl w:val="0"/>
        <w:numPr>
          <w:ilvl w:val="0"/>
          <w:numId w:val="37"/>
        </w:numPr>
        <w:autoSpaceDE w:val="0"/>
        <w:autoSpaceDN w:val="0"/>
        <w:adjustRightInd w:val="0"/>
        <w:spacing w:before="120" w:after="120"/>
        <w:jc w:val="both"/>
        <w:rPr>
          <w:rFonts w:cs="Arial"/>
          <w:sz w:val="22"/>
          <w:szCs w:val="22"/>
          <w:lang w:eastAsia="en-AU"/>
        </w:rPr>
      </w:pPr>
      <w:r w:rsidRPr="00A221AD">
        <w:rPr>
          <w:rFonts w:cs="Arial"/>
          <w:sz w:val="22"/>
          <w:szCs w:val="22"/>
          <w:lang w:eastAsia="en-AU"/>
        </w:rPr>
        <w:t xml:space="preserve">Describe and explain any rights or benefits conferred to your business under the license(s). </w:t>
      </w:r>
    </w:p>
    <w:p w14:paraId="3D82955B" w14:textId="77777777" w:rsidR="00A221AD" w:rsidRPr="00A221AD" w:rsidRDefault="00A221AD" w:rsidP="00A221AD">
      <w:pPr>
        <w:keepLines w:val="0"/>
        <w:widowControl w:val="0"/>
        <w:numPr>
          <w:ilvl w:val="0"/>
          <w:numId w:val="37"/>
        </w:numPr>
        <w:autoSpaceDE w:val="0"/>
        <w:autoSpaceDN w:val="0"/>
        <w:adjustRightInd w:val="0"/>
        <w:spacing w:before="120" w:after="120"/>
        <w:jc w:val="both"/>
        <w:rPr>
          <w:rFonts w:cs="Arial"/>
          <w:sz w:val="22"/>
          <w:szCs w:val="22"/>
          <w:lang w:eastAsia="en-AU"/>
        </w:rPr>
      </w:pPr>
      <w:r w:rsidRPr="00A221AD">
        <w:rPr>
          <w:rFonts w:cs="Arial"/>
          <w:sz w:val="22"/>
          <w:szCs w:val="22"/>
          <w:lang w:eastAsia="en-AU"/>
        </w:rPr>
        <w:t>Describe the circumstances under which your business license(s) can be revoked, and who has the authority to revoke the license(s).</w:t>
      </w:r>
    </w:p>
    <w:p w14:paraId="55A887A5" w14:textId="77777777" w:rsidR="00A221AD" w:rsidRPr="00A221AD" w:rsidRDefault="00A221AD" w:rsidP="00A221AD">
      <w:pPr>
        <w:keepLines w:val="0"/>
        <w:widowControl w:val="0"/>
        <w:numPr>
          <w:ilvl w:val="0"/>
          <w:numId w:val="37"/>
        </w:numPr>
        <w:autoSpaceDE w:val="0"/>
        <w:autoSpaceDN w:val="0"/>
        <w:adjustRightInd w:val="0"/>
        <w:spacing w:before="120" w:after="120"/>
        <w:jc w:val="both"/>
        <w:rPr>
          <w:rFonts w:cs="Arial"/>
          <w:sz w:val="22"/>
          <w:szCs w:val="22"/>
          <w:lang w:eastAsia="en-AU"/>
        </w:rPr>
      </w:pPr>
      <w:r w:rsidRPr="00A221AD">
        <w:rPr>
          <w:rFonts w:cs="Arial"/>
          <w:sz w:val="22"/>
          <w:szCs w:val="22"/>
          <w:lang w:eastAsia="en-AU"/>
        </w:rPr>
        <w:t xml:space="preserve">What are the on-going conditions and/or requirements of your business license? Name the authority that manages the compliance of these conditions and/or requirements? </w:t>
      </w:r>
    </w:p>
    <w:p w14:paraId="3D6898A3" w14:textId="77777777" w:rsidR="00A221AD" w:rsidRPr="00A221AD" w:rsidRDefault="00A221AD" w:rsidP="00A221AD">
      <w:pPr>
        <w:keepLines w:val="0"/>
        <w:widowControl w:val="0"/>
        <w:numPr>
          <w:ilvl w:val="0"/>
          <w:numId w:val="31"/>
        </w:numPr>
        <w:spacing w:before="240" w:after="240"/>
        <w:jc w:val="both"/>
        <w:rPr>
          <w:rFonts w:cs="Arial"/>
          <w:b/>
          <w:sz w:val="22"/>
          <w:szCs w:val="22"/>
        </w:rPr>
      </w:pPr>
      <w:r w:rsidRPr="00A221AD">
        <w:rPr>
          <w:rFonts w:cs="Arial"/>
          <w:b/>
          <w:sz w:val="22"/>
          <w:szCs w:val="22"/>
        </w:rPr>
        <w:t>Capital investment activities</w:t>
      </w:r>
    </w:p>
    <w:p w14:paraId="70B47AEE" w14:textId="77777777" w:rsidR="00A221AD" w:rsidRPr="00A221AD" w:rsidRDefault="00A221AD" w:rsidP="00A221AD">
      <w:pPr>
        <w:keepLines w:val="0"/>
        <w:widowControl w:val="0"/>
        <w:numPr>
          <w:ilvl w:val="0"/>
          <w:numId w:val="38"/>
        </w:numPr>
        <w:autoSpaceDE w:val="0"/>
        <w:autoSpaceDN w:val="0"/>
        <w:adjustRightInd w:val="0"/>
        <w:spacing w:before="120" w:after="120"/>
        <w:jc w:val="both"/>
        <w:rPr>
          <w:rFonts w:cs="Arial"/>
          <w:sz w:val="22"/>
          <w:szCs w:val="22"/>
          <w:lang w:eastAsia="en-AU"/>
        </w:rPr>
      </w:pPr>
      <w:r w:rsidRPr="00A221AD">
        <w:rPr>
          <w:rFonts w:cs="Arial"/>
          <w:sz w:val="22"/>
          <w:szCs w:val="22"/>
          <w:lang w:eastAsia="en-AU"/>
        </w:rPr>
        <w:t>List all capital investment activities (e.g. new production line, upgrades) your business has undertaken in the last 5 years and provide details of the approval process and any conditions placed upon the approval.  Provide all relevant documentation, including copies of application forms and approval letters.</w:t>
      </w:r>
    </w:p>
    <w:p w14:paraId="56DCF4DF" w14:textId="77777777" w:rsidR="00A221AD" w:rsidRPr="00A221AD" w:rsidRDefault="00A221AD" w:rsidP="00A221AD">
      <w:pPr>
        <w:keepLines w:val="0"/>
        <w:widowControl w:val="0"/>
        <w:numPr>
          <w:ilvl w:val="0"/>
          <w:numId w:val="38"/>
        </w:numPr>
        <w:autoSpaceDE w:val="0"/>
        <w:autoSpaceDN w:val="0"/>
        <w:adjustRightInd w:val="0"/>
        <w:spacing w:before="120" w:after="120"/>
        <w:jc w:val="both"/>
        <w:rPr>
          <w:rFonts w:cs="Arial"/>
          <w:sz w:val="22"/>
          <w:szCs w:val="22"/>
          <w:lang w:eastAsia="en-AU"/>
        </w:rPr>
      </w:pPr>
      <w:r w:rsidRPr="00A221AD">
        <w:rPr>
          <w:rFonts w:cs="Arial"/>
          <w:sz w:val="22"/>
          <w:szCs w:val="22"/>
          <w:lang w:eastAsia="en-AU"/>
        </w:rPr>
        <w:t>If an application for your capital investment activity was not approved, provide details and documentation for the refusal.</w:t>
      </w:r>
    </w:p>
    <w:p w14:paraId="75AAE4F4" w14:textId="77777777" w:rsidR="00A221AD" w:rsidRPr="00A221AD" w:rsidRDefault="00A221AD" w:rsidP="00A221AD">
      <w:pPr>
        <w:keepLines w:val="0"/>
        <w:widowControl w:val="0"/>
        <w:numPr>
          <w:ilvl w:val="0"/>
          <w:numId w:val="38"/>
        </w:numPr>
        <w:autoSpaceDE w:val="0"/>
        <w:autoSpaceDN w:val="0"/>
        <w:adjustRightInd w:val="0"/>
        <w:spacing w:before="120" w:after="120"/>
        <w:jc w:val="both"/>
        <w:rPr>
          <w:rFonts w:cs="Arial"/>
          <w:sz w:val="22"/>
          <w:szCs w:val="22"/>
          <w:lang w:eastAsia="en-AU"/>
        </w:rPr>
      </w:pPr>
      <w:r w:rsidRPr="00A221AD">
        <w:rPr>
          <w:rFonts w:cs="Arial"/>
          <w:sz w:val="22"/>
          <w:szCs w:val="22"/>
          <w:lang w:eastAsia="en-AU"/>
        </w:rPr>
        <w:t>Identify all relevant authorities responsible for approving capital investments including the office address, phone and fax numbers.  Also provide a brief description of the role of the authority in the approval process.</w:t>
      </w:r>
    </w:p>
    <w:p w14:paraId="381E4B98" w14:textId="77777777" w:rsidR="00A221AD" w:rsidRPr="00A221AD" w:rsidRDefault="00A221AD" w:rsidP="00A221AD">
      <w:pPr>
        <w:keepLines w:val="0"/>
        <w:widowControl w:val="0"/>
        <w:numPr>
          <w:ilvl w:val="0"/>
          <w:numId w:val="31"/>
        </w:numPr>
        <w:spacing w:before="240" w:after="240"/>
        <w:jc w:val="both"/>
        <w:rPr>
          <w:rFonts w:cs="Arial"/>
          <w:b/>
          <w:sz w:val="22"/>
          <w:szCs w:val="22"/>
        </w:rPr>
      </w:pPr>
      <w:r w:rsidRPr="00A221AD">
        <w:rPr>
          <w:rFonts w:cs="Arial"/>
          <w:b/>
          <w:sz w:val="22"/>
          <w:szCs w:val="22"/>
        </w:rPr>
        <w:t>Financing and investment activities</w:t>
      </w:r>
    </w:p>
    <w:p w14:paraId="7D46CFDF" w14:textId="77777777" w:rsidR="00A221AD" w:rsidRPr="00A221AD" w:rsidRDefault="00A221AD" w:rsidP="00A221AD">
      <w:pPr>
        <w:keepLines w:val="0"/>
        <w:widowControl w:val="0"/>
        <w:numPr>
          <w:ilvl w:val="0"/>
          <w:numId w:val="39"/>
        </w:numPr>
        <w:autoSpaceDE w:val="0"/>
        <w:autoSpaceDN w:val="0"/>
        <w:adjustRightInd w:val="0"/>
        <w:spacing w:before="120" w:after="120"/>
        <w:jc w:val="both"/>
        <w:rPr>
          <w:rFonts w:cs="Arial"/>
          <w:sz w:val="22"/>
          <w:szCs w:val="22"/>
          <w:lang w:eastAsia="en-AU"/>
        </w:rPr>
      </w:pPr>
      <w:r w:rsidRPr="00A221AD">
        <w:rPr>
          <w:rFonts w:cs="Arial"/>
          <w:sz w:val="22"/>
          <w:szCs w:val="22"/>
          <w:lang w:eastAsia="en-AU"/>
        </w:rPr>
        <w:t xml:space="preserve">How is your business debt funded? Provide a list of all major lenders. </w:t>
      </w:r>
    </w:p>
    <w:p w14:paraId="20A18D0F" w14:textId="77777777" w:rsidR="00A221AD" w:rsidRPr="00A221AD" w:rsidRDefault="00A221AD" w:rsidP="00A221AD">
      <w:pPr>
        <w:keepLines w:val="0"/>
        <w:widowControl w:val="0"/>
        <w:numPr>
          <w:ilvl w:val="0"/>
          <w:numId w:val="39"/>
        </w:numPr>
        <w:autoSpaceDE w:val="0"/>
        <w:autoSpaceDN w:val="0"/>
        <w:adjustRightInd w:val="0"/>
        <w:spacing w:before="120" w:after="120"/>
        <w:jc w:val="both"/>
        <w:rPr>
          <w:rFonts w:cs="Arial"/>
          <w:sz w:val="22"/>
          <w:szCs w:val="22"/>
          <w:lang w:eastAsia="en-AU"/>
        </w:rPr>
      </w:pPr>
      <w:r w:rsidRPr="00A221AD">
        <w:rPr>
          <w:rFonts w:cs="Arial"/>
          <w:sz w:val="22"/>
          <w:szCs w:val="22"/>
          <w:lang w:eastAsia="en-AU"/>
        </w:rPr>
        <w:t>What is the rate of interest paid by your business on all debt instruments over the last 5 years?</w:t>
      </w:r>
    </w:p>
    <w:p w14:paraId="70AD336A" w14:textId="77777777" w:rsidR="00A221AD" w:rsidRPr="00A221AD" w:rsidRDefault="00A221AD" w:rsidP="00A221AD">
      <w:pPr>
        <w:keepLines w:val="0"/>
        <w:widowControl w:val="0"/>
        <w:numPr>
          <w:ilvl w:val="0"/>
          <w:numId w:val="39"/>
        </w:numPr>
        <w:autoSpaceDE w:val="0"/>
        <w:autoSpaceDN w:val="0"/>
        <w:adjustRightInd w:val="0"/>
        <w:spacing w:before="120" w:after="120"/>
        <w:jc w:val="both"/>
        <w:rPr>
          <w:rFonts w:cs="Arial"/>
          <w:sz w:val="22"/>
          <w:szCs w:val="22"/>
          <w:lang w:eastAsia="en-AU"/>
        </w:rPr>
      </w:pPr>
      <w:r w:rsidRPr="00A221AD">
        <w:rPr>
          <w:rFonts w:cs="Arial"/>
          <w:sz w:val="22"/>
          <w:szCs w:val="22"/>
          <w:lang w:eastAsia="en-AU"/>
        </w:rPr>
        <w:t>Has your business benefited from any concessional interest rates for your loans/debts in the last 5 years?  If so, provide details.</w:t>
      </w:r>
    </w:p>
    <w:p w14:paraId="3F9A67D6" w14:textId="77777777" w:rsidR="00A221AD" w:rsidRPr="00A221AD" w:rsidRDefault="00A221AD" w:rsidP="00A221AD">
      <w:pPr>
        <w:keepLines w:val="0"/>
        <w:widowControl w:val="0"/>
        <w:numPr>
          <w:ilvl w:val="0"/>
          <w:numId w:val="39"/>
        </w:numPr>
        <w:autoSpaceDE w:val="0"/>
        <w:autoSpaceDN w:val="0"/>
        <w:adjustRightInd w:val="0"/>
        <w:spacing w:before="120" w:after="120"/>
        <w:jc w:val="both"/>
        <w:rPr>
          <w:rFonts w:cs="Arial"/>
          <w:sz w:val="22"/>
          <w:szCs w:val="22"/>
          <w:lang w:eastAsia="en-AU"/>
        </w:rPr>
      </w:pPr>
      <w:r w:rsidRPr="00A221AD">
        <w:rPr>
          <w:rFonts w:cs="Arial"/>
          <w:sz w:val="22"/>
          <w:szCs w:val="22"/>
          <w:lang w:eastAsia="en-AU"/>
        </w:rPr>
        <w:t>Has your business raised any capital using issuance of shares, preferential shares, rights issue, bonds, warrants, debentures, sub-ordinate loans or any other debt and/or equity instruments in the last 5 years? If so:</w:t>
      </w:r>
    </w:p>
    <w:p w14:paraId="218E602D" w14:textId="77777777" w:rsidR="00A221AD" w:rsidRPr="00A221AD" w:rsidRDefault="00A221AD" w:rsidP="006615C5">
      <w:pPr>
        <w:keepLines w:val="0"/>
        <w:widowControl w:val="0"/>
        <w:numPr>
          <w:ilvl w:val="0"/>
          <w:numId w:val="40"/>
        </w:numPr>
        <w:spacing w:before="80"/>
        <w:ind w:leftChars="572" w:left="1701" w:hangingChars="149" w:hanging="328"/>
        <w:jc w:val="both"/>
        <w:rPr>
          <w:rFonts w:cs="Arial"/>
          <w:sz w:val="22"/>
          <w:szCs w:val="22"/>
        </w:rPr>
      </w:pPr>
      <w:r w:rsidRPr="00A221AD">
        <w:rPr>
          <w:rFonts w:cs="Arial"/>
          <w:sz w:val="22"/>
          <w:szCs w:val="22"/>
        </w:rPr>
        <w:t>explain what instruments were used;</w:t>
      </w:r>
    </w:p>
    <w:p w14:paraId="6E0C533F" w14:textId="77777777" w:rsidR="00A221AD" w:rsidRPr="00A221AD" w:rsidRDefault="00A221AD" w:rsidP="006615C5">
      <w:pPr>
        <w:keepLines w:val="0"/>
        <w:widowControl w:val="0"/>
        <w:numPr>
          <w:ilvl w:val="0"/>
          <w:numId w:val="40"/>
        </w:numPr>
        <w:spacing w:before="80"/>
        <w:ind w:leftChars="572" w:left="1701" w:hangingChars="149" w:hanging="328"/>
        <w:jc w:val="both"/>
        <w:rPr>
          <w:rFonts w:cs="Arial"/>
          <w:sz w:val="22"/>
          <w:szCs w:val="22"/>
        </w:rPr>
      </w:pPr>
      <w:r w:rsidRPr="00A221AD">
        <w:rPr>
          <w:rFonts w:cs="Arial"/>
          <w:sz w:val="22"/>
          <w:szCs w:val="22"/>
        </w:rPr>
        <w:t xml:space="preserve">identify the type (e.g government guarantee) and provider of the security; and </w:t>
      </w:r>
    </w:p>
    <w:p w14:paraId="69E27ADD" w14:textId="77777777" w:rsidR="00A221AD" w:rsidRPr="00A221AD" w:rsidRDefault="00A221AD" w:rsidP="006615C5">
      <w:pPr>
        <w:keepLines w:val="0"/>
        <w:widowControl w:val="0"/>
        <w:numPr>
          <w:ilvl w:val="0"/>
          <w:numId w:val="40"/>
        </w:numPr>
        <w:spacing w:before="80"/>
        <w:ind w:leftChars="572" w:left="1701" w:hangingChars="149" w:hanging="328"/>
        <w:jc w:val="both"/>
        <w:rPr>
          <w:rFonts w:cs="Arial"/>
          <w:sz w:val="22"/>
          <w:szCs w:val="22"/>
        </w:rPr>
      </w:pPr>
      <w:r w:rsidRPr="00A221AD">
        <w:rPr>
          <w:rFonts w:cs="Arial"/>
          <w:sz w:val="22"/>
          <w:szCs w:val="22"/>
        </w:rPr>
        <w:t>explain the reasons for raising the capital.</w:t>
      </w:r>
    </w:p>
    <w:p w14:paraId="30906E8A" w14:textId="77777777" w:rsidR="00A221AD" w:rsidRPr="00A221AD" w:rsidRDefault="00A221AD" w:rsidP="00A221AD">
      <w:pPr>
        <w:keepLines w:val="0"/>
        <w:widowControl w:val="0"/>
        <w:numPr>
          <w:ilvl w:val="0"/>
          <w:numId w:val="39"/>
        </w:numPr>
        <w:autoSpaceDE w:val="0"/>
        <w:autoSpaceDN w:val="0"/>
        <w:adjustRightInd w:val="0"/>
        <w:spacing w:before="120" w:after="120"/>
        <w:jc w:val="both"/>
        <w:rPr>
          <w:rFonts w:cs="Arial"/>
          <w:sz w:val="22"/>
          <w:szCs w:val="22"/>
          <w:lang w:eastAsia="en-AU"/>
        </w:rPr>
      </w:pPr>
      <w:r w:rsidRPr="00A221AD">
        <w:rPr>
          <w:rFonts w:cs="Arial"/>
          <w:sz w:val="22"/>
          <w:szCs w:val="22"/>
          <w:lang w:eastAsia="en-AU"/>
        </w:rPr>
        <w:t>Does your business have policies on how cash reserves are to be invested?  If so, provide details.</w:t>
      </w:r>
    </w:p>
    <w:p w14:paraId="2FED8072" w14:textId="77777777" w:rsidR="00A221AD" w:rsidRPr="00A221AD" w:rsidRDefault="00A221AD" w:rsidP="00A221AD">
      <w:pPr>
        <w:keepLines w:val="0"/>
        <w:widowControl w:val="0"/>
        <w:numPr>
          <w:ilvl w:val="0"/>
          <w:numId w:val="39"/>
        </w:numPr>
        <w:autoSpaceDE w:val="0"/>
        <w:autoSpaceDN w:val="0"/>
        <w:adjustRightInd w:val="0"/>
        <w:spacing w:before="120" w:after="120"/>
        <w:jc w:val="both"/>
        <w:rPr>
          <w:rFonts w:cs="Arial"/>
          <w:sz w:val="22"/>
          <w:szCs w:val="22"/>
          <w:lang w:eastAsia="en-AU"/>
        </w:rPr>
      </w:pPr>
      <w:r w:rsidRPr="00A221AD">
        <w:rPr>
          <w:rFonts w:cs="Arial"/>
          <w:sz w:val="22"/>
          <w:szCs w:val="22"/>
          <w:lang w:eastAsia="en-AU"/>
        </w:rPr>
        <w:lastRenderedPageBreak/>
        <w:t>Has your business invested in either government or non-government debt securities (such as bonds, quasi-government bonds)? If so provide details (e.g. type of instrument, amount invested and the expected rate of return).</w:t>
      </w:r>
    </w:p>
    <w:p w14:paraId="456566DC" w14:textId="77777777" w:rsidR="00A221AD" w:rsidRPr="00A221AD" w:rsidRDefault="00A221AD" w:rsidP="00A221AD">
      <w:pPr>
        <w:keepLines w:val="0"/>
        <w:widowControl w:val="0"/>
        <w:numPr>
          <w:ilvl w:val="0"/>
          <w:numId w:val="31"/>
        </w:numPr>
        <w:spacing w:before="240" w:after="240"/>
        <w:jc w:val="both"/>
        <w:rPr>
          <w:rFonts w:cs="Arial"/>
          <w:b/>
          <w:sz w:val="22"/>
          <w:szCs w:val="22"/>
        </w:rPr>
      </w:pPr>
      <w:r w:rsidRPr="00A221AD">
        <w:rPr>
          <w:rFonts w:cs="Arial"/>
          <w:b/>
          <w:sz w:val="22"/>
          <w:szCs w:val="22"/>
        </w:rPr>
        <w:t>Industry associations</w:t>
      </w:r>
    </w:p>
    <w:p w14:paraId="5E27F0C5" w14:textId="77777777" w:rsidR="00A221AD" w:rsidRPr="00A221AD" w:rsidRDefault="00A221AD" w:rsidP="00A221AD">
      <w:pPr>
        <w:keepLines w:val="0"/>
        <w:widowControl w:val="0"/>
        <w:numPr>
          <w:ilvl w:val="0"/>
          <w:numId w:val="34"/>
        </w:numPr>
        <w:autoSpaceDE w:val="0"/>
        <w:autoSpaceDN w:val="0"/>
        <w:adjustRightInd w:val="0"/>
        <w:spacing w:before="240" w:after="240"/>
        <w:jc w:val="both"/>
        <w:rPr>
          <w:rFonts w:cs="Arial"/>
          <w:sz w:val="22"/>
          <w:szCs w:val="22"/>
          <w:lang w:eastAsia="en-AU"/>
        </w:rPr>
      </w:pPr>
      <w:r w:rsidRPr="00A221AD">
        <w:rPr>
          <w:rFonts w:cs="Arial"/>
          <w:sz w:val="22"/>
          <w:szCs w:val="22"/>
          <w:lang w:eastAsia="en-AU"/>
        </w:rPr>
        <w:t>Are you a member of any industry association (either governmental or non-governmental)?  If so, for each association provide details including:</w:t>
      </w:r>
    </w:p>
    <w:p w14:paraId="3D4C9028" w14:textId="77777777" w:rsidR="00A221AD" w:rsidRPr="00A221AD" w:rsidRDefault="00A221AD" w:rsidP="00A221AD">
      <w:pPr>
        <w:keepLines w:val="0"/>
        <w:widowControl w:val="0"/>
        <w:numPr>
          <w:ilvl w:val="0"/>
          <w:numId w:val="41"/>
        </w:numPr>
        <w:spacing w:before="80"/>
        <w:jc w:val="both"/>
        <w:rPr>
          <w:rFonts w:cs="Arial"/>
          <w:sz w:val="22"/>
          <w:szCs w:val="22"/>
        </w:rPr>
      </w:pPr>
      <w:r w:rsidRPr="00A221AD">
        <w:rPr>
          <w:rFonts w:cs="Arial"/>
          <w:sz w:val="22"/>
          <w:szCs w:val="22"/>
        </w:rPr>
        <w:t>The name of the association.</w:t>
      </w:r>
    </w:p>
    <w:p w14:paraId="3D431929" w14:textId="77777777" w:rsidR="00A221AD" w:rsidRPr="00A221AD" w:rsidRDefault="00A221AD" w:rsidP="006615C5">
      <w:pPr>
        <w:keepLines w:val="0"/>
        <w:widowControl w:val="0"/>
        <w:numPr>
          <w:ilvl w:val="0"/>
          <w:numId w:val="41"/>
        </w:numPr>
        <w:spacing w:before="80"/>
        <w:ind w:leftChars="572" w:left="1701" w:hangingChars="149" w:hanging="328"/>
        <w:jc w:val="both"/>
        <w:rPr>
          <w:rFonts w:cs="Arial"/>
          <w:sz w:val="22"/>
          <w:szCs w:val="22"/>
        </w:rPr>
      </w:pPr>
      <w:r w:rsidRPr="00A221AD">
        <w:rPr>
          <w:rFonts w:cs="Arial"/>
          <w:sz w:val="22"/>
          <w:szCs w:val="22"/>
        </w:rPr>
        <w:t>When your business joined the association.</w:t>
      </w:r>
    </w:p>
    <w:p w14:paraId="52291070" w14:textId="77777777" w:rsidR="00A221AD" w:rsidRPr="00A221AD" w:rsidRDefault="00A221AD" w:rsidP="006615C5">
      <w:pPr>
        <w:keepLines w:val="0"/>
        <w:widowControl w:val="0"/>
        <w:numPr>
          <w:ilvl w:val="0"/>
          <w:numId w:val="41"/>
        </w:numPr>
        <w:spacing w:before="80"/>
        <w:ind w:leftChars="572" w:left="1701" w:hangingChars="149" w:hanging="328"/>
        <w:jc w:val="both"/>
        <w:rPr>
          <w:rFonts w:cs="Arial"/>
          <w:sz w:val="22"/>
          <w:szCs w:val="22"/>
        </w:rPr>
      </w:pPr>
      <w:r w:rsidRPr="00A221AD">
        <w:rPr>
          <w:rFonts w:cs="Arial"/>
          <w:sz w:val="22"/>
          <w:szCs w:val="22"/>
        </w:rPr>
        <w:t>Whether there are any membership fees.</w:t>
      </w:r>
    </w:p>
    <w:p w14:paraId="0C686AAA" w14:textId="77777777" w:rsidR="00A221AD" w:rsidRPr="00A221AD" w:rsidRDefault="00A221AD" w:rsidP="006615C5">
      <w:pPr>
        <w:keepLines w:val="0"/>
        <w:widowControl w:val="0"/>
        <w:numPr>
          <w:ilvl w:val="0"/>
          <w:numId w:val="41"/>
        </w:numPr>
        <w:spacing w:before="80"/>
        <w:ind w:leftChars="572" w:left="1701" w:hangingChars="149" w:hanging="328"/>
        <w:jc w:val="both"/>
        <w:rPr>
          <w:rFonts w:cs="Arial"/>
          <w:sz w:val="22"/>
          <w:szCs w:val="22"/>
        </w:rPr>
      </w:pPr>
      <w:r w:rsidRPr="00A221AD">
        <w:rPr>
          <w:rFonts w:cs="Arial"/>
          <w:sz w:val="22"/>
          <w:szCs w:val="22"/>
        </w:rPr>
        <w:t>The purpose of the association.</w:t>
      </w:r>
    </w:p>
    <w:p w14:paraId="1CD0A44C" w14:textId="77777777" w:rsidR="00A221AD" w:rsidRPr="00A221AD" w:rsidRDefault="00A221AD" w:rsidP="006615C5">
      <w:pPr>
        <w:keepLines w:val="0"/>
        <w:widowControl w:val="0"/>
        <w:numPr>
          <w:ilvl w:val="0"/>
          <w:numId w:val="41"/>
        </w:numPr>
        <w:spacing w:before="80"/>
        <w:ind w:leftChars="572" w:left="1701" w:hangingChars="149" w:hanging="328"/>
        <w:jc w:val="both"/>
        <w:rPr>
          <w:rFonts w:cs="Arial"/>
          <w:sz w:val="22"/>
          <w:szCs w:val="22"/>
        </w:rPr>
      </w:pPr>
      <w:r w:rsidRPr="00A221AD">
        <w:rPr>
          <w:rFonts w:cs="Arial"/>
          <w:sz w:val="22"/>
          <w:szCs w:val="22"/>
        </w:rPr>
        <w:t>The benefits of the association.</w:t>
      </w:r>
    </w:p>
    <w:p w14:paraId="0B3BB55B" w14:textId="77777777" w:rsidR="00A221AD" w:rsidRPr="00A221AD" w:rsidRDefault="00A221AD" w:rsidP="006615C5">
      <w:pPr>
        <w:keepLines w:val="0"/>
        <w:widowControl w:val="0"/>
        <w:numPr>
          <w:ilvl w:val="0"/>
          <w:numId w:val="41"/>
        </w:numPr>
        <w:spacing w:before="80"/>
        <w:ind w:leftChars="572" w:left="1701" w:hangingChars="149" w:hanging="328"/>
        <w:jc w:val="both"/>
        <w:rPr>
          <w:rFonts w:cs="Arial"/>
          <w:sz w:val="22"/>
          <w:szCs w:val="22"/>
        </w:rPr>
      </w:pPr>
      <w:r w:rsidRPr="00A221AD">
        <w:rPr>
          <w:rFonts w:cs="Arial"/>
          <w:sz w:val="22"/>
          <w:szCs w:val="22"/>
        </w:rPr>
        <w:t>Any restrictions or conditions placed on your business by being a member of the association.</w:t>
      </w:r>
    </w:p>
    <w:p w14:paraId="0CA90AF3" w14:textId="77777777" w:rsidR="00A221AD" w:rsidRPr="00A221AD" w:rsidRDefault="00A221AD" w:rsidP="006615C5">
      <w:pPr>
        <w:keepLines w:val="0"/>
        <w:widowControl w:val="0"/>
        <w:numPr>
          <w:ilvl w:val="0"/>
          <w:numId w:val="41"/>
        </w:numPr>
        <w:spacing w:before="80"/>
        <w:ind w:leftChars="572" w:left="1701" w:hangingChars="149" w:hanging="328"/>
        <w:jc w:val="both"/>
        <w:rPr>
          <w:rFonts w:cs="Arial"/>
          <w:sz w:val="22"/>
          <w:szCs w:val="22"/>
        </w:rPr>
      </w:pPr>
      <w:r w:rsidRPr="00A221AD">
        <w:rPr>
          <w:rFonts w:cs="Arial"/>
          <w:sz w:val="22"/>
          <w:szCs w:val="22"/>
        </w:rPr>
        <w:t>Any other on-going requirements for the association.</w:t>
      </w:r>
    </w:p>
    <w:p w14:paraId="4C15CA2B" w14:textId="77777777" w:rsidR="00A221AD" w:rsidRPr="00A221AD" w:rsidRDefault="00A221AD" w:rsidP="00A221AD">
      <w:pPr>
        <w:keepLines w:val="0"/>
        <w:widowControl w:val="0"/>
        <w:numPr>
          <w:ilvl w:val="0"/>
          <w:numId w:val="31"/>
        </w:numPr>
        <w:spacing w:before="240" w:after="240"/>
        <w:jc w:val="both"/>
        <w:rPr>
          <w:rFonts w:cs="Arial"/>
          <w:b/>
          <w:sz w:val="22"/>
          <w:szCs w:val="22"/>
        </w:rPr>
      </w:pPr>
      <w:r w:rsidRPr="00A221AD">
        <w:rPr>
          <w:rFonts w:cs="Arial"/>
          <w:b/>
          <w:sz w:val="22"/>
          <w:szCs w:val="22"/>
        </w:rPr>
        <w:t xml:space="preserve">Interaction with the GOC </w:t>
      </w:r>
    </w:p>
    <w:p w14:paraId="7AF9AECE" w14:textId="77777777" w:rsidR="00A221AD" w:rsidRPr="00A221AD" w:rsidRDefault="00A221AD" w:rsidP="00A221AD">
      <w:pPr>
        <w:keepLines w:val="0"/>
        <w:widowControl w:val="0"/>
        <w:numPr>
          <w:ilvl w:val="0"/>
          <w:numId w:val="42"/>
        </w:numPr>
        <w:autoSpaceDE w:val="0"/>
        <w:autoSpaceDN w:val="0"/>
        <w:adjustRightInd w:val="0"/>
        <w:spacing w:before="120" w:after="120"/>
        <w:jc w:val="both"/>
        <w:rPr>
          <w:rFonts w:cs="Arial"/>
          <w:sz w:val="22"/>
          <w:szCs w:val="22"/>
          <w:lang w:eastAsia="en-AU"/>
        </w:rPr>
      </w:pPr>
      <w:r w:rsidRPr="00A221AD">
        <w:rPr>
          <w:rFonts w:cs="Arial"/>
          <w:sz w:val="22"/>
          <w:szCs w:val="22"/>
          <w:lang w:eastAsia="en-AU"/>
        </w:rPr>
        <w:t>Provide details of all interactions that your business has with the GOC including reporting requirements to the GOC.</w:t>
      </w:r>
    </w:p>
    <w:p w14:paraId="57B41736" w14:textId="77777777" w:rsidR="00A221AD" w:rsidRPr="00A221AD" w:rsidRDefault="00A221AD" w:rsidP="00A221AD">
      <w:pPr>
        <w:keepLines w:val="0"/>
        <w:widowControl w:val="0"/>
        <w:numPr>
          <w:ilvl w:val="0"/>
          <w:numId w:val="42"/>
        </w:numPr>
        <w:autoSpaceDE w:val="0"/>
        <w:autoSpaceDN w:val="0"/>
        <w:adjustRightInd w:val="0"/>
        <w:spacing w:before="120" w:after="120"/>
        <w:jc w:val="both"/>
        <w:rPr>
          <w:rFonts w:cs="Arial"/>
          <w:sz w:val="22"/>
          <w:szCs w:val="22"/>
          <w:lang w:eastAsia="en-AU"/>
        </w:rPr>
      </w:pPr>
      <w:r w:rsidRPr="00A221AD">
        <w:rPr>
          <w:rFonts w:cs="Arial"/>
          <w:sz w:val="22"/>
          <w:szCs w:val="22"/>
          <w:lang w:eastAsia="en-AU"/>
        </w:rPr>
        <w:t xml:space="preserve">Provide contact details of any GOC departments, bureaus or agencies that your business has had any dealings with that are responsible for the administration of measures in the </w:t>
      </w:r>
      <w:r w:rsidR="0058518E">
        <w:rPr>
          <w:rFonts w:cs="Arial"/>
          <w:sz w:val="22"/>
          <w:szCs w:val="22"/>
          <w:lang w:eastAsia="en-AU"/>
        </w:rPr>
        <w:t>silicon metal</w:t>
      </w:r>
      <w:r w:rsidRPr="00A221AD">
        <w:rPr>
          <w:rFonts w:cs="Arial"/>
          <w:sz w:val="22"/>
          <w:szCs w:val="22"/>
          <w:lang w:eastAsia="en-AU"/>
        </w:rPr>
        <w:t xml:space="preserve"> industry. </w:t>
      </w:r>
    </w:p>
    <w:p w14:paraId="32EB4E8E" w14:textId="77777777" w:rsidR="00A221AD" w:rsidRPr="00A221AD" w:rsidRDefault="00A221AD" w:rsidP="00A221AD">
      <w:pPr>
        <w:keepLines w:val="0"/>
        <w:ind w:left="720" w:right="-745" w:firstLine="360"/>
        <w:jc w:val="both"/>
        <w:rPr>
          <w:rFonts w:cs="Arial"/>
          <w:snapToGrid w:val="0"/>
          <w:sz w:val="22"/>
          <w:szCs w:val="22"/>
        </w:rPr>
      </w:pPr>
      <w:r w:rsidRPr="00A221AD">
        <w:rPr>
          <w:rFonts w:cs="Arial"/>
          <w:snapToGrid w:val="0"/>
          <w:sz w:val="22"/>
          <w:szCs w:val="22"/>
        </w:rPr>
        <w:t>Ensure that your response includes contact information regarding the following areas:</w:t>
      </w:r>
    </w:p>
    <w:p w14:paraId="0831728F" w14:textId="77777777" w:rsidR="00A221AD" w:rsidRPr="00A221AD" w:rsidRDefault="00A221AD" w:rsidP="00A221AD">
      <w:pPr>
        <w:keepLines w:val="0"/>
        <w:widowControl w:val="0"/>
        <w:numPr>
          <w:ilvl w:val="0"/>
          <w:numId w:val="43"/>
        </w:numPr>
        <w:spacing w:before="80"/>
        <w:jc w:val="both"/>
        <w:rPr>
          <w:rFonts w:cs="Arial"/>
          <w:sz w:val="22"/>
          <w:szCs w:val="22"/>
        </w:rPr>
      </w:pPr>
      <w:r w:rsidRPr="00A221AD">
        <w:rPr>
          <w:rFonts w:cs="Arial"/>
          <w:sz w:val="22"/>
          <w:szCs w:val="22"/>
        </w:rPr>
        <w:t xml:space="preserve">industrial policy and guidance on the </w:t>
      </w:r>
      <w:r w:rsidR="0058518E">
        <w:rPr>
          <w:rFonts w:cs="Arial"/>
          <w:sz w:val="22"/>
          <w:szCs w:val="22"/>
        </w:rPr>
        <w:t>silicon metal</w:t>
      </w:r>
      <w:r w:rsidRPr="00A221AD">
        <w:rPr>
          <w:rFonts w:cs="Arial"/>
          <w:sz w:val="22"/>
          <w:szCs w:val="22"/>
        </w:rPr>
        <w:t xml:space="preserve"> industry sector;</w:t>
      </w:r>
    </w:p>
    <w:p w14:paraId="6C048AAC" w14:textId="77777777" w:rsidR="00A221AD" w:rsidRPr="00A221AD" w:rsidRDefault="00A221AD" w:rsidP="006615C5">
      <w:pPr>
        <w:keepLines w:val="0"/>
        <w:widowControl w:val="0"/>
        <w:numPr>
          <w:ilvl w:val="0"/>
          <w:numId w:val="43"/>
        </w:numPr>
        <w:spacing w:before="80"/>
        <w:ind w:leftChars="572" w:left="1701" w:hangingChars="149" w:hanging="328"/>
        <w:jc w:val="both"/>
        <w:rPr>
          <w:rFonts w:cs="Arial"/>
          <w:sz w:val="22"/>
          <w:szCs w:val="22"/>
        </w:rPr>
      </w:pPr>
      <w:r w:rsidRPr="00A221AD">
        <w:rPr>
          <w:rFonts w:cs="Arial"/>
          <w:sz w:val="22"/>
          <w:szCs w:val="22"/>
        </w:rPr>
        <w:t xml:space="preserve">market entry criteria for the </w:t>
      </w:r>
      <w:r w:rsidR="0058518E">
        <w:rPr>
          <w:rFonts w:cs="Arial"/>
          <w:sz w:val="22"/>
          <w:szCs w:val="22"/>
        </w:rPr>
        <w:t>silicon metal</w:t>
      </w:r>
      <w:r w:rsidRPr="00A221AD">
        <w:rPr>
          <w:rFonts w:cs="Arial"/>
          <w:sz w:val="22"/>
          <w:szCs w:val="22"/>
        </w:rPr>
        <w:t xml:space="preserve"> industry sector;</w:t>
      </w:r>
    </w:p>
    <w:p w14:paraId="0548E791" w14:textId="77777777" w:rsidR="00A221AD" w:rsidRPr="00A221AD" w:rsidRDefault="00A221AD" w:rsidP="006615C5">
      <w:pPr>
        <w:keepLines w:val="0"/>
        <w:widowControl w:val="0"/>
        <w:numPr>
          <w:ilvl w:val="0"/>
          <w:numId w:val="43"/>
        </w:numPr>
        <w:spacing w:before="80"/>
        <w:ind w:leftChars="572" w:left="1701" w:hangingChars="149" w:hanging="328"/>
        <w:jc w:val="both"/>
        <w:rPr>
          <w:rFonts w:cs="Arial"/>
          <w:sz w:val="22"/>
          <w:szCs w:val="22"/>
        </w:rPr>
      </w:pPr>
      <w:r w:rsidRPr="00A221AD">
        <w:rPr>
          <w:rFonts w:cs="Arial"/>
          <w:sz w:val="22"/>
          <w:szCs w:val="22"/>
        </w:rPr>
        <w:t xml:space="preserve">environmental enforcement for the </w:t>
      </w:r>
      <w:r w:rsidR="0058518E">
        <w:rPr>
          <w:rFonts w:cs="Arial"/>
          <w:sz w:val="22"/>
          <w:szCs w:val="22"/>
        </w:rPr>
        <w:t>silicon metal</w:t>
      </w:r>
      <w:r w:rsidRPr="00A221AD">
        <w:rPr>
          <w:rFonts w:cs="Arial"/>
          <w:sz w:val="22"/>
          <w:szCs w:val="22"/>
        </w:rPr>
        <w:t xml:space="preserve"> industry sector;</w:t>
      </w:r>
    </w:p>
    <w:p w14:paraId="58E85B8C" w14:textId="77777777" w:rsidR="00A221AD" w:rsidRPr="00A221AD" w:rsidRDefault="00A221AD" w:rsidP="006615C5">
      <w:pPr>
        <w:keepLines w:val="0"/>
        <w:widowControl w:val="0"/>
        <w:numPr>
          <w:ilvl w:val="0"/>
          <w:numId w:val="43"/>
        </w:numPr>
        <w:spacing w:before="80"/>
        <w:ind w:leftChars="572" w:left="1701" w:hangingChars="149" w:hanging="328"/>
        <w:jc w:val="both"/>
        <w:rPr>
          <w:rFonts w:cs="Arial"/>
          <w:sz w:val="22"/>
          <w:szCs w:val="22"/>
        </w:rPr>
      </w:pPr>
      <w:r w:rsidRPr="00A221AD">
        <w:rPr>
          <w:rFonts w:cs="Arial"/>
          <w:sz w:val="22"/>
          <w:szCs w:val="22"/>
        </w:rPr>
        <w:t>management of land utilization;</w:t>
      </w:r>
    </w:p>
    <w:p w14:paraId="650CFAB3" w14:textId="77777777" w:rsidR="00A221AD" w:rsidRPr="00A221AD" w:rsidRDefault="00A221AD" w:rsidP="006615C5">
      <w:pPr>
        <w:keepLines w:val="0"/>
        <w:widowControl w:val="0"/>
        <w:numPr>
          <w:ilvl w:val="0"/>
          <w:numId w:val="43"/>
        </w:numPr>
        <w:spacing w:before="80"/>
        <w:ind w:leftChars="572" w:left="1701" w:hangingChars="149" w:hanging="328"/>
        <w:jc w:val="both"/>
        <w:rPr>
          <w:rFonts w:cs="Arial"/>
          <w:sz w:val="22"/>
          <w:szCs w:val="22"/>
        </w:rPr>
      </w:pPr>
      <w:r w:rsidRPr="00A221AD">
        <w:rPr>
          <w:rFonts w:cs="Arial"/>
          <w:sz w:val="22"/>
          <w:szCs w:val="22"/>
        </w:rPr>
        <w:t xml:space="preserve">the China Banking Regulatory Commission for the </w:t>
      </w:r>
      <w:r w:rsidR="0058518E">
        <w:rPr>
          <w:rFonts w:cs="Arial"/>
          <w:sz w:val="22"/>
          <w:szCs w:val="22"/>
        </w:rPr>
        <w:t>silicon metal</w:t>
      </w:r>
      <w:r w:rsidRPr="00A221AD">
        <w:rPr>
          <w:rFonts w:cs="Arial"/>
          <w:sz w:val="22"/>
          <w:szCs w:val="22"/>
        </w:rPr>
        <w:t xml:space="preserve"> industry sector;</w:t>
      </w:r>
    </w:p>
    <w:p w14:paraId="3DFA93FF" w14:textId="77777777" w:rsidR="00A221AD" w:rsidRPr="00A221AD" w:rsidRDefault="00A221AD" w:rsidP="006615C5">
      <w:pPr>
        <w:keepLines w:val="0"/>
        <w:widowControl w:val="0"/>
        <w:numPr>
          <w:ilvl w:val="0"/>
          <w:numId w:val="43"/>
        </w:numPr>
        <w:spacing w:before="80"/>
        <w:ind w:leftChars="572" w:left="1701" w:hangingChars="149" w:hanging="328"/>
        <w:jc w:val="both"/>
        <w:rPr>
          <w:rFonts w:cs="Arial"/>
          <w:sz w:val="22"/>
          <w:szCs w:val="22"/>
        </w:rPr>
      </w:pPr>
      <w:r w:rsidRPr="00A221AD">
        <w:rPr>
          <w:rFonts w:cs="Arial"/>
          <w:sz w:val="22"/>
          <w:szCs w:val="22"/>
        </w:rPr>
        <w:t xml:space="preserve">investigation and inspection of new </w:t>
      </w:r>
      <w:r w:rsidR="0058518E">
        <w:rPr>
          <w:rFonts w:cs="Arial"/>
          <w:sz w:val="22"/>
          <w:szCs w:val="22"/>
        </w:rPr>
        <w:t>silicon metal</w:t>
      </w:r>
      <w:r w:rsidRPr="00A221AD">
        <w:rPr>
          <w:rFonts w:cs="Arial"/>
          <w:sz w:val="22"/>
          <w:szCs w:val="22"/>
        </w:rPr>
        <w:t xml:space="preserve"> expansion facilities;</w:t>
      </w:r>
    </w:p>
    <w:p w14:paraId="510C77DA" w14:textId="77777777" w:rsidR="00A221AD" w:rsidRPr="00A221AD" w:rsidRDefault="00A221AD" w:rsidP="006615C5">
      <w:pPr>
        <w:keepLines w:val="0"/>
        <w:widowControl w:val="0"/>
        <w:numPr>
          <w:ilvl w:val="0"/>
          <w:numId w:val="43"/>
        </w:numPr>
        <w:spacing w:before="80"/>
        <w:ind w:leftChars="572" w:left="1701" w:hangingChars="149" w:hanging="328"/>
        <w:jc w:val="both"/>
        <w:rPr>
          <w:rFonts w:cs="Arial"/>
          <w:sz w:val="22"/>
          <w:szCs w:val="22"/>
        </w:rPr>
      </w:pPr>
      <w:r w:rsidRPr="00A221AD">
        <w:rPr>
          <w:rFonts w:cs="Arial"/>
          <w:sz w:val="22"/>
          <w:szCs w:val="22"/>
        </w:rPr>
        <w:t xml:space="preserve">the section in the National Development and Reform Commission that is responsible for the </w:t>
      </w:r>
      <w:r w:rsidR="0058518E">
        <w:rPr>
          <w:rFonts w:cs="Arial"/>
          <w:sz w:val="22"/>
          <w:szCs w:val="22"/>
        </w:rPr>
        <w:t>silicon metal</w:t>
      </w:r>
      <w:r w:rsidRPr="00A221AD">
        <w:rPr>
          <w:rFonts w:cs="Arial"/>
          <w:sz w:val="22"/>
          <w:szCs w:val="22"/>
        </w:rPr>
        <w:t xml:space="preserve"> industry sector; and</w:t>
      </w:r>
    </w:p>
    <w:p w14:paraId="665EB458" w14:textId="77777777" w:rsidR="00A221AD" w:rsidRPr="00A221AD" w:rsidRDefault="00A221AD" w:rsidP="006615C5">
      <w:pPr>
        <w:keepLines w:val="0"/>
        <w:widowControl w:val="0"/>
        <w:numPr>
          <w:ilvl w:val="0"/>
          <w:numId w:val="43"/>
        </w:numPr>
        <w:spacing w:before="80"/>
        <w:ind w:leftChars="572" w:left="1701" w:hangingChars="149" w:hanging="328"/>
        <w:jc w:val="both"/>
        <w:rPr>
          <w:rFonts w:cs="Arial"/>
          <w:sz w:val="22"/>
          <w:szCs w:val="22"/>
        </w:rPr>
      </w:pPr>
      <w:r w:rsidRPr="00A221AD">
        <w:rPr>
          <w:rFonts w:cs="Arial"/>
          <w:sz w:val="22"/>
          <w:szCs w:val="22"/>
        </w:rPr>
        <w:t xml:space="preserve">import licensing for </w:t>
      </w:r>
      <w:r w:rsidR="0058518E">
        <w:rPr>
          <w:rFonts w:cs="Arial"/>
          <w:sz w:val="22"/>
          <w:szCs w:val="22"/>
        </w:rPr>
        <w:t>silicon metal</w:t>
      </w:r>
      <w:r w:rsidRPr="00A221AD">
        <w:rPr>
          <w:rFonts w:cs="Arial"/>
          <w:sz w:val="22"/>
          <w:szCs w:val="22"/>
        </w:rPr>
        <w:t xml:space="preserve"> raw materials.</w:t>
      </w:r>
    </w:p>
    <w:p w14:paraId="5A397F1D" w14:textId="77777777" w:rsidR="00A221AD" w:rsidRPr="00A221AD" w:rsidRDefault="00A221AD" w:rsidP="00A221AD">
      <w:pPr>
        <w:keepLines w:val="0"/>
        <w:widowControl w:val="0"/>
        <w:numPr>
          <w:ilvl w:val="0"/>
          <w:numId w:val="42"/>
        </w:numPr>
        <w:autoSpaceDE w:val="0"/>
        <w:autoSpaceDN w:val="0"/>
        <w:adjustRightInd w:val="0"/>
        <w:spacing w:before="120" w:after="120"/>
        <w:jc w:val="both"/>
        <w:rPr>
          <w:rFonts w:cs="Arial"/>
          <w:sz w:val="22"/>
          <w:szCs w:val="22"/>
          <w:lang w:eastAsia="en-AU"/>
        </w:rPr>
      </w:pPr>
      <w:r w:rsidRPr="00A221AD">
        <w:rPr>
          <w:rFonts w:cs="Arial"/>
          <w:sz w:val="22"/>
          <w:szCs w:val="22"/>
          <w:lang w:eastAsia="en-AU"/>
        </w:rPr>
        <w:t>Have you had dealings or communications with the National Development and Reform Commission (NDRC) and/or the Ministry of Industry and Information Technology (MIIT) in the last 5 years?  If so, provide details.</w:t>
      </w:r>
    </w:p>
    <w:p w14:paraId="6ACE71FF" w14:textId="77777777" w:rsidR="00A221AD" w:rsidRPr="00A221AD" w:rsidRDefault="00A221AD" w:rsidP="00A221AD">
      <w:pPr>
        <w:keepLines w:val="0"/>
        <w:widowControl w:val="0"/>
        <w:numPr>
          <w:ilvl w:val="0"/>
          <w:numId w:val="42"/>
        </w:numPr>
        <w:autoSpaceDE w:val="0"/>
        <w:autoSpaceDN w:val="0"/>
        <w:adjustRightInd w:val="0"/>
        <w:spacing w:before="120" w:after="120"/>
        <w:jc w:val="both"/>
        <w:rPr>
          <w:rFonts w:cs="Arial"/>
          <w:sz w:val="22"/>
          <w:szCs w:val="22"/>
          <w:lang w:eastAsia="en-AU"/>
        </w:rPr>
      </w:pPr>
      <w:r w:rsidRPr="00A221AD">
        <w:rPr>
          <w:rFonts w:cs="Arial"/>
          <w:sz w:val="22"/>
          <w:szCs w:val="22"/>
          <w:lang w:eastAsia="en-AU"/>
        </w:rPr>
        <w:t>Provide details of all the taxes paid by your business in the last 5 years (e.g company tax, sales tax, levies, royalties).  Ensure that you include the tax rate, whether it is a reduced rate and the name of the authority that it is paid to.</w:t>
      </w:r>
    </w:p>
    <w:p w14:paraId="0CF82426" w14:textId="77777777" w:rsidR="00A221AD" w:rsidRPr="00A221AD" w:rsidRDefault="00A221AD" w:rsidP="00A221AD">
      <w:pPr>
        <w:keepLines w:val="0"/>
        <w:widowControl w:val="0"/>
        <w:numPr>
          <w:ilvl w:val="0"/>
          <w:numId w:val="42"/>
        </w:numPr>
        <w:autoSpaceDE w:val="0"/>
        <w:autoSpaceDN w:val="0"/>
        <w:adjustRightInd w:val="0"/>
        <w:spacing w:before="120" w:after="120"/>
        <w:jc w:val="both"/>
        <w:rPr>
          <w:rFonts w:cs="Arial"/>
          <w:sz w:val="22"/>
          <w:szCs w:val="22"/>
          <w:lang w:eastAsia="en-AU"/>
        </w:rPr>
      </w:pPr>
      <w:r w:rsidRPr="00A221AD">
        <w:rPr>
          <w:rFonts w:cs="Arial"/>
          <w:sz w:val="22"/>
          <w:szCs w:val="22"/>
          <w:lang w:eastAsia="en-AU"/>
        </w:rPr>
        <w:t>List and describe all reports that are required to be submitted to the GOC? How often such reports are required?</w:t>
      </w:r>
      <w:r w:rsidRPr="00A221AD" w:rsidDel="001E1D1A">
        <w:rPr>
          <w:rFonts w:cs="Arial"/>
          <w:sz w:val="22"/>
          <w:szCs w:val="22"/>
          <w:lang w:eastAsia="en-AU"/>
        </w:rPr>
        <w:t xml:space="preserve"> </w:t>
      </w:r>
      <w:r w:rsidRPr="00A221AD">
        <w:rPr>
          <w:rFonts w:cs="Arial"/>
          <w:sz w:val="22"/>
          <w:szCs w:val="22"/>
          <w:lang w:eastAsia="en-AU"/>
        </w:rPr>
        <w:t>Identify the government department/office where each report is filed.</w:t>
      </w:r>
    </w:p>
    <w:p w14:paraId="268F777C" w14:textId="77777777" w:rsidR="00A221AD" w:rsidRPr="00A221AD" w:rsidRDefault="00A221AD" w:rsidP="00A221AD">
      <w:pPr>
        <w:keepLines w:val="0"/>
        <w:widowControl w:val="0"/>
        <w:numPr>
          <w:ilvl w:val="0"/>
          <w:numId w:val="42"/>
        </w:numPr>
        <w:autoSpaceDE w:val="0"/>
        <w:autoSpaceDN w:val="0"/>
        <w:adjustRightInd w:val="0"/>
        <w:spacing w:before="120" w:after="120"/>
        <w:jc w:val="both"/>
        <w:rPr>
          <w:rFonts w:cs="Arial"/>
          <w:sz w:val="22"/>
          <w:szCs w:val="22"/>
          <w:lang w:eastAsia="en-AU"/>
        </w:rPr>
      </w:pPr>
      <w:r w:rsidRPr="00A221AD">
        <w:rPr>
          <w:rFonts w:cs="Arial"/>
          <w:sz w:val="22"/>
          <w:szCs w:val="22"/>
          <w:lang w:eastAsia="en-AU"/>
        </w:rPr>
        <w:t>Does your business provide selling price information or participate in surveys to an external agency?  If so, provide details.</w:t>
      </w:r>
    </w:p>
    <w:p w14:paraId="68E793EE" w14:textId="77777777" w:rsidR="00A221AD" w:rsidRPr="00A221AD" w:rsidRDefault="00A221AD" w:rsidP="00A221AD">
      <w:pPr>
        <w:keepLines w:val="0"/>
        <w:spacing w:after="200" w:line="276" w:lineRule="auto"/>
        <w:jc w:val="both"/>
        <w:rPr>
          <w:rFonts w:cs="Arial"/>
          <w:b/>
          <w:caps/>
          <w:snapToGrid w:val="0"/>
          <w:szCs w:val="22"/>
        </w:rPr>
      </w:pPr>
      <w:bookmarkStart w:id="131" w:name="_Toc236106711"/>
      <w:bookmarkStart w:id="132" w:name="_Toc308772055"/>
      <w:bookmarkEnd w:id="130"/>
      <w:r w:rsidRPr="00A221AD">
        <w:rPr>
          <w:rFonts w:cs="Arial"/>
          <w:caps/>
          <w:szCs w:val="22"/>
        </w:rPr>
        <w:br w:type="page"/>
      </w:r>
    </w:p>
    <w:p w14:paraId="17230108" w14:textId="77777777" w:rsidR="00A221AD" w:rsidRPr="00A221AD" w:rsidRDefault="00A221AD" w:rsidP="00A221AD">
      <w:pPr>
        <w:keepLines w:val="0"/>
        <w:widowControl w:val="0"/>
        <w:ind w:left="1470" w:hanging="1470"/>
        <w:outlineLvl w:val="1"/>
        <w:rPr>
          <w:rFonts w:cs="Arial"/>
          <w:b/>
          <w:caps/>
          <w:snapToGrid w:val="0"/>
          <w:sz w:val="22"/>
          <w:szCs w:val="22"/>
        </w:rPr>
      </w:pPr>
      <w:bookmarkStart w:id="133" w:name="_Toc379795035"/>
      <w:r w:rsidRPr="00A221AD">
        <w:rPr>
          <w:rFonts w:cs="Arial"/>
          <w:b/>
          <w:caps/>
          <w:snapToGrid w:val="0"/>
          <w:sz w:val="22"/>
          <w:szCs w:val="22"/>
        </w:rPr>
        <w:lastRenderedPageBreak/>
        <w:t xml:space="preserve">PART 2 </w:t>
      </w:r>
      <w:r w:rsidRPr="00A221AD">
        <w:rPr>
          <w:rFonts w:cs="Arial"/>
          <w:b/>
          <w:caps/>
          <w:snapToGrid w:val="0"/>
          <w:sz w:val="22"/>
          <w:szCs w:val="22"/>
        </w:rPr>
        <w:tab/>
      </w:r>
      <w:bookmarkEnd w:id="131"/>
      <w:bookmarkEnd w:id="132"/>
      <w:r w:rsidR="0058518E" w:rsidRPr="00184DEC">
        <w:rPr>
          <w:rFonts w:cs="Arial"/>
          <w:b/>
          <w:caps/>
          <w:snapToGrid w:val="0"/>
          <w:sz w:val="22"/>
          <w:szCs w:val="22"/>
        </w:rPr>
        <w:t>SILICON METAL</w:t>
      </w:r>
      <w:bookmarkEnd w:id="133"/>
    </w:p>
    <w:p w14:paraId="34EB5524" w14:textId="77777777" w:rsidR="00A221AD" w:rsidRPr="00A221AD" w:rsidRDefault="00A221AD" w:rsidP="00A221AD">
      <w:pPr>
        <w:keepLines w:val="0"/>
        <w:widowControl w:val="0"/>
        <w:numPr>
          <w:ilvl w:val="0"/>
          <w:numId w:val="35"/>
        </w:numPr>
        <w:spacing w:before="240" w:after="240"/>
        <w:rPr>
          <w:rFonts w:cs="Arial"/>
          <w:b/>
          <w:sz w:val="22"/>
          <w:szCs w:val="22"/>
        </w:rPr>
      </w:pPr>
      <w:r w:rsidRPr="00A221AD">
        <w:rPr>
          <w:rFonts w:cs="Arial"/>
          <w:b/>
          <w:sz w:val="22"/>
          <w:szCs w:val="22"/>
        </w:rPr>
        <w:tab/>
        <w:t>Sales and production</w:t>
      </w:r>
    </w:p>
    <w:p w14:paraId="432E19A0" w14:textId="77777777" w:rsidR="00A221AD" w:rsidRPr="00A221AD" w:rsidRDefault="00A221AD" w:rsidP="00A221AD">
      <w:pPr>
        <w:keepLines w:val="0"/>
        <w:widowControl w:val="0"/>
        <w:numPr>
          <w:ilvl w:val="0"/>
          <w:numId w:val="44"/>
        </w:numPr>
        <w:autoSpaceDE w:val="0"/>
        <w:autoSpaceDN w:val="0"/>
        <w:adjustRightInd w:val="0"/>
        <w:spacing w:before="120" w:after="120"/>
        <w:jc w:val="both"/>
        <w:rPr>
          <w:rFonts w:cs="Arial"/>
          <w:sz w:val="22"/>
          <w:szCs w:val="22"/>
          <w:lang w:eastAsia="en-AU"/>
        </w:rPr>
      </w:pPr>
      <w:r w:rsidRPr="00A221AD">
        <w:rPr>
          <w:rFonts w:cs="Arial"/>
          <w:sz w:val="22"/>
          <w:szCs w:val="22"/>
          <w:lang w:eastAsia="en-AU"/>
        </w:rPr>
        <w:t>Provide a list of all your domestic customers of the goods, include the location (city and province) of the customer and indicate whether each customer is an SIE.</w:t>
      </w:r>
    </w:p>
    <w:p w14:paraId="5A99D6E8" w14:textId="77777777" w:rsidR="00A221AD" w:rsidRPr="00A221AD" w:rsidRDefault="00A221AD" w:rsidP="00A221AD">
      <w:pPr>
        <w:keepLines w:val="0"/>
        <w:widowControl w:val="0"/>
        <w:numPr>
          <w:ilvl w:val="0"/>
          <w:numId w:val="44"/>
        </w:numPr>
        <w:autoSpaceDE w:val="0"/>
        <w:autoSpaceDN w:val="0"/>
        <w:adjustRightInd w:val="0"/>
        <w:spacing w:before="120" w:after="120"/>
        <w:jc w:val="both"/>
        <w:rPr>
          <w:rFonts w:cs="Arial"/>
          <w:sz w:val="22"/>
          <w:szCs w:val="22"/>
          <w:lang w:eastAsia="en-AU"/>
        </w:rPr>
      </w:pPr>
      <w:r w:rsidRPr="00A221AD">
        <w:rPr>
          <w:rFonts w:cs="Arial"/>
          <w:sz w:val="22"/>
          <w:szCs w:val="22"/>
          <w:lang w:eastAsia="en-AU"/>
        </w:rPr>
        <w:t xml:space="preserve"> Does your business need to obtain approval or a licence to manufacture and sell the goods?  If so, provide details.</w:t>
      </w:r>
    </w:p>
    <w:p w14:paraId="5AD65C92" w14:textId="77777777" w:rsidR="00A221AD" w:rsidRPr="00A221AD" w:rsidRDefault="00A221AD" w:rsidP="00A221AD">
      <w:pPr>
        <w:keepLines w:val="0"/>
        <w:widowControl w:val="0"/>
        <w:numPr>
          <w:ilvl w:val="0"/>
          <w:numId w:val="44"/>
        </w:numPr>
        <w:autoSpaceDE w:val="0"/>
        <w:autoSpaceDN w:val="0"/>
        <w:adjustRightInd w:val="0"/>
        <w:spacing w:before="120" w:after="120"/>
        <w:jc w:val="both"/>
        <w:rPr>
          <w:rFonts w:cs="Arial"/>
          <w:sz w:val="22"/>
          <w:szCs w:val="22"/>
          <w:lang w:eastAsia="en-AU"/>
        </w:rPr>
      </w:pPr>
      <w:r w:rsidRPr="00A221AD">
        <w:rPr>
          <w:rFonts w:cs="Arial"/>
          <w:sz w:val="22"/>
          <w:szCs w:val="22"/>
          <w:lang w:eastAsia="en-AU"/>
        </w:rPr>
        <w:t>Are there any restrictions and/or conditions in relation to the quality or quantity of the production of the goods placed upon your business?  If so, provide details.</w:t>
      </w:r>
    </w:p>
    <w:p w14:paraId="6CAA2228" w14:textId="77777777" w:rsidR="00A221AD" w:rsidRPr="00A221AD" w:rsidRDefault="00A221AD" w:rsidP="00A221AD">
      <w:pPr>
        <w:keepLines w:val="0"/>
        <w:widowControl w:val="0"/>
        <w:numPr>
          <w:ilvl w:val="0"/>
          <w:numId w:val="44"/>
        </w:numPr>
        <w:autoSpaceDE w:val="0"/>
        <w:autoSpaceDN w:val="0"/>
        <w:adjustRightInd w:val="0"/>
        <w:spacing w:before="120" w:after="120"/>
        <w:jc w:val="both"/>
        <w:rPr>
          <w:rFonts w:cs="Arial"/>
          <w:sz w:val="22"/>
          <w:szCs w:val="22"/>
          <w:lang w:eastAsia="en-AU"/>
        </w:rPr>
      </w:pPr>
      <w:r w:rsidRPr="00A221AD">
        <w:rPr>
          <w:rFonts w:cs="Arial"/>
          <w:sz w:val="22"/>
          <w:szCs w:val="22"/>
          <w:lang w:eastAsia="en-AU"/>
        </w:rPr>
        <w:t xml:space="preserve">Does your business require an export licence?   If so, provide details.  </w:t>
      </w:r>
    </w:p>
    <w:p w14:paraId="55ED3F8F" w14:textId="77777777" w:rsidR="00A221AD" w:rsidRPr="00A221AD" w:rsidRDefault="00A221AD" w:rsidP="00A221AD">
      <w:pPr>
        <w:keepLines w:val="0"/>
        <w:widowControl w:val="0"/>
        <w:numPr>
          <w:ilvl w:val="0"/>
          <w:numId w:val="44"/>
        </w:numPr>
        <w:autoSpaceDE w:val="0"/>
        <w:autoSpaceDN w:val="0"/>
        <w:adjustRightInd w:val="0"/>
        <w:spacing w:before="120" w:after="120"/>
        <w:jc w:val="both"/>
        <w:rPr>
          <w:rFonts w:cs="Arial"/>
          <w:sz w:val="22"/>
          <w:szCs w:val="22"/>
          <w:lang w:eastAsia="en-AU"/>
        </w:rPr>
      </w:pPr>
      <w:r w:rsidRPr="00A221AD">
        <w:rPr>
          <w:rFonts w:cs="Arial"/>
          <w:sz w:val="22"/>
          <w:szCs w:val="22"/>
          <w:lang w:eastAsia="en-AU"/>
        </w:rPr>
        <w:t>Are the goods sold by your business subject to any export restrictions and/or limits during the previous 5 year?  If so, provide details.</w:t>
      </w:r>
    </w:p>
    <w:p w14:paraId="09AC2180" w14:textId="77777777" w:rsidR="00A221AD" w:rsidRPr="00A221AD" w:rsidRDefault="00A221AD" w:rsidP="00A221AD">
      <w:pPr>
        <w:keepLines w:val="0"/>
        <w:widowControl w:val="0"/>
        <w:numPr>
          <w:ilvl w:val="0"/>
          <w:numId w:val="44"/>
        </w:numPr>
        <w:autoSpaceDE w:val="0"/>
        <w:autoSpaceDN w:val="0"/>
        <w:adjustRightInd w:val="0"/>
        <w:spacing w:before="120" w:after="120"/>
        <w:jc w:val="both"/>
        <w:rPr>
          <w:rFonts w:cs="Arial"/>
          <w:sz w:val="22"/>
          <w:szCs w:val="22"/>
          <w:lang w:eastAsia="en-AU"/>
        </w:rPr>
      </w:pPr>
      <w:r w:rsidRPr="00A221AD">
        <w:rPr>
          <w:rFonts w:cs="Arial"/>
          <w:sz w:val="22"/>
          <w:szCs w:val="22"/>
          <w:lang w:eastAsia="en-AU"/>
        </w:rPr>
        <w:t>Provide details regarding any other restrictions (e.g., geographic/regional, downstream, end use) placed upon your business on the sale of the goods.</w:t>
      </w:r>
    </w:p>
    <w:p w14:paraId="2B8DE918" w14:textId="77777777" w:rsidR="00A221AD" w:rsidRPr="00A221AD" w:rsidRDefault="00A221AD" w:rsidP="00A221AD">
      <w:pPr>
        <w:keepLines w:val="0"/>
        <w:widowControl w:val="0"/>
        <w:numPr>
          <w:ilvl w:val="0"/>
          <w:numId w:val="44"/>
        </w:numPr>
        <w:autoSpaceDE w:val="0"/>
        <w:autoSpaceDN w:val="0"/>
        <w:adjustRightInd w:val="0"/>
        <w:spacing w:before="120" w:after="120"/>
        <w:jc w:val="both"/>
        <w:rPr>
          <w:rFonts w:cs="Arial"/>
          <w:sz w:val="22"/>
          <w:szCs w:val="22"/>
          <w:lang w:eastAsia="en-AU"/>
        </w:rPr>
      </w:pPr>
      <w:r w:rsidRPr="00A221AD">
        <w:rPr>
          <w:rFonts w:cs="Arial"/>
          <w:sz w:val="22"/>
          <w:szCs w:val="22"/>
          <w:lang w:eastAsia="en-AU"/>
        </w:rPr>
        <w:t>Have there been any changes to your production capacity of the goods over the last 5 years?  If so, provide details.</w:t>
      </w:r>
    </w:p>
    <w:p w14:paraId="7E33FD08" w14:textId="77777777" w:rsidR="00A221AD" w:rsidRPr="00A221AD" w:rsidRDefault="00A221AD" w:rsidP="00A221AD">
      <w:pPr>
        <w:keepLines w:val="0"/>
        <w:widowControl w:val="0"/>
        <w:numPr>
          <w:ilvl w:val="0"/>
          <w:numId w:val="35"/>
        </w:numPr>
        <w:spacing w:before="240" w:after="240"/>
        <w:jc w:val="both"/>
        <w:rPr>
          <w:rFonts w:cs="Arial"/>
          <w:b/>
          <w:sz w:val="22"/>
          <w:szCs w:val="22"/>
        </w:rPr>
      </w:pPr>
      <w:r w:rsidRPr="00A221AD">
        <w:rPr>
          <w:rFonts w:cs="Arial"/>
          <w:b/>
          <w:sz w:val="22"/>
          <w:szCs w:val="22"/>
        </w:rPr>
        <w:t xml:space="preserve">Selling price </w:t>
      </w:r>
    </w:p>
    <w:p w14:paraId="2B7F0867" w14:textId="77777777" w:rsidR="00A221AD" w:rsidRPr="00A221AD" w:rsidRDefault="00A221AD" w:rsidP="00A221AD">
      <w:pPr>
        <w:keepLines w:val="0"/>
        <w:widowControl w:val="0"/>
        <w:numPr>
          <w:ilvl w:val="0"/>
          <w:numId w:val="45"/>
        </w:numPr>
        <w:autoSpaceDE w:val="0"/>
        <w:autoSpaceDN w:val="0"/>
        <w:adjustRightInd w:val="0"/>
        <w:spacing w:before="120" w:after="120"/>
        <w:jc w:val="both"/>
        <w:rPr>
          <w:rFonts w:cs="Arial"/>
          <w:sz w:val="22"/>
          <w:szCs w:val="22"/>
          <w:lang w:eastAsia="en-AU"/>
        </w:rPr>
      </w:pPr>
      <w:r w:rsidRPr="00A221AD">
        <w:rPr>
          <w:rFonts w:cs="Arial"/>
          <w:sz w:val="22"/>
          <w:szCs w:val="22"/>
          <w:lang w:eastAsia="en-AU"/>
        </w:rPr>
        <w:t>Describe in detail how the selling price of the goods is determined.  In particular, provide details of any restrictions, limitations, or other considerations imposed on your business.</w:t>
      </w:r>
    </w:p>
    <w:p w14:paraId="437231DB" w14:textId="77777777" w:rsidR="00A221AD" w:rsidRPr="00A221AD" w:rsidRDefault="00A221AD" w:rsidP="00A221AD">
      <w:pPr>
        <w:keepLines w:val="0"/>
        <w:widowControl w:val="0"/>
        <w:numPr>
          <w:ilvl w:val="0"/>
          <w:numId w:val="45"/>
        </w:numPr>
        <w:autoSpaceDE w:val="0"/>
        <w:autoSpaceDN w:val="0"/>
        <w:adjustRightInd w:val="0"/>
        <w:spacing w:before="120" w:after="120"/>
        <w:jc w:val="both"/>
        <w:rPr>
          <w:rFonts w:cs="Arial"/>
          <w:sz w:val="22"/>
          <w:szCs w:val="22"/>
          <w:lang w:eastAsia="en-AU"/>
        </w:rPr>
      </w:pPr>
      <w:r w:rsidRPr="00A221AD">
        <w:rPr>
          <w:rFonts w:cs="Arial"/>
          <w:sz w:val="22"/>
          <w:szCs w:val="22"/>
          <w:lang w:eastAsia="en-AU"/>
        </w:rPr>
        <w:t>Which organisation/business entity do you consider as the price leader of the goods?</w:t>
      </w:r>
    </w:p>
    <w:p w14:paraId="0EEF819E" w14:textId="77777777" w:rsidR="00A221AD" w:rsidRPr="00A221AD" w:rsidRDefault="00A221AD" w:rsidP="00A221AD">
      <w:pPr>
        <w:keepLines w:val="0"/>
        <w:widowControl w:val="0"/>
        <w:numPr>
          <w:ilvl w:val="0"/>
          <w:numId w:val="45"/>
        </w:numPr>
        <w:autoSpaceDE w:val="0"/>
        <w:autoSpaceDN w:val="0"/>
        <w:adjustRightInd w:val="0"/>
        <w:spacing w:before="120" w:after="120"/>
        <w:jc w:val="both"/>
        <w:rPr>
          <w:rFonts w:cs="Arial"/>
          <w:sz w:val="22"/>
          <w:szCs w:val="22"/>
          <w:lang w:eastAsia="en-AU"/>
        </w:rPr>
      </w:pPr>
      <w:r w:rsidRPr="00A221AD">
        <w:rPr>
          <w:rFonts w:cs="Arial"/>
          <w:sz w:val="22"/>
          <w:szCs w:val="22"/>
          <w:lang w:eastAsia="en-AU"/>
        </w:rPr>
        <w:t>Does your business have a pricing committee in respect of the goods? If so provide the names and positions of all members of the Committee.</w:t>
      </w:r>
    </w:p>
    <w:p w14:paraId="154C42D3" w14:textId="77777777" w:rsidR="00A221AD" w:rsidRPr="00A221AD" w:rsidRDefault="00A221AD" w:rsidP="00A221AD">
      <w:pPr>
        <w:keepLines w:val="0"/>
        <w:widowControl w:val="0"/>
        <w:numPr>
          <w:ilvl w:val="0"/>
          <w:numId w:val="45"/>
        </w:numPr>
        <w:autoSpaceDE w:val="0"/>
        <w:autoSpaceDN w:val="0"/>
        <w:adjustRightInd w:val="0"/>
        <w:spacing w:before="120" w:after="120"/>
        <w:jc w:val="both"/>
        <w:rPr>
          <w:rFonts w:cs="Arial"/>
          <w:sz w:val="22"/>
          <w:szCs w:val="22"/>
          <w:lang w:eastAsia="en-AU"/>
        </w:rPr>
      </w:pPr>
      <w:r w:rsidRPr="00A221AD">
        <w:rPr>
          <w:rFonts w:cs="Arial"/>
          <w:sz w:val="22"/>
          <w:szCs w:val="22"/>
          <w:lang w:eastAsia="en-AU"/>
        </w:rPr>
        <w:t>How often does the pricing committee meet to discuss selling prices of the goods? Provide the minutes or any other relevant documents of all meetings of the pricing committee during the investigation period.</w:t>
      </w:r>
    </w:p>
    <w:p w14:paraId="29AC4383" w14:textId="77777777" w:rsidR="00A221AD" w:rsidRPr="00A221AD" w:rsidRDefault="00A221AD" w:rsidP="00A221AD">
      <w:pPr>
        <w:keepLines w:val="0"/>
        <w:widowControl w:val="0"/>
        <w:numPr>
          <w:ilvl w:val="0"/>
          <w:numId w:val="45"/>
        </w:numPr>
        <w:autoSpaceDE w:val="0"/>
        <w:autoSpaceDN w:val="0"/>
        <w:adjustRightInd w:val="0"/>
        <w:spacing w:before="120" w:after="120"/>
        <w:jc w:val="both"/>
        <w:rPr>
          <w:rFonts w:cs="Arial"/>
          <w:sz w:val="22"/>
          <w:szCs w:val="22"/>
          <w:lang w:eastAsia="en-AU"/>
        </w:rPr>
      </w:pPr>
      <w:r w:rsidRPr="00A221AD">
        <w:rPr>
          <w:rFonts w:cs="Arial"/>
          <w:sz w:val="22"/>
          <w:szCs w:val="22"/>
          <w:lang w:eastAsia="en-AU"/>
        </w:rPr>
        <w:t>Identify the person who authorises the sales terms, prices and other contract provisions for the sale of the goods by your business.</w:t>
      </w:r>
    </w:p>
    <w:p w14:paraId="50A6CE88" w14:textId="77777777" w:rsidR="00A221AD" w:rsidRPr="00A221AD" w:rsidRDefault="00A221AD" w:rsidP="00A221AD">
      <w:pPr>
        <w:keepLines w:val="0"/>
        <w:widowControl w:val="0"/>
        <w:numPr>
          <w:ilvl w:val="0"/>
          <w:numId w:val="45"/>
        </w:numPr>
        <w:autoSpaceDE w:val="0"/>
        <w:autoSpaceDN w:val="0"/>
        <w:adjustRightInd w:val="0"/>
        <w:spacing w:before="120" w:after="120"/>
        <w:jc w:val="both"/>
        <w:rPr>
          <w:rFonts w:cs="Arial"/>
          <w:sz w:val="22"/>
          <w:szCs w:val="22"/>
          <w:lang w:eastAsia="en-AU"/>
        </w:rPr>
      </w:pPr>
      <w:r w:rsidRPr="00A221AD">
        <w:rPr>
          <w:rFonts w:cs="Arial"/>
          <w:sz w:val="22"/>
          <w:szCs w:val="22"/>
          <w:lang w:eastAsia="en-AU"/>
        </w:rPr>
        <w:t>If you have production facilities of the goods in more than one region and/or province, are the laws and regulations in each region the same with respect to pricing of the goods? If not, provide details on the differences.</w:t>
      </w:r>
    </w:p>
    <w:p w14:paraId="2A4E1E5C" w14:textId="77777777" w:rsidR="00A221AD" w:rsidRPr="00697470" w:rsidRDefault="00A221AD" w:rsidP="00184DEC">
      <w:pPr>
        <w:keepLines w:val="0"/>
        <w:widowControl w:val="0"/>
        <w:numPr>
          <w:ilvl w:val="0"/>
          <w:numId w:val="35"/>
        </w:numPr>
        <w:spacing w:before="240" w:after="240"/>
        <w:jc w:val="both"/>
        <w:rPr>
          <w:rFonts w:cs="Arial"/>
          <w:b/>
          <w:sz w:val="22"/>
          <w:szCs w:val="22"/>
          <w:lang w:eastAsia="en-AU"/>
        </w:rPr>
      </w:pPr>
      <w:r w:rsidRPr="00697470">
        <w:rPr>
          <w:rFonts w:cs="Arial"/>
          <w:b/>
          <w:sz w:val="22"/>
          <w:szCs w:val="22"/>
          <w:lang w:eastAsia="en-AU"/>
        </w:rPr>
        <w:t>Raw material purchases</w:t>
      </w:r>
    </w:p>
    <w:p w14:paraId="11EF78EE" w14:textId="77777777" w:rsidR="00A221AD" w:rsidRPr="00A221AD" w:rsidRDefault="00A221AD" w:rsidP="00A221AD">
      <w:pPr>
        <w:keepLines w:val="0"/>
        <w:widowControl w:val="0"/>
        <w:jc w:val="both"/>
        <w:rPr>
          <w:b/>
          <w:i/>
          <w:lang w:eastAsia="en-AU"/>
        </w:rPr>
      </w:pPr>
      <w:r w:rsidRPr="00A221AD">
        <w:rPr>
          <w:b/>
          <w:i/>
          <w:lang w:eastAsia="en-AU"/>
        </w:rPr>
        <w:t xml:space="preserve">Only </w:t>
      </w:r>
      <w:r w:rsidRPr="00A221AD">
        <w:rPr>
          <w:rFonts w:cs="Arial"/>
          <w:b/>
          <w:i/>
          <w:szCs w:val="22"/>
          <w:lang w:eastAsia="en-AU"/>
        </w:rPr>
        <w:t>answer</w:t>
      </w:r>
      <w:r w:rsidRPr="00A221AD">
        <w:rPr>
          <w:b/>
          <w:i/>
          <w:lang w:eastAsia="en-AU"/>
        </w:rPr>
        <w:t xml:space="preserve"> the following questions if your business, or related businesses, </w:t>
      </w:r>
      <w:r w:rsidRPr="00A221AD">
        <w:rPr>
          <w:b/>
          <w:i/>
          <w:u w:val="single"/>
          <w:lang w:eastAsia="en-AU"/>
        </w:rPr>
        <w:t>manufacture</w:t>
      </w:r>
      <w:r w:rsidRPr="00A221AD">
        <w:rPr>
          <w:b/>
          <w:i/>
          <w:lang w:eastAsia="en-AU"/>
        </w:rPr>
        <w:t xml:space="preserve"> </w:t>
      </w:r>
      <w:r w:rsidR="00697470">
        <w:rPr>
          <w:b/>
          <w:i/>
          <w:lang w:eastAsia="en-AU"/>
        </w:rPr>
        <w:t>silicon metal</w:t>
      </w:r>
      <w:r w:rsidRPr="00A221AD">
        <w:rPr>
          <w:b/>
          <w:i/>
          <w:lang w:eastAsia="en-AU"/>
        </w:rPr>
        <w:t xml:space="preserve"> </w:t>
      </w:r>
    </w:p>
    <w:p w14:paraId="2AFEFD35" w14:textId="3BED273E" w:rsidR="00A221AD" w:rsidRPr="00A221AD" w:rsidRDefault="00A221AD" w:rsidP="00A221AD">
      <w:pPr>
        <w:keepLines w:val="0"/>
        <w:widowControl w:val="0"/>
        <w:numPr>
          <w:ilvl w:val="0"/>
          <w:numId w:val="46"/>
        </w:numPr>
        <w:autoSpaceDE w:val="0"/>
        <w:autoSpaceDN w:val="0"/>
        <w:adjustRightInd w:val="0"/>
        <w:spacing w:before="120" w:after="120"/>
        <w:jc w:val="both"/>
        <w:rPr>
          <w:rFonts w:cs="Arial"/>
          <w:sz w:val="22"/>
          <w:szCs w:val="22"/>
          <w:lang w:eastAsia="en-AU"/>
        </w:rPr>
      </w:pPr>
      <w:r w:rsidRPr="00A221AD">
        <w:rPr>
          <w:rFonts w:cs="Arial"/>
          <w:sz w:val="22"/>
          <w:szCs w:val="22"/>
          <w:lang w:eastAsia="en-AU"/>
        </w:rPr>
        <w:t>Provide a detailed listing of you</w:t>
      </w:r>
      <w:r w:rsidR="00992423">
        <w:rPr>
          <w:rFonts w:cs="Arial"/>
          <w:sz w:val="22"/>
          <w:szCs w:val="22"/>
          <w:lang w:eastAsia="en-AU"/>
        </w:rPr>
        <w:t>r</w:t>
      </w:r>
      <w:r w:rsidRPr="00A221AD">
        <w:rPr>
          <w:rFonts w:cs="Arial"/>
          <w:sz w:val="22"/>
          <w:szCs w:val="22"/>
          <w:lang w:eastAsia="en-AU"/>
        </w:rPr>
        <w:t xml:space="preserve"> raw material purchases (e.g.</w:t>
      </w:r>
      <w:r w:rsidR="00697470" w:rsidRPr="00697470">
        <w:rPr>
          <w:rFonts w:cs="Tahoma"/>
          <w:color w:val="161616"/>
          <w:sz w:val="20"/>
          <w:szCs w:val="24"/>
          <w:lang w:val="en-US"/>
        </w:rPr>
        <w:t xml:space="preserve"> </w:t>
      </w:r>
      <w:r w:rsidR="00697470" w:rsidRPr="00697470">
        <w:rPr>
          <w:rFonts w:cs="Arial"/>
          <w:sz w:val="22"/>
          <w:szCs w:val="22"/>
          <w:lang w:val="en-US" w:eastAsia="en-AU"/>
        </w:rPr>
        <w:t>quartz</w:t>
      </w:r>
      <w:r w:rsidR="00697470">
        <w:rPr>
          <w:rFonts w:cs="Arial"/>
          <w:sz w:val="22"/>
          <w:szCs w:val="22"/>
          <w:lang w:val="en-US" w:eastAsia="en-AU"/>
        </w:rPr>
        <w:t xml:space="preserve">, </w:t>
      </w:r>
      <w:r w:rsidR="00697470" w:rsidRPr="00697470">
        <w:rPr>
          <w:rFonts w:cs="Arial"/>
          <w:sz w:val="22"/>
          <w:szCs w:val="22"/>
          <w:lang w:val="en-US" w:eastAsia="en-AU"/>
        </w:rPr>
        <w:t>charcoal, coal, petroleum coke</w:t>
      </w:r>
      <w:r w:rsidRPr="008266CD">
        <w:rPr>
          <w:rFonts w:cs="Arial"/>
          <w:sz w:val="22"/>
          <w:szCs w:val="22"/>
          <w:lang w:eastAsia="en-AU"/>
        </w:rPr>
        <w:t>)</w:t>
      </w:r>
      <w:r w:rsidRPr="00A221AD">
        <w:rPr>
          <w:rFonts w:cs="Arial"/>
          <w:sz w:val="22"/>
          <w:szCs w:val="22"/>
          <w:lang w:eastAsia="en-AU"/>
        </w:rPr>
        <w:t xml:space="preserve"> by completing the Raw Material Purchases tab of the attached spreadsheet.</w:t>
      </w:r>
    </w:p>
    <w:p w14:paraId="13449D51" w14:textId="77777777" w:rsidR="00A221AD" w:rsidRPr="00A221AD" w:rsidRDefault="00A221AD" w:rsidP="00A221AD">
      <w:pPr>
        <w:keepLines w:val="0"/>
        <w:widowControl w:val="0"/>
        <w:numPr>
          <w:ilvl w:val="0"/>
          <w:numId w:val="46"/>
        </w:numPr>
        <w:autoSpaceDE w:val="0"/>
        <w:autoSpaceDN w:val="0"/>
        <w:adjustRightInd w:val="0"/>
        <w:spacing w:before="120" w:after="120"/>
        <w:jc w:val="both"/>
        <w:rPr>
          <w:rFonts w:cs="Arial"/>
          <w:sz w:val="22"/>
          <w:szCs w:val="22"/>
          <w:lang w:eastAsia="en-AU"/>
        </w:rPr>
      </w:pPr>
      <w:r w:rsidRPr="00A221AD">
        <w:rPr>
          <w:rFonts w:cs="Arial"/>
          <w:sz w:val="22"/>
          <w:szCs w:val="22"/>
          <w:lang w:eastAsia="en-AU"/>
        </w:rPr>
        <w:t>Do you have more than one supplier of the raw materials?  If so, provide an explanation of the reasons of price differences between these suppliers?</w:t>
      </w:r>
    </w:p>
    <w:p w14:paraId="4A53F5B5" w14:textId="77777777" w:rsidR="00A221AD" w:rsidRPr="00A221AD" w:rsidRDefault="00A221AD" w:rsidP="00A221AD">
      <w:pPr>
        <w:keepLines w:val="0"/>
        <w:widowControl w:val="0"/>
        <w:numPr>
          <w:ilvl w:val="0"/>
          <w:numId w:val="46"/>
        </w:numPr>
        <w:autoSpaceDE w:val="0"/>
        <w:autoSpaceDN w:val="0"/>
        <w:adjustRightInd w:val="0"/>
        <w:spacing w:before="120" w:after="120"/>
        <w:jc w:val="both"/>
        <w:rPr>
          <w:rFonts w:cs="Arial"/>
          <w:sz w:val="22"/>
          <w:szCs w:val="22"/>
          <w:lang w:eastAsia="en-AU"/>
        </w:rPr>
      </w:pPr>
      <w:r w:rsidRPr="00A221AD">
        <w:rPr>
          <w:rFonts w:cs="Arial"/>
          <w:sz w:val="22"/>
          <w:szCs w:val="22"/>
          <w:lang w:eastAsia="en-AU"/>
        </w:rPr>
        <w:t>Describe in detail your business’ purchase procedures of the raw materials and the considerations in selecting a supplier. If it is by tenders, provide details of the criterions/conditions.</w:t>
      </w:r>
    </w:p>
    <w:p w14:paraId="1205ECF6" w14:textId="77777777" w:rsidR="00A221AD" w:rsidRPr="00A221AD" w:rsidRDefault="00A221AD" w:rsidP="00A221AD">
      <w:pPr>
        <w:keepLines w:val="0"/>
        <w:widowControl w:val="0"/>
        <w:numPr>
          <w:ilvl w:val="0"/>
          <w:numId w:val="46"/>
        </w:numPr>
        <w:autoSpaceDE w:val="0"/>
        <w:autoSpaceDN w:val="0"/>
        <w:adjustRightInd w:val="0"/>
        <w:spacing w:before="120" w:after="120"/>
        <w:jc w:val="both"/>
        <w:rPr>
          <w:rFonts w:cs="Arial"/>
          <w:sz w:val="22"/>
          <w:szCs w:val="22"/>
          <w:lang w:eastAsia="en-AU"/>
        </w:rPr>
      </w:pPr>
      <w:r w:rsidRPr="00A221AD">
        <w:rPr>
          <w:rFonts w:cs="Arial"/>
          <w:sz w:val="22"/>
          <w:szCs w:val="22"/>
          <w:lang w:eastAsia="en-AU"/>
        </w:rPr>
        <w:t xml:space="preserve">If any of your raw materials for the production of </w:t>
      </w:r>
      <w:r w:rsidR="00697470">
        <w:rPr>
          <w:rFonts w:cs="Arial"/>
          <w:sz w:val="22"/>
          <w:szCs w:val="22"/>
          <w:lang w:eastAsia="en-AU"/>
        </w:rPr>
        <w:t>silicon metal</w:t>
      </w:r>
      <w:r w:rsidRPr="00A221AD">
        <w:rPr>
          <w:rFonts w:cs="Arial"/>
          <w:sz w:val="22"/>
          <w:szCs w:val="22"/>
          <w:lang w:eastAsia="en-AU"/>
        </w:rPr>
        <w:t xml:space="preserve"> are imported by </w:t>
      </w:r>
      <w:r w:rsidRPr="00A221AD">
        <w:rPr>
          <w:rFonts w:cs="Arial"/>
          <w:sz w:val="22"/>
          <w:szCs w:val="22"/>
          <w:lang w:eastAsia="en-AU"/>
        </w:rPr>
        <w:lastRenderedPageBreak/>
        <w:t>your business, or related businesses :</w:t>
      </w:r>
    </w:p>
    <w:p w14:paraId="0860426E" w14:textId="77777777" w:rsidR="00A221AD" w:rsidRPr="00A221AD" w:rsidRDefault="00A221AD" w:rsidP="00A221AD">
      <w:pPr>
        <w:keepLines w:val="0"/>
        <w:widowControl w:val="0"/>
        <w:numPr>
          <w:ilvl w:val="0"/>
          <w:numId w:val="47"/>
        </w:numPr>
        <w:spacing w:before="80"/>
        <w:jc w:val="both"/>
        <w:rPr>
          <w:rFonts w:cs="Arial"/>
          <w:sz w:val="22"/>
          <w:szCs w:val="22"/>
        </w:rPr>
      </w:pPr>
      <w:r w:rsidRPr="00A221AD">
        <w:rPr>
          <w:rFonts w:cs="Arial"/>
          <w:sz w:val="22"/>
          <w:szCs w:val="22"/>
        </w:rPr>
        <w:t>Provide details including a description of the raw material imported, the supplier and country of origin.</w:t>
      </w:r>
    </w:p>
    <w:p w14:paraId="6FE13E1D" w14:textId="77777777" w:rsidR="00A221AD" w:rsidRPr="00A221AD" w:rsidRDefault="00A221AD" w:rsidP="00A221AD">
      <w:pPr>
        <w:keepLines w:val="0"/>
        <w:widowControl w:val="0"/>
        <w:numPr>
          <w:ilvl w:val="0"/>
          <w:numId w:val="47"/>
        </w:numPr>
        <w:spacing w:before="80"/>
        <w:jc w:val="both"/>
        <w:rPr>
          <w:rFonts w:cs="Arial"/>
          <w:sz w:val="22"/>
          <w:szCs w:val="22"/>
        </w:rPr>
      </w:pPr>
      <w:r w:rsidRPr="00A221AD">
        <w:rPr>
          <w:rFonts w:cs="Arial"/>
          <w:sz w:val="22"/>
          <w:szCs w:val="22"/>
        </w:rPr>
        <w:t>Explain the process required to import the raw materials (e.g. obtaining an import licence, import declarations).</w:t>
      </w:r>
    </w:p>
    <w:p w14:paraId="2F18DBAB" w14:textId="77777777" w:rsidR="00A221AD" w:rsidRPr="00A221AD" w:rsidRDefault="00A221AD" w:rsidP="00A221AD">
      <w:pPr>
        <w:keepLines w:val="0"/>
        <w:widowControl w:val="0"/>
        <w:numPr>
          <w:ilvl w:val="0"/>
          <w:numId w:val="47"/>
        </w:numPr>
        <w:spacing w:before="80"/>
        <w:jc w:val="both"/>
        <w:rPr>
          <w:rFonts w:cs="Arial"/>
          <w:sz w:val="22"/>
          <w:szCs w:val="22"/>
        </w:rPr>
      </w:pPr>
      <w:r w:rsidRPr="00A221AD">
        <w:rPr>
          <w:rFonts w:cs="Arial"/>
          <w:sz w:val="22"/>
          <w:szCs w:val="22"/>
        </w:rPr>
        <w:t>Provide details of any conditions to importing the raw materials (e.g. customs and/or quarantine).</w:t>
      </w:r>
    </w:p>
    <w:p w14:paraId="67AFEFC8" w14:textId="77777777" w:rsidR="00A221AD" w:rsidRPr="00A221AD" w:rsidRDefault="00A221AD" w:rsidP="00A221AD">
      <w:pPr>
        <w:keepLines w:val="0"/>
        <w:widowControl w:val="0"/>
        <w:numPr>
          <w:ilvl w:val="0"/>
          <w:numId w:val="47"/>
        </w:numPr>
        <w:spacing w:before="80"/>
        <w:jc w:val="both"/>
        <w:rPr>
          <w:rFonts w:cs="Arial"/>
          <w:sz w:val="22"/>
          <w:szCs w:val="22"/>
        </w:rPr>
      </w:pPr>
      <w:r w:rsidRPr="00A221AD">
        <w:rPr>
          <w:rFonts w:cs="Arial"/>
          <w:sz w:val="22"/>
          <w:szCs w:val="22"/>
        </w:rPr>
        <w:t>Are you eligible for a duty drawback?  If so, provide details.</w:t>
      </w:r>
    </w:p>
    <w:p w14:paraId="638EC27E" w14:textId="77777777" w:rsidR="00A221AD" w:rsidRDefault="00A221AD">
      <w:pPr>
        <w:keepLines w:val="0"/>
        <w:ind w:left="0"/>
        <w:rPr>
          <w:rFonts w:cs="Arial"/>
          <w:b/>
          <w:caps/>
          <w:snapToGrid w:val="0"/>
          <w:sz w:val="32"/>
        </w:rPr>
      </w:pPr>
    </w:p>
    <w:p w14:paraId="76C838C2" w14:textId="77777777" w:rsidR="00A221AD" w:rsidRDefault="00A221AD">
      <w:pPr>
        <w:keepLines w:val="0"/>
        <w:ind w:left="0"/>
        <w:rPr>
          <w:rFonts w:cs="Arial"/>
          <w:b/>
          <w:caps/>
          <w:snapToGrid w:val="0"/>
          <w:sz w:val="32"/>
        </w:rPr>
      </w:pPr>
      <w:r>
        <w:br w:type="page"/>
      </w:r>
    </w:p>
    <w:p w14:paraId="7A365446" w14:textId="77777777" w:rsidR="00515B70" w:rsidRDefault="00515B70" w:rsidP="006B6B48">
      <w:pPr>
        <w:pStyle w:val="Heading1"/>
      </w:pPr>
      <w:bookmarkStart w:id="134" w:name="_Toc379795036"/>
      <w:r>
        <w:lastRenderedPageBreak/>
        <w:t xml:space="preserve">Section </w:t>
      </w:r>
      <w:r w:rsidR="00992423">
        <w:t>J</w:t>
      </w:r>
      <w:r>
        <w:br/>
        <w:t>Exporter's declaration</w:t>
      </w:r>
      <w:bookmarkEnd w:id="114"/>
      <w:bookmarkEnd w:id="134"/>
      <w:r>
        <w:t xml:space="preserve"> </w:t>
      </w:r>
    </w:p>
    <w:p w14:paraId="114BED8E" w14:textId="77777777" w:rsidR="00515B70" w:rsidRDefault="00515B70">
      <w:pPr>
        <w:widowControl w:val="0"/>
        <w:rPr>
          <w:snapToGrid w:val="0"/>
        </w:rPr>
      </w:pPr>
    </w:p>
    <w:p w14:paraId="28E51842" w14:textId="77777777" w:rsidR="00515B70" w:rsidRDefault="00515B70">
      <w:pPr>
        <w:widowControl w:val="0"/>
        <w:rPr>
          <w:snapToGrid w:val="0"/>
        </w:rPr>
      </w:pPr>
    </w:p>
    <w:p w14:paraId="77E0743D" w14:textId="77777777" w:rsidR="00515B70" w:rsidRDefault="00515B70">
      <w:pPr>
        <w:widowControl w:val="0"/>
        <w:numPr>
          <w:ilvl w:val="0"/>
          <w:numId w:val="1"/>
        </w:numPr>
        <w:rPr>
          <w:snapToGrid w:val="0"/>
        </w:rPr>
      </w:pPr>
      <w:r>
        <w:rPr>
          <w:snapToGrid w:val="0"/>
        </w:rPr>
        <w:t>I hereby declare that.............................................................(company)</w:t>
      </w:r>
    </w:p>
    <w:p w14:paraId="78D8474F" w14:textId="77777777" w:rsidR="00515B70" w:rsidRDefault="00515B70">
      <w:pPr>
        <w:pStyle w:val="BodyTextIndent"/>
      </w:pPr>
      <w:r>
        <w:t xml:space="preserve">did, during the period of investigation export the goods under consideration and have completed the attached questionnaire and, having made due inquiry, certify that the information contained in this submission is complete and correct to the best of my knowledge and belief. </w:t>
      </w:r>
    </w:p>
    <w:p w14:paraId="1C34AB58" w14:textId="77777777" w:rsidR="00515B70" w:rsidRDefault="00515B70">
      <w:pPr>
        <w:widowControl w:val="0"/>
        <w:rPr>
          <w:snapToGrid w:val="0"/>
        </w:rPr>
      </w:pPr>
    </w:p>
    <w:p w14:paraId="2B9E1C5F" w14:textId="77777777" w:rsidR="00515B70" w:rsidRDefault="00515B70">
      <w:pPr>
        <w:widowControl w:val="0"/>
        <w:rPr>
          <w:snapToGrid w:val="0"/>
        </w:rPr>
      </w:pPr>
    </w:p>
    <w:p w14:paraId="6BB33456" w14:textId="77777777" w:rsidR="00515B70" w:rsidRDefault="00515B70">
      <w:pPr>
        <w:widowControl w:val="0"/>
        <w:numPr>
          <w:ilvl w:val="0"/>
          <w:numId w:val="1"/>
        </w:numPr>
        <w:rPr>
          <w:snapToGrid w:val="0"/>
        </w:rPr>
      </w:pPr>
      <w:r>
        <w:rPr>
          <w:snapToGrid w:val="0"/>
        </w:rPr>
        <w:t>I hereby declare that.............................................................(company)</w:t>
      </w:r>
    </w:p>
    <w:p w14:paraId="54EBC08D" w14:textId="77777777" w:rsidR="00515B70" w:rsidRDefault="00515B70">
      <w:pPr>
        <w:widowControl w:val="0"/>
        <w:rPr>
          <w:snapToGrid w:val="0"/>
        </w:rPr>
      </w:pPr>
      <w:r>
        <w:rPr>
          <w:snapToGrid w:val="0"/>
        </w:rPr>
        <w:t>did not, during the period of investigation, export the goods under consideration and therefore have not completed the attached questionnaire.</w:t>
      </w:r>
    </w:p>
    <w:p w14:paraId="7346BE0E" w14:textId="77777777" w:rsidR="00515B70" w:rsidRDefault="00515B70">
      <w:pPr>
        <w:widowControl w:val="0"/>
        <w:rPr>
          <w:snapToGrid w:val="0"/>
        </w:rPr>
      </w:pPr>
    </w:p>
    <w:p w14:paraId="7BF6214F" w14:textId="77777777" w:rsidR="00515B70" w:rsidRDefault="00515B70">
      <w:pPr>
        <w:widowControl w:val="0"/>
        <w:rPr>
          <w:snapToGrid w:val="0"/>
        </w:rPr>
      </w:pPr>
    </w:p>
    <w:p w14:paraId="2C68C837" w14:textId="77777777" w:rsidR="00515B70" w:rsidRDefault="00515B70">
      <w:pPr>
        <w:widowControl w:val="0"/>
        <w:rPr>
          <w:snapToGrid w:val="0"/>
        </w:rPr>
      </w:pPr>
    </w:p>
    <w:p w14:paraId="4AD5AAD7" w14:textId="77777777" w:rsidR="00515B70" w:rsidRDefault="00515B70">
      <w:pPr>
        <w:widowControl w:val="0"/>
        <w:rPr>
          <w:b/>
          <w:snapToGrid w:val="0"/>
          <w:sz w:val="28"/>
        </w:rPr>
      </w:pPr>
      <w:r>
        <w:rPr>
          <w:b/>
          <w:snapToGrid w:val="0"/>
          <w:sz w:val="28"/>
        </w:rPr>
        <w:t xml:space="preserve">Name        </w:t>
      </w:r>
      <w:r>
        <w:rPr>
          <w:b/>
          <w:snapToGrid w:val="0"/>
          <w:sz w:val="28"/>
        </w:rPr>
        <w:tab/>
        <w:t>:.............................................................................</w:t>
      </w:r>
    </w:p>
    <w:p w14:paraId="0207D12D" w14:textId="77777777" w:rsidR="00515B70" w:rsidRDefault="00515B70">
      <w:pPr>
        <w:widowControl w:val="0"/>
        <w:rPr>
          <w:b/>
          <w:snapToGrid w:val="0"/>
          <w:sz w:val="28"/>
        </w:rPr>
      </w:pPr>
    </w:p>
    <w:p w14:paraId="00F06160" w14:textId="77777777" w:rsidR="00515B70" w:rsidRDefault="00515B70">
      <w:pPr>
        <w:widowControl w:val="0"/>
        <w:rPr>
          <w:b/>
          <w:snapToGrid w:val="0"/>
          <w:sz w:val="28"/>
        </w:rPr>
      </w:pPr>
      <w:r>
        <w:rPr>
          <w:b/>
          <w:snapToGrid w:val="0"/>
          <w:sz w:val="28"/>
        </w:rPr>
        <w:t xml:space="preserve">Signature </w:t>
      </w:r>
      <w:r>
        <w:rPr>
          <w:b/>
          <w:snapToGrid w:val="0"/>
          <w:sz w:val="28"/>
        </w:rPr>
        <w:tab/>
        <w:t>:.............................................................................</w:t>
      </w:r>
    </w:p>
    <w:p w14:paraId="20D451EF" w14:textId="77777777" w:rsidR="00515B70" w:rsidRDefault="00515B70">
      <w:pPr>
        <w:widowControl w:val="0"/>
        <w:rPr>
          <w:b/>
          <w:snapToGrid w:val="0"/>
          <w:sz w:val="28"/>
        </w:rPr>
      </w:pPr>
    </w:p>
    <w:p w14:paraId="0C57EED3" w14:textId="77777777" w:rsidR="00515B70" w:rsidRPr="00BE3767" w:rsidRDefault="00515B70" w:rsidP="00BE3767">
      <w:pPr>
        <w:pStyle w:val="Caption"/>
        <w:rPr>
          <w:snapToGrid w:val="0"/>
          <w:sz w:val="28"/>
          <w:szCs w:val="28"/>
        </w:rPr>
      </w:pPr>
      <w:bookmarkStart w:id="135" w:name="_Toc219017579"/>
      <w:bookmarkStart w:id="136" w:name="_Toc356545595"/>
      <w:r w:rsidRPr="00BE3767">
        <w:rPr>
          <w:snapToGrid w:val="0"/>
          <w:sz w:val="28"/>
          <w:szCs w:val="28"/>
        </w:rPr>
        <w:t>Position in</w:t>
      </w:r>
      <w:bookmarkEnd w:id="135"/>
      <w:bookmarkEnd w:id="136"/>
      <w:r w:rsidRPr="00BE3767">
        <w:rPr>
          <w:snapToGrid w:val="0"/>
          <w:sz w:val="28"/>
          <w:szCs w:val="28"/>
        </w:rPr>
        <w:t xml:space="preserve"> </w:t>
      </w:r>
    </w:p>
    <w:p w14:paraId="2471D368" w14:textId="77777777" w:rsidR="00515B70" w:rsidRDefault="00515B70">
      <w:pPr>
        <w:widowControl w:val="0"/>
        <w:rPr>
          <w:b/>
          <w:snapToGrid w:val="0"/>
          <w:sz w:val="28"/>
        </w:rPr>
      </w:pPr>
      <w:r>
        <w:rPr>
          <w:b/>
          <w:snapToGrid w:val="0"/>
          <w:sz w:val="28"/>
        </w:rPr>
        <w:t>Company</w:t>
      </w:r>
      <w:r>
        <w:rPr>
          <w:b/>
          <w:snapToGrid w:val="0"/>
          <w:sz w:val="28"/>
        </w:rPr>
        <w:tab/>
        <w:t>:.............................................................................</w:t>
      </w:r>
    </w:p>
    <w:p w14:paraId="3DC80832" w14:textId="77777777" w:rsidR="00515B70" w:rsidRDefault="00515B70">
      <w:pPr>
        <w:widowControl w:val="0"/>
        <w:rPr>
          <w:b/>
          <w:snapToGrid w:val="0"/>
          <w:sz w:val="28"/>
        </w:rPr>
      </w:pPr>
    </w:p>
    <w:p w14:paraId="3DEF4C54" w14:textId="77777777" w:rsidR="00515B70" w:rsidRDefault="00515B70">
      <w:pPr>
        <w:widowControl w:val="0"/>
        <w:rPr>
          <w:b/>
          <w:snapToGrid w:val="0"/>
          <w:sz w:val="28"/>
        </w:rPr>
      </w:pPr>
      <w:r>
        <w:rPr>
          <w:b/>
          <w:snapToGrid w:val="0"/>
          <w:sz w:val="28"/>
        </w:rPr>
        <w:t xml:space="preserve">Date          </w:t>
      </w:r>
      <w:r>
        <w:rPr>
          <w:b/>
          <w:snapToGrid w:val="0"/>
          <w:sz w:val="28"/>
        </w:rPr>
        <w:tab/>
        <w:t>:.............................................................................</w:t>
      </w:r>
    </w:p>
    <w:p w14:paraId="205012BA" w14:textId="77777777" w:rsidR="00515B70" w:rsidRDefault="00515B70">
      <w:pPr>
        <w:widowControl w:val="0"/>
        <w:rPr>
          <w:snapToGrid w:val="0"/>
        </w:rPr>
      </w:pPr>
    </w:p>
    <w:p w14:paraId="3AEB25BD" w14:textId="77777777" w:rsidR="00515B70" w:rsidRDefault="00515B70">
      <w:pPr>
        <w:widowControl w:val="0"/>
        <w:ind w:left="0"/>
        <w:rPr>
          <w:snapToGrid w:val="0"/>
        </w:rPr>
      </w:pPr>
    </w:p>
    <w:p w14:paraId="6A139807" w14:textId="77777777" w:rsidR="00515B70" w:rsidRDefault="00515B70"/>
    <w:p w14:paraId="0CBC329E" w14:textId="77777777" w:rsidR="00515B70" w:rsidRDefault="00BE15F8" w:rsidP="006B6B48">
      <w:pPr>
        <w:pStyle w:val="Heading1"/>
      </w:pPr>
      <w:bookmarkStart w:id="137" w:name="_Toc506971849"/>
      <w:r>
        <w:br w:type="page"/>
      </w:r>
      <w:bookmarkStart w:id="138" w:name="_Toc379795037"/>
      <w:r w:rsidR="00515B70">
        <w:lastRenderedPageBreak/>
        <w:t xml:space="preserve">Section </w:t>
      </w:r>
      <w:r w:rsidR="006C097E">
        <w:t>K</w:t>
      </w:r>
      <w:r w:rsidR="00515B70">
        <w:br/>
        <w:t>Checklist</w:t>
      </w:r>
      <w:bookmarkEnd w:id="137"/>
      <w:bookmarkEnd w:id="138"/>
    </w:p>
    <w:p w14:paraId="2AEE845B" w14:textId="77777777" w:rsidR="00515B70" w:rsidRDefault="00515B70"/>
    <w:p w14:paraId="1B58704D" w14:textId="77777777" w:rsidR="00515B70" w:rsidRDefault="00515B70">
      <w:pPr>
        <w:widowControl w:val="0"/>
        <w:ind w:left="0" w:right="-745"/>
        <w:jc w:val="both"/>
        <w:rPr>
          <w:i/>
        </w:rPr>
      </w:pPr>
      <w:r>
        <w:rPr>
          <w:i/>
        </w:rPr>
        <w:t xml:space="preserve">This section is an aid to ensure that you have completed all sections of this questionnaire.  </w:t>
      </w:r>
    </w:p>
    <w:p w14:paraId="2AD8FA43"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14:paraId="73AE4984" w14:textId="77777777">
        <w:tc>
          <w:tcPr>
            <w:tcW w:w="4644" w:type="dxa"/>
          </w:tcPr>
          <w:p w14:paraId="6105B055" w14:textId="77777777" w:rsidR="00515B70" w:rsidRDefault="00515B70">
            <w:pPr>
              <w:ind w:left="0"/>
              <w:rPr>
                <w:b/>
                <w:sz w:val="20"/>
              </w:rPr>
            </w:pPr>
            <w:r>
              <w:rPr>
                <w:b/>
                <w:sz w:val="20"/>
              </w:rPr>
              <w:t>Section</w:t>
            </w:r>
          </w:p>
        </w:tc>
        <w:tc>
          <w:tcPr>
            <w:tcW w:w="1418" w:type="dxa"/>
          </w:tcPr>
          <w:p w14:paraId="324A9E79" w14:textId="77777777" w:rsidR="00515B70" w:rsidRDefault="00515B70">
            <w:pPr>
              <w:ind w:left="0"/>
              <w:jc w:val="center"/>
              <w:rPr>
                <w:sz w:val="20"/>
              </w:rPr>
            </w:pPr>
            <w:r>
              <w:rPr>
                <w:sz w:val="20"/>
              </w:rPr>
              <w:t>Please tick if you have responded to all questions</w:t>
            </w:r>
          </w:p>
        </w:tc>
      </w:tr>
      <w:tr w:rsidR="00515B70" w14:paraId="5390C2A1" w14:textId="77777777">
        <w:tc>
          <w:tcPr>
            <w:tcW w:w="4644" w:type="dxa"/>
          </w:tcPr>
          <w:p w14:paraId="00474AB0" w14:textId="77777777" w:rsidR="00515B70" w:rsidRDefault="00515B70">
            <w:pPr>
              <w:ind w:left="0"/>
              <w:rPr>
                <w:sz w:val="20"/>
              </w:rPr>
            </w:pPr>
            <w:r>
              <w:rPr>
                <w:sz w:val="20"/>
              </w:rPr>
              <w:t>Section A – general information</w:t>
            </w:r>
          </w:p>
        </w:tc>
        <w:tc>
          <w:tcPr>
            <w:tcW w:w="1418" w:type="dxa"/>
          </w:tcPr>
          <w:p w14:paraId="4A08ED9F" w14:textId="77777777" w:rsidR="00515B70" w:rsidRDefault="00515B70">
            <w:pPr>
              <w:ind w:left="0"/>
              <w:jc w:val="center"/>
              <w:rPr>
                <w:sz w:val="28"/>
              </w:rPr>
            </w:pPr>
            <w:r>
              <w:rPr>
                <w:sz w:val="28"/>
              </w:rPr>
              <w:sym w:font="Monotype Sorts" w:char="F07F"/>
            </w:r>
          </w:p>
        </w:tc>
      </w:tr>
      <w:tr w:rsidR="00515B70" w14:paraId="021A3CDF" w14:textId="77777777">
        <w:tc>
          <w:tcPr>
            <w:tcW w:w="4644" w:type="dxa"/>
          </w:tcPr>
          <w:p w14:paraId="738788DB" w14:textId="77777777" w:rsidR="00515B70" w:rsidRDefault="00515B70">
            <w:pPr>
              <w:ind w:left="0"/>
              <w:rPr>
                <w:sz w:val="20"/>
              </w:rPr>
            </w:pPr>
            <w:r>
              <w:rPr>
                <w:sz w:val="20"/>
              </w:rPr>
              <w:t>Section B – export price</w:t>
            </w:r>
          </w:p>
        </w:tc>
        <w:tc>
          <w:tcPr>
            <w:tcW w:w="1418" w:type="dxa"/>
          </w:tcPr>
          <w:p w14:paraId="319A28C1" w14:textId="77777777" w:rsidR="00515B70" w:rsidRDefault="00515B70">
            <w:pPr>
              <w:ind w:left="0"/>
              <w:jc w:val="center"/>
              <w:rPr>
                <w:sz w:val="28"/>
              </w:rPr>
            </w:pPr>
            <w:r>
              <w:rPr>
                <w:sz w:val="28"/>
              </w:rPr>
              <w:sym w:font="Monotype Sorts" w:char="F07F"/>
            </w:r>
          </w:p>
        </w:tc>
      </w:tr>
      <w:tr w:rsidR="00515B70" w14:paraId="2DBC0A24" w14:textId="77777777">
        <w:tc>
          <w:tcPr>
            <w:tcW w:w="4644" w:type="dxa"/>
          </w:tcPr>
          <w:p w14:paraId="439DF8CD" w14:textId="77777777" w:rsidR="00515B70" w:rsidRDefault="00515B70">
            <w:pPr>
              <w:ind w:left="0"/>
              <w:rPr>
                <w:sz w:val="20"/>
              </w:rPr>
            </w:pPr>
            <w:r>
              <w:rPr>
                <w:sz w:val="20"/>
              </w:rPr>
              <w:t>Section C – like goods</w:t>
            </w:r>
          </w:p>
        </w:tc>
        <w:tc>
          <w:tcPr>
            <w:tcW w:w="1418" w:type="dxa"/>
          </w:tcPr>
          <w:p w14:paraId="1E5E9663" w14:textId="77777777" w:rsidR="00515B70" w:rsidRDefault="00515B70">
            <w:pPr>
              <w:ind w:left="0"/>
              <w:jc w:val="center"/>
              <w:rPr>
                <w:sz w:val="28"/>
              </w:rPr>
            </w:pPr>
            <w:r>
              <w:rPr>
                <w:sz w:val="28"/>
              </w:rPr>
              <w:sym w:font="Monotype Sorts" w:char="F07F"/>
            </w:r>
          </w:p>
        </w:tc>
      </w:tr>
      <w:tr w:rsidR="00515B70" w14:paraId="0587F01C" w14:textId="77777777">
        <w:tc>
          <w:tcPr>
            <w:tcW w:w="4644" w:type="dxa"/>
          </w:tcPr>
          <w:p w14:paraId="21DDC712" w14:textId="77777777" w:rsidR="00515B70" w:rsidRDefault="00515B70">
            <w:pPr>
              <w:ind w:left="0"/>
              <w:rPr>
                <w:sz w:val="20"/>
              </w:rPr>
            </w:pPr>
            <w:r>
              <w:rPr>
                <w:sz w:val="20"/>
              </w:rPr>
              <w:t>Section D – domestic price</w:t>
            </w:r>
          </w:p>
        </w:tc>
        <w:tc>
          <w:tcPr>
            <w:tcW w:w="1418" w:type="dxa"/>
          </w:tcPr>
          <w:p w14:paraId="542AB5A9" w14:textId="77777777" w:rsidR="00515B70" w:rsidRDefault="00515B70">
            <w:pPr>
              <w:ind w:left="0"/>
              <w:jc w:val="center"/>
              <w:rPr>
                <w:sz w:val="28"/>
              </w:rPr>
            </w:pPr>
            <w:r>
              <w:rPr>
                <w:sz w:val="28"/>
              </w:rPr>
              <w:sym w:font="Monotype Sorts" w:char="F07F"/>
            </w:r>
          </w:p>
        </w:tc>
      </w:tr>
      <w:tr w:rsidR="00515B70" w14:paraId="21DB97D8" w14:textId="77777777">
        <w:tc>
          <w:tcPr>
            <w:tcW w:w="4644" w:type="dxa"/>
          </w:tcPr>
          <w:p w14:paraId="4B13223C" w14:textId="77777777" w:rsidR="00515B70" w:rsidRDefault="00515B70">
            <w:pPr>
              <w:ind w:left="0"/>
              <w:rPr>
                <w:sz w:val="20"/>
              </w:rPr>
            </w:pPr>
            <w:r>
              <w:rPr>
                <w:sz w:val="20"/>
              </w:rPr>
              <w:t>Section E – fair comparison</w:t>
            </w:r>
          </w:p>
        </w:tc>
        <w:tc>
          <w:tcPr>
            <w:tcW w:w="1418" w:type="dxa"/>
          </w:tcPr>
          <w:p w14:paraId="38153D40" w14:textId="77777777" w:rsidR="00515B70" w:rsidRDefault="00515B70">
            <w:pPr>
              <w:ind w:left="0"/>
              <w:jc w:val="center"/>
              <w:rPr>
                <w:sz w:val="28"/>
              </w:rPr>
            </w:pPr>
            <w:r>
              <w:rPr>
                <w:sz w:val="28"/>
              </w:rPr>
              <w:sym w:font="Monotype Sorts" w:char="F07F"/>
            </w:r>
          </w:p>
        </w:tc>
      </w:tr>
      <w:tr w:rsidR="00515B70" w14:paraId="41DCCFF8" w14:textId="77777777">
        <w:tc>
          <w:tcPr>
            <w:tcW w:w="4644" w:type="dxa"/>
          </w:tcPr>
          <w:p w14:paraId="005CF9E9" w14:textId="77777777" w:rsidR="00515B70" w:rsidRDefault="00515B70">
            <w:pPr>
              <w:ind w:left="0"/>
              <w:rPr>
                <w:sz w:val="20"/>
              </w:rPr>
            </w:pPr>
            <w:r>
              <w:rPr>
                <w:sz w:val="20"/>
              </w:rPr>
              <w:t>Section F – exports to third countries</w:t>
            </w:r>
          </w:p>
        </w:tc>
        <w:tc>
          <w:tcPr>
            <w:tcW w:w="1418" w:type="dxa"/>
          </w:tcPr>
          <w:p w14:paraId="09EC1B37" w14:textId="77777777" w:rsidR="00515B70" w:rsidRDefault="00515B70">
            <w:pPr>
              <w:ind w:left="0"/>
              <w:jc w:val="center"/>
              <w:rPr>
                <w:sz w:val="28"/>
              </w:rPr>
            </w:pPr>
            <w:r>
              <w:rPr>
                <w:sz w:val="28"/>
              </w:rPr>
              <w:sym w:font="Monotype Sorts" w:char="F07F"/>
            </w:r>
          </w:p>
        </w:tc>
      </w:tr>
      <w:tr w:rsidR="00515B70" w14:paraId="0401C9AE" w14:textId="77777777">
        <w:tc>
          <w:tcPr>
            <w:tcW w:w="4644" w:type="dxa"/>
          </w:tcPr>
          <w:p w14:paraId="4F232DC8" w14:textId="77777777" w:rsidR="00515B70" w:rsidRDefault="00515B70">
            <w:pPr>
              <w:ind w:left="0"/>
              <w:rPr>
                <w:sz w:val="20"/>
              </w:rPr>
            </w:pPr>
            <w:r>
              <w:rPr>
                <w:sz w:val="20"/>
              </w:rPr>
              <w:t>Section G – costing information</w:t>
            </w:r>
          </w:p>
        </w:tc>
        <w:tc>
          <w:tcPr>
            <w:tcW w:w="1418" w:type="dxa"/>
          </w:tcPr>
          <w:p w14:paraId="13A03444" w14:textId="77777777" w:rsidR="00515B70" w:rsidRDefault="00515B70">
            <w:pPr>
              <w:ind w:left="0"/>
              <w:jc w:val="center"/>
              <w:rPr>
                <w:sz w:val="28"/>
              </w:rPr>
            </w:pPr>
            <w:r>
              <w:rPr>
                <w:sz w:val="28"/>
              </w:rPr>
              <w:sym w:font="Monotype Sorts" w:char="F07F"/>
            </w:r>
          </w:p>
        </w:tc>
      </w:tr>
      <w:tr w:rsidR="00A221AD" w14:paraId="367A588E" w14:textId="77777777">
        <w:tc>
          <w:tcPr>
            <w:tcW w:w="4644" w:type="dxa"/>
          </w:tcPr>
          <w:p w14:paraId="53A2DBCC" w14:textId="70FC4DAA" w:rsidR="00A221AD" w:rsidRDefault="00A221AD">
            <w:pPr>
              <w:ind w:left="0"/>
              <w:rPr>
                <w:sz w:val="20"/>
              </w:rPr>
            </w:pPr>
            <w:r>
              <w:rPr>
                <w:sz w:val="20"/>
              </w:rPr>
              <w:t xml:space="preserve">Section H </w:t>
            </w:r>
            <w:r w:rsidR="00E74068">
              <w:rPr>
                <w:sz w:val="20"/>
              </w:rPr>
              <w:t>–</w:t>
            </w:r>
            <w:r>
              <w:rPr>
                <w:sz w:val="20"/>
              </w:rPr>
              <w:t xml:space="preserve"> Countervailing</w:t>
            </w:r>
          </w:p>
        </w:tc>
        <w:tc>
          <w:tcPr>
            <w:tcW w:w="1418" w:type="dxa"/>
          </w:tcPr>
          <w:p w14:paraId="29D6F4CE" w14:textId="77777777" w:rsidR="00A221AD" w:rsidRDefault="00A221AD">
            <w:pPr>
              <w:ind w:left="0"/>
              <w:jc w:val="center"/>
              <w:rPr>
                <w:sz w:val="28"/>
              </w:rPr>
            </w:pPr>
            <w:r w:rsidRPr="00A221AD">
              <w:rPr>
                <w:sz w:val="28"/>
              </w:rPr>
              <w:sym w:font="Monotype Sorts" w:char="F07F"/>
            </w:r>
          </w:p>
        </w:tc>
      </w:tr>
      <w:tr w:rsidR="00A221AD" w14:paraId="4829F7D4" w14:textId="77777777">
        <w:tc>
          <w:tcPr>
            <w:tcW w:w="4644" w:type="dxa"/>
          </w:tcPr>
          <w:p w14:paraId="0EA411A3" w14:textId="77777777" w:rsidR="00A221AD" w:rsidRDefault="00A221AD">
            <w:pPr>
              <w:ind w:left="0"/>
              <w:rPr>
                <w:sz w:val="20"/>
              </w:rPr>
            </w:pPr>
            <w:r>
              <w:rPr>
                <w:sz w:val="20"/>
              </w:rPr>
              <w:t>Section I – Market Situation</w:t>
            </w:r>
          </w:p>
        </w:tc>
        <w:tc>
          <w:tcPr>
            <w:tcW w:w="1418" w:type="dxa"/>
          </w:tcPr>
          <w:p w14:paraId="474549B8" w14:textId="77777777" w:rsidR="00A221AD" w:rsidRDefault="00A221AD">
            <w:pPr>
              <w:ind w:left="0"/>
              <w:jc w:val="center"/>
              <w:rPr>
                <w:sz w:val="28"/>
              </w:rPr>
            </w:pPr>
            <w:r w:rsidRPr="00A221AD">
              <w:rPr>
                <w:sz w:val="28"/>
              </w:rPr>
              <w:sym w:font="Monotype Sorts" w:char="F07F"/>
            </w:r>
          </w:p>
        </w:tc>
      </w:tr>
      <w:tr w:rsidR="00515B70" w14:paraId="797E5CA4" w14:textId="77777777">
        <w:tc>
          <w:tcPr>
            <w:tcW w:w="4644" w:type="dxa"/>
          </w:tcPr>
          <w:p w14:paraId="0D154DA5" w14:textId="77777777" w:rsidR="00515B70" w:rsidRDefault="00515B70" w:rsidP="00A221AD">
            <w:pPr>
              <w:ind w:left="0"/>
              <w:rPr>
                <w:sz w:val="20"/>
              </w:rPr>
            </w:pPr>
            <w:r>
              <w:rPr>
                <w:sz w:val="20"/>
              </w:rPr>
              <w:t xml:space="preserve">Section </w:t>
            </w:r>
            <w:r w:rsidR="00A221AD">
              <w:rPr>
                <w:sz w:val="20"/>
              </w:rPr>
              <w:t>J</w:t>
            </w:r>
            <w:r>
              <w:rPr>
                <w:sz w:val="20"/>
              </w:rPr>
              <w:t xml:space="preserve"> – declaration</w:t>
            </w:r>
          </w:p>
        </w:tc>
        <w:tc>
          <w:tcPr>
            <w:tcW w:w="1418" w:type="dxa"/>
          </w:tcPr>
          <w:p w14:paraId="05506D51" w14:textId="77777777" w:rsidR="00515B70" w:rsidRDefault="00515B70">
            <w:pPr>
              <w:ind w:left="0"/>
              <w:jc w:val="center"/>
              <w:rPr>
                <w:sz w:val="28"/>
              </w:rPr>
            </w:pPr>
            <w:r>
              <w:rPr>
                <w:sz w:val="28"/>
              </w:rPr>
              <w:sym w:font="Monotype Sorts" w:char="F07F"/>
            </w:r>
          </w:p>
        </w:tc>
      </w:tr>
    </w:tbl>
    <w:p w14:paraId="7FB503D3"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14:paraId="0EC4AF38" w14:textId="77777777">
        <w:tc>
          <w:tcPr>
            <w:tcW w:w="4644" w:type="dxa"/>
          </w:tcPr>
          <w:p w14:paraId="5E60A66B" w14:textId="77777777" w:rsidR="00515B70" w:rsidRDefault="00515B70">
            <w:pPr>
              <w:ind w:left="0"/>
              <w:rPr>
                <w:b/>
                <w:sz w:val="20"/>
              </w:rPr>
            </w:pPr>
            <w:r>
              <w:rPr>
                <w:b/>
                <w:sz w:val="20"/>
              </w:rPr>
              <w:t>Electronic Data</w:t>
            </w:r>
          </w:p>
        </w:tc>
        <w:tc>
          <w:tcPr>
            <w:tcW w:w="1418" w:type="dxa"/>
          </w:tcPr>
          <w:p w14:paraId="3CDD3EF2" w14:textId="77777777" w:rsidR="00515B70" w:rsidRDefault="00515B70">
            <w:pPr>
              <w:ind w:left="0"/>
              <w:jc w:val="center"/>
              <w:rPr>
                <w:sz w:val="20"/>
              </w:rPr>
            </w:pPr>
            <w:r>
              <w:rPr>
                <w:sz w:val="20"/>
              </w:rPr>
              <w:t>Please tick if you have provided spreadsheet</w:t>
            </w:r>
          </w:p>
        </w:tc>
      </w:tr>
      <w:tr w:rsidR="00515B70" w14:paraId="3CA22565" w14:textId="77777777">
        <w:tc>
          <w:tcPr>
            <w:tcW w:w="4644" w:type="dxa"/>
          </w:tcPr>
          <w:p w14:paraId="2A82C100" w14:textId="77777777" w:rsidR="00515B70" w:rsidRDefault="00515B70">
            <w:pPr>
              <w:ind w:left="0"/>
              <w:rPr>
                <w:sz w:val="20"/>
              </w:rPr>
            </w:pPr>
            <w:r>
              <w:rPr>
                <w:b/>
                <w:sz w:val="20"/>
              </w:rPr>
              <w:t>INCOME STATEMENT</w:t>
            </w:r>
          </w:p>
        </w:tc>
        <w:tc>
          <w:tcPr>
            <w:tcW w:w="1418" w:type="dxa"/>
          </w:tcPr>
          <w:p w14:paraId="7532E5AD" w14:textId="77777777" w:rsidR="00515B70" w:rsidRDefault="00515B70">
            <w:pPr>
              <w:ind w:left="0"/>
              <w:jc w:val="center"/>
              <w:rPr>
                <w:sz w:val="28"/>
              </w:rPr>
            </w:pPr>
            <w:r>
              <w:rPr>
                <w:sz w:val="28"/>
              </w:rPr>
              <w:sym w:font="Monotype Sorts" w:char="F07F"/>
            </w:r>
          </w:p>
        </w:tc>
      </w:tr>
      <w:tr w:rsidR="00ED785E" w14:paraId="3F06179E" w14:textId="77777777">
        <w:tc>
          <w:tcPr>
            <w:tcW w:w="4644" w:type="dxa"/>
          </w:tcPr>
          <w:p w14:paraId="33815DCC" w14:textId="77777777" w:rsidR="00ED785E" w:rsidRDefault="00ED785E">
            <w:pPr>
              <w:ind w:left="0"/>
              <w:rPr>
                <w:b/>
                <w:sz w:val="20"/>
              </w:rPr>
            </w:pPr>
            <w:r>
              <w:rPr>
                <w:b/>
                <w:sz w:val="20"/>
              </w:rPr>
              <w:t>INCOME TAX</w:t>
            </w:r>
          </w:p>
        </w:tc>
        <w:tc>
          <w:tcPr>
            <w:tcW w:w="1418" w:type="dxa"/>
          </w:tcPr>
          <w:p w14:paraId="04F8273E" w14:textId="77777777" w:rsidR="00ED785E" w:rsidRDefault="00ED785E">
            <w:pPr>
              <w:ind w:left="0"/>
              <w:jc w:val="center"/>
              <w:rPr>
                <w:sz w:val="28"/>
              </w:rPr>
            </w:pPr>
            <w:r w:rsidRPr="00ED785E">
              <w:rPr>
                <w:sz w:val="28"/>
              </w:rPr>
              <w:sym w:font="Monotype Sorts" w:char="F07F"/>
            </w:r>
          </w:p>
        </w:tc>
      </w:tr>
      <w:tr w:rsidR="00515B70" w14:paraId="2F2B598F" w14:textId="77777777">
        <w:tc>
          <w:tcPr>
            <w:tcW w:w="4644" w:type="dxa"/>
          </w:tcPr>
          <w:p w14:paraId="67C4D4AC" w14:textId="77777777" w:rsidR="00515B70" w:rsidRDefault="00515B70">
            <w:pPr>
              <w:ind w:left="0"/>
              <w:rPr>
                <w:sz w:val="20"/>
              </w:rPr>
            </w:pPr>
            <w:r>
              <w:rPr>
                <w:b/>
                <w:sz w:val="20"/>
              </w:rPr>
              <w:t xml:space="preserve">TURNOVER </w:t>
            </w:r>
            <w:r>
              <w:rPr>
                <w:sz w:val="20"/>
              </w:rPr>
              <w:t>– sales summary</w:t>
            </w:r>
          </w:p>
        </w:tc>
        <w:tc>
          <w:tcPr>
            <w:tcW w:w="1418" w:type="dxa"/>
          </w:tcPr>
          <w:p w14:paraId="051FC73E" w14:textId="77777777" w:rsidR="00515B70" w:rsidRDefault="00515B70">
            <w:pPr>
              <w:ind w:left="0"/>
              <w:jc w:val="center"/>
              <w:rPr>
                <w:sz w:val="28"/>
              </w:rPr>
            </w:pPr>
            <w:r>
              <w:rPr>
                <w:sz w:val="28"/>
              </w:rPr>
              <w:sym w:font="Monotype Sorts" w:char="F07F"/>
            </w:r>
          </w:p>
        </w:tc>
      </w:tr>
      <w:tr w:rsidR="00515B70" w14:paraId="16EEE56A" w14:textId="77777777">
        <w:tc>
          <w:tcPr>
            <w:tcW w:w="4644" w:type="dxa"/>
          </w:tcPr>
          <w:p w14:paraId="2D179A18" w14:textId="77777777" w:rsidR="00515B70" w:rsidRDefault="00515B70">
            <w:pPr>
              <w:ind w:left="0"/>
              <w:rPr>
                <w:sz w:val="20"/>
              </w:rPr>
            </w:pPr>
            <w:r>
              <w:rPr>
                <w:b/>
                <w:sz w:val="20"/>
              </w:rPr>
              <w:t xml:space="preserve">AUSTRALIAN SALES </w:t>
            </w:r>
            <w:r>
              <w:rPr>
                <w:sz w:val="20"/>
              </w:rPr>
              <w:t>– list of sales to Australia</w:t>
            </w:r>
          </w:p>
        </w:tc>
        <w:tc>
          <w:tcPr>
            <w:tcW w:w="1418" w:type="dxa"/>
          </w:tcPr>
          <w:p w14:paraId="7D7F47B5" w14:textId="77777777" w:rsidR="00515B70" w:rsidRDefault="00515B70">
            <w:pPr>
              <w:ind w:left="0"/>
              <w:jc w:val="center"/>
              <w:rPr>
                <w:sz w:val="28"/>
              </w:rPr>
            </w:pPr>
            <w:r>
              <w:rPr>
                <w:sz w:val="28"/>
              </w:rPr>
              <w:sym w:font="Monotype Sorts" w:char="F07F"/>
            </w:r>
          </w:p>
        </w:tc>
      </w:tr>
      <w:tr w:rsidR="00515B70" w14:paraId="0E8D7546" w14:textId="77777777">
        <w:tc>
          <w:tcPr>
            <w:tcW w:w="4644" w:type="dxa"/>
          </w:tcPr>
          <w:p w14:paraId="65E3D452" w14:textId="77777777" w:rsidR="00515B70" w:rsidRDefault="00515B70">
            <w:pPr>
              <w:ind w:left="1276" w:hanging="1276"/>
              <w:rPr>
                <w:sz w:val="20"/>
              </w:rPr>
            </w:pPr>
            <w:r>
              <w:rPr>
                <w:b/>
                <w:sz w:val="20"/>
              </w:rPr>
              <w:t>DOMESTIC SALES</w:t>
            </w:r>
            <w:r>
              <w:rPr>
                <w:sz w:val="20"/>
              </w:rPr>
              <w:t xml:space="preserve"> – list of all domestic sales of like goods</w:t>
            </w:r>
          </w:p>
        </w:tc>
        <w:tc>
          <w:tcPr>
            <w:tcW w:w="1418" w:type="dxa"/>
          </w:tcPr>
          <w:p w14:paraId="70552C32" w14:textId="77777777" w:rsidR="00515B70" w:rsidRDefault="00515B70">
            <w:pPr>
              <w:ind w:left="0"/>
              <w:jc w:val="center"/>
              <w:rPr>
                <w:sz w:val="28"/>
              </w:rPr>
            </w:pPr>
            <w:r>
              <w:rPr>
                <w:sz w:val="28"/>
              </w:rPr>
              <w:sym w:font="Monotype Sorts" w:char="F07F"/>
            </w:r>
          </w:p>
        </w:tc>
      </w:tr>
      <w:tr w:rsidR="00515B70" w14:paraId="78052B89" w14:textId="77777777">
        <w:tc>
          <w:tcPr>
            <w:tcW w:w="4644" w:type="dxa"/>
          </w:tcPr>
          <w:p w14:paraId="63D8C2B0" w14:textId="77777777" w:rsidR="00515B70" w:rsidRDefault="00515B70">
            <w:pPr>
              <w:ind w:left="0"/>
              <w:rPr>
                <w:sz w:val="20"/>
              </w:rPr>
            </w:pPr>
            <w:r>
              <w:rPr>
                <w:b/>
                <w:sz w:val="20"/>
              </w:rPr>
              <w:t>THIRD COUNTRY</w:t>
            </w:r>
            <w:r>
              <w:rPr>
                <w:sz w:val="20"/>
              </w:rPr>
              <w:t xml:space="preserve"> – third country sales</w:t>
            </w:r>
          </w:p>
        </w:tc>
        <w:tc>
          <w:tcPr>
            <w:tcW w:w="1418" w:type="dxa"/>
          </w:tcPr>
          <w:p w14:paraId="0DB1C5FD" w14:textId="77777777" w:rsidR="00515B70" w:rsidRDefault="00515B70">
            <w:pPr>
              <w:ind w:left="0"/>
              <w:jc w:val="center"/>
              <w:rPr>
                <w:sz w:val="28"/>
              </w:rPr>
            </w:pPr>
            <w:r>
              <w:rPr>
                <w:sz w:val="28"/>
              </w:rPr>
              <w:sym w:font="Monotype Sorts" w:char="F07F"/>
            </w:r>
          </w:p>
        </w:tc>
      </w:tr>
      <w:tr w:rsidR="00515B70" w14:paraId="1CC993E8" w14:textId="77777777">
        <w:tc>
          <w:tcPr>
            <w:tcW w:w="4644" w:type="dxa"/>
          </w:tcPr>
          <w:p w14:paraId="7964228C" w14:textId="77777777" w:rsidR="00515B70" w:rsidRDefault="00515B70">
            <w:pPr>
              <w:ind w:left="0"/>
              <w:rPr>
                <w:sz w:val="20"/>
              </w:rPr>
            </w:pPr>
            <w:r>
              <w:rPr>
                <w:b/>
                <w:sz w:val="20"/>
              </w:rPr>
              <w:t xml:space="preserve">PRODUCTION </w:t>
            </w:r>
            <w:r>
              <w:rPr>
                <w:sz w:val="20"/>
              </w:rPr>
              <w:t>– production figures</w:t>
            </w:r>
          </w:p>
        </w:tc>
        <w:tc>
          <w:tcPr>
            <w:tcW w:w="1418" w:type="dxa"/>
          </w:tcPr>
          <w:p w14:paraId="118E57C3" w14:textId="77777777" w:rsidR="00515B70" w:rsidRDefault="00515B70">
            <w:pPr>
              <w:ind w:left="0"/>
              <w:jc w:val="center"/>
              <w:rPr>
                <w:sz w:val="28"/>
              </w:rPr>
            </w:pPr>
            <w:r>
              <w:rPr>
                <w:sz w:val="28"/>
              </w:rPr>
              <w:sym w:font="Monotype Sorts" w:char="F07F"/>
            </w:r>
          </w:p>
        </w:tc>
      </w:tr>
      <w:tr w:rsidR="00515B70" w14:paraId="55ABCA52" w14:textId="77777777">
        <w:tc>
          <w:tcPr>
            <w:tcW w:w="4644" w:type="dxa"/>
          </w:tcPr>
          <w:p w14:paraId="7C3BEA5E" w14:textId="77777777" w:rsidR="00515B70" w:rsidRDefault="00515B70">
            <w:pPr>
              <w:ind w:left="0"/>
              <w:rPr>
                <w:sz w:val="20"/>
              </w:rPr>
            </w:pPr>
            <w:r>
              <w:rPr>
                <w:b/>
                <w:sz w:val="20"/>
              </w:rPr>
              <w:t>DOMESTIC COSTS</w:t>
            </w:r>
            <w:r>
              <w:rPr>
                <w:sz w:val="20"/>
              </w:rPr>
              <w:t xml:space="preserve"> – costs of goods sold domestically</w:t>
            </w:r>
          </w:p>
        </w:tc>
        <w:tc>
          <w:tcPr>
            <w:tcW w:w="1418" w:type="dxa"/>
          </w:tcPr>
          <w:p w14:paraId="219B161B" w14:textId="77777777" w:rsidR="00515B70" w:rsidRDefault="00515B70">
            <w:pPr>
              <w:ind w:left="0"/>
              <w:jc w:val="center"/>
              <w:rPr>
                <w:sz w:val="28"/>
              </w:rPr>
            </w:pPr>
            <w:r>
              <w:rPr>
                <w:sz w:val="28"/>
              </w:rPr>
              <w:sym w:font="Monotype Sorts" w:char="F07F"/>
            </w:r>
          </w:p>
        </w:tc>
      </w:tr>
      <w:tr w:rsidR="00515B70" w14:paraId="5B72794E" w14:textId="77777777">
        <w:tc>
          <w:tcPr>
            <w:tcW w:w="4644" w:type="dxa"/>
          </w:tcPr>
          <w:p w14:paraId="3A7D94B0" w14:textId="77777777" w:rsidR="00515B70" w:rsidRDefault="00515B70">
            <w:pPr>
              <w:ind w:left="0"/>
              <w:rPr>
                <w:sz w:val="20"/>
              </w:rPr>
            </w:pPr>
            <w:r>
              <w:rPr>
                <w:b/>
                <w:sz w:val="20"/>
              </w:rPr>
              <w:t>AUSTRALIAN COSTS</w:t>
            </w:r>
            <w:r>
              <w:rPr>
                <w:sz w:val="20"/>
              </w:rPr>
              <w:t xml:space="preserve"> – costs of goods sold to Australia</w:t>
            </w:r>
          </w:p>
        </w:tc>
        <w:tc>
          <w:tcPr>
            <w:tcW w:w="1418" w:type="dxa"/>
          </w:tcPr>
          <w:p w14:paraId="7EBE092A" w14:textId="77777777" w:rsidR="00515B70" w:rsidRDefault="00515B70">
            <w:pPr>
              <w:ind w:left="0"/>
              <w:jc w:val="center"/>
              <w:rPr>
                <w:sz w:val="28"/>
              </w:rPr>
            </w:pPr>
            <w:r>
              <w:rPr>
                <w:sz w:val="28"/>
              </w:rPr>
              <w:sym w:font="Monotype Sorts" w:char="F07F"/>
            </w:r>
          </w:p>
        </w:tc>
      </w:tr>
      <w:tr w:rsidR="00ED785E" w14:paraId="1AF84309" w14:textId="77777777">
        <w:tc>
          <w:tcPr>
            <w:tcW w:w="4644" w:type="dxa"/>
          </w:tcPr>
          <w:p w14:paraId="51A498A6" w14:textId="77777777" w:rsidR="00ED785E" w:rsidRDefault="00ED785E">
            <w:pPr>
              <w:ind w:left="0"/>
              <w:rPr>
                <w:b/>
                <w:sz w:val="20"/>
              </w:rPr>
            </w:pPr>
            <w:r>
              <w:rPr>
                <w:b/>
                <w:sz w:val="20"/>
              </w:rPr>
              <w:t>RAW MATERIAL PURCHASES</w:t>
            </w:r>
          </w:p>
        </w:tc>
        <w:tc>
          <w:tcPr>
            <w:tcW w:w="1418" w:type="dxa"/>
          </w:tcPr>
          <w:p w14:paraId="3281070D" w14:textId="77777777" w:rsidR="00ED785E" w:rsidRDefault="00ED785E">
            <w:pPr>
              <w:ind w:left="0"/>
              <w:jc w:val="center"/>
              <w:rPr>
                <w:sz w:val="28"/>
              </w:rPr>
            </w:pPr>
            <w:r w:rsidRPr="00ED785E">
              <w:rPr>
                <w:sz w:val="28"/>
              </w:rPr>
              <w:sym w:font="Monotype Sorts" w:char="F07F"/>
            </w:r>
          </w:p>
        </w:tc>
      </w:tr>
      <w:tr w:rsidR="003C0B6B" w14:paraId="457199DB" w14:textId="77777777">
        <w:tc>
          <w:tcPr>
            <w:tcW w:w="4644" w:type="dxa"/>
          </w:tcPr>
          <w:p w14:paraId="4130646B" w14:textId="77777777" w:rsidR="003C0B6B" w:rsidRDefault="003C0B6B">
            <w:pPr>
              <w:ind w:left="0"/>
              <w:rPr>
                <w:b/>
                <w:sz w:val="20"/>
              </w:rPr>
            </w:pPr>
            <w:r>
              <w:rPr>
                <w:b/>
                <w:sz w:val="20"/>
              </w:rPr>
              <w:t>ELECTRICITY</w:t>
            </w:r>
          </w:p>
        </w:tc>
        <w:tc>
          <w:tcPr>
            <w:tcW w:w="1418" w:type="dxa"/>
          </w:tcPr>
          <w:p w14:paraId="788946E4" w14:textId="77777777" w:rsidR="003C0B6B" w:rsidRPr="00ED785E" w:rsidRDefault="003C0B6B">
            <w:pPr>
              <w:ind w:left="0"/>
              <w:jc w:val="center"/>
              <w:rPr>
                <w:sz w:val="28"/>
              </w:rPr>
            </w:pPr>
            <w:r w:rsidRPr="003C0B6B">
              <w:rPr>
                <w:sz w:val="28"/>
              </w:rPr>
              <w:sym w:font="Monotype Sorts" w:char="F07F"/>
            </w:r>
          </w:p>
        </w:tc>
      </w:tr>
    </w:tbl>
    <w:p w14:paraId="3228384E" w14:textId="77777777" w:rsidR="00515B70" w:rsidRDefault="00515B70">
      <w:pPr>
        <w:pStyle w:val="Header"/>
        <w:tabs>
          <w:tab w:val="clear" w:pos="4153"/>
          <w:tab w:val="clear" w:pos="8306"/>
        </w:tabs>
      </w:pPr>
    </w:p>
    <w:p w14:paraId="4C04E8B1" w14:textId="77777777" w:rsidR="00515B70" w:rsidRDefault="00BE15F8" w:rsidP="006B6B48">
      <w:pPr>
        <w:pStyle w:val="Heading1"/>
      </w:pPr>
      <w:bookmarkStart w:id="139" w:name="_Toc506971850"/>
      <w:r>
        <w:br w:type="page"/>
      </w:r>
      <w:bookmarkStart w:id="140" w:name="_Toc379795038"/>
      <w:r w:rsidR="00515B70">
        <w:lastRenderedPageBreak/>
        <w:t>Appendix</w:t>
      </w:r>
      <w:r w:rsidR="00515B70">
        <w:br/>
        <w:t>Glossary of terms</w:t>
      </w:r>
      <w:bookmarkEnd w:id="139"/>
      <w:bookmarkEnd w:id="140"/>
    </w:p>
    <w:p w14:paraId="735FBEC4" w14:textId="77777777" w:rsidR="00515B70" w:rsidRDefault="00515B70">
      <w:pPr>
        <w:pStyle w:val="Header"/>
        <w:widowControl w:val="0"/>
        <w:tabs>
          <w:tab w:val="clear" w:pos="4153"/>
          <w:tab w:val="clear" w:pos="8306"/>
        </w:tabs>
        <w:rPr>
          <w:snapToGrid w:val="0"/>
        </w:rPr>
      </w:pPr>
    </w:p>
    <w:p w14:paraId="3B2657B2" w14:textId="77777777"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14:paraId="48FF101F" w14:textId="77777777" w:rsidR="00515B70" w:rsidRDefault="00515B70">
      <w:pPr>
        <w:widowControl w:val="0"/>
        <w:ind w:left="0" w:right="-745"/>
        <w:jc w:val="both"/>
        <w:rPr>
          <w:snapToGrid w:val="0"/>
        </w:rPr>
      </w:pPr>
    </w:p>
    <w:p w14:paraId="7C1A4189" w14:textId="77777777" w:rsidR="00515B70" w:rsidRDefault="00515B70">
      <w:pPr>
        <w:pStyle w:val="Heading5"/>
        <w:ind w:left="0" w:right="-745"/>
        <w:jc w:val="both"/>
      </w:pPr>
      <w:r>
        <w:t>Adjustments</w:t>
      </w:r>
    </w:p>
    <w:p w14:paraId="16512187" w14:textId="77777777" w:rsidR="00515B70" w:rsidRDefault="00515B70">
      <w:pPr>
        <w:widowControl w:val="0"/>
        <w:ind w:left="0" w:right="-745"/>
        <w:jc w:val="both"/>
        <w:rPr>
          <w:snapToGrid w:val="0"/>
        </w:rPr>
      </w:pPr>
    </w:p>
    <w:p w14:paraId="417FFC27" w14:textId="77777777"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65F94247" w14:textId="77777777" w:rsidR="00515B70" w:rsidRDefault="00515B70">
      <w:pPr>
        <w:widowControl w:val="0"/>
        <w:ind w:left="0" w:right="-745"/>
        <w:jc w:val="both"/>
        <w:rPr>
          <w:snapToGrid w:val="0"/>
        </w:rPr>
      </w:pPr>
    </w:p>
    <w:p w14:paraId="26707D07" w14:textId="77777777"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14:paraId="44794A36" w14:textId="77777777"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7C20DD32" w14:textId="77777777" w:rsidR="00515B70" w:rsidRDefault="00515B70">
      <w:pPr>
        <w:widowControl w:val="0"/>
        <w:ind w:left="0" w:right="-745"/>
        <w:jc w:val="both"/>
        <w:rPr>
          <w:snapToGrid w:val="0"/>
        </w:rPr>
      </w:pPr>
    </w:p>
    <w:p w14:paraId="13D2B05E" w14:textId="77777777"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14:paraId="14C4BA87" w14:textId="77777777" w:rsidR="00515B70" w:rsidRDefault="00515B70">
      <w:pPr>
        <w:widowControl w:val="0"/>
        <w:ind w:left="0" w:right="-745"/>
        <w:jc w:val="both"/>
        <w:rPr>
          <w:snapToGrid w:val="0"/>
        </w:rPr>
      </w:pPr>
    </w:p>
    <w:p w14:paraId="5A347F3E" w14:textId="77777777" w:rsidR="00515B70" w:rsidRDefault="00515B70">
      <w:pPr>
        <w:pStyle w:val="Heading5"/>
        <w:ind w:left="0" w:right="-745"/>
        <w:jc w:val="both"/>
      </w:pPr>
      <w:r>
        <w:t>Arms length</w:t>
      </w:r>
    </w:p>
    <w:p w14:paraId="2B026230" w14:textId="77777777" w:rsidR="00515B70" w:rsidRDefault="00515B70">
      <w:pPr>
        <w:widowControl w:val="0"/>
        <w:ind w:left="0" w:right="-745"/>
        <w:jc w:val="both"/>
        <w:rPr>
          <w:snapToGrid w:val="0"/>
        </w:rPr>
      </w:pPr>
    </w:p>
    <w:p w14:paraId="157D9E29" w14:textId="77777777" w:rsidR="00515B70" w:rsidRDefault="00515B70">
      <w:pPr>
        <w:widowControl w:val="0"/>
        <w:ind w:left="0" w:right="-745"/>
        <w:jc w:val="both"/>
        <w:rPr>
          <w:snapToGrid w:val="0"/>
        </w:rPr>
      </w:pPr>
      <w:r>
        <w:rPr>
          <w:snapToGrid w:val="0"/>
        </w:rPr>
        <w:t>Sales are not considered to be at "arms length"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0F2952C1" w14:textId="77777777" w:rsidR="00515B70" w:rsidRDefault="00515B70">
      <w:pPr>
        <w:widowControl w:val="0"/>
        <w:ind w:left="0" w:right="-745"/>
        <w:jc w:val="both"/>
        <w:rPr>
          <w:snapToGrid w:val="0"/>
        </w:rPr>
      </w:pPr>
    </w:p>
    <w:p w14:paraId="3F587102" w14:textId="77777777" w:rsidR="00515B70" w:rsidRDefault="00515B70">
      <w:pPr>
        <w:pStyle w:val="Heading5"/>
        <w:ind w:left="0" w:right="-745"/>
        <w:jc w:val="both"/>
      </w:pPr>
      <w:r>
        <w:t>Constructed value</w:t>
      </w:r>
    </w:p>
    <w:p w14:paraId="3EF42AB9" w14:textId="77777777" w:rsidR="00515B70" w:rsidRDefault="00515B70">
      <w:pPr>
        <w:widowControl w:val="0"/>
        <w:ind w:left="0" w:right="-745"/>
        <w:jc w:val="both"/>
        <w:rPr>
          <w:snapToGrid w:val="0"/>
        </w:rPr>
      </w:pPr>
    </w:p>
    <w:p w14:paraId="3817E29C" w14:textId="77777777" w:rsidR="00515B70" w:rsidRDefault="00515B70">
      <w:pPr>
        <w:widowControl w:val="0"/>
        <w:ind w:left="0" w:right="-745"/>
        <w:jc w:val="both"/>
        <w:rPr>
          <w:snapToGrid w:val="0"/>
        </w:rPr>
      </w:pPr>
      <w:r>
        <w:rPr>
          <w:snapToGrid w:val="0"/>
        </w:rPr>
        <w:t>In cases where domestic prices paid for the goods under consideration in the country of export cannot be used for the determination of normal value, ie.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075D47A1" w14:textId="77777777" w:rsidR="00515B70" w:rsidRDefault="00515B70">
      <w:pPr>
        <w:widowControl w:val="0"/>
        <w:ind w:left="0" w:right="-745"/>
        <w:jc w:val="both"/>
        <w:rPr>
          <w:snapToGrid w:val="0"/>
        </w:rPr>
      </w:pPr>
    </w:p>
    <w:p w14:paraId="20918D82" w14:textId="77777777" w:rsidR="00515B70" w:rsidRDefault="00515B70">
      <w:pPr>
        <w:pStyle w:val="Heading5"/>
        <w:ind w:left="0" w:right="-745"/>
        <w:jc w:val="both"/>
      </w:pPr>
      <w:r>
        <w:t>Cost of production/manufacturing</w:t>
      </w:r>
    </w:p>
    <w:p w14:paraId="0AEE798A" w14:textId="77777777" w:rsidR="00515B70" w:rsidRDefault="00515B70">
      <w:pPr>
        <w:widowControl w:val="0"/>
        <w:ind w:left="0" w:right="-745"/>
        <w:jc w:val="both"/>
        <w:rPr>
          <w:snapToGrid w:val="0"/>
        </w:rPr>
      </w:pPr>
    </w:p>
    <w:p w14:paraId="79B95748" w14:textId="77777777" w:rsidR="00515B70" w:rsidRDefault="00515B70">
      <w:pPr>
        <w:widowControl w:val="0"/>
        <w:ind w:left="0"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56564F2E" w14:textId="77777777" w:rsidR="00515B70" w:rsidRDefault="00515B70">
      <w:pPr>
        <w:widowControl w:val="0"/>
        <w:ind w:left="0" w:right="-745"/>
        <w:jc w:val="both"/>
        <w:rPr>
          <w:snapToGrid w:val="0"/>
        </w:rPr>
      </w:pPr>
      <w:r>
        <w:rPr>
          <w:snapToGrid w:val="0"/>
        </w:rPr>
        <w:br w:type="page"/>
      </w:r>
    </w:p>
    <w:p w14:paraId="48287273" w14:textId="77777777" w:rsidR="00515B70" w:rsidRDefault="00515B70">
      <w:pPr>
        <w:pStyle w:val="Heading5"/>
        <w:ind w:left="0" w:right="-745"/>
        <w:jc w:val="both"/>
      </w:pPr>
      <w:r>
        <w:lastRenderedPageBreak/>
        <w:t>Cost to make and sell</w:t>
      </w:r>
    </w:p>
    <w:p w14:paraId="52BB7E57" w14:textId="77777777" w:rsidR="00515B70" w:rsidRDefault="00515B70">
      <w:pPr>
        <w:widowControl w:val="0"/>
        <w:ind w:left="0" w:right="-745"/>
        <w:jc w:val="both"/>
        <w:rPr>
          <w:snapToGrid w:val="0"/>
        </w:rPr>
      </w:pPr>
    </w:p>
    <w:p w14:paraId="7DEAC444" w14:textId="77777777"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32785DCA" w14:textId="77777777" w:rsidR="00515B70" w:rsidRDefault="00515B70">
      <w:pPr>
        <w:widowControl w:val="0"/>
        <w:ind w:left="0" w:right="-745"/>
        <w:jc w:val="both"/>
        <w:rPr>
          <w:snapToGrid w:val="0"/>
        </w:rPr>
      </w:pPr>
    </w:p>
    <w:p w14:paraId="4EB2D63D" w14:textId="77777777" w:rsidR="00515B70" w:rsidRDefault="00515B70">
      <w:pPr>
        <w:pStyle w:val="Heading5"/>
        <w:ind w:left="0" w:right="-745"/>
        <w:jc w:val="both"/>
      </w:pPr>
      <w:r>
        <w:t>Country of origin</w:t>
      </w:r>
    </w:p>
    <w:p w14:paraId="3DD1C36B" w14:textId="77777777" w:rsidR="00515B70" w:rsidRDefault="00515B70">
      <w:pPr>
        <w:widowControl w:val="0"/>
        <w:ind w:left="0" w:right="-745"/>
        <w:jc w:val="both"/>
        <w:rPr>
          <w:snapToGrid w:val="0"/>
        </w:rPr>
      </w:pPr>
    </w:p>
    <w:p w14:paraId="3342B0DF" w14:textId="77777777"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14:paraId="20881C0D" w14:textId="77777777" w:rsidR="00515B70" w:rsidRDefault="00515B70">
      <w:pPr>
        <w:widowControl w:val="0"/>
        <w:ind w:left="0" w:right="-745"/>
        <w:jc w:val="both"/>
        <w:rPr>
          <w:snapToGrid w:val="0"/>
        </w:rPr>
      </w:pPr>
    </w:p>
    <w:p w14:paraId="20A8EBAD" w14:textId="77777777" w:rsidR="00515B70" w:rsidRPr="00C834F8" w:rsidRDefault="00515B70" w:rsidP="00C834F8">
      <w:pPr>
        <w:pStyle w:val="Heading5"/>
        <w:ind w:left="0" w:right="-745"/>
        <w:jc w:val="both"/>
      </w:pPr>
      <w:r w:rsidRPr="00C834F8">
        <w:t>Date of sale</w:t>
      </w:r>
    </w:p>
    <w:p w14:paraId="0B66143B" w14:textId="77777777" w:rsidR="00515B70" w:rsidRDefault="00515B70">
      <w:pPr>
        <w:widowControl w:val="0"/>
        <w:ind w:left="0" w:right="-745"/>
        <w:jc w:val="both"/>
        <w:rPr>
          <w:snapToGrid w:val="0"/>
        </w:rPr>
      </w:pPr>
    </w:p>
    <w:p w14:paraId="6622E0BE" w14:textId="77777777"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14:paraId="6314B389" w14:textId="77777777" w:rsidR="00515B70" w:rsidRDefault="00515B70">
      <w:pPr>
        <w:widowControl w:val="0"/>
        <w:ind w:left="0" w:right="-745"/>
        <w:jc w:val="both"/>
        <w:rPr>
          <w:snapToGrid w:val="0"/>
        </w:rPr>
      </w:pPr>
    </w:p>
    <w:p w14:paraId="2C3878CB" w14:textId="77777777" w:rsidR="00515B70" w:rsidRDefault="00515B70">
      <w:pPr>
        <w:pStyle w:val="Heading5"/>
        <w:ind w:left="0" w:right="-745"/>
        <w:jc w:val="both"/>
      </w:pPr>
      <w:r>
        <w:t>Direct labour cost</w:t>
      </w:r>
    </w:p>
    <w:p w14:paraId="0D7EDE6A" w14:textId="77777777" w:rsidR="00515B70" w:rsidRDefault="00515B70">
      <w:pPr>
        <w:widowControl w:val="0"/>
        <w:ind w:left="0" w:right="-745"/>
        <w:jc w:val="both"/>
        <w:rPr>
          <w:snapToGrid w:val="0"/>
        </w:rPr>
      </w:pPr>
    </w:p>
    <w:p w14:paraId="572733BE" w14:textId="77777777" w:rsidR="00515B70" w:rsidRDefault="00515B70">
      <w:pPr>
        <w:widowControl w:val="0"/>
        <w:ind w:left="0" w:right="-745"/>
        <w:jc w:val="both"/>
        <w:rPr>
          <w:snapToGrid w:val="0"/>
        </w:rPr>
      </w:pPr>
      <w:r>
        <w:rPr>
          <w:snapToGrid w:val="0"/>
        </w:rPr>
        <w:t>Direct labour is categorised as a variable cost, ie. the value varies with the level of production.</w:t>
      </w:r>
    </w:p>
    <w:p w14:paraId="15F8D273" w14:textId="77777777" w:rsidR="00515B70" w:rsidRDefault="00515B70">
      <w:pPr>
        <w:widowControl w:val="0"/>
        <w:ind w:left="0" w:right="-745"/>
        <w:jc w:val="both"/>
        <w:rPr>
          <w:snapToGrid w:val="0"/>
        </w:rPr>
      </w:pPr>
    </w:p>
    <w:p w14:paraId="05AE31C4" w14:textId="77777777" w:rsidR="00515B70" w:rsidRDefault="00515B70">
      <w:pPr>
        <w:pStyle w:val="Heading5"/>
        <w:ind w:left="0" w:right="-745"/>
        <w:jc w:val="both"/>
      </w:pPr>
      <w:r>
        <w:t>Dumping</w:t>
      </w:r>
    </w:p>
    <w:p w14:paraId="06B7D139" w14:textId="77777777" w:rsidR="00515B70" w:rsidRDefault="00515B70">
      <w:pPr>
        <w:widowControl w:val="0"/>
        <w:ind w:left="0" w:right="-745"/>
        <w:jc w:val="both"/>
        <w:rPr>
          <w:snapToGrid w:val="0"/>
        </w:rPr>
      </w:pPr>
    </w:p>
    <w:p w14:paraId="54E220D7" w14:textId="77777777"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14:paraId="0212CD99" w14:textId="77777777" w:rsidR="00515B70" w:rsidRDefault="00515B70">
      <w:pPr>
        <w:widowControl w:val="0"/>
        <w:ind w:left="0" w:right="-745"/>
        <w:jc w:val="both"/>
        <w:rPr>
          <w:snapToGrid w:val="0"/>
        </w:rPr>
      </w:pPr>
    </w:p>
    <w:p w14:paraId="266612DE" w14:textId="77777777" w:rsidR="00515B70" w:rsidRDefault="00515B70">
      <w:pPr>
        <w:pStyle w:val="Heading5"/>
        <w:ind w:left="0" w:right="-745"/>
        <w:jc w:val="both"/>
      </w:pPr>
      <w:r>
        <w:t>Dumping margin</w:t>
      </w:r>
    </w:p>
    <w:p w14:paraId="34EE8F8A" w14:textId="77777777" w:rsidR="00515B70" w:rsidRDefault="00515B70">
      <w:pPr>
        <w:widowControl w:val="0"/>
        <w:ind w:left="0" w:right="-745"/>
        <w:jc w:val="both"/>
        <w:rPr>
          <w:snapToGrid w:val="0"/>
        </w:rPr>
      </w:pPr>
    </w:p>
    <w:p w14:paraId="3F057727" w14:textId="77777777" w:rsidR="00515B70" w:rsidRDefault="00515B70">
      <w:pPr>
        <w:widowControl w:val="0"/>
        <w:ind w:left="0"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4FB8DAB9" w14:textId="77777777" w:rsidR="00515B70" w:rsidRDefault="00515B70">
      <w:pPr>
        <w:widowControl w:val="0"/>
        <w:ind w:left="0" w:right="-745"/>
        <w:jc w:val="both"/>
        <w:rPr>
          <w:snapToGrid w:val="0"/>
        </w:rPr>
      </w:pPr>
    </w:p>
    <w:p w14:paraId="01ABD6F5" w14:textId="77777777" w:rsidR="00515B70" w:rsidRDefault="00515B70">
      <w:pPr>
        <w:pStyle w:val="Heading5"/>
        <w:ind w:left="0" w:right="-745"/>
        <w:jc w:val="both"/>
      </w:pPr>
      <w:r>
        <w:t>Export price</w:t>
      </w:r>
    </w:p>
    <w:p w14:paraId="38623020" w14:textId="77777777" w:rsidR="00515B70" w:rsidRDefault="00515B70">
      <w:pPr>
        <w:widowControl w:val="0"/>
        <w:ind w:left="0" w:right="-745"/>
        <w:jc w:val="both"/>
        <w:rPr>
          <w:snapToGrid w:val="0"/>
        </w:rPr>
      </w:pPr>
    </w:p>
    <w:p w14:paraId="29DCFB2B" w14:textId="77777777" w:rsidR="00515B70" w:rsidRDefault="00515B70">
      <w:pPr>
        <w:widowControl w:val="0"/>
        <w:ind w:left="0"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1D9C6C4D" w14:textId="77777777" w:rsidR="00515B70" w:rsidRDefault="00515B70">
      <w:pPr>
        <w:widowControl w:val="0"/>
        <w:ind w:left="0" w:right="-745"/>
        <w:jc w:val="both"/>
        <w:rPr>
          <w:snapToGrid w:val="0"/>
        </w:rPr>
      </w:pPr>
    </w:p>
    <w:p w14:paraId="14F38AFC" w14:textId="77777777" w:rsidR="00515B70" w:rsidRDefault="00515B70">
      <w:pPr>
        <w:pStyle w:val="Heading5"/>
        <w:ind w:left="0" w:right="-745"/>
        <w:jc w:val="both"/>
      </w:pPr>
      <w:r>
        <w:t>Exporting country</w:t>
      </w:r>
    </w:p>
    <w:p w14:paraId="5E27A42F" w14:textId="77777777" w:rsidR="00515B70" w:rsidRDefault="00515B70">
      <w:pPr>
        <w:widowControl w:val="0"/>
        <w:ind w:left="0" w:right="-745"/>
        <w:jc w:val="both"/>
        <w:rPr>
          <w:snapToGrid w:val="0"/>
        </w:rPr>
      </w:pPr>
    </w:p>
    <w:p w14:paraId="31D29995" w14:textId="77777777" w:rsidR="00515B70" w:rsidRDefault="00515B70">
      <w:pPr>
        <w:widowControl w:val="0"/>
        <w:ind w:left="0"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775AC24A" w14:textId="77777777" w:rsidR="00515B70" w:rsidRDefault="00515B70">
      <w:pPr>
        <w:widowControl w:val="0"/>
        <w:ind w:left="0" w:right="-745"/>
        <w:jc w:val="both"/>
        <w:rPr>
          <w:snapToGrid w:val="0"/>
        </w:rPr>
      </w:pPr>
    </w:p>
    <w:p w14:paraId="6FDC96ED" w14:textId="77777777" w:rsidR="00515B70" w:rsidRDefault="00515B70">
      <w:pPr>
        <w:pStyle w:val="Heading5"/>
        <w:ind w:left="0" w:right="-743"/>
        <w:jc w:val="both"/>
      </w:pPr>
      <w:r>
        <w:t>Factory overheads</w:t>
      </w:r>
    </w:p>
    <w:p w14:paraId="7C9700A6" w14:textId="77777777" w:rsidR="00515B70" w:rsidRDefault="00515B70">
      <w:pPr>
        <w:keepNext/>
        <w:widowControl w:val="0"/>
        <w:ind w:left="0" w:right="-743"/>
        <w:jc w:val="both"/>
        <w:rPr>
          <w:snapToGrid w:val="0"/>
        </w:rPr>
      </w:pPr>
    </w:p>
    <w:p w14:paraId="4800D890" w14:textId="77777777" w:rsidR="00515B70" w:rsidRDefault="00515B70">
      <w:pPr>
        <w:widowControl w:val="0"/>
        <w:ind w:left="0" w:right="-745"/>
        <w:jc w:val="both"/>
        <w:rPr>
          <w:snapToGrid w:val="0"/>
        </w:rPr>
      </w:pPr>
      <w:r>
        <w:rPr>
          <w:snapToGrid w:val="0"/>
        </w:rPr>
        <w:t xml:space="preserve">Factory overheads consist of variable costs eg. power, supplies, indirect labour and fixed costs eg. factory rent, factory insurance, factory depreciation etc. </w:t>
      </w:r>
    </w:p>
    <w:p w14:paraId="6380FAAE" w14:textId="77777777" w:rsidR="00515B70" w:rsidRDefault="00515B70">
      <w:pPr>
        <w:widowControl w:val="0"/>
        <w:ind w:left="0" w:right="-745"/>
        <w:jc w:val="both"/>
        <w:rPr>
          <w:snapToGrid w:val="0"/>
        </w:rPr>
      </w:pPr>
    </w:p>
    <w:p w14:paraId="661DD467" w14:textId="77777777" w:rsidR="00515B70" w:rsidRDefault="00515B70">
      <w:pPr>
        <w:pStyle w:val="Heading5"/>
        <w:ind w:left="0" w:right="-745"/>
        <w:jc w:val="both"/>
      </w:pPr>
      <w:r>
        <w:lastRenderedPageBreak/>
        <w:t>Goods under consideration (</w:t>
      </w:r>
      <w:r w:rsidR="009B4131">
        <w:t>the goods</w:t>
      </w:r>
      <w:r>
        <w:t>)</w:t>
      </w:r>
    </w:p>
    <w:p w14:paraId="216A628A" w14:textId="77777777" w:rsidR="00515B70" w:rsidRDefault="00515B70">
      <w:pPr>
        <w:widowControl w:val="0"/>
        <w:ind w:left="0" w:right="-745"/>
        <w:jc w:val="both"/>
        <w:rPr>
          <w:snapToGrid w:val="0"/>
        </w:rPr>
      </w:pPr>
    </w:p>
    <w:p w14:paraId="095309EC" w14:textId="77777777" w:rsidR="00515B70" w:rsidRDefault="00515B70">
      <w:pPr>
        <w:widowControl w:val="0"/>
        <w:ind w:left="0" w:right="-745"/>
        <w:jc w:val="both"/>
        <w:rPr>
          <w:snapToGrid w:val="0"/>
        </w:rPr>
      </w:pPr>
      <w:r>
        <w:rPr>
          <w:snapToGrid w:val="0"/>
        </w:rPr>
        <w:t>The goods to which the application for anti-dumping action relates.  That is, the goods that you have exported to Australia allegedly at dumped prices.</w:t>
      </w:r>
    </w:p>
    <w:p w14:paraId="51B068A4" w14:textId="77777777" w:rsidR="00515B70" w:rsidRDefault="00515B70">
      <w:pPr>
        <w:widowControl w:val="0"/>
        <w:ind w:left="0" w:right="-745"/>
        <w:jc w:val="both"/>
        <w:rPr>
          <w:snapToGrid w:val="0"/>
        </w:rPr>
      </w:pPr>
    </w:p>
    <w:p w14:paraId="77AB4779" w14:textId="77777777" w:rsidR="00515B70" w:rsidRPr="00E1340D" w:rsidRDefault="00515B70" w:rsidP="00E1340D">
      <w:pPr>
        <w:pStyle w:val="Heading5"/>
        <w:ind w:left="0" w:right="-745"/>
        <w:jc w:val="both"/>
      </w:pPr>
      <w:r w:rsidRPr="00E1340D">
        <w:t>Incoterms</w:t>
      </w:r>
    </w:p>
    <w:p w14:paraId="00E1DC61" w14:textId="77777777" w:rsidR="00515B70" w:rsidRDefault="00515B70">
      <w:pPr>
        <w:widowControl w:val="0"/>
        <w:ind w:left="0" w:right="-745"/>
        <w:jc w:val="both"/>
        <w:rPr>
          <w:snapToGrid w:val="0"/>
        </w:rPr>
      </w:pPr>
    </w:p>
    <w:p w14:paraId="73D02C9C" w14:textId="77777777"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14:paraId="144C3F6E" w14:textId="77777777" w:rsidR="00515B70" w:rsidRDefault="00515B70">
      <w:pPr>
        <w:widowControl w:val="0"/>
        <w:ind w:left="0" w:right="-745"/>
        <w:jc w:val="both"/>
        <w:rPr>
          <w:snapToGrid w:val="0"/>
        </w:rPr>
      </w:pPr>
    </w:p>
    <w:p w14:paraId="4C2A2D69"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091CF5CE"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 paid if required)</w:t>
      </w:r>
    </w:p>
    <w:p w14:paraId="370E9F73"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4707E0C9" w14:textId="77777777" w:rsidR="00515B70" w:rsidRDefault="00515B70">
      <w:pPr>
        <w:widowControl w:val="0"/>
        <w:ind w:left="1474" w:right="-745" w:hanging="1474"/>
        <w:jc w:val="both"/>
        <w:rPr>
          <w:snapToGrid w:val="0"/>
        </w:rPr>
      </w:pPr>
      <w:r>
        <w:rPr>
          <w:snapToGrid w:val="0"/>
        </w:rPr>
        <w:t>FOB</w:t>
      </w:r>
      <w:r>
        <w:rPr>
          <w:snapToGrid w:val="0"/>
        </w:rPr>
        <w:tab/>
        <w:t xml:space="preserve">free on board (main carriage not paid by seller.  Deliver the goods on board, provide export clearance if required, pay loading costs to the point the goods have passed the ship’s rail, pay customs formalities, taxes etc payable upon exportation) </w:t>
      </w:r>
    </w:p>
    <w:p w14:paraId="144748FA"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 payable upon exportation)</w:t>
      </w:r>
    </w:p>
    <w:p w14:paraId="0DC75D04"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34480CCA"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4B1F6CE9" w14:textId="77777777"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14:paraId="0FA20415" w14:textId="77777777"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14:paraId="55836083"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p>
    <w:p w14:paraId="2C1A54FD" w14:textId="77777777"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  Pay costs until delivered at the frontier plus any discharge costs incurred to place the goods at the customers disposal)</w:t>
      </w:r>
    </w:p>
    <w:p w14:paraId="093B27C2"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 payable upon exportation, and where necessary for transit through another country)</w:t>
      </w:r>
    </w:p>
    <w:p w14:paraId="3D70F9A5"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 payable upon exportation, and where necessary for transit through another country)</w:t>
      </w:r>
    </w:p>
    <w:p w14:paraId="32260350"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 incurred upon importation)</w:t>
      </w:r>
    </w:p>
    <w:p w14:paraId="7759DBC4" w14:textId="77777777" w:rsidR="00515B70" w:rsidRDefault="00515B70">
      <w:pPr>
        <w:widowControl w:val="0"/>
        <w:ind w:left="0" w:right="-745"/>
        <w:jc w:val="both"/>
        <w:rPr>
          <w:snapToGrid w:val="0"/>
        </w:rPr>
      </w:pPr>
    </w:p>
    <w:p w14:paraId="4D50E7E3" w14:textId="77777777" w:rsidR="00515B70" w:rsidRDefault="00515B70">
      <w:pPr>
        <w:widowControl w:val="0"/>
        <w:ind w:left="0" w:right="-745"/>
        <w:jc w:val="both"/>
        <w:rPr>
          <w:snapToGrid w:val="0"/>
        </w:rPr>
      </w:pPr>
    </w:p>
    <w:p w14:paraId="33DCC8B5" w14:textId="77777777" w:rsidR="00E1340D" w:rsidRDefault="00E1340D">
      <w:pPr>
        <w:widowControl w:val="0"/>
        <w:ind w:left="0" w:right="-745"/>
        <w:jc w:val="both"/>
        <w:rPr>
          <w:snapToGrid w:val="0"/>
        </w:rPr>
      </w:pPr>
    </w:p>
    <w:p w14:paraId="380C880B" w14:textId="77777777" w:rsidR="00E1340D" w:rsidRDefault="00E1340D">
      <w:pPr>
        <w:widowControl w:val="0"/>
        <w:ind w:left="0" w:right="-745"/>
        <w:jc w:val="both"/>
        <w:rPr>
          <w:snapToGrid w:val="0"/>
        </w:rPr>
      </w:pPr>
    </w:p>
    <w:p w14:paraId="53CBE1FD" w14:textId="77777777" w:rsidR="00515B70" w:rsidRPr="00E1340D" w:rsidRDefault="00515B70" w:rsidP="00E1340D">
      <w:pPr>
        <w:pStyle w:val="Heading5"/>
        <w:ind w:left="0" w:right="-745"/>
        <w:jc w:val="both"/>
      </w:pPr>
      <w:r w:rsidRPr="00E1340D">
        <w:lastRenderedPageBreak/>
        <w:t xml:space="preserve">Investigation period </w:t>
      </w:r>
    </w:p>
    <w:p w14:paraId="4FA99880" w14:textId="77777777" w:rsidR="00515B70" w:rsidRDefault="00515B70">
      <w:pPr>
        <w:widowControl w:val="0"/>
        <w:ind w:left="0" w:right="-745"/>
        <w:jc w:val="both"/>
        <w:rPr>
          <w:snapToGrid w:val="0"/>
        </w:rPr>
      </w:pPr>
    </w:p>
    <w:p w14:paraId="384C4E6D" w14:textId="77777777"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626982F6" w14:textId="77777777" w:rsidR="00515B70" w:rsidRDefault="00515B70">
      <w:pPr>
        <w:widowControl w:val="0"/>
        <w:ind w:left="0" w:right="-745"/>
        <w:jc w:val="both"/>
        <w:rPr>
          <w:snapToGrid w:val="0"/>
        </w:rPr>
      </w:pPr>
    </w:p>
    <w:p w14:paraId="04D20FA2" w14:textId="77777777" w:rsidR="00515B70" w:rsidRDefault="00515B70">
      <w:pPr>
        <w:pStyle w:val="Heading5"/>
        <w:ind w:left="0" w:right="-745"/>
        <w:jc w:val="both"/>
      </w:pPr>
      <w:r>
        <w:t>Like goods</w:t>
      </w:r>
    </w:p>
    <w:p w14:paraId="09AE5B6C" w14:textId="77777777" w:rsidR="00515B70" w:rsidRDefault="00515B70">
      <w:pPr>
        <w:widowControl w:val="0"/>
        <w:ind w:left="0" w:right="-745"/>
        <w:jc w:val="both"/>
        <w:rPr>
          <w:snapToGrid w:val="0"/>
        </w:rPr>
      </w:pPr>
    </w:p>
    <w:p w14:paraId="00F6001A" w14:textId="77777777" w:rsidR="00515B70" w:rsidRDefault="00515B70">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  The term ‘like goods’ also refers to the goods produced by the Australian industry allegedly being injured by dumped imports.</w:t>
      </w:r>
    </w:p>
    <w:p w14:paraId="786E8BF5" w14:textId="77777777" w:rsidR="00515B70" w:rsidRDefault="00515B70">
      <w:pPr>
        <w:widowControl w:val="0"/>
        <w:ind w:left="0" w:right="-745"/>
        <w:jc w:val="both"/>
        <w:rPr>
          <w:snapToGrid w:val="0"/>
        </w:rPr>
      </w:pPr>
    </w:p>
    <w:p w14:paraId="43FC1DC8" w14:textId="77777777" w:rsidR="00515B70" w:rsidRDefault="00515B70">
      <w:pPr>
        <w:pStyle w:val="Heading5"/>
        <w:ind w:left="0" w:right="-745"/>
        <w:jc w:val="both"/>
      </w:pPr>
      <w:r>
        <w:t>Normal value</w:t>
      </w:r>
    </w:p>
    <w:p w14:paraId="3A0F56B3" w14:textId="77777777" w:rsidR="00515B70" w:rsidRDefault="00515B70">
      <w:pPr>
        <w:widowControl w:val="0"/>
        <w:ind w:left="0" w:right="-745"/>
        <w:jc w:val="both"/>
        <w:rPr>
          <w:snapToGrid w:val="0"/>
        </w:rPr>
      </w:pPr>
    </w:p>
    <w:p w14:paraId="797DF115" w14:textId="77777777" w:rsidR="00515B70" w:rsidRDefault="00515B70" w:rsidP="00F253E2">
      <w:pPr>
        <w:widowControl w:val="0"/>
        <w:ind w:left="0" w:right="-745"/>
        <w:jc w:val="both"/>
        <w:rPr>
          <w:snapToGrid w:val="0"/>
        </w:rPr>
      </w:pPr>
      <w:r>
        <w:rPr>
          <w:snapToGrid w:val="0"/>
        </w:rPr>
        <w:t>Australian legislation sets out several ways to assess "normal value".</w:t>
      </w:r>
    </w:p>
    <w:p w14:paraId="6F96AD95" w14:textId="77777777" w:rsidR="00515B70" w:rsidRDefault="00515B70">
      <w:pPr>
        <w:widowControl w:val="0"/>
        <w:ind w:left="0" w:right="-745"/>
        <w:jc w:val="both"/>
        <w:rPr>
          <w:snapToGrid w:val="0"/>
        </w:rPr>
      </w:pPr>
    </w:p>
    <w:p w14:paraId="028E302F" w14:textId="77777777" w:rsidR="00515B70" w:rsidRDefault="00515B70">
      <w:pPr>
        <w:widowControl w:val="0"/>
        <w:ind w:left="0"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23DB22B7" w14:textId="77777777" w:rsidR="00515B70" w:rsidRDefault="00515B70">
      <w:pPr>
        <w:widowControl w:val="0"/>
        <w:ind w:left="0" w:right="-745"/>
        <w:jc w:val="both"/>
        <w:rPr>
          <w:snapToGrid w:val="0"/>
        </w:rPr>
      </w:pPr>
    </w:p>
    <w:p w14:paraId="28CF7D55" w14:textId="77777777" w:rsidR="00515B70" w:rsidRDefault="00515B70">
      <w:pPr>
        <w:widowControl w:val="0"/>
        <w:ind w:left="0"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 the normal value may be ascertained using the price paid for like goods sold in the ordinary course of trade at arms length to customers in a country other than Australia, however this option is rarely used.</w:t>
      </w:r>
    </w:p>
    <w:p w14:paraId="3B07EEDC" w14:textId="77777777" w:rsidR="00515B70" w:rsidRDefault="00515B70">
      <w:pPr>
        <w:widowControl w:val="0"/>
        <w:ind w:left="0" w:right="-745"/>
        <w:jc w:val="both"/>
        <w:rPr>
          <w:snapToGrid w:val="0"/>
        </w:rPr>
      </w:pPr>
    </w:p>
    <w:p w14:paraId="3A63449D" w14:textId="77777777"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0D4C1AF2" w14:textId="77777777" w:rsidR="00515B70" w:rsidRDefault="00515B70">
      <w:pPr>
        <w:widowControl w:val="0"/>
        <w:ind w:left="0" w:right="-745"/>
        <w:jc w:val="both"/>
        <w:rPr>
          <w:snapToGrid w:val="0"/>
        </w:rPr>
      </w:pPr>
    </w:p>
    <w:p w14:paraId="3BB27C92" w14:textId="77777777"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4961D1E4" w14:textId="77777777" w:rsidR="00BE15F8" w:rsidRDefault="00BE15F8" w:rsidP="00BE15F8">
      <w:pPr>
        <w:widowControl w:val="0"/>
        <w:ind w:left="0" w:right="-745"/>
        <w:jc w:val="both"/>
        <w:rPr>
          <w:snapToGrid w:val="0"/>
        </w:rPr>
      </w:pPr>
    </w:p>
    <w:p w14:paraId="48BE0466" w14:textId="77777777" w:rsidR="00515B70" w:rsidRPr="00BE15F8" w:rsidRDefault="00515B70" w:rsidP="00BE15F8">
      <w:pPr>
        <w:pStyle w:val="Heading5"/>
        <w:ind w:left="0" w:right="-745"/>
        <w:jc w:val="both"/>
      </w:pPr>
      <w:r>
        <w:t>Ordinary course of trade</w:t>
      </w:r>
    </w:p>
    <w:p w14:paraId="3CBB9E76" w14:textId="77777777" w:rsidR="00515B70" w:rsidRDefault="00515B70">
      <w:pPr>
        <w:widowControl w:val="0"/>
        <w:ind w:left="0" w:right="-745"/>
        <w:jc w:val="both"/>
        <w:rPr>
          <w:snapToGrid w:val="0"/>
        </w:rPr>
      </w:pPr>
    </w:p>
    <w:p w14:paraId="04BAF3CE" w14:textId="77777777" w:rsidR="00515B70" w:rsidRDefault="00515B70">
      <w:pPr>
        <w:widowControl w:val="0"/>
        <w:ind w:left="0"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1327DEA2" w14:textId="77777777" w:rsidR="00515B70" w:rsidRDefault="00515B70">
      <w:pPr>
        <w:widowControl w:val="0"/>
        <w:ind w:left="0" w:right="-745"/>
        <w:jc w:val="both"/>
        <w:rPr>
          <w:snapToGrid w:val="0"/>
        </w:rPr>
      </w:pPr>
    </w:p>
    <w:p w14:paraId="7B94BA8D" w14:textId="77777777"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14:paraId="13C59AED" w14:textId="77777777" w:rsidR="00515B70" w:rsidRDefault="00515B70">
      <w:pPr>
        <w:widowControl w:val="0"/>
        <w:ind w:left="0" w:right="-745"/>
        <w:jc w:val="both"/>
        <w:rPr>
          <w:snapToGrid w:val="0"/>
        </w:rPr>
      </w:pPr>
    </w:p>
    <w:p w14:paraId="1ED53890" w14:textId="77777777" w:rsidR="00515B70" w:rsidRDefault="00515B70">
      <w:pPr>
        <w:widowControl w:val="0"/>
        <w:ind w:left="0"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74E7A435" w14:textId="77777777" w:rsidR="00515B70" w:rsidRDefault="00515B70">
      <w:pPr>
        <w:widowControl w:val="0"/>
        <w:ind w:left="0" w:right="-745"/>
        <w:jc w:val="both"/>
        <w:rPr>
          <w:snapToGrid w:val="0"/>
        </w:rPr>
      </w:pPr>
    </w:p>
    <w:p w14:paraId="7593726C" w14:textId="77777777" w:rsidR="00515B70" w:rsidRDefault="00515B70" w:rsidP="00BE15F8">
      <w:pPr>
        <w:pStyle w:val="Heading5"/>
        <w:ind w:left="0" w:right="-745"/>
        <w:jc w:val="both"/>
      </w:pPr>
      <w:r>
        <w:t>Selling, general and administration expenses (SG&amp;A)</w:t>
      </w:r>
    </w:p>
    <w:p w14:paraId="34998C1A" w14:textId="77777777" w:rsidR="00515B70" w:rsidRDefault="00515B70">
      <w:pPr>
        <w:widowControl w:val="0"/>
        <w:ind w:left="0" w:right="-745"/>
        <w:jc w:val="both"/>
        <w:rPr>
          <w:snapToGrid w:val="0"/>
        </w:rPr>
      </w:pPr>
    </w:p>
    <w:p w14:paraId="01A08675" w14:textId="77777777"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0652F526" w14:textId="77777777" w:rsidR="00515B70" w:rsidRDefault="00515B70">
      <w:pPr>
        <w:widowControl w:val="0"/>
        <w:ind w:left="0" w:right="-745"/>
        <w:jc w:val="both"/>
        <w:rPr>
          <w:snapToGrid w:val="0"/>
        </w:rPr>
      </w:pPr>
    </w:p>
    <w:p w14:paraId="37936096" w14:textId="77777777" w:rsidR="00515B70" w:rsidRDefault="00515B70">
      <w:pPr>
        <w:widowControl w:val="0"/>
        <w:ind w:left="0" w:right="-745"/>
        <w:jc w:val="both"/>
        <w:rPr>
          <w:snapToGrid w:val="0"/>
        </w:rPr>
      </w:pPr>
      <w:r>
        <w:rPr>
          <w:snapToGrid w:val="0"/>
        </w:rPr>
        <w:t>.</w:t>
      </w:r>
      <w:r>
        <w:rPr>
          <w:snapToGrid w:val="0"/>
        </w:rPr>
        <w:tab/>
        <w:t>domestic sales of like goods;</w:t>
      </w:r>
    </w:p>
    <w:p w14:paraId="2BED3F28" w14:textId="77777777" w:rsidR="00515B70" w:rsidRDefault="00515B70">
      <w:pPr>
        <w:widowControl w:val="0"/>
        <w:ind w:left="0" w:right="-745"/>
        <w:jc w:val="both"/>
        <w:rPr>
          <w:snapToGrid w:val="0"/>
        </w:rPr>
      </w:pPr>
    </w:p>
    <w:p w14:paraId="479CA1E5" w14:textId="77777777"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14:paraId="5EFBA927" w14:textId="77777777" w:rsidR="00515B70" w:rsidRDefault="00515B70">
      <w:pPr>
        <w:widowControl w:val="0"/>
        <w:ind w:left="0" w:right="-745"/>
        <w:jc w:val="both"/>
        <w:rPr>
          <w:snapToGrid w:val="0"/>
        </w:rPr>
      </w:pPr>
    </w:p>
    <w:p w14:paraId="77952AA3" w14:textId="77777777" w:rsidR="00515B70" w:rsidRDefault="00515B70">
      <w:pPr>
        <w:widowControl w:val="0"/>
        <w:ind w:left="0" w:right="-745"/>
        <w:jc w:val="both"/>
        <w:rPr>
          <w:snapToGrid w:val="0"/>
        </w:rPr>
      </w:pPr>
      <w:r>
        <w:rPr>
          <w:snapToGrid w:val="0"/>
        </w:rPr>
        <w:t>.</w:t>
      </w:r>
      <w:r>
        <w:rPr>
          <w:snapToGrid w:val="0"/>
        </w:rPr>
        <w:tab/>
        <w:t>sales in the industry in the country of export.</w:t>
      </w:r>
    </w:p>
    <w:p w14:paraId="30919784" w14:textId="77777777" w:rsidR="00515B70" w:rsidRDefault="00515B70">
      <w:pPr>
        <w:widowControl w:val="0"/>
        <w:ind w:left="0" w:right="-745"/>
        <w:jc w:val="both"/>
        <w:rPr>
          <w:snapToGrid w:val="0"/>
        </w:rPr>
      </w:pPr>
    </w:p>
    <w:p w14:paraId="5C6E76CC" w14:textId="77777777" w:rsidR="00515B70" w:rsidRDefault="00515B70">
      <w:pPr>
        <w:widowControl w:val="0"/>
        <w:ind w:left="0"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14D053C4" w14:textId="77777777" w:rsidR="00515B70" w:rsidRDefault="00515B70">
      <w:pPr>
        <w:widowControl w:val="0"/>
        <w:ind w:left="0" w:right="-716"/>
        <w:jc w:val="both"/>
        <w:rPr>
          <w:snapToGrid w:val="0"/>
        </w:rPr>
      </w:pPr>
    </w:p>
    <w:p w14:paraId="172A5003" w14:textId="77777777" w:rsidR="00515B70" w:rsidRDefault="00515B70">
      <w:pPr>
        <w:widowControl w:val="0"/>
        <w:ind w:left="0" w:right="-716"/>
        <w:jc w:val="both"/>
        <w:rPr>
          <w:snapToGrid w:val="0"/>
        </w:rPr>
      </w:pPr>
    </w:p>
    <w:sectPr w:rsidR="00515B70" w:rsidSect="001921C4">
      <w:headerReference w:type="even" r:id="rId12"/>
      <w:headerReference w:type="default" r:id="rId13"/>
      <w:headerReference w:type="first" r:id="rId14"/>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22C4F3" w14:textId="77777777" w:rsidR="00765A3F" w:rsidRDefault="00765A3F">
      <w:r>
        <w:separator/>
      </w:r>
    </w:p>
  </w:endnote>
  <w:endnote w:type="continuationSeparator" w:id="0">
    <w:p w14:paraId="640B863E" w14:textId="77777777" w:rsidR="00765A3F" w:rsidRDefault="00765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onotype Sorts">
    <w:altName w:val="Symbol"/>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C3358" w14:textId="77777777" w:rsidR="00765A3F" w:rsidRDefault="00765A3F">
      <w:r>
        <w:separator/>
      </w:r>
    </w:p>
  </w:footnote>
  <w:footnote w:type="continuationSeparator" w:id="0">
    <w:p w14:paraId="504FA86C" w14:textId="77777777" w:rsidR="00765A3F" w:rsidRDefault="00765A3F">
      <w:r>
        <w:continuationSeparator/>
      </w:r>
    </w:p>
  </w:footnote>
  <w:footnote w:id="1">
    <w:p w14:paraId="73AAC6F8" w14:textId="77777777" w:rsidR="00765A3F" w:rsidRDefault="00765A3F">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14:paraId="79A0209C" w14:textId="77777777" w:rsidR="00765A3F" w:rsidRDefault="00765A3F">
      <w:pPr>
        <w:pStyle w:val="FootnoteText"/>
      </w:pPr>
    </w:p>
  </w:footnote>
  <w:footnote w:id="2">
    <w:p w14:paraId="0F0FFF14" w14:textId="77777777" w:rsidR="00765A3F" w:rsidRDefault="00765A3F">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 w:id="3">
    <w:p w14:paraId="73B96639" w14:textId="77777777" w:rsidR="00765A3F" w:rsidRPr="00793BA0" w:rsidRDefault="00765A3F" w:rsidP="00A221AD">
      <w:pPr>
        <w:pStyle w:val="FootnoteText"/>
        <w:ind w:left="567" w:hanging="567"/>
        <w:rPr>
          <w:rFonts w:cs="Arial"/>
          <w:sz w:val="18"/>
          <w:szCs w:val="18"/>
        </w:rPr>
      </w:pPr>
      <w:r w:rsidRPr="00793BA0">
        <w:rPr>
          <w:rStyle w:val="FootnoteReference"/>
          <w:rFonts w:cs="Arial"/>
          <w:sz w:val="18"/>
          <w:szCs w:val="18"/>
        </w:rPr>
        <w:footnoteRef/>
      </w:r>
      <w:r w:rsidRPr="00793BA0">
        <w:rPr>
          <w:rFonts w:cs="Arial"/>
          <w:sz w:val="18"/>
          <w:szCs w:val="18"/>
        </w:rPr>
        <w:t xml:space="preserve"> Refer to the Glossary of Terms for a definition of benefit in this context.</w:t>
      </w:r>
    </w:p>
  </w:footnote>
  <w:footnote w:id="4">
    <w:p w14:paraId="2A938F3F" w14:textId="77777777" w:rsidR="00765A3F" w:rsidRDefault="00765A3F" w:rsidP="00A221AD">
      <w:pPr>
        <w:pStyle w:val="FootnoteText"/>
      </w:pPr>
      <w:r>
        <w:rPr>
          <w:rStyle w:val="FootnoteReference"/>
        </w:rPr>
        <w:footnoteRef/>
      </w:r>
      <w:r>
        <w:t xml:space="preserve"> References to the GOC include any government authorities </w:t>
      </w:r>
      <w:r w:rsidRPr="00B36DF0">
        <w:rPr>
          <w:rFonts w:cs="Arial"/>
          <w:szCs w:val="22"/>
          <w:lang w:eastAsia="en-AU"/>
        </w:rPr>
        <w:t>at</w:t>
      </w:r>
      <w:r>
        <w:rPr>
          <w:rFonts w:cs="Arial"/>
          <w:szCs w:val="22"/>
          <w:lang w:eastAsia="en-AU"/>
        </w:rPr>
        <w:t xml:space="preserve"> any level (e.g. National, Provincial, Regional, Local)</w:t>
      </w:r>
      <w:r w:rsidRPr="00B36DF0">
        <w:rPr>
          <w:rFonts w:cs="Arial"/>
          <w:szCs w:val="22"/>
          <w:lang w:eastAsia="en-AU"/>
        </w:rPr>
        <w:t xml:space="preserve">, agency, party, or otherwise associated entity, including </w:t>
      </w:r>
      <w:r w:rsidRPr="00B36DF0">
        <w:rPr>
          <w:rFonts w:cs="Arial"/>
          <w:szCs w:val="22"/>
        </w:rPr>
        <w:t>the State-owned Assets Supervision and Administration Commission of the State Council</w:t>
      </w:r>
      <w:r w:rsidRPr="00B36DF0">
        <w:rPr>
          <w:rFonts w:cs="Arial"/>
          <w:szCs w:val="22"/>
          <w:lang w:eastAsia="en-AU"/>
        </w:rPr>
        <w:t xml:space="preserve"> (SASAC</w:t>
      </w:r>
      <w:r>
        <w:rPr>
          <w:rFonts w:cs="Arial"/>
          <w:szCs w:val="22"/>
          <w:lang w:eastAsia="en-A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7A3E2" w14:textId="77777777" w:rsidR="00765A3F" w:rsidRDefault="00765A3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1C86F370" w14:textId="77777777" w:rsidR="00765A3F" w:rsidRDefault="00765A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DE68A" w14:textId="77777777" w:rsidR="00765A3F" w:rsidRDefault="00765A3F" w:rsidP="001C3377">
    <w:pPr>
      <w:pStyle w:val="Header"/>
      <w:framePr w:wrap="around" w:vAnchor="text" w:hAnchor="margin" w:xAlign="center" w:y="1"/>
      <w:jc w:val="center"/>
      <w:rPr>
        <w:rStyle w:val="PageNumber"/>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5201FA79" w14:textId="77777777" w:rsidR="00765A3F" w:rsidRPr="001C3377" w:rsidRDefault="00765A3F" w:rsidP="00C75261">
    <w:pPr>
      <w:pStyle w:val="Header"/>
      <w:framePr w:wrap="around" w:vAnchor="text" w:hAnchor="margin" w:xAlign="center" w:y="1"/>
      <w:spacing w:before="240" w:after="240"/>
      <w:jc w:val="center"/>
      <w:rPr>
        <w:rStyle w:val="PageNumber"/>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800D69">
      <w:rPr>
        <w:rStyle w:val="PageNumber"/>
        <w:noProof/>
        <w:color w:val="808080"/>
        <w:sz w:val="28"/>
      </w:rPr>
      <w:t>2</w:t>
    </w:r>
    <w:r w:rsidRPr="001921C4">
      <w:rPr>
        <w:rStyle w:val="PageNumber"/>
        <w:color w:val="808080"/>
        <w:sz w:val="28"/>
      </w:rPr>
      <w:fldChar w:fldCharType="end"/>
    </w:r>
  </w:p>
  <w:p w14:paraId="30F2E0FB" w14:textId="77777777" w:rsidR="00765A3F" w:rsidRDefault="00765A3F">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5A20E" w14:textId="77777777" w:rsidR="00765A3F" w:rsidRPr="007B1D24" w:rsidRDefault="00765A3F" w:rsidP="007B1D24">
    <w:pPr>
      <w:pStyle w:val="Header"/>
      <w:jc w:val="center"/>
      <w:rPr>
        <w:b/>
        <w:color w:val="FF0000"/>
      </w:rPr>
    </w:pPr>
    <w:r>
      <w:rPr>
        <w:noProof/>
        <w:lang w:eastAsia="en-AU"/>
      </w:rPr>
      <w:drawing>
        <wp:anchor distT="0" distB="0" distL="114300" distR="114300" simplePos="0" relativeHeight="251659264" behindDoc="1" locked="0" layoutInCell="1" allowOverlap="1" wp14:anchorId="7E779CCD" wp14:editId="4DC758E9">
          <wp:simplePos x="0" y="0"/>
          <wp:positionH relativeFrom="column">
            <wp:posOffset>-828040</wp:posOffset>
          </wp:positionH>
          <wp:positionV relativeFrom="paragraph">
            <wp:posOffset>-294640</wp:posOffset>
          </wp:positionV>
          <wp:extent cx="7577455" cy="1342390"/>
          <wp:effectExtent l="0" t="0" r="4445" b="0"/>
          <wp:wrapThrough wrapText="bothSides">
            <wp:wrapPolygon edited="0">
              <wp:start x="0" y="0"/>
              <wp:lineTo x="0" y="21150"/>
              <wp:lineTo x="21558" y="21150"/>
              <wp:lineTo x="21558"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7455" cy="1342390"/>
                  </a:xfrm>
                  <a:prstGeom prst="rect">
                    <a:avLst/>
                  </a:prstGeom>
                  <a:noFill/>
                  <a:ln>
                    <a:noFill/>
                  </a:ln>
                </pic:spPr>
              </pic:pic>
            </a:graphicData>
          </a:graphic>
        </wp:anchor>
      </w:drawing>
    </w: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14F5"/>
    <w:multiLevelType w:val="hybridMultilevel"/>
    <w:tmpl w:val="63B6C6C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
    <w:nsid w:val="057D3643"/>
    <w:multiLevelType w:val="singleLevel"/>
    <w:tmpl w:val="F7787942"/>
    <w:lvl w:ilvl="0">
      <w:numFmt w:val="bullet"/>
      <w:lvlText w:val="-"/>
      <w:lvlJc w:val="left"/>
      <w:pPr>
        <w:tabs>
          <w:tab w:val="num" w:pos="720"/>
        </w:tabs>
        <w:ind w:left="720" w:hanging="720"/>
      </w:pPr>
      <w:rPr>
        <w:rFonts w:hint="default"/>
      </w:rPr>
    </w:lvl>
  </w:abstractNum>
  <w:abstractNum w:abstractNumId="2">
    <w:nsid w:val="07D52104"/>
    <w:multiLevelType w:val="hybridMultilevel"/>
    <w:tmpl w:val="90AA5C56"/>
    <w:lvl w:ilvl="0" w:tplc="2CC26020">
      <w:start w:val="1"/>
      <w:numFmt w:val="lowerLetter"/>
      <w:lvlText w:val="%1)"/>
      <w:lvlJc w:val="left"/>
      <w:pPr>
        <w:tabs>
          <w:tab w:val="num" w:pos="1069"/>
        </w:tabs>
        <w:ind w:left="1069"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084162F9"/>
    <w:multiLevelType w:val="hybridMultilevel"/>
    <w:tmpl w:val="652CA8B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0F183411"/>
    <w:multiLevelType w:val="hybridMultilevel"/>
    <w:tmpl w:val="619612CC"/>
    <w:lvl w:ilvl="0" w:tplc="8334C3CC">
      <w:start w:val="1"/>
      <w:numFmt w:val="lowerLetter"/>
      <w:lvlText w:val="%1)"/>
      <w:lvlJc w:val="left"/>
      <w:pPr>
        <w:tabs>
          <w:tab w:val="num" w:pos="928"/>
        </w:tabs>
        <w:ind w:left="928"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6">
    <w:nsid w:val="12334F3C"/>
    <w:multiLevelType w:val="hybridMultilevel"/>
    <w:tmpl w:val="E04C58B6"/>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16277CFA"/>
    <w:multiLevelType w:val="hybridMultilevel"/>
    <w:tmpl w:val="89FC3054"/>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19E819DE"/>
    <w:multiLevelType w:val="hybridMultilevel"/>
    <w:tmpl w:val="7D8CDFA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A8637A2"/>
    <w:multiLevelType w:val="singleLevel"/>
    <w:tmpl w:val="F7787942"/>
    <w:lvl w:ilvl="0">
      <w:numFmt w:val="bullet"/>
      <w:lvlText w:val="-"/>
      <w:lvlJc w:val="left"/>
      <w:pPr>
        <w:tabs>
          <w:tab w:val="num" w:pos="720"/>
        </w:tabs>
        <w:ind w:left="720" w:hanging="720"/>
      </w:pPr>
      <w:rPr>
        <w:rFonts w:hint="default"/>
      </w:rPr>
    </w:lvl>
  </w:abstractNum>
  <w:abstractNum w:abstractNumId="10">
    <w:nsid w:val="1D347E10"/>
    <w:multiLevelType w:val="hybridMultilevel"/>
    <w:tmpl w:val="C08EAED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1DBA1D3C"/>
    <w:multiLevelType w:val="hybridMultilevel"/>
    <w:tmpl w:val="619612CC"/>
    <w:lvl w:ilvl="0" w:tplc="8334C3CC">
      <w:start w:val="1"/>
      <w:numFmt w:val="lowerLetter"/>
      <w:lvlText w:val="%1)"/>
      <w:lvlJc w:val="left"/>
      <w:pPr>
        <w:tabs>
          <w:tab w:val="num" w:pos="928"/>
        </w:tabs>
        <w:ind w:left="928"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1E8C23B7"/>
    <w:multiLevelType w:val="hybridMultilevel"/>
    <w:tmpl w:val="203AAA1C"/>
    <w:lvl w:ilvl="0" w:tplc="0C09001B">
      <w:start w:val="1"/>
      <w:numFmt w:val="lowerRoman"/>
      <w:lvlText w:val="%1."/>
      <w:lvlJc w:val="right"/>
      <w:pPr>
        <w:ind w:left="1733" w:hanging="360"/>
      </w:pPr>
    </w:lvl>
    <w:lvl w:ilvl="1" w:tplc="0C090019" w:tentative="1">
      <w:start w:val="1"/>
      <w:numFmt w:val="lowerLetter"/>
      <w:lvlText w:val="%2."/>
      <w:lvlJc w:val="left"/>
      <w:pPr>
        <w:ind w:left="2453" w:hanging="360"/>
      </w:pPr>
    </w:lvl>
    <w:lvl w:ilvl="2" w:tplc="0C09001B" w:tentative="1">
      <w:start w:val="1"/>
      <w:numFmt w:val="lowerRoman"/>
      <w:lvlText w:val="%3."/>
      <w:lvlJc w:val="right"/>
      <w:pPr>
        <w:ind w:left="3173" w:hanging="180"/>
      </w:pPr>
    </w:lvl>
    <w:lvl w:ilvl="3" w:tplc="0C09000F" w:tentative="1">
      <w:start w:val="1"/>
      <w:numFmt w:val="decimal"/>
      <w:lvlText w:val="%4."/>
      <w:lvlJc w:val="left"/>
      <w:pPr>
        <w:ind w:left="3893" w:hanging="360"/>
      </w:pPr>
    </w:lvl>
    <w:lvl w:ilvl="4" w:tplc="0C090019" w:tentative="1">
      <w:start w:val="1"/>
      <w:numFmt w:val="lowerLetter"/>
      <w:lvlText w:val="%5."/>
      <w:lvlJc w:val="left"/>
      <w:pPr>
        <w:ind w:left="4613" w:hanging="360"/>
      </w:pPr>
    </w:lvl>
    <w:lvl w:ilvl="5" w:tplc="0C09001B" w:tentative="1">
      <w:start w:val="1"/>
      <w:numFmt w:val="lowerRoman"/>
      <w:lvlText w:val="%6."/>
      <w:lvlJc w:val="right"/>
      <w:pPr>
        <w:ind w:left="5333" w:hanging="180"/>
      </w:pPr>
    </w:lvl>
    <w:lvl w:ilvl="6" w:tplc="0C09000F" w:tentative="1">
      <w:start w:val="1"/>
      <w:numFmt w:val="decimal"/>
      <w:lvlText w:val="%7."/>
      <w:lvlJc w:val="left"/>
      <w:pPr>
        <w:ind w:left="6053" w:hanging="360"/>
      </w:pPr>
    </w:lvl>
    <w:lvl w:ilvl="7" w:tplc="0C090019" w:tentative="1">
      <w:start w:val="1"/>
      <w:numFmt w:val="lowerLetter"/>
      <w:lvlText w:val="%8."/>
      <w:lvlJc w:val="left"/>
      <w:pPr>
        <w:ind w:left="6773" w:hanging="360"/>
      </w:pPr>
    </w:lvl>
    <w:lvl w:ilvl="8" w:tplc="0C09001B" w:tentative="1">
      <w:start w:val="1"/>
      <w:numFmt w:val="lowerRoman"/>
      <w:lvlText w:val="%9."/>
      <w:lvlJc w:val="right"/>
      <w:pPr>
        <w:ind w:left="7493" w:hanging="180"/>
      </w:pPr>
    </w:lvl>
  </w:abstractNum>
  <w:abstractNum w:abstractNumId="13">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14">
    <w:nsid w:val="28370A82"/>
    <w:multiLevelType w:val="hybridMultilevel"/>
    <w:tmpl w:val="AC7CBBD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16">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17">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18">
    <w:nsid w:val="38A419FD"/>
    <w:multiLevelType w:val="hybridMultilevel"/>
    <w:tmpl w:val="619612CC"/>
    <w:lvl w:ilvl="0" w:tplc="8334C3CC">
      <w:start w:val="1"/>
      <w:numFmt w:val="lowerLetter"/>
      <w:lvlText w:val="%1)"/>
      <w:lvlJc w:val="left"/>
      <w:pPr>
        <w:tabs>
          <w:tab w:val="num" w:pos="928"/>
        </w:tabs>
        <w:ind w:left="928"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3A1C7CD7"/>
    <w:multiLevelType w:val="hybridMultilevel"/>
    <w:tmpl w:val="1D62C34A"/>
    <w:lvl w:ilvl="0" w:tplc="288CE8A6">
      <w:start w:val="1"/>
      <w:numFmt w:val="bullet"/>
      <w:lvlText w:val=""/>
      <w:lvlJc w:val="left"/>
      <w:pPr>
        <w:tabs>
          <w:tab w:val="num" w:pos="1211"/>
        </w:tabs>
        <w:ind w:left="1211" w:hanging="360"/>
      </w:pPr>
      <w:rPr>
        <w:rFonts w:ascii="Symbol" w:hAnsi="Symbol" w:hint="default"/>
        <w:color w:val="auto"/>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0">
    <w:nsid w:val="3B992AE0"/>
    <w:multiLevelType w:val="hybridMultilevel"/>
    <w:tmpl w:val="203AAA1C"/>
    <w:lvl w:ilvl="0" w:tplc="0C09001B">
      <w:start w:val="1"/>
      <w:numFmt w:val="lowerRoman"/>
      <w:lvlText w:val="%1."/>
      <w:lvlJc w:val="right"/>
      <w:pPr>
        <w:ind w:left="3101" w:hanging="360"/>
      </w:pPr>
    </w:lvl>
    <w:lvl w:ilvl="1" w:tplc="0C090019" w:tentative="1">
      <w:start w:val="1"/>
      <w:numFmt w:val="lowerLetter"/>
      <w:lvlText w:val="%2."/>
      <w:lvlJc w:val="left"/>
      <w:pPr>
        <w:ind w:left="3821" w:hanging="360"/>
      </w:pPr>
    </w:lvl>
    <w:lvl w:ilvl="2" w:tplc="0C09001B" w:tentative="1">
      <w:start w:val="1"/>
      <w:numFmt w:val="lowerRoman"/>
      <w:lvlText w:val="%3."/>
      <w:lvlJc w:val="right"/>
      <w:pPr>
        <w:ind w:left="4541" w:hanging="180"/>
      </w:pPr>
    </w:lvl>
    <w:lvl w:ilvl="3" w:tplc="0C09000F" w:tentative="1">
      <w:start w:val="1"/>
      <w:numFmt w:val="decimal"/>
      <w:lvlText w:val="%4."/>
      <w:lvlJc w:val="left"/>
      <w:pPr>
        <w:ind w:left="5261" w:hanging="360"/>
      </w:pPr>
    </w:lvl>
    <w:lvl w:ilvl="4" w:tplc="0C090019" w:tentative="1">
      <w:start w:val="1"/>
      <w:numFmt w:val="lowerLetter"/>
      <w:lvlText w:val="%5."/>
      <w:lvlJc w:val="left"/>
      <w:pPr>
        <w:ind w:left="5981" w:hanging="360"/>
      </w:pPr>
    </w:lvl>
    <w:lvl w:ilvl="5" w:tplc="0C09001B" w:tentative="1">
      <w:start w:val="1"/>
      <w:numFmt w:val="lowerRoman"/>
      <w:lvlText w:val="%6."/>
      <w:lvlJc w:val="right"/>
      <w:pPr>
        <w:ind w:left="6701" w:hanging="180"/>
      </w:pPr>
    </w:lvl>
    <w:lvl w:ilvl="6" w:tplc="0C09000F" w:tentative="1">
      <w:start w:val="1"/>
      <w:numFmt w:val="decimal"/>
      <w:lvlText w:val="%7."/>
      <w:lvlJc w:val="left"/>
      <w:pPr>
        <w:ind w:left="7421" w:hanging="360"/>
      </w:pPr>
    </w:lvl>
    <w:lvl w:ilvl="7" w:tplc="0C090019" w:tentative="1">
      <w:start w:val="1"/>
      <w:numFmt w:val="lowerLetter"/>
      <w:lvlText w:val="%8."/>
      <w:lvlJc w:val="left"/>
      <w:pPr>
        <w:ind w:left="8141" w:hanging="360"/>
      </w:pPr>
    </w:lvl>
    <w:lvl w:ilvl="8" w:tplc="0C09001B" w:tentative="1">
      <w:start w:val="1"/>
      <w:numFmt w:val="lowerRoman"/>
      <w:lvlText w:val="%9."/>
      <w:lvlJc w:val="right"/>
      <w:pPr>
        <w:ind w:left="8861" w:hanging="180"/>
      </w:pPr>
    </w:lvl>
  </w:abstractNum>
  <w:abstractNum w:abstractNumId="21">
    <w:nsid w:val="3C525500"/>
    <w:multiLevelType w:val="hybridMultilevel"/>
    <w:tmpl w:val="203AAA1C"/>
    <w:lvl w:ilvl="0" w:tplc="0C09001B">
      <w:start w:val="1"/>
      <w:numFmt w:val="lowerRoman"/>
      <w:lvlText w:val="%1."/>
      <w:lvlJc w:val="right"/>
      <w:pPr>
        <w:ind w:left="1733" w:hanging="360"/>
      </w:pPr>
    </w:lvl>
    <w:lvl w:ilvl="1" w:tplc="0C090019" w:tentative="1">
      <w:start w:val="1"/>
      <w:numFmt w:val="lowerLetter"/>
      <w:lvlText w:val="%2."/>
      <w:lvlJc w:val="left"/>
      <w:pPr>
        <w:ind w:left="2453" w:hanging="360"/>
      </w:pPr>
    </w:lvl>
    <w:lvl w:ilvl="2" w:tplc="0C09001B" w:tentative="1">
      <w:start w:val="1"/>
      <w:numFmt w:val="lowerRoman"/>
      <w:lvlText w:val="%3."/>
      <w:lvlJc w:val="right"/>
      <w:pPr>
        <w:ind w:left="3173" w:hanging="180"/>
      </w:pPr>
    </w:lvl>
    <w:lvl w:ilvl="3" w:tplc="0C09000F" w:tentative="1">
      <w:start w:val="1"/>
      <w:numFmt w:val="decimal"/>
      <w:lvlText w:val="%4."/>
      <w:lvlJc w:val="left"/>
      <w:pPr>
        <w:ind w:left="3893" w:hanging="360"/>
      </w:pPr>
    </w:lvl>
    <w:lvl w:ilvl="4" w:tplc="0C090019" w:tentative="1">
      <w:start w:val="1"/>
      <w:numFmt w:val="lowerLetter"/>
      <w:lvlText w:val="%5."/>
      <w:lvlJc w:val="left"/>
      <w:pPr>
        <w:ind w:left="4613" w:hanging="360"/>
      </w:pPr>
    </w:lvl>
    <w:lvl w:ilvl="5" w:tplc="0C09001B" w:tentative="1">
      <w:start w:val="1"/>
      <w:numFmt w:val="lowerRoman"/>
      <w:lvlText w:val="%6."/>
      <w:lvlJc w:val="right"/>
      <w:pPr>
        <w:ind w:left="5333" w:hanging="180"/>
      </w:pPr>
    </w:lvl>
    <w:lvl w:ilvl="6" w:tplc="0C09000F" w:tentative="1">
      <w:start w:val="1"/>
      <w:numFmt w:val="decimal"/>
      <w:lvlText w:val="%7."/>
      <w:lvlJc w:val="left"/>
      <w:pPr>
        <w:ind w:left="6053" w:hanging="360"/>
      </w:pPr>
    </w:lvl>
    <w:lvl w:ilvl="7" w:tplc="0C090019" w:tentative="1">
      <w:start w:val="1"/>
      <w:numFmt w:val="lowerLetter"/>
      <w:lvlText w:val="%8."/>
      <w:lvlJc w:val="left"/>
      <w:pPr>
        <w:ind w:left="6773" w:hanging="360"/>
      </w:pPr>
    </w:lvl>
    <w:lvl w:ilvl="8" w:tplc="0C09001B" w:tentative="1">
      <w:start w:val="1"/>
      <w:numFmt w:val="lowerRoman"/>
      <w:lvlText w:val="%9."/>
      <w:lvlJc w:val="right"/>
      <w:pPr>
        <w:ind w:left="7493" w:hanging="180"/>
      </w:pPr>
    </w:lvl>
  </w:abstractNum>
  <w:abstractNum w:abstractNumId="22">
    <w:nsid w:val="3E5760D1"/>
    <w:multiLevelType w:val="hybridMultilevel"/>
    <w:tmpl w:val="233AB48C"/>
    <w:lvl w:ilvl="0" w:tplc="0C090001">
      <w:start w:val="1"/>
      <w:numFmt w:val="bullet"/>
      <w:lvlText w:val=""/>
      <w:lvlJc w:val="left"/>
      <w:pPr>
        <w:tabs>
          <w:tab w:val="num" w:pos="2857"/>
        </w:tabs>
        <w:ind w:left="2857" w:hanging="360"/>
      </w:pPr>
      <w:rPr>
        <w:rFonts w:ascii="Symbol" w:hAnsi="Symbol" w:hint="default"/>
      </w:rPr>
    </w:lvl>
    <w:lvl w:ilvl="1" w:tplc="0C090003">
      <w:start w:val="1"/>
      <w:numFmt w:val="bullet"/>
      <w:lvlText w:val="o"/>
      <w:lvlJc w:val="left"/>
      <w:pPr>
        <w:tabs>
          <w:tab w:val="num" w:pos="3577"/>
        </w:tabs>
        <w:ind w:left="3577" w:hanging="360"/>
      </w:pPr>
      <w:rPr>
        <w:rFonts w:ascii="Courier New" w:hAnsi="Courier New" w:cs="Courier New" w:hint="default"/>
      </w:rPr>
    </w:lvl>
    <w:lvl w:ilvl="2" w:tplc="0C090005" w:tentative="1">
      <w:start w:val="1"/>
      <w:numFmt w:val="bullet"/>
      <w:lvlText w:val=""/>
      <w:lvlJc w:val="left"/>
      <w:pPr>
        <w:tabs>
          <w:tab w:val="num" w:pos="4297"/>
        </w:tabs>
        <w:ind w:left="4297" w:hanging="360"/>
      </w:pPr>
      <w:rPr>
        <w:rFonts w:ascii="Wingdings" w:hAnsi="Wingdings" w:hint="default"/>
      </w:rPr>
    </w:lvl>
    <w:lvl w:ilvl="3" w:tplc="0C090001" w:tentative="1">
      <w:start w:val="1"/>
      <w:numFmt w:val="bullet"/>
      <w:lvlText w:val=""/>
      <w:lvlJc w:val="left"/>
      <w:pPr>
        <w:tabs>
          <w:tab w:val="num" w:pos="5017"/>
        </w:tabs>
        <w:ind w:left="5017" w:hanging="360"/>
      </w:pPr>
      <w:rPr>
        <w:rFonts w:ascii="Symbol" w:hAnsi="Symbol" w:hint="default"/>
      </w:rPr>
    </w:lvl>
    <w:lvl w:ilvl="4" w:tplc="0C090003" w:tentative="1">
      <w:start w:val="1"/>
      <w:numFmt w:val="bullet"/>
      <w:lvlText w:val="o"/>
      <w:lvlJc w:val="left"/>
      <w:pPr>
        <w:tabs>
          <w:tab w:val="num" w:pos="5737"/>
        </w:tabs>
        <w:ind w:left="5737" w:hanging="360"/>
      </w:pPr>
      <w:rPr>
        <w:rFonts w:ascii="Courier New" w:hAnsi="Courier New" w:cs="Courier New" w:hint="default"/>
      </w:rPr>
    </w:lvl>
    <w:lvl w:ilvl="5" w:tplc="0C090005" w:tentative="1">
      <w:start w:val="1"/>
      <w:numFmt w:val="bullet"/>
      <w:lvlText w:val=""/>
      <w:lvlJc w:val="left"/>
      <w:pPr>
        <w:tabs>
          <w:tab w:val="num" w:pos="6457"/>
        </w:tabs>
        <w:ind w:left="6457" w:hanging="360"/>
      </w:pPr>
      <w:rPr>
        <w:rFonts w:ascii="Wingdings" w:hAnsi="Wingdings" w:hint="default"/>
      </w:rPr>
    </w:lvl>
    <w:lvl w:ilvl="6" w:tplc="0C090001" w:tentative="1">
      <w:start w:val="1"/>
      <w:numFmt w:val="bullet"/>
      <w:lvlText w:val=""/>
      <w:lvlJc w:val="left"/>
      <w:pPr>
        <w:tabs>
          <w:tab w:val="num" w:pos="7177"/>
        </w:tabs>
        <w:ind w:left="7177" w:hanging="360"/>
      </w:pPr>
      <w:rPr>
        <w:rFonts w:ascii="Symbol" w:hAnsi="Symbol" w:hint="default"/>
      </w:rPr>
    </w:lvl>
    <w:lvl w:ilvl="7" w:tplc="0C090003" w:tentative="1">
      <w:start w:val="1"/>
      <w:numFmt w:val="bullet"/>
      <w:lvlText w:val="o"/>
      <w:lvlJc w:val="left"/>
      <w:pPr>
        <w:tabs>
          <w:tab w:val="num" w:pos="7897"/>
        </w:tabs>
        <w:ind w:left="7897" w:hanging="360"/>
      </w:pPr>
      <w:rPr>
        <w:rFonts w:ascii="Courier New" w:hAnsi="Courier New" w:cs="Courier New" w:hint="default"/>
      </w:rPr>
    </w:lvl>
    <w:lvl w:ilvl="8" w:tplc="0C090005" w:tentative="1">
      <w:start w:val="1"/>
      <w:numFmt w:val="bullet"/>
      <w:lvlText w:val=""/>
      <w:lvlJc w:val="left"/>
      <w:pPr>
        <w:tabs>
          <w:tab w:val="num" w:pos="8617"/>
        </w:tabs>
        <w:ind w:left="8617" w:hanging="360"/>
      </w:pPr>
      <w:rPr>
        <w:rFonts w:ascii="Wingdings" w:hAnsi="Wingdings" w:hint="default"/>
      </w:rPr>
    </w:lvl>
  </w:abstractNum>
  <w:abstractNum w:abstractNumId="23">
    <w:nsid w:val="403B4D6B"/>
    <w:multiLevelType w:val="hybridMultilevel"/>
    <w:tmpl w:val="718A176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3CD498F"/>
    <w:multiLevelType w:val="hybridMultilevel"/>
    <w:tmpl w:val="067E5B70"/>
    <w:lvl w:ilvl="0" w:tplc="0C09001B">
      <w:start w:val="1"/>
      <w:numFmt w:val="lowerRoman"/>
      <w:lvlText w:val="%1."/>
      <w:lvlJc w:val="right"/>
      <w:pPr>
        <w:ind w:left="720" w:hanging="360"/>
      </w:pPr>
    </w:lvl>
    <w:lvl w:ilvl="1" w:tplc="A916288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26">
    <w:nsid w:val="47071373"/>
    <w:multiLevelType w:val="hybridMultilevel"/>
    <w:tmpl w:val="619612CC"/>
    <w:lvl w:ilvl="0" w:tplc="8334C3CC">
      <w:start w:val="1"/>
      <w:numFmt w:val="lowerLetter"/>
      <w:lvlText w:val="%1)"/>
      <w:lvlJc w:val="left"/>
      <w:pPr>
        <w:tabs>
          <w:tab w:val="num" w:pos="928"/>
        </w:tabs>
        <w:ind w:left="928"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28">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29">
    <w:nsid w:val="49911355"/>
    <w:multiLevelType w:val="hybridMultilevel"/>
    <w:tmpl w:val="C4F81018"/>
    <w:lvl w:ilvl="0" w:tplc="2988BABC">
      <w:start w:val="1"/>
      <w:numFmt w:val="decimal"/>
      <w:lvlText w:val="%1."/>
      <w:lvlJc w:val="left"/>
      <w:pPr>
        <w:tabs>
          <w:tab w:val="num" w:pos="705"/>
        </w:tabs>
        <w:ind w:left="705" w:hanging="705"/>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4A1004F9"/>
    <w:multiLevelType w:val="hybridMultilevel"/>
    <w:tmpl w:val="619612CC"/>
    <w:lvl w:ilvl="0" w:tplc="8334C3CC">
      <w:start w:val="1"/>
      <w:numFmt w:val="lowerLetter"/>
      <w:lvlText w:val="%1)"/>
      <w:lvlJc w:val="left"/>
      <w:pPr>
        <w:tabs>
          <w:tab w:val="num" w:pos="928"/>
        </w:tabs>
        <w:ind w:left="928"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32">
    <w:nsid w:val="4C4A0960"/>
    <w:multiLevelType w:val="hybridMultilevel"/>
    <w:tmpl w:val="979CD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3A810C6"/>
    <w:multiLevelType w:val="hybridMultilevel"/>
    <w:tmpl w:val="203AAA1C"/>
    <w:lvl w:ilvl="0" w:tplc="0C09001B">
      <w:start w:val="1"/>
      <w:numFmt w:val="lowerRoman"/>
      <w:lvlText w:val="%1."/>
      <w:lvlJc w:val="right"/>
      <w:pPr>
        <w:ind w:left="1733" w:hanging="360"/>
      </w:pPr>
    </w:lvl>
    <w:lvl w:ilvl="1" w:tplc="0C090019" w:tentative="1">
      <w:start w:val="1"/>
      <w:numFmt w:val="lowerLetter"/>
      <w:lvlText w:val="%2."/>
      <w:lvlJc w:val="left"/>
      <w:pPr>
        <w:ind w:left="2453" w:hanging="360"/>
      </w:pPr>
    </w:lvl>
    <w:lvl w:ilvl="2" w:tplc="0C09001B" w:tentative="1">
      <w:start w:val="1"/>
      <w:numFmt w:val="lowerRoman"/>
      <w:lvlText w:val="%3."/>
      <w:lvlJc w:val="right"/>
      <w:pPr>
        <w:ind w:left="3173" w:hanging="180"/>
      </w:pPr>
    </w:lvl>
    <w:lvl w:ilvl="3" w:tplc="0C09000F" w:tentative="1">
      <w:start w:val="1"/>
      <w:numFmt w:val="decimal"/>
      <w:lvlText w:val="%4."/>
      <w:lvlJc w:val="left"/>
      <w:pPr>
        <w:ind w:left="3893" w:hanging="360"/>
      </w:pPr>
    </w:lvl>
    <w:lvl w:ilvl="4" w:tplc="0C090019" w:tentative="1">
      <w:start w:val="1"/>
      <w:numFmt w:val="lowerLetter"/>
      <w:lvlText w:val="%5."/>
      <w:lvlJc w:val="left"/>
      <w:pPr>
        <w:ind w:left="4613" w:hanging="360"/>
      </w:pPr>
    </w:lvl>
    <w:lvl w:ilvl="5" w:tplc="0C09001B" w:tentative="1">
      <w:start w:val="1"/>
      <w:numFmt w:val="lowerRoman"/>
      <w:lvlText w:val="%6."/>
      <w:lvlJc w:val="right"/>
      <w:pPr>
        <w:ind w:left="5333" w:hanging="180"/>
      </w:pPr>
    </w:lvl>
    <w:lvl w:ilvl="6" w:tplc="0C09000F" w:tentative="1">
      <w:start w:val="1"/>
      <w:numFmt w:val="decimal"/>
      <w:lvlText w:val="%7."/>
      <w:lvlJc w:val="left"/>
      <w:pPr>
        <w:ind w:left="6053" w:hanging="360"/>
      </w:pPr>
    </w:lvl>
    <w:lvl w:ilvl="7" w:tplc="0C090019" w:tentative="1">
      <w:start w:val="1"/>
      <w:numFmt w:val="lowerLetter"/>
      <w:lvlText w:val="%8."/>
      <w:lvlJc w:val="left"/>
      <w:pPr>
        <w:ind w:left="6773" w:hanging="360"/>
      </w:pPr>
    </w:lvl>
    <w:lvl w:ilvl="8" w:tplc="0C09001B" w:tentative="1">
      <w:start w:val="1"/>
      <w:numFmt w:val="lowerRoman"/>
      <w:lvlText w:val="%9."/>
      <w:lvlJc w:val="right"/>
      <w:pPr>
        <w:ind w:left="7493" w:hanging="180"/>
      </w:pPr>
    </w:lvl>
  </w:abstractNum>
  <w:abstractNum w:abstractNumId="34">
    <w:nsid w:val="5C1847F8"/>
    <w:multiLevelType w:val="hybridMultilevel"/>
    <w:tmpl w:val="619612CC"/>
    <w:lvl w:ilvl="0" w:tplc="8334C3CC">
      <w:start w:val="1"/>
      <w:numFmt w:val="lowerLetter"/>
      <w:lvlText w:val="%1)"/>
      <w:lvlJc w:val="left"/>
      <w:pPr>
        <w:tabs>
          <w:tab w:val="num" w:pos="928"/>
        </w:tabs>
        <w:ind w:left="928"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36">
    <w:nsid w:val="5DD05026"/>
    <w:multiLevelType w:val="singleLevel"/>
    <w:tmpl w:val="0C09000F"/>
    <w:lvl w:ilvl="0">
      <w:start w:val="1"/>
      <w:numFmt w:val="decimal"/>
      <w:lvlText w:val="%1."/>
      <w:lvlJc w:val="left"/>
      <w:pPr>
        <w:tabs>
          <w:tab w:val="num" w:pos="360"/>
        </w:tabs>
        <w:ind w:left="360" w:hanging="360"/>
      </w:pPr>
    </w:lvl>
  </w:abstractNum>
  <w:abstractNum w:abstractNumId="37">
    <w:nsid w:val="5F034C38"/>
    <w:multiLevelType w:val="hybridMultilevel"/>
    <w:tmpl w:val="619612CC"/>
    <w:lvl w:ilvl="0" w:tplc="8334C3CC">
      <w:start w:val="1"/>
      <w:numFmt w:val="lowerLetter"/>
      <w:lvlText w:val="%1)"/>
      <w:lvlJc w:val="left"/>
      <w:pPr>
        <w:tabs>
          <w:tab w:val="num" w:pos="928"/>
        </w:tabs>
        <w:ind w:left="928"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607F2398"/>
    <w:multiLevelType w:val="hybridMultilevel"/>
    <w:tmpl w:val="57082EF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60C40A83"/>
    <w:multiLevelType w:val="hybridMultilevel"/>
    <w:tmpl w:val="619612CC"/>
    <w:lvl w:ilvl="0" w:tplc="8334C3CC">
      <w:start w:val="1"/>
      <w:numFmt w:val="lowerLetter"/>
      <w:lvlText w:val="%1)"/>
      <w:lvlJc w:val="left"/>
      <w:pPr>
        <w:tabs>
          <w:tab w:val="num" w:pos="928"/>
        </w:tabs>
        <w:ind w:left="928"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nsid w:val="64124B7C"/>
    <w:multiLevelType w:val="hybridMultilevel"/>
    <w:tmpl w:val="C4F81018"/>
    <w:lvl w:ilvl="0" w:tplc="2988BABC">
      <w:start w:val="1"/>
      <w:numFmt w:val="decimal"/>
      <w:lvlText w:val="%1."/>
      <w:lvlJc w:val="left"/>
      <w:pPr>
        <w:tabs>
          <w:tab w:val="num" w:pos="705"/>
        </w:tabs>
        <w:ind w:left="705" w:hanging="705"/>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42">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43">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44">
    <w:nsid w:val="719127E5"/>
    <w:multiLevelType w:val="hybridMultilevel"/>
    <w:tmpl w:val="619612CC"/>
    <w:lvl w:ilvl="0" w:tplc="8334C3CC">
      <w:start w:val="1"/>
      <w:numFmt w:val="lowerLetter"/>
      <w:lvlText w:val="%1)"/>
      <w:lvlJc w:val="left"/>
      <w:pPr>
        <w:tabs>
          <w:tab w:val="num" w:pos="928"/>
        </w:tabs>
        <w:ind w:left="928"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46">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47">
    <w:nsid w:val="7A7A7207"/>
    <w:multiLevelType w:val="singleLevel"/>
    <w:tmpl w:val="CA3CDCFC"/>
    <w:lvl w:ilvl="0">
      <w:start w:val="1"/>
      <w:numFmt w:val="bullet"/>
      <w:lvlText w:val="-"/>
      <w:lvlJc w:val="left"/>
      <w:pPr>
        <w:tabs>
          <w:tab w:val="num" w:pos="720"/>
        </w:tabs>
        <w:ind w:left="720" w:hanging="360"/>
      </w:pPr>
      <w:rPr>
        <w:rFonts w:hint="default"/>
      </w:rPr>
    </w:lvl>
  </w:abstractNum>
  <w:abstractNum w:abstractNumId="48">
    <w:nsid w:val="7E3470B8"/>
    <w:multiLevelType w:val="hybridMultilevel"/>
    <w:tmpl w:val="468E1360"/>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nsid w:val="7ED2061D"/>
    <w:multiLevelType w:val="hybridMultilevel"/>
    <w:tmpl w:val="203AAA1C"/>
    <w:lvl w:ilvl="0" w:tplc="0C09001B">
      <w:start w:val="1"/>
      <w:numFmt w:val="lowerRoman"/>
      <w:lvlText w:val="%1."/>
      <w:lvlJc w:val="right"/>
      <w:pPr>
        <w:ind w:left="3101" w:hanging="360"/>
      </w:pPr>
    </w:lvl>
    <w:lvl w:ilvl="1" w:tplc="0C090019" w:tentative="1">
      <w:start w:val="1"/>
      <w:numFmt w:val="lowerLetter"/>
      <w:lvlText w:val="%2."/>
      <w:lvlJc w:val="left"/>
      <w:pPr>
        <w:ind w:left="3821" w:hanging="360"/>
      </w:pPr>
    </w:lvl>
    <w:lvl w:ilvl="2" w:tplc="0C09001B" w:tentative="1">
      <w:start w:val="1"/>
      <w:numFmt w:val="lowerRoman"/>
      <w:lvlText w:val="%3."/>
      <w:lvlJc w:val="right"/>
      <w:pPr>
        <w:ind w:left="4541" w:hanging="180"/>
      </w:pPr>
    </w:lvl>
    <w:lvl w:ilvl="3" w:tplc="0C09000F" w:tentative="1">
      <w:start w:val="1"/>
      <w:numFmt w:val="decimal"/>
      <w:lvlText w:val="%4."/>
      <w:lvlJc w:val="left"/>
      <w:pPr>
        <w:ind w:left="5261" w:hanging="360"/>
      </w:pPr>
    </w:lvl>
    <w:lvl w:ilvl="4" w:tplc="0C090019" w:tentative="1">
      <w:start w:val="1"/>
      <w:numFmt w:val="lowerLetter"/>
      <w:lvlText w:val="%5."/>
      <w:lvlJc w:val="left"/>
      <w:pPr>
        <w:ind w:left="5981" w:hanging="360"/>
      </w:pPr>
    </w:lvl>
    <w:lvl w:ilvl="5" w:tplc="0C09001B" w:tentative="1">
      <w:start w:val="1"/>
      <w:numFmt w:val="lowerRoman"/>
      <w:lvlText w:val="%6."/>
      <w:lvlJc w:val="right"/>
      <w:pPr>
        <w:ind w:left="6701" w:hanging="180"/>
      </w:pPr>
    </w:lvl>
    <w:lvl w:ilvl="6" w:tplc="0C09000F" w:tentative="1">
      <w:start w:val="1"/>
      <w:numFmt w:val="decimal"/>
      <w:lvlText w:val="%7."/>
      <w:lvlJc w:val="left"/>
      <w:pPr>
        <w:ind w:left="7421" w:hanging="360"/>
      </w:pPr>
    </w:lvl>
    <w:lvl w:ilvl="7" w:tplc="0C090019" w:tentative="1">
      <w:start w:val="1"/>
      <w:numFmt w:val="lowerLetter"/>
      <w:lvlText w:val="%8."/>
      <w:lvlJc w:val="left"/>
      <w:pPr>
        <w:ind w:left="8141" w:hanging="360"/>
      </w:pPr>
    </w:lvl>
    <w:lvl w:ilvl="8" w:tplc="0C09001B" w:tentative="1">
      <w:start w:val="1"/>
      <w:numFmt w:val="lowerRoman"/>
      <w:lvlText w:val="%9."/>
      <w:lvlJc w:val="right"/>
      <w:pPr>
        <w:ind w:left="8861" w:hanging="180"/>
      </w:pPr>
    </w:lvl>
  </w:abstractNum>
  <w:num w:numId="1">
    <w:abstractNumId w:val="46"/>
  </w:num>
  <w:num w:numId="2">
    <w:abstractNumId w:val="27"/>
  </w:num>
  <w:num w:numId="3">
    <w:abstractNumId w:val="31"/>
  </w:num>
  <w:num w:numId="4">
    <w:abstractNumId w:val="28"/>
  </w:num>
  <w:num w:numId="5">
    <w:abstractNumId w:val="15"/>
  </w:num>
  <w:num w:numId="6">
    <w:abstractNumId w:val="41"/>
  </w:num>
  <w:num w:numId="7">
    <w:abstractNumId w:val="16"/>
  </w:num>
  <w:num w:numId="8">
    <w:abstractNumId w:val="45"/>
  </w:num>
  <w:num w:numId="9">
    <w:abstractNumId w:val="13"/>
  </w:num>
  <w:num w:numId="10">
    <w:abstractNumId w:val="35"/>
  </w:num>
  <w:num w:numId="11">
    <w:abstractNumId w:val="1"/>
  </w:num>
  <w:num w:numId="12">
    <w:abstractNumId w:val="9"/>
  </w:num>
  <w:num w:numId="13">
    <w:abstractNumId w:val="36"/>
  </w:num>
  <w:num w:numId="14">
    <w:abstractNumId w:val="47"/>
  </w:num>
  <w:num w:numId="15">
    <w:abstractNumId w:val="5"/>
  </w:num>
  <w:num w:numId="16">
    <w:abstractNumId w:val="5"/>
  </w:num>
  <w:num w:numId="17">
    <w:abstractNumId w:val="17"/>
  </w:num>
  <w:num w:numId="18">
    <w:abstractNumId w:val="43"/>
  </w:num>
  <w:num w:numId="19">
    <w:abstractNumId w:val="42"/>
  </w:num>
  <w:num w:numId="20">
    <w:abstractNumId w:val="25"/>
  </w:num>
  <w:num w:numId="21">
    <w:abstractNumId w:val="22"/>
  </w:num>
  <w:num w:numId="22">
    <w:abstractNumId w:val="32"/>
  </w:num>
  <w:num w:numId="23">
    <w:abstractNumId w:val="48"/>
  </w:num>
  <w:num w:numId="24">
    <w:abstractNumId w:val="19"/>
  </w:num>
  <w:num w:numId="25">
    <w:abstractNumId w:val="38"/>
  </w:num>
  <w:num w:numId="26">
    <w:abstractNumId w:val="6"/>
  </w:num>
  <w:num w:numId="27">
    <w:abstractNumId w:val="7"/>
  </w:num>
  <w:num w:numId="28">
    <w:abstractNumId w:val="14"/>
  </w:num>
  <w:num w:numId="29">
    <w:abstractNumId w:val="3"/>
  </w:num>
  <w:num w:numId="30">
    <w:abstractNumId w:val="8"/>
  </w:num>
  <w:num w:numId="31">
    <w:abstractNumId w:val="29"/>
  </w:num>
  <w:num w:numId="32">
    <w:abstractNumId w:val="44"/>
  </w:num>
  <w:num w:numId="33">
    <w:abstractNumId w:val="20"/>
  </w:num>
  <w:num w:numId="34">
    <w:abstractNumId w:val="2"/>
  </w:num>
  <w:num w:numId="35">
    <w:abstractNumId w:val="40"/>
  </w:num>
  <w:num w:numId="36">
    <w:abstractNumId w:val="39"/>
  </w:num>
  <w:num w:numId="37">
    <w:abstractNumId w:val="37"/>
  </w:num>
  <w:num w:numId="38">
    <w:abstractNumId w:val="4"/>
  </w:num>
  <w:num w:numId="39">
    <w:abstractNumId w:val="26"/>
  </w:num>
  <w:num w:numId="40">
    <w:abstractNumId w:val="49"/>
  </w:num>
  <w:num w:numId="41">
    <w:abstractNumId w:val="21"/>
  </w:num>
  <w:num w:numId="42">
    <w:abstractNumId w:val="18"/>
  </w:num>
  <w:num w:numId="43">
    <w:abstractNumId w:val="33"/>
  </w:num>
  <w:num w:numId="44">
    <w:abstractNumId w:val="34"/>
  </w:num>
  <w:num w:numId="45">
    <w:abstractNumId w:val="11"/>
  </w:num>
  <w:num w:numId="46">
    <w:abstractNumId w:val="30"/>
  </w:num>
  <w:num w:numId="47">
    <w:abstractNumId w:val="12"/>
  </w:num>
  <w:num w:numId="48">
    <w:abstractNumId w:val="24"/>
  </w:num>
  <w:num w:numId="49">
    <w:abstractNumId w:val="23"/>
  </w:num>
  <w:num w:numId="50">
    <w:abstractNumId w:val="10"/>
  </w:num>
  <w:num w:numId="51">
    <w:abstractNumId w:val="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D00"/>
    <w:rsid w:val="000265C1"/>
    <w:rsid w:val="00041B00"/>
    <w:rsid w:val="000773BE"/>
    <w:rsid w:val="0008030E"/>
    <w:rsid w:val="000963CD"/>
    <w:rsid w:val="000A3FF8"/>
    <w:rsid w:val="000A60E4"/>
    <w:rsid w:val="000D09B2"/>
    <w:rsid w:val="000D2FD8"/>
    <w:rsid w:val="000D5213"/>
    <w:rsid w:val="000E4E36"/>
    <w:rsid w:val="0015285B"/>
    <w:rsid w:val="00156EC0"/>
    <w:rsid w:val="00171404"/>
    <w:rsid w:val="00175127"/>
    <w:rsid w:val="00182832"/>
    <w:rsid w:val="00184DEC"/>
    <w:rsid w:val="001921C4"/>
    <w:rsid w:val="00197C8D"/>
    <w:rsid w:val="001C3377"/>
    <w:rsid w:val="001D4DB1"/>
    <w:rsid w:val="001E0F36"/>
    <w:rsid w:val="00222C03"/>
    <w:rsid w:val="00226711"/>
    <w:rsid w:val="00240921"/>
    <w:rsid w:val="002438F0"/>
    <w:rsid w:val="00243CDE"/>
    <w:rsid w:val="00247E3B"/>
    <w:rsid w:val="002569E3"/>
    <w:rsid w:val="00260C68"/>
    <w:rsid w:val="002939BD"/>
    <w:rsid w:val="00304BE9"/>
    <w:rsid w:val="00322557"/>
    <w:rsid w:val="003735F5"/>
    <w:rsid w:val="00397F45"/>
    <w:rsid w:val="003C05C0"/>
    <w:rsid w:val="003C0B6B"/>
    <w:rsid w:val="003C53B8"/>
    <w:rsid w:val="003C6E4C"/>
    <w:rsid w:val="003E1868"/>
    <w:rsid w:val="003E5F28"/>
    <w:rsid w:val="003F2C50"/>
    <w:rsid w:val="004179DE"/>
    <w:rsid w:val="00436091"/>
    <w:rsid w:val="004474D4"/>
    <w:rsid w:val="00463D03"/>
    <w:rsid w:val="00464116"/>
    <w:rsid w:val="00477F85"/>
    <w:rsid w:val="00494718"/>
    <w:rsid w:val="004A3113"/>
    <w:rsid w:val="004C01F6"/>
    <w:rsid w:val="004C5F92"/>
    <w:rsid w:val="004D68E3"/>
    <w:rsid w:val="004E6FE3"/>
    <w:rsid w:val="004F648E"/>
    <w:rsid w:val="004F66A3"/>
    <w:rsid w:val="0050702E"/>
    <w:rsid w:val="00512A74"/>
    <w:rsid w:val="00515B70"/>
    <w:rsid w:val="00526BD6"/>
    <w:rsid w:val="00537D87"/>
    <w:rsid w:val="005619C3"/>
    <w:rsid w:val="00584CD2"/>
    <w:rsid w:val="0058518E"/>
    <w:rsid w:val="005A5D1E"/>
    <w:rsid w:val="005B0CC7"/>
    <w:rsid w:val="0061243C"/>
    <w:rsid w:val="00627A97"/>
    <w:rsid w:val="0063231C"/>
    <w:rsid w:val="00642167"/>
    <w:rsid w:val="006479EF"/>
    <w:rsid w:val="006615C5"/>
    <w:rsid w:val="00683E3B"/>
    <w:rsid w:val="00694754"/>
    <w:rsid w:val="0069494E"/>
    <w:rsid w:val="006954FD"/>
    <w:rsid w:val="00697470"/>
    <w:rsid w:val="006B6B48"/>
    <w:rsid w:val="006C097E"/>
    <w:rsid w:val="006D372D"/>
    <w:rsid w:val="006E6DB3"/>
    <w:rsid w:val="00700B0E"/>
    <w:rsid w:val="00703E92"/>
    <w:rsid w:val="0071415E"/>
    <w:rsid w:val="00721F19"/>
    <w:rsid w:val="00735490"/>
    <w:rsid w:val="00742427"/>
    <w:rsid w:val="00765A3F"/>
    <w:rsid w:val="00777A3A"/>
    <w:rsid w:val="00786753"/>
    <w:rsid w:val="007A1D9C"/>
    <w:rsid w:val="007A420F"/>
    <w:rsid w:val="007A6F7C"/>
    <w:rsid w:val="007B1D24"/>
    <w:rsid w:val="007C7FEF"/>
    <w:rsid w:val="00800D69"/>
    <w:rsid w:val="00804BF8"/>
    <w:rsid w:val="00813DB1"/>
    <w:rsid w:val="0081790B"/>
    <w:rsid w:val="00823079"/>
    <w:rsid w:val="008266CD"/>
    <w:rsid w:val="00827EBF"/>
    <w:rsid w:val="00840E90"/>
    <w:rsid w:val="008438E9"/>
    <w:rsid w:val="00843E1D"/>
    <w:rsid w:val="00850897"/>
    <w:rsid w:val="00850F30"/>
    <w:rsid w:val="008523DD"/>
    <w:rsid w:val="008636F7"/>
    <w:rsid w:val="00882592"/>
    <w:rsid w:val="00883843"/>
    <w:rsid w:val="008861E2"/>
    <w:rsid w:val="00892F1C"/>
    <w:rsid w:val="008A310D"/>
    <w:rsid w:val="008E0163"/>
    <w:rsid w:val="0091494E"/>
    <w:rsid w:val="009248A1"/>
    <w:rsid w:val="00936395"/>
    <w:rsid w:val="00944C97"/>
    <w:rsid w:val="00990DD9"/>
    <w:rsid w:val="00992423"/>
    <w:rsid w:val="00997C3D"/>
    <w:rsid w:val="009A522A"/>
    <w:rsid w:val="009B4131"/>
    <w:rsid w:val="009E265D"/>
    <w:rsid w:val="009E3FE5"/>
    <w:rsid w:val="009E4378"/>
    <w:rsid w:val="009F2049"/>
    <w:rsid w:val="009F77BF"/>
    <w:rsid w:val="00A00296"/>
    <w:rsid w:val="00A01560"/>
    <w:rsid w:val="00A221AD"/>
    <w:rsid w:val="00A31915"/>
    <w:rsid w:val="00A3399D"/>
    <w:rsid w:val="00A4624F"/>
    <w:rsid w:val="00A5795C"/>
    <w:rsid w:val="00A6200D"/>
    <w:rsid w:val="00A7714F"/>
    <w:rsid w:val="00A91E7C"/>
    <w:rsid w:val="00A9542A"/>
    <w:rsid w:val="00AA0A9B"/>
    <w:rsid w:val="00AC091B"/>
    <w:rsid w:val="00B15B55"/>
    <w:rsid w:val="00B36B72"/>
    <w:rsid w:val="00B372B3"/>
    <w:rsid w:val="00B439FA"/>
    <w:rsid w:val="00B6558E"/>
    <w:rsid w:val="00B8162A"/>
    <w:rsid w:val="00B81A1C"/>
    <w:rsid w:val="00B84F73"/>
    <w:rsid w:val="00B9361F"/>
    <w:rsid w:val="00B9740D"/>
    <w:rsid w:val="00B977BC"/>
    <w:rsid w:val="00BA6F53"/>
    <w:rsid w:val="00BC2A9F"/>
    <w:rsid w:val="00BC2CF4"/>
    <w:rsid w:val="00BD6E0E"/>
    <w:rsid w:val="00BE15F8"/>
    <w:rsid w:val="00BE3767"/>
    <w:rsid w:val="00C05B85"/>
    <w:rsid w:val="00C3506E"/>
    <w:rsid w:val="00C35657"/>
    <w:rsid w:val="00C41243"/>
    <w:rsid w:val="00C44727"/>
    <w:rsid w:val="00C64695"/>
    <w:rsid w:val="00C75261"/>
    <w:rsid w:val="00C77E04"/>
    <w:rsid w:val="00C834F8"/>
    <w:rsid w:val="00C95BA3"/>
    <w:rsid w:val="00C966C3"/>
    <w:rsid w:val="00CB6D00"/>
    <w:rsid w:val="00CD2329"/>
    <w:rsid w:val="00CD569F"/>
    <w:rsid w:val="00CE16C7"/>
    <w:rsid w:val="00CE1EB6"/>
    <w:rsid w:val="00D00823"/>
    <w:rsid w:val="00D22569"/>
    <w:rsid w:val="00D516AF"/>
    <w:rsid w:val="00D62E32"/>
    <w:rsid w:val="00D70248"/>
    <w:rsid w:val="00D7124A"/>
    <w:rsid w:val="00DC3E97"/>
    <w:rsid w:val="00DC61EF"/>
    <w:rsid w:val="00DF3ED7"/>
    <w:rsid w:val="00E0388D"/>
    <w:rsid w:val="00E11E7A"/>
    <w:rsid w:val="00E1340D"/>
    <w:rsid w:val="00E17105"/>
    <w:rsid w:val="00E31FF0"/>
    <w:rsid w:val="00E43BAA"/>
    <w:rsid w:val="00E45BDA"/>
    <w:rsid w:val="00E51188"/>
    <w:rsid w:val="00E74068"/>
    <w:rsid w:val="00E84F0F"/>
    <w:rsid w:val="00E93632"/>
    <w:rsid w:val="00EB6F79"/>
    <w:rsid w:val="00EC186F"/>
    <w:rsid w:val="00ED785E"/>
    <w:rsid w:val="00EE0C51"/>
    <w:rsid w:val="00F20434"/>
    <w:rsid w:val="00F23F30"/>
    <w:rsid w:val="00F253E2"/>
    <w:rsid w:val="00F332F8"/>
    <w:rsid w:val="00F652A2"/>
    <w:rsid w:val="00F8665F"/>
    <w:rsid w:val="00F91CB8"/>
    <w:rsid w:val="00FE6B0D"/>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1A8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2049"/>
    <w:pPr>
      <w:keepLines/>
      <w:ind w:left="709"/>
    </w:pPr>
    <w:rPr>
      <w:rFonts w:ascii="Arial" w:hAnsi="Arial"/>
      <w:sz w:val="24"/>
      <w:lang w:eastAsia="en-US"/>
    </w:rPr>
  </w:style>
  <w:style w:type="paragraph" w:styleId="Heading1">
    <w:name w:val="heading 1"/>
    <w:next w:val="Normal"/>
    <w:autoRedefine/>
    <w:qFormat/>
    <w:rsid w:val="006B6B48"/>
    <w:pPr>
      <w:keepNext/>
      <w:widowControl w:val="0"/>
      <w:outlineLvl w:val="0"/>
    </w:pPr>
    <w:rPr>
      <w:rFonts w:ascii="Arial" w:hAnsi="Arial" w:cs="Arial"/>
      <w:b/>
      <w:caps/>
      <w:snapToGrid w:val="0"/>
      <w:sz w:val="32"/>
      <w:lang w:eastAsia="en-US"/>
    </w:rPr>
  </w:style>
  <w:style w:type="paragraph" w:styleId="Heading2">
    <w:name w:val="heading 2"/>
    <w:next w:val="Normal"/>
    <w:qFormat/>
    <w:rsid w:val="00C64695"/>
    <w:pPr>
      <w:keepNext/>
      <w:widowControl w:val="0"/>
      <w:outlineLvl w:val="1"/>
    </w:pPr>
    <w:rPr>
      <w:rFonts w:ascii="Arial" w:hAnsi="Arial"/>
      <w:b/>
      <w:snapToGrid w:val="0"/>
      <w:sz w:val="28"/>
      <w:lang w:eastAsia="en-US"/>
    </w:rPr>
  </w:style>
  <w:style w:type="paragraph" w:styleId="Heading3">
    <w:name w:val="heading 3"/>
    <w:basedOn w:val="Normal"/>
    <w:next w:val="Normal"/>
    <w:qFormat/>
    <w:rsid w:val="00C64695"/>
    <w:pPr>
      <w:keepNext/>
      <w:widowControl w:val="0"/>
      <w:spacing w:after="240"/>
      <w:ind w:left="0"/>
      <w:outlineLvl w:val="2"/>
    </w:pPr>
    <w:rPr>
      <w:b/>
      <w:snapToGrid w:val="0"/>
    </w:rPr>
  </w:style>
  <w:style w:type="paragraph" w:styleId="Heading4">
    <w:name w:val="heading 4"/>
    <w:basedOn w:val="Normal"/>
    <w:next w:val="Normal"/>
    <w:qFormat/>
    <w:rsid w:val="00C64695"/>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rsid w:val="00C64695"/>
    <w:pPr>
      <w:keepNext/>
      <w:widowControl w:val="0"/>
      <w:jc w:val="center"/>
      <w:outlineLvl w:val="4"/>
    </w:pPr>
    <w:rPr>
      <w:rFonts w:ascii="Helvetica" w:hAnsi="Helvetica"/>
      <w:b/>
      <w:snapToGrid w:val="0"/>
      <w:sz w:val="30"/>
    </w:rPr>
  </w:style>
  <w:style w:type="paragraph" w:styleId="Heading6">
    <w:name w:val="heading 6"/>
    <w:basedOn w:val="Normal"/>
    <w:next w:val="Normal"/>
    <w:qFormat/>
    <w:rsid w:val="00C64695"/>
    <w:pPr>
      <w:keepNext/>
      <w:widowControl w:val="0"/>
      <w:ind w:right="-716"/>
      <w:jc w:val="both"/>
      <w:outlineLvl w:val="5"/>
    </w:pPr>
    <w:rPr>
      <w:b/>
      <w:snapToGrid w:val="0"/>
    </w:rPr>
  </w:style>
  <w:style w:type="paragraph" w:styleId="Heading7">
    <w:name w:val="heading 7"/>
    <w:basedOn w:val="Normal"/>
    <w:next w:val="Normal"/>
    <w:qFormat/>
    <w:rsid w:val="00C64695"/>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rsid w:val="00C64695"/>
    <w:pPr>
      <w:keepNext/>
      <w:widowControl w:val="0"/>
      <w:ind w:right="-574"/>
      <w:jc w:val="both"/>
      <w:outlineLvl w:val="7"/>
    </w:pPr>
    <w:rPr>
      <w:b/>
      <w:snapToGrid w:val="0"/>
    </w:rPr>
  </w:style>
  <w:style w:type="paragraph" w:styleId="Heading9">
    <w:name w:val="heading 9"/>
    <w:basedOn w:val="Normal"/>
    <w:next w:val="Normal"/>
    <w:qFormat/>
    <w:rsid w:val="00C64695"/>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BE3767"/>
    <w:rPr>
      <w:rFonts w:ascii="Tahoma" w:hAnsi="Tahoma" w:cs="Tahoma"/>
      <w:sz w:val="16"/>
      <w:szCs w:val="16"/>
    </w:rPr>
  </w:style>
  <w:style w:type="character" w:customStyle="1" w:styleId="BalloonTextChar">
    <w:name w:val="Balloon Text Char"/>
    <w:basedOn w:val="DefaultParagraphFont"/>
    <w:uiPriority w:val="99"/>
    <w:semiHidden/>
    <w:rsid w:val="000315E6"/>
    <w:rPr>
      <w:rFonts w:ascii="Lucida Grande" w:hAnsi="Lucida Grande"/>
      <w:sz w:val="18"/>
      <w:szCs w:val="18"/>
    </w:rPr>
  </w:style>
  <w:style w:type="paragraph" w:styleId="BodyText">
    <w:name w:val="Body Text"/>
    <w:basedOn w:val="Normal"/>
    <w:rsid w:val="00C64695"/>
    <w:pPr>
      <w:widowControl w:val="0"/>
      <w:jc w:val="center"/>
    </w:pPr>
    <w:rPr>
      <w:b/>
      <w:snapToGrid w:val="0"/>
      <w:sz w:val="48"/>
    </w:rPr>
  </w:style>
  <w:style w:type="paragraph" w:styleId="BodyTextIndent">
    <w:name w:val="Body Text Indent"/>
    <w:basedOn w:val="Normal"/>
    <w:rsid w:val="00C64695"/>
    <w:pPr>
      <w:widowControl w:val="0"/>
      <w:ind w:left="720"/>
    </w:pPr>
    <w:rPr>
      <w:snapToGrid w:val="0"/>
    </w:rPr>
  </w:style>
  <w:style w:type="paragraph" w:styleId="BodyText2">
    <w:name w:val="Body Text 2"/>
    <w:basedOn w:val="Normal"/>
    <w:rsid w:val="00C64695"/>
    <w:pPr>
      <w:widowControl w:val="0"/>
    </w:pPr>
    <w:rPr>
      <w:snapToGrid w:val="0"/>
    </w:rPr>
  </w:style>
  <w:style w:type="paragraph" w:styleId="BodyText3">
    <w:name w:val="Body Text 3"/>
    <w:basedOn w:val="Normal"/>
    <w:rsid w:val="00C64695"/>
    <w:pPr>
      <w:widowControl w:val="0"/>
    </w:pPr>
    <w:rPr>
      <w:b/>
      <w:snapToGrid w:val="0"/>
    </w:rPr>
  </w:style>
  <w:style w:type="paragraph" w:styleId="BodyTextIndent2">
    <w:name w:val="Body Text Indent 2"/>
    <w:basedOn w:val="Normal"/>
    <w:rsid w:val="00C64695"/>
    <w:pPr>
      <w:widowControl w:val="0"/>
      <w:ind w:left="1440" w:hanging="720"/>
    </w:pPr>
    <w:rPr>
      <w:snapToGrid w:val="0"/>
    </w:rPr>
  </w:style>
  <w:style w:type="paragraph" w:styleId="BlockText">
    <w:name w:val="Block Text"/>
    <w:basedOn w:val="Normal"/>
    <w:rsid w:val="00C64695"/>
    <w:pPr>
      <w:widowControl w:val="0"/>
      <w:ind w:left="1429" w:right="-745" w:hanging="1429"/>
      <w:jc w:val="both"/>
    </w:pPr>
    <w:rPr>
      <w:snapToGrid w:val="0"/>
    </w:rPr>
  </w:style>
  <w:style w:type="paragraph" w:styleId="Header">
    <w:name w:val="header"/>
    <w:basedOn w:val="Normal"/>
    <w:rsid w:val="00C64695"/>
    <w:pPr>
      <w:tabs>
        <w:tab w:val="center" w:pos="4153"/>
        <w:tab w:val="right" w:pos="8306"/>
      </w:tabs>
    </w:pPr>
  </w:style>
  <w:style w:type="paragraph" w:styleId="Footer">
    <w:name w:val="footer"/>
    <w:basedOn w:val="Normal"/>
    <w:rsid w:val="00C64695"/>
    <w:pPr>
      <w:tabs>
        <w:tab w:val="center" w:pos="4153"/>
        <w:tab w:val="right" w:pos="8306"/>
      </w:tabs>
    </w:pPr>
  </w:style>
  <w:style w:type="paragraph" w:styleId="BodyTextIndent3">
    <w:name w:val="Body Text Indent 3"/>
    <w:basedOn w:val="Normal"/>
    <w:rsid w:val="00C64695"/>
    <w:pPr>
      <w:widowControl w:val="0"/>
      <w:tabs>
        <w:tab w:val="left" w:pos="709"/>
        <w:tab w:val="left" w:pos="1560"/>
      </w:tabs>
      <w:ind w:right="-745" w:firstLine="735"/>
      <w:jc w:val="both"/>
    </w:pPr>
    <w:rPr>
      <w:snapToGrid w:val="0"/>
    </w:rPr>
  </w:style>
  <w:style w:type="character" w:styleId="PageNumber">
    <w:name w:val="page number"/>
    <w:basedOn w:val="DefaultParagraphFont"/>
    <w:rsid w:val="00C64695"/>
  </w:style>
  <w:style w:type="paragraph" w:styleId="DocumentMap">
    <w:name w:val="Document Map"/>
    <w:basedOn w:val="Normal"/>
    <w:semiHidden/>
    <w:rsid w:val="00C64695"/>
    <w:pPr>
      <w:shd w:val="clear" w:color="auto" w:fill="000080"/>
    </w:pPr>
    <w:rPr>
      <w:rFonts w:ascii="Tahoma" w:hAnsi="Tahoma"/>
    </w:rPr>
  </w:style>
  <w:style w:type="character" w:styleId="Hyperlink">
    <w:name w:val="Hyperlink"/>
    <w:uiPriority w:val="99"/>
    <w:rsid w:val="00C64695"/>
    <w:rPr>
      <w:color w:val="0000FF"/>
      <w:u w:val="single"/>
    </w:rPr>
  </w:style>
  <w:style w:type="character" w:styleId="FollowedHyperlink">
    <w:name w:val="FollowedHyperlink"/>
    <w:rsid w:val="00C64695"/>
    <w:rPr>
      <w:color w:val="800080"/>
      <w:u w:val="single"/>
    </w:rPr>
  </w:style>
  <w:style w:type="paragraph" w:styleId="TOC1">
    <w:name w:val="toc 1"/>
    <w:basedOn w:val="Normal"/>
    <w:next w:val="Normal"/>
    <w:autoRedefine/>
    <w:uiPriority w:val="39"/>
    <w:rsid w:val="00C64695"/>
    <w:pPr>
      <w:spacing w:before="120" w:after="120"/>
      <w:ind w:left="0"/>
    </w:pPr>
    <w:rPr>
      <w:rFonts w:ascii="Times New Roman" w:hAnsi="Times New Roman"/>
      <w:b/>
      <w:bCs/>
      <w:caps/>
      <w:sz w:val="20"/>
    </w:rPr>
  </w:style>
  <w:style w:type="paragraph" w:customStyle="1" w:styleId="glossary">
    <w:name w:val="glossary"/>
    <w:basedOn w:val="Normal"/>
    <w:rsid w:val="00C64695"/>
    <w:pPr>
      <w:widowControl w:val="0"/>
      <w:ind w:right="-716"/>
      <w:jc w:val="both"/>
    </w:pPr>
    <w:rPr>
      <w:i/>
      <w:snapToGrid w:val="0"/>
    </w:rPr>
  </w:style>
  <w:style w:type="paragraph" w:styleId="TOC2">
    <w:name w:val="toc 2"/>
    <w:basedOn w:val="Normal"/>
    <w:next w:val="Normal"/>
    <w:autoRedefine/>
    <w:uiPriority w:val="39"/>
    <w:rsid w:val="00C64695"/>
    <w:pPr>
      <w:ind w:left="240"/>
    </w:pPr>
    <w:rPr>
      <w:rFonts w:ascii="Times New Roman" w:hAnsi="Times New Roman"/>
      <w:smallCaps/>
      <w:sz w:val="20"/>
    </w:rPr>
  </w:style>
  <w:style w:type="paragraph" w:styleId="TOC3">
    <w:name w:val="toc 3"/>
    <w:basedOn w:val="Normal"/>
    <w:next w:val="Normal"/>
    <w:autoRedefine/>
    <w:semiHidden/>
    <w:rsid w:val="00C64695"/>
    <w:pPr>
      <w:ind w:left="480"/>
    </w:pPr>
    <w:rPr>
      <w:rFonts w:ascii="Times New Roman" w:hAnsi="Times New Roman"/>
      <w:i/>
      <w:iCs/>
      <w:sz w:val="20"/>
    </w:rPr>
  </w:style>
  <w:style w:type="paragraph" w:styleId="TOC4">
    <w:name w:val="toc 4"/>
    <w:basedOn w:val="Normal"/>
    <w:next w:val="Normal"/>
    <w:autoRedefine/>
    <w:semiHidden/>
    <w:rsid w:val="00C64695"/>
    <w:pPr>
      <w:ind w:left="720"/>
    </w:pPr>
    <w:rPr>
      <w:rFonts w:ascii="Times New Roman" w:hAnsi="Times New Roman"/>
      <w:sz w:val="18"/>
      <w:szCs w:val="18"/>
    </w:rPr>
  </w:style>
  <w:style w:type="paragraph" w:styleId="TOC5">
    <w:name w:val="toc 5"/>
    <w:basedOn w:val="Normal"/>
    <w:next w:val="Normal"/>
    <w:autoRedefine/>
    <w:semiHidden/>
    <w:rsid w:val="00C64695"/>
    <w:pPr>
      <w:ind w:left="960"/>
    </w:pPr>
    <w:rPr>
      <w:rFonts w:ascii="Times New Roman" w:hAnsi="Times New Roman"/>
      <w:sz w:val="18"/>
      <w:szCs w:val="18"/>
    </w:rPr>
  </w:style>
  <w:style w:type="paragraph" w:styleId="TOC6">
    <w:name w:val="toc 6"/>
    <w:basedOn w:val="Normal"/>
    <w:next w:val="Normal"/>
    <w:autoRedefine/>
    <w:semiHidden/>
    <w:rsid w:val="00C64695"/>
    <w:pPr>
      <w:ind w:left="1200"/>
    </w:pPr>
    <w:rPr>
      <w:rFonts w:ascii="Times New Roman" w:hAnsi="Times New Roman"/>
      <w:sz w:val="18"/>
      <w:szCs w:val="18"/>
    </w:rPr>
  </w:style>
  <w:style w:type="paragraph" w:styleId="TOC7">
    <w:name w:val="toc 7"/>
    <w:basedOn w:val="Normal"/>
    <w:next w:val="Normal"/>
    <w:autoRedefine/>
    <w:semiHidden/>
    <w:rsid w:val="00C64695"/>
    <w:pPr>
      <w:ind w:left="1440"/>
    </w:pPr>
    <w:rPr>
      <w:rFonts w:ascii="Times New Roman" w:hAnsi="Times New Roman"/>
      <w:sz w:val="18"/>
      <w:szCs w:val="18"/>
    </w:rPr>
  </w:style>
  <w:style w:type="paragraph" w:styleId="TOC8">
    <w:name w:val="toc 8"/>
    <w:basedOn w:val="Normal"/>
    <w:next w:val="Normal"/>
    <w:autoRedefine/>
    <w:semiHidden/>
    <w:rsid w:val="00C64695"/>
    <w:pPr>
      <w:ind w:left="1680"/>
    </w:pPr>
    <w:rPr>
      <w:rFonts w:ascii="Times New Roman" w:hAnsi="Times New Roman"/>
      <w:sz w:val="18"/>
      <w:szCs w:val="18"/>
    </w:rPr>
  </w:style>
  <w:style w:type="paragraph" w:styleId="TOC9">
    <w:name w:val="toc 9"/>
    <w:basedOn w:val="Normal"/>
    <w:next w:val="Normal"/>
    <w:autoRedefine/>
    <w:semiHidden/>
    <w:rsid w:val="00C64695"/>
    <w:pPr>
      <w:ind w:left="1920"/>
    </w:pPr>
    <w:rPr>
      <w:rFonts w:ascii="Times New Roman" w:hAnsi="Times New Roman"/>
      <w:sz w:val="18"/>
      <w:szCs w:val="18"/>
    </w:rPr>
  </w:style>
  <w:style w:type="paragraph" w:styleId="FootnoteText">
    <w:name w:val="footnote text"/>
    <w:basedOn w:val="Normal"/>
    <w:link w:val="FootnoteTextChar"/>
    <w:rsid w:val="00C64695"/>
    <w:rPr>
      <w:sz w:val="20"/>
    </w:rPr>
  </w:style>
  <w:style w:type="character" w:styleId="FootnoteReference">
    <w:name w:val="footnote reference"/>
    <w:rsid w:val="00C64695"/>
    <w:rPr>
      <w:vertAlign w:val="superscript"/>
    </w:rPr>
  </w:style>
  <w:style w:type="paragraph" w:customStyle="1" w:styleId="address">
    <w:name w:val="address"/>
    <w:basedOn w:val="Normal"/>
    <w:rsid w:val="00C64695"/>
    <w:pPr>
      <w:keepLines w:val="0"/>
      <w:ind w:left="0"/>
    </w:pPr>
    <w:rPr>
      <w:rFonts w:ascii="Times New Roman" w:hAnsi="Times New Roman"/>
      <w:sz w:val="20"/>
    </w:rPr>
  </w:style>
  <w:style w:type="paragraph" w:styleId="NormalIndent">
    <w:name w:val="Normal Indent"/>
    <w:basedOn w:val="Normal"/>
    <w:rsid w:val="00C64695"/>
    <w:pPr>
      <w:keepLines w:val="0"/>
      <w:ind w:left="567"/>
    </w:pPr>
    <w:rPr>
      <w:rFonts w:ascii="Times New Roman" w:hAnsi="Times New Roman"/>
    </w:rPr>
  </w:style>
  <w:style w:type="paragraph" w:customStyle="1" w:styleId="bullet">
    <w:name w:val="bullet"/>
    <w:basedOn w:val="NormalIndent"/>
    <w:rsid w:val="00C64695"/>
    <w:pPr>
      <w:numPr>
        <w:numId w:val="16"/>
      </w:numPr>
    </w:pPr>
    <w:rPr>
      <w:rFonts w:ascii="Arial" w:hAnsi="Arial"/>
      <w:snapToGrid w:val="0"/>
    </w:rPr>
  </w:style>
  <w:style w:type="paragraph" w:customStyle="1" w:styleId="IndentBullet">
    <w:name w:val="Indent Bullet"/>
    <w:basedOn w:val="NormalIndent2"/>
    <w:rsid w:val="00C64695"/>
    <w:pPr>
      <w:ind w:left="567" w:hanging="567"/>
    </w:pPr>
  </w:style>
  <w:style w:type="paragraph" w:customStyle="1" w:styleId="NormalIndent2">
    <w:name w:val="Normal Indent 2"/>
    <w:basedOn w:val="NormalIndent"/>
    <w:rsid w:val="00C64695"/>
    <w:pPr>
      <w:ind w:left="1134"/>
    </w:pPr>
    <w:rPr>
      <w:rFonts w:ascii="Arial" w:hAnsi="Arial"/>
    </w:rPr>
  </w:style>
  <w:style w:type="paragraph" w:customStyle="1" w:styleId="Indent1">
    <w:name w:val="Indent1"/>
    <w:basedOn w:val="NormalIndent"/>
    <w:rsid w:val="00C64695"/>
    <w:pPr>
      <w:spacing w:after="240"/>
      <w:ind w:left="851" w:hanging="851"/>
      <w:jc w:val="both"/>
    </w:pPr>
    <w:rPr>
      <w:rFonts w:ascii="Arial" w:hAnsi="Arial"/>
      <w:snapToGrid w:val="0"/>
    </w:rPr>
  </w:style>
  <w:style w:type="paragraph" w:customStyle="1" w:styleId="Style1">
    <w:name w:val="Style1"/>
    <w:basedOn w:val="Normal"/>
    <w:next w:val="Caption"/>
    <w:rsid w:val="00C64695"/>
    <w:pPr>
      <w:ind w:left="0"/>
      <w:jc w:val="both"/>
    </w:pPr>
    <w:rPr>
      <w:i/>
      <w:snapToGrid w:val="0"/>
    </w:rPr>
  </w:style>
  <w:style w:type="paragraph" w:styleId="Caption">
    <w:name w:val="caption"/>
    <w:basedOn w:val="Normal"/>
    <w:next w:val="Normal"/>
    <w:qFormat/>
    <w:rsid w:val="00C64695"/>
    <w:pPr>
      <w:spacing w:before="120" w:after="120"/>
    </w:pPr>
    <w:rPr>
      <w:b/>
    </w:rPr>
  </w:style>
  <w:style w:type="paragraph" w:customStyle="1" w:styleId="Indent2">
    <w:name w:val="Indent2"/>
    <w:basedOn w:val="Normal"/>
    <w:rsid w:val="00C64695"/>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rsid w:val="00C64695"/>
    <w:pPr>
      <w:tabs>
        <w:tab w:val="clear" w:pos="720"/>
        <w:tab w:val="left" w:pos="1985"/>
      </w:tabs>
      <w:ind w:left="1985" w:hanging="851"/>
      <w:jc w:val="both"/>
    </w:pPr>
  </w:style>
  <w:style w:type="paragraph" w:customStyle="1" w:styleId="Number">
    <w:name w:val="Number"/>
    <w:basedOn w:val="Normal"/>
    <w:rsid w:val="00C64695"/>
    <w:pPr>
      <w:keepLines w:val="0"/>
      <w:numPr>
        <w:numId w:val="20"/>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character" w:customStyle="1" w:styleId="BalloonTextChar1">
    <w:name w:val="Balloon Text Char1"/>
    <w:link w:val="BalloonText"/>
    <w:rsid w:val="00BE3767"/>
    <w:rPr>
      <w:rFonts w:ascii="Tahoma" w:hAnsi="Tahoma" w:cs="Tahoma"/>
      <w:sz w:val="16"/>
      <w:szCs w:val="16"/>
      <w:lang w:eastAsia="en-US"/>
    </w:rPr>
  </w:style>
  <w:style w:type="character" w:customStyle="1" w:styleId="FootnoteTextChar">
    <w:name w:val="Footnote Text Char"/>
    <w:link w:val="FootnoteText"/>
    <w:rsid w:val="00A221AD"/>
    <w:rPr>
      <w:rFonts w:ascii="Arial" w:hAnsi="Arial"/>
      <w:lang w:eastAsia="en-US"/>
    </w:rPr>
  </w:style>
  <w:style w:type="paragraph" w:styleId="ListParagraph">
    <w:name w:val="List Paragraph"/>
    <w:basedOn w:val="Normal"/>
    <w:uiPriority w:val="34"/>
    <w:qFormat/>
    <w:rsid w:val="000A60E4"/>
    <w:pPr>
      <w:ind w:left="720"/>
      <w:contextualSpacing/>
    </w:pPr>
  </w:style>
  <w:style w:type="character" w:styleId="CommentReference">
    <w:name w:val="annotation reference"/>
    <w:basedOn w:val="DefaultParagraphFont"/>
    <w:rsid w:val="00992423"/>
    <w:rPr>
      <w:sz w:val="16"/>
      <w:szCs w:val="16"/>
    </w:rPr>
  </w:style>
  <w:style w:type="paragraph" w:styleId="CommentText">
    <w:name w:val="annotation text"/>
    <w:basedOn w:val="Normal"/>
    <w:link w:val="CommentTextChar"/>
    <w:rsid w:val="00992423"/>
    <w:rPr>
      <w:sz w:val="20"/>
    </w:rPr>
  </w:style>
  <w:style w:type="character" w:customStyle="1" w:styleId="CommentTextChar">
    <w:name w:val="Comment Text Char"/>
    <w:basedOn w:val="DefaultParagraphFont"/>
    <w:link w:val="CommentText"/>
    <w:rsid w:val="00992423"/>
    <w:rPr>
      <w:rFonts w:ascii="Arial" w:hAnsi="Arial"/>
      <w:lang w:eastAsia="en-US"/>
    </w:rPr>
  </w:style>
  <w:style w:type="paragraph" w:styleId="CommentSubject">
    <w:name w:val="annotation subject"/>
    <w:basedOn w:val="CommentText"/>
    <w:next w:val="CommentText"/>
    <w:link w:val="CommentSubjectChar"/>
    <w:rsid w:val="00992423"/>
    <w:rPr>
      <w:b/>
      <w:bCs/>
    </w:rPr>
  </w:style>
  <w:style w:type="character" w:customStyle="1" w:styleId="CommentSubjectChar">
    <w:name w:val="Comment Subject Char"/>
    <w:basedOn w:val="CommentTextChar"/>
    <w:link w:val="CommentSubject"/>
    <w:rsid w:val="00992423"/>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2049"/>
    <w:pPr>
      <w:keepLines/>
      <w:ind w:left="709"/>
    </w:pPr>
    <w:rPr>
      <w:rFonts w:ascii="Arial" w:hAnsi="Arial"/>
      <w:sz w:val="24"/>
      <w:lang w:eastAsia="en-US"/>
    </w:rPr>
  </w:style>
  <w:style w:type="paragraph" w:styleId="Heading1">
    <w:name w:val="heading 1"/>
    <w:next w:val="Normal"/>
    <w:autoRedefine/>
    <w:qFormat/>
    <w:rsid w:val="006B6B48"/>
    <w:pPr>
      <w:keepNext/>
      <w:widowControl w:val="0"/>
      <w:outlineLvl w:val="0"/>
    </w:pPr>
    <w:rPr>
      <w:rFonts w:ascii="Arial" w:hAnsi="Arial" w:cs="Arial"/>
      <w:b/>
      <w:caps/>
      <w:snapToGrid w:val="0"/>
      <w:sz w:val="32"/>
      <w:lang w:eastAsia="en-US"/>
    </w:rPr>
  </w:style>
  <w:style w:type="paragraph" w:styleId="Heading2">
    <w:name w:val="heading 2"/>
    <w:next w:val="Normal"/>
    <w:qFormat/>
    <w:rsid w:val="00C64695"/>
    <w:pPr>
      <w:keepNext/>
      <w:widowControl w:val="0"/>
      <w:outlineLvl w:val="1"/>
    </w:pPr>
    <w:rPr>
      <w:rFonts w:ascii="Arial" w:hAnsi="Arial"/>
      <w:b/>
      <w:snapToGrid w:val="0"/>
      <w:sz w:val="28"/>
      <w:lang w:eastAsia="en-US"/>
    </w:rPr>
  </w:style>
  <w:style w:type="paragraph" w:styleId="Heading3">
    <w:name w:val="heading 3"/>
    <w:basedOn w:val="Normal"/>
    <w:next w:val="Normal"/>
    <w:qFormat/>
    <w:rsid w:val="00C64695"/>
    <w:pPr>
      <w:keepNext/>
      <w:widowControl w:val="0"/>
      <w:spacing w:after="240"/>
      <w:ind w:left="0"/>
      <w:outlineLvl w:val="2"/>
    </w:pPr>
    <w:rPr>
      <w:b/>
      <w:snapToGrid w:val="0"/>
    </w:rPr>
  </w:style>
  <w:style w:type="paragraph" w:styleId="Heading4">
    <w:name w:val="heading 4"/>
    <w:basedOn w:val="Normal"/>
    <w:next w:val="Normal"/>
    <w:qFormat/>
    <w:rsid w:val="00C64695"/>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rsid w:val="00C64695"/>
    <w:pPr>
      <w:keepNext/>
      <w:widowControl w:val="0"/>
      <w:jc w:val="center"/>
      <w:outlineLvl w:val="4"/>
    </w:pPr>
    <w:rPr>
      <w:rFonts w:ascii="Helvetica" w:hAnsi="Helvetica"/>
      <w:b/>
      <w:snapToGrid w:val="0"/>
      <w:sz w:val="30"/>
    </w:rPr>
  </w:style>
  <w:style w:type="paragraph" w:styleId="Heading6">
    <w:name w:val="heading 6"/>
    <w:basedOn w:val="Normal"/>
    <w:next w:val="Normal"/>
    <w:qFormat/>
    <w:rsid w:val="00C64695"/>
    <w:pPr>
      <w:keepNext/>
      <w:widowControl w:val="0"/>
      <w:ind w:right="-716"/>
      <w:jc w:val="both"/>
      <w:outlineLvl w:val="5"/>
    </w:pPr>
    <w:rPr>
      <w:b/>
      <w:snapToGrid w:val="0"/>
    </w:rPr>
  </w:style>
  <w:style w:type="paragraph" w:styleId="Heading7">
    <w:name w:val="heading 7"/>
    <w:basedOn w:val="Normal"/>
    <w:next w:val="Normal"/>
    <w:qFormat/>
    <w:rsid w:val="00C64695"/>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rsid w:val="00C64695"/>
    <w:pPr>
      <w:keepNext/>
      <w:widowControl w:val="0"/>
      <w:ind w:right="-574"/>
      <w:jc w:val="both"/>
      <w:outlineLvl w:val="7"/>
    </w:pPr>
    <w:rPr>
      <w:b/>
      <w:snapToGrid w:val="0"/>
    </w:rPr>
  </w:style>
  <w:style w:type="paragraph" w:styleId="Heading9">
    <w:name w:val="heading 9"/>
    <w:basedOn w:val="Normal"/>
    <w:next w:val="Normal"/>
    <w:qFormat/>
    <w:rsid w:val="00C64695"/>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BE3767"/>
    <w:rPr>
      <w:rFonts w:ascii="Tahoma" w:hAnsi="Tahoma" w:cs="Tahoma"/>
      <w:sz w:val="16"/>
      <w:szCs w:val="16"/>
    </w:rPr>
  </w:style>
  <w:style w:type="character" w:customStyle="1" w:styleId="BalloonTextChar">
    <w:name w:val="Balloon Text Char"/>
    <w:basedOn w:val="DefaultParagraphFont"/>
    <w:uiPriority w:val="99"/>
    <w:semiHidden/>
    <w:rsid w:val="000315E6"/>
    <w:rPr>
      <w:rFonts w:ascii="Lucida Grande" w:hAnsi="Lucida Grande"/>
      <w:sz w:val="18"/>
      <w:szCs w:val="18"/>
    </w:rPr>
  </w:style>
  <w:style w:type="paragraph" w:styleId="BodyText">
    <w:name w:val="Body Text"/>
    <w:basedOn w:val="Normal"/>
    <w:rsid w:val="00C64695"/>
    <w:pPr>
      <w:widowControl w:val="0"/>
      <w:jc w:val="center"/>
    </w:pPr>
    <w:rPr>
      <w:b/>
      <w:snapToGrid w:val="0"/>
      <w:sz w:val="48"/>
    </w:rPr>
  </w:style>
  <w:style w:type="paragraph" w:styleId="BodyTextIndent">
    <w:name w:val="Body Text Indent"/>
    <w:basedOn w:val="Normal"/>
    <w:rsid w:val="00C64695"/>
    <w:pPr>
      <w:widowControl w:val="0"/>
      <w:ind w:left="720"/>
    </w:pPr>
    <w:rPr>
      <w:snapToGrid w:val="0"/>
    </w:rPr>
  </w:style>
  <w:style w:type="paragraph" w:styleId="BodyText2">
    <w:name w:val="Body Text 2"/>
    <w:basedOn w:val="Normal"/>
    <w:rsid w:val="00C64695"/>
    <w:pPr>
      <w:widowControl w:val="0"/>
    </w:pPr>
    <w:rPr>
      <w:snapToGrid w:val="0"/>
    </w:rPr>
  </w:style>
  <w:style w:type="paragraph" w:styleId="BodyText3">
    <w:name w:val="Body Text 3"/>
    <w:basedOn w:val="Normal"/>
    <w:rsid w:val="00C64695"/>
    <w:pPr>
      <w:widowControl w:val="0"/>
    </w:pPr>
    <w:rPr>
      <w:b/>
      <w:snapToGrid w:val="0"/>
    </w:rPr>
  </w:style>
  <w:style w:type="paragraph" w:styleId="BodyTextIndent2">
    <w:name w:val="Body Text Indent 2"/>
    <w:basedOn w:val="Normal"/>
    <w:rsid w:val="00C64695"/>
    <w:pPr>
      <w:widowControl w:val="0"/>
      <w:ind w:left="1440" w:hanging="720"/>
    </w:pPr>
    <w:rPr>
      <w:snapToGrid w:val="0"/>
    </w:rPr>
  </w:style>
  <w:style w:type="paragraph" w:styleId="BlockText">
    <w:name w:val="Block Text"/>
    <w:basedOn w:val="Normal"/>
    <w:rsid w:val="00C64695"/>
    <w:pPr>
      <w:widowControl w:val="0"/>
      <w:ind w:left="1429" w:right="-745" w:hanging="1429"/>
      <w:jc w:val="both"/>
    </w:pPr>
    <w:rPr>
      <w:snapToGrid w:val="0"/>
    </w:rPr>
  </w:style>
  <w:style w:type="paragraph" w:styleId="Header">
    <w:name w:val="header"/>
    <w:basedOn w:val="Normal"/>
    <w:rsid w:val="00C64695"/>
    <w:pPr>
      <w:tabs>
        <w:tab w:val="center" w:pos="4153"/>
        <w:tab w:val="right" w:pos="8306"/>
      </w:tabs>
    </w:pPr>
  </w:style>
  <w:style w:type="paragraph" w:styleId="Footer">
    <w:name w:val="footer"/>
    <w:basedOn w:val="Normal"/>
    <w:rsid w:val="00C64695"/>
    <w:pPr>
      <w:tabs>
        <w:tab w:val="center" w:pos="4153"/>
        <w:tab w:val="right" w:pos="8306"/>
      </w:tabs>
    </w:pPr>
  </w:style>
  <w:style w:type="paragraph" w:styleId="BodyTextIndent3">
    <w:name w:val="Body Text Indent 3"/>
    <w:basedOn w:val="Normal"/>
    <w:rsid w:val="00C64695"/>
    <w:pPr>
      <w:widowControl w:val="0"/>
      <w:tabs>
        <w:tab w:val="left" w:pos="709"/>
        <w:tab w:val="left" w:pos="1560"/>
      </w:tabs>
      <w:ind w:right="-745" w:firstLine="735"/>
      <w:jc w:val="both"/>
    </w:pPr>
    <w:rPr>
      <w:snapToGrid w:val="0"/>
    </w:rPr>
  </w:style>
  <w:style w:type="character" w:styleId="PageNumber">
    <w:name w:val="page number"/>
    <w:basedOn w:val="DefaultParagraphFont"/>
    <w:rsid w:val="00C64695"/>
  </w:style>
  <w:style w:type="paragraph" w:styleId="DocumentMap">
    <w:name w:val="Document Map"/>
    <w:basedOn w:val="Normal"/>
    <w:semiHidden/>
    <w:rsid w:val="00C64695"/>
    <w:pPr>
      <w:shd w:val="clear" w:color="auto" w:fill="000080"/>
    </w:pPr>
    <w:rPr>
      <w:rFonts w:ascii="Tahoma" w:hAnsi="Tahoma"/>
    </w:rPr>
  </w:style>
  <w:style w:type="character" w:styleId="Hyperlink">
    <w:name w:val="Hyperlink"/>
    <w:uiPriority w:val="99"/>
    <w:rsid w:val="00C64695"/>
    <w:rPr>
      <w:color w:val="0000FF"/>
      <w:u w:val="single"/>
    </w:rPr>
  </w:style>
  <w:style w:type="character" w:styleId="FollowedHyperlink">
    <w:name w:val="FollowedHyperlink"/>
    <w:rsid w:val="00C64695"/>
    <w:rPr>
      <w:color w:val="800080"/>
      <w:u w:val="single"/>
    </w:rPr>
  </w:style>
  <w:style w:type="paragraph" w:styleId="TOC1">
    <w:name w:val="toc 1"/>
    <w:basedOn w:val="Normal"/>
    <w:next w:val="Normal"/>
    <w:autoRedefine/>
    <w:uiPriority w:val="39"/>
    <w:rsid w:val="00C64695"/>
    <w:pPr>
      <w:spacing w:before="120" w:after="120"/>
      <w:ind w:left="0"/>
    </w:pPr>
    <w:rPr>
      <w:rFonts w:ascii="Times New Roman" w:hAnsi="Times New Roman"/>
      <w:b/>
      <w:bCs/>
      <w:caps/>
      <w:sz w:val="20"/>
    </w:rPr>
  </w:style>
  <w:style w:type="paragraph" w:customStyle="1" w:styleId="glossary">
    <w:name w:val="glossary"/>
    <w:basedOn w:val="Normal"/>
    <w:rsid w:val="00C64695"/>
    <w:pPr>
      <w:widowControl w:val="0"/>
      <w:ind w:right="-716"/>
      <w:jc w:val="both"/>
    </w:pPr>
    <w:rPr>
      <w:i/>
      <w:snapToGrid w:val="0"/>
    </w:rPr>
  </w:style>
  <w:style w:type="paragraph" w:styleId="TOC2">
    <w:name w:val="toc 2"/>
    <w:basedOn w:val="Normal"/>
    <w:next w:val="Normal"/>
    <w:autoRedefine/>
    <w:uiPriority w:val="39"/>
    <w:rsid w:val="00C64695"/>
    <w:pPr>
      <w:ind w:left="240"/>
    </w:pPr>
    <w:rPr>
      <w:rFonts w:ascii="Times New Roman" w:hAnsi="Times New Roman"/>
      <w:smallCaps/>
      <w:sz w:val="20"/>
    </w:rPr>
  </w:style>
  <w:style w:type="paragraph" w:styleId="TOC3">
    <w:name w:val="toc 3"/>
    <w:basedOn w:val="Normal"/>
    <w:next w:val="Normal"/>
    <w:autoRedefine/>
    <w:semiHidden/>
    <w:rsid w:val="00C64695"/>
    <w:pPr>
      <w:ind w:left="480"/>
    </w:pPr>
    <w:rPr>
      <w:rFonts w:ascii="Times New Roman" w:hAnsi="Times New Roman"/>
      <w:i/>
      <w:iCs/>
      <w:sz w:val="20"/>
    </w:rPr>
  </w:style>
  <w:style w:type="paragraph" w:styleId="TOC4">
    <w:name w:val="toc 4"/>
    <w:basedOn w:val="Normal"/>
    <w:next w:val="Normal"/>
    <w:autoRedefine/>
    <w:semiHidden/>
    <w:rsid w:val="00C64695"/>
    <w:pPr>
      <w:ind w:left="720"/>
    </w:pPr>
    <w:rPr>
      <w:rFonts w:ascii="Times New Roman" w:hAnsi="Times New Roman"/>
      <w:sz w:val="18"/>
      <w:szCs w:val="18"/>
    </w:rPr>
  </w:style>
  <w:style w:type="paragraph" w:styleId="TOC5">
    <w:name w:val="toc 5"/>
    <w:basedOn w:val="Normal"/>
    <w:next w:val="Normal"/>
    <w:autoRedefine/>
    <w:semiHidden/>
    <w:rsid w:val="00C64695"/>
    <w:pPr>
      <w:ind w:left="960"/>
    </w:pPr>
    <w:rPr>
      <w:rFonts w:ascii="Times New Roman" w:hAnsi="Times New Roman"/>
      <w:sz w:val="18"/>
      <w:szCs w:val="18"/>
    </w:rPr>
  </w:style>
  <w:style w:type="paragraph" w:styleId="TOC6">
    <w:name w:val="toc 6"/>
    <w:basedOn w:val="Normal"/>
    <w:next w:val="Normal"/>
    <w:autoRedefine/>
    <w:semiHidden/>
    <w:rsid w:val="00C64695"/>
    <w:pPr>
      <w:ind w:left="1200"/>
    </w:pPr>
    <w:rPr>
      <w:rFonts w:ascii="Times New Roman" w:hAnsi="Times New Roman"/>
      <w:sz w:val="18"/>
      <w:szCs w:val="18"/>
    </w:rPr>
  </w:style>
  <w:style w:type="paragraph" w:styleId="TOC7">
    <w:name w:val="toc 7"/>
    <w:basedOn w:val="Normal"/>
    <w:next w:val="Normal"/>
    <w:autoRedefine/>
    <w:semiHidden/>
    <w:rsid w:val="00C64695"/>
    <w:pPr>
      <w:ind w:left="1440"/>
    </w:pPr>
    <w:rPr>
      <w:rFonts w:ascii="Times New Roman" w:hAnsi="Times New Roman"/>
      <w:sz w:val="18"/>
      <w:szCs w:val="18"/>
    </w:rPr>
  </w:style>
  <w:style w:type="paragraph" w:styleId="TOC8">
    <w:name w:val="toc 8"/>
    <w:basedOn w:val="Normal"/>
    <w:next w:val="Normal"/>
    <w:autoRedefine/>
    <w:semiHidden/>
    <w:rsid w:val="00C64695"/>
    <w:pPr>
      <w:ind w:left="1680"/>
    </w:pPr>
    <w:rPr>
      <w:rFonts w:ascii="Times New Roman" w:hAnsi="Times New Roman"/>
      <w:sz w:val="18"/>
      <w:szCs w:val="18"/>
    </w:rPr>
  </w:style>
  <w:style w:type="paragraph" w:styleId="TOC9">
    <w:name w:val="toc 9"/>
    <w:basedOn w:val="Normal"/>
    <w:next w:val="Normal"/>
    <w:autoRedefine/>
    <w:semiHidden/>
    <w:rsid w:val="00C64695"/>
    <w:pPr>
      <w:ind w:left="1920"/>
    </w:pPr>
    <w:rPr>
      <w:rFonts w:ascii="Times New Roman" w:hAnsi="Times New Roman"/>
      <w:sz w:val="18"/>
      <w:szCs w:val="18"/>
    </w:rPr>
  </w:style>
  <w:style w:type="paragraph" w:styleId="FootnoteText">
    <w:name w:val="footnote text"/>
    <w:basedOn w:val="Normal"/>
    <w:link w:val="FootnoteTextChar"/>
    <w:rsid w:val="00C64695"/>
    <w:rPr>
      <w:sz w:val="20"/>
    </w:rPr>
  </w:style>
  <w:style w:type="character" w:styleId="FootnoteReference">
    <w:name w:val="footnote reference"/>
    <w:rsid w:val="00C64695"/>
    <w:rPr>
      <w:vertAlign w:val="superscript"/>
    </w:rPr>
  </w:style>
  <w:style w:type="paragraph" w:customStyle="1" w:styleId="address">
    <w:name w:val="address"/>
    <w:basedOn w:val="Normal"/>
    <w:rsid w:val="00C64695"/>
    <w:pPr>
      <w:keepLines w:val="0"/>
      <w:ind w:left="0"/>
    </w:pPr>
    <w:rPr>
      <w:rFonts w:ascii="Times New Roman" w:hAnsi="Times New Roman"/>
      <w:sz w:val="20"/>
    </w:rPr>
  </w:style>
  <w:style w:type="paragraph" w:styleId="NormalIndent">
    <w:name w:val="Normal Indent"/>
    <w:basedOn w:val="Normal"/>
    <w:rsid w:val="00C64695"/>
    <w:pPr>
      <w:keepLines w:val="0"/>
      <w:ind w:left="567"/>
    </w:pPr>
    <w:rPr>
      <w:rFonts w:ascii="Times New Roman" w:hAnsi="Times New Roman"/>
    </w:rPr>
  </w:style>
  <w:style w:type="paragraph" w:customStyle="1" w:styleId="bullet">
    <w:name w:val="bullet"/>
    <w:basedOn w:val="NormalIndent"/>
    <w:rsid w:val="00C64695"/>
    <w:pPr>
      <w:numPr>
        <w:numId w:val="16"/>
      </w:numPr>
    </w:pPr>
    <w:rPr>
      <w:rFonts w:ascii="Arial" w:hAnsi="Arial"/>
      <w:snapToGrid w:val="0"/>
    </w:rPr>
  </w:style>
  <w:style w:type="paragraph" w:customStyle="1" w:styleId="IndentBullet">
    <w:name w:val="Indent Bullet"/>
    <w:basedOn w:val="NormalIndent2"/>
    <w:rsid w:val="00C64695"/>
    <w:pPr>
      <w:ind w:left="567" w:hanging="567"/>
    </w:pPr>
  </w:style>
  <w:style w:type="paragraph" w:customStyle="1" w:styleId="NormalIndent2">
    <w:name w:val="Normal Indent 2"/>
    <w:basedOn w:val="NormalIndent"/>
    <w:rsid w:val="00C64695"/>
    <w:pPr>
      <w:ind w:left="1134"/>
    </w:pPr>
    <w:rPr>
      <w:rFonts w:ascii="Arial" w:hAnsi="Arial"/>
    </w:rPr>
  </w:style>
  <w:style w:type="paragraph" w:customStyle="1" w:styleId="Indent1">
    <w:name w:val="Indent1"/>
    <w:basedOn w:val="NormalIndent"/>
    <w:rsid w:val="00C64695"/>
    <w:pPr>
      <w:spacing w:after="240"/>
      <w:ind w:left="851" w:hanging="851"/>
      <w:jc w:val="both"/>
    </w:pPr>
    <w:rPr>
      <w:rFonts w:ascii="Arial" w:hAnsi="Arial"/>
      <w:snapToGrid w:val="0"/>
    </w:rPr>
  </w:style>
  <w:style w:type="paragraph" w:customStyle="1" w:styleId="Style1">
    <w:name w:val="Style1"/>
    <w:basedOn w:val="Normal"/>
    <w:next w:val="Caption"/>
    <w:rsid w:val="00C64695"/>
    <w:pPr>
      <w:ind w:left="0"/>
      <w:jc w:val="both"/>
    </w:pPr>
    <w:rPr>
      <w:i/>
      <w:snapToGrid w:val="0"/>
    </w:rPr>
  </w:style>
  <w:style w:type="paragraph" w:styleId="Caption">
    <w:name w:val="caption"/>
    <w:basedOn w:val="Normal"/>
    <w:next w:val="Normal"/>
    <w:qFormat/>
    <w:rsid w:val="00C64695"/>
    <w:pPr>
      <w:spacing w:before="120" w:after="120"/>
    </w:pPr>
    <w:rPr>
      <w:b/>
    </w:rPr>
  </w:style>
  <w:style w:type="paragraph" w:customStyle="1" w:styleId="Indent2">
    <w:name w:val="Indent2"/>
    <w:basedOn w:val="Normal"/>
    <w:rsid w:val="00C64695"/>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rsid w:val="00C64695"/>
    <w:pPr>
      <w:tabs>
        <w:tab w:val="clear" w:pos="720"/>
        <w:tab w:val="left" w:pos="1985"/>
      </w:tabs>
      <w:ind w:left="1985" w:hanging="851"/>
      <w:jc w:val="both"/>
    </w:pPr>
  </w:style>
  <w:style w:type="paragraph" w:customStyle="1" w:styleId="Number">
    <w:name w:val="Number"/>
    <w:basedOn w:val="Normal"/>
    <w:rsid w:val="00C64695"/>
    <w:pPr>
      <w:keepLines w:val="0"/>
      <w:numPr>
        <w:numId w:val="20"/>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character" w:customStyle="1" w:styleId="BalloonTextChar1">
    <w:name w:val="Balloon Text Char1"/>
    <w:link w:val="BalloonText"/>
    <w:rsid w:val="00BE3767"/>
    <w:rPr>
      <w:rFonts w:ascii="Tahoma" w:hAnsi="Tahoma" w:cs="Tahoma"/>
      <w:sz w:val="16"/>
      <w:szCs w:val="16"/>
      <w:lang w:eastAsia="en-US"/>
    </w:rPr>
  </w:style>
  <w:style w:type="character" w:customStyle="1" w:styleId="FootnoteTextChar">
    <w:name w:val="Footnote Text Char"/>
    <w:link w:val="FootnoteText"/>
    <w:rsid w:val="00A221AD"/>
    <w:rPr>
      <w:rFonts w:ascii="Arial" w:hAnsi="Arial"/>
      <w:lang w:eastAsia="en-US"/>
    </w:rPr>
  </w:style>
  <w:style w:type="paragraph" w:styleId="ListParagraph">
    <w:name w:val="List Paragraph"/>
    <w:basedOn w:val="Normal"/>
    <w:uiPriority w:val="34"/>
    <w:qFormat/>
    <w:rsid w:val="000A60E4"/>
    <w:pPr>
      <w:ind w:left="720"/>
      <w:contextualSpacing/>
    </w:pPr>
  </w:style>
  <w:style w:type="character" w:styleId="CommentReference">
    <w:name w:val="annotation reference"/>
    <w:basedOn w:val="DefaultParagraphFont"/>
    <w:rsid w:val="00992423"/>
    <w:rPr>
      <w:sz w:val="16"/>
      <w:szCs w:val="16"/>
    </w:rPr>
  </w:style>
  <w:style w:type="paragraph" w:styleId="CommentText">
    <w:name w:val="annotation text"/>
    <w:basedOn w:val="Normal"/>
    <w:link w:val="CommentTextChar"/>
    <w:rsid w:val="00992423"/>
    <w:rPr>
      <w:sz w:val="20"/>
    </w:rPr>
  </w:style>
  <w:style w:type="character" w:customStyle="1" w:styleId="CommentTextChar">
    <w:name w:val="Comment Text Char"/>
    <w:basedOn w:val="DefaultParagraphFont"/>
    <w:link w:val="CommentText"/>
    <w:rsid w:val="00992423"/>
    <w:rPr>
      <w:rFonts w:ascii="Arial" w:hAnsi="Arial"/>
      <w:lang w:eastAsia="en-US"/>
    </w:rPr>
  </w:style>
  <w:style w:type="paragraph" w:styleId="CommentSubject">
    <w:name w:val="annotation subject"/>
    <w:basedOn w:val="CommentText"/>
    <w:next w:val="CommentText"/>
    <w:link w:val="CommentSubjectChar"/>
    <w:rsid w:val="00992423"/>
    <w:rPr>
      <w:b/>
      <w:bCs/>
    </w:rPr>
  </w:style>
  <w:style w:type="character" w:customStyle="1" w:styleId="CommentSubjectChar">
    <w:name w:val="Comment Subject Char"/>
    <w:basedOn w:val="CommentTextChar"/>
    <w:link w:val="CommentSubject"/>
    <w:rsid w:val="00992423"/>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commission.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dcommission.gov.au"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mailto:operations2@adcommission.gov.a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_Branch%20Restricted\TEMPLATES\Investigation\Investigation%20-%20Exporter%20-%20Questionnai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jectLookupField xmlns="78429f76-b589-47a6-ab77-27b33edff366"/>
    <DocumentRollupCategory xmlns="78429f76-b589-47a6-ab77-27b33edff366"/>
    <KeywordsLookupField xmlns="78429f76-b589-47a6-ab77-27b33edff366"/>
    <PublishingExpirationDate xmlns="http://schemas.microsoft.com/sharepoint/v3" xsi:nil="true"/>
    <PublishingStartDate xmlns="http://schemas.microsoft.com/sharepoint/v3" xsi:nil="true"/>
    <CorePublishingDocumentCategory xmlns="78429f76-b589-47a6-ab77-27b33edff366" xsi:nil="true"/>
    <IncludeInContentRollups xmlns="dda9be7b-c536-4da6-8b10-5a3db09c6add">false</IncludeInContentRollups>
    <IncludeInNotificationsAndUpdates xmlns="dda9be7b-c536-4da6-8b10-5a3db09c6add">true</IncludeInNotificationsAndUpdates>
    <CorePublishingComments xmlns="dda9be7b-c536-4da6-8b10-5a3db09c6add" xsi:nil="true"/>
    <CorePublishingDocumentContact xmlns="dda9be7b-c536-4da6-8b10-5a3db09c6add">
      <UserInfo>
        <DisplayName/>
        <AccountId xsi:nil="true"/>
        <AccountType/>
      </UserInfo>
    </CorePublishingDocumentContact>
    <IPSCategory xmlns="dda9be7b-c536-4da6-8b10-5a3db09c6add" xsi:nil="true"/>
    <CorePublishingFileReference xmlns="dda9be7b-c536-4da6-8b10-5a3db09c6add" xsi:nil="true"/>
    <IncludeInRSSFeeds xmlns="dda9be7b-c536-4da6-8b10-5a3db09c6add">false</IncludeInRSSFeeds>
    <CorePublishingDocumentChangeDescription xmlns="dda9be7b-c536-4da6-8b10-5a3db09c6add" xsi:nil="true"/>
    <code xmlns="d3c919c6-700d-4527-8815-9420a157ae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C73E951B786ABB41AB6C6488662F7890" ma:contentTypeVersion="18" ma:contentTypeDescription="Core Publishing Document, inherited from OOTB document." ma:contentTypeScope="" ma:versionID="1064b8b3113ede6c8b7bbda16349fee2">
  <xsd:schema xmlns:xsd="http://www.w3.org/2001/XMLSchema" xmlns:xs="http://www.w3.org/2001/XMLSchema" xmlns:p="http://schemas.microsoft.com/office/2006/metadata/properties" xmlns:ns1="http://schemas.microsoft.com/sharepoint/v3" xmlns:ns2="dda9be7b-c536-4da6-8b10-5a3db09c6add" xmlns:ns3="78429f76-b589-47a6-ab77-27b33edff366" xmlns:ns4="d3c919c6-700d-4527-8815-9420a157aedc" targetNamespace="http://schemas.microsoft.com/office/2006/metadata/properties" ma:root="true" ma:fieldsID="cf8be9f98f9de26df5ec28f41dfab9e5" ns1:_="" ns2:_="" ns3:_="" ns4:_="">
    <xsd:import namespace="http://schemas.microsoft.com/sharepoint/v3"/>
    <xsd:import namespace="dda9be7b-c536-4da6-8b10-5a3db09c6add"/>
    <xsd:import namespace="78429f76-b589-47a6-ab77-27b33edff366"/>
    <xsd:import namespace="d3c919c6-700d-4527-8815-9420a157aedc"/>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element ref="ns4: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a9be7b-c536-4da6-8b10-5a3db09c6add"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SearchPeopleOnly="false" ma:SharePointGroup="0" ma:internalName="CorePublishingDocument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xsd:simpleType>
        <xsd:restriction base="dms:Text">
          <xsd:maxLength value="255"/>
        </xsd:restriction>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429f76-b589-47a6-ab77-27b33edff366" elementFormDefault="qualified">
    <xsd:import namespace="http://schemas.microsoft.com/office/2006/documentManagement/types"/>
    <xsd:import namespace="http://schemas.microsoft.com/office/infopath/2007/PartnerControls"/>
    <xsd:element name="SubjectLookupField" ma:index="12" nillable="true" ma:displayName="Subject" ma:list="521b569d-3045-4fc0-9a4e-d249da8b00a6" ma:internalName="SubjectLookupField" ma:web="78429f76-b589-47a6-ab77-27b33edff366">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e52fe6ee-9739-4db6-9f74-d3823f095263" ma:internalName="KeywordsLookupField" ma:web="78429f76-b589-47a6-ab77-27b33edff366">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19174f98-dbf2-4f30-a2e0-feaeab3e7b8d}" ma:internalName="CorePublishingDocumentCategory" ma:showField="Title" ma:web="78429f76-b589-47a6-ab77-27b33edff366">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fc3b0944-0543-4c2a-b365-5d8e98c580eb}" ma:internalName="DocumentRollupCategory" ma:showField="Title" ma:web="78429f76-b589-47a6-ab77-27b33edff3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c919c6-700d-4527-8815-9420a157aedc" elementFormDefault="qualified">
    <xsd:import namespace="http://schemas.microsoft.com/office/2006/documentManagement/types"/>
    <xsd:import namespace="http://schemas.microsoft.com/office/infopath/2007/PartnerControls"/>
    <xsd:element name="code" ma:index="22" nillable="true" ma:displayName="code" ma:internalName="cod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FFFC8-EB91-412B-92CB-81391CD3847F}"/>
</file>

<file path=customXml/itemProps2.xml><?xml version="1.0" encoding="utf-8"?>
<ds:datastoreItem xmlns:ds="http://schemas.openxmlformats.org/officeDocument/2006/customXml" ds:itemID="{321B3838-F6B3-4692-B960-9EAD3F7E1BA5}"/>
</file>

<file path=customXml/itemProps3.xml><?xml version="1.0" encoding="utf-8"?>
<ds:datastoreItem xmlns:ds="http://schemas.openxmlformats.org/officeDocument/2006/customXml" ds:itemID="{F5F85654-850D-4DC2-A208-8FFEF9E90EBE}"/>
</file>

<file path=customXml/itemProps4.xml><?xml version="1.0" encoding="utf-8"?>
<ds:datastoreItem xmlns:ds="http://schemas.openxmlformats.org/officeDocument/2006/customXml" ds:itemID="{43A075A3-4493-4154-A6C7-867D57FFC003}"/>
</file>

<file path=docProps/app.xml><?xml version="1.0" encoding="utf-8"?>
<Properties xmlns="http://schemas.openxmlformats.org/officeDocument/2006/extended-properties" xmlns:vt="http://schemas.openxmlformats.org/officeDocument/2006/docPropsVTypes">
  <Template>Investigation - Exporter - Questionnaire</Template>
  <TotalTime>1</TotalTime>
  <Pages>63</Pages>
  <Words>18168</Words>
  <Characters>103564</Characters>
  <Application>Microsoft Office Word</Application>
  <DocSecurity>4</DocSecurity>
  <Lines>863</Lines>
  <Paragraphs>242</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121490</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Nicole Platt</dc:creator>
  <cp:lastModifiedBy>RAHMAN  Diana</cp:lastModifiedBy>
  <cp:revision>2</cp:revision>
  <cp:lastPrinted>2014-02-05T04:22:00Z</cp:lastPrinted>
  <dcterms:created xsi:type="dcterms:W3CDTF">2014-02-24T00:51:00Z</dcterms:created>
  <dcterms:modified xsi:type="dcterms:W3CDTF">2014-02-24T00:51:00Z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0x01010097F86F0C24D64525B252BB20BD9D45A700C73E951B786ABB41AB6C6488662F7890</vt:lpwstr>
  </property>
</Properties>
</file>