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82A25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135C9AC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4786AB9E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1472A7F7" w14:textId="67ECA833" w:rsidR="006A76C5" w:rsidRPr="00CE74C6" w:rsidRDefault="002D1B5A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CERTAIN RAILWAY WHEELS</w:t>
      </w:r>
    </w:p>
    <w:p w14:paraId="0DA260DC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296A9F41" w14:textId="794FF9B2"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CE74C6">
        <w:rPr>
          <w:rFonts w:ascii="Arial" w:hAnsi="Arial" w:cs="Arial"/>
          <w:sz w:val="26"/>
        </w:rPr>
        <w:t xml:space="preserve">THE </w:t>
      </w:r>
      <w:r w:rsidR="002D1B5A">
        <w:rPr>
          <w:rFonts w:ascii="Arial" w:hAnsi="Arial" w:cs="Arial"/>
          <w:sz w:val="26"/>
        </w:rPr>
        <w:t>PEOPLE’S REPUBLIC OF CHINA AND FRANCE</w:t>
      </w:r>
    </w:p>
    <w:p w14:paraId="7A6C5774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963EAFD" w14:textId="284C6BFE"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This questionnaire seeks information in relation to your imports and sales</w:t>
      </w:r>
      <w:r w:rsidR="004F51A7">
        <w:rPr>
          <w:rFonts w:cs="Arial"/>
        </w:rPr>
        <w:t xml:space="preserve"> (if any)</w:t>
      </w:r>
      <w:r>
        <w:rPr>
          <w:rFonts w:cs="Arial"/>
        </w:rPr>
        <w:t xml:space="preserve"> of </w:t>
      </w:r>
      <w:r w:rsidR="002D1B5A">
        <w:rPr>
          <w:rFonts w:cs="Arial"/>
        </w:rPr>
        <w:t>certain railway wheels</w:t>
      </w:r>
      <w:r w:rsidR="00770AF7">
        <w:rPr>
          <w:rFonts w:cs="Arial"/>
        </w:rPr>
        <w:t xml:space="preserve"> </w:t>
      </w:r>
      <w:r>
        <w:rPr>
          <w:rFonts w:cs="Arial"/>
        </w:rPr>
        <w:t xml:space="preserve">exported to Australia from </w:t>
      </w:r>
      <w:r w:rsidR="00F1016B">
        <w:rPr>
          <w:rFonts w:cs="Arial"/>
        </w:rPr>
        <w:t xml:space="preserve">the </w:t>
      </w:r>
      <w:r w:rsidR="002D1B5A">
        <w:rPr>
          <w:rFonts w:cs="Arial"/>
        </w:rPr>
        <w:t>People’s Republic of China</w:t>
      </w:r>
      <w:r w:rsidR="00AD1FAB">
        <w:rPr>
          <w:rFonts w:cs="Arial"/>
        </w:rPr>
        <w:t xml:space="preserve"> (China)</w:t>
      </w:r>
      <w:r w:rsidR="002D1B5A">
        <w:rPr>
          <w:rFonts w:cs="Arial"/>
        </w:rPr>
        <w:t xml:space="preserve"> and France</w:t>
      </w:r>
      <w:r w:rsidR="00CB4DCB">
        <w:rPr>
          <w:rFonts w:cs="Arial"/>
        </w:rPr>
        <w:t>.</w:t>
      </w:r>
    </w:p>
    <w:p w14:paraId="793AAA79" w14:textId="77777777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5AAAD77F" w14:textId="3202D62E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>
        <w:rPr>
          <w:rFonts w:cs="Arial"/>
        </w:rPr>
        <w:t xml:space="preserve"> </w:t>
      </w:r>
      <w:r w:rsidR="00341930">
        <w:rPr>
          <w:rFonts w:cs="Arial"/>
        </w:rPr>
        <w:t>201</w:t>
      </w:r>
      <w:r w:rsidR="00AD1FAB">
        <w:rPr>
          <w:rFonts w:cs="Arial"/>
        </w:rPr>
        <w:t>8</w:t>
      </w:r>
      <w:r w:rsidR="00341930">
        <w:rPr>
          <w:rFonts w:cs="Arial"/>
        </w:rPr>
        <w:t>/</w:t>
      </w:r>
      <w:r w:rsidR="00AD1FAB">
        <w:rPr>
          <w:rFonts w:cs="Arial"/>
        </w:rPr>
        <w:t>59</w:t>
      </w:r>
      <w:r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14:paraId="671A0092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7FA3447" w14:textId="77777777" w:rsidTr="00D822EC">
        <w:tc>
          <w:tcPr>
            <w:tcW w:w="1134" w:type="dxa"/>
          </w:tcPr>
          <w:p w14:paraId="6B94CE48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46BA99EA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FAF8649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0BBFAE63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5391B5D9" w14:textId="1F408FC6" w:rsidR="006A76C5" w:rsidRPr="00770AF7" w:rsidRDefault="00AD1FAB" w:rsidP="00AD1FAB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25 April</w:t>
            </w:r>
            <w:r w:rsidR="00314E85">
              <w:rPr>
                <w:rFonts w:cs="Arial"/>
                <w:b/>
                <w:bCs/>
                <w:color w:val="FF0000"/>
                <w:sz w:val="28"/>
              </w:rPr>
              <w:t xml:space="preserve"> 201</w:t>
            </w:r>
            <w:r>
              <w:rPr>
                <w:rFonts w:cs="Arial"/>
                <w:b/>
                <w:bCs/>
                <w:color w:val="FF0000"/>
                <w:sz w:val="28"/>
              </w:rPr>
              <w:t>8</w:t>
            </w:r>
          </w:p>
        </w:tc>
      </w:tr>
      <w:tr w:rsidR="00D822EC" w14:paraId="78A80A42" w14:textId="77777777" w:rsidTr="00D822EC">
        <w:tc>
          <w:tcPr>
            <w:tcW w:w="1134" w:type="dxa"/>
          </w:tcPr>
          <w:p w14:paraId="74B4579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59126D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6C8C61B8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608DB898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7EF76A9" w14:textId="48496573" w:rsidR="00D822EC" w:rsidRDefault="00D822EC" w:rsidP="00AD1FAB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AD1FAB">
              <w:rPr>
                <w:rFonts w:cs="Arial"/>
                <w:b/>
                <w:bCs/>
                <w:color w:val="FF0000"/>
                <w:sz w:val="28"/>
              </w:rPr>
              <w:t>9 May 2018</w:t>
            </w:r>
          </w:p>
        </w:tc>
      </w:tr>
      <w:tr w:rsidR="00D822EC" w14:paraId="2E1155F9" w14:textId="77777777" w:rsidTr="00D822EC">
        <w:tc>
          <w:tcPr>
            <w:tcW w:w="1134" w:type="dxa"/>
          </w:tcPr>
          <w:p w14:paraId="619E702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6414A7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1D32101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BA618C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6A1BF69D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4DD0D7FA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FFA5DB9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22EA5C20" w14:textId="1F30AA11" w:rsidR="006A76C5" w:rsidRDefault="006A76C5" w:rsidP="003E20DE">
      <w:pPr>
        <w:pStyle w:val="BodyText"/>
        <w:spacing w:before="0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3E20DE">
        <w:rPr>
          <w:rFonts w:cs="Arial"/>
          <w:sz w:val="24"/>
        </w:rPr>
        <w:t>,</w:t>
      </w:r>
      <w:r w:rsidR="00770AF7">
        <w:rPr>
          <w:rFonts w:cs="Arial"/>
          <w:sz w:val="24"/>
        </w:rPr>
        <w:t xml:space="preserve"> </w:t>
      </w:r>
      <w:r w:rsidR="00AD1FAB">
        <w:rPr>
          <w:rFonts w:cs="Arial"/>
          <w:sz w:val="24"/>
        </w:rPr>
        <w:t>Investigations</w:t>
      </w:r>
      <w:r w:rsidR="003E20DE">
        <w:rPr>
          <w:rFonts w:cs="Arial"/>
          <w:sz w:val="24"/>
        </w:rPr>
        <w:t xml:space="preserve"> </w:t>
      </w:r>
      <w:r w:rsidR="00AD1FAB">
        <w:rPr>
          <w:rFonts w:cs="Arial"/>
          <w:sz w:val="24"/>
        </w:rPr>
        <w:t>4</w:t>
      </w:r>
    </w:p>
    <w:p w14:paraId="13DCE9E8" w14:textId="77777777" w:rsidR="003E20DE" w:rsidRDefault="003E20DE" w:rsidP="003E20DE">
      <w:pPr>
        <w:pStyle w:val="BodyText"/>
        <w:spacing w:before="0"/>
        <w:jc w:val="left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Anti-Dumping Commission</w:t>
      </w:r>
    </w:p>
    <w:p w14:paraId="1D061830" w14:textId="1E381E29" w:rsidR="003E20DE" w:rsidRDefault="003E20DE" w:rsidP="003E20DE">
      <w:pPr>
        <w:pStyle w:val="BodyText"/>
        <w:spacing w:before="0"/>
        <w:jc w:val="left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AD1FAB">
        <w:rPr>
          <w:rFonts w:cs="Arial"/>
          <w:sz w:val="24"/>
        </w:rPr>
        <w:t>GPO Box 2013</w:t>
      </w:r>
    </w:p>
    <w:p w14:paraId="1AD31FDE" w14:textId="6BB023C7" w:rsidR="003E20DE" w:rsidRPr="00CB4DCB" w:rsidRDefault="003E20DE" w:rsidP="003E20DE">
      <w:pPr>
        <w:pStyle w:val="BodyText"/>
        <w:spacing w:before="0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Canberra  ACT  2601</w:t>
      </w:r>
    </w:p>
    <w:p w14:paraId="307A3F06" w14:textId="3B0EE49C" w:rsidR="006A76C5" w:rsidRPr="003E20DE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r w:rsidR="00AD1FAB">
        <w:rPr>
          <w:rFonts w:cs="Arial"/>
          <w:sz w:val="24"/>
        </w:rPr>
        <w:t>investigations4</w:t>
      </w:r>
      <w:r w:rsidR="003E20DE">
        <w:rPr>
          <w:rFonts w:cs="Arial"/>
          <w:sz w:val="24"/>
        </w:rPr>
        <w:t>@adcommission.gov.au</w:t>
      </w:r>
    </w:p>
    <w:p w14:paraId="5CD0859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46A11B5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DA1ADC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2E943303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7B65070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C8C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D66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55DF3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A10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DBC1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8F44C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8D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416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8A9178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37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A569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3DE87C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729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A43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E86D7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0BC72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4A05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1B87F86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DBC67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176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E009EC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E010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5CE5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117AB3A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D6F24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8A4E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1997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B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2C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6DEF87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C2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5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3E1AE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E8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1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89A7E76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19F24258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7DE7FCC3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47D8BA07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60657BAD" w14:textId="16D7C5E5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CC3A41">
        <w:rPr>
          <w:rFonts w:cs="Arial"/>
        </w:rPr>
        <w:t>railway wheels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30469396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E989F03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6018EE6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78008F1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5C1B040F" w14:textId="77777777" w:rsidTr="00BA3EA1">
        <w:tc>
          <w:tcPr>
            <w:tcW w:w="4261" w:type="dxa"/>
          </w:tcPr>
          <w:p w14:paraId="45E3DF9D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5206709C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7C89FD4C" w14:textId="77777777" w:rsidTr="00BA3EA1">
        <w:tc>
          <w:tcPr>
            <w:tcW w:w="4261" w:type="dxa"/>
          </w:tcPr>
          <w:p w14:paraId="1377A92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0A171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3FA9D79" w14:textId="77777777" w:rsidTr="00BA3EA1">
        <w:tc>
          <w:tcPr>
            <w:tcW w:w="4261" w:type="dxa"/>
          </w:tcPr>
          <w:p w14:paraId="54C7598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EC3435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6301708" w14:textId="77777777" w:rsidTr="00BA3EA1">
        <w:tc>
          <w:tcPr>
            <w:tcW w:w="4261" w:type="dxa"/>
          </w:tcPr>
          <w:p w14:paraId="6077E80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30D09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38843AF" w14:textId="77777777" w:rsidTr="00BA3EA1">
        <w:tc>
          <w:tcPr>
            <w:tcW w:w="4261" w:type="dxa"/>
          </w:tcPr>
          <w:p w14:paraId="0DF065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A7E1F6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8B7942" w14:textId="77777777" w:rsidTr="00BA3EA1">
        <w:tc>
          <w:tcPr>
            <w:tcW w:w="4261" w:type="dxa"/>
          </w:tcPr>
          <w:p w14:paraId="0D99551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E60FB0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FB4BF" w14:textId="77777777" w:rsidTr="00BA3EA1">
        <w:tc>
          <w:tcPr>
            <w:tcW w:w="4261" w:type="dxa"/>
          </w:tcPr>
          <w:p w14:paraId="76B7D5E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595112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AB7448" w14:textId="77777777" w:rsidTr="00BA3EA1">
        <w:tc>
          <w:tcPr>
            <w:tcW w:w="4261" w:type="dxa"/>
          </w:tcPr>
          <w:p w14:paraId="4F85EA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F7BD5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0141853" w14:textId="77777777" w:rsidTr="00BA3EA1">
        <w:tc>
          <w:tcPr>
            <w:tcW w:w="4261" w:type="dxa"/>
          </w:tcPr>
          <w:p w14:paraId="4898B1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4D37AA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A8EEC98" w14:textId="77777777" w:rsidTr="00BA3EA1">
        <w:tc>
          <w:tcPr>
            <w:tcW w:w="4261" w:type="dxa"/>
          </w:tcPr>
          <w:p w14:paraId="7DF61D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5E76EB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C87E132" w14:textId="77777777" w:rsidTr="00BA3EA1">
        <w:tc>
          <w:tcPr>
            <w:tcW w:w="4261" w:type="dxa"/>
          </w:tcPr>
          <w:p w14:paraId="5817711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65957B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2727685" w14:textId="77777777" w:rsidTr="00BA3EA1">
        <w:tc>
          <w:tcPr>
            <w:tcW w:w="4261" w:type="dxa"/>
          </w:tcPr>
          <w:p w14:paraId="03D73ED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39190F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39A7A7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AE19B9D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C1BD03E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1210BE42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275F9463" w14:textId="6E985898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D75118">
        <w:rPr>
          <w:rFonts w:ascii="Arial" w:hAnsi="Arial" w:cs="Arial"/>
          <w:bCs/>
          <w:sz w:val="22"/>
        </w:rPr>
        <w:t>railway wheels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18CC6C77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7569C42E" w14:textId="2C805596"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D75118">
        <w:rPr>
          <w:rFonts w:ascii="Arial" w:hAnsi="Arial" w:cs="Arial"/>
          <w:bCs/>
          <w:sz w:val="22"/>
        </w:rPr>
        <w:t>railway wheels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D75118">
        <w:rPr>
          <w:rFonts w:ascii="Arial" w:hAnsi="Arial" w:cs="Arial"/>
          <w:bCs/>
          <w:sz w:val="22"/>
        </w:rPr>
        <w:t>China or France</w:t>
      </w:r>
      <w:r w:rsidRPr="00C802E7">
        <w:rPr>
          <w:rFonts w:ascii="Arial" w:hAnsi="Arial" w:cs="Arial"/>
          <w:bCs/>
          <w:sz w:val="22"/>
        </w:rPr>
        <w:t>, please provide details of the supplier(s) of th</w:t>
      </w:r>
      <w:r w:rsidR="003E20DE">
        <w:rPr>
          <w:rFonts w:ascii="Arial" w:hAnsi="Arial" w:cs="Arial"/>
          <w:bCs/>
          <w:sz w:val="22"/>
        </w:rPr>
        <w:t>ese goods</w:t>
      </w:r>
      <w:r w:rsidRPr="00C802E7">
        <w:rPr>
          <w:rFonts w:ascii="Arial" w:hAnsi="Arial" w:cs="Arial"/>
          <w:bCs/>
          <w:sz w:val="22"/>
        </w:rPr>
        <w:t>.</w:t>
      </w:r>
    </w:p>
    <w:p w14:paraId="75980654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2D61FA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7BAD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9A9" w14:textId="5D6B8827" w:rsidR="00C802E7" w:rsidRPr="003E20DE" w:rsidRDefault="00D75118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Certain railway wheels</w:t>
            </w:r>
          </w:p>
        </w:tc>
      </w:tr>
      <w:tr w:rsidR="00D70A70" w14:paraId="386A8B1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8E251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F346A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B16199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5ECBB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6337AECD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EBC0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46F5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89F9" w14:textId="77777777" w:rsidR="00C802E7" w:rsidRDefault="00341930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Models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D51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D74CC9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6C5D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A11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54D9D78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D51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1709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932E4D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35FB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6BE64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A3277F7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A04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C24F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06B8A5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0F19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ADF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5A56EB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7DD1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83E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B1BE44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0E6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D6B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2AECF4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16CE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BD67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CDAB8E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D9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C4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77AB92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59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B4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74C506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F1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58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B58BFD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0C81318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69163AC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52A9A350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50EB0822" w14:textId="61639670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D75118">
        <w:rPr>
          <w:rFonts w:ascii="Arial" w:hAnsi="Arial" w:cs="Arial"/>
          <w:sz w:val="22"/>
        </w:rPr>
        <w:t>railway wheels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7A1763">
        <w:rPr>
          <w:rFonts w:ascii="Arial" w:hAnsi="Arial" w:cs="Arial"/>
          <w:sz w:val="22"/>
        </w:rPr>
        <w:t>goods</w:t>
      </w:r>
      <w:r w:rsidR="00D70A70">
        <w:rPr>
          <w:rFonts w:ascii="Arial" w:hAnsi="Arial" w:cs="Arial"/>
          <w:sz w:val="22"/>
        </w:rPr>
        <w:t xml:space="preserve"> 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63A3D28C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1CD1D1E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128A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97F" w14:textId="77823B43" w:rsidR="00D70A70" w:rsidRPr="007A1763" w:rsidRDefault="00D75118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Certain railway wheels</w:t>
            </w:r>
          </w:p>
        </w:tc>
      </w:tr>
      <w:tr w:rsidR="00D70A70" w14:paraId="654B974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D5811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847E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47E1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74C45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C5D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0A2DB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D54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091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5D415A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76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FC6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61CBF4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015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0D5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689081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36F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FE38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A5F74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18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0A0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EB219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29E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2A0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ADDE9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2ED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1FD4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A37466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0117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727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F9BD87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11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A4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5D7083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A7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C5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BEFC29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29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F9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0807EB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6724BB01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0727004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E42D213" w14:textId="51489858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314E85">
        <w:rPr>
          <w:rFonts w:ascii="Arial" w:hAnsi="Arial" w:cs="Arial"/>
          <w:sz w:val="22"/>
          <w:szCs w:val="22"/>
        </w:rPr>
        <w:t>mid-</w:t>
      </w:r>
      <w:r w:rsidR="00D75118">
        <w:rPr>
          <w:rFonts w:ascii="Arial" w:hAnsi="Arial" w:cs="Arial"/>
          <w:sz w:val="22"/>
          <w:szCs w:val="22"/>
        </w:rPr>
        <w:t xml:space="preserve">May </w:t>
      </w:r>
      <w:r w:rsidR="00314E85">
        <w:rPr>
          <w:rFonts w:ascii="Arial" w:hAnsi="Arial" w:cs="Arial"/>
          <w:sz w:val="22"/>
          <w:szCs w:val="22"/>
        </w:rPr>
        <w:t>201</w:t>
      </w:r>
      <w:r w:rsidR="00D75118">
        <w:rPr>
          <w:rFonts w:ascii="Arial" w:hAnsi="Arial" w:cs="Arial"/>
          <w:sz w:val="22"/>
          <w:szCs w:val="22"/>
        </w:rPr>
        <w:t>8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64820FC5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CA3F5EB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691E3427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6C398B4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8C617BE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4289B28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379200F1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54C3542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DD9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4B57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3C7252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02A8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CF03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1F5702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9EA9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A7CE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56B2B9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16C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E05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420FC5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73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222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88C8D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56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1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5E7F42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63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B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E8E9AA3" w14:textId="77777777" w:rsidR="006A76C5" w:rsidRDefault="006A76C5" w:rsidP="006A76C5">
      <w:pPr>
        <w:jc w:val="both"/>
        <w:rPr>
          <w:rFonts w:ascii="Arial" w:hAnsi="Arial" w:cs="Arial"/>
        </w:rPr>
      </w:pPr>
    </w:p>
    <w:p w14:paraId="3FCF65F0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1286727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4AE1331D" w14:textId="1BF62022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4C0E56">
        <w:rPr>
          <w:rFonts w:ascii="Arial" w:hAnsi="Arial" w:cs="Arial"/>
          <w:color w:val="FF0000"/>
          <w:sz w:val="22"/>
        </w:rPr>
        <w:t>9 May 2018</w:t>
      </w:r>
      <w:r w:rsidR="002E547B" w:rsidRPr="002E547B">
        <w:rPr>
          <w:rFonts w:ascii="Arial" w:hAnsi="Arial" w:cs="Arial"/>
          <w:sz w:val="22"/>
        </w:rPr>
        <w:t>.</w:t>
      </w:r>
    </w:p>
    <w:p w14:paraId="3C72C61D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1A271390" w14:textId="6EB71003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4C0E56">
        <w:rPr>
          <w:rFonts w:cs="Arial"/>
        </w:rPr>
        <w:t>railway wheels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341930">
        <w:rPr>
          <w:rFonts w:cs="Arial"/>
        </w:rPr>
        <w:t xml:space="preserve">what we </w:t>
      </w:r>
      <w:r w:rsidR="004C0E56">
        <w:rPr>
          <w:rFonts w:cs="Arial"/>
        </w:rPr>
        <w:t>believe</w:t>
      </w:r>
      <w:r w:rsidR="00341930">
        <w:rPr>
          <w:rFonts w:cs="Arial"/>
        </w:rPr>
        <w:t xml:space="preserve"> to be </w:t>
      </w:r>
      <w:r w:rsidR="004C0E56">
        <w:rPr>
          <w:rFonts w:cs="Arial"/>
        </w:rPr>
        <w:t>railway wheels</w:t>
      </w:r>
      <w:r w:rsidR="00B249FC">
        <w:rPr>
          <w:rFonts w:cs="Arial"/>
        </w:rPr>
        <w:t xml:space="preserve"> from </w:t>
      </w:r>
      <w:r w:rsidR="007A1763">
        <w:rPr>
          <w:rFonts w:cs="Arial"/>
        </w:rPr>
        <w:t>1 J</w:t>
      </w:r>
      <w:r w:rsidR="004C0E56">
        <w:rPr>
          <w:rFonts w:cs="Arial"/>
        </w:rPr>
        <w:t>anuary to 31 December 2017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68264AA9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00B1CF3" w14:textId="0F2D5E16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4F51A7">
        <w:rPr>
          <w:rFonts w:cs="Arial"/>
        </w:rPr>
        <w:t xml:space="preserve">Australian Border Force’s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65624AC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06DC80FA" w14:textId="3EFE8C6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  <w:r w:rsidR="00341930">
        <w:rPr>
          <w:rFonts w:cs="Arial"/>
        </w:rPr>
        <w:t xml:space="preserve"> If we have selected shipments that do not relate to the goods under investigation, please contact the investigation case officer at </w:t>
      </w:r>
      <w:r w:rsidR="007D6CC9">
        <w:rPr>
          <w:rFonts w:cs="Arial"/>
        </w:rPr>
        <w:t>investigations4</w:t>
      </w:r>
      <w:r w:rsidR="00341930">
        <w:rPr>
          <w:rFonts w:cs="Arial"/>
        </w:rPr>
        <w:t xml:space="preserve">@adcommission.gov.au.  </w:t>
      </w:r>
    </w:p>
    <w:p w14:paraId="544CBCE1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1EF6D73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7EAAF36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92A8F4" w14:textId="1F3F2818" w:rsidR="003970E5" w:rsidRDefault="003970E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“Part B – Import volumes” providing annual import volumes of railway wheels from 2014 to 2017.</w:t>
      </w:r>
      <w:bookmarkStart w:id="1" w:name="_GoBack"/>
      <w:bookmarkEnd w:id="1"/>
    </w:p>
    <w:p w14:paraId="10486D2B" w14:textId="77777777" w:rsidR="003970E5" w:rsidRDefault="003970E5" w:rsidP="006A76C5">
      <w:pPr>
        <w:jc w:val="both"/>
        <w:rPr>
          <w:rFonts w:ascii="Arial" w:hAnsi="Arial" w:cs="Arial"/>
          <w:sz w:val="22"/>
        </w:rPr>
      </w:pPr>
    </w:p>
    <w:p w14:paraId="7F49A15E" w14:textId="51E2B023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501B94">
        <w:rPr>
          <w:rFonts w:ascii="Arial" w:hAnsi="Arial" w:cs="Arial"/>
          <w:sz w:val="22"/>
        </w:rPr>
        <w:t>railway wheels</w:t>
      </w:r>
      <w:r w:rsidR="002E547B">
        <w:rPr>
          <w:rFonts w:ascii="Arial" w:hAnsi="Arial" w:cs="Arial"/>
          <w:sz w:val="22"/>
        </w:rPr>
        <w:t xml:space="preserve"> 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46C08E41" w14:textId="77777777" w:rsidR="002E547B" w:rsidRDefault="002E547B" w:rsidP="006A76C5">
      <w:pPr>
        <w:rPr>
          <w:rFonts w:ascii="Arial" w:hAnsi="Arial" w:cs="Arial"/>
          <w:sz w:val="22"/>
        </w:rPr>
      </w:pPr>
    </w:p>
    <w:p w14:paraId="641E3E3C" w14:textId="515F632D"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501B94">
        <w:rPr>
          <w:rFonts w:ascii="Arial" w:hAnsi="Arial" w:cs="Arial"/>
          <w:sz w:val="22"/>
        </w:rPr>
        <w:t>railway wheels</w:t>
      </w:r>
      <w:r>
        <w:rPr>
          <w:rFonts w:ascii="Arial" w:hAnsi="Arial" w:cs="Arial"/>
          <w:sz w:val="22"/>
        </w:rPr>
        <w:t xml:space="preserve"> </w:t>
      </w:r>
      <w:r w:rsidRPr="00361665">
        <w:rPr>
          <w:rFonts w:ascii="Arial" w:hAnsi="Arial" w:cs="Arial"/>
          <w:bCs/>
          <w:sz w:val="22"/>
        </w:rPr>
        <w:t>exported</w:t>
      </w:r>
      <w:r w:rsidRPr="0036166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from </w:t>
      </w:r>
      <w:r w:rsidR="00501B94">
        <w:rPr>
          <w:rFonts w:ascii="Arial" w:hAnsi="Arial" w:cs="Arial"/>
          <w:sz w:val="22"/>
        </w:rPr>
        <w:t>China or France</w:t>
      </w:r>
      <w:r>
        <w:rPr>
          <w:rFonts w:ascii="Arial" w:hAnsi="Arial" w:cs="Arial"/>
          <w:sz w:val="22"/>
        </w:rPr>
        <w:t>.  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77466FD7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3D8875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</w:t>
      </w:r>
      <w:r w:rsidR="00F02047">
        <w:rPr>
          <w:rFonts w:ascii="Arial" w:hAnsi="Arial" w:cs="Arial"/>
          <w:sz w:val="22"/>
        </w:rPr>
        <w:t>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27A8EC5D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168068E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57462E54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3A6C2B60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62C8DA10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4E628FFF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363B10F7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130699B7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7F43CDF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6742017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6A3FA9B7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75ED01C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7B629AF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10DFB293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70D277C2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55493CD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5AF1B21" w14:textId="7D13AB90" w:rsidR="002E547B" w:rsidRDefault="006A76C5" w:rsidP="00C409AD">
      <w:pPr>
        <w:pStyle w:val="BodyText2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“</w:t>
      </w:r>
      <w:r w:rsidR="00C409AD">
        <w:rPr>
          <w:rFonts w:cs="Arial"/>
        </w:rPr>
        <w:t>railway wheels im</w:t>
      </w:r>
      <w:r w:rsidR="002E547B">
        <w:rPr>
          <w:rFonts w:cs="Arial"/>
        </w:rPr>
        <w:t>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59B0AED5" w14:textId="77777777" w:rsidR="00361665" w:rsidRDefault="00361665" w:rsidP="006A76C5">
      <w:pPr>
        <w:pStyle w:val="BodyText2"/>
        <w:jc w:val="both"/>
        <w:outlineLvl w:val="0"/>
        <w:rPr>
          <w:rFonts w:cs="Arial"/>
        </w:rPr>
      </w:pPr>
    </w:p>
    <w:p w14:paraId="6A30064E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4F6ED1E0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9765BA9" w14:textId="54A3308D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C409AD">
        <w:rPr>
          <w:rFonts w:ascii="Arial" w:hAnsi="Arial" w:cs="Arial"/>
          <w:color w:val="FF0000"/>
          <w:sz w:val="22"/>
        </w:rPr>
        <w:t>9 May</w:t>
      </w:r>
      <w:r w:rsidR="00314E85">
        <w:rPr>
          <w:rFonts w:ascii="Arial" w:hAnsi="Arial" w:cs="Arial"/>
          <w:color w:val="FF0000"/>
          <w:sz w:val="22"/>
        </w:rPr>
        <w:t xml:space="preserve"> 201</w:t>
      </w:r>
      <w:r w:rsidR="00C409AD">
        <w:rPr>
          <w:rFonts w:ascii="Arial" w:hAnsi="Arial" w:cs="Arial"/>
          <w:color w:val="FF0000"/>
          <w:sz w:val="22"/>
        </w:rPr>
        <w:t>8</w:t>
      </w:r>
      <w:r w:rsidR="002E547B" w:rsidRPr="002E547B">
        <w:rPr>
          <w:rFonts w:ascii="Arial" w:hAnsi="Arial" w:cs="Arial"/>
          <w:sz w:val="22"/>
        </w:rPr>
        <w:t>.</w:t>
      </w:r>
    </w:p>
    <w:p w14:paraId="7CA741B3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37907207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3B735614" w14:textId="4105D12E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="00C25914">
        <w:rPr>
          <w:rFonts w:cs="Arial"/>
        </w:rPr>
        <w:t xml:space="preserve">(if any) </w:t>
      </w:r>
      <w:r>
        <w:rPr>
          <w:rFonts w:cs="Arial"/>
        </w:rPr>
        <w:t xml:space="preserve">of </w:t>
      </w:r>
      <w:r w:rsidR="00C25914">
        <w:rPr>
          <w:rFonts w:cs="Arial"/>
        </w:rPr>
        <w:t>railway wheels</w:t>
      </w:r>
      <w:r>
        <w:rPr>
          <w:rFonts w:cs="Arial"/>
        </w:rPr>
        <w:t xml:space="preserve"> </w:t>
      </w:r>
      <w:r w:rsidR="004F51A7">
        <w:rPr>
          <w:rFonts w:cs="Arial"/>
        </w:rPr>
        <w:t>imported</w:t>
      </w:r>
      <w:r w:rsidR="00C25914">
        <w:rPr>
          <w:rFonts w:cs="Arial"/>
        </w:rPr>
        <w:t xml:space="preserve"> </w:t>
      </w:r>
      <w:r>
        <w:rPr>
          <w:rFonts w:cs="Arial"/>
        </w:rPr>
        <w:t xml:space="preserve">from </w:t>
      </w:r>
      <w:r w:rsidR="00C25914">
        <w:rPr>
          <w:rFonts w:cs="Arial"/>
        </w:rPr>
        <w:t>China or France</w:t>
      </w:r>
      <w:r w:rsidR="00314E85">
        <w:rPr>
          <w:rFonts w:cs="Arial"/>
        </w:rPr>
        <w:t xml:space="preserve"> </w:t>
      </w:r>
      <w:r w:rsidR="002E547B">
        <w:rPr>
          <w:rFonts w:cs="Arial"/>
        </w:rPr>
        <w:t>from</w:t>
      </w:r>
      <w:r w:rsidR="00314E85">
        <w:rPr>
          <w:rFonts w:cs="Arial"/>
        </w:rPr>
        <w:t xml:space="preserve"> 1 J</w:t>
      </w:r>
      <w:r w:rsidR="00C25914">
        <w:rPr>
          <w:rFonts w:cs="Arial"/>
        </w:rPr>
        <w:t>anuary to 31 December 2017</w:t>
      </w:r>
      <w:r>
        <w:rPr>
          <w:rFonts w:cs="Arial"/>
        </w:rPr>
        <w:t xml:space="preserve">.  </w:t>
      </w:r>
    </w:p>
    <w:p w14:paraId="52BA0772" w14:textId="0EFC3294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4F51A7">
        <w:rPr>
          <w:rFonts w:cs="Arial"/>
        </w:rPr>
        <w:t>railway wheels</w:t>
      </w:r>
      <w:r w:rsidR="008C1015">
        <w:rPr>
          <w:rFonts w:cs="Arial"/>
        </w:rPr>
        <w:t xml:space="preserve"> </w:t>
      </w:r>
      <w:r w:rsidR="00314E85">
        <w:rPr>
          <w:rFonts w:cs="Arial"/>
        </w:rPr>
        <w:t>Importer</w:t>
      </w:r>
      <w:r w:rsidR="008C1015">
        <w:rPr>
          <w:rFonts w:cs="Arial"/>
        </w:rPr>
        <w:t xml:space="preserve">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45BC7382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69A82CEC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73D04CB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191D34A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10788DB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7BE1195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05960E7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68B6192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2CEF441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7214AB5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1DFDA875" w14:textId="77777777" w:rsidR="006A76C5" w:rsidRDefault="00086BA3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 code</w:t>
      </w:r>
      <w:r w:rsidR="006A76C5">
        <w:rPr>
          <w:rFonts w:ascii="Arial" w:hAnsi="Arial" w:cs="Arial"/>
          <w:sz w:val="22"/>
        </w:rPr>
        <w:t>;</w:t>
      </w:r>
    </w:p>
    <w:p w14:paraId="27345C8F" w14:textId="173695E6" w:rsidR="00086BA3" w:rsidRDefault="00086BA3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 description;</w:t>
      </w:r>
    </w:p>
    <w:p w14:paraId="1ECF9B7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1D8AE81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74F66A0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2C4DBCA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3D4AF1C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7F29AE4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7D102EA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70DB0B3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1E4B417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481C048B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5E721CF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3F08EFD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54E51B3D" w14:textId="02F784E0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4F51A7">
        <w:rPr>
          <w:rFonts w:ascii="Arial" w:hAnsi="Arial" w:cs="Arial"/>
          <w:sz w:val="22"/>
        </w:rPr>
        <w:t>railway wheels</w:t>
      </w:r>
      <w:r>
        <w:rPr>
          <w:rFonts w:ascii="Arial" w:hAnsi="Arial" w:cs="Arial"/>
          <w:sz w:val="22"/>
        </w:rPr>
        <w:t xml:space="preserve"> for the </w:t>
      </w:r>
      <w:r w:rsidR="008C1015">
        <w:rPr>
          <w:rFonts w:ascii="Arial" w:hAnsi="Arial" w:cs="Arial"/>
          <w:sz w:val="22"/>
        </w:rPr>
        <w:t xml:space="preserve">period </w:t>
      </w:r>
      <w:r w:rsidR="00086BA3">
        <w:rPr>
          <w:rFonts w:ascii="Arial" w:hAnsi="Arial" w:cs="Arial"/>
          <w:sz w:val="22"/>
        </w:rPr>
        <w:t>1 J</w:t>
      </w:r>
      <w:r w:rsidR="004F51A7">
        <w:rPr>
          <w:rFonts w:ascii="Arial" w:hAnsi="Arial" w:cs="Arial"/>
          <w:sz w:val="22"/>
        </w:rPr>
        <w:t>anuary to 31 December 2017</w:t>
      </w:r>
      <w:r w:rsidR="004143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="002C1124">
        <w:rPr>
          <w:rFonts w:ascii="Arial" w:hAnsi="Arial" w:cs="Arial"/>
          <w:sz w:val="22"/>
        </w:rPr>
        <w:t>railway wheels</w:t>
      </w:r>
      <w:r w:rsidR="008C1015">
        <w:rPr>
          <w:rFonts w:ascii="Arial" w:hAnsi="Arial" w:cs="Arial"/>
          <w:sz w:val="22"/>
        </w:rPr>
        <w:t xml:space="preserve"> Importer Questionnaire Spreadshee</w:t>
      </w:r>
      <w:r w:rsidR="00BC2AAF">
        <w:rPr>
          <w:rFonts w:ascii="Arial" w:hAnsi="Arial" w:cs="Arial"/>
          <w:sz w:val="22"/>
        </w:rPr>
        <w:t>ts” workbook</w:t>
      </w:r>
      <w:r w:rsidR="008C1015">
        <w:rPr>
          <w:rFonts w:ascii="Arial" w:hAnsi="Arial" w:cs="Arial"/>
          <w:sz w:val="22"/>
        </w:rPr>
        <w:t>.</w:t>
      </w:r>
    </w:p>
    <w:p w14:paraId="7452C5BA" w14:textId="77777777" w:rsidR="008C1015" w:rsidRDefault="008C1015" w:rsidP="008C1015">
      <w:pPr>
        <w:rPr>
          <w:rFonts w:ascii="Arial" w:hAnsi="Arial" w:cs="Arial"/>
          <w:sz w:val="22"/>
        </w:rPr>
      </w:pPr>
    </w:p>
    <w:p w14:paraId="26787738" w14:textId="7EC9DD74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2C1124">
        <w:rPr>
          <w:rFonts w:ascii="Arial" w:hAnsi="Arial" w:cs="Arial"/>
          <w:sz w:val="22"/>
        </w:rPr>
        <w:t>railway wheels</w:t>
      </w:r>
      <w:r>
        <w:rPr>
          <w:rFonts w:ascii="Arial" w:hAnsi="Arial" w:cs="Arial"/>
          <w:sz w:val="22"/>
        </w:rPr>
        <w:t xml:space="preserve"> </w:t>
      </w:r>
      <w:r w:rsidR="00361665">
        <w:rPr>
          <w:rFonts w:ascii="Arial" w:hAnsi="Arial" w:cs="Arial"/>
          <w:sz w:val="22"/>
        </w:rPr>
        <w:t>are</w:t>
      </w:r>
      <w:r>
        <w:rPr>
          <w:rFonts w:ascii="Arial" w:hAnsi="Arial" w:cs="Arial"/>
          <w:sz w:val="22"/>
        </w:rPr>
        <w:t xml:space="preserve"> only a part of overall company sales, allocations of selling, general and administrative expenses may have to be made.</w:t>
      </w:r>
    </w:p>
    <w:p w14:paraId="7682628D" w14:textId="77777777" w:rsidR="00F02047" w:rsidRDefault="00F02047" w:rsidP="008C1015">
      <w:pPr>
        <w:pStyle w:val="BodyText2"/>
        <w:rPr>
          <w:rFonts w:cs="Arial"/>
        </w:rPr>
      </w:pPr>
    </w:p>
    <w:p w14:paraId="030BB8CE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73BD7ACB" w14:textId="77777777" w:rsidR="006A76C5" w:rsidRDefault="006A76C5" w:rsidP="008C1015">
      <w:pPr>
        <w:pStyle w:val="BodyText2"/>
        <w:rPr>
          <w:rFonts w:cs="Arial"/>
        </w:rPr>
      </w:pPr>
    </w:p>
    <w:p w14:paraId="471CB449" w14:textId="77777777" w:rsidR="006A76C5" w:rsidRDefault="006A76C5"/>
    <w:p w14:paraId="333D2CB6" w14:textId="77777777" w:rsidR="007103C6" w:rsidRDefault="007103C6"/>
    <w:p w14:paraId="4CE913F0" w14:textId="77777777" w:rsidR="007103C6" w:rsidRDefault="007103C6"/>
    <w:p w14:paraId="24AEC584" w14:textId="77777777" w:rsidR="007103C6" w:rsidRDefault="007103C6"/>
    <w:p w14:paraId="5FDC1EEF" w14:textId="77777777" w:rsidR="007103C6" w:rsidRDefault="007103C6"/>
    <w:p w14:paraId="1A9BA9B1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60C9B03C" w14:textId="4EE18FB9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4F51A7">
        <w:rPr>
          <w:rFonts w:cs="Arial"/>
          <w:b/>
          <w:color w:val="FF0000"/>
        </w:rPr>
        <w:t xml:space="preserve">25 April </w:t>
      </w:r>
      <w:r w:rsidR="00086BA3">
        <w:rPr>
          <w:rFonts w:cs="Arial"/>
          <w:b/>
          <w:color w:val="FF0000"/>
        </w:rPr>
        <w:t>201</w:t>
      </w:r>
      <w:r w:rsidR="004F51A7">
        <w:rPr>
          <w:rFonts w:cs="Arial"/>
          <w:b/>
          <w:color w:val="FF0000"/>
        </w:rPr>
        <w:t>8</w:t>
      </w:r>
      <w:r>
        <w:rPr>
          <w:rFonts w:cs="Arial"/>
        </w:rPr>
        <w:t xml:space="preserve"> </w:t>
      </w:r>
    </w:p>
    <w:p w14:paraId="347ACBD5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65EA82A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70A2CCBB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3095052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5FF2FC6F" w14:textId="0039B187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4F51A7">
        <w:rPr>
          <w:rFonts w:cs="Arial"/>
          <w:b/>
          <w:color w:val="FF0000"/>
        </w:rPr>
        <w:t>9 May</w:t>
      </w:r>
      <w:r w:rsidR="00086BA3">
        <w:rPr>
          <w:rFonts w:cs="Arial"/>
          <w:b/>
          <w:color w:val="FF0000"/>
        </w:rPr>
        <w:t xml:space="preserve"> 201</w:t>
      </w:r>
      <w:r w:rsidR="004F51A7">
        <w:rPr>
          <w:rFonts w:cs="Arial"/>
          <w:b/>
          <w:color w:val="FF0000"/>
        </w:rPr>
        <w:t>8</w:t>
      </w:r>
    </w:p>
    <w:p w14:paraId="07CB1DAC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163DFFD1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638BAE78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00B11E9E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5F051E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0F825E0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175E6C2E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C68E7E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7F96750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4A1494C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129B6E1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6FDAD76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3987222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1035020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5C9B0581" w14:textId="77777777" w:rsidR="007103C6" w:rsidRDefault="007103C6"/>
    <w:sectPr w:rsidR="007103C6" w:rsidSect="00CB4DCB">
      <w:headerReference w:type="first" r:id="rId18"/>
      <w:footerReference w:type="first" r:id="rId19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D28D" w14:textId="77777777" w:rsidR="000621D2" w:rsidRDefault="000621D2">
      <w:r>
        <w:separator/>
      </w:r>
    </w:p>
  </w:endnote>
  <w:endnote w:type="continuationSeparator" w:id="0">
    <w:p w14:paraId="653BE1F1" w14:textId="77777777" w:rsidR="000621D2" w:rsidRDefault="000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A9BE5" w14:textId="77777777" w:rsidR="00AE1E40" w:rsidRDefault="00AE1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FC69A" w14:textId="77777777" w:rsidR="00AE1E40" w:rsidRDefault="00AE1E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D18FC" w14:textId="77777777" w:rsidR="00AE1E40" w:rsidRDefault="00AE1E4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5483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2D7D2" w14:textId="77777777" w:rsidR="000621D2" w:rsidRDefault="000621D2">
      <w:r>
        <w:separator/>
      </w:r>
    </w:p>
  </w:footnote>
  <w:footnote w:type="continuationSeparator" w:id="0">
    <w:p w14:paraId="417EBCFE" w14:textId="77777777" w:rsidR="000621D2" w:rsidRDefault="0006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5E4D" w14:textId="77777777" w:rsidR="00AE1E40" w:rsidRDefault="00AE1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D7156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86F1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172774D7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A6D836E" wp14:editId="0657F1AD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A12CD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F1DBC" wp14:editId="6884B5B9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01D2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9329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729C6A3A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75A432D2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D2"/>
    <w:rsid w:val="000621D2"/>
    <w:rsid w:val="00086BA3"/>
    <w:rsid w:val="000B47FC"/>
    <w:rsid w:val="000C72AC"/>
    <w:rsid w:val="000D4093"/>
    <w:rsid w:val="0014303F"/>
    <w:rsid w:val="001662DF"/>
    <w:rsid w:val="00283B91"/>
    <w:rsid w:val="002B3DF2"/>
    <w:rsid w:val="002B4622"/>
    <w:rsid w:val="002C1124"/>
    <w:rsid w:val="002D1B5A"/>
    <w:rsid w:val="002E46C1"/>
    <w:rsid w:val="002E547B"/>
    <w:rsid w:val="00314E85"/>
    <w:rsid w:val="003323A4"/>
    <w:rsid w:val="00341930"/>
    <w:rsid w:val="00361665"/>
    <w:rsid w:val="003970E5"/>
    <w:rsid w:val="003A7117"/>
    <w:rsid w:val="003E20DE"/>
    <w:rsid w:val="003E44D2"/>
    <w:rsid w:val="0040120D"/>
    <w:rsid w:val="0041439D"/>
    <w:rsid w:val="0048221E"/>
    <w:rsid w:val="004C0E56"/>
    <w:rsid w:val="004F51A7"/>
    <w:rsid w:val="00501B94"/>
    <w:rsid w:val="00516BA4"/>
    <w:rsid w:val="005739E3"/>
    <w:rsid w:val="005A4147"/>
    <w:rsid w:val="006508CA"/>
    <w:rsid w:val="006A76C5"/>
    <w:rsid w:val="006B43A5"/>
    <w:rsid w:val="006F6A46"/>
    <w:rsid w:val="007103C6"/>
    <w:rsid w:val="00756E0A"/>
    <w:rsid w:val="00770AF7"/>
    <w:rsid w:val="007822BC"/>
    <w:rsid w:val="00794B91"/>
    <w:rsid w:val="007A1763"/>
    <w:rsid w:val="007D6CC9"/>
    <w:rsid w:val="00802C97"/>
    <w:rsid w:val="00833D82"/>
    <w:rsid w:val="008C1015"/>
    <w:rsid w:val="0092234C"/>
    <w:rsid w:val="00924D03"/>
    <w:rsid w:val="0098356B"/>
    <w:rsid w:val="009D72DA"/>
    <w:rsid w:val="009F5D8E"/>
    <w:rsid w:val="00A16786"/>
    <w:rsid w:val="00AA2AAE"/>
    <w:rsid w:val="00AD1FAB"/>
    <w:rsid w:val="00AE1E40"/>
    <w:rsid w:val="00AF735F"/>
    <w:rsid w:val="00B249FC"/>
    <w:rsid w:val="00B33419"/>
    <w:rsid w:val="00B3481A"/>
    <w:rsid w:val="00BA3EA1"/>
    <w:rsid w:val="00BC2AAF"/>
    <w:rsid w:val="00BE3D9B"/>
    <w:rsid w:val="00C25914"/>
    <w:rsid w:val="00C409AD"/>
    <w:rsid w:val="00C42442"/>
    <w:rsid w:val="00C802E7"/>
    <w:rsid w:val="00CB4DCB"/>
    <w:rsid w:val="00CC3A41"/>
    <w:rsid w:val="00CE74C6"/>
    <w:rsid w:val="00D70A70"/>
    <w:rsid w:val="00D75118"/>
    <w:rsid w:val="00D822EC"/>
    <w:rsid w:val="00DD6ABF"/>
    <w:rsid w:val="00E94327"/>
    <w:rsid w:val="00EA7141"/>
    <w:rsid w:val="00F02047"/>
    <w:rsid w:val="00F1016B"/>
    <w:rsid w:val="00F96EEE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2E22B5"/>
  <w15:docId w15:val="{B2DF5681-EA53-4641-ADC4-7C6A6847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&amp;C_Trade%20Measures\_Branch%20Restricted\TEMPLATES\Investigation\Investigation%20-%20Importer%20-%20Questionnaire%20v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3504C-E83B-4DBF-BA41-B1B3BD1426C9}"/>
</file>

<file path=customXml/itemProps2.xml><?xml version="1.0" encoding="utf-8"?>
<ds:datastoreItem xmlns:ds="http://schemas.openxmlformats.org/officeDocument/2006/customXml" ds:itemID="{7243BCBC-BE3E-4398-A86F-DFC421CE53A1}"/>
</file>

<file path=customXml/itemProps3.xml><?xml version="1.0" encoding="utf-8"?>
<ds:datastoreItem xmlns:ds="http://schemas.openxmlformats.org/officeDocument/2006/customXml" ds:itemID="{ACD6A977-A6B6-447C-98BA-51D340B0F0EA}"/>
</file>

<file path=customXml/itemProps4.xml><?xml version="1.0" encoding="utf-8"?>
<ds:datastoreItem xmlns:ds="http://schemas.openxmlformats.org/officeDocument/2006/customXml" ds:itemID="{7243BCBC-BE3E-4398-A86F-DFC421CE5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Investigation - Importer - Questionnaire v2016</Template>
  <TotalTime>39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Kenna, Mick</dc:creator>
  <cp:lastModifiedBy>Kenna, Mick</cp:lastModifiedBy>
  <cp:revision>14</cp:revision>
  <cp:lastPrinted>2004-01-29T06:40:00Z</cp:lastPrinted>
  <dcterms:created xsi:type="dcterms:W3CDTF">2018-04-12T02:06:00Z</dcterms:created>
  <dcterms:modified xsi:type="dcterms:W3CDTF">2018-04-18T01:20:00Z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DocHub_DocumentType">
    <vt:lpwstr>33;#Application|a06b1ed6-a4f8-414f-b46f-9291c0f959f2</vt:lpwstr>
  </property>
  <property fmtid="{D5CDD505-2E9C-101B-9397-08002B2CF9AE}" pid="8" name="DocHub_SecurityClassification">
    <vt:lpwstr>11;#For Official Use Only|11f6fb0b-52ce-4109-8f7f-521b2a62f692</vt:lpwstr>
  </property>
  <property fmtid="{D5CDD505-2E9C-101B-9397-08002B2CF9AE}" pid="9" name="DocHub_AttachmentAppendix">
    <vt:lpwstr/>
  </property>
  <property fmtid="{D5CDD505-2E9C-101B-9397-08002B2CF9AE}" pid="10" name="DocHub_CaseType">
    <vt:lpwstr/>
  </property>
  <property fmtid="{D5CDD505-2E9C-101B-9397-08002B2CF9AE}" pid="11" name="DocHub_ADCEntityType">
    <vt:lpwstr/>
  </property>
  <property fmtid="{D5CDD505-2E9C-101B-9397-08002B2CF9AE}" pid="12" name="DocHub_Entity">
    <vt:lpwstr/>
  </property>
  <property fmtid="{D5CDD505-2E9C-101B-9397-08002B2CF9AE}" pid="13" name="DocHub_WorkActivity">
    <vt:lpwstr/>
  </property>
  <property fmtid="{D5CDD505-2E9C-101B-9397-08002B2CF9AE}" pid="14" name="DocHub_Goods">
    <vt:lpwstr>2041;#Ore carriage railway wheels|355843e9-42ad-466a-bd27-7d347d13cb66</vt:lpwstr>
  </property>
  <property fmtid="{D5CDD505-2E9C-101B-9397-08002B2CF9AE}" pid="15" name="DocHub_ReportType">
    <vt:lpwstr/>
  </property>
  <property fmtid="{D5CDD505-2E9C-101B-9397-08002B2CF9AE}" pid="16" name="DocHub_Country">
    <vt:lpwstr/>
  </property>
  <property fmtid="{D5CDD505-2E9C-101B-9397-08002B2CF9AE}" pid="17" name="DocHub_ADCSubDocumentType">
    <vt:lpwstr/>
  </property>
  <property fmtid="{D5CDD505-2E9C-101B-9397-08002B2CF9AE}" pid="18" name="DocHub_Keywords">
    <vt:lpwstr/>
  </property>
  <property fmtid="{D5CDD505-2E9C-101B-9397-08002B2CF9AE}" pid="19" name="DocHub_Year">
    <vt:lpwstr/>
  </property>
  <property fmtid="{D5CDD505-2E9C-101B-9397-08002B2CF9AE}" pid="20" name="_dlc_DocIdItemGuid">
    <vt:lpwstr>c022d011-5175-4a44-afa5-fc673556f255</vt:lpwstr>
  </property>
</Properties>
</file>