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3BC0B" w14:textId="77777777"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</w:p>
    <w:p w14:paraId="42B3BC0C" w14:textId="77777777" w:rsidR="006A76C5" w:rsidRPr="006B43A5" w:rsidRDefault="006A76C5" w:rsidP="006A76C5">
      <w:pPr>
        <w:pStyle w:val="Title"/>
        <w:outlineLvl w:val="0"/>
        <w:rPr>
          <w:rFonts w:ascii="Arial" w:hAnsi="Arial" w:cs="Arial"/>
          <w:sz w:val="44"/>
          <w:szCs w:val="44"/>
        </w:rPr>
      </w:pPr>
      <w:r w:rsidRPr="006B43A5">
        <w:rPr>
          <w:rFonts w:ascii="Arial" w:hAnsi="Arial" w:cs="Arial"/>
          <w:sz w:val="44"/>
          <w:szCs w:val="44"/>
        </w:rPr>
        <w:t>IMPORTER QUESTIONNAIRE</w:t>
      </w:r>
    </w:p>
    <w:p w14:paraId="42B3BC0D" w14:textId="77777777"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14:paraId="42B3BC0E" w14:textId="77777777" w:rsidR="00AF735F" w:rsidRPr="006E51EB" w:rsidRDefault="00447315" w:rsidP="006A76C5">
      <w:pPr>
        <w:pStyle w:val="Title"/>
        <w:outlineLvl w:val="0"/>
        <w:rPr>
          <w:rFonts w:ascii="Arial" w:hAnsi="Arial" w:cs="Arial"/>
          <w:sz w:val="26"/>
        </w:rPr>
      </w:pPr>
      <w:r w:rsidRPr="006E51EB">
        <w:rPr>
          <w:rFonts w:ascii="Arial" w:hAnsi="Arial" w:cs="Arial"/>
          <w:sz w:val="26"/>
        </w:rPr>
        <w:t>CERTAIN HOLLOW STRUCTURAL SECTIONS</w:t>
      </w:r>
    </w:p>
    <w:p w14:paraId="42B3BC0F" w14:textId="77777777" w:rsidR="00447315" w:rsidRPr="00447315" w:rsidRDefault="00447315" w:rsidP="006A76C5">
      <w:pPr>
        <w:pStyle w:val="Title"/>
        <w:outlineLvl w:val="0"/>
        <w:rPr>
          <w:rFonts w:ascii="Arial" w:hAnsi="Arial" w:cs="Arial"/>
          <w:sz w:val="26"/>
        </w:rPr>
      </w:pPr>
    </w:p>
    <w:p w14:paraId="42B3BC10" w14:textId="2304CB5B" w:rsidR="006A76C5" w:rsidRDefault="006A76C5" w:rsidP="006A76C5">
      <w:pPr>
        <w:pStyle w:val="Title"/>
        <w:outlineLvl w:val="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EXPORTED TO AUSTRALIA FROM </w:t>
      </w:r>
      <w:r w:rsidR="00447315" w:rsidRPr="00447315">
        <w:rPr>
          <w:rFonts w:ascii="Arial" w:hAnsi="Arial" w:cs="Arial"/>
          <w:sz w:val="26"/>
        </w:rPr>
        <w:t>TH</w:t>
      </w:r>
      <w:r w:rsidR="00C25FFF">
        <w:rPr>
          <w:rFonts w:ascii="Arial" w:hAnsi="Arial" w:cs="Arial"/>
          <w:sz w:val="26"/>
        </w:rPr>
        <w:t>AILAND</w:t>
      </w:r>
    </w:p>
    <w:p w14:paraId="42B3BC11" w14:textId="77777777" w:rsidR="006A76C5" w:rsidRPr="00CB4DCB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14:paraId="42B3BC12" w14:textId="15436BBD" w:rsidR="00CB4DCB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This questionnaire seeks information in relation to your imports and sales of </w:t>
      </w:r>
      <w:r w:rsidR="00447315">
        <w:t xml:space="preserve">certain hollow structural sections (HSS or the goods) </w:t>
      </w:r>
      <w:r>
        <w:rPr>
          <w:rFonts w:cs="Arial"/>
        </w:rPr>
        <w:t xml:space="preserve">exported to Australia from </w:t>
      </w:r>
      <w:r w:rsidR="00C25FFF">
        <w:t>Thailand</w:t>
      </w:r>
      <w:r w:rsidR="00447315" w:rsidRPr="00BA2FD2">
        <w:t>.</w:t>
      </w:r>
    </w:p>
    <w:p w14:paraId="42B3BC13" w14:textId="5688DDCB" w:rsidR="00CB4DCB" w:rsidRDefault="006A76C5" w:rsidP="00CB4DCB">
      <w:pPr>
        <w:pStyle w:val="BodyText"/>
        <w:jc w:val="left"/>
        <w:rPr>
          <w:rFonts w:cs="Arial"/>
        </w:rPr>
      </w:pPr>
      <w:r w:rsidRPr="000703E0">
        <w:rPr>
          <w:rFonts w:cs="Arial"/>
        </w:rPr>
        <w:t xml:space="preserve">This information will be used to </w:t>
      </w:r>
      <w:r>
        <w:rPr>
          <w:rFonts w:cs="Arial"/>
        </w:rPr>
        <w:t>assist in determining</w:t>
      </w:r>
      <w:r w:rsidRPr="000703E0">
        <w:rPr>
          <w:rFonts w:cs="Arial"/>
        </w:rPr>
        <w:t xml:space="preserve"> export prices</w:t>
      </w:r>
      <w:r>
        <w:rPr>
          <w:rFonts w:cs="Arial"/>
        </w:rPr>
        <w:t xml:space="preserve"> and non-injurious prices.  </w:t>
      </w:r>
    </w:p>
    <w:p w14:paraId="42B3BC14" w14:textId="11427007" w:rsidR="006A76C5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>Au</w:t>
      </w:r>
      <w:r w:rsidR="00CB4DCB">
        <w:rPr>
          <w:rFonts w:cs="Arial"/>
        </w:rPr>
        <w:t>stralian Dumping Notice No</w:t>
      </w:r>
      <w:r>
        <w:rPr>
          <w:rFonts w:cs="Arial"/>
        </w:rPr>
        <w:t xml:space="preserve"> </w:t>
      </w:r>
      <w:r w:rsidR="00CB4DCB" w:rsidRPr="00447315">
        <w:rPr>
          <w:rFonts w:cs="Arial"/>
        </w:rPr>
        <w:t>20</w:t>
      </w:r>
      <w:r w:rsidR="00447315" w:rsidRPr="00447315">
        <w:rPr>
          <w:rFonts w:cs="Arial"/>
        </w:rPr>
        <w:t>17</w:t>
      </w:r>
      <w:r w:rsidR="00CB4DCB" w:rsidRPr="00447315">
        <w:rPr>
          <w:rFonts w:cs="Arial"/>
        </w:rPr>
        <w:t>/</w:t>
      </w:r>
      <w:r w:rsidR="00C25FFF">
        <w:rPr>
          <w:rFonts w:cs="Arial"/>
        </w:rPr>
        <w:t>136</w:t>
      </w:r>
      <w:r>
        <w:rPr>
          <w:rFonts w:cs="Arial"/>
        </w:rPr>
        <w:t xml:space="preserve"> </w:t>
      </w:r>
      <w:r w:rsidR="00CB4DCB">
        <w:rPr>
          <w:rFonts w:cs="Arial"/>
        </w:rPr>
        <w:t>provides</w:t>
      </w:r>
      <w:r>
        <w:rPr>
          <w:rFonts w:cs="Arial"/>
        </w:rPr>
        <w:t xml:space="preserve"> details of the goods under consideration, the </w:t>
      </w:r>
      <w:r w:rsidR="00CB4DCB">
        <w:rPr>
          <w:rFonts w:cs="Arial"/>
        </w:rPr>
        <w:t>application</w:t>
      </w:r>
      <w:r>
        <w:rPr>
          <w:rFonts w:cs="Arial"/>
        </w:rPr>
        <w:t xml:space="preserve"> and the </w:t>
      </w:r>
      <w:r w:rsidR="00C25FFF">
        <w:rPr>
          <w:rFonts w:cs="Arial"/>
        </w:rPr>
        <w:t>review</w:t>
      </w:r>
      <w:r>
        <w:rPr>
          <w:rFonts w:cs="Arial"/>
        </w:rPr>
        <w:t xml:space="preserve"> procedures.</w:t>
      </w:r>
    </w:p>
    <w:p w14:paraId="42B3BC15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14:paraId="42B3BC1B" w14:textId="77777777" w:rsidTr="00D822EC">
        <w:tc>
          <w:tcPr>
            <w:tcW w:w="1134" w:type="dxa"/>
          </w:tcPr>
          <w:p w14:paraId="42B3BC16" w14:textId="77777777"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42B3BC17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14:paraId="42B3BC18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14:paraId="42B3BC19" w14:textId="77777777" w:rsidR="007103C6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14:paraId="42B3BC1A" w14:textId="0F568183" w:rsidR="006A76C5" w:rsidRPr="00770AF7" w:rsidRDefault="003D3A08" w:rsidP="003D3A08">
            <w:pPr>
              <w:pStyle w:val="BodyText"/>
              <w:rPr>
                <w:rFonts w:cs="Arial"/>
                <w:b/>
                <w:bCs/>
                <w:color w:val="FF0000"/>
                <w:sz w:val="28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  <w:highlight w:val="yellow"/>
              </w:rPr>
              <w:t>26 October</w:t>
            </w:r>
            <w:r w:rsidR="00447315" w:rsidRPr="00C25FFF">
              <w:rPr>
                <w:rFonts w:cs="Arial"/>
                <w:b/>
                <w:color w:val="FF0000"/>
                <w:sz w:val="24"/>
                <w:szCs w:val="24"/>
                <w:highlight w:val="yellow"/>
              </w:rPr>
              <w:t xml:space="preserve"> 2017</w:t>
            </w:r>
          </w:p>
        </w:tc>
      </w:tr>
      <w:tr w:rsidR="00D822EC" w14:paraId="42B3BC21" w14:textId="77777777" w:rsidTr="00D822EC">
        <w:tc>
          <w:tcPr>
            <w:tcW w:w="1134" w:type="dxa"/>
          </w:tcPr>
          <w:p w14:paraId="42B3BC1C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42B3BC1D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42B3BC1E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14:paraId="42B3BC1F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42B3BC20" w14:textId="6A7CF6E8" w:rsidR="00D822EC" w:rsidRDefault="00D822EC" w:rsidP="003D3A08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0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>
              <w:rPr>
                <w:rFonts w:cs="Arial"/>
                <w:b/>
                <w:bCs/>
                <w:sz w:val="28"/>
              </w:rPr>
              <w:t>the Commission</w:t>
            </w:r>
            <w:r>
              <w:rPr>
                <w:rFonts w:cs="Arial"/>
                <w:b/>
                <w:bCs/>
                <w:sz w:val="28"/>
              </w:rPr>
              <w:t xml:space="preserve">’s detailed spreadsheets but no later than </w:t>
            </w:r>
            <w:r w:rsidR="006D3D75">
              <w:rPr>
                <w:rFonts w:cs="Arial"/>
                <w:b/>
                <w:color w:val="FF0000"/>
                <w:sz w:val="24"/>
                <w:szCs w:val="24"/>
                <w:highlight w:val="yellow"/>
              </w:rPr>
              <w:t>9</w:t>
            </w:r>
            <w:bookmarkStart w:id="1" w:name="_GoBack"/>
            <w:bookmarkEnd w:id="1"/>
            <w:r w:rsidR="003D3A08">
              <w:rPr>
                <w:rFonts w:cs="Arial"/>
                <w:b/>
                <w:color w:val="FF0000"/>
                <w:sz w:val="24"/>
                <w:szCs w:val="24"/>
                <w:highlight w:val="yellow"/>
              </w:rPr>
              <w:t xml:space="preserve"> November</w:t>
            </w:r>
            <w:r w:rsidR="00447315" w:rsidRPr="00C25FFF">
              <w:rPr>
                <w:rFonts w:cs="Arial"/>
                <w:b/>
                <w:color w:val="FF0000"/>
                <w:sz w:val="24"/>
                <w:szCs w:val="24"/>
                <w:highlight w:val="yellow"/>
              </w:rPr>
              <w:t xml:space="preserve"> 2017</w:t>
            </w:r>
            <w:bookmarkEnd w:id="0"/>
          </w:p>
        </w:tc>
      </w:tr>
      <w:tr w:rsidR="00D822EC" w14:paraId="42B3BC26" w14:textId="77777777" w:rsidTr="00D822EC">
        <w:tc>
          <w:tcPr>
            <w:tcW w:w="1134" w:type="dxa"/>
          </w:tcPr>
          <w:p w14:paraId="42B3BC22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42B3BC23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42B3BC24" w14:textId="77777777"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42B3BC25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42B3BC27" w14:textId="77777777" w:rsidR="006A76C5" w:rsidRDefault="00833D82" w:rsidP="006A76C5">
      <w:pPr>
        <w:pStyle w:val="BodyText"/>
        <w:jc w:val="left"/>
        <w:rPr>
          <w:rFonts w:cs="Arial"/>
        </w:rPr>
      </w:pPr>
      <w:r w:rsidRPr="00833D82">
        <w:rPr>
          <w:rFonts w:cs="Arial"/>
        </w:rPr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rFonts w:cs="Arial"/>
          <w:i/>
        </w:rPr>
        <w:t>Customs (Extensions of Time and Non-cooperation) Direction 2015</w:t>
      </w:r>
      <w:r w:rsidRPr="00833D82">
        <w:rPr>
          <w:rFonts w:cs="Arial"/>
        </w:rPr>
        <w:t xml:space="preserve"> (the Direction). More details on this direction are explained in Anti-Dumping Notice 2015/129, available on the Commission’s website at </w:t>
      </w:r>
      <w:hyperlink r:id="rId11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rPr>
          <w:rFonts w:cs="Arial"/>
        </w:rPr>
        <w:t>.</w:t>
      </w:r>
      <w:r>
        <w:rPr>
          <w:rFonts w:cs="Arial"/>
        </w:rPr>
        <w:t xml:space="preserve"> </w:t>
      </w:r>
    </w:p>
    <w:p w14:paraId="42B3BC28" w14:textId="77777777" w:rsidR="006A76C5" w:rsidRDefault="006A76C5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Return address </w:t>
      </w:r>
    </w:p>
    <w:p w14:paraId="42B3BC29" w14:textId="7667D500" w:rsidR="006A76C5" w:rsidRPr="00CB4DCB" w:rsidRDefault="006A76C5" w:rsidP="00404455">
      <w:pPr>
        <w:pStyle w:val="BodyText"/>
        <w:tabs>
          <w:tab w:val="clear" w:pos="432"/>
          <w:tab w:val="left" w:pos="1418"/>
        </w:tabs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Mail</w:t>
      </w:r>
      <w:r w:rsidR="00447315">
        <w:rPr>
          <w:rFonts w:cs="Arial"/>
          <w:b/>
          <w:bCs/>
          <w:sz w:val="24"/>
        </w:rPr>
        <w:t>:</w:t>
      </w:r>
      <w:r w:rsidR="00447315"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Director</w:t>
      </w:r>
      <w:r w:rsidR="00404455">
        <w:rPr>
          <w:rFonts w:cs="Arial"/>
          <w:sz w:val="24"/>
        </w:rPr>
        <w:t>, Investigations 4</w:t>
      </w:r>
    </w:p>
    <w:p w14:paraId="42B3BC2A" w14:textId="77777777" w:rsidR="00447315" w:rsidRPr="00447315" w:rsidRDefault="00447315" w:rsidP="00404455">
      <w:pPr>
        <w:tabs>
          <w:tab w:val="left" w:pos="1418"/>
        </w:tabs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ab/>
      </w:r>
      <w:r w:rsidRPr="00447315">
        <w:rPr>
          <w:rFonts w:ascii="Arial" w:hAnsi="Arial"/>
          <w:sz w:val="20"/>
          <w:lang w:val="en-GB"/>
        </w:rPr>
        <w:t>Anti-Dumping Commission</w:t>
      </w:r>
    </w:p>
    <w:p w14:paraId="42B3BC2B" w14:textId="4FB9134A" w:rsidR="00447315" w:rsidRPr="00447315" w:rsidRDefault="00447315" w:rsidP="00404455">
      <w:pPr>
        <w:tabs>
          <w:tab w:val="left" w:pos="1418"/>
        </w:tabs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ab/>
      </w:r>
      <w:r w:rsidRPr="00447315">
        <w:rPr>
          <w:rFonts w:ascii="Arial" w:hAnsi="Arial"/>
          <w:sz w:val="20"/>
          <w:lang w:val="en-GB"/>
        </w:rPr>
        <w:t xml:space="preserve">GPO </w:t>
      </w:r>
      <w:r w:rsidR="003D3A08">
        <w:rPr>
          <w:rFonts w:ascii="Arial" w:hAnsi="Arial"/>
          <w:sz w:val="20"/>
          <w:lang w:val="en-GB"/>
        </w:rPr>
        <w:t>Box 2013</w:t>
      </w:r>
    </w:p>
    <w:p w14:paraId="42B3BC2C" w14:textId="38E3A696" w:rsidR="00447315" w:rsidRPr="00447315" w:rsidRDefault="00447315" w:rsidP="00404455">
      <w:pPr>
        <w:tabs>
          <w:tab w:val="left" w:pos="1418"/>
        </w:tabs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ab/>
      </w:r>
      <w:r w:rsidR="003D3A08">
        <w:rPr>
          <w:rFonts w:ascii="Arial" w:hAnsi="Arial"/>
          <w:sz w:val="20"/>
          <w:lang w:val="en-GB"/>
        </w:rPr>
        <w:t>Canberra  ACT  2601</w:t>
      </w:r>
    </w:p>
    <w:p w14:paraId="42B3BC2D" w14:textId="77777777" w:rsidR="00447315" w:rsidRPr="00447315" w:rsidRDefault="00447315" w:rsidP="00404455">
      <w:pPr>
        <w:tabs>
          <w:tab w:val="left" w:pos="1418"/>
        </w:tabs>
        <w:rPr>
          <w:rFonts w:ascii="Arial" w:hAnsi="Arial"/>
          <w:szCs w:val="24"/>
          <w:lang w:val="en-GB"/>
        </w:rPr>
      </w:pPr>
      <w:r>
        <w:rPr>
          <w:rFonts w:ascii="Arial" w:hAnsi="Arial"/>
          <w:sz w:val="20"/>
          <w:lang w:val="en-GB"/>
        </w:rPr>
        <w:tab/>
      </w:r>
      <w:r w:rsidRPr="00447315">
        <w:rPr>
          <w:rFonts w:ascii="Arial" w:hAnsi="Arial"/>
          <w:sz w:val="20"/>
          <w:lang w:val="en-GB"/>
        </w:rPr>
        <w:t>Australia</w:t>
      </w:r>
      <w:r>
        <w:rPr>
          <w:rFonts w:ascii="Arial" w:hAnsi="Arial"/>
          <w:sz w:val="20"/>
          <w:lang w:val="en-GB"/>
        </w:rPr>
        <w:t xml:space="preserve"> </w:t>
      </w:r>
    </w:p>
    <w:p w14:paraId="42B3BC2E" w14:textId="77777777" w:rsidR="006A76C5" w:rsidRDefault="006A76C5" w:rsidP="00404455">
      <w:pPr>
        <w:pStyle w:val="BodyText"/>
        <w:tabs>
          <w:tab w:val="left" w:pos="1418"/>
        </w:tabs>
        <w:jc w:val="left"/>
        <w:rPr>
          <w:rFonts w:cs="Arial"/>
          <w:sz w:val="24"/>
        </w:rPr>
      </w:pPr>
      <w:r>
        <w:rPr>
          <w:rFonts w:cs="Arial"/>
          <w:b/>
          <w:bCs/>
          <w:sz w:val="24"/>
        </w:rPr>
        <w:t>Facsimile</w:t>
      </w:r>
      <w:r>
        <w:rPr>
          <w:rFonts w:cs="Arial"/>
          <w:sz w:val="24"/>
        </w:rPr>
        <w:t xml:space="preserve">:  </w:t>
      </w:r>
      <w:r w:rsidR="00AF735F">
        <w:rPr>
          <w:rFonts w:cs="Arial"/>
          <w:sz w:val="24"/>
        </w:rPr>
        <w:tab/>
      </w:r>
      <w:r w:rsidR="00AF735F">
        <w:rPr>
          <w:rFonts w:cs="Arial"/>
          <w:sz w:val="24"/>
        </w:rPr>
        <w:tab/>
      </w:r>
      <w:r w:rsidR="00404455">
        <w:rPr>
          <w:rFonts w:cs="Arial"/>
          <w:sz w:val="24"/>
        </w:rPr>
        <w:t>(03) 8539 2499</w:t>
      </w:r>
    </w:p>
    <w:p w14:paraId="42B3BC2F" w14:textId="77777777" w:rsidR="006A76C5" w:rsidRPr="00770AF7" w:rsidRDefault="006A76C5" w:rsidP="00404455">
      <w:pPr>
        <w:pStyle w:val="BodyText"/>
        <w:tabs>
          <w:tab w:val="left" w:pos="1418"/>
        </w:tabs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>E-mail</w:t>
      </w:r>
      <w:r>
        <w:rPr>
          <w:rFonts w:cs="Arial"/>
          <w:sz w:val="24"/>
        </w:rPr>
        <w:t xml:space="preserve">: </w:t>
      </w:r>
      <w:r w:rsidR="00CB4DCB">
        <w:rPr>
          <w:rFonts w:cs="Arial"/>
          <w:sz w:val="24"/>
        </w:rPr>
        <w:tab/>
      </w:r>
      <w:r w:rsidR="00CB4DCB">
        <w:rPr>
          <w:rFonts w:cs="Arial"/>
          <w:sz w:val="24"/>
        </w:rPr>
        <w:tab/>
      </w:r>
      <w:hyperlink r:id="rId12" w:history="1">
        <w:r w:rsidR="00404455" w:rsidRPr="008F20EC">
          <w:rPr>
            <w:rStyle w:val="Hyperlink"/>
            <w:rFonts w:cs="Arial"/>
            <w:sz w:val="24"/>
            <w:szCs w:val="24"/>
          </w:rPr>
          <w:t>investigations4@adcommission.gov.au</w:t>
        </w:r>
      </w:hyperlink>
      <w:r w:rsidR="00404455">
        <w:rPr>
          <w:rStyle w:val="Hyperlink"/>
          <w:rFonts w:cs="Arial"/>
          <w:sz w:val="24"/>
          <w:szCs w:val="24"/>
        </w:rPr>
        <w:t xml:space="preserve"> </w:t>
      </w:r>
    </w:p>
    <w:p w14:paraId="42B3BC30" w14:textId="77777777" w:rsidR="006A76C5" w:rsidRDefault="006A76C5" w:rsidP="0040445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</w:tabs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bCs w:val="0"/>
          <w:sz w:val="22"/>
        </w:rPr>
        <w:br w:type="page"/>
      </w: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42B3BC31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42B3BC32" w14:textId="77777777"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14:paraId="42B3BC33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42B3BC36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3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3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3BC39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3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3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3BC3C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3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3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3BC3F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3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C3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3BC42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4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C4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3BC45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2B3BC4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C4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3BC48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2B3BC4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C4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3BC4B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2B3BC4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C4A" w14:textId="77777777"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14:paraId="42B3BC4E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2B3BC4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C4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3BC51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C4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C5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3BC54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C5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C5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3BC5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C5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C5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2B3BC58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42B3BC59" w14:textId="77777777"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42B3BC5A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42B3BC5B" w14:textId="77777777" w:rsidR="00C802E7" w:rsidRDefault="00C802E7" w:rsidP="00B249FC">
      <w:pPr>
        <w:pStyle w:val="BodyText"/>
        <w:jc w:val="left"/>
        <w:rPr>
          <w:rFonts w:cs="Arial"/>
        </w:rPr>
      </w:pPr>
    </w:p>
    <w:p w14:paraId="42B3BC5C" w14:textId="77777777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Describe the role of your company in the Australian market for </w:t>
      </w:r>
      <w:r w:rsidR="00296E9D">
        <w:t>certain hollow structural sections</w:t>
      </w:r>
      <w:r w:rsidR="00296E9D">
        <w:rPr>
          <w:rFonts w:cs="Arial"/>
        </w:rPr>
        <w:t xml:space="preserve">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42B3BC5D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42B3BC5E" w14:textId="77777777" w:rsidR="006A76C5" w:rsidRDefault="006A76C5" w:rsidP="00B249FC">
      <w:pPr>
        <w:pStyle w:val="BodyText"/>
        <w:jc w:val="left"/>
        <w:rPr>
          <w:rFonts w:cs="Arial"/>
        </w:rPr>
      </w:pPr>
    </w:p>
    <w:p w14:paraId="42B3BC5F" w14:textId="77777777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42B3BC60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42B3BC63" w14:textId="77777777" w:rsidTr="00BA3EA1">
        <w:tc>
          <w:tcPr>
            <w:tcW w:w="4261" w:type="dxa"/>
          </w:tcPr>
          <w:p w14:paraId="42B3BC61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4261" w:type="dxa"/>
          </w:tcPr>
          <w:p w14:paraId="42B3BC62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14:paraId="42B3BC66" w14:textId="77777777" w:rsidTr="00BA3EA1">
        <w:tc>
          <w:tcPr>
            <w:tcW w:w="4261" w:type="dxa"/>
          </w:tcPr>
          <w:p w14:paraId="42B3BC6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2B3BC6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3BC69" w14:textId="77777777" w:rsidTr="00BA3EA1">
        <w:tc>
          <w:tcPr>
            <w:tcW w:w="4261" w:type="dxa"/>
          </w:tcPr>
          <w:p w14:paraId="42B3BC6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2B3BC6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3BC6C" w14:textId="77777777" w:rsidTr="00BA3EA1">
        <w:tc>
          <w:tcPr>
            <w:tcW w:w="4261" w:type="dxa"/>
          </w:tcPr>
          <w:p w14:paraId="42B3BC6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2B3BC6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3BC6F" w14:textId="77777777" w:rsidTr="00BA3EA1">
        <w:tc>
          <w:tcPr>
            <w:tcW w:w="4261" w:type="dxa"/>
          </w:tcPr>
          <w:p w14:paraId="42B3BC6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2B3BC6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3BC72" w14:textId="77777777" w:rsidTr="00BA3EA1">
        <w:tc>
          <w:tcPr>
            <w:tcW w:w="4261" w:type="dxa"/>
          </w:tcPr>
          <w:p w14:paraId="42B3BC7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2B3BC7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3BC75" w14:textId="77777777" w:rsidTr="00BA3EA1">
        <w:tc>
          <w:tcPr>
            <w:tcW w:w="4261" w:type="dxa"/>
          </w:tcPr>
          <w:p w14:paraId="42B3BC7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2B3BC7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3BC78" w14:textId="77777777" w:rsidTr="00BA3EA1">
        <w:tc>
          <w:tcPr>
            <w:tcW w:w="4261" w:type="dxa"/>
          </w:tcPr>
          <w:p w14:paraId="42B3BC7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2B3BC7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3BC7B" w14:textId="77777777" w:rsidTr="00BA3EA1">
        <w:tc>
          <w:tcPr>
            <w:tcW w:w="4261" w:type="dxa"/>
          </w:tcPr>
          <w:p w14:paraId="42B3BC7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2B3BC7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3BC7E" w14:textId="77777777" w:rsidTr="00BA3EA1">
        <w:tc>
          <w:tcPr>
            <w:tcW w:w="4261" w:type="dxa"/>
          </w:tcPr>
          <w:p w14:paraId="42B3BC7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2B3BC7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3BC81" w14:textId="77777777" w:rsidTr="00BA3EA1">
        <w:tc>
          <w:tcPr>
            <w:tcW w:w="4261" w:type="dxa"/>
          </w:tcPr>
          <w:p w14:paraId="42B3BC7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2B3BC8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3BC84" w14:textId="77777777" w:rsidTr="00BA3EA1">
        <w:tc>
          <w:tcPr>
            <w:tcW w:w="4261" w:type="dxa"/>
          </w:tcPr>
          <w:p w14:paraId="42B3BC8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2B3BC8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2B3BC85" w14:textId="77777777" w:rsidR="00C802E7" w:rsidRDefault="00C802E7" w:rsidP="006A76C5">
      <w:pPr>
        <w:jc w:val="both"/>
        <w:rPr>
          <w:rFonts w:ascii="Arial" w:hAnsi="Arial" w:cs="Arial"/>
          <w:sz w:val="20"/>
        </w:rPr>
      </w:pPr>
    </w:p>
    <w:p w14:paraId="42B3BC86" w14:textId="77777777" w:rsidR="006A76C5" w:rsidRDefault="00C802E7" w:rsidP="006A7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2B3BC87" w14:textId="77777777" w:rsidR="006A76C5" w:rsidRDefault="00D70A70" w:rsidP="00D70A7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overseas supplier(s) of the goods under consideration</w:t>
      </w:r>
    </w:p>
    <w:p w14:paraId="42B3BC88" w14:textId="77777777" w:rsidR="00C802E7" w:rsidRDefault="00C802E7" w:rsidP="00C802E7">
      <w:pPr>
        <w:jc w:val="both"/>
        <w:rPr>
          <w:rFonts w:ascii="Arial" w:hAnsi="Arial" w:cs="Arial"/>
          <w:b/>
          <w:bCs/>
          <w:sz w:val="22"/>
        </w:rPr>
      </w:pPr>
    </w:p>
    <w:p w14:paraId="42B3BC89" w14:textId="77777777" w:rsidR="00C802E7" w:rsidRDefault="00C802E7" w:rsidP="00C802E7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 xml:space="preserve">Please complete the below information for each of your overseas supplier of </w:t>
      </w:r>
      <w:r w:rsidR="00296E9D" w:rsidRPr="00296E9D">
        <w:rPr>
          <w:rFonts w:ascii="Arial" w:hAnsi="Arial" w:cs="Arial"/>
          <w:bCs/>
          <w:sz w:val="22"/>
        </w:rPr>
        <w:t>certain hollow structural sections</w:t>
      </w:r>
      <w:r w:rsidR="00296E9D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(using a new box for each supplier)</w:t>
      </w:r>
      <w:r w:rsidRPr="00C802E7">
        <w:rPr>
          <w:rFonts w:ascii="Arial" w:hAnsi="Arial" w:cs="Arial"/>
          <w:bCs/>
          <w:sz w:val="22"/>
        </w:rPr>
        <w:t xml:space="preserve">. </w:t>
      </w:r>
    </w:p>
    <w:p w14:paraId="42B3BC8A" w14:textId="77777777" w:rsidR="00C802E7" w:rsidRDefault="00C802E7" w:rsidP="00C802E7">
      <w:pPr>
        <w:jc w:val="both"/>
        <w:rPr>
          <w:rFonts w:ascii="Arial" w:hAnsi="Arial" w:cs="Arial"/>
          <w:bCs/>
          <w:sz w:val="22"/>
        </w:rPr>
      </w:pPr>
    </w:p>
    <w:p w14:paraId="42B3BC8B" w14:textId="095DE2DC" w:rsidR="00C802E7" w:rsidRPr="00296E9D" w:rsidRDefault="00C802E7" w:rsidP="00C802E7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 xml:space="preserve">If you source </w:t>
      </w:r>
      <w:r w:rsidR="00296E9D" w:rsidRPr="00296E9D">
        <w:rPr>
          <w:rFonts w:ascii="Arial" w:hAnsi="Arial" w:cs="Arial"/>
          <w:bCs/>
          <w:sz w:val="22"/>
        </w:rPr>
        <w:t>certain hollow structural sections</w:t>
      </w:r>
      <w:r w:rsidR="00296E9D" w:rsidRPr="00C802E7">
        <w:rPr>
          <w:rFonts w:ascii="Arial" w:hAnsi="Arial" w:cs="Arial"/>
          <w:bCs/>
          <w:sz w:val="22"/>
        </w:rPr>
        <w:t xml:space="preserve"> </w:t>
      </w:r>
      <w:r w:rsidRPr="00C802E7">
        <w:rPr>
          <w:rFonts w:ascii="Arial" w:hAnsi="Arial" w:cs="Arial"/>
          <w:bCs/>
          <w:sz w:val="22"/>
        </w:rPr>
        <w:t xml:space="preserve">from a country other than </w:t>
      </w:r>
      <w:r w:rsidR="00C25FFF">
        <w:rPr>
          <w:rFonts w:ascii="Arial" w:hAnsi="Arial" w:cs="Arial"/>
          <w:bCs/>
          <w:sz w:val="22"/>
        </w:rPr>
        <w:t>Thailand</w:t>
      </w:r>
      <w:r w:rsidRPr="00C802E7">
        <w:rPr>
          <w:rFonts w:ascii="Arial" w:hAnsi="Arial" w:cs="Arial"/>
          <w:bCs/>
          <w:sz w:val="22"/>
        </w:rPr>
        <w:t>, please provide de</w:t>
      </w:r>
      <w:r w:rsidR="00296E9D">
        <w:rPr>
          <w:rFonts w:ascii="Arial" w:hAnsi="Arial" w:cs="Arial"/>
          <w:bCs/>
          <w:sz w:val="22"/>
        </w:rPr>
        <w:t>tails of the supplier(s) of th</w:t>
      </w:r>
      <w:r w:rsidR="00C25FFF">
        <w:rPr>
          <w:rFonts w:ascii="Arial" w:hAnsi="Arial" w:cs="Arial"/>
          <w:bCs/>
          <w:sz w:val="22"/>
        </w:rPr>
        <w:t>e</w:t>
      </w:r>
      <w:r w:rsidRPr="00C802E7">
        <w:rPr>
          <w:rFonts w:ascii="Arial" w:hAnsi="Arial" w:cs="Arial"/>
          <w:bCs/>
          <w:sz w:val="22"/>
        </w:rPr>
        <w:t xml:space="preserve"> </w:t>
      </w:r>
      <w:r w:rsidR="00296E9D" w:rsidRPr="00296E9D">
        <w:rPr>
          <w:rFonts w:ascii="Arial" w:hAnsi="Arial" w:cs="Arial"/>
          <w:bCs/>
          <w:sz w:val="22"/>
        </w:rPr>
        <w:t>certain hollow structural sections</w:t>
      </w:r>
      <w:r w:rsidR="00296E9D">
        <w:rPr>
          <w:rFonts w:ascii="Arial" w:hAnsi="Arial" w:cs="Arial"/>
          <w:bCs/>
          <w:sz w:val="22"/>
        </w:rPr>
        <w:t>.</w:t>
      </w:r>
    </w:p>
    <w:p w14:paraId="42B3BC8C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14:paraId="42B3BC8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8D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C8E" w14:textId="77777777" w:rsidR="00C802E7" w:rsidRDefault="00296E9D" w:rsidP="00D70A70">
            <w:pPr>
              <w:rPr>
                <w:rFonts w:ascii="Arial" w:hAnsi="Arial" w:cs="Arial"/>
                <w:sz w:val="20"/>
              </w:rPr>
            </w:pPr>
            <w:r w:rsidRPr="00296E9D">
              <w:rPr>
                <w:rFonts w:ascii="Arial" w:hAnsi="Arial" w:cs="Arial"/>
                <w:bCs/>
                <w:sz w:val="22"/>
              </w:rPr>
              <w:t>certain hollow structural sections</w:t>
            </w:r>
          </w:p>
        </w:tc>
      </w:tr>
      <w:tr w:rsidR="00D70A70" w14:paraId="42B3BC9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90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91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2B3BC9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93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14:paraId="42B3BC94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95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42B3BC99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97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Finish(es)</w:t>
            </w:r>
            <w:r w:rsidR="00D70A70">
              <w:rPr>
                <w:rFonts w:ascii="Arial" w:hAnsi="Arial" w:cs="Arial"/>
                <w:bCs/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98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42B3BC9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9A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9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42B3BC9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9D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9E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42B3BCA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A0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CA1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42B3BCA5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A3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CA4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42B3BCA8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3BCA6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CA7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42B3BCAB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3BCA9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CAA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42B3BCAE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3BCAC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CAD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42B3BCB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3BCAF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CB0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42B3BCB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CB2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CB3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42B3BCB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CB5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CB6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42B3BCB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CB8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CB9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42B3BCBB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42B3BCBC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42B3BCBD" w14:textId="77777777" w:rsidR="006A76C5" w:rsidRDefault="006A76C5" w:rsidP="00D70A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>verseas manufacturer(s) of the goods under investigation</w:t>
      </w:r>
      <w:r>
        <w:rPr>
          <w:rFonts w:ascii="Arial" w:hAnsi="Arial" w:cs="Arial"/>
          <w:sz w:val="22"/>
        </w:rPr>
        <w:t xml:space="preserve"> </w:t>
      </w:r>
    </w:p>
    <w:p w14:paraId="42B3BCBE" w14:textId="77777777"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14:paraId="42B3BCBF" w14:textId="77777777" w:rsidR="00C802E7" w:rsidRPr="00D70A70" w:rsidRDefault="00C802E7" w:rsidP="00C802E7">
      <w:pPr>
        <w:jc w:val="both"/>
        <w:rPr>
          <w:rFonts w:ascii="Arial" w:hAnsi="Arial" w:cs="Arial"/>
        </w:rPr>
      </w:pPr>
      <w:r w:rsidRPr="00D70A70">
        <w:rPr>
          <w:rFonts w:ascii="Arial" w:hAnsi="Arial" w:cs="Arial"/>
          <w:sz w:val="22"/>
        </w:rPr>
        <w:t xml:space="preserve">If </w:t>
      </w:r>
      <w:r w:rsidR="00D70A70" w:rsidRPr="00D70A70">
        <w:rPr>
          <w:rFonts w:ascii="Arial" w:hAnsi="Arial" w:cs="Arial"/>
          <w:sz w:val="22"/>
        </w:rPr>
        <w:t>the supplier(s) liste</w:t>
      </w:r>
      <w:r w:rsidR="00D70A70">
        <w:rPr>
          <w:rFonts w:ascii="Arial" w:hAnsi="Arial" w:cs="Arial"/>
          <w:sz w:val="22"/>
        </w:rPr>
        <w:t>d in your response to question A.2</w:t>
      </w:r>
      <w:r w:rsidR="00D70A70" w:rsidRPr="00D70A70">
        <w:rPr>
          <w:rFonts w:ascii="Arial" w:hAnsi="Arial" w:cs="Arial"/>
          <w:sz w:val="22"/>
        </w:rPr>
        <w:t xml:space="preserve"> above </w:t>
      </w:r>
      <w:r w:rsidR="00D70A70">
        <w:rPr>
          <w:rFonts w:ascii="Arial" w:hAnsi="Arial" w:cs="Arial"/>
          <w:sz w:val="22"/>
        </w:rPr>
        <w:t>is</w:t>
      </w:r>
      <w:r w:rsidR="00D70A70" w:rsidRPr="00D70A70">
        <w:rPr>
          <w:rFonts w:ascii="Arial" w:hAnsi="Arial" w:cs="Arial"/>
          <w:sz w:val="22"/>
        </w:rPr>
        <w:t xml:space="preserve"> not the manufacturer of the </w:t>
      </w:r>
      <w:r w:rsidR="00296E9D" w:rsidRPr="00296E9D">
        <w:rPr>
          <w:rFonts w:ascii="Arial" w:hAnsi="Arial" w:cs="Arial"/>
          <w:bCs/>
          <w:sz w:val="22"/>
        </w:rPr>
        <w:t>certain hollow structural sections</w:t>
      </w:r>
      <w:r w:rsidR="00296E9D" w:rsidRPr="00D70A70">
        <w:rPr>
          <w:rFonts w:ascii="Arial" w:hAnsi="Arial" w:cs="Arial"/>
          <w:sz w:val="22"/>
        </w:rPr>
        <w:t xml:space="preserve"> </w:t>
      </w:r>
      <w:r w:rsidR="00D70A70" w:rsidRPr="00D70A70">
        <w:rPr>
          <w:rFonts w:ascii="Arial" w:hAnsi="Arial" w:cs="Arial"/>
          <w:sz w:val="22"/>
        </w:rPr>
        <w:t>supplied, please complete the below for</w:t>
      </w:r>
      <w:r w:rsidRPr="00D70A70">
        <w:rPr>
          <w:rFonts w:ascii="Arial" w:hAnsi="Arial" w:cs="Arial"/>
          <w:sz w:val="22"/>
        </w:rPr>
        <w:t xml:space="preserve"> </w:t>
      </w:r>
      <w:r w:rsidR="00D70A70">
        <w:rPr>
          <w:rFonts w:ascii="Arial" w:hAnsi="Arial" w:cs="Arial"/>
          <w:sz w:val="22"/>
        </w:rPr>
        <w:t xml:space="preserve">each manufacturer of the </w:t>
      </w:r>
      <w:r w:rsidR="00296E9D" w:rsidRPr="00296E9D">
        <w:rPr>
          <w:rFonts w:ascii="Arial" w:hAnsi="Arial" w:cs="Arial"/>
          <w:bCs/>
          <w:sz w:val="22"/>
        </w:rPr>
        <w:t>certain hollow structural sections</w:t>
      </w:r>
      <w:r w:rsidR="00296E9D">
        <w:rPr>
          <w:rFonts w:ascii="Arial" w:hAnsi="Arial" w:cs="Arial"/>
          <w:sz w:val="22"/>
        </w:rPr>
        <w:t xml:space="preserve"> </w:t>
      </w:r>
      <w:r w:rsidR="00D70A70">
        <w:rPr>
          <w:rFonts w:ascii="Arial" w:hAnsi="Arial" w:cs="Arial"/>
          <w:sz w:val="22"/>
        </w:rPr>
        <w:t>supplied (</w:t>
      </w:r>
      <w:r w:rsidR="00D70A70">
        <w:rPr>
          <w:rFonts w:ascii="Arial" w:hAnsi="Arial" w:cs="Arial"/>
          <w:bCs/>
          <w:sz w:val="22"/>
        </w:rPr>
        <w:t>using a new box for each supplier)</w:t>
      </w:r>
      <w:r w:rsidR="00D70A70" w:rsidRPr="00C802E7">
        <w:rPr>
          <w:rFonts w:ascii="Arial" w:hAnsi="Arial" w:cs="Arial"/>
          <w:bCs/>
          <w:sz w:val="22"/>
        </w:rPr>
        <w:t>.</w:t>
      </w:r>
    </w:p>
    <w:p w14:paraId="42B3BCC0" w14:textId="77777777" w:rsidR="006A76C5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42B3BCC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C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CC2" w14:textId="77777777" w:rsidR="00D70A70" w:rsidRDefault="00296E9D" w:rsidP="00BA3EA1">
            <w:pPr>
              <w:rPr>
                <w:rFonts w:ascii="Arial" w:hAnsi="Arial" w:cs="Arial"/>
                <w:sz w:val="20"/>
              </w:rPr>
            </w:pPr>
            <w:r w:rsidRPr="00296E9D">
              <w:rPr>
                <w:rFonts w:ascii="Arial" w:hAnsi="Arial" w:cs="Arial"/>
                <w:bCs/>
                <w:sz w:val="22"/>
              </w:rPr>
              <w:t>certain hollow structural sections</w:t>
            </w:r>
          </w:p>
        </w:tc>
      </w:tr>
      <w:tr w:rsidR="00D70A70" w14:paraId="42B3BCC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C4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C5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2B3BCC9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C7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C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2B3BCC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C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C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2B3BCC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C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CE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2B3BCD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D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CD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2B3BCD5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D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CD4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2B3BCD8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3BCD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CD7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2B3BCDB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3BCD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CD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2B3BCDE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3BCD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CD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2B3BCE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3BCDF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CE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2B3BCE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CE2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CE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2B3BCE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CE5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CE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2B3BCE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CE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CE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14:paraId="42B3BCEB" w14:textId="77777777"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14:paraId="42B3BCEC" w14:textId="77777777"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14:paraId="42B3BCED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42B3BCEE" w14:textId="77777777" w:rsidR="00B249FC" w:rsidRDefault="00F02047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6A76C5" w:rsidRPr="00CB36D9">
        <w:rPr>
          <w:rFonts w:ascii="Arial" w:hAnsi="Arial" w:cs="Arial"/>
          <w:sz w:val="22"/>
          <w:szCs w:val="22"/>
        </w:rPr>
        <w:t>would like to commence visits to 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investigation</w:t>
      </w:r>
      <w:r w:rsidR="006A76C5" w:rsidRPr="00CB36D9">
        <w:rPr>
          <w:rFonts w:ascii="Arial" w:hAnsi="Arial" w:cs="Arial"/>
          <w:sz w:val="22"/>
          <w:szCs w:val="22"/>
        </w:rPr>
        <w:t xml:space="preserve"> as soon as possible</w:t>
      </w:r>
      <w:r w:rsidR="00296E9D">
        <w:rPr>
          <w:rFonts w:ascii="Arial" w:hAnsi="Arial" w:cs="Arial"/>
          <w:sz w:val="22"/>
          <w:szCs w:val="22"/>
        </w:rPr>
        <w:t>.</w:t>
      </w:r>
    </w:p>
    <w:p w14:paraId="42B3BCEF" w14:textId="77777777" w:rsidR="00B33419" w:rsidRDefault="00B33419" w:rsidP="006A76C5">
      <w:pPr>
        <w:rPr>
          <w:rFonts w:ascii="Arial" w:hAnsi="Arial" w:cs="Arial"/>
          <w:sz w:val="22"/>
          <w:szCs w:val="22"/>
        </w:rPr>
      </w:pPr>
    </w:p>
    <w:p w14:paraId="42B3BCF0" w14:textId="77777777"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14:paraId="42B3BCF1" w14:textId="77777777"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14:paraId="42B3BCF2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42B3BCF3" w14:textId="77777777"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14:paraId="42B3BCF4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14:paraId="42B3BCF5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42B3BCF8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BCF6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CF7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42B3BCFB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3BCF9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CFA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42B3BCFE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3BCFC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CFD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42B3BD0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3BCFF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D00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42B3BD04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3BD02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BD03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3BD0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D0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D0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3BD0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D0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D0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2B3BD0B" w14:textId="77777777" w:rsidR="006A76C5" w:rsidRDefault="006A76C5" w:rsidP="006A76C5">
      <w:pPr>
        <w:jc w:val="both"/>
        <w:rPr>
          <w:rFonts w:ascii="Arial" w:hAnsi="Arial" w:cs="Arial"/>
        </w:rPr>
      </w:pPr>
    </w:p>
    <w:p w14:paraId="42B3BD0C" w14:textId="77777777"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42B3BD0D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14:paraId="42B3BD0E" w14:textId="45EC372C"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2E547B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>detailed spreadsheets of imports</w:t>
      </w:r>
      <w:r w:rsidR="002E547B">
        <w:rPr>
          <w:rFonts w:ascii="Arial" w:hAnsi="Arial" w:cs="Arial"/>
          <w:sz w:val="22"/>
        </w:rPr>
        <w:t>,</w:t>
      </w:r>
      <w:r w:rsidRPr="002E547B">
        <w:rPr>
          <w:rFonts w:ascii="Arial" w:hAnsi="Arial" w:cs="Arial"/>
          <w:sz w:val="22"/>
        </w:rPr>
        <w:t xml:space="preserve"> </w:t>
      </w:r>
      <w:r w:rsidR="002E547B" w:rsidRPr="002E547B">
        <w:rPr>
          <w:rFonts w:ascii="Arial" w:hAnsi="Arial" w:cs="Arial"/>
          <w:sz w:val="22"/>
        </w:rPr>
        <w:t xml:space="preserve">and </w:t>
      </w:r>
      <w:r w:rsidR="00924D03">
        <w:rPr>
          <w:rFonts w:ascii="Arial" w:hAnsi="Arial" w:cs="Arial"/>
          <w:sz w:val="22"/>
        </w:rPr>
        <w:t>return</w:t>
      </w:r>
      <w:r w:rsidR="002E547B" w:rsidRPr="002E547B">
        <w:rPr>
          <w:rFonts w:ascii="Arial" w:hAnsi="Arial" w:cs="Arial"/>
          <w:sz w:val="22"/>
        </w:rPr>
        <w:t xml:space="preserve"> </w:t>
      </w:r>
      <w:r w:rsidR="00924D03">
        <w:rPr>
          <w:rFonts w:ascii="Arial" w:hAnsi="Arial" w:cs="Arial"/>
          <w:sz w:val="22"/>
        </w:rPr>
        <w:t xml:space="preserve">this part, </w:t>
      </w:r>
      <w:r w:rsidR="002E547B" w:rsidRPr="002E547B">
        <w:rPr>
          <w:rFonts w:ascii="Arial" w:hAnsi="Arial" w:cs="Arial"/>
          <w:sz w:val="22"/>
        </w:rPr>
        <w:t xml:space="preserve">along with your response to Part C no later than </w:t>
      </w:r>
      <w:r w:rsidR="006D3D75">
        <w:rPr>
          <w:rFonts w:ascii="Arial" w:hAnsi="Arial" w:cs="Arial"/>
          <w:color w:val="FF0000"/>
          <w:sz w:val="22"/>
          <w:highlight w:val="yellow"/>
        </w:rPr>
        <w:t>9</w:t>
      </w:r>
      <w:r w:rsidR="003D3A08">
        <w:rPr>
          <w:rFonts w:ascii="Arial" w:hAnsi="Arial" w:cs="Arial"/>
          <w:color w:val="FF0000"/>
          <w:sz w:val="22"/>
          <w:highlight w:val="yellow"/>
        </w:rPr>
        <w:t xml:space="preserve"> November</w:t>
      </w:r>
      <w:r w:rsidR="005314FC" w:rsidRPr="00C25FFF">
        <w:rPr>
          <w:rFonts w:ascii="Arial" w:hAnsi="Arial" w:cs="Arial"/>
          <w:color w:val="FF0000"/>
          <w:sz w:val="22"/>
          <w:highlight w:val="yellow"/>
        </w:rPr>
        <w:t xml:space="preserve"> 2017</w:t>
      </w:r>
      <w:r w:rsidR="005314FC">
        <w:rPr>
          <w:rFonts w:ascii="Arial" w:hAnsi="Arial" w:cs="Arial"/>
          <w:sz w:val="22"/>
        </w:rPr>
        <w:t>.</w:t>
      </w:r>
    </w:p>
    <w:p w14:paraId="42B3BD0F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14:paraId="42B3BD10" w14:textId="6CDDCB61" w:rsidR="000D4093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To assist with the identification of imports of the </w:t>
      </w:r>
      <w:r w:rsidR="005314FC" w:rsidRPr="00296E9D">
        <w:rPr>
          <w:rFonts w:cs="Arial"/>
          <w:bCs/>
        </w:rPr>
        <w:t>certain hollow structural sections</w:t>
      </w:r>
      <w:r w:rsidR="005314FC">
        <w:rPr>
          <w:rFonts w:cs="Arial"/>
        </w:rPr>
        <w:t xml:space="preserve"> </w:t>
      </w:r>
      <w:r>
        <w:rPr>
          <w:rFonts w:cs="Arial"/>
        </w:rPr>
        <w:t>under investigation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</w:t>
      </w:r>
      <w:r w:rsidR="00B249FC">
        <w:rPr>
          <w:rFonts w:cs="Arial"/>
        </w:rPr>
        <w:t xml:space="preserve">shortly </w:t>
      </w:r>
      <w:r>
        <w:rPr>
          <w:rFonts w:cs="Arial"/>
        </w:rPr>
        <w:t xml:space="preserve">provide </w:t>
      </w:r>
      <w:r w:rsidR="007103C6">
        <w:rPr>
          <w:rFonts w:cs="Arial"/>
        </w:rPr>
        <w:t>you with</w:t>
      </w:r>
      <w:r>
        <w:rPr>
          <w:rFonts w:cs="Arial"/>
        </w:rPr>
        <w:t xml:space="preserve"> </w:t>
      </w:r>
      <w:r w:rsidR="00837FC1">
        <w:rPr>
          <w:rFonts w:cs="Arial"/>
        </w:rPr>
        <w:t xml:space="preserve">a spreadsheet </w:t>
      </w:r>
      <w:r>
        <w:rPr>
          <w:rFonts w:cs="Arial"/>
        </w:rPr>
        <w:t xml:space="preserve">of </w:t>
      </w:r>
      <w:r w:rsidR="00837FC1">
        <w:rPr>
          <w:rFonts w:cs="Arial"/>
        </w:rPr>
        <w:t xml:space="preserve">selected </w:t>
      </w:r>
      <w:r>
        <w:rPr>
          <w:rFonts w:cs="Arial"/>
        </w:rPr>
        <w:t xml:space="preserve">imports of </w:t>
      </w:r>
      <w:r w:rsidR="005314FC" w:rsidRPr="00296E9D">
        <w:rPr>
          <w:rFonts w:cs="Arial"/>
          <w:bCs/>
        </w:rPr>
        <w:t>certain hollow structural sections</w:t>
      </w:r>
      <w:r w:rsidR="005314FC">
        <w:rPr>
          <w:rFonts w:cs="Arial"/>
        </w:rPr>
        <w:t xml:space="preserve"> </w:t>
      </w:r>
      <w:r w:rsidR="00B249FC">
        <w:rPr>
          <w:rFonts w:cs="Arial"/>
        </w:rPr>
        <w:t xml:space="preserve">from </w:t>
      </w:r>
      <w:r w:rsidR="005314FC">
        <w:rPr>
          <w:rFonts w:cs="Arial"/>
        </w:rPr>
        <w:t xml:space="preserve">1 </w:t>
      </w:r>
      <w:r w:rsidR="00837FC1">
        <w:rPr>
          <w:rFonts w:cs="Arial"/>
        </w:rPr>
        <w:t>October</w:t>
      </w:r>
      <w:r w:rsidR="005314FC">
        <w:rPr>
          <w:rFonts w:cs="Arial"/>
        </w:rPr>
        <w:t xml:space="preserve"> 2016 to 30 </w:t>
      </w:r>
      <w:r w:rsidR="00837FC1">
        <w:rPr>
          <w:rFonts w:cs="Arial"/>
        </w:rPr>
        <w:t xml:space="preserve">September </w:t>
      </w:r>
      <w:r w:rsidR="005314FC">
        <w:rPr>
          <w:rFonts w:cs="Arial"/>
        </w:rPr>
        <w:t>2017.</w:t>
      </w:r>
      <w:r>
        <w:rPr>
          <w:rFonts w:cs="Arial"/>
        </w:rPr>
        <w:t xml:space="preserve"> </w:t>
      </w:r>
    </w:p>
    <w:p w14:paraId="42B3BD11" w14:textId="77777777" w:rsidR="00B249FC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42B3BD12" w14:textId="3D2D7235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</w:t>
      </w:r>
      <w:r w:rsidR="00837FC1">
        <w:rPr>
          <w:rFonts w:cs="Arial"/>
        </w:rPr>
        <w:t>Australian Border Force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42B3BD13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42B3BD16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14:paraId="42B3BD17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42B3BD18" w14:textId="597BF8C0" w:rsidR="002E547B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complete the “</w:t>
      </w:r>
      <w:r w:rsidR="002E547B">
        <w:rPr>
          <w:rFonts w:ascii="Arial" w:hAnsi="Arial" w:cs="Arial"/>
          <w:sz w:val="22"/>
        </w:rPr>
        <w:t>Part B – Cost to import and sell”</w:t>
      </w:r>
      <w:r>
        <w:rPr>
          <w:rFonts w:ascii="Arial" w:hAnsi="Arial" w:cs="Arial"/>
          <w:sz w:val="22"/>
        </w:rPr>
        <w:t xml:space="preserve"> spreadsheet included </w:t>
      </w:r>
      <w:r w:rsidR="002E547B">
        <w:rPr>
          <w:rFonts w:ascii="Arial" w:hAnsi="Arial" w:cs="Arial"/>
          <w:sz w:val="22"/>
        </w:rPr>
        <w:t>in the “</w:t>
      </w:r>
      <w:r w:rsidR="005314FC" w:rsidRPr="005314FC">
        <w:rPr>
          <w:rFonts w:ascii="Arial" w:hAnsi="Arial" w:cs="Arial"/>
          <w:sz w:val="22"/>
        </w:rPr>
        <w:t xml:space="preserve">HSS </w:t>
      </w:r>
      <w:r w:rsidR="002E547B">
        <w:rPr>
          <w:rFonts w:ascii="Arial" w:hAnsi="Arial" w:cs="Arial"/>
          <w:sz w:val="22"/>
        </w:rPr>
        <w:t>Importer Questionnaire Spreadsheets” workbook</w:t>
      </w:r>
      <w:r w:rsidR="00924D03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with details for </w:t>
      </w:r>
      <w:r w:rsidR="002E547B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 xml:space="preserve">selected shipments.  </w:t>
      </w:r>
    </w:p>
    <w:p w14:paraId="42B3BD19" w14:textId="77777777" w:rsidR="002E547B" w:rsidRDefault="002E547B" w:rsidP="006A76C5">
      <w:pPr>
        <w:rPr>
          <w:rFonts w:ascii="Arial" w:hAnsi="Arial" w:cs="Arial"/>
          <w:sz w:val="22"/>
        </w:rPr>
      </w:pPr>
    </w:p>
    <w:p w14:paraId="42B3BD1A" w14:textId="3CA3367E" w:rsidR="006A76C5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spreadsheet should contain costs and sales data for the selected shipments of </w:t>
      </w:r>
      <w:r w:rsidR="005314FC" w:rsidRPr="005314FC">
        <w:rPr>
          <w:rFonts w:ascii="Arial" w:hAnsi="Arial" w:cs="Arial"/>
          <w:sz w:val="22"/>
        </w:rPr>
        <w:t>HSS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exported</w:t>
      </w:r>
      <w:r>
        <w:rPr>
          <w:rFonts w:ascii="Arial" w:hAnsi="Arial" w:cs="Arial"/>
          <w:sz w:val="22"/>
        </w:rPr>
        <w:t xml:space="preserve"> from </w:t>
      </w:r>
      <w:r w:rsidR="00C25FFF">
        <w:rPr>
          <w:rFonts w:ascii="Arial" w:hAnsi="Arial" w:cs="Arial"/>
          <w:sz w:val="22"/>
        </w:rPr>
        <w:t>Thailand</w:t>
      </w:r>
      <w:r w:rsidR="005314FC" w:rsidRPr="005314FC">
        <w:rPr>
          <w:rFonts w:ascii="Arial" w:hAnsi="Arial" w:cs="Arial"/>
          <w:sz w:val="22"/>
        </w:rPr>
        <w:t>.</w:t>
      </w:r>
      <w:r w:rsidR="005314FC">
        <w:rPr>
          <w:rFonts w:cs="Arial"/>
        </w:rPr>
        <w:t xml:space="preserve"> </w:t>
      </w:r>
      <w:r>
        <w:rPr>
          <w:rFonts w:ascii="Arial" w:hAnsi="Arial" w:cs="Arial"/>
          <w:sz w:val="22"/>
        </w:rPr>
        <w:t>The completed spreadsheet should be returned a</w:t>
      </w:r>
      <w:r w:rsidR="002E547B">
        <w:rPr>
          <w:rFonts w:ascii="Arial" w:hAnsi="Arial" w:cs="Arial"/>
          <w:sz w:val="22"/>
        </w:rPr>
        <w:t>s part of your Part B response.</w:t>
      </w:r>
    </w:p>
    <w:p w14:paraId="42B3BD1B" w14:textId="77777777" w:rsidR="006A76C5" w:rsidRPr="00924D03" w:rsidRDefault="006A76C5" w:rsidP="006A76C5">
      <w:pPr>
        <w:jc w:val="both"/>
        <w:rPr>
          <w:rFonts w:ascii="Arial" w:hAnsi="Arial" w:cs="Arial"/>
          <w:sz w:val="22"/>
        </w:rPr>
      </w:pPr>
    </w:p>
    <w:p w14:paraId="42B3BD1C" w14:textId="2FF87640" w:rsidR="00924D03" w:rsidRPr="00924D03" w:rsidRDefault="00924D03" w:rsidP="006A76C5">
      <w:pPr>
        <w:jc w:val="both"/>
        <w:rPr>
          <w:rFonts w:ascii="Arial" w:hAnsi="Arial" w:cs="Arial"/>
          <w:sz w:val="22"/>
        </w:rPr>
      </w:pPr>
      <w:r w:rsidRPr="00924D03">
        <w:rPr>
          <w:rFonts w:ascii="Arial" w:hAnsi="Arial" w:cs="Arial"/>
          <w:sz w:val="22"/>
        </w:rPr>
        <w:t xml:space="preserve">(Please note that that you cannot complete this part of the questionnaire until </w:t>
      </w:r>
      <w:r w:rsidR="00F02047">
        <w:rPr>
          <w:rFonts w:ascii="Arial" w:hAnsi="Arial" w:cs="Arial"/>
          <w:sz w:val="22"/>
        </w:rPr>
        <w:t>the Commission</w:t>
      </w:r>
      <w:r w:rsidRPr="00924D03">
        <w:rPr>
          <w:rFonts w:ascii="Arial" w:hAnsi="Arial" w:cs="Arial"/>
          <w:sz w:val="22"/>
        </w:rPr>
        <w:t xml:space="preserve"> provides you with the respe</w:t>
      </w:r>
      <w:r w:rsidR="00F02047">
        <w:rPr>
          <w:rFonts w:ascii="Arial" w:hAnsi="Arial" w:cs="Arial"/>
          <w:sz w:val="22"/>
        </w:rPr>
        <w:t xml:space="preserve">ctive listing of your </w:t>
      </w:r>
      <w:r w:rsidR="00837FC1">
        <w:rPr>
          <w:rFonts w:ascii="Arial" w:hAnsi="Arial" w:cs="Arial"/>
          <w:sz w:val="22"/>
        </w:rPr>
        <w:t xml:space="preserve">selected </w:t>
      </w:r>
      <w:r w:rsidR="00F02047">
        <w:rPr>
          <w:rFonts w:ascii="Arial" w:hAnsi="Arial" w:cs="Arial"/>
          <w:sz w:val="22"/>
        </w:rPr>
        <w:t>imports. The Commission</w:t>
      </w:r>
      <w:r w:rsidRPr="00924D03">
        <w:rPr>
          <w:rFonts w:ascii="Arial" w:hAnsi="Arial" w:cs="Arial"/>
          <w:sz w:val="22"/>
        </w:rPr>
        <w:t xml:space="preserve"> will contact you shortly in this regard after receiving Part A of the questionnaire)</w:t>
      </w:r>
      <w:r>
        <w:rPr>
          <w:rFonts w:ascii="Arial" w:hAnsi="Arial" w:cs="Arial"/>
          <w:sz w:val="22"/>
        </w:rPr>
        <w:t>.</w:t>
      </w:r>
    </w:p>
    <w:p w14:paraId="42B3BD1D" w14:textId="77777777" w:rsidR="00924D03" w:rsidRDefault="00924D03" w:rsidP="006A76C5">
      <w:pPr>
        <w:jc w:val="both"/>
        <w:rPr>
          <w:rFonts w:ascii="Arial" w:hAnsi="Arial" w:cs="Arial"/>
          <w:sz w:val="22"/>
        </w:rPr>
      </w:pPr>
    </w:p>
    <w:p w14:paraId="42B3BD1E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14:paraId="42B3BD1F" w14:textId="77777777"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14:paraId="42B3BD20" w14:textId="69DD3037"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14:paraId="42B3BD21" w14:textId="77777777" w:rsidR="002E547B" w:rsidRDefault="002E547B" w:rsidP="006A76C5">
      <w:pPr>
        <w:pStyle w:val="BodyText2"/>
        <w:jc w:val="both"/>
        <w:rPr>
          <w:rFonts w:cs="Arial"/>
        </w:rPr>
      </w:pPr>
    </w:p>
    <w:p w14:paraId="42B3BD22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14:paraId="42B3BD23" w14:textId="77777777"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14:paraId="42B3BD24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14:paraId="42B3BD25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14:paraId="42B3BD26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14:paraId="42B3BD27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any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14:paraId="42B3BD28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42B3BD29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14:paraId="42B3BD2A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42B3BD2E" w14:textId="54E9F0ED"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 w:rsidRPr="00D02A62">
        <w:rPr>
          <w:rFonts w:ascii="Arial" w:hAnsi="Arial" w:cs="Arial"/>
          <w:sz w:val="28"/>
          <w:u w:val="single"/>
          <w:bdr w:val="single" w:sz="4" w:space="0" w:color="auto"/>
        </w:rPr>
        <w:t xml:space="preserve">Part C – Sales and selling expenses </w:t>
      </w:r>
    </w:p>
    <w:p w14:paraId="42B3BD2F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42B3BD30" w14:textId="32FA8C74"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return your responses to Part C </w:t>
      </w:r>
      <w:r w:rsidR="002E547B">
        <w:rPr>
          <w:rFonts w:ascii="Arial" w:hAnsi="Arial" w:cs="Arial"/>
          <w:sz w:val="22"/>
        </w:rPr>
        <w:t xml:space="preserve">along with your response to Part B no </w:t>
      </w:r>
      <w:r w:rsidR="002E547B" w:rsidRPr="002E547B">
        <w:rPr>
          <w:rFonts w:ascii="Arial" w:hAnsi="Arial" w:cs="Arial"/>
          <w:sz w:val="22"/>
        </w:rPr>
        <w:t xml:space="preserve">later than </w:t>
      </w:r>
      <w:r w:rsidR="006D3D75">
        <w:rPr>
          <w:rFonts w:ascii="Arial" w:hAnsi="Arial" w:cs="Arial"/>
          <w:color w:val="FF0000"/>
          <w:sz w:val="22"/>
          <w:highlight w:val="yellow"/>
        </w:rPr>
        <w:t>9</w:t>
      </w:r>
      <w:r w:rsidR="003D3A08">
        <w:rPr>
          <w:rFonts w:ascii="Arial" w:hAnsi="Arial" w:cs="Arial"/>
          <w:color w:val="FF0000"/>
          <w:sz w:val="22"/>
          <w:highlight w:val="yellow"/>
        </w:rPr>
        <w:t xml:space="preserve"> November</w:t>
      </w:r>
      <w:r w:rsidR="00C1468B" w:rsidRPr="00C25FFF">
        <w:rPr>
          <w:rFonts w:ascii="Arial" w:hAnsi="Arial" w:cs="Arial"/>
          <w:color w:val="FF0000"/>
          <w:sz w:val="22"/>
          <w:highlight w:val="yellow"/>
        </w:rPr>
        <w:t xml:space="preserve"> 2017</w:t>
      </w:r>
      <w:r w:rsidR="00C1468B">
        <w:rPr>
          <w:rFonts w:ascii="Arial" w:hAnsi="Arial" w:cs="Arial"/>
          <w:color w:val="FF0000"/>
          <w:sz w:val="22"/>
        </w:rPr>
        <w:t>.</w:t>
      </w:r>
    </w:p>
    <w:p w14:paraId="42B3BD31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42B3BD32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14:paraId="42B3BD33" w14:textId="5EACE643"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Please provide details of all your sales in the Australian market of </w:t>
      </w:r>
      <w:r w:rsidR="00C1468B" w:rsidRPr="00C1468B">
        <w:rPr>
          <w:rFonts w:cs="Arial"/>
        </w:rPr>
        <w:t xml:space="preserve">HSS </w:t>
      </w:r>
      <w:r w:rsidRPr="00DF455F">
        <w:rPr>
          <w:rFonts w:cs="Arial"/>
        </w:rPr>
        <w:t>exported</w:t>
      </w:r>
      <w:r>
        <w:rPr>
          <w:rFonts w:cs="Arial"/>
        </w:rPr>
        <w:t xml:space="preserve"> from </w:t>
      </w:r>
      <w:r w:rsidR="00C1468B" w:rsidRPr="005314FC">
        <w:rPr>
          <w:rFonts w:cs="Arial"/>
        </w:rPr>
        <w:t xml:space="preserve">the </w:t>
      </w:r>
      <w:r w:rsidR="00C25FFF">
        <w:rPr>
          <w:rFonts w:cs="Arial"/>
        </w:rPr>
        <w:t>Thailand from</w:t>
      </w:r>
      <w:r w:rsidR="002E547B">
        <w:rPr>
          <w:rFonts w:cs="Arial"/>
        </w:rPr>
        <w:t xml:space="preserve"> </w:t>
      </w:r>
      <w:r w:rsidR="00C1468B" w:rsidRPr="005314FC">
        <w:rPr>
          <w:rFonts w:cs="Arial"/>
        </w:rPr>
        <w:t xml:space="preserve">1 </w:t>
      </w:r>
      <w:r w:rsidR="00837FC1">
        <w:rPr>
          <w:rFonts w:cs="Arial"/>
        </w:rPr>
        <w:t xml:space="preserve">October </w:t>
      </w:r>
      <w:r w:rsidR="00C1468B" w:rsidRPr="005314FC">
        <w:rPr>
          <w:rFonts w:cs="Arial"/>
        </w:rPr>
        <w:t xml:space="preserve">2016 to 30 </w:t>
      </w:r>
      <w:r w:rsidR="00837FC1">
        <w:rPr>
          <w:rFonts w:cs="Arial"/>
        </w:rPr>
        <w:t xml:space="preserve">September </w:t>
      </w:r>
      <w:r w:rsidR="00C1468B" w:rsidRPr="005314FC">
        <w:rPr>
          <w:rFonts w:cs="Arial"/>
        </w:rPr>
        <w:t>2017</w:t>
      </w:r>
      <w:r w:rsidR="00C1468B">
        <w:rPr>
          <w:rFonts w:cs="Arial"/>
        </w:rPr>
        <w:t>.</w:t>
      </w:r>
    </w:p>
    <w:p w14:paraId="42B3BD34" w14:textId="77777777"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If possible, and where appropriate, the following data should be provided in Microsoft Excel format (a suggested </w:t>
      </w:r>
      <w:r w:rsidR="008C1015">
        <w:rPr>
          <w:rFonts w:cs="Arial"/>
        </w:rPr>
        <w:t>spreadsheet “Part C – Sales” is provided within the “</w:t>
      </w:r>
      <w:r w:rsidR="00C1468B" w:rsidRPr="00C1468B">
        <w:rPr>
          <w:rFonts w:cs="Arial"/>
        </w:rPr>
        <w:t xml:space="preserve">HSS </w:t>
      </w:r>
      <w:r w:rsidR="008C1015">
        <w:rPr>
          <w:rFonts w:cs="Arial"/>
        </w:rPr>
        <w:t>Exporter Questionnaire Spreadshee</w:t>
      </w:r>
      <w:r w:rsidR="00924D03">
        <w:rPr>
          <w:rFonts w:cs="Arial"/>
        </w:rPr>
        <w:t>ts” workbook</w:t>
      </w:r>
      <w:r w:rsidR="008C1015">
        <w:rPr>
          <w:rFonts w:cs="Arial"/>
        </w:rPr>
        <w:t>).</w:t>
      </w:r>
    </w:p>
    <w:p w14:paraId="42B3BD35" w14:textId="77777777" w:rsidR="008C1015" w:rsidRDefault="008C1015" w:rsidP="006A76C5">
      <w:pPr>
        <w:pStyle w:val="BodyText"/>
        <w:jc w:val="left"/>
        <w:rPr>
          <w:rFonts w:cs="Arial"/>
        </w:rPr>
      </w:pPr>
      <w:r>
        <w:rPr>
          <w:rFonts w:cs="Arial"/>
        </w:rPr>
        <w:t>Please include:</w:t>
      </w:r>
    </w:p>
    <w:p w14:paraId="42B3BD36" w14:textId="77777777" w:rsidR="006A76C5" w:rsidRDefault="006A76C5" w:rsidP="006A76C5">
      <w:pPr>
        <w:pStyle w:val="BodyText"/>
        <w:jc w:val="left"/>
        <w:rPr>
          <w:rFonts w:cs="Arial"/>
        </w:rPr>
      </w:pPr>
    </w:p>
    <w:p w14:paraId="42B3BD37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14:paraId="42B3BD38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level of trade (Distributor, End user etc);</w:t>
      </w:r>
    </w:p>
    <w:p w14:paraId="42B3BD39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– state;</w:t>
      </w:r>
    </w:p>
    <w:p w14:paraId="42B3BD3A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Location – city; </w:t>
      </w:r>
    </w:p>
    <w:p w14:paraId="42B3BD3B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number;</w:t>
      </w:r>
    </w:p>
    <w:p w14:paraId="42B3BD3C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date;</w:t>
      </w:r>
    </w:p>
    <w:p w14:paraId="42B3BD3D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Delivery terms (eg. FIS, Ex-warehouse); </w:t>
      </w:r>
    </w:p>
    <w:p w14:paraId="42B3BD3E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Credit terms (days);</w:t>
      </w:r>
    </w:p>
    <w:p w14:paraId="42B3BD3F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Finish/dimensions/wall thickness;</w:t>
      </w:r>
    </w:p>
    <w:p w14:paraId="42B3BD40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Quantity;</w:t>
      </w:r>
    </w:p>
    <w:p w14:paraId="42B3BD41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Packing;</w:t>
      </w:r>
    </w:p>
    <w:p w14:paraId="42B3BD42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invoiced price;</w:t>
      </w:r>
    </w:p>
    <w:p w14:paraId="42B3BD43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invoiced price;</w:t>
      </w:r>
    </w:p>
    <w:p w14:paraId="42B3BD44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14:paraId="42B3BD4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 unit sales price;</w:t>
      </w:r>
    </w:p>
    <w:p w14:paraId="42B3BD46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supplier of the goods;</w:t>
      </w:r>
    </w:p>
    <w:p w14:paraId="42B3BD47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 to supplier; and</w:t>
      </w:r>
    </w:p>
    <w:p w14:paraId="42B3BD48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Country of origin. </w:t>
      </w:r>
    </w:p>
    <w:p w14:paraId="42B3BD49" w14:textId="77777777" w:rsidR="006A76C5" w:rsidRDefault="006A76C5" w:rsidP="006A76C5">
      <w:pPr>
        <w:rPr>
          <w:rFonts w:ascii="Arial" w:hAnsi="Arial" w:cs="Arial"/>
          <w:sz w:val="22"/>
        </w:rPr>
      </w:pPr>
    </w:p>
    <w:p w14:paraId="42B3BD4B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14:paraId="42B3BD4C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42B3BD4D" w14:textId="77777777" w:rsidR="006508CA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calculate </w:t>
      </w:r>
      <w:r w:rsidR="008C1015">
        <w:rPr>
          <w:rFonts w:ascii="Arial" w:hAnsi="Arial" w:cs="Arial"/>
          <w:sz w:val="22"/>
        </w:rPr>
        <w:t>your</w:t>
      </w:r>
      <w:r>
        <w:rPr>
          <w:rFonts w:ascii="Arial" w:hAnsi="Arial" w:cs="Arial"/>
          <w:sz w:val="22"/>
        </w:rPr>
        <w:t xml:space="preserve"> selling, general and administration costs for </w:t>
      </w:r>
      <w:r w:rsidR="00C1468B" w:rsidRPr="00C1468B">
        <w:rPr>
          <w:rFonts w:ascii="Arial" w:hAnsi="Arial" w:cs="Arial"/>
          <w:sz w:val="22"/>
        </w:rPr>
        <w:t>HSS</w:t>
      </w:r>
      <w:r>
        <w:rPr>
          <w:rFonts w:ascii="Arial" w:hAnsi="Arial" w:cs="Arial"/>
          <w:sz w:val="22"/>
        </w:rPr>
        <w:t xml:space="preserve"> for the </w:t>
      </w:r>
      <w:r w:rsidR="008C1015">
        <w:rPr>
          <w:rFonts w:ascii="Arial" w:hAnsi="Arial" w:cs="Arial"/>
          <w:sz w:val="22"/>
        </w:rPr>
        <w:t xml:space="preserve">period </w:t>
      </w:r>
    </w:p>
    <w:p w14:paraId="42B3BD4E" w14:textId="5F9D8580" w:rsidR="006A76C5" w:rsidRDefault="00C1468B" w:rsidP="008C1015">
      <w:pPr>
        <w:rPr>
          <w:rFonts w:ascii="Arial" w:hAnsi="Arial" w:cs="Arial"/>
          <w:sz w:val="22"/>
        </w:rPr>
      </w:pPr>
      <w:r w:rsidRPr="00C1468B">
        <w:rPr>
          <w:rFonts w:ascii="Arial" w:hAnsi="Arial" w:cs="Arial"/>
          <w:sz w:val="22"/>
        </w:rPr>
        <w:t xml:space="preserve">1 </w:t>
      </w:r>
      <w:r w:rsidR="00837FC1">
        <w:rPr>
          <w:rFonts w:ascii="Arial" w:hAnsi="Arial" w:cs="Arial"/>
          <w:sz w:val="22"/>
        </w:rPr>
        <w:t xml:space="preserve">October </w:t>
      </w:r>
      <w:r w:rsidRPr="00C1468B">
        <w:rPr>
          <w:rFonts w:ascii="Arial" w:hAnsi="Arial" w:cs="Arial"/>
          <w:sz w:val="22"/>
        </w:rPr>
        <w:t>2016</w:t>
      </w:r>
      <w:r w:rsidR="006A76C5" w:rsidRPr="00DF455F">
        <w:rPr>
          <w:rFonts w:ascii="Arial" w:hAnsi="Arial" w:cs="Arial"/>
          <w:sz w:val="22"/>
        </w:rPr>
        <w:t xml:space="preserve"> </w:t>
      </w:r>
      <w:r w:rsidR="0041439D">
        <w:rPr>
          <w:rFonts w:ascii="Arial" w:hAnsi="Arial" w:cs="Arial"/>
          <w:sz w:val="22"/>
        </w:rPr>
        <w:t>to</w:t>
      </w:r>
      <w:r w:rsidRPr="00C1468B">
        <w:rPr>
          <w:rFonts w:ascii="Arial" w:hAnsi="Arial" w:cs="Arial"/>
          <w:sz w:val="22"/>
        </w:rPr>
        <w:t xml:space="preserve"> 30 </w:t>
      </w:r>
      <w:r w:rsidR="00837FC1">
        <w:rPr>
          <w:rFonts w:ascii="Arial" w:hAnsi="Arial" w:cs="Arial"/>
          <w:sz w:val="22"/>
        </w:rPr>
        <w:t xml:space="preserve">September </w:t>
      </w:r>
      <w:r w:rsidRPr="00C1468B">
        <w:rPr>
          <w:rFonts w:ascii="Arial" w:hAnsi="Arial" w:cs="Arial"/>
          <w:sz w:val="22"/>
        </w:rPr>
        <w:t>2017</w:t>
      </w:r>
      <w:r w:rsidR="0041439D">
        <w:rPr>
          <w:rFonts w:ascii="Arial" w:hAnsi="Arial" w:cs="Arial"/>
          <w:sz w:val="22"/>
        </w:rPr>
        <w:t xml:space="preserve"> </w:t>
      </w:r>
      <w:r w:rsidR="006A76C5">
        <w:rPr>
          <w:rFonts w:ascii="Arial" w:hAnsi="Arial" w:cs="Arial"/>
          <w:sz w:val="22"/>
        </w:rPr>
        <w:t xml:space="preserve">and enter </w:t>
      </w:r>
      <w:r w:rsidR="00924D03">
        <w:rPr>
          <w:rFonts w:ascii="Arial" w:hAnsi="Arial" w:cs="Arial"/>
          <w:sz w:val="22"/>
        </w:rPr>
        <w:t xml:space="preserve">this information </w:t>
      </w:r>
      <w:r w:rsidR="006A76C5">
        <w:rPr>
          <w:rFonts w:ascii="Arial" w:hAnsi="Arial" w:cs="Arial"/>
          <w:sz w:val="22"/>
        </w:rPr>
        <w:t xml:space="preserve">into the </w:t>
      </w:r>
      <w:r w:rsidR="008C1015">
        <w:rPr>
          <w:rFonts w:ascii="Arial" w:hAnsi="Arial" w:cs="Arial"/>
          <w:sz w:val="22"/>
        </w:rPr>
        <w:t>“Part B – Cost to import and sell” spreadsheet included in the “</w:t>
      </w:r>
      <w:r w:rsidRPr="00C1468B">
        <w:rPr>
          <w:rFonts w:ascii="Arial" w:hAnsi="Arial" w:cs="Arial"/>
          <w:sz w:val="22"/>
        </w:rPr>
        <w:t xml:space="preserve">HSS </w:t>
      </w:r>
      <w:r w:rsidR="008C1015">
        <w:rPr>
          <w:rFonts w:ascii="Arial" w:hAnsi="Arial" w:cs="Arial"/>
          <w:sz w:val="22"/>
        </w:rPr>
        <w:t>Importer Questionnaire Spreadshee</w:t>
      </w:r>
      <w:r w:rsidR="00BC2AAF">
        <w:rPr>
          <w:rFonts w:ascii="Arial" w:hAnsi="Arial" w:cs="Arial"/>
          <w:sz w:val="22"/>
        </w:rPr>
        <w:t>ts” workbook on the disk in this</w:t>
      </w:r>
      <w:r w:rsidR="008C1015">
        <w:rPr>
          <w:rFonts w:ascii="Arial" w:hAnsi="Arial" w:cs="Arial"/>
          <w:sz w:val="22"/>
        </w:rPr>
        <w:t xml:space="preserve"> package.</w:t>
      </w:r>
    </w:p>
    <w:p w14:paraId="42B3BD4F" w14:textId="77777777" w:rsidR="008C1015" w:rsidRDefault="008C1015" w:rsidP="008C1015">
      <w:pPr>
        <w:rPr>
          <w:rFonts w:ascii="Arial" w:hAnsi="Arial" w:cs="Arial"/>
          <w:sz w:val="22"/>
        </w:rPr>
      </w:pPr>
    </w:p>
    <w:p w14:paraId="42B3BD50" w14:textId="090613D9"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These expenses are normally derived from profit and loss statements or other management records and are typically expressed as a percentage of sales revenue. Where </w:t>
      </w:r>
      <w:r w:rsidR="00C1468B" w:rsidRPr="00C1468B">
        <w:rPr>
          <w:rFonts w:ascii="Arial" w:hAnsi="Arial" w:cs="Arial"/>
          <w:sz w:val="22"/>
        </w:rPr>
        <w:t>HSS</w:t>
      </w:r>
      <w:r>
        <w:rPr>
          <w:rFonts w:ascii="Arial" w:hAnsi="Arial" w:cs="Arial"/>
          <w:sz w:val="22"/>
        </w:rPr>
        <w:t xml:space="preserve"> is only a part of overall company sales, allocations of selling, general and administrative expenses may have to be made.</w:t>
      </w:r>
    </w:p>
    <w:p w14:paraId="42B3BD51" w14:textId="77777777" w:rsidR="00F02047" w:rsidRDefault="00F02047" w:rsidP="008C1015">
      <w:pPr>
        <w:pStyle w:val="BodyText2"/>
        <w:rPr>
          <w:rFonts w:cs="Arial"/>
        </w:rPr>
      </w:pPr>
    </w:p>
    <w:p w14:paraId="42B3BD52" w14:textId="77777777" w:rsidR="006B43A5" w:rsidRDefault="00F02047" w:rsidP="008C1015">
      <w:pPr>
        <w:pStyle w:val="BodyText2"/>
        <w:rPr>
          <w:rFonts w:cs="Arial"/>
        </w:rPr>
        <w:sectPr w:rsidR="006B43A5" w:rsidSect="00CB4DCB">
          <w:headerReference w:type="default" r:id="rId13"/>
          <w:headerReference w:type="first" r:id="rId14"/>
          <w:pgSz w:w="11906" w:h="16838" w:code="9"/>
          <w:pgMar w:top="1134" w:right="1466" w:bottom="1418" w:left="1440" w:header="567" w:footer="567" w:gutter="0"/>
          <w:cols w:space="708"/>
          <w:titlePg/>
          <w:docGrid w:linePitch="360"/>
        </w:sect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42B3BD53" w14:textId="77777777" w:rsidR="006A76C5" w:rsidRDefault="006A76C5" w:rsidP="008C1015">
      <w:pPr>
        <w:pStyle w:val="BodyText2"/>
        <w:rPr>
          <w:rFonts w:cs="Arial"/>
        </w:rPr>
      </w:pPr>
    </w:p>
    <w:p w14:paraId="42B3BD54" w14:textId="77777777" w:rsidR="006A76C5" w:rsidRDefault="006A76C5"/>
    <w:p w14:paraId="42B3BD55" w14:textId="77777777" w:rsidR="007103C6" w:rsidRDefault="007103C6"/>
    <w:p w14:paraId="42B3BD56" w14:textId="77777777" w:rsidR="007103C6" w:rsidRDefault="007103C6"/>
    <w:p w14:paraId="42B3BD57" w14:textId="77777777" w:rsidR="007103C6" w:rsidRDefault="007103C6"/>
    <w:p w14:paraId="42B3BD58" w14:textId="77777777" w:rsidR="007103C6" w:rsidRDefault="007103C6"/>
    <w:p w14:paraId="42B3BD59" w14:textId="77777777"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t>Checklist</w:t>
      </w:r>
    </w:p>
    <w:p w14:paraId="42B3BD5A" w14:textId="34CBE23D"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 </w:t>
      </w:r>
      <w:r w:rsidR="00C1468B" w:rsidRPr="002753F5">
        <w:rPr>
          <w:rFonts w:cs="Arial"/>
          <w:b/>
          <w:color w:val="FF0000"/>
          <w:sz w:val="24"/>
          <w:szCs w:val="24"/>
          <w:highlight w:val="yellow"/>
        </w:rPr>
        <w:t>2</w:t>
      </w:r>
      <w:r w:rsidR="003D3A08">
        <w:rPr>
          <w:rFonts w:cs="Arial"/>
          <w:b/>
          <w:color w:val="FF0000"/>
          <w:sz w:val="24"/>
          <w:szCs w:val="24"/>
          <w:highlight w:val="yellow"/>
        </w:rPr>
        <w:t>6 October</w:t>
      </w:r>
      <w:r w:rsidR="00C1468B" w:rsidRPr="002753F5">
        <w:rPr>
          <w:rFonts w:cs="Arial"/>
          <w:b/>
          <w:color w:val="FF0000"/>
          <w:sz w:val="24"/>
          <w:szCs w:val="24"/>
          <w:highlight w:val="yellow"/>
        </w:rPr>
        <w:t xml:space="preserve"> 2017</w:t>
      </w:r>
    </w:p>
    <w:p w14:paraId="42B3BD5B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42B3BD5C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42B3BD5D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42B3BD5E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42B3BD5F" w14:textId="7841CEA0"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by </w:t>
      </w:r>
      <w:r w:rsidR="003D3A08">
        <w:rPr>
          <w:rFonts w:cs="Arial"/>
          <w:b/>
          <w:color w:val="FF0000"/>
          <w:highlight w:val="yellow"/>
        </w:rPr>
        <w:t>9 November</w:t>
      </w:r>
      <w:r w:rsidR="00C1468B" w:rsidRPr="002753F5">
        <w:rPr>
          <w:rFonts w:cs="Arial"/>
          <w:b/>
          <w:color w:val="FF0000"/>
          <w:highlight w:val="yellow"/>
        </w:rPr>
        <w:t xml:space="preserve"> 2017</w:t>
      </w:r>
      <w:r w:rsidR="00C1468B" w:rsidRPr="002753F5">
        <w:rPr>
          <w:rFonts w:cs="Arial"/>
          <w:color w:val="FF0000"/>
          <w:highlight w:val="yellow"/>
        </w:rPr>
        <w:t>.</w:t>
      </w:r>
    </w:p>
    <w:p w14:paraId="42B3BD60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42B3BD61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42B3BD63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42B3BD64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42B3BD6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42B3BD66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42B3BD6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42B3BD68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42B3BD69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42B3BD6A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42B3BD6B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42B3BD6C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14:paraId="42B3BD6D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42B3BD6E" w14:textId="77777777" w:rsidR="007103C6" w:rsidRDefault="007103C6"/>
    <w:sectPr w:rsidR="007103C6" w:rsidSect="00CB4DCB">
      <w:headerReference w:type="first" r:id="rId15"/>
      <w:footerReference w:type="first" r:id="rId16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3BD71" w14:textId="77777777" w:rsidR="00EB49F4" w:rsidRDefault="00EB49F4">
      <w:r>
        <w:separator/>
      </w:r>
    </w:p>
  </w:endnote>
  <w:endnote w:type="continuationSeparator" w:id="0">
    <w:p w14:paraId="42B3BD72" w14:textId="77777777" w:rsidR="00EB49F4" w:rsidRDefault="00EB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3BD7A" w14:textId="77777777" w:rsidR="006B43A5" w:rsidRDefault="006B43A5" w:rsidP="006B43A5">
    <w:pPr>
      <w:pStyle w:val="Foot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B3BD80" wp14:editId="42B3BD81">
              <wp:simplePos x="0" y="0"/>
              <wp:positionH relativeFrom="column">
                <wp:posOffset>3810</wp:posOffset>
              </wp:positionH>
              <wp:positionV relativeFrom="paragraph">
                <wp:posOffset>-61861</wp:posOffset>
              </wp:positionV>
              <wp:extent cx="538988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2592EA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.85pt" to="424.7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" strokecolor="black [3213]"/>
          </w:pict>
        </mc:Fallback>
      </mc:AlternateContent>
    </w:r>
    <w:r w:rsidRPr="004C66F3">
      <w:rPr>
        <w:sz w:val="16"/>
        <w:szCs w:val="16"/>
      </w:rPr>
      <w:t>Enquiries to: bus</w:t>
    </w:r>
    <w:r>
      <w:rPr>
        <w:sz w:val="16"/>
        <w:szCs w:val="16"/>
      </w:rPr>
      <w:t>i</w:t>
    </w:r>
    <w:r w:rsidRPr="004C66F3">
      <w:rPr>
        <w:sz w:val="16"/>
        <w:szCs w:val="16"/>
      </w:rPr>
      <w:t xml:space="preserve">ness.gov.au on </w:t>
    </w:r>
    <w:r>
      <w:rPr>
        <w:sz w:val="16"/>
        <w:szCs w:val="16"/>
      </w:rPr>
      <w:t xml:space="preserve">132846 or  +61 2 6213 6000 or Email: </w:t>
    </w:r>
    <w:hyperlink r:id="rId1" w:history="1">
      <w:r w:rsidRPr="004D3065">
        <w:rPr>
          <w:rStyle w:val="Hyperlink"/>
          <w:sz w:val="16"/>
          <w:szCs w:val="16"/>
        </w:rPr>
        <w:t>clientsupport@adcommission.gov.au</w:t>
      </w:r>
    </w:hyperlink>
  </w:p>
  <w:p w14:paraId="42B3BD7B" w14:textId="77777777" w:rsidR="006B43A5" w:rsidRPr="006B43A5" w:rsidRDefault="006B43A5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3BD6F" w14:textId="77777777" w:rsidR="00EB49F4" w:rsidRDefault="00EB49F4">
      <w:r>
        <w:separator/>
      </w:r>
    </w:p>
  </w:footnote>
  <w:footnote w:type="continuationSeparator" w:id="0">
    <w:p w14:paraId="42B3BD70" w14:textId="77777777" w:rsidR="00EB49F4" w:rsidRDefault="00EB4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3BD73" w14:textId="77777777" w:rsidR="005A4147" w:rsidRDefault="005A4147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3BD74" w14:textId="77777777" w:rsidR="00EA7141" w:rsidRDefault="00AF735F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42B3BD75" w14:textId="77777777" w:rsidR="0014303F" w:rsidRDefault="0014303F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42B3BD7C" wp14:editId="42B3BD7D">
          <wp:extent cx="5715000" cy="900224"/>
          <wp:effectExtent l="0" t="0" r="0" b="0"/>
          <wp:docPr id="2" name="Picture 2" descr="https://corporateservices.zendesk.com/attachments/token/9NwwBD8zEQQfWP6Zr8t01AUlC/?name=DIIS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corporateservices.zendesk.com/attachments/token/9NwwBD8zEQQfWP6Zr8t01AUlC/?name=DIIS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625" cy="90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B3BD76" w14:textId="77777777" w:rsidR="006B43A5" w:rsidRPr="00AF735F" w:rsidRDefault="006B43A5" w:rsidP="00AF735F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3BD7E" wp14:editId="42B3BD7F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9FF03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" strokecolor="black [3213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3BD77" w14:textId="77777777" w:rsidR="006B43A5" w:rsidRDefault="006B43A5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42B3BD78" w14:textId="77777777" w:rsidR="006B43A5" w:rsidRDefault="006B43A5" w:rsidP="00AF735F">
    <w:pPr>
      <w:pStyle w:val="Header"/>
      <w:rPr>
        <w:rFonts w:ascii="Arial" w:hAnsi="Arial" w:cs="Arial"/>
        <w:b/>
      </w:rPr>
    </w:pPr>
  </w:p>
  <w:p w14:paraId="42B3BD79" w14:textId="77777777" w:rsidR="006B43A5" w:rsidRPr="00AF735F" w:rsidRDefault="006B43A5" w:rsidP="00AF735F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F4"/>
    <w:rsid w:val="000B47FC"/>
    <w:rsid w:val="000D4093"/>
    <w:rsid w:val="0014303F"/>
    <w:rsid w:val="001662DF"/>
    <w:rsid w:val="002753F5"/>
    <w:rsid w:val="00283B91"/>
    <w:rsid w:val="00296E9D"/>
    <w:rsid w:val="002B3DF2"/>
    <w:rsid w:val="002B4622"/>
    <w:rsid w:val="002E46C1"/>
    <w:rsid w:val="002E547B"/>
    <w:rsid w:val="003323A4"/>
    <w:rsid w:val="003A7117"/>
    <w:rsid w:val="003D3A08"/>
    <w:rsid w:val="003E44D2"/>
    <w:rsid w:val="0040120D"/>
    <w:rsid w:val="00404455"/>
    <w:rsid w:val="0041439D"/>
    <w:rsid w:val="00447315"/>
    <w:rsid w:val="0048221E"/>
    <w:rsid w:val="00516BA4"/>
    <w:rsid w:val="005314FC"/>
    <w:rsid w:val="005A4147"/>
    <w:rsid w:val="006508CA"/>
    <w:rsid w:val="006A76C5"/>
    <w:rsid w:val="006B43A5"/>
    <w:rsid w:val="006D3D75"/>
    <w:rsid w:val="006E51EB"/>
    <w:rsid w:val="007103C6"/>
    <w:rsid w:val="00756E0A"/>
    <w:rsid w:val="00770AF7"/>
    <w:rsid w:val="007822BC"/>
    <w:rsid w:val="00802C97"/>
    <w:rsid w:val="00831970"/>
    <w:rsid w:val="00833D82"/>
    <w:rsid w:val="00837FC1"/>
    <w:rsid w:val="008C1015"/>
    <w:rsid w:val="0092234C"/>
    <w:rsid w:val="00924D03"/>
    <w:rsid w:val="0098356B"/>
    <w:rsid w:val="009D72DA"/>
    <w:rsid w:val="009F5D8E"/>
    <w:rsid w:val="00A148AB"/>
    <w:rsid w:val="00AA2AAE"/>
    <w:rsid w:val="00AF735F"/>
    <w:rsid w:val="00B249FC"/>
    <w:rsid w:val="00B33419"/>
    <w:rsid w:val="00B3481A"/>
    <w:rsid w:val="00BA3EA1"/>
    <w:rsid w:val="00BC2AAF"/>
    <w:rsid w:val="00C1468B"/>
    <w:rsid w:val="00C25FFF"/>
    <w:rsid w:val="00C42442"/>
    <w:rsid w:val="00C802E7"/>
    <w:rsid w:val="00CB4DCB"/>
    <w:rsid w:val="00D70A70"/>
    <w:rsid w:val="00D822EC"/>
    <w:rsid w:val="00DD09C3"/>
    <w:rsid w:val="00DD6ABF"/>
    <w:rsid w:val="00E94327"/>
    <w:rsid w:val="00EA7141"/>
    <w:rsid w:val="00EB49F4"/>
    <w:rsid w:val="00F0204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2B3BC0B"/>
  <w15:docId w15:val="{5E92D677-A336-462C-AE1C-0CA3E0AE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estigations4@adcommission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commission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header" Target="header2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adcommission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ochub/div/antidumpingcommission/businessfunctions/eass/referencetrainingmaterial/docs/Importer%20-%20Questionnaire%20(Wor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C2514EEDF2147ABEB14142A968D41" ma:contentTypeVersion="0" ma:contentTypeDescription="Create a new document." ma:contentTypeScope="" ma:versionID="c5f32640be8847d6d926cd7da37cb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0928508B3494FADD6F81036234106" ma:contentTypeVersion="59" ma:contentTypeDescription="Create a new document." ma:contentTypeScope="" ma:versionID="f8ee47f442e9d1e51ab4b90567b7830d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targetNamespace="http://schemas.microsoft.com/office/2006/metadata/properties" ma:root="true" ma:fieldsID="9cf70e2588de9151ee5a7936766087b3" ns1:_="" ns2:_="">
    <xsd:import namespace="http://schemas.microsoft.com/sharepoint/v3"/>
    <xsd:import namespace="5d55e9dd-4cea-4593-8805-904a126b9e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e1a8023ac9bd4d13a46790ba8a934c2f" minOccurs="0"/>
                <xsd:element ref="ns2:he2708d2568a40a6ba455dff069e5096" minOccurs="0"/>
                <xsd:element ref="ns2:fed433c90bd444998726ebeea3584a59" minOccurs="0"/>
                <xsd:element ref="ns2:a525dd14246c4526810fcf7cf11229a1" minOccurs="0"/>
                <xsd:element ref="ns2:nba65ea250ff47ef835926baceee72ae" minOccurs="0"/>
                <xsd:element ref="ns2:ecb3b0d026e346229db3a0eefecebd00" minOccurs="0"/>
                <xsd:element ref="ns2:b3318d1e01eb4610a351b730b44661e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8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e1a8023ac9bd4d13a46790ba8a934c2f" ma:index="27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2708d2568a40a6ba455dff069e5096" ma:index="29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65ea250ff47ef835926baceee72ae" ma:index="35" nillable="true" ma:taxonomy="true" ma:internalName="nba65ea250ff47ef835926baceee72ae" ma:taxonomyFieldName="DocHub_ADCEntityType" ma:displayName="Entity Type" ma:indexed="true" ma:fieldId="{7ba65ea2-50ff-47ef-8359-26baceee72ae}" ma:sspId="fb0313f7-9433-48c0-866e-9e0bbee59a50" ma:termSetId="557b5aed-f0e6-4252-b771-71abd325d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3b0d026e346229db3a0eefecebd00" ma:index="37" nillable="true" ma:taxonomy="true" ma:internalName="ecb3b0d026e346229db3a0eefecebd00" ma:taxonomyFieldName="DocHub_ADCSubDocumentType" ma:displayName="Sub-Document Type" ma:indexed="true" ma:fieldId="{ecb3b0d0-26e3-4622-9db3-a0eefecebd00}" ma:sspId="fb0313f7-9433-48c0-866e-9e0bbee59a50" ma:termSetId="37504ea1-f548-4e80-9c8f-02e49ac5a7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318d1e01eb4610a351b730b44661e9" ma:index="39" nillable="true" ma:taxonomy="true" ma:internalName="b3318d1e01eb4610a351b730b44661e9" ma:taxonomyFieldName="DocHub_AttachmentAppendix" ma:displayName="Attachment/Appendix" ma:indexed="true" ma:fieldId="{b3318d1e-01eb-4610-a351-b730b44661e9}" ma:sspId="fb0313f7-9433-48c0-866e-9e0bbee59a50" ma:termSetId="7c3756b3-4fe4-4ad0-9467-140bb9bd240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725EA-3DC4-4BEC-908B-02760DCF0584}"/>
</file>

<file path=customXml/itemProps2.xml><?xml version="1.0" encoding="utf-8"?>
<ds:datastoreItem xmlns:ds="http://schemas.openxmlformats.org/officeDocument/2006/customXml" ds:itemID="{66D3E82A-336A-408D-BD65-5CE952E65BA5}"/>
</file>

<file path=customXml/itemProps3.xml><?xml version="1.0" encoding="utf-8"?>
<ds:datastoreItem xmlns:ds="http://schemas.openxmlformats.org/officeDocument/2006/customXml" ds:itemID="{7F421EFF-BFBE-438D-B2E8-D355B183F267}"/>
</file>

<file path=customXml/itemProps4.xml><?xml version="1.0" encoding="utf-8"?>
<ds:datastoreItem xmlns:ds="http://schemas.openxmlformats.org/officeDocument/2006/customXml" ds:itemID="{F151EF3F-B449-4582-80F4-3B07153BC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55e9dd-4cea-4593-8805-904a126b9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Importer%20-%20Questionnaire%20(Word)</Template>
  <TotalTime>26</TotalTime>
  <Pages>7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Gladman, Scott w.</dc:creator>
  <cp:lastModifiedBy>Kenna, Mick</cp:lastModifiedBy>
  <cp:revision>9</cp:revision>
  <cp:lastPrinted>2004-01-29T06:40:00Z</cp:lastPrinted>
  <dcterms:created xsi:type="dcterms:W3CDTF">2017-09-27T00:28:00Z</dcterms:created>
  <dcterms:modified xsi:type="dcterms:W3CDTF">2017-10-19T04:01:00Z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0x0101007FDC2514EEDF2147ABEB14142A968D41</vt:lpwstr>
  </property>
  <property fmtid="{D5CDD505-2E9C-101B-9397-08002B2CF9AE}" pid="7" name="_dlc_DocIdItemGuid">
    <vt:lpwstr>158e9b95-45b5-43aa-b4ee-0ce97ead0e48</vt:lpwstr>
  </property>
  <property fmtid="{D5CDD505-2E9C-101B-9397-08002B2CF9AE}" pid="8" name="DocHub_Year">
    <vt:lpwstr>671;#2017|5f6de30b-6e1e-4c09-9e51-982258231536</vt:lpwstr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3;#UNCLASSIFIED|6106d03b-a1a0-4e30-9d91-d5e9fb4314f9</vt:lpwstr>
  </property>
  <property fmtid="{D5CDD505-2E9C-101B-9397-08002B2CF9AE}" pid="11" name="DocHub_CaseType">
    <vt:lpwstr>17;#Review|047d1268-f997-4a4d-952b-05070d774fdf</vt:lpwstr>
  </property>
  <property fmtid="{D5CDD505-2E9C-101B-9397-08002B2CF9AE}" pid="12" name="DocHub_ EconomicStrategicServicesTemplateCategory">
    <vt:lpwstr>1373;#Investigation|1d69ac64-1b19-474f-be8a-bc2c21ab078f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/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AttachmentAppendix">
    <vt:lpwstr/>
  </property>
  <property fmtid="{D5CDD505-2E9C-101B-9397-08002B2CF9AE}" pid="19" name="DocHub_Entity">
    <vt:lpwstr/>
  </property>
  <property fmtid="{D5CDD505-2E9C-101B-9397-08002B2CF9AE}" pid="20" name="Report Type">
    <vt:lpwstr/>
  </property>
  <property fmtid="{D5CDD505-2E9C-101B-9397-08002B2CF9AE}" pid="21" name="DocHub_Goods">
    <vt:lpwstr>58;#Hollow structural sections|f6dce904-7f94-4a0c-af19-e4ad40630259</vt:lpwstr>
  </property>
  <property fmtid="{D5CDD505-2E9C-101B-9397-08002B2CF9AE}" pid="22" name="DocHub_Country">
    <vt:lpwstr>395;#Thailand|450c1fe4-e2f6-41a2-a9cc-1ce45ecf328b</vt:lpwstr>
  </property>
  <property fmtid="{D5CDD505-2E9C-101B-9397-08002B2CF9AE}" pid="23" name="DocHub_ReportType">
    <vt:lpwstr/>
  </property>
</Properties>
</file>