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D814" w14:textId="610A4405" w:rsidR="00515B70" w:rsidRDefault="000F633F">
      <w:pPr>
        <w:widowControl w:val="0"/>
        <w:rPr>
          <w:snapToGrid w:val="0"/>
        </w:rPr>
      </w:pPr>
      <w:r w:rsidRPr="00AD5F74">
        <w:rPr>
          <w:noProof/>
          <w:snapToGrid w:val="0"/>
          <w:lang w:eastAsia="ja-JP"/>
        </w:rPr>
        <w:drawing>
          <wp:anchor distT="0" distB="0" distL="114300" distR="114300" simplePos="0" relativeHeight="251663362" behindDoc="0" locked="0" layoutInCell="1" allowOverlap="1" wp14:anchorId="12133FFC" wp14:editId="535C9DF3">
            <wp:simplePos x="0" y="0"/>
            <wp:positionH relativeFrom="page">
              <wp:posOffset>506730</wp:posOffset>
            </wp:positionH>
            <wp:positionV relativeFrom="paragraph">
              <wp:posOffset>0</wp:posOffset>
            </wp:positionV>
            <wp:extent cx="6548755" cy="11182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54875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A66E9" w14:textId="44072459" w:rsidR="00515B70" w:rsidRDefault="00515B70">
      <w:pPr>
        <w:widowControl w:val="0"/>
        <w:rPr>
          <w:snapToGrid w:val="0"/>
        </w:rPr>
      </w:pPr>
    </w:p>
    <w:p w14:paraId="2D7AC4FF" w14:textId="208E3935"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76D79098" w:rsidR="0050702E" w:rsidRPr="0050702E" w:rsidRDefault="0050702E">
      <w:pPr>
        <w:widowControl w:val="0"/>
        <w:jc w:val="center"/>
        <w:rPr>
          <w:b/>
          <w:snapToGrid w:val="0"/>
          <w:sz w:val="36"/>
        </w:rPr>
      </w:pPr>
    </w:p>
    <w:p w14:paraId="25AAE7EA" w14:textId="77777777" w:rsidR="00515B70" w:rsidRDefault="00515B70">
      <w:pPr>
        <w:widowControl w:val="0"/>
        <w:rPr>
          <w:snapToGrid w:val="0"/>
        </w:rPr>
      </w:pPr>
    </w:p>
    <w:p w14:paraId="288FD387" w14:textId="5274CF68" w:rsidR="00317C21" w:rsidRPr="00C01F98" w:rsidRDefault="00317C21">
      <w:pPr>
        <w:widowControl w:val="0"/>
        <w:rPr>
          <w:snapToGrid w:val="0"/>
          <w:sz w:val="28"/>
        </w:rPr>
      </w:pPr>
      <w:r>
        <w:rPr>
          <w:b/>
          <w:snapToGrid w:val="0"/>
          <w:sz w:val="28"/>
        </w:rPr>
        <w:t xml:space="preserve">Case number: </w:t>
      </w:r>
      <w:r w:rsidR="00E00AEF">
        <w:rPr>
          <w:snapToGrid w:val="0"/>
          <w:sz w:val="28"/>
        </w:rPr>
        <w:t>608</w:t>
      </w:r>
    </w:p>
    <w:p w14:paraId="30B29B84" w14:textId="77777777" w:rsidR="00317C21" w:rsidRPr="00C06EDB" w:rsidRDefault="00317C21">
      <w:pPr>
        <w:widowControl w:val="0"/>
      </w:pPr>
    </w:p>
    <w:p w14:paraId="4F04D6A4" w14:textId="77777777" w:rsidR="00317C21" w:rsidRPr="00C06EDB" w:rsidRDefault="00317C21">
      <w:pPr>
        <w:widowControl w:val="0"/>
      </w:pPr>
    </w:p>
    <w:p w14:paraId="07AB3A8E" w14:textId="45852344" w:rsidR="00515B70" w:rsidRPr="00F23F30" w:rsidRDefault="00515B70">
      <w:pPr>
        <w:widowControl w:val="0"/>
        <w:rPr>
          <w:snapToGrid w:val="0"/>
          <w:sz w:val="28"/>
        </w:rPr>
      </w:pPr>
      <w:r>
        <w:rPr>
          <w:b/>
          <w:snapToGrid w:val="0"/>
          <w:sz w:val="28"/>
        </w:rPr>
        <w:t xml:space="preserve">Product: </w:t>
      </w:r>
      <w:bookmarkStart w:id="0" w:name="goods"/>
      <w:r w:rsidR="004625D9" w:rsidRPr="004625D9">
        <w:rPr>
          <w:snapToGrid w:val="0"/>
          <w:sz w:val="28"/>
        </w:rPr>
        <w:t>G</w:t>
      </w:r>
      <w:r w:rsidR="001C55DE" w:rsidRPr="004625D9">
        <w:rPr>
          <w:snapToGrid w:val="0"/>
          <w:color w:val="000000" w:themeColor="text1"/>
          <w:sz w:val="28"/>
        </w:rPr>
        <w:t>rinding</w:t>
      </w:r>
      <w:r w:rsidR="001C55DE" w:rsidRPr="00350A47">
        <w:rPr>
          <w:snapToGrid w:val="0"/>
          <w:color w:val="000000" w:themeColor="text1"/>
          <w:sz w:val="28"/>
        </w:rPr>
        <w:t xml:space="preserve"> balls</w:t>
      </w:r>
      <w:r w:rsidR="001C55DE" w:rsidRPr="00226874">
        <w:rPr>
          <w:snapToGrid w:val="0"/>
          <w:color w:val="000000" w:themeColor="text1"/>
          <w:sz w:val="28"/>
        </w:rPr>
        <w:t xml:space="preserve"> </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1" w:name="product"/>
      <w:r w:rsidRPr="00F23F30">
        <w:rPr>
          <w:snapToGrid w:val="0"/>
          <w:sz w:val="28"/>
        </w:rPr>
        <w:t>tomatoes</w:t>
      </w:r>
      <w:bookmarkEnd w:id="1"/>
      <w:r w:rsidRPr="00F23F30">
        <w:rPr>
          <w:snapToGrid w:val="0"/>
          <w:sz w:val="28"/>
        </w:rPr>
        <w:fldChar w:fldCharType="end"/>
      </w:r>
    </w:p>
    <w:bookmarkEnd w:id="0"/>
    <w:p w14:paraId="4EF21F6B" w14:textId="77777777" w:rsidR="00515B70" w:rsidRDefault="00515B70">
      <w:pPr>
        <w:widowControl w:val="0"/>
        <w:rPr>
          <w:snapToGrid w:val="0"/>
        </w:rPr>
      </w:pPr>
    </w:p>
    <w:p w14:paraId="39AC30CD" w14:textId="77777777" w:rsidR="00317C21" w:rsidRPr="0091494E" w:rsidRDefault="00317C21">
      <w:pPr>
        <w:widowControl w:val="0"/>
        <w:rPr>
          <w:snapToGrid w:val="0"/>
        </w:rPr>
      </w:pPr>
    </w:p>
    <w:p w14:paraId="1DD8F5A7" w14:textId="5DACC341"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1C55DE" w:rsidRPr="00226874">
        <w:rPr>
          <w:snapToGrid w:val="0"/>
          <w:color w:val="000000" w:themeColor="text1"/>
          <w:sz w:val="28"/>
        </w:rPr>
        <w:t>The People’s Republic of China</w:t>
      </w:r>
      <w:r w:rsidR="001C55DE">
        <w:rPr>
          <w:snapToGrid w:val="0"/>
          <w:color w:val="000000" w:themeColor="text1"/>
          <w:sz w:val="28"/>
        </w:rPr>
        <w:t xml:space="preserve"> (China)</w:t>
      </w:r>
      <w:r w:rsidR="001C55DE" w:rsidRPr="00C01F98">
        <w:rPr>
          <w:snapToGrid w:val="0"/>
          <w:color w:val="FF0000"/>
          <w:sz w:val="28"/>
        </w:rPr>
        <w:t xml:space="preserve"> </w:t>
      </w:r>
    </w:p>
    <w:p w14:paraId="2754BE98" w14:textId="77777777" w:rsidR="00515B70" w:rsidRDefault="00515B70">
      <w:pPr>
        <w:widowControl w:val="0"/>
        <w:rPr>
          <w:snapToGrid w:val="0"/>
        </w:rPr>
      </w:pPr>
    </w:p>
    <w:p w14:paraId="79208629" w14:textId="77777777" w:rsidR="00317C21" w:rsidRPr="0091494E" w:rsidRDefault="00317C21">
      <w:pPr>
        <w:widowControl w:val="0"/>
        <w:rPr>
          <w:snapToGrid w:val="0"/>
        </w:rPr>
      </w:pPr>
    </w:p>
    <w:p w14:paraId="6FC7D4E4" w14:textId="4893E41A" w:rsidR="00515B70" w:rsidRPr="0091494E" w:rsidRDefault="00317C21">
      <w:pPr>
        <w:widowControl w:val="0"/>
        <w:rPr>
          <w:snapToGrid w:val="0"/>
          <w:sz w:val="28"/>
        </w:rPr>
      </w:pPr>
      <w:r w:rsidRPr="001C55DE">
        <w:rPr>
          <w:b/>
          <w:snapToGrid w:val="0"/>
          <w:sz w:val="28"/>
        </w:rPr>
        <w:t>Inquiry</w:t>
      </w:r>
      <w:r>
        <w:rPr>
          <w:b/>
          <w:snapToGrid w:val="0"/>
          <w:sz w:val="28"/>
        </w:rPr>
        <w:t xml:space="preserve"> period</w:t>
      </w:r>
      <w:r w:rsidR="00515B70" w:rsidRPr="00D516AF">
        <w:rPr>
          <w:b/>
          <w:snapToGrid w:val="0"/>
          <w:sz w:val="28"/>
        </w:rPr>
        <w:t xml:space="preserve">: </w:t>
      </w:r>
      <w:r w:rsidR="007634AC">
        <w:rPr>
          <w:snapToGrid w:val="0"/>
          <w:sz w:val="28"/>
        </w:rPr>
        <w:t xml:space="preserve">1 </w:t>
      </w:r>
      <w:r w:rsidR="00E00AEF">
        <w:rPr>
          <w:snapToGrid w:val="0"/>
          <w:sz w:val="28"/>
        </w:rPr>
        <w:t>Ju</w:t>
      </w:r>
      <w:r w:rsidR="00C77271">
        <w:rPr>
          <w:snapToGrid w:val="0"/>
          <w:sz w:val="28"/>
        </w:rPr>
        <w:t>ly</w:t>
      </w:r>
      <w:r w:rsidR="00E00AEF">
        <w:rPr>
          <w:snapToGrid w:val="0"/>
          <w:sz w:val="28"/>
        </w:rPr>
        <w:t xml:space="preserve"> 2021 to 30</w:t>
      </w:r>
      <w:r w:rsidR="007634AC">
        <w:rPr>
          <w:snapToGrid w:val="0"/>
          <w:sz w:val="28"/>
        </w:rPr>
        <w:t xml:space="preserve"> </w:t>
      </w:r>
      <w:r w:rsidR="00C77271">
        <w:rPr>
          <w:snapToGrid w:val="0"/>
          <w:sz w:val="28"/>
        </w:rPr>
        <w:t>June</w:t>
      </w:r>
      <w:r w:rsidR="007634AC">
        <w:rPr>
          <w:snapToGrid w:val="0"/>
          <w:sz w:val="28"/>
        </w:rPr>
        <w:t xml:space="preserve"> 202</w:t>
      </w:r>
      <w:r w:rsidR="00E00AEF">
        <w:rPr>
          <w:snapToGrid w:val="0"/>
          <w:sz w:val="28"/>
        </w:rPr>
        <w:t>2</w:t>
      </w:r>
      <w:r w:rsidR="00DF4FA8" w:rsidRPr="00DF4FA8">
        <w:rPr>
          <w:snapToGrid w:val="0"/>
          <w:sz w:val="28"/>
        </w:rPr>
        <w:t xml:space="preserve"> (the period)</w:t>
      </w:r>
      <w:r w:rsidR="00515B70" w:rsidRPr="00D516AF">
        <w:rPr>
          <w:snapToGrid w:val="0"/>
          <w:sz w:val="28"/>
        </w:rPr>
        <w:fldChar w:fldCharType="begin"/>
      </w:r>
      <w:r w:rsidR="00515B70" w:rsidRPr="00D516AF">
        <w:rPr>
          <w:snapToGrid w:val="0"/>
          <w:sz w:val="28"/>
        </w:rPr>
        <w:instrText xml:space="preserve"> ASK poistart "Insert period of investigation start date"\o  \* MERGEFORMAT </w:instrText>
      </w:r>
      <w:r w:rsidR="00515B70" w:rsidRPr="00D516AF">
        <w:rPr>
          <w:snapToGrid w:val="0"/>
          <w:sz w:val="28"/>
        </w:rPr>
        <w:fldChar w:fldCharType="separate"/>
      </w:r>
      <w:bookmarkStart w:id="2" w:name="poistart"/>
      <w:r w:rsidR="00515B70" w:rsidRPr="00D516AF">
        <w:rPr>
          <w:snapToGrid w:val="0"/>
          <w:sz w:val="28"/>
        </w:rPr>
        <w:t>1-November-99</w:t>
      </w:r>
      <w:bookmarkEnd w:id="2"/>
      <w:r w:rsidR="00515B70" w:rsidRPr="00D516AF">
        <w:rPr>
          <w:snapToGrid w:val="0"/>
          <w:sz w:val="28"/>
        </w:rPr>
        <w:fldChar w:fldCharType="end"/>
      </w:r>
    </w:p>
    <w:p w14:paraId="603F34B9" w14:textId="1522D4A5"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12AF3D90" w:rsidR="00515B70" w:rsidRPr="0082013A" w:rsidRDefault="00515B70">
      <w:pPr>
        <w:widowControl w:val="0"/>
        <w:rPr>
          <w:snapToGrid w:val="0"/>
          <w:sz w:val="28"/>
        </w:rPr>
      </w:pPr>
      <w:r w:rsidRPr="0091494E">
        <w:rPr>
          <w:b/>
          <w:snapToGrid w:val="0"/>
          <w:sz w:val="28"/>
        </w:rPr>
        <w:t>Response due by:</w:t>
      </w:r>
      <w:r w:rsidRPr="0091494E">
        <w:rPr>
          <w:snapToGrid w:val="0"/>
          <w:sz w:val="28"/>
        </w:rPr>
        <w:t xml:space="preserve"> </w:t>
      </w:r>
      <w:r w:rsidR="00C77271">
        <w:rPr>
          <w:snapToGrid w:val="0"/>
          <w:sz w:val="28"/>
        </w:rPr>
        <w:t>16 September 2022</w:t>
      </w:r>
      <w:r w:rsidRPr="0082013A">
        <w:rPr>
          <w:snapToGrid w:val="0"/>
          <w:sz w:val="28"/>
        </w:rPr>
        <w:fldChar w:fldCharType="begin"/>
      </w:r>
      <w:r w:rsidRPr="0082013A">
        <w:rPr>
          <w:snapToGrid w:val="0"/>
          <w:sz w:val="28"/>
        </w:rPr>
        <w:instrText xml:space="preserve"> ASK responsedue "Insert due date for response to questionnaire"\o  \* MERGEFORMAT </w:instrText>
      </w:r>
      <w:r w:rsidRPr="0082013A">
        <w:rPr>
          <w:snapToGrid w:val="0"/>
          <w:sz w:val="28"/>
        </w:rPr>
        <w:fldChar w:fldCharType="separate"/>
      </w:r>
      <w:bookmarkStart w:id="3" w:name="responsedue"/>
      <w:r w:rsidRPr="0082013A">
        <w:rPr>
          <w:snapToGrid w:val="0"/>
          <w:sz w:val="28"/>
        </w:rPr>
        <w:t>7-November-99</w:t>
      </w:r>
      <w:bookmarkEnd w:id="3"/>
      <w:r w:rsidRPr="0082013A">
        <w:rPr>
          <w:snapToGrid w:val="0"/>
          <w:sz w:val="28"/>
        </w:rPr>
        <w:fldChar w:fldCharType="end"/>
      </w:r>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3F5DE773" w14:textId="511317AC" w:rsidR="00317C21" w:rsidRDefault="009B1B23" w:rsidP="00317C21">
      <w:pPr>
        <w:widowControl w:val="0"/>
        <w:rPr>
          <w:snapToGrid w:val="0"/>
          <w:sz w:val="28"/>
        </w:rPr>
      </w:pPr>
      <w:r>
        <w:rPr>
          <w:b/>
          <w:snapToGrid w:val="0"/>
          <w:sz w:val="28"/>
        </w:rPr>
        <w:t>Email enquiries to</w:t>
      </w:r>
      <w:r w:rsidR="00317C21">
        <w:rPr>
          <w:b/>
          <w:snapToGrid w:val="0"/>
          <w:sz w:val="28"/>
        </w:rPr>
        <w:t>:</w:t>
      </w:r>
      <w:r w:rsidR="00317C21" w:rsidRPr="00317C21">
        <w:rPr>
          <w:snapToGrid w:val="0"/>
          <w:color w:val="FF0000"/>
          <w:sz w:val="28"/>
        </w:rPr>
        <w:t xml:space="preserve"> </w:t>
      </w:r>
      <w:hyperlink r:id="rId13" w:history="1">
        <w:r w:rsidR="00511A59" w:rsidRPr="002638EC">
          <w:rPr>
            <w:rStyle w:val="Hyperlink"/>
            <w:snapToGrid w:val="0"/>
            <w:sz w:val="28"/>
          </w:rPr>
          <w:t>investigations@adcommission.gov.au</w:t>
        </w:r>
      </w:hyperlink>
      <w:r w:rsidR="00511A59">
        <w:rPr>
          <w:snapToGrid w:val="0"/>
          <w:sz w:val="28"/>
        </w:rPr>
        <w:t xml:space="preserve"> </w:t>
      </w:r>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5A2F7044" w:rsidR="00317C21" w:rsidRDefault="00317C21" w:rsidP="00317C21">
      <w:pPr>
        <w:widowControl w:val="0"/>
        <w:rPr>
          <w:snapToGrid w:val="0"/>
          <w:sz w:val="28"/>
        </w:rPr>
      </w:pPr>
      <w:r>
        <w:rPr>
          <w:b/>
          <w:snapToGrid w:val="0"/>
          <w:sz w:val="28"/>
        </w:rPr>
        <w:t xml:space="preserve">Anti-Dumping </w:t>
      </w:r>
      <w:r w:rsidR="00F86EEF">
        <w:rPr>
          <w:b/>
          <w:snapToGrid w:val="0"/>
          <w:sz w:val="28"/>
        </w:rPr>
        <w:t>commission</w:t>
      </w:r>
      <w:r>
        <w:rPr>
          <w:b/>
          <w:snapToGrid w:val="0"/>
          <w:sz w:val="28"/>
        </w:rPr>
        <w:t xml:space="preserve"> website:</w:t>
      </w:r>
      <w:r>
        <w:rPr>
          <w:snapToGrid w:val="0"/>
          <w:sz w:val="28"/>
        </w:rPr>
        <w:t xml:space="preserve"> </w:t>
      </w:r>
      <w:hyperlink r:id="rId14"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188D8352" w:rsidR="0076708C" w:rsidRDefault="00542333" w:rsidP="00542333">
      <w:pPr>
        <w:widowControl w:val="0"/>
        <w:tabs>
          <w:tab w:val="left" w:pos="3926"/>
        </w:tabs>
        <w:rPr>
          <w:snapToGrid w:val="0"/>
        </w:rPr>
      </w:pPr>
      <w:r>
        <w:rPr>
          <w:snapToGrid w:val="0"/>
        </w:rPr>
        <w:tab/>
      </w: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43D6ED90"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the </w:t>
      </w:r>
      <w:r w:rsidR="00F86EEF">
        <w:rPr>
          <w:b/>
          <w:snapToGrid w:val="0"/>
          <w:sz w:val="28"/>
        </w:rPr>
        <w:t>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7649F5">
      <w:pPr>
        <w:pStyle w:val="Heading1"/>
      </w:pPr>
      <w:bookmarkStart w:id="4" w:name="_Toc506971814"/>
      <w:bookmarkStart w:id="5" w:name="_Toc508203806"/>
      <w:bookmarkStart w:id="6" w:name="_Toc508290340"/>
      <w:bookmarkStart w:id="7" w:name="_Toc515637624"/>
      <w:bookmarkStart w:id="8" w:name="_Toc110590154"/>
      <w:r>
        <w:lastRenderedPageBreak/>
        <w:t>Table of contents</w:t>
      </w:r>
      <w:bookmarkEnd w:id="4"/>
      <w:bookmarkEnd w:id="5"/>
      <w:bookmarkEnd w:id="6"/>
      <w:bookmarkEnd w:id="7"/>
      <w:bookmarkEnd w:id="8"/>
    </w:p>
    <w:p w14:paraId="65CD09BF" w14:textId="77777777" w:rsidR="005A2C9D"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10590154" w:history="1">
        <w:r w:rsidR="005A2C9D" w:rsidRPr="004B240C">
          <w:rPr>
            <w:rStyle w:val="Hyperlink"/>
            <w:noProof/>
          </w:rPr>
          <w:t>Table of contents</w:t>
        </w:r>
        <w:r w:rsidR="005A2C9D">
          <w:rPr>
            <w:noProof/>
            <w:webHidden/>
          </w:rPr>
          <w:tab/>
        </w:r>
        <w:r w:rsidR="005A2C9D">
          <w:rPr>
            <w:noProof/>
            <w:webHidden/>
          </w:rPr>
          <w:fldChar w:fldCharType="begin"/>
        </w:r>
        <w:r w:rsidR="005A2C9D">
          <w:rPr>
            <w:noProof/>
            <w:webHidden/>
          </w:rPr>
          <w:instrText xml:space="preserve"> PAGEREF _Toc110590154 \h </w:instrText>
        </w:r>
        <w:r w:rsidR="005A2C9D">
          <w:rPr>
            <w:noProof/>
            <w:webHidden/>
          </w:rPr>
        </w:r>
        <w:r w:rsidR="005A2C9D">
          <w:rPr>
            <w:noProof/>
            <w:webHidden/>
          </w:rPr>
          <w:fldChar w:fldCharType="separate"/>
        </w:r>
        <w:r w:rsidR="005A2C9D">
          <w:rPr>
            <w:noProof/>
            <w:webHidden/>
          </w:rPr>
          <w:t>2</w:t>
        </w:r>
        <w:r w:rsidR="005A2C9D">
          <w:rPr>
            <w:noProof/>
            <w:webHidden/>
          </w:rPr>
          <w:fldChar w:fldCharType="end"/>
        </w:r>
      </w:hyperlink>
    </w:p>
    <w:p w14:paraId="05FBDE60" w14:textId="77777777" w:rsidR="005A2C9D" w:rsidRDefault="00A51C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0590155" w:history="1">
        <w:r w:rsidR="005A2C9D" w:rsidRPr="004B240C">
          <w:rPr>
            <w:rStyle w:val="Hyperlink"/>
            <w:noProof/>
          </w:rPr>
          <w:t>Instructions</w:t>
        </w:r>
        <w:r w:rsidR="005A2C9D">
          <w:rPr>
            <w:noProof/>
            <w:webHidden/>
          </w:rPr>
          <w:tab/>
        </w:r>
        <w:r w:rsidR="005A2C9D">
          <w:rPr>
            <w:noProof/>
            <w:webHidden/>
          </w:rPr>
          <w:fldChar w:fldCharType="begin"/>
        </w:r>
        <w:r w:rsidR="005A2C9D">
          <w:rPr>
            <w:noProof/>
            <w:webHidden/>
          </w:rPr>
          <w:instrText xml:space="preserve"> PAGEREF _Toc110590155 \h </w:instrText>
        </w:r>
        <w:r w:rsidR="005A2C9D">
          <w:rPr>
            <w:noProof/>
            <w:webHidden/>
          </w:rPr>
        </w:r>
        <w:r w:rsidR="005A2C9D">
          <w:rPr>
            <w:noProof/>
            <w:webHidden/>
          </w:rPr>
          <w:fldChar w:fldCharType="separate"/>
        </w:r>
        <w:r w:rsidR="005A2C9D">
          <w:rPr>
            <w:noProof/>
            <w:webHidden/>
          </w:rPr>
          <w:t>4</w:t>
        </w:r>
        <w:r w:rsidR="005A2C9D">
          <w:rPr>
            <w:noProof/>
            <w:webHidden/>
          </w:rPr>
          <w:fldChar w:fldCharType="end"/>
        </w:r>
      </w:hyperlink>
    </w:p>
    <w:p w14:paraId="2A8EB143" w14:textId="77777777" w:rsidR="005A2C9D" w:rsidRDefault="00A51C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0590156" w:history="1">
        <w:r w:rsidR="005A2C9D" w:rsidRPr="004B240C">
          <w:rPr>
            <w:rStyle w:val="Hyperlink"/>
            <w:noProof/>
          </w:rPr>
          <w:t>Checklist</w:t>
        </w:r>
        <w:r w:rsidR="005A2C9D">
          <w:rPr>
            <w:noProof/>
            <w:webHidden/>
          </w:rPr>
          <w:tab/>
        </w:r>
        <w:r w:rsidR="005A2C9D">
          <w:rPr>
            <w:noProof/>
            <w:webHidden/>
          </w:rPr>
          <w:fldChar w:fldCharType="begin"/>
        </w:r>
        <w:r w:rsidR="005A2C9D">
          <w:rPr>
            <w:noProof/>
            <w:webHidden/>
          </w:rPr>
          <w:instrText xml:space="preserve"> PAGEREF _Toc110590156 \h </w:instrText>
        </w:r>
        <w:r w:rsidR="005A2C9D">
          <w:rPr>
            <w:noProof/>
            <w:webHidden/>
          </w:rPr>
        </w:r>
        <w:r w:rsidR="005A2C9D">
          <w:rPr>
            <w:noProof/>
            <w:webHidden/>
          </w:rPr>
          <w:fldChar w:fldCharType="separate"/>
        </w:r>
        <w:r w:rsidR="005A2C9D">
          <w:rPr>
            <w:noProof/>
            <w:webHidden/>
          </w:rPr>
          <w:t>7</w:t>
        </w:r>
        <w:r w:rsidR="005A2C9D">
          <w:rPr>
            <w:noProof/>
            <w:webHidden/>
          </w:rPr>
          <w:fldChar w:fldCharType="end"/>
        </w:r>
      </w:hyperlink>
    </w:p>
    <w:p w14:paraId="3F332D82" w14:textId="77777777" w:rsidR="005A2C9D" w:rsidRDefault="00A51C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0590157" w:history="1">
        <w:r w:rsidR="005A2C9D" w:rsidRPr="004B240C">
          <w:rPr>
            <w:rStyle w:val="Hyperlink"/>
            <w:noProof/>
          </w:rPr>
          <w:t>Goods subject to Anti-dumping measures</w:t>
        </w:r>
        <w:r w:rsidR="005A2C9D">
          <w:rPr>
            <w:noProof/>
            <w:webHidden/>
          </w:rPr>
          <w:tab/>
        </w:r>
        <w:r w:rsidR="005A2C9D">
          <w:rPr>
            <w:noProof/>
            <w:webHidden/>
          </w:rPr>
          <w:fldChar w:fldCharType="begin"/>
        </w:r>
        <w:r w:rsidR="005A2C9D">
          <w:rPr>
            <w:noProof/>
            <w:webHidden/>
          </w:rPr>
          <w:instrText xml:space="preserve"> PAGEREF _Toc110590157 \h </w:instrText>
        </w:r>
        <w:r w:rsidR="005A2C9D">
          <w:rPr>
            <w:noProof/>
            <w:webHidden/>
          </w:rPr>
        </w:r>
        <w:r w:rsidR="005A2C9D">
          <w:rPr>
            <w:noProof/>
            <w:webHidden/>
          </w:rPr>
          <w:fldChar w:fldCharType="separate"/>
        </w:r>
        <w:r w:rsidR="005A2C9D">
          <w:rPr>
            <w:noProof/>
            <w:webHidden/>
          </w:rPr>
          <w:t>9</w:t>
        </w:r>
        <w:r w:rsidR="005A2C9D">
          <w:rPr>
            <w:noProof/>
            <w:webHidden/>
          </w:rPr>
          <w:fldChar w:fldCharType="end"/>
        </w:r>
      </w:hyperlink>
    </w:p>
    <w:p w14:paraId="2965A9B9" w14:textId="77777777" w:rsidR="005A2C9D" w:rsidRDefault="00A51C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0590158" w:history="1">
        <w:r w:rsidR="005A2C9D" w:rsidRPr="004B240C">
          <w:rPr>
            <w:rStyle w:val="Hyperlink"/>
            <w:noProof/>
          </w:rPr>
          <w:t>Section A Company information</w:t>
        </w:r>
        <w:r w:rsidR="005A2C9D">
          <w:rPr>
            <w:noProof/>
            <w:webHidden/>
          </w:rPr>
          <w:tab/>
        </w:r>
        <w:r w:rsidR="005A2C9D">
          <w:rPr>
            <w:noProof/>
            <w:webHidden/>
          </w:rPr>
          <w:fldChar w:fldCharType="begin"/>
        </w:r>
        <w:r w:rsidR="005A2C9D">
          <w:rPr>
            <w:noProof/>
            <w:webHidden/>
          </w:rPr>
          <w:instrText xml:space="preserve"> PAGEREF _Toc110590158 \h </w:instrText>
        </w:r>
        <w:r w:rsidR="005A2C9D">
          <w:rPr>
            <w:noProof/>
            <w:webHidden/>
          </w:rPr>
        </w:r>
        <w:r w:rsidR="005A2C9D">
          <w:rPr>
            <w:noProof/>
            <w:webHidden/>
          </w:rPr>
          <w:fldChar w:fldCharType="separate"/>
        </w:r>
        <w:r w:rsidR="005A2C9D">
          <w:rPr>
            <w:noProof/>
            <w:webHidden/>
          </w:rPr>
          <w:t>10</w:t>
        </w:r>
        <w:r w:rsidR="005A2C9D">
          <w:rPr>
            <w:noProof/>
            <w:webHidden/>
          </w:rPr>
          <w:fldChar w:fldCharType="end"/>
        </w:r>
      </w:hyperlink>
    </w:p>
    <w:p w14:paraId="3C2CDB59"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59" w:history="1">
        <w:r w:rsidR="005A2C9D" w:rsidRPr="004B240C">
          <w:rPr>
            <w:rStyle w:val="Hyperlink"/>
            <w:noProof/>
          </w:rPr>
          <w:t>A-1</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Company representative and location</w:t>
        </w:r>
        <w:r w:rsidR="005A2C9D">
          <w:rPr>
            <w:noProof/>
            <w:webHidden/>
          </w:rPr>
          <w:tab/>
        </w:r>
        <w:r w:rsidR="005A2C9D">
          <w:rPr>
            <w:noProof/>
            <w:webHidden/>
          </w:rPr>
          <w:fldChar w:fldCharType="begin"/>
        </w:r>
        <w:r w:rsidR="005A2C9D">
          <w:rPr>
            <w:noProof/>
            <w:webHidden/>
          </w:rPr>
          <w:instrText xml:space="preserve"> PAGEREF _Toc110590159 \h </w:instrText>
        </w:r>
        <w:r w:rsidR="005A2C9D">
          <w:rPr>
            <w:noProof/>
            <w:webHidden/>
          </w:rPr>
        </w:r>
        <w:r w:rsidR="005A2C9D">
          <w:rPr>
            <w:noProof/>
            <w:webHidden/>
          </w:rPr>
          <w:fldChar w:fldCharType="separate"/>
        </w:r>
        <w:r w:rsidR="005A2C9D">
          <w:rPr>
            <w:noProof/>
            <w:webHidden/>
          </w:rPr>
          <w:t>10</w:t>
        </w:r>
        <w:r w:rsidR="005A2C9D">
          <w:rPr>
            <w:noProof/>
            <w:webHidden/>
          </w:rPr>
          <w:fldChar w:fldCharType="end"/>
        </w:r>
      </w:hyperlink>
    </w:p>
    <w:p w14:paraId="1FE7C791"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60" w:history="1">
        <w:r w:rsidR="005A2C9D" w:rsidRPr="004B240C">
          <w:rPr>
            <w:rStyle w:val="Hyperlink"/>
            <w:noProof/>
          </w:rPr>
          <w:t>A-2</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Company information</w:t>
        </w:r>
        <w:r w:rsidR="005A2C9D">
          <w:rPr>
            <w:noProof/>
            <w:webHidden/>
          </w:rPr>
          <w:tab/>
        </w:r>
        <w:r w:rsidR="005A2C9D">
          <w:rPr>
            <w:noProof/>
            <w:webHidden/>
          </w:rPr>
          <w:fldChar w:fldCharType="begin"/>
        </w:r>
        <w:r w:rsidR="005A2C9D">
          <w:rPr>
            <w:noProof/>
            <w:webHidden/>
          </w:rPr>
          <w:instrText xml:space="preserve"> PAGEREF _Toc110590160 \h </w:instrText>
        </w:r>
        <w:r w:rsidR="005A2C9D">
          <w:rPr>
            <w:noProof/>
            <w:webHidden/>
          </w:rPr>
        </w:r>
        <w:r w:rsidR="005A2C9D">
          <w:rPr>
            <w:noProof/>
            <w:webHidden/>
          </w:rPr>
          <w:fldChar w:fldCharType="separate"/>
        </w:r>
        <w:r w:rsidR="005A2C9D">
          <w:rPr>
            <w:noProof/>
            <w:webHidden/>
          </w:rPr>
          <w:t>10</w:t>
        </w:r>
        <w:r w:rsidR="005A2C9D">
          <w:rPr>
            <w:noProof/>
            <w:webHidden/>
          </w:rPr>
          <w:fldChar w:fldCharType="end"/>
        </w:r>
      </w:hyperlink>
    </w:p>
    <w:p w14:paraId="19DFBE2D"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61" w:history="1">
        <w:r w:rsidR="005A2C9D" w:rsidRPr="004B240C">
          <w:rPr>
            <w:rStyle w:val="Hyperlink"/>
            <w:noProof/>
          </w:rPr>
          <w:t>A-3</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General accounting information</w:t>
        </w:r>
        <w:r w:rsidR="005A2C9D">
          <w:rPr>
            <w:noProof/>
            <w:webHidden/>
          </w:rPr>
          <w:tab/>
        </w:r>
        <w:r w:rsidR="005A2C9D">
          <w:rPr>
            <w:noProof/>
            <w:webHidden/>
          </w:rPr>
          <w:fldChar w:fldCharType="begin"/>
        </w:r>
        <w:r w:rsidR="005A2C9D">
          <w:rPr>
            <w:noProof/>
            <w:webHidden/>
          </w:rPr>
          <w:instrText xml:space="preserve"> PAGEREF _Toc110590161 \h </w:instrText>
        </w:r>
        <w:r w:rsidR="005A2C9D">
          <w:rPr>
            <w:noProof/>
            <w:webHidden/>
          </w:rPr>
        </w:r>
        <w:r w:rsidR="005A2C9D">
          <w:rPr>
            <w:noProof/>
            <w:webHidden/>
          </w:rPr>
          <w:fldChar w:fldCharType="separate"/>
        </w:r>
        <w:r w:rsidR="005A2C9D">
          <w:rPr>
            <w:noProof/>
            <w:webHidden/>
          </w:rPr>
          <w:t>11</w:t>
        </w:r>
        <w:r w:rsidR="005A2C9D">
          <w:rPr>
            <w:noProof/>
            <w:webHidden/>
          </w:rPr>
          <w:fldChar w:fldCharType="end"/>
        </w:r>
      </w:hyperlink>
    </w:p>
    <w:p w14:paraId="378F762D"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62" w:history="1">
        <w:r w:rsidR="005A2C9D" w:rsidRPr="004B240C">
          <w:rPr>
            <w:rStyle w:val="Hyperlink"/>
            <w:noProof/>
          </w:rPr>
          <w:t>A-4</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Financial Documents</w:t>
        </w:r>
        <w:r w:rsidR="005A2C9D">
          <w:rPr>
            <w:noProof/>
            <w:webHidden/>
          </w:rPr>
          <w:tab/>
        </w:r>
        <w:r w:rsidR="005A2C9D">
          <w:rPr>
            <w:noProof/>
            <w:webHidden/>
          </w:rPr>
          <w:fldChar w:fldCharType="begin"/>
        </w:r>
        <w:r w:rsidR="005A2C9D">
          <w:rPr>
            <w:noProof/>
            <w:webHidden/>
          </w:rPr>
          <w:instrText xml:space="preserve"> PAGEREF _Toc110590162 \h </w:instrText>
        </w:r>
        <w:r w:rsidR="005A2C9D">
          <w:rPr>
            <w:noProof/>
            <w:webHidden/>
          </w:rPr>
        </w:r>
        <w:r w:rsidR="005A2C9D">
          <w:rPr>
            <w:noProof/>
            <w:webHidden/>
          </w:rPr>
          <w:fldChar w:fldCharType="separate"/>
        </w:r>
        <w:r w:rsidR="005A2C9D">
          <w:rPr>
            <w:noProof/>
            <w:webHidden/>
          </w:rPr>
          <w:t>11</w:t>
        </w:r>
        <w:r w:rsidR="005A2C9D">
          <w:rPr>
            <w:noProof/>
            <w:webHidden/>
          </w:rPr>
          <w:fldChar w:fldCharType="end"/>
        </w:r>
      </w:hyperlink>
    </w:p>
    <w:p w14:paraId="15B56E2C" w14:textId="77777777" w:rsidR="005A2C9D" w:rsidRDefault="00A51C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0590163" w:history="1">
        <w:r w:rsidR="005A2C9D" w:rsidRPr="004B240C">
          <w:rPr>
            <w:rStyle w:val="Hyperlink"/>
            <w:noProof/>
          </w:rPr>
          <w:t>Section B Export sales to Australia</w:t>
        </w:r>
        <w:r w:rsidR="005A2C9D">
          <w:rPr>
            <w:noProof/>
            <w:webHidden/>
          </w:rPr>
          <w:tab/>
        </w:r>
        <w:r w:rsidR="005A2C9D">
          <w:rPr>
            <w:noProof/>
            <w:webHidden/>
          </w:rPr>
          <w:fldChar w:fldCharType="begin"/>
        </w:r>
        <w:r w:rsidR="005A2C9D">
          <w:rPr>
            <w:noProof/>
            <w:webHidden/>
          </w:rPr>
          <w:instrText xml:space="preserve"> PAGEREF _Toc110590163 \h </w:instrText>
        </w:r>
        <w:r w:rsidR="005A2C9D">
          <w:rPr>
            <w:noProof/>
            <w:webHidden/>
          </w:rPr>
        </w:r>
        <w:r w:rsidR="005A2C9D">
          <w:rPr>
            <w:noProof/>
            <w:webHidden/>
          </w:rPr>
          <w:fldChar w:fldCharType="separate"/>
        </w:r>
        <w:r w:rsidR="005A2C9D">
          <w:rPr>
            <w:noProof/>
            <w:webHidden/>
          </w:rPr>
          <w:t>12</w:t>
        </w:r>
        <w:r w:rsidR="005A2C9D">
          <w:rPr>
            <w:noProof/>
            <w:webHidden/>
          </w:rPr>
          <w:fldChar w:fldCharType="end"/>
        </w:r>
      </w:hyperlink>
    </w:p>
    <w:p w14:paraId="6C504EF2"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64" w:history="1">
        <w:r w:rsidR="005A2C9D" w:rsidRPr="004B240C">
          <w:rPr>
            <w:rStyle w:val="Hyperlink"/>
            <w:noProof/>
          </w:rPr>
          <w:t>B-1</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Australian export sales process</w:t>
        </w:r>
        <w:r w:rsidR="005A2C9D">
          <w:rPr>
            <w:noProof/>
            <w:webHidden/>
          </w:rPr>
          <w:tab/>
        </w:r>
        <w:r w:rsidR="005A2C9D">
          <w:rPr>
            <w:noProof/>
            <w:webHidden/>
          </w:rPr>
          <w:fldChar w:fldCharType="begin"/>
        </w:r>
        <w:r w:rsidR="005A2C9D">
          <w:rPr>
            <w:noProof/>
            <w:webHidden/>
          </w:rPr>
          <w:instrText xml:space="preserve"> PAGEREF _Toc110590164 \h </w:instrText>
        </w:r>
        <w:r w:rsidR="005A2C9D">
          <w:rPr>
            <w:noProof/>
            <w:webHidden/>
          </w:rPr>
        </w:r>
        <w:r w:rsidR="005A2C9D">
          <w:rPr>
            <w:noProof/>
            <w:webHidden/>
          </w:rPr>
          <w:fldChar w:fldCharType="separate"/>
        </w:r>
        <w:r w:rsidR="005A2C9D">
          <w:rPr>
            <w:noProof/>
            <w:webHidden/>
          </w:rPr>
          <w:t>12</w:t>
        </w:r>
        <w:r w:rsidR="005A2C9D">
          <w:rPr>
            <w:noProof/>
            <w:webHidden/>
          </w:rPr>
          <w:fldChar w:fldCharType="end"/>
        </w:r>
      </w:hyperlink>
    </w:p>
    <w:p w14:paraId="5FF18642"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65" w:history="1">
        <w:r w:rsidR="005A2C9D" w:rsidRPr="004B240C">
          <w:rPr>
            <w:rStyle w:val="Hyperlink"/>
            <w:noProof/>
          </w:rPr>
          <w:t>B-2</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Australian sales listing</w:t>
        </w:r>
        <w:r w:rsidR="005A2C9D">
          <w:rPr>
            <w:noProof/>
            <w:webHidden/>
          </w:rPr>
          <w:tab/>
        </w:r>
        <w:r w:rsidR="005A2C9D">
          <w:rPr>
            <w:noProof/>
            <w:webHidden/>
          </w:rPr>
          <w:fldChar w:fldCharType="begin"/>
        </w:r>
        <w:r w:rsidR="005A2C9D">
          <w:rPr>
            <w:noProof/>
            <w:webHidden/>
          </w:rPr>
          <w:instrText xml:space="preserve"> PAGEREF _Toc110590165 \h </w:instrText>
        </w:r>
        <w:r w:rsidR="005A2C9D">
          <w:rPr>
            <w:noProof/>
            <w:webHidden/>
          </w:rPr>
        </w:r>
        <w:r w:rsidR="005A2C9D">
          <w:rPr>
            <w:noProof/>
            <w:webHidden/>
          </w:rPr>
          <w:fldChar w:fldCharType="separate"/>
        </w:r>
        <w:r w:rsidR="005A2C9D">
          <w:rPr>
            <w:noProof/>
            <w:webHidden/>
          </w:rPr>
          <w:t>12</w:t>
        </w:r>
        <w:r w:rsidR="005A2C9D">
          <w:rPr>
            <w:noProof/>
            <w:webHidden/>
          </w:rPr>
          <w:fldChar w:fldCharType="end"/>
        </w:r>
      </w:hyperlink>
    </w:p>
    <w:p w14:paraId="4FB884FE"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66" w:history="1">
        <w:r w:rsidR="005A2C9D" w:rsidRPr="004B240C">
          <w:rPr>
            <w:rStyle w:val="Hyperlink"/>
            <w:noProof/>
          </w:rPr>
          <w:t>B-3</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Sample export documents</w:t>
        </w:r>
        <w:r w:rsidR="005A2C9D">
          <w:rPr>
            <w:noProof/>
            <w:webHidden/>
          </w:rPr>
          <w:tab/>
        </w:r>
        <w:r w:rsidR="005A2C9D">
          <w:rPr>
            <w:noProof/>
            <w:webHidden/>
          </w:rPr>
          <w:fldChar w:fldCharType="begin"/>
        </w:r>
        <w:r w:rsidR="005A2C9D">
          <w:rPr>
            <w:noProof/>
            <w:webHidden/>
          </w:rPr>
          <w:instrText xml:space="preserve"> PAGEREF _Toc110590166 \h </w:instrText>
        </w:r>
        <w:r w:rsidR="005A2C9D">
          <w:rPr>
            <w:noProof/>
            <w:webHidden/>
          </w:rPr>
        </w:r>
        <w:r w:rsidR="005A2C9D">
          <w:rPr>
            <w:noProof/>
            <w:webHidden/>
          </w:rPr>
          <w:fldChar w:fldCharType="separate"/>
        </w:r>
        <w:r w:rsidR="005A2C9D">
          <w:rPr>
            <w:noProof/>
            <w:webHidden/>
          </w:rPr>
          <w:t>13</w:t>
        </w:r>
        <w:r w:rsidR="005A2C9D">
          <w:rPr>
            <w:noProof/>
            <w:webHidden/>
          </w:rPr>
          <w:fldChar w:fldCharType="end"/>
        </w:r>
      </w:hyperlink>
    </w:p>
    <w:p w14:paraId="74D2D724"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67" w:history="1">
        <w:r w:rsidR="005A2C9D" w:rsidRPr="004B240C">
          <w:rPr>
            <w:rStyle w:val="Hyperlink"/>
            <w:noProof/>
          </w:rPr>
          <w:t>B-4</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Reconciliation of sales to financial accounts</w:t>
        </w:r>
        <w:r w:rsidR="005A2C9D">
          <w:rPr>
            <w:noProof/>
            <w:webHidden/>
          </w:rPr>
          <w:tab/>
        </w:r>
        <w:r w:rsidR="005A2C9D">
          <w:rPr>
            <w:noProof/>
            <w:webHidden/>
          </w:rPr>
          <w:fldChar w:fldCharType="begin"/>
        </w:r>
        <w:r w:rsidR="005A2C9D">
          <w:rPr>
            <w:noProof/>
            <w:webHidden/>
          </w:rPr>
          <w:instrText xml:space="preserve"> PAGEREF _Toc110590167 \h </w:instrText>
        </w:r>
        <w:r w:rsidR="005A2C9D">
          <w:rPr>
            <w:noProof/>
            <w:webHidden/>
          </w:rPr>
        </w:r>
        <w:r w:rsidR="005A2C9D">
          <w:rPr>
            <w:noProof/>
            <w:webHidden/>
          </w:rPr>
          <w:fldChar w:fldCharType="separate"/>
        </w:r>
        <w:r w:rsidR="005A2C9D">
          <w:rPr>
            <w:noProof/>
            <w:webHidden/>
          </w:rPr>
          <w:t>13</w:t>
        </w:r>
        <w:r w:rsidR="005A2C9D">
          <w:rPr>
            <w:noProof/>
            <w:webHidden/>
          </w:rPr>
          <w:fldChar w:fldCharType="end"/>
        </w:r>
      </w:hyperlink>
    </w:p>
    <w:p w14:paraId="57947C3C"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68" w:history="1">
        <w:r w:rsidR="005A2C9D" w:rsidRPr="004B240C">
          <w:rPr>
            <w:rStyle w:val="Hyperlink"/>
            <w:noProof/>
          </w:rPr>
          <w:t>B-5</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Reconciliation of direct selling expenses to financial accounts</w:t>
        </w:r>
        <w:r w:rsidR="005A2C9D">
          <w:rPr>
            <w:noProof/>
            <w:webHidden/>
          </w:rPr>
          <w:tab/>
        </w:r>
        <w:r w:rsidR="005A2C9D">
          <w:rPr>
            <w:noProof/>
            <w:webHidden/>
          </w:rPr>
          <w:fldChar w:fldCharType="begin"/>
        </w:r>
        <w:r w:rsidR="005A2C9D">
          <w:rPr>
            <w:noProof/>
            <w:webHidden/>
          </w:rPr>
          <w:instrText xml:space="preserve"> PAGEREF _Toc110590168 \h </w:instrText>
        </w:r>
        <w:r w:rsidR="005A2C9D">
          <w:rPr>
            <w:noProof/>
            <w:webHidden/>
          </w:rPr>
        </w:r>
        <w:r w:rsidR="005A2C9D">
          <w:rPr>
            <w:noProof/>
            <w:webHidden/>
          </w:rPr>
          <w:fldChar w:fldCharType="separate"/>
        </w:r>
        <w:r w:rsidR="005A2C9D">
          <w:rPr>
            <w:noProof/>
            <w:webHidden/>
          </w:rPr>
          <w:t>13</w:t>
        </w:r>
        <w:r w:rsidR="005A2C9D">
          <w:rPr>
            <w:noProof/>
            <w:webHidden/>
          </w:rPr>
          <w:fldChar w:fldCharType="end"/>
        </w:r>
      </w:hyperlink>
    </w:p>
    <w:p w14:paraId="766EE2E2" w14:textId="77777777" w:rsidR="005A2C9D" w:rsidRDefault="00A51C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0590169" w:history="1">
        <w:r w:rsidR="005A2C9D" w:rsidRPr="004B240C">
          <w:rPr>
            <w:rStyle w:val="Hyperlink"/>
            <w:noProof/>
          </w:rPr>
          <w:t>Section C Exported goods &amp; like goods</w:t>
        </w:r>
        <w:r w:rsidR="005A2C9D">
          <w:rPr>
            <w:noProof/>
            <w:webHidden/>
          </w:rPr>
          <w:tab/>
        </w:r>
        <w:r w:rsidR="005A2C9D">
          <w:rPr>
            <w:noProof/>
            <w:webHidden/>
          </w:rPr>
          <w:fldChar w:fldCharType="begin"/>
        </w:r>
        <w:r w:rsidR="005A2C9D">
          <w:rPr>
            <w:noProof/>
            <w:webHidden/>
          </w:rPr>
          <w:instrText xml:space="preserve"> PAGEREF _Toc110590169 \h </w:instrText>
        </w:r>
        <w:r w:rsidR="005A2C9D">
          <w:rPr>
            <w:noProof/>
            <w:webHidden/>
          </w:rPr>
        </w:r>
        <w:r w:rsidR="005A2C9D">
          <w:rPr>
            <w:noProof/>
            <w:webHidden/>
          </w:rPr>
          <w:fldChar w:fldCharType="separate"/>
        </w:r>
        <w:r w:rsidR="005A2C9D">
          <w:rPr>
            <w:noProof/>
            <w:webHidden/>
          </w:rPr>
          <w:t>15</w:t>
        </w:r>
        <w:r w:rsidR="005A2C9D">
          <w:rPr>
            <w:noProof/>
            <w:webHidden/>
          </w:rPr>
          <w:fldChar w:fldCharType="end"/>
        </w:r>
      </w:hyperlink>
    </w:p>
    <w:p w14:paraId="1702F72F"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70" w:history="1">
        <w:r w:rsidR="005A2C9D" w:rsidRPr="004B240C">
          <w:rPr>
            <w:rStyle w:val="Hyperlink"/>
            <w:noProof/>
          </w:rPr>
          <w:t>C-1</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Models exported to Australia</w:t>
        </w:r>
        <w:r w:rsidR="005A2C9D">
          <w:rPr>
            <w:noProof/>
            <w:webHidden/>
          </w:rPr>
          <w:tab/>
        </w:r>
        <w:r w:rsidR="005A2C9D">
          <w:rPr>
            <w:noProof/>
            <w:webHidden/>
          </w:rPr>
          <w:fldChar w:fldCharType="begin"/>
        </w:r>
        <w:r w:rsidR="005A2C9D">
          <w:rPr>
            <w:noProof/>
            <w:webHidden/>
          </w:rPr>
          <w:instrText xml:space="preserve"> PAGEREF _Toc110590170 \h </w:instrText>
        </w:r>
        <w:r w:rsidR="005A2C9D">
          <w:rPr>
            <w:noProof/>
            <w:webHidden/>
          </w:rPr>
        </w:r>
        <w:r w:rsidR="005A2C9D">
          <w:rPr>
            <w:noProof/>
            <w:webHidden/>
          </w:rPr>
          <w:fldChar w:fldCharType="separate"/>
        </w:r>
        <w:r w:rsidR="005A2C9D">
          <w:rPr>
            <w:noProof/>
            <w:webHidden/>
          </w:rPr>
          <w:t>15</w:t>
        </w:r>
        <w:r w:rsidR="005A2C9D">
          <w:rPr>
            <w:noProof/>
            <w:webHidden/>
          </w:rPr>
          <w:fldChar w:fldCharType="end"/>
        </w:r>
      </w:hyperlink>
    </w:p>
    <w:p w14:paraId="67D17BF2"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71" w:history="1">
        <w:r w:rsidR="005A2C9D" w:rsidRPr="004B240C">
          <w:rPr>
            <w:rStyle w:val="Hyperlink"/>
            <w:noProof/>
          </w:rPr>
          <w:t>C-2</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Models sold in the domestic market</w:t>
        </w:r>
        <w:r w:rsidR="005A2C9D">
          <w:rPr>
            <w:noProof/>
            <w:webHidden/>
          </w:rPr>
          <w:tab/>
        </w:r>
        <w:r w:rsidR="005A2C9D">
          <w:rPr>
            <w:noProof/>
            <w:webHidden/>
          </w:rPr>
          <w:fldChar w:fldCharType="begin"/>
        </w:r>
        <w:r w:rsidR="005A2C9D">
          <w:rPr>
            <w:noProof/>
            <w:webHidden/>
          </w:rPr>
          <w:instrText xml:space="preserve"> PAGEREF _Toc110590171 \h </w:instrText>
        </w:r>
        <w:r w:rsidR="005A2C9D">
          <w:rPr>
            <w:noProof/>
            <w:webHidden/>
          </w:rPr>
        </w:r>
        <w:r w:rsidR="005A2C9D">
          <w:rPr>
            <w:noProof/>
            <w:webHidden/>
          </w:rPr>
          <w:fldChar w:fldCharType="separate"/>
        </w:r>
        <w:r w:rsidR="005A2C9D">
          <w:rPr>
            <w:noProof/>
            <w:webHidden/>
          </w:rPr>
          <w:t>15</w:t>
        </w:r>
        <w:r w:rsidR="005A2C9D">
          <w:rPr>
            <w:noProof/>
            <w:webHidden/>
          </w:rPr>
          <w:fldChar w:fldCharType="end"/>
        </w:r>
      </w:hyperlink>
    </w:p>
    <w:p w14:paraId="6A8CE3C1"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72" w:history="1">
        <w:r w:rsidR="005A2C9D" w:rsidRPr="004B240C">
          <w:rPr>
            <w:rStyle w:val="Hyperlink"/>
            <w:noProof/>
          </w:rPr>
          <w:t>C-3</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Internal product codes</w:t>
        </w:r>
        <w:r w:rsidR="005A2C9D">
          <w:rPr>
            <w:noProof/>
            <w:webHidden/>
          </w:rPr>
          <w:tab/>
        </w:r>
        <w:r w:rsidR="005A2C9D">
          <w:rPr>
            <w:noProof/>
            <w:webHidden/>
          </w:rPr>
          <w:fldChar w:fldCharType="begin"/>
        </w:r>
        <w:r w:rsidR="005A2C9D">
          <w:rPr>
            <w:noProof/>
            <w:webHidden/>
          </w:rPr>
          <w:instrText xml:space="preserve"> PAGEREF _Toc110590172 \h </w:instrText>
        </w:r>
        <w:r w:rsidR="005A2C9D">
          <w:rPr>
            <w:noProof/>
            <w:webHidden/>
          </w:rPr>
        </w:r>
        <w:r w:rsidR="005A2C9D">
          <w:rPr>
            <w:noProof/>
            <w:webHidden/>
          </w:rPr>
          <w:fldChar w:fldCharType="separate"/>
        </w:r>
        <w:r w:rsidR="005A2C9D">
          <w:rPr>
            <w:noProof/>
            <w:webHidden/>
          </w:rPr>
          <w:t>15</w:t>
        </w:r>
        <w:r w:rsidR="005A2C9D">
          <w:rPr>
            <w:noProof/>
            <w:webHidden/>
          </w:rPr>
          <w:fldChar w:fldCharType="end"/>
        </w:r>
      </w:hyperlink>
    </w:p>
    <w:p w14:paraId="3A0A5215" w14:textId="77777777" w:rsidR="005A2C9D" w:rsidRDefault="00A51C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0590173" w:history="1">
        <w:r w:rsidR="005A2C9D" w:rsidRPr="004B240C">
          <w:rPr>
            <w:rStyle w:val="Hyperlink"/>
            <w:noProof/>
          </w:rPr>
          <w:t>Section D Domestic sales</w:t>
        </w:r>
        <w:r w:rsidR="005A2C9D">
          <w:rPr>
            <w:noProof/>
            <w:webHidden/>
          </w:rPr>
          <w:tab/>
        </w:r>
        <w:r w:rsidR="005A2C9D">
          <w:rPr>
            <w:noProof/>
            <w:webHidden/>
          </w:rPr>
          <w:fldChar w:fldCharType="begin"/>
        </w:r>
        <w:r w:rsidR="005A2C9D">
          <w:rPr>
            <w:noProof/>
            <w:webHidden/>
          </w:rPr>
          <w:instrText xml:space="preserve"> PAGEREF _Toc110590173 \h </w:instrText>
        </w:r>
        <w:r w:rsidR="005A2C9D">
          <w:rPr>
            <w:noProof/>
            <w:webHidden/>
          </w:rPr>
        </w:r>
        <w:r w:rsidR="005A2C9D">
          <w:rPr>
            <w:noProof/>
            <w:webHidden/>
          </w:rPr>
          <w:fldChar w:fldCharType="separate"/>
        </w:r>
        <w:r w:rsidR="005A2C9D">
          <w:rPr>
            <w:noProof/>
            <w:webHidden/>
          </w:rPr>
          <w:t>16</w:t>
        </w:r>
        <w:r w:rsidR="005A2C9D">
          <w:rPr>
            <w:noProof/>
            <w:webHidden/>
          </w:rPr>
          <w:fldChar w:fldCharType="end"/>
        </w:r>
      </w:hyperlink>
    </w:p>
    <w:p w14:paraId="38FBC9D8"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74" w:history="1">
        <w:r w:rsidR="005A2C9D" w:rsidRPr="004B240C">
          <w:rPr>
            <w:rStyle w:val="Hyperlink"/>
            <w:noProof/>
          </w:rPr>
          <w:t>D-1</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Domestic sales process</w:t>
        </w:r>
        <w:r w:rsidR="005A2C9D">
          <w:rPr>
            <w:noProof/>
            <w:webHidden/>
          </w:rPr>
          <w:tab/>
        </w:r>
        <w:r w:rsidR="005A2C9D">
          <w:rPr>
            <w:noProof/>
            <w:webHidden/>
          </w:rPr>
          <w:fldChar w:fldCharType="begin"/>
        </w:r>
        <w:r w:rsidR="005A2C9D">
          <w:rPr>
            <w:noProof/>
            <w:webHidden/>
          </w:rPr>
          <w:instrText xml:space="preserve"> PAGEREF _Toc110590174 \h </w:instrText>
        </w:r>
        <w:r w:rsidR="005A2C9D">
          <w:rPr>
            <w:noProof/>
            <w:webHidden/>
          </w:rPr>
        </w:r>
        <w:r w:rsidR="005A2C9D">
          <w:rPr>
            <w:noProof/>
            <w:webHidden/>
          </w:rPr>
          <w:fldChar w:fldCharType="separate"/>
        </w:r>
        <w:r w:rsidR="005A2C9D">
          <w:rPr>
            <w:noProof/>
            <w:webHidden/>
          </w:rPr>
          <w:t>16</w:t>
        </w:r>
        <w:r w:rsidR="005A2C9D">
          <w:rPr>
            <w:noProof/>
            <w:webHidden/>
          </w:rPr>
          <w:fldChar w:fldCharType="end"/>
        </w:r>
      </w:hyperlink>
    </w:p>
    <w:p w14:paraId="2E7B319F"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75" w:history="1">
        <w:r w:rsidR="005A2C9D" w:rsidRPr="004B240C">
          <w:rPr>
            <w:rStyle w:val="Hyperlink"/>
            <w:noProof/>
          </w:rPr>
          <w:t>D-2</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Domestic sales listing</w:t>
        </w:r>
        <w:r w:rsidR="005A2C9D">
          <w:rPr>
            <w:noProof/>
            <w:webHidden/>
          </w:rPr>
          <w:tab/>
        </w:r>
        <w:r w:rsidR="005A2C9D">
          <w:rPr>
            <w:noProof/>
            <w:webHidden/>
          </w:rPr>
          <w:fldChar w:fldCharType="begin"/>
        </w:r>
        <w:r w:rsidR="005A2C9D">
          <w:rPr>
            <w:noProof/>
            <w:webHidden/>
          </w:rPr>
          <w:instrText xml:space="preserve"> PAGEREF _Toc110590175 \h </w:instrText>
        </w:r>
        <w:r w:rsidR="005A2C9D">
          <w:rPr>
            <w:noProof/>
            <w:webHidden/>
          </w:rPr>
        </w:r>
        <w:r w:rsidR="005A2C9D">
          <w:rPr>
            <w:noProof/>
            <w:webHidden/>
          </w:rPr>
          <w:fldChar w:fldCharType="separate"/>
        </w:r>
        <w:r w:rsidR="005A2C9D">
          <w:rPr>
            <w:noProof/>
            <w:webHidden/>
          </w:rPr>
          <w:t>16</w:t>
        </w:r>
        <w:r w:rsidR="005A2C9D">
          <w:rPr>
            <w:noProof/>
            <w:webHidden/>
          </w:rPr>
          <w:fldChar w:fldCharType="end"/>
        </w:r>
      </w:hyperlink>
    </w:p>
    <w:p w14:paraId="472B658C"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76" w:history="1">
        <w:r w:rsidR="005A2C9D" w:rsidRPr="004B240C">
          <w:rPr>
            <w:rStyle w:val="Hyperlink"/>
            <w:noProof/>
          </w:rPr>
          <w:t>D-3</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Sample domestic sales documents</w:t>
        </w:r>
        <w:r w:rsidR="005A2C9D">
          <w:rPr>
            <w:noProof/>
            <w:webHidden/>
          </w:rPr>
          <w:tab/>
        </w:r>
        <w:r w:rsidR="005A2C9D">
          <w:rPr>
            <w:noProof/>
            <w:webHidden/>
          </w:rPr>
          <w:fldChar w:fldCharType="begin"/>
        </w:r>
        <w:r w:rsidR="005A2C9D">
          <w:rPr>
            <w:noProof/>
            <w:webHidden/>
          </w:rPr>
          <w:instrText xml:space="preserve"> PAGEREF _Toc110590176 \h </w:instrText>
        </w:r>
        <w:r w:rsidR="005A2C9D">
          <w:rPr>
            <w:noProof/>
            <w:webHidden/>
          </w:rPr>
        </w:r>
        <w:r w:rsidR="005A2C9D">
          <w:rPr>
            <w:noProof/>
            <w:webHidden/>
          </w:rPr>
          <w:fldChar w:fldCharType="separate"/>
        </w:r>
        <w:r w:rsidR="005A2C9D">
          <w:rPr>
            <w:noProof/>
            <w:webHidden/>
          </w:rPr>
          <w:t>16</w:t>
        </w:r>
        <w:r w:rsidR="005A2C9D">
          <w:rPr>
            <w:noProof/>
            <w:webHidden/>
          </w:rPr>
          <w:fldChar w:fldCharType="end"/>
        </w:r>
      </w:hyperlink>
    </w:p>
    <w:p w14:paraId="66E37BF5"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77" w:history="1">
        <w:r w:rsidR="005A2C9D" w:rsidRPr="004B240C">
          <w:rPr>
            <w:rStyle w:val="Hyperlink"/>
            <w:noProof/>
          </w:rPr>
          <w:t>D-4</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Reconciliation of sales to financial accounts</w:t>
        </w:r>
        <w:r w:rsidR="005A2C9D">
          <w:rPr>
            <w:noProof/>
            <w:webHidden/>
          </w:rPr>
          <w:tab/>
        </w:r>
        <w:r w:rsidR="005A2C9D">
          <w:rPr>
            <w:noProof/>
            <w:webHidden/>
          </w:rPr>
          <w:fldChar w:fldCharType="begin"/>
        </w:r>
        <w:r w:rsidR="005A2C9D">
          <w:rPr>
            <w:noProof/>
            <w:webHidden/>
          </w:rPr>
          <w:instrText xml:space="preserve"> PAGEREF _Toc110590177 \h </w:instrText>
        </w:r>
        <w:r w:rsidR="005A2C9D">
          <w:rPr>
            <w:noProof/>
            <w:webHidden/>
          </w:rPr>
        </w:r>
        <w:r w:rsidR="005A2C9D">
          <w:rPr>
            <w:noProof/>
            <w:webHidden/>
          </w:rPr>
          <w:fldChar w:fldCharType="separate"/>
        </w:r>
        <w:r w:rsidR="005A2C9D">
          <w:rPr>
            <w:noProof/>
            <w:webHidden/>
          </w:rPr>
          <w:t>17</w:t>
        </w:r>
        <w:r w:rsidR="005A2C9D">
          <w:rPr>
            <w:noProof/>
            <w:webHidden/>
          </w:rPr>
          <w:fldChar w:fldCharType="end"/>
        </w:r>
      </w:hyperlink>
    </w:p>
    <w:p w14:paraId="40174683" w14:textId="77777777" w:rsidR="005A2C9D" w:rsidRDefault="00A51C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0590178" w:history="1">
        <w:r w:rsidR="005A2C9D" w:rsidRPr="004B240C">
          <w:rPr>
            <w:rStyle w:val="Hyperlink"/>
            <w:noProof/>
          </w:rPr>
          <w:t>Section E  Due allowance</w:t>
        </w:r>
        <w:r w:rsidR="005A2C9D">
          <w:rPr>
            <w:noProof/>
            <w:webHidden/>
          </w:rPr>
          <w:tab/>
        </w:r>
        <w:r w:rsidR="005A2C9D">
          <w:rPr>
            <w:noProof/>
            <w:webHidden/>
          </w:rPr>
          <w:fldChar w:fldCharType="begin"/>
        </w:r>
        <w:r w:rsidR="005A2C9D">
          <w:rPr>
            <w:noProof/>
            <w:webHidden/>
          </w:rPr>
          <w:instrText xml:space="preserve"> PAGEREF _Toc110590178 \h </w:instrText>
        </w:r>
        <w:r w:rsidR="005A2C9D">
          <w:rPr>
            <w:noProof/>
            <w:webHidden/>
          </w:rPr>
        </w:r>
        <w:r w:rsidR="005A2C9D">
          <w:rPr>
            <w:noProof/>
            <w:webHidden/>
          </w:rPr>
          <w:fldChar w:fldCharType="separate"/>
        </w:r>
        <w:r w:rsidR="005A2C9D">
          <w:rPr>
            <w:noProof/>
            <w:webHidden/>
          </w:rPr>
          <w:t>18</w:t>
        </w:r>
        <w:r w:rsidR="005A2C9D">
          <w:rPr>
            <w:noProof/>
            <w:webHidden/>
          </w:rPr>
          <w:fldChar w:fldCharType="end"/>
        </w:r>
      </w:hyperlink>
    </w:p>
    <w:p w14:paraId="57F8E7A1"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79" w:history="1">
        <w:r w:rsidR="005A2C9D" w:rsidRPr="004B240C">
          <w:rPr>
            <w:rStyle w:val="Hyperlink"/>
            <w:noProof/>
          </w:rPr>
          <w:t>E-1</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Credit expense</w:t>
        </w:r>
        <w:r w:rsidR="005A2C9D">
          <w:rPr>
            <w:noProof/>
            <w:webHidden/>
          </w:rPr>
          <w:tab/>
        </w:r>
        <w:r w:rsidR="005A2C9D">
          <w:rPr>
            <w:noProof/>
            <w:webHidden/>
          </w:rPr>
          <w:fldChar w:fldCharType="begin"/>
        </w:r>
        <w:r w:rsidR="005A2C9D">
          <w:rPr>
            <w:noProof/>
            <w:webHidden/>
          </w:rPr>
          <w:instrText xml:space="preserve"> PAGEREF _Toc110590179 \h </w:instrText>
        </w:r>
        <w:r w:rsidR="005A2C9D">
          <w:rPr>
            <w:noProof/>
            <w:webHidden/>
          </w:rPr>
        </w:r>
        <w:r w:rsidR="005A2C9D">
          <w:rPr>
            <w:noProof/>
            <w:webHidden/>
          </w:rPr>
          <w:fldChar w:fldCharType="separate"/>
        </w:r>
        <w:r w:rsidR="005A2C9D">
          <w:rPr>
            <w:noProof/>
            <w:webHidden/>
          </w:rPr>
          <w:t>18</w:t>
        </w:r>
        <w:r w:rsidR="005A2C9D">
          <w:rPr>
            <w:noProof/>
            <w:webHidden/>
          </w:rPr>
          <w:fldChar w:fldCharType="end"/>
        </w:r>
      </w:hyperlink>
    </w:p>
    <w:p w14:paraId="02DAF5BE"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80" w:history="1">
        <w:r w:rsidR="005A2C9D" w:rsidRPr="004B240C">
          <w:rPr>
            <w:rStyle w:val="Hyperlink"/>
            <w:noProof/>
          </w:rPr>
          <w:t>E-2</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Packaging</w:t>
        </w:r>
        <w:r w:rsidR="005A2C9D">
          <w:rPr>
            <w:noProof/>
            <w:webHidden/>
          </w:rPr>
          <w:tab/>
        </w:r>
        <w:r w:rsidR="005A2C9D">
          <w:rPr>
            <w:noProof/>
            <w:webHidden/>
          </w:rPr>
          <w:fldChar w:fldCharType="begin"/>
        </w:r>
        <w:r w:rsidR="005A2C9D">
          <w:rPr>
            <w:noProof/>
            <w:webHidden/>
          </w:rPr>
          <w:instrText xml:space="preserve"> PAGEREF _Toc110590180 \h </w:instrText>
        </w:r>
        <w:r w:rsidR="005A2C9D">
          <w:rPr>
            <w:noProof/>
            <w:webHidden/>
          </w:rPr>
        </w:r>
        <w:r w:rsidR="005A2C9D">
          <w:rPr>
            <w:noProof/>
            <w:webHidden/>
          </w:rPr>
          <w:fldChar w:fldCharType="separate"/>
        </w:r>
        <w:r w:rsidR="005A2C9D">
          <w:rPr>
            <w:noProof/>
            <w:webHidden/>
          </w:rPr>
          <w:t>18</w:t>
        </w:r>
        <w:r w:rsidR="005A2C9D">
          <w:rPr>
            <w:noProof/>
            <w:webHidden/>
          </w:rPr>
          <w:fldChar w:fldCharType="end"/>
        </w:r>
      </w:hyperlink>
    </w:p>
    <w:p w14:paraId="25121CDE"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81" w:history="1">
        <w:r w:rsidR="005A2C9D" w:rsidRPr="004B240C">
          <w:rPr>
            <w:rStyle w:val="Hyperlink"/>
            <w:noProof/>
          </w:rPr>
          <w:t>E-3</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Delivery</w:t>
        </w:r>
        <w:r w:rsidR="005A2C9D">
          <w:rPr>
            <w:noProof/>
            <w:webHidden/>
          </w:rPr>
          <w:tab/>
        </w:r>
        <w:r w:rsidR="005A2C9D">
          <w:rPr>
            <w:noProof/>
            <w:webHidden/>
          </w:rPr>
          <w:fldChar w:fldCharType="begin"/>
        </w:r>
        <w:r w:rsidR="005A2C9D">
          <w:rPr>
            <w:noProof/>
            <w:webHidden/>
          </w:rPr>
          <w:instrText xml:space="preserve"> PAGEREF _Toc110590181 \h </w:instrText>
        </w:r>
        <w:r w:rsidR="005A2C9D">
          <w:rPr>
            <w:noProof/>
            <w:webHidden/>
          </w:rPr>
        </w:r>
        <w:r w:rsidR="005A2C9D">
          <w:rPr>
            <w:noProof/>
            <w:webHidden/>
          </w:rPr>
          <w:fldChar w:fldCharType="separate"/>
        </w:r>
        <w:r w:rsidR="005A2C9D">
          <w:rPr>
            <w:noProof/>
            <w:webHidden/>
          </w:rPr>
          <w:t>18</w:t>
        </w:r>
        <w:r w:rsidR="005A2C9D">
          <w:rPr>
            <w:noProof/>
            <w:webHidden/>
          </w:rPr>
          <w:fldChar w:fldCharType="end"/>
        </w:r>
      </w:hyperlink>
    </w:p>
    <w:p w14:paraId="42EA35E2"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82" w:history="1">
        <w:r w:rsidR="005A2C9D" w:rsidRPr="004B240C">
          <w:rPr>
            <w:rStyle w:val="Hyperlink"/>
            <w:noProof/>
          </w:rPr>
          <w:t>E-4</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Other direct selling expenses</w:t>
        </w:r>
        <w:r w:rsidR="005A2C9D">
          <w:rPr>
            <w:noProof/>
            <w:webHidden/>
          </w:rPr>
          <w:tab/>
        </w:r>
        <w:r w:rsidR="005A2C9D">
          <w:rPr>
            <w:noProof/>
            <w:webHidden/>
          </w:rPr>
          <w:fldChar w:fldCharType="begin"/>
        </w:r>
        <w:r w:rsidR="005A2C9D">
          <w:rPr>
            <w:noProof/>
            <w:webHidden/>
          </w:rPr>
          <w:instrText xml:space="preserve"> PAGEREF _Toc110590182 \h </w:instrText>
        </w:r>
        <w:r w:rsidR="005A2C9D">
          <w:rPr>
            <w:noProof/>
            <w:webHidden/>
          </w:rPr>
        </w:r>
        <w:r w:rsidR="005A2C9D">
          <w:rPr>
            <w:noProof/>
            <w:webHidden/>
          </w:rPr>
          <w:fldChar w:fldCharType="separate"/>
        </w:r>
        <w:r w:rsidR="005A2C9D">
          <w:rPr>
            <w:noProof/>
            <w:webHidden/>
          </w:rPr>
          <w:t>19</w:t>
        </w:r>
        <w:r w:rsidR="005A2C9D">
          <w:rPr>
            <w:noProof/>
            <w:webHidden/>
          </w:rPr>
          <w:fldChar w:fldCharType="end"/>
        </w:r>
      </w:hyperlink>
    </w:p>
    <w:p w14:paraId="2E2209A7"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83" w:history="1">
        <w:r w:rsidR="005A2C9D" w:rsidRPr="004B240C">
          <w:rPr>
            <w:rStyle w:val="Hyperlink"/>
            <w:noProof/>
          </w:rPr>
          <w:t>E-5</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Other adjustment claims</w:t>
        </w:r>
        <w:r w:rsidR="005A2C9D">
          <w:rPr>
            <w:noProof/>
            <w:webHidden/>
          </w:rPr>
          <w:tab/>
        </w:r>
        <w:r w:rsidR="005A2C9D">
          <w:rPr>
            <w:noProof/>
            <w:webHidden/>
          </w:rPr>
          <w:fldChar w:fldCharType="begin"/>
        </w:r>
        <w:r w:rsidR="005A2C9D">
          <w:rPr>
            <w:noProof/>
            <w:webHidden/>
          </w:rPr>
          <w:instrText xml:space="preserve"> PAGEREF _Toc110590183 \h </w:instrText>
        </w:r>
        <w:r w:rsidR="005A2C9D">
          <w:rPr>
            <w:noProof/>
            <w:webHidden/>
          </w:rPr>
        </w:r>
        <w:r w:rsidR="005A2C9D">
          <w:rPr>
            <w:noProof/>
            <w:webHidden/>
          </w:rPr>
          <w:fldChar w:fldCharType="separate"/>
        </w:r>
        <w:r w:rsidR="005A2C9D">
          <w:rPr>
            <w:noProof/>
            <w:webHidden/>
          </w:rPr>
          <w:t>19</w:t>
        </w:r>
        <w:r w:rsidR="005A2C9D">
          <w:rPr>
            <w:noProof/>
            <w:webHidden/>
          </w:rPr>
          <w:fldChar w:fldCharType="end"/>
        </w:r>
      </w:hyperlink>
    </w:p>
    <w:p w14:paraId="6AD90A61" w14:textId="77777777" w:rsidR="005A2C9D" w:rsidRDefault="00A51C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0590184" w:history="1">
        <w:r w:rsidR="005A2C9D" w:rsidRPr="004B240C">
          <w:rPr>
            <w:rStyle w:val="Hyperlink"/>
            <w:noProof/>
          </w:rPr>
          <w:t>Section F Third country sales</w:t>
        </w:r>
        <w:r w:rsidR="005A2C9D">
          <w:rPr>
            <w:noProof/>
            <w:webHidden/>
          </w:rPr>
          <w:tab/>
        </w:r>
        <w:r w:rsidR="005A2C9D">
          <w:rPr>
            <w:noProof/>
            <w:webHidden/>
          </w:rPr>
          <w:fldChar w:fldCharType="begin"/>
        </w:r>
        <w:r w:rsidR="005A2C9D">
          <w:rPr>
            <w:noProof/>
            <w:webHidden/>
          </w:rPr>
          <w:instrText xml:space="preserve"> PAGEREF _Toc110590184 \h </w:instrText>
        </w:r>
        <w:r w:rsidR="005A2C9D">
          <w:rPr>
            <w:noProof/>
            <w:webHidden/>
          </w:rPr>
        </w:r>
        <w:r w:rsidR="005A2C9D">
          <w:rPr>
            <w:noProof/>
            <w:webHidden/>
          </w:rPr>
          <w:fldChar w:fldCharType="separate"/>
        </w:r>
        <w:r w:rsidR="005A2C9D">
          <w:rPr>
            <w:noProof/>
            <w:webHidden/>
          </w:rPr>
          <w:t>20</w:t>
        </w:r>
        <w:r w:rsidR="005A2C9D">
          <w:rPr>
            <w:noProof/>
            <w:webHidden/>
          </w:rPr>
          <w:fldChar w:fldCharType="end"/>
        </w:r>
      </w:hyperlink>
    </w:p>
    <w:p w14:paraId="23702CB7"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85" w:history="1">
        <w:r w:rsidR="005A2C9D" w:rsidRPr="004B240C">
          <w:rPr>
            <w:rStyle w:val="Hyperlink"/>
            <w:noProof/>
          </w:rPr>
          <w:t>F-1</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Third country sales process</w:t>
        </w:r>
        <w:r w:rsidR="005A2C9D">
          <w:rPr>
            <w:noProof/>
            <w:webHidden/>
          </w:rPr>
          <w:tab/>
        </w:r>
        <w:r w:rsidR="005A2C9D">
          <w:rPr>
            <w:noProof/>
            <w:webHidden/>
          </w:rPr>
          <w:fldChar w:fldCharType="begin"/>
        </w:r>
        <w:r w:rsidR="005A2C9D">
          <w:rPr>
            <w:noProof/>
            <w:webHidden/>
          </w:rPr>
          <w:instrText xml:space="preserve"> PAGEREF _Toc110590185 \h </w:instrText>
        </w:r>
        <w:r w:rsidR="005A2C9D">
          <w:rPr>
            <w:noProof/>
            <w:webHidden/>
          </w:rPr>
        </w:r>
        <w:r w:rsidR="005A2C9D">
          <w:rPr>
            <w:noProof/>
            <w:webHidden/>
          </w:rPr>
          <w:fldChar w:fldCharType="separate"/>
        </w:r>
        <w:r w:rsidR="005A2C9D">
          <w:rPr>
            <w:noProof/>
            <w:webHidden/>
          </w:rPr>
          <w:t>20</w:t>
        </w:r>
        <w:r w:rsidR="005A2C9D">
          <w:rPr>
            <w:noProof/>
            <w:webHidden/>
          </w:rPr>
          <w:fldChar w:fldCharType="end"/>
        </w:r>
      </w:hyperlink>
    </w:p>
    <w:p w14:paraId="21703D87"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86" w:history="1">
        <w:r w:rsidR="005A2C9D" w:rsidRPr="004B240C">
          <w:rPr>
            <w:rStyle w:val="Hyperlink"/>
            <w:noProof/>
          </w:rPr>
          <w:t>F-2</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Third country sales listing</w:t>
        </w:r>
        <w:r w:rsidR="005A2C9D">
          <w:rPr>
            <w:noProof/>
            <w:webHidden/>
          </w:rPr>
          <w:tab/>
        </w:r>
        <w:r w:rsidR="005A2C9D">
          <w:rPr>
            <w:noProof/>
            <w:webHidden/>
          </w:rPr>
          <w:fldChar w:fldCharType="begin"/>
        </w:r>
        <w:r w:rsidR="005A2C9D">
          <w:rPr>
            <w:noProof/>
            <w:webHidden/>
          </w:rPr>
          <w:instrText xml:space="preserve"> PAGEREF _Toc110590186 \h </w:instrText>
        </w:r>
        <w:r w:rsidR="005A2C9D">
          <w:rPr>
            <w:noProof/>
            <w:webHidden/>
          </w:rPr>
        </w:r>
        <w:r w:rsidR="005A2C9D">
          <w:rPr>
            <w:noProof/>
            <w:webHidden/>
          </w:rPr>
          <w:fldChar w:fldCharType="separate"/>
        </w:r>
        <w:r w:rsidR="005A2C9D">
          <w:rPr>
            <w:noProof/>
            <w:webHidden/>
          </w:rPr>
          <w:t>20</w:t>
        </w:r>
        <w:r w:rsidR="005A2C9D">
          <w:rPr>
            <w:noProof/>
            <w:webHidden/>
          </w:rPr>
          <w:fldChar w:fldCharType="end"/>
        </w:r>
      </w:hyperlink>
    </w:p>
    <w:p w14:paraId="69F51DBC"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87" w:history="1">
        <w:r w:rsidR="005A2C9D" w:rsidRPr="004B240C">
          <w:rPr>
            <w:rStyle w:val="Hyperlink"/>
            <w:noProof/>
          </w:rPr>
          <w:t>F-3</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Differences in sales to third countries</w:t>
        </w:r>
        <w:r w:rsidR="005A2C9D">
          <w:rPr>
            <w:noProof/>
            <w:webHidden/>
          </w:rPr>
          <w:tab/>
        </w:r>
        <w:r w:rsidR="005A2C9D">
          <w:rPr>
            <w:noProof/>
            <w:webHidden/>
          </w:rPr>
          <w:fldChar w:fldCharType="begin"/>
        </w:r>
        <w:r w:rsidR="005A2C9D">
          <w:rPr>
            <w:noProof/>
            <w:webHidden/>
          </w:rPr>
          <w:instrText xml:space="preserve"> PAGEREF _Toc110590187 \h </w:instrText>
        </w:r>
        <w:r w:rsidR="005A2C9D">
          <w:rPr>
            <w:noProof/>
            <w:webHidden/>
          </w:rPr>
        </w:r>
        <w:r w:rsidR="005A2C9D">
          <w:rPr>
            <w:noProof/>
            <w:webHidden/>
          </w:rPr>
          <w:fldChar w:fldCharType="separate"/>
        </w:r>
        <w:r w:rsidR="005A2C9D">
          <w:rPr>
            <w:noProof/>
            <w:webHidden/>
          </w:rPr>
          <w:t>20</w:t>
        </w:r>
        <w:r w:rsidR="005A2C9D">
          <w:rPr>
            <w:noProof/>
            <w:webHidden/>
          </w:rPr>
          <w:fldChar w:fldCharType="end"/>
        </w:r>
      </w:hyperlink>
    </w:p>
    <w:p w14:paraId="7B82B040" w14:textId="77777777" w:rsidR="005A2C9D" w:rsidRDefault="00A51C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0590188" w:history="1">
        <w:r w:rsidR="005A2C9D" w:rsidRPr="004B240C">
          <w:rPr>
            <w:rStyle w:val="Hyperlink"/>
            <w:noProof/>
          </w:rPr>
          <w:t>Section G Cost to make and sell</w:t>
        </w:r>
        <w:r w:rsidR="005A2C9D">
          <w:rPr>
            <w:noProof/>
            <w:webHidden/>
          </w:rPr>
          <w:tab/>
        </w:r>
        <w:r w:rsidR="005A2C9D">
          <w:rPr>
            <w:noProof/>
            <w:webHidden/>
          </w:rPr>
          <w:fldChar w:fldCharType="begin"/>
        </w:r>
        <w:r w:rsidR="005A2C9D">
          <w:rPr>
            <w:noProof/>
            <w:webHidden/>
          </w:rPr>
          <w:instrText xml:space="preserve"> PAGEREF _Toc110590188 \h </w:instrText>
        </w:r>
        <w:r w:rsidR="005A2C9D">
          <w:rPr>
            <w:noProof/>
            <w:webHidden/>
          </w:rPr>
        </w:r>
        <w:r w:rsidR="005A2C9D">
          <w:rPr>
            <w:noProof/>
            <w:webHidden/>
          </w:rPr>
          <w:fldChar w:fldCharType="separate"/>
        </w:r>
        <w:r w:rsidR="005A2C9D">
          <w:rPr>
            <w:noProof/>
            <w:webHidden/>
          </w:rPr>
          <w:t>21</w:t>
        </w:r>
        <w:r w:rsidR="005A2C9D">
          <w:rPr>
            <w:noProof/>
            <w:webHidden/>
          </w:rPr>
          <w:fldChar w:fldCharType="end"/>
        </w:r>
      </w:hyperlink>
    </w:p>
    <w:p w14:paraId="5FB08A39"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89" w:history="1">
        <w:r w:rsidR="005A2C9D" w:rsidRPr="004B240C">
          <w:rPr>
            <w:rStyle w:val="Hyperlink"/>
            <w:noProof/>
          </w:rPr>
          <w:t>G-1.</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Production process</w:t>
        </w:r>
        <w:r w:rsidR="005A2C9D">
          <w:rPr>
            <w:noProof/>
            <w:webHidden/>
          </w:rPr>
          <w:tab/>
        </w:r>
        <w:r w:rsidR="005A2C9D">
          <w:rPr>
            <w:noProof/>
            <w:webHidden/>
          </w:rPr>
          <w:fldChar w:fldCharType="begin"/>
        </w:r>
        <w:r w:rsidR="005A2C9D">
          <w:rPr>
            <w:noProof/>
            <w:webHidden/>
          </w:rPr>
          <w:instrText xml:space="preserve"> PAGEREF _Toc110590189 \h </w:instrText>
        </w:r>
        <w:r w:rsidR="005A2C9D">
          <w:rPr>
            <w:noProof/>
            <w:webHidden/>
          </w:rPr>
        </w:r>
        <w:r w:rsidR="005A2C9D">
          <w:rPr>
            <w:noProof/>
            <w:webHidden/>
          </w:rPr>
          <w:fldChar w:fldCharType="separate"/>
        </w:r>
        <w:r w:rsidR="005A2C9D">
          <w:rPr>
            <w:noProof/>
            <w:webHidden/>
          </w:rPr>
          <w:t>21</w:t>
        </w:r>
        <w:r w:rsidR="005A2C9D">
          <w:rPr>
            <w:noProof/>
            <w:webHidden/>
          </w:rPr>
          <w:fldChar w:fldCharType="end"/>
        </w:r>
      </w:hyperlink>
    </w:p>
    <w:p w14:paraId="12B39A08"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90" w:history="1">
        <w:r w:rsidR="005A2C9D" w:rsidRPr="004B240C">
          <w:rPr>
            <w:rStyle w:val="Hyperlink"/>
            <w:noProof/>
          </w:rPr>
          <w:t>G-2.</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Cost accounting practices</w:t>
        </w:r>
        <w:r w:rsidR="005A2C9D">
          <w:rPr>
            <w:noProof/>
            <w:webHidden/>
          </w:rPr>
          <w:tab/>
        </w:r>
        <w:r w:rsidR="005A2C9D">
          <w:rPr>
            <w:noProof/>
            <w:webHidden/>
          </w:rPr>
          <w:fldChar w:fldCharType="begin"/>
        </w:r>
        <w:r w:rsidR="005A2C9D">
          <w:rPr>
            <w:noProof/>
            <w:webHidden/>
          </w:rPr>
          <w:instrText xml:space="preserve"> PAGEREF _Toc110590190 \h </w:instrText>
        </w:r>
        <w:r w:rsidR="005A2C9D">
          <w:rPr>
            <w:noProof/>
            <w:webHidden/>
          </w:rPr>
        </w:r>
        <w:r w:rsidR="005A2C9D">
          <w:rPr>
            <w:noProof/>
            <w:webHidden/>
          </w:rPr>
          <w:fldChar w:fldCharType="separate"/>
        </w:r>
        <w:r w:rsidR="005A2C9D">
          <w:rPr>
            <w:noProof/>
            <w:webHidden/>
          </w:rPr>
          <w:t>21</w:t>
        </w:r>
        <w:r w:rsidR="005A2C9D">
          <w:rPr>
            <w:noProof/>
            <w:webHidden/>
          </w:rPr>
          <w:fldChar w:fldCharType="end"/>
        </w:r>
      </w:hyperlink>
    </w:p>
    <w:p w14:paraId="0F28D8E9"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91" w:history="1">
        <w:r w:rsidR="005A2C9D" w:rsidRPr="004B240C">
          <w:rPr>
            <w:rStyle w:val="Hyperlink"/>
            <w:noProof/>
          </w:rPr>
          <w:t>G-3</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Cost to make on domestic market</w:t>
        </w:r>
        <w:r w:rsidR="005A2C9D">
          <w:rPr>
            <w:noProof/>
            <w:webHidden/>
          </w:rPr>
          <w:tab/>
        </w:r>
        <w:r w:rsidR="005A2C9D">
          <w:rPr>
            <w:noProof/>
            <w:webHidden/>
          </w:rPr>
          <w:fldChar w:fldCharType="begin"/>
        </w:r>
        <w:r w:rsidR="005A2C9D">
          <w:rPr>
            <w:noProof/>
            <w:webHidden/>
          </w:rPr>
          <w:instrText xml:space="preserve"> PAGEREF _Toc110590191 \h </w:instrText>
        </w:r>
        <w:r w:rsidR="005A2C9D">
          <w:rPr>
            <w:noProof/>
            <w:webHidden/>
          </w:rPr>
        </w:r>
        <w:r w:rsidR="005A2C9D">
          <w:rPr>
            <w:noProof/>
            <w:webHidden/>
          </w:rPr>
          <w:fldChar w:fldCharType="separate"/>
        </w:r>
        <w:r w:rsidR="005A2C9D">
          <w:rPr>
            <w:noProof/>
            <w:webHidden/>
          </w:rPr>
          <w:t>21</w:t>
        </w:r>
        <w:r w:rsidR="005A2C9D">
          <w:rPr>
            <w:noProof/>
            <w:webHidden/>
          </w:rPr>
          <w:fldChar w:fldCharType="end"/>
        </w:r>
      </w:hyperlink>
    </w:p>
    <w:p w14:paraId="2D16185F"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92" w:history="1">
        <w:r w:rsidR="005A2C9D" w:rsidRPr="004B240C">
          <w:rPr>
            <w:rStyle w:val="Hyperlink"/>
            <w:noProof/>
          </w:rPr>
          <w:t>G-4</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Selling, General &amp; Administration expenses</w:t>
        </w:r>
        <w:r w:rsidR="005A2C9D">
          <w:rPr>
            <w:noProof/>
            <w:webHidden/>
          </w:rPr>
          <w:tab/>
        </w:r>
        <w:r w:rsidR="005A2C9D">
          <w:rPr>
            <w:noProof/>
            <w:webHidden/>
          </w:rPr>
          <w:fldChar w:fldCharType="begin"/>
        </w:r>
        <w:r w:rsidR="005A2C9D">
          <w:rPr>
            <w:noProof/>
            <w:webHidden/>
          </w:rPr>
          <w:instrText xml:space="preserve"> PAGEREF _Toc110590192 \h </w:instrText>
        </w:r>
        <w:r w:rsidR="005A2C9D">
          <w:rPr>
            <w:noProof/>
            <w:webHidden/>
          </w:rPr>
        </w:r>
        <w:r w:rsidR="005A2C9D">
          <w:rPr>
            <w:noProof/>
            <w:webHidden/>
          </w:rPr>
          <w:fldChar w:fldCharType="separate"/>
        </w:r>
        <w:r w:rsidR="005A2C9D">
          <w:rPr>
            <w:noProof/>
            <w:webHidden/>
          </w:rPr>
          <w:t>22</w:t>
        </w:r>
        <w:r w:rsidR="005A2C9D">
          <w:rPr>
            <w:noProof/>
            <w:webHidden/>
          </w:rPr>
          <w:fldChar w:fldCharType="end"/>
        </w:r>
      </w:hyperlink>
    </w:p>
    <w:p w14:paraId="43B1B10E"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93" w:history="1">
        <w:r w:rsidR="005A2C9D" w:rsidRPr="004B240C">
          <w:rPr>
            <w:rStyle w:val="Hyperlink"/>
            <w:noProof/>
          </w:rPr>
          <w:t>G-5</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Cost to make the goods exported to Australia</w:t>
        </w:r>
        <w:r w:rsidR="005A2C9D">
          <w:rPr>
            <w:noProof/>
            <w:webHidden/>
          </w:rPr>
          <w:tab/>
        </w:r>
        <w:r w:rsidR="005A2C9D">
          <w:rPr>
            <w:noProof/>
            <w:webHidden/>
          </w:rPr>
          <w:fldChar w:fldCharType="begin"/>
        </w:r>
        <w:r w:rsidR="005A2C9D">
          <w:rPr>
            <w:noProof/>
            <w:webHidden/>
          </w:rPr>
          <w:instrText xml:space="preserve"> PAGEREF _Toc110590193 \h </w:instrText>
        </w:r>
        <w:r w:rsidR="005A2C9D">
          <w:rPr>
            <w:noProof/>
            <w:webHidden/>
          </w:rPr>
        </w:r>
        <w:r w:rsidR="005A2C9D">
          <w:rPr>
            <w:noProof/>
            <w:webHidden/>
          </w:rPr>
          <w:fldChar w:fldCharType="separate"/>
        </w:r>
        <w:r w:rsidR="005A2C9D">
          <w:rPr>
            <w:noProof/>
            <w:webHidden/>
          </w:rPr>
          <w:t>22</w:t>
        </w:r>
        <w:r w:rsidR="005A2C9D">
          <w:rPr>
            <w:noProof/>
            <w:webHidden/>
          </w:rPr>
          <w:fldChar w:fldCharType="end"/>
        </w:r>
      </w:hyperlink>
    </w:p>
    <w:p w14:paraId="12E236F0"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94" w:history="1">
        <w:r w:rsidR="005A2C9D" w:rsidRPr="004B240C">
          <w:rPr>
            <w:rStyle w:val="Hyperlink"/>
            <w:noProof/>
          </w:rPr>
          <w:t>G-6</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Cost allocation methodology</w:t>
        </w:r>
        <w:r w:rsidR="005A2C9D">
          <w:rPr>
            <w:noProof/>
            <w:webHidden/>
          </w:rPr>
          <w:tab/>
        </w:r>
        <w:r w:rsidR="005A2C9D">
          <w:rPr>
            <w:noProof/>
            <w:webHidden/>
          </w:rPr>
          <w:fldChar w:fldCharType="begin"/>
        </w:r>
        <w:r w:rsidR="005A2C9D">
          <w:rPr>
            <w:noProof/>
            <w:webHidden/>
          </w:rPr>
          <w:instrText xml:space="preserve"> PAGEREF _Toc110590194 \h </w:instrText>
        </w:r>
        <w:r w:rsidR="005A2C9D">
          <w:rPr>
            <w:noProof/>
            <w:webHidden/>
          </w:rPr>
        </w:r>
        <w:r w:rsidR="005A2C9D">
          <w:rPr>
            <w:noProof/>
            <w:webHidden/>
          </w:rPr>
          <w:fldChar w:fldCharType="separate"/>
        </w:r>
        <w:r w:rsidR="005A2C9D">
          <w:rPr>
            <w:noProof/>
            <w:webHidden/>
          </w:rPr>
          <w:t>22</w:t>
        </w:r>
        <w:r w:rsidR="005A2C9D">
          <w:rPr>
            <w:noProof/>
            <w:webHidden/>
          </w:rPr>
          <w:fldChar w:fldCharType="end"/>
        </w:r>
      </w:hyperlink>
    </w:p>
    <w:p w14:paraId="0B62484B"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95" w:history="1">
        <w:r w:rsidR="005A2C9D" w:rsidRPr="004B240C">
          <w:rPr>
            <w:rStyle w:val="Hyperlink"/>
            <w:noProof/>
          </w:rPr>
          <w:t xml:space="preserve">G-7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Major raw material costs</w:t>
        </w:r>
        <w:r w:rsidR="005A2C9D">
          <w:rPr>
            <w:noProof/>
            <w:webHidden/>
          </w:rPr>
          <w:tab/>
        </w:r>
        <w:r w:rsidR="005A2C9D">
          <w:rPr>
            <w:noProof/>
            <w:webHidden/>
          </w:rPr>
          <w:fldChar w:fldCharType="begin"/>
        </w:r>
        <w:r w:rsidR="005A2C9D">
          <w:rPr>
            <w:noProof/>
            <w:webHidden/>
          </w:rPr>
          <w:instrText xml:space="preserve"> PAGEREF _Toc110590195 \h </w:instrText>
        </w:r>
        <w:r w:rsidR="005A2C9D">
          <w:rPr>
            <w:noProof/>
            <w:webHidden/>
          </w:rPr>
        </w:r>
        <w:r w:rsidR="005A2C9D">
          <w:rPr>
            <w:noProof/>
            <w:webHidden/>
          </w:rPr>
          <w:fldChar w:fldCharType="separate"/>
        </w:r>
        <w:r w:rsidR="005A2C9D">
          <w:rPr>
            <w:noProof/>
            <w:webHidden/>
          </w:rPr>
          <w:t>22</w:t>
        </w:r>
        <w:r w:rsidR="005A2C9D">
          <w:rPr>
            <w:noProof/>
            <w:webHidden/>
          </w:rPr>
          <w:fldChar w:fldCharType="end"/>
        </w:r>
      </w:hyperlink>
    </w:p>
    <w:p w14:paraId="547C1413"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96" w:history="1">
        <w:r w:rsidR="005A2C9D" w:rsidRPr="004B240C">
          <w:rPr>
            <w:rStyle w:val="Hyperlink"/>
            <w:noProof/>
          </w:rPr>
          <w:t xml:space="preserve">G-8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Reconciliation of cost to make to audited financial statements</w:t>
        </w:r>
        <w:r w:rsidR="005A2C9D">
          <w:rPr>
            <w:noProof/>
            <w:webHidden/>
          </w:rPr>
          <w:tab/>
        </w:r>
        <w:r w:rsidR="005A2C9D">
          <w:rPr>
            <w:noProof/>
            <w:webHidden/>
          </w:rPr>
          <w:fldChar w:fldCharType="begin"/>
        </w:r>
        <w:r w:rsidR="005A2C9D">
          <w:rPr>
            <w:noProof/>
            <w:webHidden/>
          </w:rPr>
          <w:instrText xml:space="preserve"> PAGEREF _Toc110590196 \h </w:instrText>
        </w:r>
        <w:r w:rsidR="005A2C9D">
          <w:rPr>
            <w:noProof/>
            <w:webHidden/>
          </w:rPr>
        </w:r>
        <w:r w:rsidR="005A2C9D">
          <w:rPr>
            <w:noProof/>
            <w:webHidden/>
          </w:rPr>
          <w:fldChar w:fldCharType="separate"/>
        </w:r>
        <w:r w:rsidR="005A2C9D">
          <w:rPr>
            <w:noProof/>
            <w:webHidden/>
          </w:rPr>
          <w:t>23</w:t>
        </w:r>
        <w:r w:rsidR="005A2C9D">
          <w:rPr>
            <w:noProof/>
            <w:webHidden/>
          </w:rPr>
          <w:fldChar w:fldCharType="end"/>
        </w:r>
      </w:hyperlink>
    </w:p>
    <w:p w14:paraId="371B0AE6"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97" w:history="1">
        <w:r w:rsidR="005A2C9D" w:rsidRPr="004B240C">
          <w:rPr>
            <w:rStyle w:val="Hyperlink"/>
            <w:noProof/>
          </w:rPr>
          <w:t xml:space="preserve">G-9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Production of the goods</w:t>
        </w:r>
        <w:r w:rsidR="005A2C9D">
          <w:rPr>
            <w:noProof/>
            <w:webHidden/>
          </w:rPr>
          <w:tab/>
        </w:r>
        <w:r w:rsidR="005A2C9D">
          <w:rPr>
            <w:noProof/>
            <w:webHidden/>
          </w:rPr>
          <w:fldChar w:fldCharType="begin"/>
        </w:r>
        <w:r w:rsidR="005A2C9D">
          <w:rPr>
            <w:noProof/>
            <w:webHidden/>
          </w:rPr>
          <w:instrText xml:space="preserve"> PAGEREF _Toc110590197 \h </w:instrText>
        </w:r>
        <w:r w:rsidR="005A2C9D">
          <w:rPr>
            <w:noProof/>
            <w:webHidden/>
          </w:rPr>
        </w:r>
        <w:r w:rsidR="005A2C9D">
          <w:rPr>
            <w:noProof/>
            <w:webHidden/>
          </w:rPr>
          <w:fldChar w:fldCharType="separate"/>
        </w:r>
        <w:r w:rsidR="005A2C9D">
          <w:rPr>
            <w:noProof/>
            <w:webHidden/>
          </w:rPr>
          <w:t>23</w:t>
        </w:r>
        <w:r w:rsidR="005A2C9D">
          <w:rPr>
            <w:noProof/>
            <w:webHidden/>
          </w:rPr>
          <w:fldChar w:fldCharType="end"/>
        </w:r>
      </w:hyperlink>
    </w:p>
    <w:p w14:paraId="237DE5E9"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198" w:history="1">
        <w:r w:rsidR="005A2C9D" w:rsidRPr="004B240C">
          <w:rPr>
            <w:rStyle w:val="Hyperlink"/>
            <w:noProof/>
          </w:rPr>
          <w:t>G-10</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Capacity Utilisation</w:t>
        </w:r>
        <w:r w:rsidR="005A2C9D">
          <w:rPr>
            <w:noProof/>
            <w:webHidden/>
          </w:rPr>
          <w:tab/>
        </w:r>
        <w:r w:rsidR="005A2C9D">
          <w:rPr>
            <w:noProof/>
            <w:webHidden/>
          </w:rPr>
          <w:fldChar w:fldCharType="begin"/>
        </w:r>
        <w:r w:rsidR="005A2C9D">
          <w:rPr>
            <w:noProof/>
            <w:webHidden/>
          </w:rPr>
          <w:instrText xml:space="preserve"> PAGEREF _Toc110590198 \h </w:instrText>
        </w:r>
        <w:r w:rsidR="005A2C9D">
          <w:rPr>
            <w:noProof/>
            <w:webHidden/>
          </w:rPr>
        </w:r>
        <w:r w:rsidR="005A2C9D">
          <w:rPr>
            <w:noProof/>
            <w:webHidden/>
          </w:rPr>
          <w:fldChar w:fldCharType="separate"/>
        </w:r>
        <w:r w:rsidR="005A2C9D">
          <w:rPr>
            <w:noProof/>
            <w:webHidden/>
          </w:rPr>
          <w:t>24</w:t>
        </w:r>
        <w:r w:rsidR="005A2C9D">
          <w:rPr>
            <w:noProof/>
            <w:webHidden/>
          </w:rPr>
          <w:fldChar w:fldCharType="end"/>
        </w:r>
      </w:hyperlink>
    </w:p>
    <w:p w14:paraId="2FE9D2A5" w14:textId="77777777" w:rsidR="005A2C9D" w:rsidRDefault="00A51C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0590199" w:history="1">
        <w:r w:rsidR="005A2C9D" w:rsidRPr="004B240C">
          <w:rPr>
            <w:rStyle w:val="Hyperlink"/>
            <w:noProof/>
          </w:rPr>
          <w:t>Section H Particular market situation</w:t>
        </w:r>
        <w:r w:rsidR="005A2C9D">
          <w:rPr>
            <w:noProof/>
            <w:webHidden/>
          </w:rPr>
          <w:tab/>
        </w:r>
        <w:r w:rsidR="005A2C9D">
          <w:rPr>
            <w:noProof/>
            <w:webHidden/>
          </w:rPr>
          <w:fldChar w:fldCharType="begin"/>
        </w:r>
        <w:r w:rsidR="005A2C9D">
          <w:rPr>
            <w:noProof/>
            <w:webHidden/>
          </w:rPr>
          <w:instrText xml:space="preserve"> PAGEREF _Toc110590199 \h </w:instrText>
        </w:r>
        <w:r w:rsidR="005A2C9D">
          <w:rPr>
            <w:noProof/>
            <w:webHidden/>
          </w:rPr>
        </w:r>
        <w:r w:rsidR="005A2C9D">
          <w:rPr>
            <w:noProof/>
            <w:webHidden/>
          </w:rPr>
          <w:fldChar w:fldCharType="separate"/>
        </w:r>
        <w:r w:rsidR="005A2C9D">
          <w:rPr>
            <w:noProof/>
            <w:webHidden/>
          </w:rPr>
          <w:t>25</w:t>
        </w:r>
        <w:r w:rsidR="005A2C9D">
          <w:rPr>
            <w:noProof/>
            <w:webHidden/>
          </w:rPr>
          <w:fldChar w:fldCharType="end"/>
        </w:r>
      </w:hyperlink>
    </w:p>
    <w:p w14:paraId="3842C3DB"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00" w:history="1">
        <w:r w:rsidR="005A2C9D" w:rsidRPr="004B240C">
          <w:rPr>
            <w:rStyle w:val="Hyperlink"/>
            <w:noProof/>
          </w:rPr>
          <w:t xml:space="preserve">H-1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Reporting requirements</w:t>
        </w:r>
        <w:r w:rsidR="005A2C9D">
          <w:rPr>
            <w:noProof/>
            <w:webHidden/>
          </w:rPr>
          <w:tab/>
        </w:r>
        <w:r w:rsidR="005A2C9D">
          <w:rPr>
            <w:noProof/>
            <w:webHidden/>
          </w:rPr>
          <w:fldChar w:fldCharType="begin"/>
        </w:r>
        <w:r w:rsidR="005A2C9D">
          <w:rPr>
            <w:noProof/>
            <w:webHidden/>
          </w:rPr>
          <w:instrText xml:space="preserve"> PAGEREF _Toc110590200 \h </w:instrText>
        </w:r>
        <w:r w:rsidR="005A2C9D">
          <w:rPr>
            <w:noProof/>
            <w:webHidden/>
          </w:rPr>
        </w:r>
        <w:r w:rsidR="005A2C9D">
          <w:rPr>
            <w:noProof/>
            <w:webHidden/>
          </w:rPr>
          <w:fldChar w:fldCharType="separate"/>
        </w:r>
        <w:r w:rsidR="005A2C9D">
          <w:rPr>
            <w:noProof/>
            <w:webHidden/>
          </w:rPr>
          <w:t>25</w:t>
        </w:r>
        <w:r w:rsidR="005A2C9D">
          <w:rPr>
            <w:noProof/>
            <w:webHidden/>
          </w:rPr>
          <w:fldChar w:fldCharType="end"/>
        </w:r>
      </w:hyperlink>
    </w:p>
    <w:p w14:paraId="74608012"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01" w:history="1">
        <w:r w:rsidR="005A2C9D" w:rsidRPr="004B240C">
          <w:rPr>
            <w:rStyle w:val="Hyperlink"/>
            <w:noProof/>
          </w:rPr>
          <w:t xml:space="preserve">H-2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Business structure, ownership and management</w:t>
        </w:r>
        <w:r w:rsidR="005A2C9D">
          <w:rPr>
            <w:noProof/>
            <w:webHidden/>
          </w:rPr>
          <w:tab/>
        </w:r>
        <w:r w:rsidR="005A2C9D">
          <w:rPr>
            <w:noProof/>
            <w:webHidden/>
          </w:rPr>
          <w:fldChar w:fldCharType="begin"/>
        </w:r>
        <w:r w:rsidR="005A2C9D">
          <w:rPr>
            <w:noProof/>
            <w:webHidden/>
          </w:rPr>
          <w:instrText xml:space="preserve"> PAGEREF _Toc110590201 \h </w:instrText>
        </w:r>
        <w:r w:rsidR="005A2C9D">
          <w:rPr>
            <w:noProof/>
            <w:webHidden/>
          </w:rPr>
        </w:r>
        <w:r w:rsidR="005A2C9D">
          <w:rPr>
            <w:noProof/>
            <w:webHidden/>
          </w:rPr>
          <w:fldChar w:fldCharType="separate"/>
        </w:r>
        <w:r w:rsidR="005A2C9D">
          <w:rPr>
            <w:noProof/>
            <w:webHidden/>
          </w:rPr>
          <w:t>25</w:t>
        </w:r>
        <w:r w:rsidR="005A2C9D">
          <w:rPr>
            <w:noProof/>
            <w:webHidden/>
          </w:rPr>
          <w:fldChar w:fldCharType="end"/>
        </w:r>
      </w:hyperlink>
    </w:p>
    <w:p w14:paraId="351E38BD"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02" w:history="1">
        <w:r w:rsidR="005A2C9D" w:rsidRPr="004B240C">
          <w:rPr>
            <w:rStyle w:val="Hyperlink"/>
            <w:noProof/>
          </w:rPr>
          <w:t xml:space="preserve">H-3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Licensing</w:t>
        </w:r>
        <w:r w:rsidR="005A2C9D">
          <w:rPr>
            <w:noProof/>
            <w:webHidden/>
          </w:rPr>
          <w:tab/>
        </w:r>
        <w:r w:rsidR="005A2C9D">
          <w:rPr>
            <w:noProof/>
            <w:webHidden/>
          </w:rPr>
          <w:fldChar w:fldCharType="begin"/>
        </w:r>
        <w:r w:rsidR="005A2C9D">
          <w:rPr>
            <w:noProof/>
            <w:webHidden/>
          </w:rPr>
          <w:instrText xml:space="preserve"> PAGEREF _Toc110590202 \h </w:instrText>
        </w:r>
        <w:r w:rsidR="005A2C9D">
          <w:rPr>
            <w:noProof/>
            <w:webHidden/>
          </w:rPr>
        </w:r>
        <w:r w:rsidR="005A2C9D">
          <w:rPr>
            <w:noProof/>
            <w:webHidden/>
          </w:rPr>
          <w:fldChar w:fldCharType="separate"/>
        </w:r>
        <w:r w:rsidR="005A2C9D">
          <w:rPr>
            <w:noProof/>
            <w:webHidden/>
          </w:rPr>
          <w:t>26</w:t>
        </w:r>
        <w:r w:rsidR="005A2C9D">
          <w:rPr>
            <w:noProof/>
            <w:webHidden/>
          </w:rPr>
          <w:fldChar w:fldCharType="end"/>
        </w:r>
      </w:hyperlink>
    </w:p>
    <w:p w14:paraId="63736A6C"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03" w:history="1">
        <w:r w:rsidR="005A2C9D" w:rsidRPr="004B240C">
          <w:rPr>
            <w:rStyle w:val="Hyperlink"/>
            <w:noProof/>
          </w:rPr>
          <w:t xml:space="preserve">H-4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Decision-making, planning and reporting</w:t>
        </w:r>
        <w:r w:rsidR="005A2C9D">
          <w:rPr>
            <w:noProof/>
            <w:webHidden/>
          </w:rPr>
          <w:tab/>
        </w:r>
        <w:r w:rsidR="005A2C9D">
          <w:rPr>
            <w:noProof/>
            <w:webHidden/>
          </w:rPr>
          <w:fldChar w:fldCharType="begin"/>
        </w:r>
        <w:r w:rsidR="005A2C9D">
          <w:rPr>
            <w:noProof/>
            <w:webHidden/>
          </w:rPr>
          <w:instrText xml:space="preserve"> PAGEREF _Toc110590203 \h </w:instrText>
        </w:r>
        <w:r w:rsidR="005A2C9D">
          <w:rPr>
            <w:noProof/>
            <w:webHidden/>
          </w:rPr>
        </w:r>
        <w:r w:rsidR="005A2C9D">
          <w:rPr>
            <w:noProof/>
            <w:webHidden/>
          </w:rPr>
          <w:fldChar w:fldCharType="separate"/>
        </w:r>
        <w:r w:rsidR="005A2C9D">
          <w:rPr>
            <w:noProof/>
            <w:webHidden/>
          </w:rPr>
          <w:t>26</w:t>
        </w:r>
        <w:r w:rsidR="005A2C9D">
          <w:rPr>
            <w:noProof/>
            <w:webHidden/>
          </w:rPr>
          <w:fldChar w:fldCharType="end"/>
        </w:r>
      </w:hyperlink>
    </w:p>
    <w:p w14:paraId="5DC6A12D"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04" w:history="1">
        <w:r w:rsidR="005A2C9D" w:rsidRPr="004B240C">
          <w:rPr>
            <w:rStyle w:val="Hyperlink"/>
            <w:noProof/>
          </w:rPr>
          <w:t xml:space="preserve">H-5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Financial and investment activities</w:t>
        </w:r>
        <w:r w:rsidR="005A2C9D">
          <w:rPr>
            <w:noProof/>
            <w:webHidden/>
          </w:rPr>
          <w:tab/>
        </w:r>
        <w:r w:rsidR="005A2C9D">
          <w:rPr>
            <w:noProof/>
            <w:webHidden/>
          </w:rPr>
          <w:fldChar w:fldCharType="begin"/>
        </w:r>
        <w:r w:rsidR="005A2C9D">
          <w:rPr>
            <w:noProof/>
            <w:webHidden/>
          </w:rPr>
          <w:instrText xml:space="preserve"> PAGEREF _Toc110590204 \h </w:instrText>
        </w:r>
        <w:r w:rsidR="005A2C9D">
          <w:rPr>
            <w:noProof/>
            <w:webHidden/>
          </w:rPr>
        </w:r>
        <w:r w:rsidR="005A2C9D">
          <w:rPr>
            <w:noProof/>
            <w:webHidden/>
          </w:rPr>
          <w:fldChar w:fldCharType="separate"/>
        </w:r>
        <w:r w:rsidR="005A2C9D">
          <w:rPr>
            <w:noProof/>
            <w:webHidden/>
          </w:rPr>
          <w:t>27</w:t>
        </w:r>
        <w:r w:rsidR="005A2C9D">
          <w:rPr>
            <w:noProof/>
            <w:webHidden/>
          </w:rPr>
          <w:fldChar w:fldCharType="end"/>
        </w:r>
      </w:hyperlink>
    </w:p>
    <w:p w14:paraId="2822236D"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05" w:history="1">
        <w:r w:rsidR="005A2C9D" w:rsidRPr="004B240C">
          <w:rPr>
            <w:rStyle w:val="Hyperlink"/>
            <w:noProof/>
          </w:rPr>
          <w:t xml:space="preserve">H-6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Government policy on the industry</w:t>
        </w:r>
        <w:r w:rsidR="005A2C9D">
          <w:rPr>
            <w:noProof/>
            <w:webHidden/>
          </w:rPr>
          <w:tab/>
        </w:r>
        <w:r w:rsidR="005A2C9D">
          <w:rPr>
            <w:noProof/>
            <w:webHidden/>
          </w:rPr>
          <w:fldChar w:fldCharType="begin"/>
        </w:r>
        <w:r w:rsidR="005A2C9D">
          <w:rPr>
            <w:noProof/>
            <w:webHidden/>
          </w:rPr>
          <w:instrText xml:space="preserve"> PAGEREF _Toc110590205 \h </w:instrText>
        </w:r>
        <w:r w:rsidR="005A2C9D">
          <w:rPr>
            <w:noProof/>
            <w:webHidden/>
          </w:rPr>
        </w:r>
        <w:r w:rsidR="005A2C9D">
          <w:rPr>
            <w:noProof/>
            <w:webHidden/>
          </w:rPr>
          <w:fldChar w:fldCharType="separate"/>
        </w:r>
        <w:r w:rsidR="005A2C9D">
          <w:rPr>
            <w:noProof/>
            <w:webHidden/>
          </w:rPr>
          <w:t>27</w:t>
        </w:r>
        <w:r w:rsidR="005A2C9D">
          <w:rPr>
            <w:noProof/>
            <w:webHidden/>
          </w:rPr>
          <w:fldChar w:fldCharType="end"/>
        </w:r>
      </w:hyperlink>
    </w:p>
    <w:p w14:paraId="40B5CB8A"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06" w:history="1">
        <w:r w:rsidR="005A2C9D" w:rsidRPr="004B240C">
          <w:rPr>
            <w:rStyle w:val="Hyperlink"/>
            <w:noProof/>
          </w:rPr>
          <w:t xml:space="preserve">H-7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Taxation</w:t>
        </w:r>
        <w:r w:rsidR="005A2C9D">
          <w:rPr>
            <w:noProof/>
            <w:webHidden/>
          </w:rPr>
          <w:tab/>
        </w:r>
        <w:r w:rsidR="005A2C9D">
          <w:rPr>
            <w:noProof/>
            <w:webHidden/>
          </w:rPr>
          <w:fldChar w:fldCharType="begin"/>
        </w:r>
        <w:r w:rsidR="005A2C9D">
          <w:rPr>
            <w:noProof/>
            <w:webHidden/>
          </w:rPr>
          <w:instrText xml:space="preserve"> PAGEREF _Toc110590206 \h </w:instrText>
        </w:r>
        <w:r w:rsidR="005A2C9D">
          <w:rPr>
            <w:noProof/>
            <w:webHidden/>
          </w:rPr>
        </w:r>
        <w:r w:rsidR="005A2C9D">
          <w:rPr>
            <w:noProof/>
            <w:webHidden/>
          </w:rPr>
          <w:fldChar w:fldCharType="separate"/>
        </w:r>
        <w:r w:rsidR="005A2C9D">
          <w:rPr>
            <w:noProof/>
            <w:webHidden/>
          </w:rPr>
          <w:t>28</w:t>
        </w:r>
        <w:r w:rsidR="005A2C9D">
          <w:rPr>
            <w:noProof/>
            <w:webHidden/>
          </w:rPr>
          <w:fldChar w:fldCharType="end"/>
        </w:r>
      </w:hyperlink>
    </w:p>
    <w:p w14:paraId="194E36CA"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07" w:history="1">
        <w:r w:rsidR="005A2C9D" w:rsidRPr="004B240C">
          <w:rPr>
            <w:rStyle w:val="Hyperlink"/>
            <w:noProof/>
          </w:rPr>
          <w:t xml:space="preserve">H-8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Sales Terms</w:t>
        </w:r>
        <w:r w:rsidR="005A2C9D">
          <w:rPr>
            <w:noProof/>
            <w:webHidden/>
          </w:rPr>
          <w:tab/>
        </w:r>
        <w:r w:rsidR="005A2C9D">
          <w:rPr>
            <w:noProof/>
            <w:webHidden/>
          </w:rPr>
          <w:fldChar w:fldCharType="begin"/>
        </w:r>
        <w:r w:rsidR="005A2C9D">
          <w:rPr>
            <w:noProof/>
            <w:webHidden/>
          </w:rPr>
          <w:instrText xml:space="preserve"> PAGEREF _Toc110590207 \h </w:instrText>
        </w:r>
        <w:r w:rsidR="005A2C9D">
          <w:rPr>
            <w:noProof/>
            <w:webHidden/>
          </w:rPr>
        </w:r>
        <w:r w:rsidR="005A2C9D">
          <w:rPr>
            <w:noProof/>
            <w:webHidden/>
          </w:rPr>
          <w:fldChar w:fldCharType="separate"/>
        </w:r>
        <w:r w:rsidR="005A2C9D">
          <w:rPr>
            <w:noProof/>
            <w:webHidden/>
          </w:rPr>
          <w:t>28</w:t>
        </w:r>
        <w:r w:rsidR="005A2C9D">
          <w:rPr>
            <w:noProof/>
            <w:webHidden/>
          </w:rPr>
          <w:fldChar w:fldCharType="end"/>
        </w:r>
      </w:hyperlink>
    </w:p>
    <w:p w14:paraId="6898AC10"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08" w:history="1">
        <w:r w:rsidR="005A2C9D" w:rsidRPr="004B240C">
          <w:rPr>
            <w:rStyle w:val="Hyperlink"/>
            <w:noProof/>
          </w:rPr>
          <w:t xml:space="preserve">H-9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Industry associations</w:t>
        </w:r>
        <w:r w:rsidR="005A2C9D">
          <w:rPr>
            <w:noProof/>
            <w:webHidden/>
          </w:rPr>
          <w:tab/>
        </w:r>
        <w:r w:rsidR="005A2C9D">
          <w:rPr>
            <w:noProof/>
            <w:webHidden/>
          </w:rPr>
          <w:fldChar w:fldCharType="begin"/>
        </w:r>
        <w:r w:rsidR="005A2C9D">
          <w:rPr>
            <w:noProof/>
            <w:webHidden/>
          </w:rPr>
          <w:instrText xml:space="preserve"> PAGEREF _Toc110590208 \h </w:instrText>
        </w:r>
        <w:r w:rsidR="005A2C9D">
          <w:rPr>
            <w:noProof/>
            <w:webHidden/>
          </w:rPr>
        </w:r>
        <w:r w:rsidR="005A2C9D">
          <w:rPr>
            <w:noProof/>
            <w:webHidden/>
          </w:rPr>
          <w:fldChar w:fldCharType="separate"/>
        </w:r>
        <w:r w:rsidR="005A2C9D">
          <w:rPr>
            <w:noProof/>
            <w:webHidden/>
          </w:rPr>
          <w:t>29</w:t>
        </w:r>
        <w:r w:rsidR="005A2C9D">
          <w:rPr>
            <w:noProof/>
            <w:webHidden/>
          </w:rPr>
          <w:fldChar w:fldCharType="end"/>
        </w:r>
      </w:hyperlink>
    </w:p>
    <w:p w14:paraId="440DC2FF"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09" w:history="1">
        <w:r w:rsidR="005A2C9D" w:rsidRPr="004B240C">
          <w:rPr>
            <w:rStyle w:val="Hyperlink"/>
            <w:noProof/>
          </w:rPr>
          <w:t xml:space="preserve">H-10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Statistics submission/recording</w:t>
        </w:r>
        <w:r w:rsidR="005A2C9D">
          <w:rPr>
            <w:noProof/>
            <w:webHidden/>
          </w:rPr>
          <w:tab/>
        </w:r>
        <w:r w:rsidR="005A2C9D">
          <w:rPr>
            <w:noProof/>
            <w:webHidden/>
          </w:rPr>
          <w:fldChar w:fldCharType="begin"/>
        </w:r>
        <w:r w:rsidR="005A2C9D">
          <w:rPr>
            <w:noProof/>
            <w:webHidden/>
          </w:rPr>
          <w:instrText xml:space="preserve"> PAGEREF _Toc110590209 \h </w:instrText>
        </w:r>
        <w:r w:rsidR="005A2C9D">
          <w:rPr>
            <w:noProof/>
            <w:webHidden/>
          </w:rPr>
        </w:r>
        <w:r w:rsidR="005A2C9D">
          <w:rPr>
            <w:noProof/>
            <w:webHidden/>
          </w:rPr>
          <w:fldChar w:fldCharType="separate"/>
        </w:r>
        <w:r w:rsidR="005A2C9D">
          <w:rPr>
            <w:noProof/>
            <w:webHidden/>
          </w:rPr>
          <w:t>29</w:t>
        </w:r>
        <w:r w:rsidR="005A2C9D">
          <w:rPr>
            <w:noProof/>
            <w:webHidden/>
          </w:rPr>
          <w:fldChar w:fldCharType="end"/>
        </w:r>
      </w:hyperlink>
    </w:p>
    <w:p w14:paraId="5EFE7AAA"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10" w:history="1">
        <w:r w:rsidR="005A2C9D" w:rsidRPr="004B240C">
          <w:rPr>
            <w:rStyle w:val="Hyperlink"/>
            <w:noProof/>
          </w:rPr>
          <w:t xml:space="preserve">H-11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Production/output</w:t>
        </w:r>
        <w:r w:rsidR="005A2C9D">
          <w:rPr>
            <w:noProof/>
            <w:webHidden/>
          </w:rPr>
          <w:tab/>
        </w:r>
        <w:r w:rsidR="005A2C9D">
          <w:rPr>
            <w:noProof/>
            <w:webHidden/>
          </w:rPr>
          <w:fldChar w:fldCharType="begin"/>
        </w:r>
        <w:r w:rsidR="005A2C9D">
          <w:rPr>
            <w:noProof/>
            <w:webHidden/>
          </w:rPr>
          <w:instrText xml:space="preserve"> PAGEREF _Toc110590210 \h </w:instrText>
        </w:r>
        <w:r w:rsidR="005A2C9D">
          <w:rPr>
            <w:noProof/>
            <w:webHidden/>
          </w:rPr>
        </w:r>
        <w:r w:rsidR="005A2C9D">
          <w:rPr>
            <w:noProof/>
            <w:webHidden/>
          </w:rPr>
          <w:fldChar w:fldCharType="separate"/>
        </w:r>
        <w:r w:rsidR="005A2C9D">
          <w:rPr>
            <w:noProof/>
            <w:webHidden/>
          </w:rPr>
          <w:t>29</w:t>
        </w:r>
        <w:r w:rsidR="005A2C9D">
          <w:rPr>
            <w:noProof/>
            <w:webHidden/>
          </w:rPr>
          <w:fldChar w:fldCharType="end"/>
        </w:r>
      </w:hyperlink>
    </w:p>
    <w:p w14:paraId="63B4B747"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11" w:history="1">
        <w:r w:rsidR="005A2C9D" w:rsidRPr="004B240C">
          <w:rPr>
            <w:rStyle w:val="Hyperlink"/>
            <w:noProof/>
          </w:rPr>
          <w:t xml:space="preserve">H-12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Adding capacity and/or joint ventures</w:t>
        </w:r>
        <w:r w:rsidR="005A2C9D">
          <w:rPr>
            <w:noProof/>
            <w:webHidden/>
          </w:rPr>
          <w:tab/>
        </w:r>
        <w:r w:rsidR="005A2C9D">
          <w:rPr>
            <w:noProof/>
            <w:webHidden/>
          </w:rPr>
          <w:fldChar w:fldCharType="begin"/>
        </w:r>
        <w:r w:rsidR="005A2C9D">
          <w:rPr>
            <w:noProof/>
            <w:webHidden/>
          </w:rPr>
          <w:instrText xml:space="preserve"> PAGEREF _Toc110590211 \h </w:instrText>
        </w:r>
        <w:r w:rsidR="005A2C9D">
          <w:rPr>
            <w:noProof/>
            <w:webHidden/>
          </w:rPr>
        </w:r>
        <w:r w:rsidR="005A2C9D">
          <w:rPr>
            <w:noProof/>
            <w:webHidden/>
          </w:rPr>
          <w:fldChar w:fldCharType="separate"/>
        </w:r>
        <w:r w:rsidR="005A2C9D">
          <w:rPr>
            <w:noProof/>
            <w:webHidden/>
          </w:rPr>
          <w:t>30</w:t>
        </w:r>
        <w:r w:rsidR="005A2C9D">
          <w:rPr>
            <w:noProof/>
            <w:webHidden/>
          </w:rPr>
          <w:fldChar w:fldCharType="end"/>
        </w:r>
      </w:hyperlink>
    </w:p>
    <w:p w14:paraId="26E811BC"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12" w:history="1">
        <w:r w:rsidR="005A2C9D" w:rsidRPr="004B240C">
          <w:rPr>
            <w:rStyle w:val="Hyperlink"/>
            <w:noProof/>
          </w:rPr>
          <w:t xml:space="preserve">H-13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Raw materials</w:t>
        </w:r>
        <w:r w:rsidR="005A2C9D">
          <w:rPr>
            <w:noProof/>
            <w:webHidden/>
          </w:rPr>
          <w:tab/>
        </w:r>
        <w:r w:rsidR="005A2C9D">
          <w:rPr>
            <w:noProof/>
            <w:webHidden/>
          </w:rPr>
          <w:fldChar w:fldCharType="begin"/>
        </w:r>
        <w:r w:rsidR="005A2C9D">
          <w:rPr>
            <w:noProof/>
            <w:webHidden/>
          </w:rPr>
          <w:instrText xml:space="preserve"> PAGEREF _Toc110590212 \h </w:instrText>
        </w:r>
        <w:r w:rsidR="005A2C9D">
          <w:rPr>
            <w:noProof/>
            <w:webHidden/>
          </w:rPr>
        </w:r>
        <w:r w:rsidR="005A2C9D">
          <w:rPr>
            <w:noProof/>
            <w:webHidden/>
          </w:rPr>
          <w:fldChar w:fldCharType="separate"/>
        </w:r>
        <w:r w:rsidR="005A2C9D">
          <w:rPr>
            <w:noProof/>
            <w:webHidden/>
          </w:rPr>
          <w:t>30</w:t>
        </w:r>
        <w:r w:rsidR="005A2C9D">
          <w:rPr>
            <w:noProof/>
            <w:webHidden/>
          </w:rPr>
          <w:fldChar w:fldCharType="end"/>
        </w:r>
      </w:hyperlink>
    </w:p>
    <w:p w14:paraId="2FFD2533" w14:textId="77777777" w:rsidR="005A2C9D" w:rsidRDefault="00A51C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0590213" w:history="1">
        <w:r w:rsidR="005A2C9D" w:rsidRPr="004B240C">
          <w:rPr>
            <w:rStyle w:val="Hyperlink"/>
            <w:noProof/>
          </w:rPr>
          <w:t>Section I Countervailing</w:t>
        </w:r>
        <w:r w:rsidR="005A2C9D">
          <w:rPr>
            <w:noProof/>
            <w:webHidden/>
          </w:rPr>
          <w:tab/>
        </w:r>
        <w:r w:rsidR="005A2C9D">
          <w:rPr>
            <w:noProof/>
            <w:webHidden/>
          </w:rPr>
          <w:fldChar w:fldCharType="begin"/>
        </w:r>
        <w:r w:rsidR="005A2C9D">
          <w:rPr>
            <w:noProof/>
            <w:webHidden/>
          </w:rPr>
          <w:instrText xml:space="preserve"> PAGEREF _Toc110590213 \h </w:instrText>
        </w:r>
        <w:r w:rsidR="005A2C9D">
          <w:rPr>
            <w:noProof/>
            <w:webHidden/>
          </w:rPr>
        </w:r>
        <w:r w:rsidR="005A2C9D">
          <w:rPr>
            <w:noProof/>
            <w:webHidden/>
          </w:rPr>
          <w:fldChar w:fldCharType="separate"/>
        </w:r>
        <w:r w:rsidR="005A2C9D">
          <w:rPr>
            <w:noProof/>
            <w:webHidden/>
          </w:rPr>
          <w:t>31</w:t>
        </w:r>
        <w:r w:rsidR="005A2C9D">
          <w:rPr>
            <w:noProof/>
            <w:webHidden/>
          </w:rPr>
          <w:fldChar w:fldCharType="end"/>
        </w:r>
      </w:hyperlink>
    </w:p>
    <w:p w14:paraId="1D88EF72"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14" w:history="1">
        <w:r w:rsidR="005A2C9D" w:rsidRPr="004B240C">
          <w:rPr>
            <w:rStyle w:val="Hyperlink"/>
            <w:noProof/>
          </w:rPr>
          <w:t xml:space="preserve">I-1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General</w:t>
        </w:r>
        <w:r w:rsidR="005A2C9D">
          <w:rPr>
            <w:noProof/>
            <w:webHidden/>
          </w:rPr>
          <w:tab/>
        </w:r>
        <w:r w:rsidR="005A2C9D">
          <w:rPr>
            <w:noProof/>
            <w:webHidden/>
          </w:rPr>
          <w:fldChar w:fldCharType="begin"/>
        </w:r>
        <w:r w:rsidR="005A2C9D">
          <w:rPr>
            <w:noProof/>
            <w:webHidden/>
          </w:rPr>
          <w:instrText xml:space="preserve"> PAGEREF _Toc110590214 \h </w:instrText>
        </w:r>
        <w:r w:rsidR="005A2C9D">
          <w:rPr>
            <w:noProof/>
            <w:webHidden/>
          </w:rPr>
        </w:r>
        <w:r w:rsidR="005A2C9D">
          <w:rPr>
            <w:noProof/>
            <w:webHidden/>
          </w:rPr>
          <w:fldChar w:fldCharType="separate"/>
        </w:r>
        <w:r w:rsidR="005A2C9D">
          <w:rPr>
            <w:noProof/>
            <w:webHidden/>
          </w:rPr>
          <w:t>33</w:t>
        </w:r>
        <w:r w:rsidR="005A2C9D">
          <w:rPr>
            <w:noProof/>
            <w:webHidden/>
          </w:rPr>
          <w:fldChar w:fldCharType="end"/>
        </w:r>
      </w:hyperlink>
    </w:p>
    <w:p w14:paraId="29569AB1"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15" w:history="1">
        <w:r w:rsidR="005A2C9D" w:rsidRPr="004B240C">
          <w:rPr>
            <w:rStyle w:val="Hyperlink"/>
            <w:noProof/>
          </w:rPr>
          <w:t xml:space="preserve">I-2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Preferential tax policies (Programs 3-5, 57, 72 and 74)</w:t>
        </w:r>
        <w:r w:rsidR="005A2C9D">
          <w:rPr>
            <w:noProof/>
            <w:webHidden/>
          </w:rPr>
          <w:tab/>
        </w:r>
        <w:r w:rsidR="005A2C9D">
          <w:rPr>
            <w:noProof/>
            <w:webHidden/>
          </w:rPr>
          <w:fldChar w:fldCharType="begin"/>
        </w:r>
        <w:r w:rsidR="005A2C9D">
          <w:rPr>
            <w:noProof/>
            <w:webHidden/>
          </w:rPr>
          <w:instrText xml:space="preserve"> PAGEREF _Toc110590215 \h </w:instrText>
        </w:r>
        <w:r w:rsidR="005A2C9D">
          <w:rPr>
            <w:noProof/>
            <w:webHidden/>
          </w:rPr>
        </w:r>
        <w:r w:rsidR="005A2C9D">
          <w:rPr>
            <w:noProof/>
            <w:webHidden/>
          </w:rPr>
          <w:fldChar w:fldCharType="separate"/>
        </w:r>
        <w:r w:rsidR="005A2C9D">
          <w:rPr>
            <w:noProof/>
            <w:webHidden/>
          </w:rPr>
          <w:t>33</w:t>
        </w:r>
        <w:r w:rsidR="005A2C9D">
          <w:rPr>
            <w:noProof/>
            <w:webHidden/>
          </w:rPr>
          <w:fldChar w:fldCharType="end"/>
        </w:r>
      </w:hyperlink>
    </w:p>
    <w:p w14:paraId="7A794D91"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16" w:history="1">
        <w:r w:rsidR="005A2C9D" w:rsidRPr="004B240C">
          <w:rPr>
            <w:rStyle w:val="Hyperlink"/>
            <w:noProof/>
          </w:rPr>
          <w:t xml:space="preserve">I-3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Financial grants (Programs 7-18, 20-28, 30-43, 48-56, 58-71, and 73).</w:t>
        </w:r>
        <w:r w:rsidR="005A2C9D">
          <w:rPr>
            <w:noProof/>
            <w:webHidden/>
          </w:rPr>
          <w:tab/>
        </w:r>
        <w:r w:rsidR="005A2C9D">
          <w:rPr>
            <w:noProof/>
            <w:webHidden/>
          </w:rPr>
          <w:fldChar w:fldCharType="begin"/>
        </w:r>
        <w:r w:rsidR="005A2C9D">
          <w:rPr>
            <w:noProof/>
            <w:webHidden/>
          </w:rPr>
          <w:instrText xml:space="preserve"> PAGEREF _Toc110590216 \h </w:instrText>
        </w:r>
        <w:r w:rsidR="005A2C9D">
          <w:rPr>
            <w:noProof/>
            <w:webHidden/>
          </w:rPr>
        </w:r>
        <w:r w:rsidR="005A2C9D">
          <w:rPr>
            <w:noProof/>
            <w:webHidden/>
          </w:rPr>
          <w:fldChar w:fldCharType="separate"/>
        </w:r>
        <w:r w:rsidR="005A2C9D">
          <w:rPr>
            <w:noProof/>
            <w:webHidden/>
          </w:rPr>
          <w:t>34</w:t>
        </w:r>
        <w:r w:rsidR="005A2C9D">
          <w:rPr>
            <w:noProof/>
            <w:webHidden/>
          </w:rPr>
          <w:fldChar w:fldCharType="end"/>
        </w:r>
      </w:hyperlink>
    </w:p>
    <w:p w14:paraId="1AA1A8A4"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17" w:history="1">
        <w:r w:rsidR="005A2C9D" w:rsidRPr="004B240C">
          <w:rPr>
            <w:rStyle w:val="Hyperlink"/>
            <w:noProof/>
          </w:rPr>
          <w:t xml:space="preserve">I-4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Tariff and VAT Exemptions (Programs 6 and 29)</w:t>
        </w:r>
        <w:r w:rsidR="005A2C9D">
          <w:rPr>
            <w:noProof/>
            <w:webHidden/>
          </w:rPr>
          <w:tab/>
        </w:r>
        <w:r w:rsidR="005A2C9D">
          <w:rPr>
            <w:noProof/>
            <w:webHidden/>
          </w:rPr>
          <w:fldChar w:fldCharType="begin"/>
        </w:r>
        <w:r w:rsidR="005A2C9D">
          <w:rPr>
            <w:noProof/>
            <w:webHidden/>
          </w:rPr>
          <w:instrText xml:space="preserve"> PAGEREF _Toc110590217 \h </w:instrText>
        </w:r>
        <w:r w:rsidR="005A2C9D">
          <w:rPr>
            <w:noProof/>
            <w:webHidden/>
          </w:rPr>
        </w:r>
        <w:r w:rsidR="005A2C9D">
          <w:rPr>
            <w:noProof/>
            <w:webHidden/>
          </w:rPr>
          <w:fldChar w:fldCharType="separate"/>
        </w:r>
        <w:r w:rsidR="005A2C9D">
          <w:rPr>
            <w:noProof/>
            <w:webHidden/>
          </w:rPr>
          <w:t>34</w:t>
        </w:r>
        <w:r w:rsidR="005A2C9D">
          <w:rPr>
            <w:noProof/>
            <w:webHidden/>
          </w:rPr>
          <w:fldChar w:fldCharType="end"/>
        </w:r>
      </w:hyperlink>
    </w:p>
    <w:p w14:paraId="46CF63E2"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18" w:history="1">
        <w:r w:rsidR="005A2C9D" w:rsidRPr="004B240C">
          <w:rPr>
            <w:rStyle w:val="Hyperlink"/>
            <w:noProof/>
          </w:rPr>
          <w:t xml:space="preserve">I-5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Preferential Loans and Interest Rates (Program 47)</w:t>
        </w:r>
        <w:r w:rsidR="005A2C9D">
          <w:rPr>
            <w:noProof/>
            <w:webHidden/>
          </w:rPr>
          <w:tab/>
        </w:r>
        <w:r w:rsidR="005A2C9D">
          <w:rPr>
            <w:noProof/>
            <w:webHidden/>
          </w:rPr>
          <w:fldChar w:fldCharType="begin"/>
        </w:r>
        <w:r w:rsidR="005A2C9D">
          <w:rPr>
            <w:noProof/>
            <w:webHidden/>
          </w:rPr>
          <w:instrText xml:space="preserve"> PAGEREF _Toc110590218 \h </w:instrText>
        </w:r>
        <w:r w:rsidR="005A2C9D">
          <w:rPr>
            <w:noProof/>
            <w:webHidden/>
          </w:rPr>
        </w:r>
        <w:r w:rsidR="005A2C9D">
          <w:rPr>
            <w:noProof/>
            <w:webHidden/>
          </w:rPr>
          <w:fldChar w:fldCharType="separate"/>
        </w:r>
        <w:r w:rsidR="005A2C9D">
          <w:rPr>
            <w:noProof/>
            <w:webHidden/>
          </w:rPr>
          <w:t>36</w:t>
        </w:r>
        <w:r w:rsidR="005A2C9D">
          <w:rPr>
            <w:noProof/>
            <w:webHidden/>
          </w:rPr>
          <w:fldChar w:fldCharType="end"/>
        </w:r>
      </w:hyperlink>
    </w:p>
    <w:p w14:paraId="1D37B9CF"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19" w:history="1">
        <w:r w:rsidR="005A2C9D" w:rsidRPr="004B240C">
          <w:rPr>
            <w:rStyle w:val="Hyperlink"/>
            <w:noProof/>
          </w:rPr>
          <w:t xml:space="preserve">I-9 </w:t>
        </w:r>
        <w:r w:rsidR="005A2C9D">
          <w:rPr>
            <w:rFonts w:asciiTheme="minorHAnsi" w:eastAsiaTheme="minorEastAsia" w:hAnsiTheme="minorHAnsi" w:cstheme="minorBidi"/>
            <w:smallCaps w:val="0"/>
            <w:noProof/>
            <w:sz w:val="22"/>
            <w:szCs w:val="22"/>
            <w:lang w:eastAsia="en-AU"/>
          </w:rPr>
          <w:tab/>
        </w:r>
        <w:r w:rsidR="005A2C9D" w:rsidRPr="004B240C">
          <w:rPr>
            <w:rStyle w:val="Hyperlink"/>
            <w:noProof/>
          </w:rPr>
          <w:t>Other Programs</w:t>
        </w:r>
        <w:r w:rsidR="005A2C9D">
          <w:rPr>
            <w:noProof/>
            <w:webHidden/>
          </w:rPr>
          <w:tab/>
        </w:r>
        <w:r w:rsidR="005A2C9D">
          <w:rPr>
            <w:noProof/>
            <w:webHidden/>
          </w:rPr>
          <w:fldChar w:fldCharType="begin"/>
        </w:r>
        <w:r w:rsidR="005A2C9D">
          <w:rPr>
            <w:noProof/>
            <w:webHidden/>
          </w:rPr>
          <w:instrText xml:space="preserve"> PAGEREF _Toc110590219 \h </w:instrText>
        </w:r>
        <w:r w:rsidR="005A2C9D">
          <w:rPr>
            <w:noProof/>
            <w:webHidden/>
          </w:rPr>
        </w:r>
        <w:r w:rsidR="005A2C9D">
          <w:rPr>
            <w:noProof/>
            <w:webHidden/>
          </w:rPr>
          <w:fldChar w:fldCharType="separate"/>
        </w:r>
        <w:r w:rsidR="005A2C9D">
          <w:rPr>
            <w:noProof/>
            <w:webHidden/>
          </w:rPr>
          <w:t>37</w:t>
        </w:r>
        <w:r w:rsidR="005A2C9D">
          <w:rPr>
            <w:noProof/>
            <w:webHidden/>
          </w:rPr>
          <w:fldChar w:fldCharType="end"/>
        </w:r>
      </w:hyperlink>
    </w:p>
    <w:p w14:paraId="7DDFF278" w14:textId="77777777" w:rsidR="005A2C9D" w:rsidRDefault="00A51C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0590220" w:history="1">
        <w:r w:rsidR="005A2C9D" w:rsidRPr="004B240C">
          <w:rPr>
            <w:rStyle w:val="Hyperlink"/>
            <w:noProof/>
          </w:rPr>
          <w:t>Section J Chinese market for GRINDING BALLS</w:t>
        </w:r>
        <w:r w:rsidR="005A2C9D">
          <w:rPr>
            <w:noProof/>
            <w:webHidden/>
          </w:rPr>
          <w:tab/>
        </w:r>
        <w:r w:rsidR="005A2C9D">
          <w:rPr>
            <w:noProof/>
            <w:webHidden/>
          </w:rPr>
          <w:fldChar w:fldCharType="begin"/>
        </w:r>
        <w:r w:rsidR="005A2C9D">
          <w:rPr>
            <w:noProof/>
            <w:webHidden/>
          </w:rPr>
          <w:instrText xml:space="preserve"> PAGEREF _Toc110590220 \h </w:instrText>
        </w:r>
        <w:r w:rsidR="005A2C9D">
          <w:rPr>
            <w:noProof/>
            <w:webHidden/>
          </w:rPr>
        </w:r>
        <w:r w:rsidR="005A2C9D">
          <w:rPr>
            <w:noProof/>
            <w:webHidden/>
          </w:rPr>
          <w:fldChar w:fldCharType="separate"/>
        </w:r>
        <w:r w:rsidR="005A2C9D">
          <w:rPr>
            <w:noProof/>
            <w:webHidden/>
          </w:rPr>
          <w:t>39</w:t>
        </w:r>
        <w:r w:rsidR="005A2C9D">
          <w:rPr>
            <w:noProof/>
            <w:webHidden/>
          </w:rPr>
          <w:fldChar w:fldCharType="end"/>
        </w:r>
      </w:hyperlink>
    </w:p>
    <w:p w14:paraId="1365CF3F"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21" w:history="1">
        <w:r w:rsidR="005A2C9D" w:rsidRPr="004B240C">
          <w:rPr>
            <w:rStyle w:val="Hyperlink"/>
            <w:noProof/>
          </w:rPr>
          <w:t>J-1  Prevailing conditions of competition in the Chinese market</w:t>
        </w:r>
        <w:r w:rsidR="005A2C9D">
          <w:rPr>
            <w:noProof/>
            <w:webHidden/>
          </w:rPr>
          <w:tab/>
        </w:r>
        <w:r w:rsidR="005A2C9D">
          <w:rPr>
            <w:noProof/>
            <w:webHidden/>
          </w:rPr>
          <w:fldChar w:fldCharType="begin"/>
        </w:r>
        <w:r w:rsidR="005A2C9D">
          <w:rPr>
            <w:noProof/>
            <w:webHidden/>
          </w:rPr>
          <w:instrText xml:space="preserve"> PAGEREF _Toc110590221 \h </w:instrText>
        </w:r>
        <w:r w:rsidR="005A2C9D">
          <w:rPr>
            <w:noProof/>
            <w:webHidden/>
          </w:rPr>
        </w:r>
        <w:r w:rsidR="005A2C9D">
          <w:rPr>
            <w:noProof/>
            <w:webHidden/>
          </w:rPr>
          <w:fldChar w:fldCharType="separate"/>
        </w:r>
        <w:r w:rsidR="005A2C9D">
          <w:rPr>
            <w:noProof/>
            <w:webHidden/>
          </w:rPr>
          <w:t>39</w:t>
        </w:r>
        <w:r w:rsidR="005A2C9D">
          <w:rPr>
            <w:noProof/>
            <w:webHidden/>
          </w:rPr>
          <w:fldChar w:fldCharType="end"/>
        </w:r>
      </w:hyperlink>
    </w:p>
    <w:p w14:paraId="43CC5BDC"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22" w:history="1">
        <w:r w:rsidR="005A2C9D" w:rsidRPr="004B240C">
          <w:rPr>
            <w:rStyle w:val="Hyperlink"/>
            <w:noProof/>
          </w:rPr>
          <w:t>J-2 Goods in the Chinese market</w:t>
        </w:r>
        <w:r w:rsidR="005A2C9D">
          <w:rPr>
            <w:noProof/>
            <w:webHidden/>
          </w:rPr>
          <w:tab/>
        </w:r>
        <w:r w:rsidR="005A2C9D">
          <w:rPr>
            <w:noProof/>
            <w:webHidden/>
          </w:rPr>
          <w:fldChar w:fldCharType="begin"/>
        </w:r>
        <w:r w:rsidR="005A2C9D">
          <w:rPr>
            <w:noProof/>
            <w:webHidden/>
          </w:rPr>
          <w:instrText xml:space="preserve"> PAGEREF _Toc110590222 \h </w:instrText>
        </w:r>
        <w:r w:rsidR="005A2C9D">
          <w:rPr>
            <w:noProof/>
            <w:webHidden/>
          </w:rPr>
        </w:r>
        <w:r w:rsidR="005A2C9D">
          <w:rPr>
            <w:noProof/>
            <w:webHidden/>
          </w:rPr>
          <w:fldChar w:fldCharType="separate"/>
        </w:r>
        <w:r w:rsidR="005A2C9D">
          <w:rPr>
            <w:noProof/>
            <w:webHidden/>
          </w:rPr>
          <w:t>40</w:t>
        </w:r>
        <w:r w:rsidR="005A2C9D">
          <w:rPr>
            <w:noProof/>
            <w:webHidden/>
          </w:rPr>
          <w:fldChar w:fldCharType="end"/>
        </w:r>
      </w:hyperlink>
    </w:p>
    <w:p w14:paraId="11ECD4B3"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23" w:history="1">
        <w:r w:rsidR="005A2C9D" w:rsidRPr="004B240C">
          <w:rPr>
            <w:rStyle w:val="Hyperlink"/>
            <w:noProof/>
          </w:rPr>
          <w:t>J-3  Relationship between price and cost</w:t>
        </w:r>
        <w:r w:rsidR="005A2C9D">
          <w:rPr>
            <w:noProof/>
            <w:webHidden/>
          </w:rPr>
          <w:tab/>
        </w:r>
        <w:r w:rsidR="005A2C9D">
          <w:rPr>
            <w:noProof/>
            <w:webHidden/>
          </w:rPr>
          <w:fldChar w:fldCharType="begin"/>
        </w:r>
        <w:r w:rsidR="005A2C9D">
          <w:rPr>
            <w:noProof/>
            <w:webHidden/>
          </w:rPr>
          <w:instrText xml:space="preserve"> PAGEREF _Toc110590223 \h </w:instrText>
        </w:r>
        <w:r w:rsidR="005A2C9D">
          <w:rPr>
            <w:noProof/>
            <w:webHidden/>
          </w:rPr>
        </w:r>
        <w:r w:rsidR="005A2C9D">
          <w:rPr>
            <w:noProof/>
            <w:webHidden/>
          </w:rPr>
          <w:fldChar w:fldCharType="separate"/>
        </w:r>
        <w:r w:rsidR="005A2C9D">
          <w:rPr>
            <w:noProof/>
            <w:webHidden/>
          </w:rPr>
          <w:t>40</w:t>
        </w:r>
        <w:r w:rsidR="005A2C9D">
          <w:rPr>
            <w:noProof/>
            <w:webHidden/>
          </w:rPr>
          <w:fldChar w:fldCharType="end"/>
        </w:r>
      </w:hyperlink>
    </w:p>
    <w:p w14:paraId="45A89F55"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24" w:history="1">
        <w:r w:rsidR="005A2C9D" w:rsidRPr="004B240C">
          <w:rPr>
            <w:rStyle w:val="Hyperlink"/>
            <w:noProof/>
          </w:rPr>
          <w:t>J-4  Marketing and sales support in the Chinese market</w:t>
        </w:r>
        <w:r w:rsidR="005A2C9D">
          <w:rPr>
            <w:noProof/>
            <w:webHidden/>
          </w:rPr>
          <w:tab/>
        </w:r>
        <w:r w:rsidR="005A2C9D">
          <w:rPr>
            <w:noProof/>
            <w:webHidden/>
          </w:rPr>
          <w:fldChar w:fldCharType="begin"/>
        </w:r>
        <w:r w:rsidR="005A2C9D">
          <w:rPr>
            <w:noProof/>
            <w:webHidden/>
          </w:rPr>
          <w:instrText xml:space="preserve"> PAGEREF _Toc110590224 \h </w:instrText>
        </w:r>
        <w:r w:rsidR="005A2C9D">
          <w:rPr>
            <w:noProof/>
            <w:webHidden/>
          </w:rPr>
        </w:r>
        <w:r w:rsidR="005A2C9D">
          <w:rPr>
            <w:noProof/>
            <w:webHidden/>
          </w:rPr>
          <w:fldChar w:fldCharType="separate"/>
        </w:r>
        <w:r w:rsidR="005A2C9D">
          <w:rPr>
            <w:noProof/>
            <w:webHidden/>
          </w:rPr>
          <w:t>42</w:t>
        </w:r>
        <w:r w:rsidR="005A2C9D">
          <w:rPr>
            <w:noProof/>
            <w:webHidden/>
          </w:rPr>
          <w:fldChar w:fldCharType="end"/>
        </w:r>
      </w:hyperlink>
    </w:p>
    <w:p w14:paraId="70F56494" w14:textId="77777777" w:rsidR="005A2C9D" w:rsidRDefault="00A51C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0590225" w:history="1">
        <w:r w:rsidR="005A2C9D" w:rsidRPr="004B240C">
          <w:rPr>
            <w:rStyle w:val="Hyperlink"/>
            <w:noProof/>
          </w:rPr>
          <w:t>Section K Production AND Production Costs</w:t>
        </w:r>
        <w:r w:rsidR="005A2C9D">
          <w:rPr>
            <w:noProof/>
            <w:webHidden/>
          </w:rPr>
          <w:tab/>
        </w:r>
        <w:r w:rsidR="005A2C9D">
          <w:rPr>
            <w:noProof/>
            <w:webHidden/>
          </w:rPr>
          <w:fldChar w:fldCharType="begin"/>
        </w:r>
        <w:r w:rsidR="005A2C9D">
          <w:rPr>
            <w:noProof/>
            <w:webHidden/>
          </w:rPr>
          <w:instrText xml:space="preserve"> PAGEREF _Toc110590225 \h </w:instrText>
        </w:r>
        <w:r w:rsidR="005A2C9D">
          <w:rPr>
            <w:noProof/>
            <w:webHidden/>
          </w:rPr>
        </w:r>
        <w:r w:rsidR="005A2C9D">
          <w:rPr>
            <w:noProof/>
            <w:webHidden/>
          </w:rPr>
          <w:fldChar w:fldCharType="separate"/>
        </w:r>
        <w:r w:rsidR="005A2C9D">
          <w:rPr>
            <w:noProof/>
            <w:webHidden/>
          </w:rPr>
          <w:t>43</w:t>
        </w:r>
        <w:r w:rsidR="005A2C9D">
          <w:rPr>
            <w:noProof/>
            <w:webHidden/>
          </w:rPr>
          <w:fldChar w:fldCharType="end"/>
        </w:r>
      </w:hyperlink>
    </w:p>
    <w:p w14:paraId="112086C4"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26" w:history="1">
        <w:r w:rsidR="005A2C9D" w:rsidRPr="004B240C">
          <w:rPr>
            <w:rStyle w:val="Hyperlink"/>
            <w:noProof/>
          </w:rPr>
          <w:t>K-1  Production of the goods</w:t>
        </w:r>
        <w:r w:rsidR="005A2C9D">
          <w:rPr>
            <w:noProof/>
            <w:webHidden/>
          </w:rPr>
          <w:tab/>
        </w:r>
        <w:r w:rsidR="005A2C9D">
          <w:rPr>
            <w:noProof/>
            <w:webHidden/>
          </w:rPr>
          <w:fldChar w:fldCharType="begin"/>
        </w:r>
        <w:r w:rsidR="005A2C9D">
          <w:rPr>
            <w:noProof/>
            <w:webHidden/>
          </w:rPr>
          <w:instrText xml:space="preserve"> PAGEREF _Toc110590226 \h </w:instrText>
        </w:r>
        <w:r w:rsidR="005A2C9D">
          <w:rPr>
            <w:noProof/>
            <w:webHidden/>
          </w:rPr>
        </w:r>
        <w:r w:rsidR="005A2C9D">
          <w:rPr>
            <w:noProof/>
            <w:webHidden/>
          </w:rPr>
          <w:fldChar w:fldCharType="separate"/>
        </w:r>
        <w:r w:rsidR="005A2C9D">
          <w:rPr>
            <w:noProof/>
            <w:webHidden/>
          </w:rPr>
          <w:t>43</w:t>
        </w:r>
        <w:r w:rsidR="005A2C9D">
          <w:rPr>
            <w:noProof/>
            <w:webHidden/>
          </w:rPr>
          <w:fldChar w:fldCharType="end"/>
        </w:r>
      </w:hyperlink>
    </w:p>
    <w:p w14:paraId="27DED091" w14:textId="77777777" w:rsidR="005A2C9D" w:rsidRDefault="00A51C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0590227" w:history="1">
        <w:r w:rsidR="005A2C9D" w:rsidRPr="004B240C">
          <w:rPr>
            <w:rStyle w:val="Hyperlink"/>
            <w:noProof/>
          </w:rPr>
          <w:t>Section L Australian Market for GRINDING BALLS</w:t>
        </w:r>
        <w:r w:rsidR="005A2C9D">
          <w:rPr>
            <w:noProof/>
            <w:webHidden/>
          </w:rPr>
          <w:tab/>
        </w:r>
        <w:r w:rsidR="005A2C9D">
          <w:rPr>
            <w:noProof/>
            <w:webHidden/>
          </w:rPr>
          <w:fldChar w:fldCharType="begin"/>
        </w:r>
        <w:r w:rsidR="005A2C9D">
          <w:rPr>
            <w:noProof/>
            <w:webHidden/>
          </w:rPr>
          <w:instrText xml:space="preserve"> PAGEREF _Toc110590227 \h </w:instrText>
        </w:r>
        <w:r w:rsidR="005A2C9D">
          <w:rPr>
            <w:noProof/>
            <w:webHidden/>
          </w:rPr>
        </w:r>
        <w:r w:rsidR="005A2C9D">
          <w:rPr>
            <w:noProof/>
            <w:webHidden/>
          </w:rPr>
          <w:fldChar w:fldCharType="separate"/>
        </w:r>
        <w:r w:rsidR="005A2C9D">
          <w:rPr>
            <w:noProof/>
            <w:webHidden/>
          </w:rPr>
          <w:t>44</w:t>
        </w:r>
        <w:r w:rsidR="005A2C9D">
          <w:rPr>
            <w:noProof/>
            <w:webHidden/>
          </w:rPr>
          <w:fldChar w:fldCharType="end"/>
        </w:r>
      </w:hyperlink>
    </w:p>
    <w:p w14:paraId="29F40978"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28" w:history="1">
        <w:r w:rsidR="005A2C9D" w:rsidRPr="004B240C">
          <w:rPr>
            <w:rStyle w:val="Hyperlink"/>
            <w:noProof/>
          </w:rPr>
          <w:t>L-1  Prevailing conditions of competition in the Australian market</w:t>
        </w:r>
        <w:r w:rsidR="005A2C9D">
          <w:rPr>
            <w:noProof/>
            <w:webHidden/>
          </w:rPr>
          <w:tab/>
        </w:r>
        <w:r w:rsidR="005A2C9D">
          <w:rPr>
            <w:noProof/>
            <w:webHidden/>
          </w:rPr>
          <w:fldChar w:fldCharType="begin"/>
        </w:r>
        <w:r w:rsidR="005A2C9D">
          <w:rPr>
            <w:noProof/>
            <w:webHidden/>
          </w:rPr>
          <w:instrText xml:space="preserve"> PAGEREF _Toc110590228 \h </w:instrText>
        </w:r>
        <w:r w:rsidR="005A2C9D">
          <w:rPr>
            <w:noProof/>
            <w:webHidden/>
          </w:rPr>
        </w:r>
        <w:r w:rsidR="005A2C9D">
          <w:rPr>
            <w:noProof/>
            <w:webHidden/>
          </w:rPr>
          <w:fldChar w:fldCharType="separate"/>
        </w:r>
        <w:r w:rsidR="005A2C9D">
          <w:rPr>
            <w:noProof/>
            <w:webHidden/>
          </w:rPr>
          <w:t>44</w:t>
        </w:r>
        <w:r w:rsidR="005A2C9D">
          <w:rPr>
            <w:noProof/>
            <w:webHidden/>
          </w:rPr>
          <w:fldChar w:fldCharType="end"/>
        </w:r>
      </w:hyperlink>
    </w:p>
    <w:p w14:paraId="121BFC51"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29" w:history="1">
        <w:r w:rsidR="005A2C9D" w:rsidRPr="004B240C">
          <w:rPr>
            <w:rStyle w:val="Hyperlink"/>
            <w:noProof/>
          </w:rPr>
          <w:t>L-2  Goods in the Australian market</w:t>
        </w:r>
        <w:r w:rsidR="005A2C9D">
          <w:rPr>
            <w:noProof/>
            <w:webHidden/>
          </w:rPr>
          <w:tab/>
        </w:r>
        <w:r w:rsidR="005A2C9D">
          <w:rPr>
            <w:noProof/>
            <w:webHidden/>
          </w:rPr>
          <w:fldChar w:fldCharType="begin"/>
        </w:r>
        <w:r w:rsidR="005A2C9D">
          <w:rPr>
            <w:noProof/>
            <w:webHidden/>
          </w:rPr>
          <w:instrText xml:space="preserve"> PAGEREF _Toc110590229 \h </w:instrText>
        </w:r>
        <w:r w:rsidR="005A2C9D">
          <w:rPr>
            <w:noProof/>
            <w:webHidden/>
          </w:rPr>
        </w:r>
        <w:r w:rsidR="005A2C9D">
          <w:rPr>
            <w:noProof/>
            <w:webHidden/>
          </w:rPr>
          <w:fldChar w:fldCharType="separate"/>
        </w:r>
        <w:r w:rsidR="005A2C9D">
          <w:rPr>
            <w:noProof/>
            <w:webHidden/>
          </w:rPr>
          <w:t>45</w:t>
        </w:r>
        <w:r w:rsidR="005A2C9D">
          <w:rPr>
            <w:noProof/>
            <w:webHidden/>
          </w:rPr>
          <w:fldChar w:fldCharType="end"/>
        </w:r>
      </w:hyperlink>
    </w:p>
    <w:p w14:paraId="56AB59FC"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30" w:history="1">
        <w:r w:rsidR="005A2C9D" w:rsidRPr="004B240C">
          <w:rPr>
            <w:rStyle w:val="Hyperlink"/>
            <w:noProof/>
          </w:rPr>
          <w:t>L-3  Relationship between price and cost in Australia</w:t>
        </w:r>
        <w:r w:rsidR="005A2C9D">
          <w:rPr>
            <w:noProof/>
            <w:webHidden/>
          </w:rPr>
          <w:tab/>
        </w:r>
        <w:r w:rsidR="005A2C9D">
          <w:rPr>
            <w:noProof/>
            <w:webHidden/>
          </w:rPr>
          <w:fldChar w:fldCharType="begin"/>
        </w:r>
        <w:r w:rsidR="005A2C9D">
          <w:rPr>
            <w:noProof/>
            <w:webHidden/>
          </w:rPr>
          <w:instrText xml:space="preserve"> PAGEREF _Toc110590230 \h </w:instrText>
        </w:r>
        <w:r w:rsidR="005A2C9D">
          <w:rPr>
            <w:noProof/>
            <w:webHidden/>
          </w:rPr>
        </w:r>
        <w:r w:rsidR="005A2C9D">
          <w:rPr>
            <w:noProof/>
            <w:webHidden/>
          </w:rPr>
          <w:fldChar w:fldCharType="separate"/>
        </w:r>
        <w:r w:rsidR="005A2C9D">
          <w:rPr>
            <w:noProof/>
            <w:webHidden/>
          </w:rPr>
          <w:t>45</w:t>
        </w:r>
        <w:r w:rsidR="005A2C9D">
          <w:rPr>
            <w:noProof/>
            <w:webHidden/>
          </w:rPr>
          <w:fldChar w:fldCharType="end"/>
        </w:r>
      </w:hyperlink>
    </w:p>
    <w:p w14:paraId="06A7F8FC" w14:textId="77777777" w:rsidR="005A2C9D" w:rsidRDefault="00A51CD9">
      <w:pPr>
        <w:pStyle w:val="TOC2"/>
        <w:rPr>
          <w:rFonts w:asciiTheme="minorHAnsi" w:eastAsiaTheme="minorEastAsia" w:hAnsiTheme="minorHAnsi" w:cstheme="minorBidi"/>
          <w:smallCaps w:val="0"/>
          <w:noProof/>
          <w:sz w:val="22"/>
          <w:szCs w:val="22"/>
          <w:lang w:eastAsia="en-AU"/>
        </w:rPr>
      </w:pPr>
      <w:hyperlink w:anchor="_Toc110590231" w:history="1">
        <w:r w:rsidR="005A2C9D" w:rsidRPr="004B240C">
          <w:rPr>
            <w:rStyle w:val="Hyperlink"/>
            <w:noProof/>
          </w:rPr>
          <w:t>L-4  Marketing and sales support in the Australian market</w:t>
        </w:r>
        <w:r w:rsidR="005A2C9D">
          <w:rPr>
            <w:noProof/>
            <w:webHidden/>
          </w:rPr>
          <w:tab/>
        </w:r>
        <w:r w:rsidR="005A2C9D">
          <w:rPr>
            <w:noProof/>
            <w:webHidden/>
          </w:rPr>
          <w:fldChar w:fldCharType="begin"/>
        </w:r>
        <w:r w:rsidR="005A2C9D">
          <w:rPr>
            <w:noProof/>
            <w:webHidden/>
          </w:rPr>
          <w:instrText xml:space="preserve"> PAGEREF _Toc110590231 \h </w:instrText>
        </w:r>
        <w:r w:rsidR="005A2C9D">
          <w:rPr>
            <w:noProof/>
            <w:webHidden/>
          </w:rPr>
        </w:r>
        <w:r w:rsidR="005A2C9D">
          <w:rPr>
            <w:noProof/>
            <w:webHidden/>
          </w:rPr>
          <w:fldChar w:fldCharType="separate"/>
        </w:r>
        <w:r w:rsidR="005A2C9D">
          <w:rPr>
            <w:noProof/>
            <w:webHidden/>
          </w:rPr>
          <w:t>47</w:t>
        </w:r>
        <w:r w:rsidR="005A2C9D">
          <w:rPr>
            <w:noProof/>
            <w:webHidden/>
          </w:rPr>
          <w:fldChar w:fldCharType="end"/>
        </w:r>
      </w:hyperlink>
    </w:p>
    <w:p w14:paraId="75078641" w14:textId="77777777" w:rsidR="005A2C9D" w:rsidRDefault="00A51C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0590232" w:history="1">
        <w:r w:rsidR="005A2C9D" w:rsidRPr="004B240C">
          <w:rPr>
            <w:rStyle w:val="Hyperlink"/>
            <w:noProof/>
          </w:rPr>
          <w:t>Exporter's declaration</w:t>
        </w:r>
        <w:r w:rsidR="005A2C9D">
          <w:rPr>
            <w:noProof/>
            <w:webHidden/>
          </w:rPr>
          <w:tab/>
        </w:r>
        <w:r w:rsidR="005A2C9D">
          <w:rPr>
            <w:noProof/>
            <w:webHidden/>
          </w:rPr>
          <w:fldChar w:fldCharType="begin"/>
        </w:r>
        <w:r w:rsidR="005A2C9D">
          <w:rPr>
            <w:noProof/>
            <w:webHidden/>
          </w:rPr>
          <w:instrText xml:space="preserve"> PAGEREF _Toc110590232 \h </w:instrText>
        </w:r>
        <w:r w:rsidR="005A2C9D">
          <w:rPr>
            <w:noProof/>
            <w:webHidden/>
          </w:rPr>
        </w:r>
        <w:r w:rsidR="005A2C9D">
          <w:rPr>
            <w:noProof/>
            <w:webHidden/>
          </w:rPr>
          <w:fldChar w:fldCharType="separate"/>
        </w:r>
        <w:r w:rsidR="005A2C9D">
          <w:rPr>
            <w:noProof/>
            <w:webHidden/>
          </w:rPr>
          <w:t>48</w:t>
        </w:r>
        <w:r w:rsidR="005A2C9D">
          <w:rPr>
            <w:noProof/>
            <w:webHidden/>
          </w:rPr>
          <w:fldChar w:fldCharType="end"/>
        </w:r>
      </w:hyperlink>
    </w:p>
    <w:p w14:paraId="3CB659FC" w14:textId="77777777" w:rsidR="005A2C9D" w:rsidRDefault="00A51C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0590233" w:history="1">
        <w:r w:rsidR="005A2C9D" w:rsidRPr="004B240C">
          <w:rPr>
            <w:rStyle w:val="Hyperlink"/>
            <w:noProof/>
          </w:rPr>
          <w:t>Appendix Glossary of terms</w:t>
        </w:r>
        <w:r w:rsidR="005A2C9D">
          <w:rPr>
            <w:noProof/>
            <w:webHidden/>
          </w:rPr>
          <w:tab/>
        </w:r>
        <w:r w:rsidR="005A2C9D">
          <w:rPr>
            <w:noProof/>
            <w:webHidden/>
          </w:rPr>
          <w:fldChar w:fldCharType="begin"/>
        </w:r>
        <w:r w:rsidR="005A2C9D">
          <w:rPr>
            <w:noProof/>
            <w:webHidden/>
          </w:rPr>
          <w:instrText xml:space="preserve"> PAGEREF _Toc110590233 \h </w:instrText>
        </w:r>
        <w:r w:rsidR="005A2C9D">
          <w:rPr>
            <w:noProof/>
            <w:webHidden/>
          </w:rPr>
        </w:r>
        <w:r w:rsidR="005A2C9D">
          <w:rPr>
            <w:noProof/>
            <w:webHidden/>
          </w:rPr>
          <w:fldChar w:fldCharType="separate"/>
        </w:r>
        <w:r w:rsidR="005A2C9D">
          <w:rPr>
            <w:noProof/>
            <w:webHidden/>
          </w:rPr>
          <w:t>49</w:t>
        </w:r>
        <w:r w:rsidR="005A2C9D">
          <w:rPr>
            <w:noProof/>
            <w:webHidden/>
          </w:rPr>
          <w:fldChar w:fldCharType="end"/>
        </w:r>
      </w:hyperlink>
    </w:p>
    <w:p w14:paraId="66CA5AF6" w14:textId="77777777" w:rsidR="00DD2C05" w:rsidRPr="00DD2C05" w:rsidRDefault="00DD2C05" w:rsidP="00DD2C05">
      <w:r>
        <w:fldChar w:fldCharType="end"/>
      </w:r>
    </w:p>
    <w:p w14:paraId="7C108D78" w14:textId="5E8FEB02" w:rsidR="00515B70" w:rsidRDefault="00515B70" w:rsidP="007649F5">
      <w:pPr>
        <w:pStyle w:val="Heading1"/>
      </w:pPr>
      <w:bookmarkStart w:id="9" w:name="_Toc506971815"/>
      <w:bookmarkStart w:id="10" w:name="_Toc508203807"/>
      <w:bookmarkStart w:id="11" w:name="_Toc508290341"/>
      <w:bookmarkStart w:id="12" w:name="_Toc515637625"/>
      <w:bookmarkStart w:id="13" w:name="_Toc110590155"/>
      <w:r>
        <w:lastRenderedPageBreak/>
        <w:t>Instructions</w:t>
      </w:r>
      <w:bookmarkEnd w:id="9"/>
      <w:bookmarkEnd w:id="10"/>
      <w:bookmarkEnd w:id="11"/>
      <w:bookmarkEnd w:id="12"/>
      <w:bookmarkEnd w:id="13"/>
    </w:p>
    <w:p w14:paraId="22102956" w14:textId="77777777" w:rsidR="00515B70" w:rsidRDefault="00515B70">
      <w:pPr>
        <w:widowControl w:val="0"/>
        <w:rPr>
          <w:snapToGrid w:val="0"/>
        </w:rPr>
      </w:pPr>
    </w:p>
    <w:p w14:paraId="610E7BB7" w14:textId="38CB05D1" w:rsidR="00515B70" w:rsidRPr="00125B70" w:rsidRDefault="00515B70" w:rsidP="00C01F98">
      <w:bookmarkStart w:id="14" w:name="_Toc506971816"/>
      <w:bookmarkStart w:id="15" w:name="_Toc219017544"/>
      <w:bookmarkStart w:id="16" w:name="_Toc508203808"/>
      <w:bookmarkStart w:id="17" w:name="_Toc508290342"/>
      <w:bookmarkStart w:id="18" w:name="_Toc515637626"/>
      <w:r w:rsidRPr="00C01F98">
        <w:rPr>
          <w:b/>
        </w:rPr>
        <w:t>Why you have been asked to fill out this questionnaire</w:t>
      </w:r>
      <w:bookmarkEnd w:id="14"/>
      <w:r w:rsidR="00C44727" w:rsidRPr="00C01F98">
        <w:rPr>
          <w:b/>
        </w:rPr>
        <w:t>?</w:t>
      </w:r>
      <w:bookmarkEnd w:id="15"/>
      <w:bookmarkEnd w:id="16"/>
      <w:bookmarkEnd w:id="17"/>
      <w:bookmarkEnd w:id="18"/>
    </w:p>
    <w:p w14:paraId="03AD1385" w14:textId="5E315C07" w:rsidR="00515B70" w:rsidRDefault="00515B70" w:rsidP="00773597">
      <w:pPr>
        <w:rPr>
          <w:snapToGrid w:val="0"/>
        </w:rPr>
      </w:pPr>
    </w:p>
    <w:p w14:paraId="21D28858" w14:textId="3302761C" w:rsidR="00515B70" w:rsidRPr="007634AC" w:rsidRDefault="00515B70" w:rsidP="00605FAA">
      <w:pPr>
        <w:rPr>
          <w:snapToGrid w:val="0"/>
        </w:rPr>
      </w:pPr>
      <w:r>
        <w:rPr>
          <w:snapToGrid w:val="0"/>
        </w:rPr>
        <w:t xml:space="preserve">The </w:t>
      </w:r>
      <w:r w:rsidR="00CD2329">
        <w:rPr>
          <w:snapToGrid w:val="0"/>
        </w:rPr>
        <w:t xml:space="preserve">Anti-Dumping </w:t>
      </w:r>
      <w:r w:rsidR="00F86EEF">
        <w:rPr>
          <w:snapToGrid w:val="0"/>
        </w:rPr>
        <w:t>commission</w:t>
      </w:r>
      <w:r w:rsidR="00CD2329">
        <w:rPr>
          <w:snapToGrid w:val="0"/>
        </w:rPr>
        <w:t xml:space="preserve"> (the </w:t>
      </w:r>
      <w:r w:rsidR="00F86EEF">
        <w:rPr>
          <w:snapToGrid w:val="0"/>
        </w:rPr>
        <w:t>commission</w:t>
      </w:r>
      <w:r>
        <w:rPr>
          <w:snapToGrid w:val="0"/>
        </w:rPr>
        <w:t xml:space="preserve">) is </w:t>
      </w:r>
      <w:r w:rsidR="00511A59">
        <w:rPr>
          <w:snapToGrid w:val="0"/>
        </w:rPr>
        <w:t xml:space="preserve">conducting a review of the anti-dumping measures applying </w:t>
      </w:r>
      <w:r w:rsidR="00605FAA" w:rsidRPr="007634AC">
        <w:rPr>
          <w:snapToGrid w:val="0"/>
        </w:rPr>
        <w:t xml:space="preserve">to </w:t>
      </w:r>
      <w:r w:rsidR="006F0461" w:rsidRPr="007634AC">
        <w:rPr>
          <w:snapToGrid w:val="0"/>
        </w:rPr>
        <w:t xml:space="preserve">certain grinding balls </w:t>
      </w:r>
      <w:r w:rsidRPr="007634AC">
        <w:rPr>
          <w:snapToGrid w:val="0"/>
        </w:rPr>
        <w:t xml:space="preserve">exported to Australia from </w:t>
      </w:r>
      <w:r w:rsidR="006F0461" w:rsidRPr="007634AC">
        <w:rPr>
          <w:snapToGrid w:val="0"/>
          <w:color w:val="000000" w:themeColor="text1"/>
        </w:rPr>
        <w:t>The People’s Republic of China</w:t>
      </w:r>
      <w:r w:rsidR="004A6A4C" w:rsidRPr="007634AC">
        <w:rPr>
          <w:snapToGrid w:val="0"/>
          <w:color w:val="000000" w:themeColor="text1"/>
        </w:rPr>
        <w:t xml:space="preserve"> </w:t>
      </w:r>
      <w:r w:rsidR="006F0461" w:rsidRPr="007634AC">
        <w:rPr>
          <w:snapToGrid w:val="0"/>
          <w:color w:val="000000" w:themeColor="text1"/>
        </w:rPr>
        <w:t>(China)</w:t>
      </w:r>
      <w:r w:rsidR="00D271A7" w:rsidRPr="007634AC">
        <w:rPr>
          <w:snapToGrid w:val="0"/>
        </w:rPr>
        <w:t>.</w:t>
      </w:r>
    </w:p>
    <w:p w14:paraId="24C56632" w14:textId="076FA703" w:rsidR="00515B70" w:rsidRPr="007634AC" w:rsidRDefault="00515B70" w:rsidP="00605FAA">
      <w:pPr>
        <w:rPr>
          <w:snapToGrid w:val="0"/>
        </w:rPr>
      </w:pPr>
    </w:p>
    <w:p w14:paraId="43EE57EB" w14:textId="76688FC4" w:rsidR="00515B70" w:rsidRPr="00F736A3" w:rsidRDefault="00CD2329" w:rsidP="00605FAA">
      <w:pPr>
        <w:rPr>
          <w:snapToGrid w:val="0"/>
        </w:rPr>
      </w:pPr>
      <w:r w:rsidRPr="007634AC">
        <w:rPr>
          <w:snapToGrid w:val="0"/>
        </w:rPr>
        <w:t xml:space="preserve">The </w:t>
      </w:r>
      <w:r w:rsidR="00F86EEF">
        <w:rPr>
          <w:snapToGrid w:val="0"/>
        </w:rPr>
        <w:t>commission</w:t>
      </w:r>
      <w:r w:rsidR="00515B70" w:rsidRPr="007634AC">
        <w:rPr>
          <w:snapToGrid w:val="0"/>
        </w:rPr>
        <w:t xml:space="preserve"> will use the information you provide to determine normal values and export prices over the </w:t>
      </w:r>
      <w:r w:rsidR="00511A59">
        <w:rPr>
          <w:snapToGrid w:val="0"/>
        </w:rPr>
        <w:t>review</w:t>
      </w:r>
      <w:r w:rsidR="00515B70" w:rsidRPr="007634AC">
        <w:rPr>
          <w:snapToGrid w:val="0"/>
        </w:rPr>
        <w:t xml:space="preserve"> period</w:t>
      </w:r>
      <w:r w:rsidR="00DF4FA8" w:rsidRPr="007634AC">
        <w:rPr>
          <w:snapToGrid w:val="0"/>
        </w:rPr>
        <w:t xml:space="preserve"> (</w:t>
      </w:r>
      <w:r w:rsidR="00511A59">
        <w:rPr>
          <w:snapToGrid w:val="0"/>
        </w:rPr>
        <w:t xml:space="preserve">1 July 2021 to 30 June 2022, </w:t>
      </w:r>
      <w:r w:rsidR="00DF4FA8" w:rsidRPr="007634AC">
        <w:rPr>
          <w:snapToGrid w:val="0"/>
        </w:rPr>
        <w:t>the period)</w:t>
      </w:r>
      <w:r w:rsidR="00515B70" w:rsidRPr="007634AC">
        <w:rPr>
          <w:snapToGrid w:val="0"/>
        </w:rPr>
        <w:t>. This information will determi</w:t>
      </w:r>
      <w:r w:rsidR="00463D03" w:rsidRPr="007634AC">
        <w:rPr>
          <w:snapToGrid w:val="0"/>
        </w:rPr>
        <w:t xml:space="preserve">ne whether </w:t>
      </w:r>
      <w:r w:rsidR="00F736A3" w:rsidRPr="007634AC">
        <w:rPr>
          <w:snapToGrid w:val="0"/>
          <w:color w:val="000000" w:themeColor="text1"/>
        </w:rPr>
        <w:t>certain grinding balls (</w:t>
      </w:r>
      <w:r w:rsidR="00C77271">
        <w:rPr>
          <w:snapToGrid w:val="0"/>
          <w:color w:val="000000" w:themeColor="text1"/>
        </w:rPr>
        <w:t>the goods</w:t>
      </w:r>
      <w:r w:rsidR="00F736A3" w:rsidRPr="007634AC">
        <w:rPr>
          <w:snapToGrid w:val="0"/>
          <w:color w:val="000000" w:themeColor="text1"/>
        </w:rPr>
        <w:t>)</w:t>
      </w:r>
      <w:r w:rsidR="00F736A3" w:rsidRPr="007634AC">
        <w:rPr>
          <w:snapToGrid w:val="0"/>
          <w:color w:val="FF0000"/>
        </w:rPr>
        <w:t xml:space="preserve"> </w:t>
      </w:r>
      <w:r w:rsidR="00C77271">
        <w:rPr>
          <w:snapToGrid w:val="0"/>
        </w:rPr>
        <w:t>are</w:t>
      </w:r>
      <w:r w:rsidR="00515B70" w:rsidRPr="007634AC">
        <w:rPr>
          <w:snapToGrid w:val="0"/>
        </w:rPr>
        <w:t xml:space="preserve"> dumped. </w:t>
      </w:r>
      <w:r w:rsidR="007449CF" w:rsidRPr="007634AC">
        <w:rPr>
          <w:snapToGrid w:val="0"/>
        </w:rPr>
        <w:t xml:space="preserve">The </w:t>
      </w:r>
      <w:r w:rsidR="00F86EEF">
        <w:rPr>
          <w:snapToGrid w:val="0"/>
        </w:rPr>
        <w:t>commission</w:t>
      </w:r>
      <w:r w:rsidR="007449CF" w:rsidRPr="007634AC">
        <w:rPr>
          <w:snapToGrid w:val="0"/>
        </w:rPr>
        <w:t xml:space="preserve"> will also use this information to determine whether </w:t>
      </w:r>
      <w:r w:rsidR="00C77271">
        <w:rPr>
          <w:snapToGrid w:val="0"/>
        </w:rPr>
        <w:t xml:space="preserve">exports </w:t>
      </w:r>
      <w:r w:rsidR="00F86EEF">
        <w:rPr>
          <w:snapToGrid w:val="0"/>
        </w:rPr>
        <w:t xml:space="preserve">of </w:t>
      </w:r>
      <w:r w:rsidR="00C77271">
        <w:rPr>
          <w:snapToGrid w:val="0"/>
        </w:rPr>
        <w:t>the goods</w:t>
      </w:r>
      <w:r w:rsidR="00F736A3" w:rsidRPr="007C2D42">
        <w:rPr>
          <w:snapToGrid w:val="0"/>
        </w:rPr>
        <w:t xml:space="preserve"> </w:t>
      </w:r>
      <w:r w:rsidR="007449CF" w:rsidRPr="007C2D42">
        <w:rPr>
          <w:snapToGrid w:val="0"/>
        </w:rPr>
        <w:t>ha</w:t>
      </w:r>
      <w:r w:rsidR="00C77271">
        <w:rPr>
          <w:snapToGrid w:val="0"/>
        </w:rPr>
        <w:t>ve</w:t>
      </w:r>
      <w:r w:rsidR="007449CF" w:rsidRPr="007C2D42">
        <w:rPr>
          <w:snapToGrid w:val="0"/>
        </w:rPr>
        <w:t xml:space="preserve"> been in receipt of countervailable subsidies over the period.</w:t>
      </w:r>
    </w:p>
    <w:p w14:paraId="29AF9E5A" w14:textId="77777777" w:rsidR="00515B70" w:rsidRDefault="00515B70" w:rsidP="00605FAA">
      <w:pPr>
        <w:rPr>
          <w:snapToGrid w:val="0"/>
        </w:rPr>
      </w:pPr>
    </w:p>
    <w:p w14:paraId="515A9D37" w14:textId="77777777" w:rsidR="003F419C" w:rsidRPr="00125B70" w:rsidRDefault="003F419C" w:rsidP="003F419C">
      <w:r w:rsidRPr="004744D3">
        <w:rPr>
          <w:b/>
        </w:rPr>
        <w:t>If you do not manufacture the goods</w:t>
      </w:r>
    </w:p>
    <w:p w14:paraId="1C4E1B81" w14:textId="77777777" w:rsidR="003F419C" w:rsidRDefault="003F419C" w:rsidP="003F419C">
      <w:pPr>
        <w:rPr>
          <w:snapToGrid w:val="0"/>
        </w:rPr>
      </w:pPr>
    </w:p>
    <w:p w14:paraId="7B81D324" w14:textId="026AEB7D"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F86EE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49DB28A1" w:rsidR="00C01F98" w:rsidRPr="00253B8A" w:rsidRDefault="00C01F98" w:rsidP="00C01F98"/>
    <w:p w14:paraId="6843B174" w14:textId="4C6A779A" w:rsidR="003F419C" w:rsidRDefault="00BC6891" w:rsidP="00C01F98">
      <w:r>
        <w:t>T</w:t>
      </w:r>
      <w:r w:rsidR="00C01F98" w:rsidRPr="00253B8A">
        <w:t xml:space="preserve">he </w:t>
      </w:r>
      <w:r w:rsidR="00F86EEF">
        <w:t>commission</w:t>
      </w:r>
      <w:r w:rsidR="00C01F98" w:rsidRPr="00253B8A">
        <w:t xml:space="preserve">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7FB9CB1" w14:textId="12245A7F" w:rsidR="003F419C" w:rsidRDefault="003F419C" w:rsidP="003F419C">
      <w:pPr>
        <w:rPr>
          <w:snapToGrid w:val="0"/>
        </w:rPr>
      </w:pPr>
    </w:p>
    <w:p w14:paraId="5AB6D4D7" w14:textId="71E43A7E" w:rsidR="00515B70" w:rsidRPr="00125B70" w:rsidRDefault="00515B70" w:rsidP="00C01F98">
      <w:bookmarkStart w:id="19" w:name="_Toc506971817"/>
      <w:bookmarkStart w:id="20" w:name="_Toc219017545"/>
      <w:bookmarkStart w:id="21" w:name="_Toc508203809"/>
      <w:bookmarkStart w:id="22" w:name="_Toc508290343"/>
      <w:bookmarkStart w:id="23" w:name="_Toc515637627"/>
      <w:r w:rsidRPr="00C01F98">
        <w:rPr>
          <w:b/>
        </w:rPr>
        <w:t>What happens if you do not respond to this questionnaire?</w:t>
      </w:r>
      <w:bookmarkEnd w:id="19"/>
      <w:bookmarkEnd w:id="20"/>
      <w:bookmarkEnd w:id="21"/>
      <w:bookmarkEnd w:id="22"/>
      <w:bookmarkEnd w:id="23"/>
    </w:p>
    <w:p w14:paraId="33103232" w14:textId="77777777" w:rsidR="00DD2C05" w:rsidRPr="00DD2C05" w:rsidRDefault="00DD2C05" w:rsidP="00DE0C5C"/>
    <w:p w14:paraId="0F6265D5" w14:textId="29D6B1F5" w:rsidR="00515B70" w:rsidRDefault="007B1D24" w:rsidP="00DE0C5C">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the </w:t>
      </w:r>
      <w:r w:rsidR="00F86EEF">
        <w:rPr>
          <w:snapToGrid w:val="0"/>
        </w:rPr>
        <w:t>commission</w:t>
      </w:r>
      <w:r w:rsidRPr="0013276E">
        <w:rPr>
          <w:snapToGrid w:val="0"/>
        </w:rPr>
        <w:t xml:space="preserve">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w:t>
      </w:r>
      <w:r w:rsidR="00FA109A">
        <w:rPr>
          <w:snapToGrid w:val="0"/>
        </w:rPr>
        <w:t xml:space="preserve">and/or non-cooperative </w:t>
      </w:r>
      <w:r w:rsidR="00F22E1D">
        <w:rPr>
          <w:snapToGrid w:val="0"/>
        </w:rPr>
        <w:t>exporter</w:t>
      </w:r>
      <w:r w:rsidRPr="0013276E">
        <w:rPr>
          <w:snapToGrid w:val="0"/>
        </w:rPr>
        <w:t xml:space="preserve">. In that case the </w:t>
      </w:r>
      <w:r w:rsidR="00F86EEF">
        <w:rPr>
          <w:snapToGrid w:val="0"/>
        </w:rPr>
        <w:t>commission</w:t>
      </w:r>
      <w:r w:rsidRPr="0013276E">
        <w:rPr>
          <w:snapToGrid w:val="0"/>
        </w:rPr>
        <w:t xml:space="preserve"> </w:t>
      </w:r>
      <w:r w:rsidR="00BC6891">
        <w:rPr>
          <w:snapToGrid w:val="0"/>
        </w:rPr>
        <w:t xml:space="preserve">must determine a dumping </w:t>
      </w:r>
      <w:r w:rsidR="00FA109A">
        <w:rPr>
          <w:snapToGrid w:val="0"/>
        </w:rPr>
        <w:t xml:space="preserve">and subsidy </w:t>
      </w:r>
      <w:r w:rsidR="00BC6891">
        <w:rPr>
          <w:snapToGrid w:val="0"/>
        </w:rPr>
        <w:t>margin</w:t>
      </w:r>
      <w:r w:rsidR="007449CF">
        <w:rPr>
          <w:snapToGrid w:val="0"/>
        </w:rPr>
        <w:t xml:space="preserve"> </w:t>
      </w:r>
      <w:r w:rsidR="00BC6891">
        <w:rPr>
          <w:snapToGrid w:val="0"/>
        </w:rPr>
        <w:t>having 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318C2A2E" w:rsidR="00DE0C5C" w:rsidRDefault="008553F9" w:rsidP="00C01F98">
      <w:r>
        <w:t xml:space="preserve">If you require a longer period to complete your response to this exporter questionnaire, you must submit a request </w:t>
      </w:r>
      <w:r w:rsidR="00773597">
        <w:t xml:space="preserve">to the </w:t>
      </w:r>
      <w:r w:rsidR="00F86EE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1796BE24" w:rsidR="00DE0C5C" w:rsidRDefault="00DE0C5C" w:rsidP="00DE0C5C">
      <w:pPr>
        <w:rPr>
          <w:rFonts w:cs="Arial"/>
        </w:rPr>
      </w:pPr>
      <w:r>
        <w:rPr>
          <w:rFonts w:cs="Arial"/>
        </w:rPr>
        <w:t xml:space="preserve">When considering the extension request, </w:t>
      </w:r>
      <w:r w:rsidRPr="00DE0C5C">
        <w:rPr>
          <w:rFonts w:cs="Arial"/>
        </w:rPr>
        <w:t xml:space="preserve">the </w:t>
      </w:r>
      <w:r w:rsidR="00F86EEF">
        <w:rPr>
          <w:rFonts w:cs="Arial"/>
        </w:rPr>
        <w:t>commission</w:t>
      </w:r>
      <w:r w:rsidRPr="00DE0C5C">
        <w:rPr>
          <w:rFonts w:cs="Arial"/>
        </w:rPr>
        <w:t xml:space="preserve"> will</w:t>
      </w:r>
      <w:r w:rsidR="008553F9">
        <w:rPr>
          <w:rFonts w:cs="Arial"/>
        </w:rPr>
        <w:t xml:space="preserve"> have regard to</w:t>
      </w:r>
      <w:r w:rsidRPr="00DE0C5C">
        <w:rPr>
          <w:rFonts w:cs="Arial"/>
        </w:rPr>
        <w:t>:</w:t>
      </w:r>
    </w:p>
    <w:p w14:paraId="5D4C3BFB" w14:textId="548DD0B1" w:rsidR="000300F5" w:rsidRDefault="000300F5" w:rsidP="003B61A4">
      <w:pPr>
        <w:pStyle w:val="ListParagraph"/>
        <w:numPr>
          <w:ilvl w:val="0"/>
          <w:numId w:val="47"/>
        </w:numPr>
        <w:rPr>
          <w:rFonts w:cs="Arial"/>
        </w:rPr>
      </w:pPr>
      <w:r>
        <w:rPr>
          <w:rFonts w:cs="Arial"/>
        </w:rPr>
        <w:t xml:space="preserve">the </w:t>
      </w:r>
      <w:r w:rsidR="00F86EEF">
        <w:rPr>
          <w:rFonts w:cs="Arial"/>
        </w:rPr>
        <w:t>commission</w:t>
      </w:r>
      <w:r>
        <w:rPr>
          <w:rFonts w:cs="Arial"/>
        </w:rPr>
        <w:t>’s responsibility to conduct the case i</w:t>
      </w:r>
      <w:r w:rsidR="00F86EEF">
        <w:rPr>
          <w:rFonts w:cs="Arial"/>
        </w:rPr>
        <w:t>n a timely and efficient manner</w:t>
      </w:r>
    </w:p>
    <w:p w14:paraId="50A5F036" w14:textId="1A42BBD1" w:rsidR="00DE0C5C" w:rsidRPr="008553F9" w:rsidRDefault="008553F9" w:rsidP="003B61A4">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w:t>
      </w:r>
      <w:r w:rsidR="00F86EEF">
        <w:rPr>
          <w:rFonts w:cs="Arial"/>
        </w:rPr>
        <w:t>ate</w:t>
      </w:r>
    </w:p>
    <w:p w14:paraId="08FD3444" w14:textId="575A7B58" w:rsidR="00DE0C5C" w:rsidRPr="008553F9" w:rsidRDefault="00DE0C5C" w:rsidP="003B61A4">
      <w:pPr>
        <w:pStyle w:val="ListParagraph"/>
        <w:numPr>
          <w:ilvl w:val="0"/>
          <w:numId w:val="47"/>
        </w:numPr>
        <w:rPr>
          <w:rFonts w:cs="Arial"/>
        </w:rPr>
      </w:pPr>
      <w:r w:rsidRPr="008553F9">
        <w:rPr>
          <w:rFonts w:cs="Arial"/>
        </w:rPr>
        <w:t>ordinary business pra</w:t>
      </w:r>
      <w:r w:rsidR="00F86EEF">
        <w:rPr>
          <w:rFonts w:cs="Arial"/>
        </w:rPr>
        <w:t>ctices or commercial principles</w:t>
      </w:r>
    </w:p>
    <w:p w14:paraId="74CAD6B6" w14:textId="64A9B6B5" w:rsidR="00DE0C5C" w:rsidRPr="008553F9" w:rsidRDefault="00DE0C5C" w:rsidP="003B61A4">
      <w:pPr>
        <w:pStyle w:val="ListParagraph"/>
        <w:numPr>
          <w:ilvl w:val="0"/>
          <w:numId w:val="47"/>
        </w:numPr>
        <w:rPr>
          <w:rFonts w:cs="Arial"/>
        </w:rPr>
      </w:pPr>
      <w:r w:rsidRPr="008553F9">
        <w:rPr>
          <w:rFonts w:cs="Arial"/>
        </w:rPr>
        <w:t xml:space="preserve">the </w:t>
      </w:r>
      <w:r w:rsidR="00F86EEF">
        <w:rPr>
          <w:rFonts w:cs="Arial"/>
        </w:rPr>
        <w:t>commission</w:t>
      </w:r>
      <w:r w:rsidRPr="008553F9">
        <w:rPr>
          <w:rFonts w:cs="Arial"/>
        </w:rPr>
        <w:t>’s understa</w:t>
      </w:r>
      <w:r w:rsidR="00F86EEF">
        <w:rPr>
          <w:rFonts w:cs="Arial"/>
        </w:rPr>
        <w:t>nding of the relevant industry</w:t>
      </w:r>
    </w:p>
    <w:p w14:paraId="249C054C" w14:textId="3649E989" w:rsidR="000300F5" w:rsidRDefault="00DE0C5C" w:rsidP="003B61A4">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r w:rsidR="00F86EEF">
        <w:rPr>
          <w:rFonts w:cs="Arial"/>
        </w:rPr>
        <w:t>,</w:t>
      </w:r>
      <w:r w:rsidR="000300F5">
        <w:rPr>
          <w:rFonts w:cs="Arial"/>
        </w:rPr>
        <w:t xml:space="preserve"> </w:t>
      </w:r>
      <w:r w:rsidRPr="008553F9">
        <w:rPr>
          <w:rFonts w:cs="Arial"/>
        </w:rPr>
        <w:t>and</w:t>
      </w:r>
    </w:p>
    <w:p w14:paraId="1083EDC8" w14:textId="77777777" w:rsidR="008553F9" w:rsidRPr="008553F9" w:rsidRDefault="00DE0C5C" w:rsidP="003B61A4">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7CF329ED" w:rsidR="00B34418" w:rsidRDefault="00B34418" w:rsidP="00DE0C5C">
      <w:r>
        <w:t xml:space="preserve">More information on extensions can be found in the Customs (Extension of Time and </w:t>
      </w:r>
      <w:r w:rsidR="009E6770">
        <w:br/>
      </w:r>
      <w:r>
        <w:t xml:space="preserve">Non-cooperation) Direction 2015 at </w:t>
      </w:r>
      <w:hyperlink r:id="rId15"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3368D3">
      <w:pPr>
        <w:keepNext/>
        <w:rPr>
          <w:b/>
        </w:rPr>
      </w:pPr>
      <w:r>
        <w:rPr>
          <w:b/>
        </w:rPr>
        <w:t>Submitting a response to the exporter questionnaire</w:t>
      </w:r>
    </w:p>
    <w:p w14:paraId="2EE05555" w14:textId="77777777" w:rsidR="00C01F98" w:rsidRDefault="00C01F98" w:rsidP="00C01F98"/>
    <w:p w14:paraId="6F367A0A" w14:textId="4B502C13"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the </w:t>
      </w:r>
      <w:r w:rsidR="00F86EEF">
        <w:t>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641B01E0" w:rsidR="00515B70" w:rsidRPr="00125B70" w:rsidRDefault="00515B70" w:rsidP="00C01F98">
      <w:bookmarkStart w:id="24" w:name="_Toc506971819"/>
      <w:bookmarkStart w:id="25" w:name="_Toc219017547"/>
      <w:bookmarkStart w:id="26" w:name="_Toc508203811"/>
      <w:bookmarkStart w:id="27" w:name="_Toc508290345"/>
      <w:bookmarkStart w:id="28" w:name="_Toc515637629"/>
      <w:r w:rsidRPr="00C01F98">
        <w:rPr>
          <w:b/>
        </w:rPr>
        <w:t xml:space="preserve">Confidential and non-confidential </w:t>
      </w:r>
      <w:r w:rsidR="005D4E27">
        <w:rPr>
          <w:b/>
        </w:rPr>
        <w:t>response</w:t>
      </w:r>
      <w:r w:rsidRPr="00C01F98">
        <w:rPr>
          <w:b/>
        </w:rPr>
        <w:t>s</w:t>
      </w:r>
      <w:bookmarkEnd w:id="24"/>
      <w:bookmarkEnd w:id="25"/>
      <w:bookmarkEnd w:id="26"/>
      <w:bookmarkEnd w:id="27"/>
      <w:bookmarkEnd w:id="28"/>
      <w:r w:rsidR="00D62CBF">
        <w:rPr>
          <w:b/>
        </w:rPr>
        <w:t xml:space="preserve"> </w:t>
      </w:r>
    </w:p>
    <w:p w14:paraId="7BA5FB05" w14:textId="77777777" w:rsidR="004B1515" w:rsidRPr="00682B35" w:rsidRDefault="004B1515" w:rsidP="00C758F7">
      <w:pPr>
        <w:rPr>
          <w:snapToGrid w:val="0"/>
        </w:rPr>
      </w:pPr>
    </w:p>
    <w:p w14:paraId="299BE308" w14:textId="58FE3FFC"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9E6770">
        <w:rPr>
          <w:snapToGrid w:val="0"/>
        </w:rPr>
        <w:br/>
      </w:r>
      <w:r w:rsidR="003368D3">
        <w:rPr>
          <w:snapToGrid w:val="0"/>
        </w:rPr>
        <w:t>‘</w:t>
      </w:r>
      <w:r w:rsidR="00682B35" w:rsidRPr="00682B35">
        <w:rPr>
          <w:b/>
          <w:lang w:val="en-GB"/>
        </w:rPr>
        <w:t>OFFICIAL: Sensitive</w:t>
      </w:r>
      <w:r w:rsidR="003368D3">
        <w:rPr>
          <w:b/>
          <w:lang w:val="en-GB"/>
        </w:rPr>
        <w:t>’</w:t>
      </w:r>
      <w:r w:rsidR="003368D3">
        <w:rPr>
          <w:snapToGrid w:val="0"/>
        </w:rPr>
        <w:t xml:space="preserve"> or ‘</w:t>
      </w:r>
      <w:r w:rsidRPr="00F44CFC">
        <w:rPr>
          <w:b/>
          <w:snapToGrid w:val="0"/>
        </w:rPr>
        <w:t>PUBLIC RECORD</w:t>
      </w:r>
      <w:r w:rsidR="003368D3">
        <w:rPr>
          <w:snapToGrid w:val="0"/>
        </w:rPr>
        <w:t>’</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6AF3DDFA" w:rsidR="00515B70" w:rsidRDefault="00515B70" w:rsidP="00C758F7">
      <w:pPr>
        <w:rPr>
          <w:snapToGrid w:val="0"/>
        </w:rPr>
      </w:pPr>
      <w:r>
        <w:rPr>
          <w:snapToGrid w:val="0"/>
        </w:rPr>
        <w:t xml:space="preserve">All information provided to </w:t>
      </w:r>
      <w:r w:rsidR="008861E2">
        <w:rPr>
          <w:snapToGrid w:val="0"/>
        </w:rPr>
        <w:t xml:space="preserve">the </w:t>
      </w:r>
      <w:r w:rsidR="00F86EEF">
        <w:rPr>
          <w:snapToGrid w:val="0"/>
        </w:rPr>
        <w:t>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14A81826" w14:textId="77777777" w:rsidR="00CE67F9" w:rsidRPr="000A3FF8" w:rsidRDefault="00CE67F9" w:rsidP="00C758F7">
      <w:pPr>
        <w:rPr>
          <w:snapToGrid w:val="0"/>
        </w:rPr>
      </w:pPr>
    </w:p>
    <w:p w14:paraId="0FB329F2" w14:textId="5F24A9B8"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w:t>
      </w:r>
      <w:r w:rsidR="00F86EEF">
        <w:rPr>
          <w:snapToGrid w:val="0"/>
        </w:rPr>
        <w:t>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0B196DCC" w:rsidR="00515B70" w:rsidRDefault="00515B70" w:rsidP="003368D3">
      <w:pPr>
        <w:ind w:left="737"/>
        <w:rPr>
          <w:snapToGrid w:val="0"/>
        </w:rPr>
      </w:pPr>
      <w:r w:rsidRPr="000A3FF8">
        <w:rPr>
          <w:snapToGrid w:val="0"/>
        </w:rPr>
        <w:t>[</w:t>
      </w:r>
      <w:r w:rsidR="003368D3">
        <w:rPr>
          <w:snapToGrid w:val="0"/>
        </w:rPr>
        <w:t xml:space="preserve">CONFIDENTIAL: </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3B79031E"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 xml:space="preserve">the </w:t>
      </w:r>
      <w:r w:rsidR="00F86EEF">
        <w:rPr>
          <w:snapToGrid w:val="0"/>
        </w:rPr>
        <w:t>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the </w:t>
      </w:r>
      <w:r w:rsidR="00F86EEF">
        <w:rPr>
          <w:snapToGrid w:val="0"/>
        </w:rPr>
        <w:t>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9" w:name="_Toc506971821"/>
      <w:bookmarkStart w:id="30" w:name="_Toc219017549"/>
      <w:bookmarkStart w:id="31" w:name="_Toc508203813"/>
      <w:bookmarkStart w:id="32" w:name="_Toc508290347"/>
      <w:bookmarkStart w:id="33" w:name="_Toc515637631"/>
      <w:r w:rsidRPr="00C01F98">
        <w:rPr>
          <w:b/>
        </w:rPr>
        <w:t>V</w:t>
      </w:r>
      <w:r w:rsidR="00515B70" w:rsidRPr="00C01F98">
        <w:rPr>
          <w:b/>
        </w:rPr>
        <w:t>erification of the information that you supply</w:t>
      </w:r>
      <w:bookmarkEnd w:id="29"/>
      <w:bookmarkEnd w:id="30"/>
      <w:bookmarkEnd w:id="31"/>
      <w:bookmarkEnd w:id="32"/>
      <w:bookmarkEnd w:id="33"/>
    </w:p>
    <w:p w14:paraId="668EAB95" w14:textId="77777777" w:rsidR="00515B70" w:rsidRDefault="00515B70" w:rsidP="00C758F7">
      <w:pPr>
        <w:rPr>
          <w:snapToGrid w:val="0"/>
        </w:rPr>
      </w:pPr>
    </w:p>
    <w:p w14:paraId="025A0BC9" w14:textId="77777777" w:rsidR="009E6770" w:rsidRPr="00253B8A" w:rsidRDefault="009E6770" w:rsidP="009E6770">
      <w:r>
        <w:rPr>
          <w:snapToGrid w:val="0"/>
        </w:rPr>
        <w:t>T</w:t>
      </w:r>
      <w:r w:rsidRPr="00253B8A">
        <w:t xml:space="preserve">he Commission may wish to conduct a </w:t>
      </w:r>
      <w:r>
        <w:t>verification of</w:t>
      </w:r>
      <w:r w:rsidRPr="00253B8A">
        <w:t xml:space="preserve"> your questionnaire response</w:t>
      </w:r>
      <w:r>
        <w:t xml:space="preserve"> for </w:t>
      </w:r>
      <w:r w:rsidRPr="00253B8A">
        <w:t>completeness, relevance and accuracy</w:t>
      </w:r>
      <w:r>
        <w:t xml:space="preserve"> of the information to your company’s records</w:t>
      </w:r>
      <w:r w:rsidRPr="00253B8A">
        <w:t xml:space="preserve">. </w:t>
      </w:r>
    </w:p>
    <w:p w14:paraId="5382D3F8" w14:textId="77777777" w:rsidR="009E6770" w:rsidRDefault="009E6770" w:rsidP="009E6770">
      <w:pPr>
        <w:rPr>
          <w:snapToGrid w:val="0"/>
        </w:rPr>
      </w:pPr>
    </w:p>
    <w:p w14:paraId="5D0AA28B" w14:textId="77777777" w:rsidR="009E6770" w:rsidRDefault="009E6770" w:rsidP="009E6770">
      <w:pPr>
        <w:rPr>
          <w:snapToGrid w:val="0"/>
        </w:rPr>
      </w:pPr>
      <w:r>
        <w:rPr>
          <w:snapToGrid w:val="0"/>
        </w:rPr>
        <w:t>The verification is not meant to be a chance for you to provide new or additional information. The Commission expects your response to the questionnaire to be relevant, complete and accurate.</w:t>
      </w:r>
    </w:p>
    <w:p w14:paraId="7C0A89FB" w14:textId="77777777" w:rsidR="009E6770" w:rsidRDefault="009E6770" w:rsidP="009E6770">
      <w:pPr>
        <w:rPr>
          <w:snapToGrid w:val="0"/>
        </w:rPr>
      </w:pPr>
    </w:p>
    <w:p w14:paraId="3B5C5A12" w14:textId="77777777" w:rsidR="009E6770" w:rsidRDefault="009E6770" w:rsidP="009E6770">
      <w:pPr>
        <w:rPr>
          <w:snapToGrid w:val="0"/>
        </w:rPr>
      </w:pPr>
      <w:r>
        <w:rPr>
          <w:snapToGrid w:val="0"/>
        </w:rPr>
        <w:t>The verification may include Commission staff visiting your company to conduct on onsite verification</w:t>
      </w:r>
      <w:r>
        <w:rPr>
          <w:rStyle w:val="FootnoteReference"/>
          <w:snapToGrid w:val="0"/>
        </w:rPr>
        <w:footnoteReference w:id="2"/>
      </w:r>
      <w:r>
        <w:rPr>
          <w:snapToGrid w:val="0"/>
        </w:rPr>
        <w:t xml:space="preserve">. </w:t>
      </w:r>
      <w:r w:rsidRPr="008A237F">
        <w:rPr>
          <w:snapToGrid w:val="0"/>
        </w:rPr>
        <w:t xml:space="preserve">Any </w:t>
      </w:r>
      <w:r>
        <w:rPr>
          <w:snapToGrid w:val="0"/>
        </w:rPr>
        <w:t>verification</w:t>
      </w:r>
      <w:r w:rsidRPr="008A237F">
        <w:rPr>
          <w:snapToGrid w:val="0"/>
        </w:rPr>
        <w:t xml:space="preserve"> typically commence</w:t>
      </w:r>
      <w:r>
        <w:rPr>
          <w:snapToGrid w:val="0"/>
        </w:rPr>
        <w:t>s</w:t>
      </w:r>
      <w:r w:rsidRPr="008A237F">
        <w:rPr>
          <w:snapToGrid w:val="0"/>
        </w:rPr>
        <w:t xml:space="preserve"> approximately 2 to 4 weeks after the due date of the response to the exporter questionnaire. To assist with </w:t>
      </w:r>
      <w:r>
        <w:rPr>
          <w:snapToGrid w:val="0"/>
        </w:rPr>
        <w:t xml:space="preserve">the </w:t>
      </w:r>
      <w:r w:rsidRPr="008A237F">
        <w:rPr>
          <w:snapToGrid w:val="0"/>
        </w:rPr>
        <w:t xml:space="preserve">planning of a verification, please contact the </w:t>
      </w:r>
      <w:r>
        <w:rPr>
          <w:snapToGrid w:val="0"/>
        </w:rPr>
        <w:t>Commission</w:t>
      </w:r>
      <w:r w:rsidRPr="008A237F">
        <w:rPr>
          <w:snapToGrid w:val="0"/>
        </w:rPr>
        <w:t xml:space="preserve"> as soon as possible for a </w:t>
      </w:r>
      <w:r>
        <w:rPr>
          <w:snapToGrid w:val="0"/>
        </w:rPr>
        <w:t xml:space="preserve">potential </w:t>
      </w:r>
      <w:r w:rsidRPr="008A237F">
        <w:rPr>
          <w:snapToGrid w:val="0"/>
        </w:rPr>
        <w:t>verification date to be scheduled.</w:t>
      </w:r>
    </w:p>
    <w:p w14:paraId="60F82FFD" w14:textId="77777777" w:rsidR="009E6770" w:rsidRDefault="009E6770" w:rsidP="009E6770">
      <w:pPr>
        <w:rPr>
          <w:snapToGrid w:val="0"/>
        </w:rPr>
      </w:pPr>
    </w:p>
    <w:p w14:paraId="2C55F9BE" w14:textId="77777777" w:rsidR="009E6770" w:rsidRDefault="009E6770" w:rsidP="009E6770">
      <w:pPr>
        <w:rPr>
          <w:snapToGrid w:val="0"/>
        </w:rPr>
      </w:pPr>
      <w:r>
        <w:rPr>
          <w:snapToGrid w:val="0"/>
        </w:rPr>
        <w:t>A verification will include a detailed examination of your company’s records and we will collect copies of relevant documents. The verification will require the participation of key staff, including your financial accountant, production manager and sales staff.</w:t>
      </w:r>
    </w:p>
    <w:p w14:paraId="795AB906" w14:textId="77777777" w:rsidR="009E6770" w:rsidRDefault="009E6770" w:rsidP="009E6770">
      <w:pPr>
        <w:rPr>
          <w:snapToGrid w:val="0"/>
        </w:rPr>
      </w:pPr>
    </w:p>
    <w:p w14:paraId="28791491" w14:textId="77777777" w:rsidR="009E6770" w:rsidRDefault="009E6770" w:rsidP="009E6770">
      <w:r>
        <w:t>The Commission may elect to undertake an alternative verification methodology, rather than an onsite verification, to satisfy itself of the completeness, relevance and accuracy of the data.</w:t>
      </w:r>
    </w:p>
    <w:p w14:paraId="4816BC0B" w14:textId="77777777" w:rsidR="009E6770" w:rsidRDefault="009E6770" w:rsidP="009E6770">
      <w:pPr>
        <w:rPr>
          <w:snapToGrid w:val="0"/>
        </w:rPr>
      </w:pPr>
    </w:p>
    <w:p w14:paraId="2B38C2C5" w14:textId="77777777" w:rsidR="009E6770" w:rsidRDefault="009E6770" w:rsidP="009E6770">
      <w:pPr>
        <w:rPr>
          <w:snapToGrid w:val="0"/>
        </w:rPr>
      </w:pPr>
      <w:r>
        <w:rPr>
          <w:snapToGrid w:val="0"/>
        </w:rPr>
        <w:t>Note that the Commission may disregard any data or information that is not verified, including new or additional information provided after verification.</w:t>
      </w:r>
    </w:p>
    <w:p w14:paraId="3B94D210" w14:textId="77777777" w:rsidR="009E6770" w:rsidRDefault="009E6770" w:rsidP="009E6770">
      <w:pPr>
        <w:rPr>
          <w:snapToGrid w:val="0"/>
        </w:rPr>
      </w:pPr>
    </w:p>
    <w:p w14:paraId="574B8920" w14:textId="77777777" w:rsidR="009E6770" w:rsidRPr="00D275DF" w:rsidRDefault="009E6770" w:rsidP="009E6770">
      <w:r>
        <w:t>A</w:t>
      </w:r>
      <w:r w:rsidRPr="00253B8A">
        <w:t xml:space="preserve"> report </w:t>
      </w:r>
      <w:r>
        <w:t xml:space="preserve">will be prepared following the verification, </w:t>
      </w:r>
      <w:r w:rsidRPr="00253B8A">
        <w:t xml:space="preserve">which details the outcomes of the </w:t>
      </w:r>
      <w:r>
        <w:t xml:space="preserve">verification. This report will be </w:t>
      </w:r>
      <w:r w:rsidRPr="00D275DF">
        <w:t>placed on the public record and may include the publication of the preliminarily-assessed dumping margin and subsidy margin. The Commission considers that the dumping margin and subsidy margin is not confidential information, but rather an aggregate figure derived from confidential data.</w:t>
      </w:r>
    </w:p>
    <w:p w14:paraId="07D87E40" w14:textId="77777777" w:rsidR="009E6770" w:rsidRDefault="009E6770" w:rsidP="009E6770"/>
    <w:p w14:paraId="177006C3" w14:textId="77777777" w:rsidR="009E6770" w:rsidRDefault="009E6770" w:rsidP="009E6770">
      <w:r>
        <w:t>You will be provided with an opportunity to comment on the accuracy and confidentiality of the verification report prior to its publication on the public record.</w:t>
      </w:r>
    </w:p>
    <w:p w14:paraId="3FC03271" w14:textId="77777777" w:rsidR="009E6770" w:rsidRDefault="009E6770" w:rsidP="009E6770"/>
    <w:p w14:paraId="4B5BFD74" w14:textId="77777777" w:rsidR="009E6770" w:rsidRDefault="009E6770" w:rsidP="009E6770">
      <w:r>
        <w:t>For information on the Commission’s verification procedures, refer to ADN 2016/30 available on the Commission’s website.</w:t>
      </w:r>
    </w:p>
    <w:p w14:paraId="7869DBAF" w14:textId="77777777" w:rsidR="00F5197E" w:rsidRDefault="00F5197E" w:rsidP="008A237F"/>
    <w:p w14:paraId="101DC8EE" w14:textId="77777777" w:rsidR="00515B70" w:rsidRPr="00125B70" w:rsidRDefault="003F419C" w:rsidP="00C01F98">
      <w:bookmarkStart w:id="34" w:name="_Toc506971825"/>
      <w:bookmarkStart w:id="35" w:name="_Toc219017553"/>
      <w:bookmarkStart w:id="36" w:name="_Toc508203817"/>
      <w:bookmarkStart w:id="37" w:name="_Toc508290351"/>
      <w:bookmarkStart w:id="38" w:name="_Toc515637635"/>
      <w:r>
        <w:rPr>
          <w:b/>
        </w:rPr>
        <w:t>Important</w:t>
      </w:r>
      <w:r w:rsidR="00515B70" w:rsidRPr="00C01F98">
        <w:rPr>
          <w:b/>
        </w:rPr>
        <w:t xml:space="preserve"> instructions for preparing your response</w:t>
      </w:r>
      <w:bookmarkEnd w:id="34"/>
      <w:bookmarkEnd w:id="35"/>
      <w:bookmarkEnd w:id="36"/>
      <w:bookmarkEnd w:id="37"/>
      <w:bookmarkEnd w:id="38"/>
    </w:p>
    <w:p w14:paraId="61B20BC8" w14:textId="77777777" w:rsidR="00515B70" w:rsidRDefault="00515B70" w:rsidP="00C01F98">
      <w:pPr>
        <w:rPr>
          <w:snapToGrid w:val="0"/>
        </w:rPr>
      </w:pPr>
    </w:p>
    <w:p w14:paraId="067ACFC7" w14:textId="77777777" w:rsidR="00C63312" w:rsidRDefault="000838CC" w:rsidP="003B61A4">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3B61A4">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3B61A4">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3B61A4">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3B61A4">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3B61A4">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4298628D" w:rsidR="000838CC" w:rsidRDefault="000838CC" w:rsidP="003B61A4">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w:t>
      </w:r>
      <w:r w:rsidR="00F86EEF">
        <w:t>commission</w:t>
      </w:r>
      <w:r>
        <w:t>’s verification of your data.</w:t>
      </w:r>
    </w:p>
    <w:p w14:paraId="21C0CE06" w14:textId="77777777" w:rsidR="000838CC" w:rsidRDefault="000838CC" w:rsidP="000838CC">
      <w:pPr>
        <w:pStyle w:val="ListParagraph"/>
      </w:pPr>
    </w:p>
    <w:p w14:paraId="7CAC8109" w14:textId="77777777" w:rsidR="000838CC" w:rsidRDefault="000838CC" w:rsidP="003B61A4">
      <w:pPr>
        <w:pStyle w:val="ListParagraph"/>
        <w:numPr>
          <w:ilvl w:val="0"/>
          <w:numId w:val="48"/>
        </w:numPr>
        <w:ind w:left="360"/>
      </w:pPr>
      <w:r>
        <w:t>If you cannot present electronic data in the requested format contact the case officer as soon as possible.</w:t>
      </w:r>
    </w:p>
    <w:p w14:paraId="00DF33B4" w14:textId="77777777" w:rsidR="000838CC" w:rsidRDefault="000838CC" w:rsidP="000838CC"/>
    <w:p w14:paraId="0DCF3691" w14:textId="3D4D479B" w:rsidR="00515B70" w:rsidRDefault="009057A6" w:rsidP="003B61A4">
      <w:pPr>
        <w:pStyle w:val="ListParagraph"/>
        <w:numPr>
          <w:ilvl w:val="0"/>
          <w:numId w:val="48"/>
        </w:numPr>
        <w:ind w:left="360"/>
      </w:pPr>
      <w:r>
        <w:t>Where possible, electronic</w:t>
      </w:r>
      <w:r w:rsidR="00515B70">
        <w:t xml:space="preserve"> data should be </w:t>
      </w:r>
      <w:r>
        <w:t>shared</w:t>
      </w:r>
      <w:r w:rsidR="00515B70">
        <w:t xml:space="preserve"> with </w:t>
      </w:r>
      <w:r>
        <w:t xml:space="preserve">the </w:t>
      </w:r>
      <w:r w:rsidR="00F86EEF">
        <w:t>commission</w:t>
      </w:r>
      <w:r>
        <w:t xml:space="preserve"> via </w:t>
      </w:r>
      <w:r w:rsidR="004864EC">
        <w:t>SIGBOX</w:t>
      </w:r>
      <w:r>
        <w:t xml:space="preserve">, a </w:t>
      </w:r>
      <w:r w:rsidR="006B016C">
        <w:t xml:space="preserve">secure </w:t>
      </w:r>
      <w:r>
        <w:t>online document repository.</w:t>
      </w:r>
      <w:r w:rsidR="000838CC">
        <w:t xml:space="preserve"> Please contact the </w:t>
      </w:r>
      <w:r w:rsidR="00F86EEF">
        <w:t>commission</w:t>
      </w:r>
      <w:r w:rsidR="000838CC">
        <w:t xml:space="preserve"> to request access to SIGBOX if required.</w:t>
      </w:r>
    </w:p>
    <w:p w14:paraId="616D18AA" w14:textId="77777777" w:rsidR="00B64E36" w:rsidRDefault="00B64E36" w:rsidP="007649F5">
      <w:pPr>
        <w:pStyle w:val="Heading1"/>
      </w:pPr>
      <w:bookmarkStart w:id="39" w:name="_Toc506971849"/>
      <w:bookmarkStart w:id="40" w:name="_Toc508203843"/>
      <w:bookmarkStart w:id="41" w:name="_Toc508290377"/>
      <w:bookmarkStart w:id="42" w:name="_Toc515637661"/>
      <w:bookmarkStart w:id="43" w:name="_Toc110590156"/>
      <w:r>
        <w:lastRenderedPageBreak/>
        <w:t>Checklist</w:t>
      </w:r>
      <w:bookmarkEnd w:id="39"/>
      <w:bookmarkEnd w:id="40"/>
      <w:bookmarkEnd w:id="41"/>
      <w:bookmarkEnd w:id="42"/>
      <w:bookmarkEnd w:id="43"/>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6A0114">
        <w:trPr>
          <w:jc w:val="center"/>
        </w:trPr>
        <w:tc>
          <w:tcPr>
            <w:tcW w:w="4644" w:type="dxa"/>
            <w:vAlign w:val="center"/>
          </w:tcPr>
          <w:p w14:paraId="0EF0B63C" w14:textId="77777777" w:rsidR="00B64E36" w:rsidRDefault="00B64E36" w:rsidP="00B64E36">
            <w:pPr>
              <w:rPr>
                <w:b/>
              </w:rPr>
            </w:pPr>
            <w:r>
              <w:rPr>
                <w:b/>
              </w:rPr>
              <w:t>Section</w:t>
            </w:r>
          </w:p>
        </w:tc>
        <w:tc>
          <w:tcPr>
            <w:tcW w:w="1418" w:type="dxa"/>
            <w:vAlign w:val="center"/>
          </w:tcPr>
          <w:p w14:paraId="438BC9BA" w14:textId="77777777" w:rsidR="00B64E36" w:rsidRDefault="00B64E36" w:rsidP="00B64E36">
            <w:pPr>
              <w:jc w:val="center"/>
            </w:pPr>
            <w:r>
              <w:t>Please tick if you have responded to all questions</w:t>
            </w:r>
          </w:p>
        </w:tc>
      </w:tr>
      <w:tr w:rsidR="00B64E36" w14:paraId="371F6F8B" w14:textId="77777777" w:rsidTr="006A0114">
        <w:trPr>
          <w:jc w:val="center"/>
        </w:trPr>
        <w:tc>
          <w:tcPr>
            <w:tcW w:w="4644" w:type="dxa"/>
            <w:vAlign w:val="center"/>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2254B2">
              <w:t>Section A</w:t>
            </w:r>
            <w:r w:rsidR="002254B2">
              <w:br/>
              <w:t>Company information</w:t>
            </w:r>
            <w:r w:rsidRPr="00FA6961">
              <w:fldChar w:fldCharType="end"/>
            </w:r>
          </w:p>
        </w:tc>
        <w:tc>
          <w:tcPr>
            <w:tcW w:w="1418" w:type="dxa"/>
            <w:vAlign w:val="center"/>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6A0114">
        <w:trPr>
          <w:jc w:val="center"/>
        </w:trPr>
        <w:tc>
          <w:tcPr>
            <w:tcW w:w="4644" w:type="dxa"/>
            <w:vAlign w:val="center"/>
          </w:tcPr>
          <w:p w14:paraId="4C06E9BB"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vAlign w:val="center"/>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6A0114">
        <w:trPr>
          <w:jc w:val="center"/>
        </w:trPr>
        <w:tc>
          <w:tcPr>
            <w:tcW w:w="4644" w:type="dxa"/>
            <w:vAlign w:val="center"/>
          </w:tcPr>
          <w:p w14:paraId="5E56C268"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vAlign w:val="center"/>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6A0114">
        <w:trPr>
          <w:jc w:val="center"/>
        </w:trPr>
        <w:tc>
          <w:tcPr>
            <w:tcW w:w="4644" w:type="dxa"/>
            <w:vAlign w:val="center"/>
          </w:tcPr>
          <w:p w14:paraId="10BD98FE"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vAlign w:val="center"/>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6A0114">
        <w:trPr>
          <w:jc w:val="center"/>
        </w:trPr>
        <w:tc>
          <w:tcPr>
            <w:tcW w:w="4644" w:type="dxa"/>
            <w:vAlign w:val="center"/>
          </w:tcPr>
          <w:p w14:paraId="0C1271EB"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vAlign w:val="center"/>
          </w:tcPr>
          <w:p w14:paraId="3AA8F42D" w14:textId="77777777" w:rsidR="00B64E36" w:rsidRDefault="00B64E36" w:rsidP="00B64E36">
            <w:pPr>
              <w:jc w:val="center"/>
              <w:rPr>
                <w:sz w:val="28"/>
              </w:rPr>
            </w:pPr>
            <w:r>
              <w:rPr>
                <w:sz w:val="28"/>
              </w:rPr>
              <w:sym w:font="Monotype Sorts" w:char="F07F"/>
            </w:r>
          </w:p>
        </w:tc>
      </w:tr>
      <w:tr w:rsidR="00B64E36" w:rsidRPr="007C2D42" w14:paraId="7AD5BCC6" w14:textId="77777777" w:rsidTr="006A0114">
        <w:trPr>
          <w:jc w:val="center"/>
        </w:trPr>
        <w:tc>
          <w:tcPr>
            <w:tcW w:w="4644" w:type="dxa"/>
            <w:vAlign w:val="center"/>
          </w:tcPr>
          <w:p w14:paraId="2FE7169D"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vAlign w:val="center"/>
          </w:tcPr>
          <w:p w14:paraId="4F5B40E7" w14:textId="77777777" w:rsidR="00B64E36" w:rsidRDefault="00B64E36" w:rsidP="00B64E36">
            <w:pPr>
              <w:jc w:val="center"/>
              <w:rPr>
                <w:sz w:val="28"/>
              </w:rPr>
            </w:pPr>
            <w:r>
              <w:rPr>
                <w:sz w:val="28"/>
              </w:rPr>
              <w:sym w:font="Monotype Sorts" w:char="F07F"/>
            </w:r>
          </w:p>
        </w:tc>
      </w:tr>
      <w:tr w:rsidR="00B64E36" w:rsidRPr="007C2D42" w14:paraId="1DCB3FEC" w14:textId="77777777" w:rsidTr="006A0114">
        <w:trPr>
          <w:jc w:val="center"/>
        </w:trPr>
        <w:tc>
          <w:tcPr>
            <w:tcW w:w="4644" w:type="dxa"/>
            <w:vAlign w:val="center"/>
          </w:tcPr>
          <w:p w14:paraId="74B7F67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vAlign w:val="center"/>
          </w:tcPr>
          <w:p w14:paraId="5077C4F1" w14:textId="77777777" w:rsidR="00B64E36" w:rsidRDefault="00B64E36" w:rsidP="00B64E36">
            <w:pPr>
              <w:jc w:val="center"/>
              <w:rPr>
                <w:sz w:val="28"/>
              </w:rPr>
            </w:pPr>
            <w:r>
              <w:rPr>
                <w:sz w:val="28"/>
              </w:rPr>
              <w:sym w:font="Monotype Sorts" w:char="F07F"/>
            </w:r>
          </w:p>
        </w:tc>
      </w:tr>
      <w:tr w:rsidR="006778F5" w:rsidRPr="006778F5" w14:paraId="20250C1D" w14:textId="77777777" w:rsidTr="006A0114">
        <w:trPr>
          <w:jc w:val="center"/>
        </w:trPr>
        <w:tc>
          <w:tcPr>
            <w:tcW w:w="4644" w:type="dxa"/>
            <w:vAlign w:val="center"/>
          </w:tcPr>
          <w:p w14:paraId="19600991" w14:textId="77777777" w:rsidR="003E323C" w:rsidRPr="006778F5" w:rsidRDefault="003E323C" w:rsidP="003E323C">
            <w:pPr>
              <w:rPr>
                <w:color w:val="FF0000"/>
              </w:rPr>
            </w:pPr>
            <w:r w:rsidRPr="006778F5">
              <w:rPr>
                <w:color w:val="FF0000"/>
              </w:rPr>
              <w:fldChar w:fldCharType="begin"/>
            </w:r>
            <w:r w:rsidRPr="006778F5">
              <w:rPr>
                <w:color w:val="FF0000"/>
              </w:rPr>
              <w:instrText xml:space="preserve"> REF _Ref524003620 \h </w:instrText>
            </w:r>
            <w:r w:rsidRPr="006778F5">
              <w:rPr>
                <w:color w:val="FF0000"/>
              </w:rPr>
            </w:r>
            <w:r w:rsidRPr="006778F5">
              <w:rPr>
                <w:color w:val="FF0000"/>
              </w:rPr>
              <w:fldChar w:fldCharType="separate"/>
            </w:r>
            <w:r w:rsidR="00721C76" w:rsidRPr="00BF31C0">
              <w:t>Section H</w:t>
            </w:r>
            <w:r w:rsidR="00721C76" w:rsidRPr="00BF31C0">
              <w:br/>
              <w:t xml:space="preserve">Particular </w:t>
            </w:r>
            <w:r w:rsidR="00721C76">
              <w:t>market s</w:t>
            </w:r>
            <w:r w:rsidR="00721C76" w:rsidRPr="00BF31C0">
              <w:t>ituation</w:t>
            </w:r>
            <w:r w:rsidRPr="006778F5">
              <w:rPr>
                <w:color w:val="FF0000"/>
              </w:rPr>
              <w:fldChar w:fldCharType="end"/>
            </w:r>
          </w:p>
        </w:tc>
        <w:tc>
          <w:tcPr>
            <w:tcW w:w="1418" w:type="dxa"/>
            <w:vAlign w:val="center"/>
          </w:tcPr>
          <w:p w14:paraId="145BC86F" w14:textId="77777777" w:rsidR="003E323C" w:rsidRPr="00F42C9E" w:rsidRDefault="003E323C" w:rsidP="00B64E36">
            <w:pPr>
              <w:jc w:val="center"/>
              <w:rPr>
                <w:sz w:val="28"/>
              </w:rPr>
            </w:pPr>
            <w:r w:rsidRPr="00F42C9E">
              <w:rPr>
                <w:sz w:val="28"/>
              </w:rPr>
              <w:sym w:font="Monotype Sorts" w:char="F07F"/>
            </w:r>
          </w:p>
        </w:tc>
      </w:tr>
      <w:tr w:rsidR="003E323C" w:rsidRPr="006778F5" w14:paraId="1F152F56" w14:textId="77777777" w:rsidTr="006A0114">
        <w:trPr>
          <w:jc w:val="center"/>
        </w:trPr>
        <w:tc>
          <w:tcPr>
            <w:tcW w:w="4644" w:type="dxa"/>
            <w:vAlign w:val="center"/>
          </w:tcPr>
          <w:p w14:paraId="484E7A71" w14:textId="77777777" w:rsidR="003E323C" w:rsidRPr="006778F5" w:rsidRDefault="003E323C" w:rsidP="003E323C">
            <w:pPr>
              <w:rPr>
                <w:color w:val="FF0000"/>
              </w:rPr>
            </w:pPr>
            <w:r w:rsidRPr="006778F5">
              <w:rPr>
                <w:color w:val="FF0000"/>
              </w:rPr>
              <w:fldChar w:fldCharType="begin"/>
            </w:r>
            <w:r w:rsidRPr="006778F5">
              <w:rPr>
                <w:color w:val="FF0000"/>
              </w:rPr>
              <w:instrText xml:space="preserve"> REF _Ref524003642 \h </w:instrText>
            </w:r>
            <w:r w:rsidRPr="006778F5">
              <w:rPr>
                <w:color w:val="FF0000"/>
              </w:rPr>
            </w:r>
            <w:r w:rsidRPr="006778F5">
              <w:rPr>
                <w:color w:val="FF0000"/>
              </w:rPr>
              <w:fldChar w:fldCharType="separate"/>
            </w:r>
            <w:r w:rsidR="00721C76">
              <w:t>Section I</w:t>
            </w:r>
            <w:r w:rsidR="00721C76">
              <w:br/>
              <w:t>Countervailing</w:t>
            </w:r>
            <w:r w:rsidRPr="006778F5">
              <w:rPr>
                <w:color w:val="FF0000"/>
              </w:rPr>
              <w:fldChar w:fldCharType="end"/>
            </w:r>
          </w:p>
        </w:tc>
        <w:tc>
          <w:tcPr>
            <w:tcW w:w="1418" w:type="dxa"/>
            <w:vAlign w:val="center"/>
          </w:tcPr>
          <w:p w14:paraId="05BC2CF4" w14:textId="77777777" w:rsidR="003E323C" w:rsidRPr="00F42C9E" w:rsidRDefault="003E323C" w:rsidP="00B64E36">
            <w:pPr>
              <w:jc w:val="center"/>
              <w:rPr>
                <w:sz w:val="28"/>
              </w:rPr>
            </w:pPr>
            <w:r w:rsidRPr="00F42C9E">
              <w:rPr>
                <w:sz w:val="28"/>
              </w:rPr>
              <w:sym w:font="Monotype Sorts" w:char="F07F"/>
            </w:r>
          </w:p>
        </w:tc>
      </w:tr>
      <w:tr w:rsidR="00743AA5" w:rsidRPr="006778F5" w14:paraId="22B83FBB" w14:textId="77777777" w:rsidTr="006A0114">
        <w:trPr>
          <w:jc w:val="center"/>
        </w:trPr>
        <w:tc>
          <w:tcPr>
            <w:tcW w:w="4644" w:type="dxa"/>
            <w:vAlign w:val="center"/>
          </w:tcPr>
          <w:p w14:paraId="278AAA09" w14:textId="2B5C5A69" w:rsidR="00743AA5" w:rsidRPr="00E00AEF" w:rsidRDefault="00A11588" w:rsidP="00743AA5">
            <w:pPr>
              <w:rPr>
                <w:rStyle w:val="Hyperlink"/>
                <w:color w:val="auto"/>
                <w:u w:val="none"/>
              </w:rPr>
            </w:pPr>
            <w:r w:rsidRPr="00E00AEF">
              <w:fldChar w:fldCharType="begin"/>
            </w:r>
            <w:r w:rsidR="002254B2" w:rsidRPr="00E00AEF">
              <w:instrText>HYPERLINK  \l "section_j" \o "Section J"</w:instrText>
            </w:r>
            <w:r w:rsidRPr="00E00AEF">
              <w:fldChar w:fldCharType="separate"/>
            </w:r>
            <w:r w:rsidR="00743AA5" w:rsidRPr="00E00AEF">
              <w:rPr>
                <w:rStyle w:val="Hyperlink"/>
                <w:color w:val="auto"/>
                <w:u w:val="none"/>
              </w:rPr>
              <w:t xml:space="preserve">Section J </w:t>
            </w:r>
          </w:p>
          <w:p w14:paraId="39151E17" w14:textId="257C0414" w:rsidR="00743AA5" w:rsidRPr="00E00AEF" w:rsidRDefault="00743AA5" w:rsidP="00743AA5">
            <w:r w:rsidRPr="00E00AEF">
              <w:rPr>
                <w:rStyle w:val="Hyperlink"/>
                <w:color w:val="auto"/>
                <w:u w:val="none"/>
              </w:rPr>
              <w:t>Chinese Market</w:t>
            </w:r>
            <w:r w:rsidR="00A11588" w:rsidRPr="00E00AEF">
              <w:fldChar w:fldCharType="end"/>
            </w:r>
          </w:p>
        </w:tc>
        <w:tc>
          <w:tcPr>
            <w:tcW w:w="1418" w:type="dxa"/>
            <w:vAlign w:val="center"/>
          </w:tcPr>
          <w:p w14:paraId="7A301C3D" w14:textId="71640793" w:rsidR="00743AA5" w:rsidRPr="00F42C9E" w:rsidRDefault="00743AA5" w:rsidP="00743AA5">
            <w:pPr>
              <w:jc w:val="center"/>
              <w:rPr>
                <w:sz w:val="28"/>
              </w:rPr>
            </w:pPr>
            <w:r w:rsidRPr="00F42C9E">
              <w:rPr>
                <w:sz w:val="28"/>
              </w:rPr>
              <w:sym w:font="Monotype Sorts" w:char="F07F"/>
            </w:r>
          </w:p>
        </w:tc>
      </w:tr>
      <w:tr w:rsidR="00743AA5" w:rsidRPr="006778F5" w14:paraId="50118081" w14:textId="77777777" w:rsidTr="006A0114">
        <w:trPr>
          <w:jc w:val="center"/>
        </w:trPr>
        <w:tc>
          <w:tcPr>
            <w:tcW w:w="4644" w:type="dxa"/>
            <w:vAlign w:val="center"/>
          </w:tcPr>
          <w:p w14:paraId="16C8C8A3" w14:textId="3B9CFBE6" w:rsidR="00743AA5" w:rsidRPr="00E00AEF" w:rsidRDefault="00A11588" w:rsidP="00743AA5">
            <w:pPr>
              <w:rPr>
                <w:rStyle w:val="Hyperlink"/>
                <w:color w:val="auto"/>
                <w:u w:val="none"/>
              </w:rPr>
            </w:pPr>
            <w:r w:rsidRPr="00E00AEF">
              <w:fldChar w:fldCharType="begin"/>
            </w:r>
            <w:r w:rsidR="002254B2" w:rsidRPr="00E00AEF">
              <w:instrText>HYPERLINK  \l "Section_K" \o "Section K"</w:instrText>
            </w:r>
            <w:r w:rsidRPr="00E00AEF">
              <w:fldChar w:fldCharType="separate"/>
            </w:r>
            <w:r w:rsidR="00743AA5" w:rsidRPr="00E00AEF">
              <w:rPr>
                <w:rStyle w:val="Hyperlink"/>
                <w:color w:val="auto"/>
                <w:u w:val="none"/>
              </w:rPr>
              <w:t>Section K</w:t>
            </w:r>
          </w:p>
          <w:p w14:paraId="445E05A3" w14:textId="0325E5B4" w:rsidR="00743AA5" w:rsidRPr="00E00AEF" w:rsidRDefault="00743AA5" w:rsidP="00743AA5">
            <w:r w:rsidRPr="00E00AEF">
              <w:rPr>
                <w:rStyle w:val="Hyperlink"/>
                <w:color w:val="auto"/>
                <w:u w:val="none"/>
              </w:rPr>
              <w:t>Production &amp; Production Costs</w:t>
            </w:r>
            <w:r w:rsidR="00A11588" w:rsidRPr="00E00AEF">
              <w:fldChar w:fldCharType="end"/>
            </w:r>
          </w:p>
        </w:tc>
        <w:tc>
          <w:tcPr>
            <w:tcW w:w="1418" w:type="dxa"/>
            <w:vAlign w:val="center"/>
          </w:tcPr>
          <w:p w14:paraId="660B06D2" w14:textId="258373F6" w:rsidR="00743AA5" w:rsidRPr="00F42C9E" w:rsidRDefault="00743AA5" w:rsidP="00743AA5">
            <w:pPr>
              <w:jc w:val="center"/>
              <w:rPr>
                <w:sz w:val="28"/>
              </w:rPr>
            </w:pPr>
            <w:r w:rsidRPr="00F42C9E">
              <w:rPr>
                <w:sz w:val="28"/>
              </w:rPr>
              <w:sym w:font="Monotype Sorts" w:char="F07F"/>
            </w:r>
          </w:p>
        </w:tc>
      </w:tr>
      <w:tr w:rsidR="00743AA5" w:rsidRPr="006778F5" w14:paraId="271ADB9E" w14:textId="77777777" w:rsidTr="006A0114">
        <w:trPr>
          <w:jc w:val="center"/>
        </w:trPr>
        <w:tc>
          <w:tcPr>
            <w:tcW w:w="4644" w:type="dxa"/>
            <w:vAlign w:val="center"/>
          </w:tcPr>
          <w:p w14:paraId="2DC562C6" w14:textId="3F07593B" w:rsidR="00743AA5" w:rsidRPr="00E00AEF" w:rsidRDefault="00A11588" w:rsidP="00743AA5">
            <w:pPr>
              <w:rPr>
                <w:rStyle w:val="Hyperlink"/>
                <w:color w:val="auto"/>
                <w:u w:val="none"/>
              </w:rPr>
            </w:pPr>
            <w:r w:rsidRPr="00E00AEF">
              <w:fldChar w:fldCharType="begin"/>
            </w:r>
            <w:r w:rsidR="002254B2" w:rsidRPr="00E00AEF">
              <w:instrText>HYPERLINK  \l "Section_L" \o "Section L"</w:instrText>
            </w:r>
            <w:r w:rsidRPr="00E00AEF">
              <w:fldChar w:fldCharType="separate"/>
            </w:r>
            <w:r w:rsidR="00743AA5" w:rsidRPr="00E00AEF">
              <w:rPr>
                <w:rStyle w:val="Hyperlink"/>
                <w:color w:val="auto"/>
                <w:u w:val="none"/>
              </w:rPr>
              <w:t>Section L</w:t>
            </w:r>
          </w:p>
          <w:p w14:paraId="6CF4A59D" w14:textId="09FDED82" w:rsidR="00743AA5" w:rsidRPr="00E00AEF" w:rsidRDefault="00743AA5" w:rsidP="00743AA5">
            <w:r w:rsidRPr="00E00AEF">
              <w:rPr>
                <w:rStyle w:val="Hyperlink"/>
                <w:color w:val="auto"/>
                <w:u w:val="none"/>
              </w:rPr>
              <w:t>Australian Market</w:t>
            </w:r>
            <w:r w:rsidR="00A11588" w:rsidRPr="00E00AEF">
              <w:fldChar w:fldCharType="end"/>
            </w:r>
          </w:p>
        </w:tc>
        <w:tc>
          <w:tcPr>
            <w:tcW w:w="1418" w:type="dxa"/>
            <w:vAlign w:val="center"/>
          </w:tcPr>
          <w:p w14:paraId="0082704D" w14:textId="0314D708" w:rsidR="00743AA5" w:rsidRPr="00F42C9E" w:rsidRDefault="00743AA5" w:rsidP="00743AA5">
            <w:pPr>
              <w:jc w:val="center"/>
              <w:rPr>
                <w:sz w:val="28"/>
              </w:rPr>
            </w:pPr>
            <w:r w:rsidRPr="00F42C9E">
              <w:rPr>
                <w:sz w:val="28"/>
              </w:rPr>
              <w:sym w:font="Monotype Sorts" w:char="F07F"/>
            </w:r>
          </w:p>
        </w:tc>
      </w:tr>
      <w:tr w:rsidR="00B64E36" w14:paraId="69A2BEC4" w14:textId="77777777" w:rsidTr="006A0114">
        <w:trPr>
          <w:jc w:val="center"/>
        </w:trPr>
        <w:tc>
          <w:tcPr>
            <w:tcW w:w="4644" w:type="dxa"/>
            <w:vAlign w:val="center"/>
          </w:tcPr>
          <w:p w14:paraId="0AC5AD8B" w14:textId="77777777" w:rsidR="00B64E36" w:rsidRPr="006614D2" w:rsidRDefault="006778F5" w:rsidP="00B64E36">
            <w:r>
              <w:fldChar w:fldCharType="begin"/>
            </w:r>
            <w:r>
              <w:instrText xml:space="preserve"> REF _Ref524005694 \h </w:instrText>
            </w:r>
            <w:r>
              <w:fldChar w:fldCharType="separate"/>
            </w:r>
            <w:r w:rsidR="00721C76">
              <w:t>Exporter's declaration</w:t>
            </w:r>
            <w:r>
              <w:fldChar w:fldCharType="end"/>
            </w:r>
          </w:p>
        </w:tc>
        <w:tc>
          <w:tcPr>
            <w:tcW w:w="1418" w:type="dxa"/>
            <w:vAlign w:val="center"/>
          </w:tcPr>
          <w:p w14:paraId="5C9F62EB" w14:textId="77777777" w:rsidR="00B64E36" w:rsidRDefault="00B64E36" w:rsidP="00B64E36">
            <w:pPr>
              <w:jc w:val="center"/>
              <w:rPr>
                <w:sz w:val="28"/>
              </w:rPr>
            </w:pPr>
            <w:r>
              <w:rPr>
                <w:sz w:val="28"/>
              </w:rPr>
              <w:sym w:font="Monotype Sorts" w:char="F07F"/>
            </w:r>
          </w:p>
        </w:tc>
      </w:tr>
      <w:tr w:rsidR="00B64E36" w14:paraId="7E6C8893" w14:textId="77777777" w:rsidTr="006A0114">
        <w:trPr>
          <w:jc w:val="center"/>
        </w:trPr>
        <w:tc>
          <w:tcPr>
            <w:tcW w:w="4644" w:type="dxa"/>
            <w:vAlign w:val="center"/>
          </w:tcPr>
          <w:p w14:paraId="237D4689" w14:textId="77777777" w:rsidR="00B64E36" w:rsidRDefault="00B64E36" w:rsidP="00B64E36">
            <w:r>
              <w:t>Non-confidential version of this response</w:t>
            </w:r>
          </w:p>
        </w:tc>
        <w:tc>
          <w:tcPr>
            <w:tcW w:w="1418" w:type="dxa"/>
            <w:vAlign w:val="center"/>
          </w:tcPr>
          <w:p w14:paraId="1807CDBD" w14:textId="77777777" w:rsidR="00B64E36" w:rsidRDefault="00B64E36" w:rsidP="00B64E36">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6A0114">
        <w:trPr>
          <w:jc w:val="center"/>
        </w:trPr>
        <w:tc>
          <w:tcPr>
            <w:tcW w:w="4644" w:type="dxa"/>
            <w:vAlign w:val="center"/>
          </w:tcPr>
          <w:p w14:paraId="03A65495" w14:textId="77777777" w:rsidR="00B64E36" w:rsidRPr="003E323C" w:rsidRDefault="00B64E36" w:rsidP="00B64E36">
            <w:pPr>
              <w:rPr>
                <w:b/>
              </w:rPr>
            </w:pPr>
            <w:r w:rsidRPr="003E323C">
              <w:rPr>
                <w:b/>
              </w:rPr>
              <w:t>Attachments</w:t>
            </w:r>
          </w:p>
        </w:tc>
        <w:tc>
          <w:tcPr>
            <w:tcW w:w="1418" w:type="dxa"/>
            <w:vAlign w:val="center"/>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6A0114">
        <w:trPr>
          <w:jc w:val="center"/>
        </w:trPr>
        <w:tc>
          <w:tcPr>
            <w:tcW w:w="4644" w:type="dxa"/>
            <w:vAlign w:val="center"/>
          </w:tcPr>
          <w:p w14:paraId="044A4A9F" w14:textId="77777777" w:rsidR="00B64E36" w:rsidRPr="003E323C" w:rsidRDefault="003E323C" w:rsidP="003E323C">
            <w:r w:rsidRPr="003E323C">
              <w:t>B-2 Australian</w:t>
            </w:r>
            <w:r>
              <w:t xml:space="preserve"> s</w:t>
            </w:r>
            <w:r w:rsidRPr="003E323C">
              <w:t>ales</w:t>
            </w:r>
          </w:p>
        </w:tc>
        <w:tc>
          <w:tcPr>
            <w:tcW w:w="1418" w:type="dxa"/>
            <w:vAlign w:val="center"/>
          </w:tcPr>
          <w:p w14:paraId="311D7620" w14:textId="77777777" w:rsidR="00B64E36" w:rsidRPr="003E323C" w:rsidRDefault="00B64E36" w:rsidP="00B64E36">
            <w:pPr>
              <w:jc w:val="center"/>
              <w:rPr>
                <w:sz w:val="28"/>
              </w:rPr>
            </w:pPr>
            <w:r w:rsidRPr="003E323C">
              <w:rPr>
                <w:sz w:val="28"/>
              </w:rPr>
              <w:sym w:font="Monotype Sorts" w:char="F07F"/>
            </w:r>
          </w:p>
        </w:tc>
      </w:tr>
      <w:tr w:rsidR="00B64E36" w:rsidRPr="003E323C" w14:paraId="00DF77F8" w14:textId="77777777" w:rsidTr="006A0114">
        <w:trPr>
          <w:jc w:val="center"/>
        </w:trPr>
        <w:tc>
          <w:tcPr>
            <w:tcW w:w="4644" w:type="dxa"/>
            <w:vAlign w:val="center"/>
          </w:tcPr>
          <w:p w14:paraId="69705BF6" w14:textId="77777777" w:rsidR="00B64E36" w:rsidRPr="003E323C" w:rsidRDefault="003E323C" w:rsidP="00B64E36">
            <w:r w:rsidRPr="003E323C">
              <w:t>B</w:t>
            </w:r>
            <w:r>
              <w:t>-4 Upwards s</w:t>
            </w:r>
            <w:r w:rsidRPr="003E323C">
              <w:t>ales</w:t>
            </w:r>
          </w:p>
        </w:tc>
        <w:tc>
          <w:tcPr>
            <w:tcW w:w="1418" w:type="dxa"/>
            <w:vAlign w:val="center"/>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6A0114">
        <w:trPr>
          <w:jc w:val="center"/>
        </w:trPr>
        <w:tc>
          <w:tcPr>
            <w:tcW w:w="4644" w:type="dxa"/>
            <w:vAlign w:val="center"/>
          </w:tcPr>
          <w:p w14:paraId="180A2263" w14:textId="77777777" w:rsidR="00B64E36" w:rsidRPr="003E323C" w:rsidRDefault="003E323C" w:rsidP="00B64E36">
            <w:r w:rsidRPr="003E323C">
              <w:t>B-5 Upwards selling expenses</w:t>
            </w:r>
          </w:p>
        </w:tc>
        <w:tc>
          <w:tcPr>
            <w:tcW w:w="1418" w:type="dxa"/>
            <w:vAlign w:val="center"/>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6A0114">
        <w:trPr>
          <w:jc w:val="center"/>
        </w:trPr>
        <w:tc>
          <w:tcPr>
            <w:tcW w:w="4644" w:type="dxa"/>
            <w:vAlign w:val="center"/>
          </w:tcPr>
          <w:p w14:paraId="7BAE0D1F" w14:textId="77777777" w:rsidR="00B64E36" w:rsidRPr="003E323C" w:rsidRDefault="003E323C" w:rsidP="00B64E36">
            <w:pPr>
              <w:ind w:left="1276" w:hanging="1276"/>
            </w:pPr>
            <w:r w:rsidRPr="003E323C">
              <w:t>D-2 Domestic sales</w:t>
            </w:r>
          </w:p>
        </w:tc>
        <w:tc>
          <w:tcPr>
            <w:tcW w:w="1418" w:type="dxa"/>
            <w:vAlign w:val="center"/>
          </w:tcPr>
          <w:p w14:paraId="5F3A5F83" w14:textId="77777777" w:rsidR="00B64E36" w:rsidRPr="003E323C" w:rsidRDefault="00B64E36" w:rsidP="00B64E36">
            <w:pPr>
              <w:jc w:val="center"/>
              <w:rPr>
                <w:sz w:val="28"/>
              </w:rPr>
            </w:pPr>
            <w:r w:rsidRPr="003E323C">
              <w:rPr>
                <w:sz w:val="28"/>
              </w:rPr>
              <w:sym w:font="Monotype Sorts" w:char="F07F"/>
            </w:r>
          </w:p>
        </w:tc>
      </w:tr>
      <w:tr w:rsidR="00B64E36" w:rsidRPr="003E323C" w14:paraId="6D756637" w14:textId="77777777" w:rsidTr="006A0114">
        <w:trPr>
          <w:jc w:val="center"/>
        </w:trPr>
        <w:tc>
          <w:tcPr>
            <w:tcW w:w="4644" w:type="dxa"/>
            <w:vAlign w:val="center"/>
          </w:tcPr>
          <w:p w14:paraId="080C3DA7" w14:textId="77777777" w:rsidR="00B64E36" w:rsidRPr="003E323C" w:rsidRDefault="003E323C" w:rsidP="00B64E36">
            <w:r w:rsidRPr="003E323C">
              <w:t>F-2 Third country sales</w:t>
            </w:r>
          </w:p>
        </w:tc>
        <w:tc>
          <w:tcPr>
            <w:tcW w:w="1418" w:type="dxa"/>
            <w:vAlign w:val="center"/>
          </w:tcPr>
          <w:p w14:paraId="58A5D8A7" w14:textId="77777777" w:rsidR="00B64E36" w:rsidRPr="003E323C" w:rsidRDefault="00B64E36" w:rsidP="00B64E36">
            <w:pPr>
              <w:jc w:val="center"/>
              <w:rPr>
                <w:sz w:val="28"/>
              </w:rPr>
            </w:pPr>
            <w:r w:rsidRPr="003E323C">
              <w:rPr>
                <w:sz w:val="28"/>
              </w:rPr>
              <w:sym w:font="Monotype Sorts" w:char="F07F"/>
            </w:r>
          </w:p>
        </w:tc>
      </w:tr>
      <w:tr w:rsidR="00B64E36" w:rsidRPr="003E323C" w14:paraId="0D53BB1F" w14:textId="77777777" w:rsidTr="006A0114">
        <w:trPr>
          <w:jc w:val="center"/>
        </w:trPr>
        <w:tc>
          <w:tcPr>
            <w:tcW w:w="4644" w:type="dxa"/>
            <w:vAlign w:val="center"/>
          </w:tcPr>
          <w:p w14:paraId="4BDF4D3B" w14:textId="77777777" w:rsidR="00B64E36" w:rsidRPr="003E323C" w:rsidRDefault="003E323C" w:rsidP="00B64E36">
            <w:r w:rsidRPr="003E323C">
              <w:t>G-3 Domestic CTM</w:t>
            </w:r>
          </w:p>
        </w:tc>
        <w:tc>
          <w:tcPr>
            <w:tcW w:w="1418" w:type="dxa"/>
            <w:vAlign w:val="center"/>
          </w:tcPr>
          <w:p w14:paraId="50A2B702" w14:textId="77777777" w:rsidR="00B64E36" w:rsidRPr="003E323C" w:rsidRDefault="00B64E36" w:rsidP="00B64E36">
            <w:pPr>
              <w:jc w:val="center"/>
              <w:rPr>
                <w:sz w:val="28"/>
              </w:rPr>
            </w:pPr>
            <w:r w:rsidRPr="003E323C">
              <w:rPr>
                <w:sz w:val="28"/>
              </w:rPr>
              <w:sym w:font="Monotype Sorts" w:char="F07F"/>
            </w:r>
          </w:p>
        </w:tc>
      </w:tr>
      <w:tr w:rsidR="00B64E36" w:rsidRPr="003E323C" w14:paraId="4A328093" w14:textId="77777777" w:rsidTr="006A0114">
        <w:trPr>
          <w:jc w:val="center"/>
        </w:trPr>
        <w:tc>
          <w:tcPr>
            <w:tcW w:w="4644" w:type="dxa"/>
            <w:vAlign w:val="center"/>
          </w:tcPr>
          <w:p w14:paraId="603E3D3F" w14:textId="77777777" w:rsidR="00B64E36" w:rsidRPr="003E323C" w:rsidRDefault="003E323C" w:rsidP="00B64E36">
            <w:r>
              <w:t>G-4.1 SG&amp;A listing</w:t>
            </w:r>
          </w:p>
        </w:tc>
        <w:tc>
          <w:tcPr>
            <w:tcW w:w="1418" w:type="dxa"/>
            <w:vAlign w:val="center"/>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6A0114">
        <w:trPr>
          <w:jc w:val="center"/>
        </w:trPr>
        <w:tc>
          <w:tcPr>
            <w:tcW w:w="4644" w:type="dxa"/>
            <w:vAlign w:val="center"/>
          </w:tcPr>
          <w:p w14:paraId="0E7B6DE8" w14:textId="77777777" w:rsidR="003E323C" w:rsidRDefault="003E323C" w:rsidP="00B64E36">
            <w:r>
              <w:t>G-4.2 Dom SG&amp;A calculation</w:t>
            </w:r>
          </w:p>
        </w:tc>
        <w:tc>
          <w:tcPr>
            <w:tcW w:w="1418" w:type="dxa"/>
            <w:vAlign w:val="center"/>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6A0114">
        <w:trPr>
          <w:jc w:val="center"/>
        </w:trPr>
        <w:tc>
          <w:tcPr>
            <w:tcW w:w="4644" w:type="dxa"/>
            <w:vAlign w:val="center"/>
          </w:tcPr>
          <w:p w14:paraId="3E098414" w14:textId="77777777" w:rsidR="003E323C" w:rsidRDefault="003E323C" w:rsidP="00B64E36">
            <w:r>
              <w:t>G-5 Australian CTM</w:t>
            </w:r>
          </w:p>
        </w:tc>
        <w:tc>
          <w:tcPr>
            <w:tcW w:w="1418" w:type="dxa"/>
            <w:vAlign w:val="center"/>
          </w:tcPr>
          <w:p w14:paraId="0E1CD1AE" w14:textId="77777777" w:rsidR="003E323C" w:rsidRDefault="00367E07" w:rsidP="00B64E36">
            <w:pPr>
              <w:jc w:val="center"/>
              <w:rPr>
                <w:sz w:val="28"/>
              </w:rPr>
            </w:pPr>
            <w:r w:rsidRPr="003E323C">
              <w:rPr>
                <w:sz w:val="28"/>
              </w:rPr>
              <w:sym w:font="Monotype Sorts" w:char="F07F"/>
            </w:r>
          </w:p>
        </w:tc>
      </w:tr>
      <w:tr w:rsidR="003E323C" w:rsidRPr="003E323C" w14:paraId="09910740" w14:textId="77777777" w:rsidTr="006A0114">
        <w:trPr>
          <w:jc w:val="center"/>
        </w:trPr>
        <w:tc>
          <w:tcPr>
            <w:tcW w:w="4644" w:type="dxa"/>
            <w:vAlign w:val="center"/>
          </w:tcPr>
          <w:p w14:paraId="02CAC168" w14:textId="77777777" w:rsidR="003E323C" w:rsidRDefault="003E323C" w:rsidP="00B64E36">
            <w:r>
              <w:t>G-7.2 Raw material CTM</w:t>
            </w:r>
          </w:p>
        </w:tc>
        <w:tc>
          <w:tcPr>
            <w:tcW w:w="1418" w:type="dxa"/>
            <w:vAlign w:val="center"/>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6A0114">
        <w:trPr>
          <w:jc w:val="center"/>
        </w:trPr>
        <w:tc>
          <w:tcPr>
            <w:tcW w:w="4644" w:type="dxa"/>
            <w:vAlign w:val="center"/>
          </w:tcPr>
          <w:p w14:paraId="1BCFE696" w14:textId="77777777" w:rsidR="003E323C" w:rsidRDefault="003E323C" w:rsidP="00B64E36">
            <w:r>
              <w:t>G-7.4 Raw material purchases</w:t>
            </w:r>
          </w:p>
        </w:tc>
        <w:tc>
          <w:tcPr>
            <w:tcW w:w="1418" w:type="dxa"/>
            <w:vAlign w:val="center"/>
          </w:tcPr>
          <w:p w14:paraId="11CDD526" w14:textId="77777777" w:rsidR="003E323C" w:rsidRDefault="00367E07" w:rsidP="00B64E36">
            <w:pPr>
              <w:jc w:val="center"/>
              <w:rPr>
                <w:sz w:val="28"/>
              </w:rPr>
            </w:pPr>
            <w:r w:rsidRPr="003E323C">
              <w:rPr>
                <w:sz w:val="28"/>
              </w:rPr>
              <w:sym w:font="Monotype Sorts" w:char="F07F"/>
            </w:r>
          </w:p>
        </w:tc>
      </w:tr>
      <w:tr w:rsidR="003E323C" w:rsidRPr="003E323C" w14:paraId="5E063826" w14:textId="77777777" w:rsidTr="006A0114">
        <w:trPr>
          <w:jc w:val="center"/>
        </w:trPr>
        <w:tc>
          <w:tcPr>
            <w:tcW w:w="4644" w:type="dxa"/>
            <w:vAlign w:val="center"/>
          </w:tcPr>
          <w:p w14:paraId="069635DC" w14:textId="77777777" w:rsidR="003E323C" w:rsidRPr="003E323C" w:rsidRDefault="003E323C" w:rsidP="003E323C">
            <w:r>
              <w:t>G-8 Upwards costs</w:t>
            </w:r>
          </w:p>
        </w:tc>
        <w:tc>
          <w:tcPr>
            <w:tcW w:w="1418" w:type="dxa"/>
            <w:vAlign w:val="center"/>
          </w:tcPr>
          <w:p w14:paraId="4B9CEB93" w14:textId="77777777" w:rsidR="003E323C" w:rsidRPr="003E323C" w:rsidRDefault="00367E07" w:rsidP="00B64E36">
            <w:pPr>
              <w:jc w:val="center"/>
              <w:rPr>
                <w:sz w:val="28"/>
              </w:rPr>
            </w:pPr>
            <w:r w:rsidRPr="003E323C">
              <w:rPr>
                <w:sz w:val="28"/>
              </w:rPr>
              <w:sym w:font="Monotype Sorts" w:char="F07F"/>
            </w:r>
          </w:p>
        </w:tc>
      </w:tr>
      <w:tr w:rsidR="000A6818" w:rsidRPr="00367E07" w14:paraId="056516EB" w14:textId="77777777" w:rsidTr="006A0114">
        <w:trPr>
          <w:jc w:val="center"/>
        </w:trPr>
        <w:tc>
          <w:tcPr>
            <w:tcW w:w="4644" w:type="dxa"/>
            <w:vAlign w:val="center"/>
          </w:tcPr>
          <w:p w14:paraId="2FA4EA2A" w14:textId="54903CCF" w:rsidR="000A6818" w:rsidRPr="00F42C9E" w:rsidRDefault="00F42C9E" w:rsidP="00F76219">
            <w:r w:rsidRPr="00F42C9E">
              <w:lastRenderedPageBreak/>
              <w:t>G-</w:t>
            </w:r>
            <w:r w:rsidR="00F76219">
              <w:t>10</w:t>
            </w:r>
            <w:r w:rsidR="000A6818" w:rsidRPr="00F42C9E">
              <w:t xml:space="preserve"> Capacity Utilisation</w:t>
            </w:r>
          </w:p>
        </w:tc>
        <w:tc>
          <w:tcPr>
            <w:tcW w:w="1418" w:type="dxa"/>
            <w:vAlign w:val="center"/>
          </w:tcPr>
          <w:p w14:paraId="64B8175C" w14:textId="77777777" w:rsidR="000A6818" w:rsidRPr="00F42C9E" w:rsidRDefault="000A6818" w:rsidP="00B64E36">
            <w:pPr>
              <w:jc w:val="center"/>
              <w:rPr>
                <w:sz w:val="28"/>
              </w:rPr>
            </w:pPr>
            <w:r w:rsidRPr="00F42C9E">
              <w:rPr>
                <w:sz w:val="28"/>
              </w:rPr>
              <w:sym w:font="Monotype Sorts" w:char="F07F"/>
            </w:r>
          </w:p>
        </w:tc>
      </w:tr>
      <w:tr w:rsidR="00367E07" w:rsidRPr="00367E07" w14:paraId="4A169D9E" w14:textId="77777777" w:rsidTr="006A0114">
        <w:trPr>
          <w:jc w:val="center"/>
        </w:trPr>
        <w:tc>
          <w:tcPr>
            <w:tcW w:w="4644" w:type="dxa"/>
            <w:vAlign w:val="center"/>
          </w:tcPr>
          <w:p w14:paraId="122CD777" w14:textId="77777777" w:rsidR="00367E07" w:rsidRPr="00F42C9E" w:rsidRDefault="00367E07" w:rsidP="003E323C">
            <w:r w:rsidRPr="00F42C9E">
              <w:t>I-1 Company Turnover</w:t>
            </w:r>
          </w:p>
        </w:tc>
        <w:tc>
          <w:tcPr>
            <w:tcW w:w="1418" w:type="dxa"/>
            <w:vAlign w:val="center"/>
          </w:tcPr>
          <w:p w14:paraId="5D52BC82" w14:textId="77777777" w:rsidR="00367E07" w:rsidRPr="00F42C9E" w:rsidRDefault="00367E07" w:rsidP="00B64E36">
            <w:pPr>
              <w:jc w:val="center"/>
              <w:rPr>
                <w:sz w:val="28"/>
              </w:rPr>
            </w:pPr>
            <w:r w:rsidRPr="00F42C9E">
              <w:rPr>
                <w:sz w:val="28"/>
              </w:rPr>
              <w:sym w:font="Monotype Sorts" w:char="F07F"/>
            </w:r>
          </w:p>
        </w:tc>
      </w:tr>
      <w:tr w:rsidR="00367E07" w:rsidRPr="00367E07" w14:paraId="6BC03F9A" w14:textId="77777777" w:rsidTr="006A0114">
        <w:trPr>
          <w:jc w:val="center"/>
        </w:trPr>
        <w:tc>
          <w:tcPr>
            <w:tcW w:w="4644" w:type="dxa"/>
            <w:vAlign w:val="center"/>
          </w:tcPr>
          <w:p w14:paraId="60A9A0CC" w14:textId="0FBA0F8E" w:rsidR="00367E07" w:rsidRPr="00F42C9E" w:rsidRDefault="00367E07" w:rsidP="003E323C">
            <w:r w:rsidRPr="00F42C9E">
              <w:t xml:space="preserve">I-2 </w:t>
            </w:r>
            <w:r w:rsidR="00F42C9E" w:rsidRPr="00F42C9E">
              <w:t>Income Tax</w:t>
            </w:r>
          </w:p>
        </w:tc>
        <w:tc>
          <w:tcPr>
            <w:tcW w:w="1418" w:type="dxa"/>
            <w:vAlign w:val="center"/>
          </w:tcPr>
          <w:p w14:paraId="668A8940" w14:textId="77777777" w:rsidR="00367E07" w:rsidRPr="00F42C9E" w:rsidRDefault="00367E07" w:rsidP="00B64E36">
            <w:pPr>
              <w:jc w:val="center"/>
              <w:rPr>
                <w:sz w:val="28"/>
              </w:rPr>
            </w:pPr>
            <w:r w:rsidRPr="00F42C9E">
              <w:rPr>
                <w:sz w:val="28"/>
              </w:rPr>
              <w:sym w:font="Monotype Sorts" w:char="F07F"/>
            </w:r>
          </w:p>
        </w:tc>
      </w:tr>
      <w:tr w:rsidR="00367E07" w:rsidRPr="00367E07" w14:paraId="6703EBAB" w14:textId="77777777" w:rsidTr="006A0114">
        <w:trPr>
          <w:jc w:val="center"/>
        </w:trPr>
        <w:tc>
          <w:tcPr>
            <w:tcW w:w="4644" w:type="dxa"/>
            <w:vAlign w:val="center"/>
          </w:tcPr>
          <w:p w14:paraId="4954F19A" w14:textId="6BE00A4E" w:rsidR="00367E07" w:rsidRPr="00F42C9E" w:rsidRDefault="00367E07" w:rsidP="00F42C9E">
            <w:r w:rsidRPr="00F42C9E">
              <w:t xml:space="preserve">I-3 </w:t>
            </w:r>
            <w:r w:rsidR="00F42C9E" w:rsidRPr="00F42C9E">
              <w:t>Grants</w:t>
            </w:r>
          </w:p>
        </w:tc>
        <w:tc>
          <w:tcPr>
            <w:tcW w:w="1418" w:type="dxa"/>
            <w:vAlign w:val="center"/>
          </w:tcPr>
          <w:p w14:paraId="5AC5881F" w14:textId="77777777" w:rsidR="00367E07" w:rsidRPr="00F42C9E" w:rsidRDefault="00367E07" w:rsidP="00B64E36">
            <w:pPr>
              <w:jc w:val="center"/>
              <w:rPr>
                <w:sz w:val="28"/>
              </w:rPr>
            </w:pPr>
            <w:r w:rsidRPr="00F42C9E">
              <w:rPr>
                <w:sz w:val="28"/>
              </w:rPr>
              <w:sym w:font="Monotype Sorts" w:char="F07F"/>
            </w:r>
          </w:p>
        </w:tc>
      </w:tr>
      <w:tr w:rsidR="00B64E36" w:rsidRPr="00367E07" w14:paraId="616A2B7A" w14:textId="77777777" w:rsidTr="006A0114">
        <w:trPr>
          <w:jc w:val="center"/>
        </w:trPr>
        <w:tc>
          <w:tcPr>
            <w:tcW w:w="4644" w:type="dxa"/>
            <w:vAlign w:val="center"/>
          </w:tcPr>
          <w:p w14:paraId="1C74FA3B" w14:textId="28CE21C8" w:rsidR="00B64E36" w:rsidRPr="00F42C9E" w:rsidRDefault="00367E07" w:rsidP="00F42C9E">
            <w:r w:rsidRPr="00F42C9E">
              <w:t xml:space="preserve">I-4 </w:t>
            </w:r>
            <w:r w:rsidR="00F42C9E" w:rsidRPr="00F42C9E">
              <w:t>Tariff and VAT</w:t>
            </w:r>
          </w:p>
        </w:tc>
        <w:tc>
          <w:tcPr>
            <w:tcW w:w="1418" w:type="dxa"/>
            <w:vAlign w:val="center"/>
          </w:tcPr>
          <w:p w14:paraId="4EB06D9E" w14:textId="77777777" w:rsidR="00B64E36" w:rsidRPr="00F42C9E" w:rsidRDefault="00B64E36" w:rsidP="00B64E36">
            <w:pPr>
              <w:jc w:val="center"/>
              <w:rPr>
                <w:sz w:val="28"/>
              </w:rPr>
            </w:pPr>
            <w:r w:rsidRPr="00F42C9E">
              <w:rPr>
                <w:sz w:val="28"/>
              </w:rPr>
              <w:sym w:font="Monotype Sorts" w:char="F07F"/>
            </w:r>
          </w:p>
        </w:tc>
      </w:tr>
      <w:tr w:rsidR="00F42C9E" w:rsidRPr="00367E07" w14:paraId="62C1EDCC" w14:textId="77777777" w:rsidTr="006A0114">
        <w:trPr>
          <w:jc w:val="center"/>
        </w:trPr>
        <w:tc>
          <w:tcPr>
            <w:tcW w:w="4644" w:type="dxa"/>
            <w:vAlign w:val="center"/>
          </w:tcPr>
          <w:p w14:paraId="17F43CFD" w14:textId="1F0D8090" w:rsidR="00F42C9E" w:rsidRPr="00F42C9E" w:rsidRDefault="00F42C9E" w:rsidP="00A742B5">
            <w:r w:rsidRPr="00F42C9E">
              <w:t>I-</w:t>
            </w:r>
            <w:r w:rsidR="00A742B5">
              <w:t>5</w:t>
            </w:r>
            <w:r w:rsidRPr="00F42C9E">
              <w:t xml:space="preserve"> Preferential Loans</w:t>
            </w:r>
          </w:p>
        </w:tc>
        <w:tc>
          <w:tcPr>
            <w:tcW w:w="1418" w:type="dxa"/>
            <w:vAlign w:val="center"/>
          </w:tcPr>
          <w:p w14:paraId="0FD468B7" w14:textId="3B17DFA6" w:rsidR="00F42C9E" w:rsidRPr="00F42C9E" w:rsidRDefault="00F42C9E" w:rsidP="00B64E36">
            <w:pPr>
              <w:jc w:val="center"/>
              <w:rPr>
                <w:sz w:val="28"/>
              </w:rPr>
            </w:pPr>
            <w:r w:rsidRPr="00F42C9E">
              <w:rPr>
                <w:sz w:val="28"/>
              </w:rPr>
              <w:sym w:font="Monotype Sorts" w:char="F07F"/>
            </w:r>
          </w:p>
        </w:tc>
      </w:tr>
    </w:tbl>
    <w:p w14:paraId="4112C26F" w14:textId="7CB06301" w:rsidR="00C758F7" w:rsidRDefault="00D97DCB" w:rsidP="007649F5">
      <w:pPr>
        <w:pStyle w:val="Heading1"/>
      </w:pPr>
      <w:bookmarkStart w:id="44" w:name="_Toc506971813"/>
      <w:bookmarkStart w:id="45" w:name="_Toc508203805"/>
      <w:bookmarkStart w:id="46" w:name="_Toc508290339"/>
      <w:bookmarkStart w:id="47" w:name="_Toc515637623"/>
      <w:bookmarkStart w:id="48" w:name="_Toc110590157"/>
      <w:bookmarkEnd w:id="44"/>
      <w:bookmarkEnd w:id="45"/>
      <w:bookmarkEnd w:id="46"/>
      <w:bookmarkEnd w:id="47"/>
      <w:r>
        <w:lastRenderedPageBreak/>
        <w:t>Goods subject to Anti-dumping measures</w:t>
      </w:r>
      <w:bookmarkEnd w:id="48"/>
    </w:p>
    <w:p w14:paraId="07B9F15F" w14:textId="77777777" w:rsidR="00C758F7" w:rsidRDefault="00C758F7" w:rsidP="00C758F7">
      <w:pPr>
        <w:widowControl w:val="0"/>
        <w:rPr>
          <w:snapToGrid w:val="0"/>
        </w:rPr>
      </w:pPr>
    </w:p>
    <w:p w14:paraId="036D8336" w14:textId="525B485D" w:rsidR="00C758F7" w:rsidRDefault="00C758F7" w:rsidP="00C758F7">
      <w:pPr>
        <w:rPr>
          <w:snapToGrid w:val="0"/>
        </w:rPr>
      </w:pPr>
      <w:r>
        <w:rPr>
          <w:snapToGrid w:val="0"/>
        </w:rPr>
        <w:t>The goods</w:t>
      </w:r>
      <w:r w:rsidR="00906EA3">
        <w:rPr>
          <w:snapToGrid w:val="0"/>
        </w:rPr>
        <w:t xml:space="preserve"> subject to the anti-dumping measures</w:t>
      </w:r>
      <w:r w:rsidRPr="00F42C9E">
        <w:rPr>
          <w:snapToGrid w:val="0"/>
        </w:rPr>
        <w:t xml:space="preserve"> </w:t>
      </w:r>
      <w:r>
        <w:rPr>
          <w:snapToGrid w:val="0"/>
        </w:rPr>
        <w:t>are:</w:t>
      </w:r>
    </w:p>
    <w:p w14:paraId="1B4F5CDA" w14:textId="77777777" w:rsidR="00C758F7" w:rsidRPr="00D97DCB" w:rsidRDefault="00C758F7" w:rsidP="00C758F7">
      <w:pPr>
        <w:widowControl w:val="0"/>
        <w:rPr>
          <w:snapToGrid w:val="0"/>
          <w:color w:val="7030A0"/>
        </w:rPr>
      </w:pPr>
    </w:p>
    <w:p w14:paraId="4EA9CD71" w14:textId="44C8B0B1" w:rsidR="00D97DCB" w:rsidRPr="00CC756D" w:rsidRDefault="00CC756D" w:rsidP="00CC756D">
      <w:pPr>
        <w:ind w:left="360"/>
        <w:rPr>
          <w:i/>
          <w:snapToGrid w:val="0"/>
        </w:rPr>
      </w:pPr>
      <w:r w:rsidRPr="00CC756D">
        <w:rPr>
          <w:i/>
          <w:snapToGrid w:val="0"/>
        </w:rPr>
        <w:t>Ferrous grinding balls, typically used for the comminution of metalliferous ores:</w:t>
      </w:r>
    </w:p>
    <w:p w14:paraId="2C2AA4CA" w14:textId="4AF6D8E9" w:rsidR="00765872" w:rsidRPr="00CC756D" w:rsidRDefault="00765872" w:rsidP="00CC756D">
      <w:pPr>
        <w:numPr>
          <w:ilvl w:val="0"/>
          <w:numId w:val="48"/>
        </w:numPr>
        <w:ind w:left="1080"/>
        <w:contextualSpacing/>
        <w:rPr>
          <w:i/>
          <w:snapToGrid w:val="0"/>
        </w:rPr>
      </w:pPr>
      <w:r w:rsidRPr="00CC756D">
        <w:rPr>
          <w:i/>
          <w:snapToGrid w:val="0"/>
        </w:rPr>
        <w:t>wh</w:t>
      </w:r>
      <w:r w:rsidR="00CC756D" w:rsidRPr="00CC756D">
        <w:rPr>
          <w:i/>
          <w:snapToGrid w:val="0"/>
        </w:rPr>
        <w:t>ether or not containing alloys</w:t>
      </w:r>
    </w:p>
    <w:p w14:paraId="7B00A9B4" w14:textId="590B372F" w:rsidR="00765872" w:rsidRPr="00CC756D" w:rsidRDefault="00CC756D" w:rsidP="00CC756D">
      <w:pPr>
        <w:numPr>
          <w:ilvl w:val="0"/>
          <w:numId w:val="48"/>
        </w:numPr>
        <w:ind w:left="1080"/>
        <w:contextualSpacing/>
        <w:rPr>
          <w:i/>
          <w:snapToGrid w:val="0"/>
        </w:rPr>
      </w:pPr>
      <w:r w:rsidRPr="00CC756D">
        <w:rPr>
          <w:i/>
          <w:snapToGrid w:val="0"/>
        </w:rPr>
        <w:t>cast or forged</w:t>
      </w:r>
    </w:p>
    <w:p w14:paraId="637B53CD" w14:textId="77777777" w:rsidR="00765872" w:rsidRPr="00CC756D" w:rsidRDefault="00765872" w:rsidP="00CC756D">
      <w:pPr>
        <w:numPr>
          <w:ilvl w:val="0"/>
          <w:numId w:val="48"/>
        </w:numPr>
        <w:ind w:left="1080"/>
        <w:contextualSpacing/>
        <w:rPr>
          <w:i/>
          <w:snapToGrid w:val="0"/>
        </w:rPr>
      </w:pPr>
      <w:r w:rsidRPr="00CC756D">
        <w:rPr>
          <w:i/>
          <w:snapToGrid w:val="0"/>
        </w:rPr>
        <w:t>with diameters in the range 22 mm to 170 mm (inclusive).</w:t>
      </w:r>
    </w:p>
    <w:p w14:paraId="633B555F" w14:textId="77777777" w:rsidR="00D97DCB" w:rsidRPr="00CC756D" w:rsidRDefault="00D97DCB" w:rsidP="00CC756D">
      <w:pPr>
        <w:ind w:left="360"/>
        <w:rPr>
          <w:i/>
          <w:snapToGrid w:val="0"/>
          <w:highlight w:val="yellow"/>
        </w:rPr>
      </w:pPr>
    </w:p>
    <w:p w14:paraId="716CF1C0" w14:textId="77777777" w:rsidR="00765872" w:rsidRPr="00CC756D" w:rsidRDefault="00765872" w:rsidP="00CC756D">
      <w:pPr>
        <w:ind w:left="360"/>
        <w:rPr>
          <w:i/>
          <w:snapToGrid w:val="0"/>
        </w:rPr>
      </w:pPr>
      <w:r w:rsidRPr="00CC756D">
        <w:rPr>
          <w:i/>
          <w:snapToGrid w:val="0"/>
        </w:rPr>
        <w:t>The following description are excluded from measures:</w:t>
      </w:r>
    </w:p>
    <w:p w14:paraId="7B835319" w14:textId="2E7F3C2B" w:rsidR="00765872" w:rsidRPr="00CC756D" w:rsidRDefault="00CC756D" w:rsidP="00CC756D">
      <w:pPr>
        <w:numPr>
          <w:ilvl w:val="0"/>
          <w:numId w:val="48"/>
        </w:numPr>
        <w:ind w:left="1080"/>
        <w:contextualSpacing/>
        <w:rPr>
          <w:i/>
          <w:snapToGrid w:val="0"/>
        </w:rPr>
      </w:pPr>
      <w:r w:rsidRPr="00CC756D">
        <w:rPr>
          <w:i/>
          <w:snapToGrid w:val="0"/>
        </w:rPr>
        <w:t>stainless steel balls</w:t>
      </w:r>
    </w:p>
    <w:p w14:paraId="7817EC20" w14:textId="5D0CB6E2" w:rsidR="00765872" w:rsidRPr="00CC756D" w:rsidRDefault="00765872" w:rsidP="00906EA3">
      <w:pPr>
        <w:numPr>
          <w:ilvl w:val="0"/>
          <w:numId w:val="48"/>
        </w:numPr>
        <w:ind w:left="1080"/>
        <w:contextualSpacing/>
        <w:rPr>
          <w:i/>
          <w:snapToGrid w:val="0"/>
        </w:rPr>
      </w:pPr>
      <w:r w:rsidRPr="00CC756D">
        <w:rPr>
          <w:i/>
          <w:snapToGrid w:val="0"/>
        </w:rPr>
        <w:t>precision balls that hav</w:t>
      </w:r>
      <w:r w:rsidR="00CC756D" w:rsidRPr="00CC756D">
        <w:rPr>
          <w:i/>
          <w:snapToGrid w:val="0"/>
        </w:rPr>
        <w:t>e been machined and/or polished</w:t>
      </w:r>
    </w:p>
    <w:p w14:paraId="48CA862E" w14:textId="77777777" w:rsidR="00765872" w:rsidRPr="00CC756D" w:rsidRDefault="00765872" w:rsidP="00906EA3">
      <w:pPr>
        <w:numPr>
          <w:ilvl w:val="0"/>
          <w:numId w:val="48"/>
        </w:numPr>
        <w:ind w:left="1080"/>
        <w:contextualSpacing/>
        <w:rPr>
          <w:i/>
          <w:snapToGrid w:val="0"/>
        </w:rPr>
      </w:pPr>
      <w:r w:rsidRPr="00CC756D">
        <w:rPr>
          <w:i/>
          <w:snapToGrid w:val="0"/>
        </w:rPr>
        <w:t>ball bearings.</w:t>
      </w:r>
    </w:p>
    <w:p w14:paraId="40755C91" w14:textId="77777777" w:rsidR="00765872" w:rsidRDefault="00765872" w:rsidP="00C01F98">
      <w:pPr>
        <w:rPr>
          <w:snapToGrid w:val="0"/>
          <w:highlight w:val="yellow"/>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7926B305"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w:t>
      </w:r>
      <w:r w:rsidR="00F86EEF">
        <w:t>commission</w:t>
      </w:r>
      <w:r w:rsidRPr="00324501">
        <w:t>.</w:t>
      </w:r>
    </w:p>
    <w:p w14:paraId="7FAE687B" w14:textId="77777777" w:rsidR="00603E09" w:rsidRPr="00C01F98" w:rsidRDefault="00603E09" w:rsidP="00C01F98">
      <w:pPr>
        <w:rPr>
          <w:snapToGrid w:val="0"/>
        </w:rPr>
      </w:pPr>
    </w:p>
    <w:tbl>
      <w:tblPr>
        <w:tblStyle w:val="TableGrid"/>
        <w:tblW w:w="9073" w:type="dxa"/>
        <w:tblInd w:w="-5" w:type="dxa"/>
        <w:tblLayout w:type="fixed"/>
        <w:tblLook w:val="04A0" w:firstRow="1" w:lastRow="0" w:firstColumn="1" w:lastColumn="0" w:noHBand="0" w:noVBand="1"/>
      </w:tblPr>
      <w:tblGrid>
        <w:gridCol w:w="709"/>
        <w:gridCol w:w="1276"/>
        <w:gridCol w:w="2126"/>
        <w:gridCol w:w="1134"/>
        <w:gridCol w:w="1276"/>
        <w:gridCol w:w="1276"/>
        <w:gridCol w:w="1276"/>
      </w:tblGrid>
      <w:tr w:rsidR="00164253" w:rsidRPr="00414431" w14:paraId="328558F9" w14:textId="3F6E21CB" w:rsidTr="00164253">
        <w:trPr>
          <w:trHeight w:val="161"/>
        </w:trPr>
        <w:tc>
          <w:tcPr>
            <w:tcW w:w="709" w:type="dxa"/>
            <w:shd w:val="clear" w:color="auto" w:fill="F2F2F2" w:themeFill="background1" w:themeFillShade="F2"/>
          </w:tcPr>
          <w:p w14:paraId="34B9DD00" w14:textId="6B5D26CA" w:rsidR="00164253" w:rsidRDefault="00164253" w:rsidP="00E7730D">
            <w:pPr>
              <w:rPr>
                <w:b/>
                <w:lang w:eastAsia="en-AU"/>
              </w:rPr>
            </w:pPr>
            <w:r>
              <w:rPr>
                <w:b/>
                <w:lang w:eastAsia="en-AU"/>
              </w:rPr>
              <w:t>Item</w:t>
            </w:r>
          </w:p>
        </w:tc>
        <w:tc>
          <w:tcPr>
            <w:tcW w:w="1276" w:type="dxa"/>
            <w:shd w:val="clear" w:color="auto" w:fill="F2F2F2" w:themeFill="background1" w:themeFillShade="F2"/>
            <w:vAlign w:val="center"/>
          </w:tcPr>
          <w:p w14:paraId="60EB3B3B" w14:textId="4282F33A" w:rsidR="00164253" w:rsidRPr="00414431" w:rsidRDefault="00164253" w:rsidP="00F8517C">
            <w:pPr>
              <w:jc w:val="center"/>
              <w:rPr>
                <w:b/>
                <w:lang w:eastAsia="en-AU"/>
              </w:rPr>
            </w:pPr>
            <w:r>
              <w:rPr>
                <w:b/>
                <w:lang w:eastAsia="en-AU"/>
              </w:rPr>
              <w:t>Category</w:t>
            </w:r>
          </w:p>
        </w:tc>
        <w:tc>
          <w:tcPr>
            <w:tcW w:w="2126" w:type="dxa"/>
            <w:tcBorders>
              <w:bottom w:val="single" w:sz="4" w:space="0" w:color="auto"/>
            </w:tcBorders>
            <w:shd w:val="clear" w:color="auto" w:fill="F2F2F2" w:themeFill="background1" w:themeFillShade="F2"/>
            <w:vAlign w:val="center"/>
          </w:tcPr>
          <w:p w14:paraId="3B4C2CB6" w14:textId="77777777" w:rsidR="00164253" w:rsidRPr="00414431" w:rsidRDefault="00164253" w:rsidP="00164253">
            <w:pPr>
              <w:jc w:val="center"/>
              <w:rPr>
                <w:b/>
                <w:lang w:eastAsia="en-AU"/>
              </w:rPr>
            </w:pPr>
            <w:r>
              <w:rPr>
                <w:b/>
                <w:lang w:eastAsia="en-AU"/>
              </w:rPr>
              <w:t>Sub-category</w:t>
            </w:r>
          </w:p>
        </w:tc>
        <w:tc>
          <w:tcPr>
            <w:tcW w:w="1134" w:type="dxa"/>
            <w:shd w:val="clear" w:color="auto" w:fill="F2F2F2" w:themeFill="background1" w:themeFillShade="F2"/>
          </w:tcPr>
          <w:p w14:paraId="745C19A1" w14:textId="77777777" w:rsidR="00164253" w:rsidRPr="00414431" w:rsidRDefault="00164253">
            <w:pPr>
              <w:jc w:val="center"/>
              <w:rPr>
                <w:b/>
                <w:lang w:eastAsia="en-AU"/>
              </w:rPr>
            </w:pPr>
            <w:r>
              <w:rPr>
                <w:b/>
                <w:lang w:eastAsia="en-AU"/>
              </w:rPr>
              <w:t>Identifier</w:t>
            </w:r>
          </w:p>
        </w:tc>
        <w:tc>
          <w:tcPr>
            <w:tcW w:w="1276" w:type="dxa"/>
            <w:shd w:val="clear" w:color="auto" w:fill="F2F2F2" w:themeFill="background1" w:themeFillShade="F2"/>
            <w:vAlign w:val="center"/>
          </w:tcPr>
          <w:p w14:paraId="0C503BB0" w14:textId="77777777" w:rsidR="00164253" w:rsidRPr="00414431" w:rsidRDefault="00164253">
            <w:pPr>
              <w:jc w:val="center"/>
              <w:rPr>
                <w:b/>
                <w:lang w:eastAsia="en-AU"/>
              </w:rPr>
            </w:pPr>
            <w:r w:rsidRPr="00414431">
              <w:rPr>
                <w:b/>
                <w:lang w:eastAsia="en-AU"/>
              </w:rPr>
              <w:t>Sales Data</w:t>
            </w:r>
          </w:p>
        </w:tc>
        <w:tc>
          <w:tcPr>
            <w:tcW w:w="1276" w:type="dxa"/>
            <w:shd w:val="clear" w:color="auto" w:fill="F2F2F2" w:themeFill="background1" w:themeFillShade="F2"/>
            <w:vAlign w:val="center"/>
          </w:tcPr>
          <w:p w14:paraId="7D0E8EB3" w14:textId="77777777" w:rsidR="00164253" w:rsidRPr="00414431" w:rsidRDefault="00164253">
            <w:pPr>
              <w:jc w:val="center"/>
              <w:rPr>
                <w:b/>
                <w:lang w:eastAsia="en-AU"/>
              </w:rPr>
            </w:pPr>
            <w:r w:rsidRPr="00414431">
              <w:rPr>
                <w:b/>
                <w:lang w:eastAsia="en-AU"/>
              </w:rPr>
              <w:t>Cost data</w:t>
            </w:r>
          </w:p>
        </w:tc>
        <w:tc>
          <w:tcPr>
            <w:tcW w:w="1276" w:type="dxa"/>
            <w:shd w:val="clear" w:color="auto" w:fill="F2F2F2" w:themeFill="background1" w:themeFillShade="F2"/>
          </w:tcPr>
          <w:p w14:paraId="7F133731" w14:textId="7C817C71" w:rsidR="00164253" w:rsidRPr="00414431" w:rsidRDefault="00164253">
            <w:pPr>
              <w:jc w:val="center"/>
              <w:rPr>
                <w:b/>
                <w:lang w:eastAsia="en-AU"/>
              </w:rPr>
            </w:pPr>
            <w:r>
              <w:rPr>
                <w:b/>
                <w:lang w:eastAsia="en-AU"/>
              </w:rPr>
              <w:t>Key Category</w:t>
            </w:r>
          </w:p>
        </w:tc>
      </w:tr>
      <w:tr w:rsidR="00164253" w:rsidRPr="00603E09" w14:paraId="10BAF03F" w14:textId="51EAD973" w:rsidTr="00164253">
        <w:trPr>
          <w:trHeight w:val="307"/>
        </w:trPr>
        <w:tc>
          <w:tcPr>
            <w:tcW w:w="709" w:type="dxa"/>
            <w:vMerge w:val="restart"/>
          </w:tcPr>
          <w:p w14:paraId="563F99A2" w14:textId="7F836D19" w:rsidR="00164253" w:rsidRPr="00E7730D" w:rsidRDefault="00164253" w:rsidP="00E7730D">
            <w:pPr>
              <w:jc w:val="center"/>
              <w:rPr>
                <w:lang w:eastAsia="en-AU"/>
              </w:rPr>
            </w:pPr>
            <w:r w:rsidRPr="00E7730D">
              <w:rPr>
                <w:lang w:eastAsia="en-AU"/>
              </w:rPr>
              <w:t>1</w:t>
            </w:r>
          </w:p>
        </w:tc>
        <w:tc>
          <w:tcPr>
            <w:tcW w:w="1276" w:type="dxa"/>
            <w:vMerge w:val="restart"/>
          </w:tcPr>
          <w:p w14:paraId="40B30A52" w14:textId="3905516F" w:rsidR="00164253" w:rsidRPr="00E7730D" w:rsidRDefault="00164253" w:rsidP="00E7730D">
            <w:pPr>
              <w:rPr>
                <w:lang w:eastAsia="en-AU"/>
              </w:rPr>
            </w:pPr>
            <w:r w:rsidRPr="00E7730D">
              <w:rPr>
                <w:rFonts w:cs="Arial"/>
                <w:szCs w:val="24"/>
                <w:lang w:eastAsia="en-AU"/>
              </w:rPr>
              <w:t>Production method</w:t>
            </w:r>
          </w:p>
        </w:tc>
        <w:tc>
          <w:tcPr>
            <w:tcW w:w="2126" w:type="dxa"/>
            <w:tcBorders>
              <w:bottom w:val="single" w:sz="4" w:space="0" w:color="auto"/>
            </w:tcBorders>
          </w:tcPr>
          <w:p w14:paraId="1D7C3989" w14:textId="708A7A77" w:rsidR="00164253" w:rsidRPr="00E7730D" w:rsidRDefault="00164253" w:rsidP="00E7730D">
            <w:pPr>
              <w:jc w:val="center"/>
              <w:rPr>
                <w:lang w:eastAsia="en-AU"/>
              </w:rPr>
            </w:pPr>
            <w:r>
              <w:rPr>
                <w:lang w:eastAsia="en-AU"/>
              </w:rPr>
              <w:t>Cast</w:t>
            </w:r>
          </w:p>
        </w:tc>
        <w:tc>
          <w:tcPr>
            <w:tcW w:w="1134" w:type="dxa"/>
          </w:tcPr>
          <w:p w14:paraId="41B80633" w14:textId="373D0D68" w:rsidR="00164253" w:rsidRPr="00E7730D" w:rsidRDefault="00164253" w:rsidP="00E7730D">
            <w:pPr>
              <w:jc w:val="center"/>
              <w:rPr>
                <w:lang w:eastAsia="en-AU"/>
              </w:rPr>
            </w:pPr>
            <w:r w:rsidRPr="00872556">
              <w:rPr>
                <w:rFonts w:cs="Arial"/>
                <w:szCs w:val="24"/>
                <w:lang w:eastAsia="en-AU"/>
              </w:rPr>
              <w:t>C</w:t>
            </w:r>
          </w:p>
        </w:tc>
        <w:tc>
          <w:tcPr>
            <w:tcW w:w="1276" w:type="dxa"/>
            <w:vMerge w:val="restart"/>
          </w:tcPr>
          <w:p w14:paraId="4BD2ACAA" w14:textId="73E4B066" w:rsidR="00164253" w:rsidRPr="00E7730D" w:rsidRDefault="00164253" w:rsidP="00E7730D">
            <w:pPr>
              <w:rPr>
                <w:lang w:eastAsia="en-AU"/>
              </w:rPr>
            </w:pPr>
            <w:r>
              <w:rPr>
                <w:lang w:eastAsia="en-AU"/>
              </w:rPr>
              <w:t>Mandatory</w:t>
            </w:r>
          </w:p>
        </w:tc>
        <w:tc>
          <w:tcPr>
            <w:tcW w:w="1276" w:type="dxa"/>
            <w:vMerge w:val="restart"/>
          </w:tcPr>
          <w:p w14:paraId="6C36E34D" w14:textId="36A9D59C" w:rsidR="00164253" w:rsidRPr="00E7730D" w:rsidRDefault="00164253" w:rsidP="00E7730D">
            <w:pPr>
              <w:rPr>
                <w:lang w:eastAsia="en-AU"/>
              </w:rPr>
            </w:pPr>
            <w:r>
              <w:rPr>
                <w:lang w:eastAsia="en-AU"/>
              </w:rPr>
              <w:t>Mandatory</w:t>
            </w:r>
          </w:p>
        </w:tc>
        <w:tc>
          <w:tcPr>
            <w:tcW w:w="1276" w:type="dxa"/>
            <w:vMerge w:val="restart"/>
          </w:tcPr>
          <w:p w14:paraId="39A4F901" w14:textId="322705C3" w:rsidR="00164253" w:rsidRDefault="00164253" w:rsidP="00164253">
            <w:pPr>
              <w:jc w:val="center"/>
              <w:rPr>
                <w:lang w:eastAsia="en-AU"/>
              </w:rPr>
            </w:pPr>
            <w:r>
              <w:rPr>
                <w:rFonts w:cs="Arial"/>
                <w:szCs w:val="24"/>
                <w:lang w:eastAsia="en-AU"/>
              </w:rPr>
              <w:t>Yes</w:t>
            </w:r>
          </w:p>
        </w:tc>
      </w:tr>
      <w:tr w:rsidR="00164253" w:rsidRPr="00603E09" w14:paraId="561F8D51" w14:textId="0F27679F" w:rsidTr="00164253">
        <w:trPr>
          <w:trHeight w:val="223"/>
        </w:trPr>
        <w:tc>
          <w:tcPr>
            <w:tcW w:w="709" w:type="dxa"/>
            <w:vMerge/>
          </w:tcPr>
          <w:p w14:paraId="1F4BD826" w14:textId="77777777" w:rsidR="00164253" w:rsidRPr="00E7730D" w:rsidRDefault="00164253" w:rsidP="00E7730D">
            <w:pPr>
              <w:jc w:val="center"/>
              <w:rPr>
                <w:lang w:eastAsia="en-AU"/>
              </w:rPr>
            </w:pPr>
          </w:p>
        </w:tc>
        <w:tc>
          <w:tcPr>
            <w:tcW w:w="1276" w:type="dxa"/>
            <w:vMerge/>
          </w:tcPr>
          <w:p w14:paraId="3BAFE992" w14:textId="77777777" w:rsidR="00164253" w:rsidRPr="00E7730D" w:rsidRDefault="00164253" w:rsidP="00E7730D">
            <w:pPr>
              <w:rPr>
                <w:rFonts w:cs="Arial"/>
                <w:szCs w:val="24"/>
                <w:lang w:eastAsia="en-AU"/>
              </w:rPr>
            </w:pPr>
          </w:p>
        </w:tc>
        <w:tc>
          <w:tcPr>
            <w:tcW w:w="2126" w:type="dxa"/>
            <w:tcBorders>
              <w:bottom w:val="single" w:sz="4" w:space="0" w:color="auto"/>
            </w:tcBorders>
          </w:tcPr>
          <w:p w14:paraId="66A04F9E" w14:textId="0B892B55" w:rsidR="00164253" w:rsidRDefault="00164253" w:rsidP="00E7730D">
            <w:pPr>
              <w:jc w:val="center"/>
              <w:rPr>
                <w:lang w:eastAsia="en-AU"/>
              </w:rPr>
            </w:pPr>
            <w:r>
              <w:rPr>
                <w:lang w:eastAsia="en-AU"/>
              </w:rPr>
              <w:t>Forged</w:t>
            </w:r>
          </w:p>
        </w:tc>
        <w:tc>
          <w:tcPr>
            <w:tcW w:w="1134" w:type="dxa"/>
          </w:tcPr>
          <w:p w14:paraId="2F1B487A" w14:textId="3C381AC2" w:rsidR="00164253" w:rsidRPr="00E7730D" w:rsidRDefault="00164253" w:rsidP="00E7730D">
            <w:pPr>
              <w:jc w:val="center"/>
              <w:rPr>
                <w:lang w:eastAsia="en-AU"/>
              </w:rPr>
            </w:pPr>
            <w:r>
              <w:rPr>
                <w:lang w:eastAsia="en-AU"/>
              </w:rPr>
              <w:t>F</w:t>
            </w:r>
          </w:p>
        </w:tc>
        <w:tc>
          <w:tcPr>
            <w:tcW w:w="1276" w:type="dxa"/>
            <w:vMerge/>
          </w:tcPr>
          <w:p w14:paraId="44B82F43" w14:textId="1CAF03E4" w:rsidR="00164253" w:rsidRPr="00E7730D" w:rsidRDefault="00164253" w:rsidP="00E7730D">
            <w:pPr>
              <w:rPr>
                <w:lang w:eastAsia="en-AU"/>
              </w:rPr>
            </w:pPr>
          </w:p>
        </w:tc>
        <w:tc>
          <w:tcPr>
            <w:tcW w:w="1276" w:type="dxa"/>
            <w:vMerge/>
          </w:tcPr>
          <w:p w14:paraId="68F9E6FE" w14:textId="2DC4B530" w:rsidR="00164253" w:rsidRPr="00E7730D" w:rsidRDefault="00164253" w:rsidP="00E7730D">
            <w:pPr>
              <w:rPr>
                <w:lang w:eastAsia="en-AU"/>
              </w:rPr>
            </w:pPr>
          </w:p>
        </w:tc>
        <w:tc>
          <w:tcPr>
            <w:tcW w:w="1276" w:type="dxa"/>
            <w:vMerge/>
          </w:tcPr>
          <w:p w14:paraId="75BEF289" w14:textId="34E40113" w:rsidR="00164253" w:rsidRPr="00872556" w:rsidRDefault="00164253" w:rsidP="00164253">
            <w:pPr>
              <w:jc w:val="center"/>
              <w:rPr>
                <w:rFonts w:cs="Arial"/>
                <w:szCs w:val="24"/>
                <w:lang w:eastAsia="en-AU"/>
              </w:rPr>
            </w:pPr>
          </w:p>
        </w:tc>
      </w:tr>
      <w:tr w:rsidR="00164253" w:rsidRPr="00603E09" w14:paraId="74AE90D5" w14:textId="61A59F58" w:rsidTr="00164253">
        <w:trPr>
          <w:trHeight w:val="334"/>
        </w:trPr>
        <w:tc>
          <w:tcPr>
            <w:tcW w:w="709" w:type="dxa"/>
          </w:tcPr>
          <w:p w14:paraId="4E19EF88" w14:textId="6FFD4AA5" w:rsidR="00164253" w:rsidRPr="00E7730D" w:rsidRDefault="00164253" w:rsidP="00E7730D">
            <w:pPr>
              <w:jc w:val="center"/>
              <w:rPr>
                <w:lang w:eastAsia="en-AU"/>
              </w:rPr>
            </w:pPr>
            <w:r w:rsidRPr="00E7730D">
              <w:rPr>
                <w:lang w:eastAsia="en-AU"/>
              </w:rPr>
              <w:t>2</w:t>
            </w:r>
          </w:p>
        </w:tc>
        <w:tc>
          <w:tcPr>
            <w:tcW w:w="1276" w:type="dxa"/>
          </w:tcPr>
          <w:p w14:paraId="6E9F4A52" w14:textId="73EBDBCB" w:rsidR="00164253" w:rsidRPr="00E7730D" w:rsidRDefault="00164253" w:rsidP="00E7730D">
            <w:pPr>
              <w:rPr>
                <w:lang w:eastAsia="en-AU"/>
              </w:rPr>
            </w:pPr>
            <w:r w:rsidRPr="00E7730D">
              <w:rPr>
                <w:lang w:eastAsia="en-AU"/>
              </w:rPr>
              <w:t>Diameter</w:t>
            </w:r>
          </w:p>
        </w:tc>
        <w:tc>
          <w:tcPr>
            <w:tcW w:w="2126" w:type="dxa"/>
            <w:tcBorders>
              <w:top w:val="single" w:sz="4" w:space="0" w:color="auto"/>
            </w:tcBorders>
          </w:tcPr>
          <w:p w14:paraId="5BBE058B" w14:textId="238338B6" w:rsidR="00164253" w:rsidRPr="00E7730D" w:rsidRDefault="00164253" w:rsidP="00E7730D">
            <w:pPr>
              <w:jc w:val="center"/>
              <w:rPr>
                <w:lang w:eastAsia="en-AU"/>
              </w:rPr>
            </w:pPr>
            <w:r w:rsidRPr="00872556">
              <w:rPr>
                <w:rFonts w:cs="Arial"/>
                <w:szCs w:val="24"/>
                <w:lang w:eastAsia="en-AU"/>
              </w:rPr>
              <w:t>Diameter in mm</w:t>
            </w:r>
          </w:p>
        </w:tc>
        <w:tc>
          <w:tcPr>
            <w:tcW w:w="1134" w:type="dxa"/>
          </w:tcPr>
          <w:p w14:paraId="23E78E53" w14:textId="63DD3150" w:rsidR="00164253" w:rsidRPr="00E7730D" w:rsidRDefault="00164253" w:rsidP="00E6018B">
            <w:pPr>
              <w:jc w:val="center"/>
              <w:rPr>
                <w:lang w:eastAsia="en-AU"/>
              </w:rPr>
            </w:pPr>
            <w:r w:rsidRPr="00872556">
              <w:rPr>
                <w:rFonts w:cs="Arial"/>
                <w:szCs w:val="24"/>
                <w:lang w:eastAsia="en-AU"/>
              </w:rPr>
              <w:t>###</w:t>
            </w:r>
            <w:r>
              <w:rPr>
                <w:rStyle w:val="FootnoteReference"/>
                <w:rFonts w:cs="Arial"/>
                <w:szCs w:val="24"/>
                <w:lang w:eastAsia="en-AU"/>
              </w:rPr>
              <w:footnoteReference w:id="3"/>
            </w:r>
          </w:p>
        </w:tc>
        <w:tc>
          <w:tcPr>
            <w:tcW w:w="1276" w:type="dxa"/>
          </w:tcPr>
          <w:p w14:paraId="054BBE0E" w14:textId="1491A951" w:rsidR="00164253" w:rsidRPr="00E7730D" w:rsidRDefault="00164253" w:rsidP="00E7730D">
            <w:pPr>
              <w:rPr>
                <w:lang w:eastAsia="en-AU"/>
              </w:rPr>
            </w:pPr>
            <w:r w:rsidRPr="00872556">
              <w:rPr>
                <w:rFonts w:cs="Arial"/>
                <w:szCs w:val="24"/>
                <w:lang w:eastAsia="en-AU"/>
              </w:rPr>
              <w:t>Mandatory</w:t>
            </w:r>
          </w:p>
        </w:tc>
        <w:tc>
          <w:tcPr>
            <w:tcW w:w="1276" w:type="dxa"/>
          </w:tcPr>
          <w:p w14:paraId="45C6BF88" w14:textId="6AE51589" w:rsidR="00164253" w:rsidRPr="00E7730D" w:rsidRDefault="00164253" w:rsidP="00E7730D">
            <w:pPr>
              <w:rPr>
                <w:lang w:eastAsia="en-AU"/>
              </w:rPr>
            </w:pPr>
            <w:r w:rsidRPr="00872556">
              <w:rPr>
                <w:rFonts w:cs="Arial"/>
                <w:szCs w:val="24"/>
                <w:lang w:eastAsia="en-AU"/>
              </w:rPr>
              <w:t>Mandatory</w:t>
            </w:r>
          </w:p>
        </w:tc>
        <w:tc>
          <w:tcPr>
            <w:tcW w:w="1276" w:type="dxa"/>
          </w:tcPr>
          <w:p w14:paraId="29DECEC2" w14:textId="1E14DC43" w:rsidR="00164253" w:rsidRPr="00872556" w:rsidRDefault="00164253" w:rsidP="00164253">
            <w:pPr>
              <w:jc w:val="center"/>
              <w:rPr>
                <w:rFonts w:cs="Arial"/>
                <w:szCs w:val="24"/>
                <w:lang w:eastAsia="en-AU"/>
              </w:rPr>
            </w:pPr>
            <w:r>
              <w:rPr>
                <w:rFonts w:cs="Arial"/>
                <w:szCs w:val="24"/>
                <w:lang w:eastAsia="en-AU"/>
              </w:rPr>
              <w:t>Yes</w:t>
            </w:r>
          </w:p>
        </w:tc>
      </w:tr>
      <w:tr w:rsidR="00164253" w:rsidRPr="00603E09" w14:paraId="5208F33E" w14:textId="0FE618EB" w:rsidTr="00164253">
        <w:trPr>
          <w:trHeight w:val="323"/>
        </w:trPr>
        <w:tc>
          <w:tcPr>
            <w:tcW w:w="709" w:type="dxa"/>
          </w:tcPr>
          <w:p w14:paraId="2E91EEDC" w14:textId="632591CD" w:rsidR="00164253" w:rsidRPr="00E7730D" w:rsidRDefault="00164253" w:rsidP="00E7730D">
            <w:pPr>
              <w:jc w:val="center"/>
              <w:rPr>
                <w:lang w:eastAsia="en-AU"/>
              </w:rPr>
            </w:pPr>
            <w:r w:rsidRPr="00E7730D">
              <w:rPr>
                <w:lang w:eastAsia="en-AU"/>
              </w:rPr>
              <w:t>3</w:t>
            </w:r>
          </w:p>
        </w:tc>
        <w:tc>
          <w:tcPr>
            <w:tcW w:w="1276" w:type="dxa"/>
          </w:tcPr>
          <w:p w14:paraId="67F71FB5" w14:textId="3A5BE6B8" w:rsidR="00164253" w:rsidRPr="00E7730D" w:rsidRDefault="00164253" w:rsidP="00E7730D">
            <w:pPr>
              <w:rPr>
                <w:lang w:eastAsia="en-AU"/>
              </w:rPr>
            </w:pPr>
            <w:r w:rsidRPr="00E7730D">
              <w:rPr>
                <w:lang w:eastAsia="en-AU"/>
              </w:rPr>
              <w:t>Product Code</w:t>
            </w:r>
          </w:p>
        </w:tc>
        <w:tc>
          <w:tcPr>
            <w:tcW w:w="2126" w:type="dxa"/>
          </w:tcPr>
          <w:p w14:paraId="1CCB5669" w14:textId="4D1D5375" w:rsidR="00164253" w:rsidRPr="00E7730D" w:rsidRDefault="00164253" w:rsidP="00E7730D">
            <w:pPr>
              <w:jc w:val="center"/>
              <w:rPr>
                <w:lang w:eastAsia="en-AU"/>
              </w:rPr>
            </w:pPr>
            <w:r w:rsidRPr="00872556">
              <w:rPr>
                <w:rFonts w:cs="Arial"/>
                <w:szCs w:val="24"/>
                <w:lang w:eastAsia="en-AU"/>
              </w:rPr>
              <w:t>Internal grade/model</w:t>
            </w:r>
          </w:p>
        </w:tc>
        <w:tc>
          <w:tcPr>
            <w:tcW w:w="1134" w:type="dxa"/>
          </w:tcPr>
          <w:p w14:paraId="3FBEABF9" w14:textId="413ADEF9" w:rsidR="00164253" w:rsidRPr="00E7730D" w:rsidRDefault="00164253" w:rsidP="00E6018B">
            <w:pPr>
              <w:jc w:val="center"/>
              <w:rPr>
                <w:lang w:eastAsia="en-AU"/>
              </w:rPr>
            </w:pPr>
            <w:r w:rsidRPr="00872556">
              <w:rPr>
                <w:rFonts w:cs="Arial"/>
                <w:szCs w:val="24"/>
                <w:lang w:eastAsia="en-AU"/>
              </w:rPr>
              <w:t>###</w:t>
            </w:r>
            <w:r>
              <w:rPr>
                <w:rStyle w:val="FootnoteReference"/>
                <w:rFonts w:cs="Arial"/>
                <w:szCs w:val="24"/>
                <w:lang w:eastAsia="en-AU"/>
              </w:rPr>
              <w:footnoteReference w:id="4"/>
            </w:r>
          </w:p>
        </w:tc>
        <w:tc>
          <w:tcPr>
            <w:tcW w:w="1276" w:type="dxa"/>
          </w:tcPr>
          <w:p w14:paraId="10D84148" w14:textId="3C262AF8" w:rsidR="00164253" w:rsidRPr="00E7730D" w:rsidRDefault="00164253" w:rsidP="00E7730D">
            <w:pPr>
              <w:rPr>
                <w:lang w:eastAsia="en-AU"/>
              </w:rPr>
            </w:pPr>
            <w:r>
              <w:rPr>
                <w:lang w:eastAsia="en-AU"/>
              </w:rPr>
              <w:t>Mandatory</w:t>
            </w:r>
          </w:p>
        </w:tc>
        <w:tc>
          <w:tcPr>
            <w:tcW w:w="1276" w:type="dxa"/>
          </w:tcPr>
          <w:p w14:paraId="534D281E" w14:textId="275081C8" w:rsidR="00164253" w:rsidRPr="00E7730D" w:rsidRDefault="00164253" w:rsidP="00E7730D">
            <w:pPr>
              <w:rPr>
                <w:lang w:eastAsia="en-AU"/>
              </w:rPr>
            </w:pPr>
            <w:r w:rsidRPr="00E7730D">
              <w:rPr>
                <w:lang w:eastAsia="en-AU"/>
              </w:rPr>
              <w:t>Optional</w:t>
            </w:r>
          </w:p>
        </w:tc>
        <w:tc>
          <w:tcPr>
            <w:tcW w:w="1276" w:type="dxa"/>
          </w:tcPr>
          <w:p w14:paraId="0956AC4B" w14:textId="2152C8B0" w:rsidR="00164253" w:rsidRPr="00E7730D" w:rsidRDefault="00164253" w:rsidP="00164253">
            <w:pPr>
              <w:jc w:val="center"/>
              <w:rPr>
                <w:lang w:eastAsia="en-AU"/>
              </w:rPr>
            </w:pPr>
            <w:r>
              <w:rPr>
                <w:lang w:eastAsia="en-AU"/>
              </w:rPr>
              <w:t>No</w:t>
            </w:r>
          </w:p>
        </w:tc>
      </w:tr>
    </w:tbl>
    <w:p w14:paraId="3C688464" w14:textId="77777777" w:rsidR="00603E09" w:rsidRDefault="00603E09" w:rsidP="00C01F98">
      <w:pPr>
        <w:rPr>
          <w:snapToGrid w:val="0"/>
        </w:rPr>
      </w:pPr>
    </w:p>
    <w:p w14:paraId="38332025" w14:textId="0B344C7F" w:rsidR="0054336A" w:rsidRPr="0054336A" w:rsidRDefault="00400213" w:rsidP="0054336A">
      <w:pPr>
        <w:rPr>
          <w:rFonts w:cs="Arial"/>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54336A" w:rsidRPr="00872556">
        <w:rPr>
          <w:rFonts w:cs="Arial"/>
          <w:lang w:eastAsia="en-AU"/>
        </w:rPr>
        <w:t>For example: C-</w:t>
      </w:r>
      <w:r w:rsidR="0054336A">
        <w:rPr>
          <w:rFonts w:cs="Arial"/>
          <w:lang w:eastAsia="en-AU"/>
        </w:rPr>
        <w:t xml:space="preserve">100-X </w:t>
      </w:r>
      <w:r w:rsidR="0054336A" w:rsidRPr="00872556">
        <w:rPr>
          <w:rFonts w:cs="Arial"/>
          <w:lang w:eastAsia="en-AU"/>
        </w:rPr>
        <w:t>would indicate cast grinding balls with a 100 mm diameter</w:t>
      </w:r>
      <w:r w:rsidR="0054336A">
        <w:rPr>
          <w:rFonts w:cs="Arial"/>
          <w:lang w:eastAsia="en-AU"/>
        </w:rPr>
        <w:t xml:space="preserve"> and</w:t>
      </w:r>
      <w:r w:rsidR="0054336A" w:rsidRPr="00764F96">
        <w:rPr>
          <w:rFonts w:cs="Arial"/>
          <w:lang w:eastAsia="en-AU"/>
        </w:rPr>
        <w:t xml:space="preserve"> </w:t>
      </w:r>
      <w:r w:rsidR="0054336A" w:rsidRPr="00872556">
        <w:rPr>
          <w:rFonts w:cs="Arial"/>
          <w:lang w:eastAsia="en-AU"/>
        </w:rPr>
        <w:t>grade/model</w:t>
      </w:r>
      <w:r w:rsidR="0054336A">
        <w:rPr>
          <w:rFonts w:cs="Arial"/>
          <w:lang w:eastAsia="en-AU"/>
        </w:rPr>
        <w:t xml:space="preserve"> ‘X’</w:t>
      </w:r>
      <w:r w:rsidR="0054336A" w:rsidRPr="00872556">
        <w:rPr>
          <w:rFonts w:cs="Arial"/>
          <w:lang w:eastAsia="en-AU"/>
        </w:rPr>
        <w:t>.</w:t>
      </w:r>
    </w:p>
    <w:p w14:paraId="2655A960" w14:textId="4C323EE8"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9964B5B" w14:textId="34AEE3AD" w:rsidR="00603E09" w:rsidRDefault="006C4A3A" w:rsidP="00C01F98">
      <w:pPr>
        <w:rPr>
          <w:lang w:eastAsia="en-AU"/>
        </w:rPr>
      </w:pPr>
      <w:r>
        <w:rPr>
          <w:lang w:eastAsia="en-AU"/>
        </w:rPr>
        <w:t>If there are models manufactured and sold by your company t</w:t>
      </w:r>
      <w:r w:rsidR="00164253">
        <w:rPr>
          <w:lang w:eastAsia="en-AU"/>
        </w:rPr>
        <w:t xml:space="preserve">hat do not align within the MCC </w:t>
      </w:r>
      <w:r>
        <w:rPr>
          <w:lang w:eastAsia="en-AU"/>
        </w:rPr>
        <w:t>structure</w:t>
      </w:r>
      <w:r w:rsidR="00164253">
        <w:rPr>
          <w:lang w:eastAsia="en-AU"/>
        </w:rPr>
        <w:t xml:space="preserve"> </w:t>
      </w:r>
      <w:r>
        <w:rPr>
          <w:lang w:eastAsia="en-AU"/>
        </w:rPr>
        <w:t xml:space="preserve">above, this </w:t>
      </w:r>
      <w:r w:rsidRPr="00166274">
        <w:rPr>
          <w:lang w:eastAsia="en-AU"/>
        </w:rPr>
        <w:t>should be raised</w:t>
      </w:r>
      <w:r>
        <w:rPr>
          <w:lang w:eastAsia="en-AU"/>
        </w:rPr>
        <w:t xml:space="preserve"> by lodging a submission with the </w:t>
      </w:r>
      <w:r w:rsidR="00F86EEF">
        <w:rPr>
          <w:lang w:eastAsia="en-AU"/>
        </w:rPr>
        <w:t>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71528A05" w14:textId="77777777" w:rsidR="00E6018B" w:rsidRPr="00F8517C" w:rsidRDefault="00E6018B" w:rsidP="00C01F98">
      <w:pPr>
        <w:rPr>
          <w:snapToGrid w:val="0"/>
        </w:rPr>
      </w:pPr>
    </w:p>
    <w:p w14:paraId="65D59263" w14:textId="6468EBB6" w:rsidR="00515B70" w:rsidRDefault="00515B70" w:rsidP="007649F5">
      <w:pPr>
        <w:pStyle w:val="Heading1"/>
      </w:pPr>
      <w:bookmarkStart w:id="49" w:name="_Toc506971828"/>
      <w:bookmarkStart w:id="50" w:name="_Toc508203820"/>
      <w:bookmarkStart w:id="51" w:name="_Toc508290354"/>
      <w:bookmarkStart w:id="52" w:name="_Toc515637638"/>
      <w:bookmarkStart w:id="53" w:name="_Ref520387621"/>
      <w:bookmarkStart w:id="54" w:name="_Toc110590158"/>
      <w:r>
        <w:lastRenderedPageBreak/>
        <w:t>Section A</w:t>
      </w:r>
      <w:r>
        <w:br/>
        <w:t xml:space="preserve">Company </w:t>
      </w:r>
      <w:bookmarkEnd w:id="49"/>
      <w:bookmarkEnd w:id="50"/>
      <w:bookmarkEnd w:id="51"/>
      <w:bookmarkEnd w:id="52"/>
      <w:r w:rsidR="00E82A0A">
        <w:t>i</w:t>
      </w:r>
      <w:r w:rsidR="00B61189">
        <w:t>nformation</w:t>
      </w:r>
      <w:bookmarkEnd w:id="53"/>
      <w:bookmarkEnd w:id="54"/>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5" w:name="_Toc491596295"/>
      <w:bookmarkStart w:id="56" w:name="_Toc506971829"/>
      <w:bookmarkStart w:id="57" w:name="_Toc219017557"/>
      <w:bookmarkStart w:id="58" w:name="_Toc508203821"/>
      <w:bookmarkStart w:id="59" w:name="_Toc508290355"/>
      <w:bookmarkStart w:id="60" w:name="_Toc515637639"/>
      <w:bookmarkStart w:id="61" w:name="_Toc110590159"/>
      <w:r>
        <w:t>A-1</w:t>
      </w:r>
      <w:r>
        <w:tab/>
      </w:r>
      <w:bookmarkEnd w:id="55"/>
      <w:bookmarkEnd w:id="56"/>
      <w:bookmarkEnd w:id="57"/>
      <w:bookmarkEnd w:id="58"/>
      <w:bookmarkEnd w:id="59"/>
      <w:bookmarkEnd w:id="60"/>
      <w:r w:rsidR="00CC27E7">
        <w:t xml:space="preserve">Company representative </w:t>
      </w:r>
      <w:r w:rsidR="00251F2A">
        <w:t>and location</w:t>
      </w:r>
      <w:bookmarkEnd w:id="61"/>
    </w:p>
    <w:p w14:paraId="519206C2" w14:textId="77777777" w:rsidR="00515B70" w:rsidRPr="00747485" w:rsidRDefault="00515B70" w:rsidP="003B61A4">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77777777" w:rsidR="00CC27E7" w:rsidRDefault="00CC27E7" w:rsidP="003B61A4">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0EDF1943"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 xml:space="preserve">the </w:t>
      </w:r>
      <w:r w:rsidR="00F86EEF">
        <w:rPr>
          <w:i/>
          <w:snapToGrid w:val="0"/>
        </w:rPr>
        <w:t>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5070EBD0" w:rsidR="00BE15F8" w:rsidRPr="00C01F98" w:rsidRDefault="00CC756D" w:rsidP="003B61A4">
      <w:pPr>
        <w:pStyle w:val="ListParagraph"/>
        <w:numPr>
          <w:ilvl w:val="0"/>
          <w:numId w:val="33"/>
        </w:numPr>
      </w:pPr>
      <w:r>
        <w:t>W</w:t>
      </w:r>
      <w:r w:rsidR="00251F2A" w:rsidRPr="00C01F98">
        <w:t xml:space="preserve">here </w:t>
      </w:r>
      <w:r>
        <w:t xml:space="preserve">are </w:t>
      </w:r>
      <w:r w:rsidR="00F45671">
        <w:t>your</w:t>
      </w:r>
      <w:r w:rsidR="00251F2A" w:rsidRPr="00C01F98">
        <w:t xml:space="preserve"> company’s financial records held</w:t>
      </w:r>
      <w:r>
        <w:t>?</w:t>
      </w:r>
    </w:p>
    <w:p w14:paraId="52295B12" w14:textId="77777777" w:rsidR="00251F2A" w:rsidRPr="00C01F98" w:rsidRDefault="00251F2A" w:rsidP="00C01F98">
      <w:pPr>
        <w:pStyle w:val="ListParagraph"/>
        <w:ind w:left="360"/>
      </w:pPr>
    </w:p>
    <w:p w14:paraId="17979CA8" w14:textId="6798A418" w:rsidR="00CC27E7" w:rsidRDefault="00CC756D" w:rsidP="003B61A4">
      <w:pPr>
        <w:pStyle w:val="ListParagraph"/>
        <w:numPr>
          <w:ilvl w:val="0"/>
          <w:numId w:val="33"/>
        </w:numPr>
      </w:pPr>
      <w:r>
        <w:t>W</w:t>
      </w:r>
      <w:r w:rsidR="00CC27E7" w:rsidRPr="001F538E">
        <w:t xml:space="preserve">here </w:t>
      </w:r>
      <w:r>
        <w:t xml:space="preserve">are </w:t>
      </w:r>
      <w:r w:rsidR="00F45671">
        <w:t>your</w:t>
      </w:r>
      <w:r w:rsidR="00CC27E7" w:rsidRPr="001F538E">
        <w:t xml:space="preserve"> company’s </w:t>
      </w:r>
      <w:r w:rsidR="00CC27E7">
        <w:t>production</w:t>
      </w:r>
      <w:r w:rsidR="00CC27E7" w:rsidRPr="001F538E">
        <w:t xml:space="preserve"> records held</w:t>
      </w:r>
      <w:r>
        <w:t>?</w:t>
      </w:r>
      <w:r w:rsidR="00CC27E7">
        <w:t xml:space="preserve"> </w:t>
      </w:r>
    </w:p>
    <w:p w14:paraId="7E81F9AB" w14:textId="77777777" w:rsidR="00AE10C4" w:rsidRDefault="00AE10C4" w:rsidP="00AE10C4">
      <w:pPr>
        <w:pStyle w:val="ListParagraph"/>
      </w:pPr>
    </w:p>
    <w:p w14:paraId="15692A21" w14:textId="5DEBDF87" w:rsidR="00AE10C4" w:rsidRDefault="00CC756D" w:rsidP="003B61A4">
      <w:pPr>
        <w:pStyle w:val="ListParagraph"/>
        <w:numPr>
          <w:ilvl w:val="0"/>
          <w:numId w:val="33"/>
        </w:numPr>
      </w:pPr>
      <w:r>
        <w:t>Where is</w:t>
      </w:r>
      <w:r w:rsidR="00AE10C4">
        <w:t xml:space="preserve"> </w:t>
      </w:r>
      <w:r w:rsidR="00F45671">
        <w:t>your</w:t>
      </w:r>
      <w:r w:rsidR="00AE10C4">
        <w:t xml:space="preserve"> company’s production plant manufacturing the goods</w:t>
      </w:r>
      <w:r>
        <w:t>?</w:t>
      </w:r>
    </w:p>
    <w:p w14:paraId="2E6187B7" w14:textId="77777777" w:rsidR="00747485" w:rsidRDefault="00747485" w:rsidP="00C01F98"/>
    <w:p w14:paraId="6EA0312C" w14:textId="77777777" w:rsidR="00515B70" w:rsidRDefault="00515B70">
      <w:pPr>
        <w:pStyle w:val="Heading2"/>
      </w:pPr>
      <w:bookmarkStart w:id="62" w:name="_Toc506971831"/>
      <w:bookmarkStart w:id="63" w:name="_Toc219017559"/>
      <w:bookmarkStart w:id="64" w:name="_Toc508203823"/>
      <w:bookmarkStart w:id="65" w:name="_Toc508290357"/>
      <w:bookmarkStart w:id="66" w:name="_Toc515637641"/>
      <w:bookmarkStart w:id="67" w:name="_Toc110590160"/>
      <w:r>
        <w:t>A-</w:t>
      </w:r>
      <w:r w:rsidR="00CC27E7">
        <w:t>2</w:t>
      </w:r>
      <w:r>
        <w:tab/>
        <w:t>Company information</w:t>
      </w:r>
      <w:bookmarkEnd w:id="62"/>
      <w:bookmarkEnd w:id="63"/>
      <w:bookmarkEnd w:id="64"/>
      <w:bookmarkEnd w:id="65"/>
      <w:bookmarkEnd w:id="66"/>
      <w:bookmarkEnd w:id="67"/>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5"/>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3CEB1E2D"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then please provide names and addresses of the companies which perform each function:</w:t>
      </w:r>
    </w:p>
    <w:p w14:paraId="0194E1D7"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47A8B7F1"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2EA5734B" w14:textId="77777777" w:rsidR="00515B70" w:rsidRPr="00E3197D" w:rsidRDefault="00515B70" w:rsidP="00216EE1">
      <w:pPr>
        <w:pStyle w:val="ListParagraph"/>
        <w:numPr>
          <w:ilvl w:val="0"/>
          <w:numId w:val="8"/>
        </w:numPr>
      </w:pPr>
      <w:r w:rsidRPr="00E3197D">
        <w:rPr>
          <w:snapToGrid w:val="0"/>
        </w:rPr>
        <w:lastRenderedPageBreak/>
        <w:t>export to Australia</w:t>
      </w:r>
      <w:r w:rsidR="00AA78F8">
        <w:rPr>
          <w:snapToGrid w:val="0"/>
        </w:rPr>
        <w:t>;</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8" w:name="_Toc506971832"/>
      <w:bookmarkStart w:id="69" w:name="_Toc219017560"/>
      <w:bookmarkStart w:id="70" w:name="_Toc508203824"/>
      <w:bookmarkStart w:id="71" w:name="_Toc508290358"/>
      <w:bookmarkStart w:id="72" w:name="_Toc515637642"/>
      <w:bookmarkStart w:id="73" w:name="_Toc110590161"/>
      <w:r>
        <w:t>A-</w:t>
      </w:r>
      <w:r w:rsidR="00D66FC1">
        <w:t>3</w:t>
      </w:r>
      <w:r>
        <w:tab/>
        <w:t>General accounting information</w:t>
      </w:r>
      <w:bookmarkEnd w:id="68"/>
      <w:bookmarkEnd w:id="69"/>
      <w:bookmarkEnd w:id="70"/>
      <w:bookmarkEnd w:id="71"/>
      <w:bookmarkEnd w:id="72"/>
      <w:bookmarkEnd w:id="73"/>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4" w:name="_Toc491596300"/>
      <w:bookmarkStart w:id="75" w:name="_Toc506971834"/>
      <w:bookmarkStart w:id="76" w:name="_Toc219017562"/>
      <w:bookmarkStart w:id="77" w:name="_Toc508203826"/>
      <w:bookmarkStart w:id="78" w:name="_Toc508290360"/>
      <w:bookmarkStart w:id="79" w:name="_Toc515637644"/>
      <w:bookmarkStart w:id="80" w:name="_Toc110590162"/>
      <w:r>
        <w:t>A-</w:t>
      </w:r>
      <w:r w:rsidR="00D66FC1">
        <w:t>4</w:t>
      </w:r>
      <w:r>
        <w:tab/>
      </w:r>
      <w:bookmarkEnd w:id="74"/>
      <w:bookmarkEnd w:id="75"/>
      <w:bookmarkEnd w:id="76"/>
      <w:bookmarkEnd w:id="77"/>
      <w:bookmarkEnd w:id="78"/>
      <w:bookmarkEnd w:id="79"/>
      <w:r w:rsidR="00796BBB">
        <w:t>Financial Documents</w:t>
      </w:r>
      <w:bookmarkEnd w:id="80"/>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77777777" w:rsidR="00D55AE7" w:rsidRDefault="00D55AE7" w:rsidP="00216EE1">
      <w:pPr>
        <w:pStyle w:val="ListParagraph"/>
        <w:numPr>
          <w:ilvl w:val="1"/>
          <w:numId w:val="4"/>
        </w:numPr>
      </w:pPr>
      <w:r>
        <w:t xml:space="preserve">the most recent financial year; </w:t>
      </w:r>
      <w:r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5476EA96" w14:textId="77777777" w:rsidR="00E6018B" w:rsidRDefault="00543487" w:rsidP="00E6018B">
      <w:pPr>
        <w:pStyle w:val="ListParagraph"/>
        <w:numPr>
          <w:ilvl w:val="0"/>
          <w:numId w:val="4"/>
        </w:numPr>
        <w:ind w:left="360"/>
      </w:pPr>
      <w:r>
        <w:t>Please provide your company’s c</w:t>
      </w:r>
      <w:r w:rsidR="005E4E34">
        <w:t>h</w:t>
      </w:r>
      <w:r w:rsidR="003B0E82">
        <w:t>art of accounts</w:t>
      </w:r>
      <w:r w:rsidR="0050383D">
        <w:t xml:space="preserve"> (in Excel).</w:t>
      </w:r>
    </w:p>
    <w:p w14:paraId="66C35558" w14:textId="77777777" w:rsidR="00E6018B" w:rsidRPr="00E6018B" w:rsidRDefault="00E6018B" w:rsidP="00E6018B">
      <w:pPr>
        <w:pStyle w:val="ListParagraph"/>
        <w:rPr>
          <w:i/>
        </w:rPr>
      </w:pPr>
    </w:p>
    <w:p w14:paraId="6A2EBB51" w14:textId="7112513C" w:rsidR="00042E68" w:rsidRPr="00E6018B" w:rsidRDefault="00042E68" w:rsidP="00E6018B">
      <w:r w:rsidRPr="00E6018B">
        <w:rPr>
          <w:i/>
        </w:rPr>
        <w:t xml:space="preserve">If any of the documents are not in English, please provide a </w:t>
      </w:r>
      <w:r w:rsidR="001C6FEA" w:rsidRPr="00E6018B">
        <w:rPr>
          <w:i/>
        </w:rPr>
        <w:t xml:space="preserve">complete </w:t>
      </w:r>
      <w:r w:rsidRPr="00E6018B">
        <w:rPr>
          <w:i/>
        </w:rPr>
        <w:t>translation of the documents.</w:t>
      </w:r>
    </w:p>
    <w:p w14:paraId="1DD512EE" w14:textId="77777777" w:rsidR="00515B70" w:rsidRDefault="00515B70" w:rsidP="007649F5">
      <w:pPr>
        <w:pStyle w:val="Heading1"/>
      </w:pPr>
      <w:bookmarkStart w:id="81" w:name="_Ref520387649"/>
      <w:bookmarkStart w:id="82" w:name="_Toc110590163"/>
      <w:bookmarkStart w:id="83" w:name="_Toc506971835"/>
      <w:bookmarkStart w:id="84" w:name="_Toc508203827"/>
      <w:bookmarkStart w:id="85" w:name="_Toc508290361"/>
      <w:bookmarkStart w:id="86" w:name="_Toc515637645"/>
      <w:r>
        <w:lastRenderedPageBreak/>
        <w:t>Section B</w:t>
      </w:r>
      <w:r>
        <w:br/>
      </w:r>
      <w:r w:rsidR="00033ADB">
        <w:t xml:space="preserve">Export </w:t>
      </w:r>
      <w:r w:rsidR="00E82A0A">
        <w:t>s</w:t>
      </w:r>
      <w:r>
        <w:t>ales to Australia</w:t>
      </w:r>
      <w:bookmarkEnd w:id="81"/>
      <w:bookmarkEnd w:id="82"/>
      <w:r>
        <w:t xml:space="preserve"> </w:t>
      </w:r>
      <w:bookmarkEnd w:id="83"/>
      <w:bookmarkEnd w:id="84"/>
      <w:bookmarkEnd w:id="85"/>
      <w:bookmarkEnd w:id="86"/>
    </w:p>
    <w:p w14:paraId="6B6E16C8" w14:textId="77777777" w:rsidR="00664603" w:rsidRDefault="00664603" w:rsidP="00CC756D"/>
    <w:p w14:paraId="21537BAF" w14:textId="77777777" w:rsidR="0088086D" w:rsidRDefault="00515B70" w:rsidP="00C01F98">
      <w:pPr>
        <w:pStyle w:val="Heading2"/>
      </w:pPr>
      <w:bookmarkStart w:id="87" w:name="_Toc110590164"/>
      <w:r w:rsidRPr="003735F5">
        <w:t>B-</w:t>
      </w:r>
      <w:r w:rsidR="0088086D">
        <w:t>1</w:t>
      </w:r>
      <w:r w:rsidRPr="003735F5">
        <w:tab/>
      </w:r>
      <w:r w:rsidR="0088086D">
        <w:t>Australian export sales process</w:t>
      </w:r>
      <w:bookmarkEnd w:id="87"/>
    </w:p>
    <w:p w14:paraId="1ABCAA97"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4C275944" w14:textId="77777777" w:rsidR="006A44DF" w:rsidRDefault="006A44DF" w:rsidP="00216EE1">
      <w:pPr>
        <w:pStyle w:val="ListParagraph"/>
        <w:numPr>
          <w:ilvl w:val="1"/>
          <w:numId w:val="9"/>
        </w:numPr>
      </w:pPr>
      <w:r>
        <w:t>Do your customers pay you into a foreign currency denominated account? If yes, provide details;</w:t>
      </w:r>
    </w:p>
    <w:p w14:paraId="1C9867F0"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5EAEAFFB" w:rsidR="00C93B69" w:rsidRPr="004A4727" w:rsidRDefault="004A4727" w:rsidP="004A4727">
      <w:pPr>
        <w:pStyle w:val="ListParagraph"/>
        <w:numPr>
          <w:ilvl w:val="0"/>
          <w:numId w:val="9"/>
        </w:numPr>
        <w:ind w:left="360"/>
        <w:rPr>
          <w:szCs w:val="24"/>
        </w:rPr>
      </w:pPr>
      <w:r w:rsidRPr="004A4727">
        <w:rPr>
          <w:snapToGrid w:val="0"/>
        </w:rPr>
        <w:t xml:space="preserve">In </w:t>
      </w:r>
      <w:r w:rsidRPr="004A4727">
        <w:t>establishing</w:t>
      </w:r>
      <w:r w:rsidRPr="004A4727">
        <w:rPr>
          <w:snapToGrid w:val="0"/>
        </w:rPr>
        <w:t xml:space="preserve"> the date of sale, the </w:t>
      </w:r>
      <w:r w:rsidR="00F86EEF">
        <w:rPr>
          <w:snapToGrid w:val="0"/>
        </w:rPr>
        <w:t>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3A311B0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8E68C06" w14:textId="77777777" w:rsidR="00515B70" w:rsidRDefault="00515B70">
      <w:pPr>
        <w:ind w:right="-680"/>
        <w:jc w:val="both"/>
      </w:pPr>
    </w:p>
    <w:p w14:paraId="0F9689AA" w14:textId="77777777" w:rsidR="00E31890" w:rsidRDefault="00515B70" w:rsidP="00C01F98">
      <w:pPr>
        <w:pStyle w:val="Heading2"/>
      </w:pPr>
      <w:bookmarkStart w:id="88" w:name="_Toc110590165"/>
      <w:r w:rsidRPr="003735F5">
        <w:t>B-</w:t>
      </w:r>
      <w:r w:rsidR="00E31890">
        <w:t>2</w:t>
      </w:r>
      <w:r w:rsidRPr="003735F5">
        <w:tab/>
      </w:r>
      <w:r w:rsidR="00E31890">
        <w:t>Australian sales listing</w:t>
      </w:r>
      <w:bookmarkEnd w:id="88"/>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632CD1D" w14:textId="77777777" w:rsidR="00323BB5" w:rsidRDefault="00382777" w:rsidP="00323BB5">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16419461"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9" w:name="_Toc110590166"/>
      <w:r w:rsidRPr="003735F5">
        <w:rPr>
          <w:szCs w:val="28"/>
        </w:rPr>
        <w:t>B-</w:t>
      </w:r>
      <w:r w:rsidR="001A4735">
        <w:rPr>
          <w:szCs w:val="28"/>
        </w:rPr>
        <w:t>3</w:t>
      </w:r>
      <w:r>
        <w:tab/>
      </w:r>
      <w:r w:rsidR="001A4735" w:rsidRPr="00C63312">
        <w:rPr>
          <w:szCs w:val="28"/>
        </w:rPr>
        <w:t>Sample export documents</w:t>
      </w:r>
      <w:bookmarkEnd w:id="89"/>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90" w:name="_Toc506971836"/>
    </w:p>
    <w:p w14:paraId="5C359B14" w14:textId="77777777" w:rsidR="00454887" w:rsidRPr="00125B70" w:rsidRDefault="00C758F7" w:rsidP="00C01F98">
      <w:pPr>
        <w:pStyle w:val="Heading2"/>
      </w:pPr>
      <w:bookmarkStart w:id="91" w:name="_Toc110590167"/>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1"/>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A742B5">
      <w:pPr>
        <w:pStyle w:val="ListParagraph"/>
        <w:numPr>
          <w:ilvl w:val="0"/>
          <w:numId w:val="81"/>
        </w:numPr>
      </w:pPr>
      <w:r w:rsidRPr="00A2249F">
        <w:t xml:space="preserve">You must provide this list in electronic format using the template provided. </w:t>
      </w:r>
    </w:p>
    <w:p w14:paraId="23D42669" w14:textId="77777777" w:rsidR="000B0D5C" w:rsidRPr="004744D3" w:rsidRDefault="000B0D5C" w:rsidP="00A742B5">
      <w:pPr>
        <w:pStyle w:val="ListParagraph"/>
        <w:numPr>
          <w:ilvl w:val="0"/>
          <w:numId w:val="81"/>
        </w:numPr>
      </w:pPr>
      <w:r>
        <w:t>Please use the currency that your accounts are kept in.</w:t>
      </w:r>
    </w:p>
    <w:p w14:paraId="1CD25274" w14:textId="77777777" w:rsidR="00A2249F" w:rsidRPr="004744D3" w:rsidRDefault="00A2249F" w:rsidP="00A742B5">
      <w:pPr>
        <w:pStyle w:val="ListParagraph"/>
        <w:numPr>
          <w:ilvl w:val="0"/>
          <w:numId w:val="81"/>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2E92C796" w14:textId="77777777" w:rsidR="00AE1F0E" w:rsidRPr="00AE1F0E" w:rsidRDefault="00AE1F0E" w:rsidP="00AE1F0E">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92" w:name="_Toc110590168"/>
      <w:r>
        <w:t>B-5</w:t>
      </w:r>
      <w:r>
        <w:tab/>
        <w:t xml:space="preserve">Reconciliation of direct </w:t>
      </w:r>
      <w:r w:rsidR="007378F5">
        <w:t xml:space="preserve">selling </w:t>
      </w:r>
      <w:r>
        <w:t>expenses to financial accounts</w:t>
      </w:r>
      <w:bookmarkEnd w:id="92"/>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3B61A4">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7F856050"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ACCE582" w14:textId="77777777" w:rsidR="00AE1F0E" w:rsidRDefault="00AE1F0E" w:rsidP="00AE1F0E">
      <w:pPr>
        <w:pStyle w:val="ListParagraph"/>
        <w:numPr>
          <w:ilvl w:val="0"/>
          <w:numId w:val="14"/>
        </w:numPr>
      </w:pPr>
      <w:r>
        <w:t xml:space="preserve">highlight or annotate the amount shown in the source document;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lastRenderedPageBreak/>
        <w:t>provide the account code and sub-account code (if applicable) at column D of the worksheet</w:t>
      </w:r>
      <w:r w:rsidR="00385E4B" w:rsidRPr="004744D3">
        <w:t>.</w:t>
      </w:r>
    </w:p>
    <w:p w14:paraId="0C09DB1D" w14:textId="77777777" w:rsidR="00515B70" w:rsidRDefault="00515B70" w:rsidP="007649F5">
      <w:pPr>
        <w:pStyle w:val="Heading1"/>
      </w:pPr>
      <w:bookmarkStart w:id="93" w:name="_Toc508203828"/>
      <w:bookmarkStart w:id="94" w:name="_Toc508290362"/>
      <w:bookmarkStart w:id="95" w:name="_Toc515637646"/>
      <w:bookmarkStart w:id="96" w:name="_Ref520387664"/>
      <w:bookmarkStart w:id="97" w:name="_Toc110590169"/>
      <w:r>
        <w:lastRenderedPageBreak/>
        <w:t>Section C</w:t>
      </w:r>
      <w:r>
        <w:br/>
      </w:r>
      <w:r w:rsidR="006614D2">
        <w:t>Exported goods</w:t>
      </w:r>
      <w:r w:rsidR="003E323C">
        <w:t xml:space="preserve"> &amp; l</w:t>
      </w:r>
      <w:r>
        <w:t>ike goods</w:t>
      </w:r>
      <w:bookmarkEnd w:id="90"/>
      <w:bookmarkEnd w:id="93"/>
      <w:bookmarkEnd w:id="94"/>
      <w:bookmarkEnd w:id="95"/>
      <w:bookmarkEnd w:id="96"/>
      <w:bookmarkEnd w:id="97"/>
    </w:p>
    <w:p w14:paraId="71278E1F" w14:textId="77777777" w:rsidR="00E40618" w:rsidRDefault="00E40618" w:rsidP="00C01F98">
      <w:pPr>
        <w:rPr>
          <w:snapToGrid w:val="0"/>
          <w:highlight w:val="yellow"/>
        </w:rPr>
      </w:pPr>
    </w:p>
    <w:p w14:paraId="15842A02" w14:textId="188B0263" w:rsidR="00E40618" w:rsidRDefault="00E40618" w:rsidP="00C01F98">
      <w:pPr>
        <w:pBdr>
          <w:top w:val="single" w:sz="4" w:space="1" w:color="auto"/>
          <w:left w:val="single" w:sz="4" w:space="4" w:color="auto"/>
          <w:bottom w:val="single" w:sz="4" w:space="1" w:color="auto"/>
          <w:right w:val="single" w:sz="4" w:space="4" w:color="auto"/>
        </w:pBdr>
      </w:pPr>
      <w:r w:rsidRPr="00F8517C">
        <w:t xml:space="preserve">The </w:t>
      </w:r>
      <w:r w:rsidR="00F86EEF">
        <w:t>commission</w:t>
      </w:r>
      <w:r w:rsidRPr="00F8517C">
        <w:t xml:space="preserve"> consider</w:t>
      </w:r>
      <w:r w:rsidR="00E8649F">
        <w:t>s</w:t>
      </w:r>
      <w:r w:rsidR="00122BF3">
        <w:t xml:space="preserve"> the MCCs </w:t>
      </w:r>
      <w:r w:rsidRPr="00F8517C">
        <w:t>in and of itself is not</w:t>
      </w:r>
      <w:r>
        <w:t xml:space="preserv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8" w:name="_Toc110590170"/>
      <w:r w:rsidRPr="003735F5">
        <w:t>C-1</w:t>
      </w:r>
      <w:r>
        <w:tab/>
      </w:r>
      <w:r w:rsidR="00B10545">
        <w:t>Models exported to Australia</w:t>
      </w:r>
      <w:bookmarkEnd w:id="98"/>
    </w:p>
    <w:p w14:paraId="03643177" w14:textId="77777777" w:rsidR="00891546" w:rsidRDefault="00891546" w:rsidP="003B61A4">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3B61A4">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3B61A4">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9" w:name="_Toc110590171"/>
      <w:r w:rsidRPr="003735F5">
        <w:t>C-2</w:t>
      </w:r>
      <w:r>
        <w:tab/>
      </w:r>
      <w:r w:rsidR="00B10545">
        <w:t>Models sold in the domestic market</w:t>
      </w:r>
      <w:bookmarkEnd w:id="99"/>
    </w:p>
    <w:p w14:paraId="670A967A" w14:textId="77777777" w:rsidR="00891546" w:rsidRDefault="00891546" w:rsidP="003B61A4">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3B61A4">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3B61A4">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100" w:name="_Toc110590172"/>
      <w:r>
        <w:t>C-3</w:t>
      </w:r>
      <w:r>
        <w:tab/>
        <w:t>Internal product codes</w:t>
      </w:r>
      <w:bookmarkEnd w:id="100"/>
    </w:p>
    <w:p w14:paraId="43D0EE19" w14:textId="77777777" w:rsidR="0009232D" w:rsidRDefault="0009232D" w:rsidP="003B61A4">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3B61A4">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3B61A4">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3B61A4">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3B61A4">
      <w:pPr>
        <w:pStyle w:val="ListParagraph"/>
        <w:numPr>
          <w:ilvl w:val="0"/>
          <w:numId w:val="37"/>
        </w:numPr>
      </w:pPr>
      <w:r>
        <w:t>Provide details on the method used to identify the MCC in the sales and cost spreadsheets.</w:t>
      </w:r>
    </w:p>
    <w:p w14:paraId="7B1CE1C2" w14:textId="77777777" w:rsidR="00515B70" w:rsidRDefault="00515B70" w:rsidP="007649F5">
      <w:pPr>
        <w:pStyle w:val="Heading1"/>
      </w:pPr>
      <w:bookmarkStart w:id="101" w:name="_Toc506971837"/>
      <w:bookmarkStart w:id="102" w:name="_Toc508203829"/>
      <w:bookmarkStart w:id="103" w:name="_Toc508290363"/>
      <w:bookmarkStart w:id="104" w:name="_Toc515637647"/>
      <w:bookmarkStart w:id="105" w:name="_Ref520387677"/>
      <w:bookmarkStart w:id="106" w:name="_Toc110590173"/>
      <w:r>
        <w:lastRenderedPageBreak/>
        <w:t>Section D</w:t>
      </w:r>
      <w:r>
        <w:br/>
        <w:t>Domestic sales</w:t>
      </w:r>
      <w:bookmarkEnd w:id="101"/>
      <w:bookmarkEnd w:id="102"/>
      <w:bookmarkEnd w:id="103"/>
      <w:bookmarkEnd w:id="104"/>
      <w:bookmarkEnd w:id="105"/>
      <w:bookmarkEnd w:id="106"/>
      <w:r>
        <w:t xml:space="preserve"> </w:t>
      </w:r>
    </w:p>
    <w:p w14:paraId="1E0DD11B" w14:textId="77777777" w:rsidR="00515B70" w:rsidRPr="00345E94" w:rsidRDefault="00515B70" w:rsidP="00C758F7">
      <w:pPr>
        <w:rPr>
          <w:snapToGrid w:val="0"/>
        </w:rPr>
      </w:pPr>
    </w:p>
    <w:p w14:paraId="59727A2B" w14:textId="77777777" w:rsidR="0048752E" w:rsidRDefault="00515B70" w:rsidP="00C01F98">
      <w:pPr>
        <w:pStyle w:val="Heading2"/>
      </w:pPr>
      <w:bookmarkStart w:id="107" w:name="_Toc110590174"/>
      <w:r w:rsidRPr="003735F5">
        <w:rPr>
          <w:szCs w:val="28"/>
        </w:rPr>
        <w:t>D-1</w:t>
      </w:r>
      <w:r>
        <w:tab/>
      </w:r>
      <w:r w:rsidR="0048752E">
        <w:t>Domestic sales process</w:t>
      </w:r>
      <w:bookmarkEnd w:id="107"/>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327355F1"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the </w:t>
      </w:r>
      <w:r w:rsidR="00F86EEF">
        <w:rPr>
          <w:snapToGrid w:val="0"/>
        </w:rPr>
        <w:t>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48E5C8A8" w14:textId="77777777" w:rsidR="003F419C" w:rsidRPr="00C63312" w:rsidRDefault="009A7272" w:rsidP="00216EE1">
      <w:pPr>
        <w:pStyle w:val="ListParagraph"/>
        <w:numPr>
          <w:ilvl w:val="1"/>
          <w:numId w:val="15"/>
        </w:numPr>
        <w:rPr>
          <w:szCs w:val="24"/>
        </w:rPr>
      </w:pPr>
      <w:r>
        <w:rPr>
          <w:szCs w:val="24"/>
        </w:rPr>
        <w:t>Why does this date best reflect</w:t>
      </w:r>
      <w:r w:rsidR="003F419C">
        <w:rPr>
          <w:szCs w:val="24"/>
        </w:rPr>
        <w:t xml:space="preserve"> the material terms of sale?</w:t>
      </w:r>
    </w:p>
    <w:p w14:paraId="324FAA3A" w14:textId="77777777" w:rsidR="00C00A82" w:rsidRDefault="00C00A82" w:rsidP="00C01F98"/>
    <w:p w14:paraId="35423AB4" w14:textId="77777777" w:rsidR="00C00A82" w:rsidRDefault="00515B70" w:rsidP="00C01F98">
      <w:pPr>
        <w:pStyle w:val="Heading2"/>
      </w:pPr>
      <w:bookmarkStart w:id="108" w:name="_Toc110590175"/>
      <w:r w:rsidRPr="003735F5">
        <w:rPr>
          <w:szCs w:val="28"/>
        </w:rPr>
        <w:t>D-</w:t>
      </w:r>
      <w:r w:rsidR="00C00A82">
        <w:rPr>
          <w:szCs w:val="28"/>
        </w:rPr>
        <w:t>2</w:t>
      </w:r>
      <w:r>
        <w:tab/>
      </w:r>
      <w:r w:rsidR="00C00A82">
        <w:t>Domestic sales listing</w:t>
      </w:r>
      <w:bookmarkEnd w:id="108"/>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9" w:name="_Toc110590176"/>
      <w:r w:rsidRPr="003735F5">
        <w:rPr>
          <w:szCs w:val="28"/>
        </w:rPr>
        <w:t>D-</w:t>
      </w:r>
      <w:r w:rsidR="00D5168C">
        <w:rPr>
          <w:szCs w:val="28"/>
        </w:rPr>
        <w:t>3</w:t>
      </w:r>
      <w:r>
        <w:tab/>
      </w:r>
      <w:r w:rsidR="00D5168C">
        <w:t>Sample domestic sales documents</w:t>
      </w:r>
      <w:bookmarkEnd w:id="109"/>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lastRenderedPageBreak/>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10" w:name="_Toc110590177"/>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0"/>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3B61A4">
      <w:pPr>
        <w:pStyle w:val="ListParagraph"/>
        <w:numPr>
          <w:ilvl w:val="0"/>
          <w:numId w:val="30"/>
        </w:numPr>
      </w:pPr>
      <w:r w:rsidRPr="00A2249F">
        <w:t xml:space="preserve">You must provide this list in electronic format using the template provided. </w:t>
      </w:r>
    </w:p>
    <w:p w14:paraId="0E2ECB45" w14:textId="77777777" w:rsidR="000B0D5C" w:rsidRPr="004744D3" w:rsidRDefault="000B0D5C" w:rsidP="003B61A4">
      <w:pPr>
        <w:pStyle w:val="ListParagraph"/>
        <w:numPr>
          <w:ilvl w:val="0"/>
          <w:numId w:val="30"/>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2CCCED01"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4CAD075E" w14:textId="77777777" w:rsidR="00D5168C" w:rsidRDefault="00D5168C" w:rsidP="00D5168C">
      <w:pPr>
        <w:rPr>
          <w:snapToGrid w:val="0"/>
        </w:rPr>
      </w:pPr>
    </w:p>
    <w:p w14:paraId="25009058" w14:textId="77777777" w:rsidR="00BE5C16" w:rsidRDefault="00BE5C16" w:rsidP="00BE5C16">
      <w:pPr>
        <w:pStyle w:val="Indent1"/>
        <w:ind w:left="0" w:right="-680" w:firstLine="0"/>
      </w:pPr>
    </w:p>
    <w:p w14:paraId="21AE48BA" w14:textId="77777777" w:rsidR="00515B70" w:rsidRDefault="00515B70" w:rsidP="007649F5">
      <w:pPr>
        <w:pStyle w:val="Heading1"/>
      </w:pPr>
      <w:bookmarkStart w:id="111" w:name="_Toc506971838"/>
      <w:bookmarkStart w:id="112" w:name="_Toc508203830"/>
      <w:bookmarkStart w:id="113" w:name="_Toc508290364"/>
      <w:bookmarkStart w:id="114" w:name="_Toc515637648"/>
      <w:bookmarkStart w:id="115" w:name="_Ref520387689"/>
      <w:bookmarkStart w:id="116" w:name="_Toc110590178"/>
      <w:r>
        <w:lastRenderedPageBreak/>
        <w:t xml:space="preserve">Section E </w:t>
      </w:r>
      <w:r>
        <w:br/>
      </w:r>
      <w:bookmarkEnd w:id="111"/>
      <w:bookmarkEnd w:id="112"/>
      <w:bookmarkEnd w:id="113"/>
      <w:bookmarkEnd w:id="114"/>
      <w:r w:rsidR="007378F5">
        <w:t>Due a</w:t>
      </w:r>
      <w:r w:rsidR="00FB46C8">
        <w:t>llowance</w:t>
      </w:r>
      <w:bookmarkEnd w:id="115"/>
      <w:bookmarkEnd w:id="116"/>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7" w:name="_Toc506971839"/>
      <w:bookmarkStart w:id="118" w:name="_Toc219017567"/>
      <w:bookmarkStart w:id="119" w:name="_Toc508203831"/>
      <w:bookmarkStart w:id="120" w:name="_Toc508290365"/>
      <w:bookmarkStart w:id="121" w:name="_Toc515637649"/>
      <w:bookmarkStart w:id="122" w:name="_Toc110590179"/>
      <w:r w:rsidRPr="003735F5">
        <w:rPr>
          <w:szCs w:val="28"/>
        </w:rPr>
        <w:t>E-1</w:t>
      </w:r>
      <w:r w:rsidR="003735F5" w:rsidRPr="003735F5">
        <w:rPr>
          <w:szCs w:val="28"/>
        </w:rPr>
        <w:tab/>
      </w:r>
      <w:bookmarkEnd w:id="117"/>
      <w:bookmarkEnd w:id="118"/>
      <w:bookmarkEnd w:id="119"/>
      <w:bookmarkEnd w:id="120"/>
      <w:bookmarkEnd w:id="121"/>
      <w:r w:rsidR="00FB46C8">
        <w:rPr>
          <w:szCs w:val="28"/>
        </w:rPr>
        <w:t xml:space="preserve">Credit </w:t>
      </w:r>
      <w:r w:rsidR="00F7557E">
        <w:rPr>
          <w:szCs w:val="28"/>
        </w:rPr>
        <w:t>expense</w:t>
      </w:r>
      <w:bookmarkEnd w:id="122"/>
    </w:p>
    <w:p w14:paraId="7E644669" w14:textId="77777777" w:rsidR="00FB46C8" w:rsidRDefault="00F7557E" w:rsidP="003B61A4">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3B61A4">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3B61A4">
      <w:pPr>
        <w:pStyle w:val="ListParagraph"/>
        <w:numPr>
          <w:ilvl w:val="2"/>
          <w:numId w:val="41"/>
        </w:numPr>
      </w:pPr>
      <w:r>
        <w:t>Calculate the accounts receivable turnover for each domestic customer (credit sales divided by the average accounts receivable).</w:t>
      </w:r>
    </w:p>
    <w:p w14:paraId="1CE4BA1E" w14:textId="77777777" w:rsidR="00B6355A" w:rsidRDefault="00B6355A" w:rsidP="003B61A4">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0DC4D3D0" w14:textId="77777777" w:rsidR="00F7557E" w:rsidRDefault="006614D2" w:rsidP="003B61A4">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52FE8DE8" w14:textId="77777777" w:rsidR="00783BD0" w:rsidRDefault="006614D2" w:rsidP="003B61A4">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3B61A4">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3B61A4">
      <w:pPr>
        <w:pStyle w:val="ListParagraph"/>
        <w:numPr>
          <w:ilvl w:val="1"/>
          <w:numId w:val="41"/>
        </w:numPr>
      </w:pPr>
      <w:r>
        <w:t>Do you provide a rolling credit facility to your Australian customers (i.e. no specific payment terms agreed at the time of sale)? If yes:</w:t>
      </w:r>
    </w:p>
    <w:p w14:paraId="3846189B" w14:textId="77777777" w:rsidR="004F2703" w:rsidRDefault="004F2703" w:rsidP="003B61A4">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3B61A4">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3B61A4">
      <w:pPr>
        <w:pStyle w:val="ListParagraph"/>
        <w:numPr>
          <w:ilvl w:val="1"/>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3B61A4">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2ECF813A" w14:textId="77777777" w:rsidR="006614D2" w:rsidRDefault="009A7272" w:rsidP="003B61A4">
      <w:pPr>
        <w:pStyle w:val="ListParagraph"/>
        <w:numPr>
          <w:ilvl w:val="2"/>
          <w:numId w:val="41"/>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23" w:name="_Toc110590180"/>
      <w:r w:rsidRPr="003735F5">
        <w:rPr>
          <w:szCs w:val="28"/>
        </w:rPr>
        <w:t>E-</w:t>
      </w:r>
      <w:r>
        <w:rPr>
          <w:szCs w:val="28"/>
        </w:rPr>
        <w:t>2</w:t>
      </w:r>
      <w:r w:rsidRPr="003735F5">
        <w:rPr>
          <w:szCs w:val="28"/>
        </w:rPr>
        <w:tab/>
      </w:r>
      <w:r>
        <w:rPr>
          <w:szCs w:val="28"/>
        </w:rPr>
        <w:t>Packaging</w:t>
      </w:r>
      <w:bookmarkEnd w:id="123"/>
    </w:p>
    <w:p w14:paraId="4CEC99D9" w14:textId="77777777" w:rsidR="0006455B" w:rsidRDefault="0006455B" w:rsidP="003B61A4">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3B61A4">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3B61A4">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3B61A4">
      <w:pPr>
        <w:pStyle w:val="ListParagraph"/>
        <w:numPr>
          <w:ilvl w:val="1"/>
          <w:numId w:val="43"/>
        </w:numPr>
      </w:pPr>
      <w:r>
        <w:t>P</w:t>
      </w:r>
      <w:r w:rsidR="004F2703">
        <w:t>rovide details of the differences</w:t>
      </w:r>
    </w:p>
    <w:p w14:paraId="373EDE52" w14:textId="77777777" w:rsidR="004F2703" w:rsidRDefault="0006455B" w:rsidP="003B61A4">
      <w:pPr>
        <w:pStyle w:val="ListParagraph"/>
        <w:numPr>
          <w:ilvl w:val="1"/>
          <w:numId w:val="43"/>
        </w:numPr>
      </w:pPr>
      <w:r>
        <w:t>Calculate the weighted average packaging cost for each model sold on the domestic market</w:t>
      </w:r>
    </w:p>
    <w:p w14:paraId="01E3CA02" w14:textId="77777777" w:rsidR="0006455B" w:rsidRDefault="0006455B" w:rsidP="003B61A4">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4" w:name="_Toc110590181"/>
      <w:r w:rsidRPr="003735F5">
        <w:rPr>
          <w:szCs w:val="28"/>
        </w:rPr>
        <w:t>E-</w:t>
      </w:r>
      <w:r>
        <w:rPr>
          <w:szCs w:val="28"/>
        </w:rPr>
        <w:t>3</w:t>
      </w:r>
      <w:r w:rsidRPr="003735F5">
        <w:rPr>
          <w:szCs w:val="28"/>
        </w:rPr>
        <w:tab/>
      </w:r>
      <w:r w:rsidR="0006455B">
        <w:rPr>
          <w:szCs w:val="28"/>
        </w:rPr>
        <w:t>Delivery</w:t>
      </w:r>
      <w:bookmarkEnd w:id="124"/>
    </w:p>
    <w:p w14:paraId="21569BC4" w14:textId="77777777" w:rsidR="00FB46C8" w:rsidRDefault="00AB555A" w:rsidP="003B61A4">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3B61A4">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7777777" w:rsidR="00AB555A" w:rsidRDefault="00AB555A" w:rsidP="003B61A4">
      <w:pPr>
        <w:pStyle w:val="ListParagraph"/>
        <w:numPr>
          <w:ilvl w:val="0"/>
          <w:numId w:val="45"/>
        </w:numPr>
      </w:pPr>
      <w:r>
        <w:t>If the delivery terms of the Australian sales includes delivery to the port, how w</w:t>
      </w:r>
      <w:r w:rsidR="005748A0">
        <w:t>ere</w:t>
      </w:r>
      <w:r>
        <w:t xml:space="preserve"> the inland transport and port charges calculated in the Australian sales listing in B-2?</w:t>
      </w:r>
    </w:p>
    <w:p w14:paraId="34DB03D1" w14:textId="77777777" w:rsidR="00AB555A" w:rsidRDefault="00AB555A" w:rsidP="00C01F98">
      <w:pPr>
        <w:pStyle w:val="ListParagraph"/>
      </w:pPr>
    </w:p>
    <w:p w14:paraId="512E37F9" w14:textId="77777777" w:rsidR="00AB555A" w:rsidRDefault="00AB555A" w:rsidP="003B61A4">
      <w:pPr>
        <w:pStyle w:val="ListParagraph"/>
        <w:numPr>
          <w:ilvl w:val="0"/>
          <w:numId w:val="45"/>
        </w:numPr>
      </w:pPr>
      <w:r>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3B61A4">
      <w:pPr>
        <w:pStyle w:val="ListParagraph"/>
        <w:numPr>
          <w:ilvl w:val="0"/>
          <w:numId w:val="45"/>
        </w:numPr>
      </w:pPr>
      <w:r>
        <w:lastRenderedPageBreak/>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3B61A4">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5" w:name="_Toc110590182"/>
      <w:r w:rsidRPr="003735F5">
        <w:rPr>
          <w:szCs w:val="28"/>
        </w:rPr>
        <w:t>E-</w:t>
      </w:r>
      <w:r w:rsidR="000958DB">
        <w:rPr>
          <w:szCs w:val="28"/>
        </w:rPr>
        <w:t>4</w:t>
      </w:r>
      <w:r w:rsidRPr="003735F5">
        <w:rPr>
          <w:szCs w:val="28"/>
        </w:rPr>
        <w:tab/>
      </w:r>
      <w:r>
        <w:rPr>
          <w:szCs w:val="28"/>
        </w:rPr>
        <w:t>Other direct selling expenses</w:t>
      </w:r>
      <w:bookmarkEnd w:id="125"/>
    </w:p>
    <w:p w14:paraId="5D25B5ED" w14:textId="77777777" w:rsidR="0006455B" w:rsidRDefault="0006455B" w:rsidP="003B61A4">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3B61A4">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3B61A4">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3B61A4">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3B61A4">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3B61A4">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3B61A4">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3B61A4">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3B61A4">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3B61A4">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6" w:name="_Toc110590183"/>
      <w:r w:rsidRPr="003735F5">
        <w:rPr>
          <w:szCs w:val="28"/>
        </w:rPr>
        <w:t>E-</w:t>
      </w:r>
      <w:r w:rsidR="000958DB">
        <w:rPr>
          <w:szCs w:val="28"/>
        </w:rPr>
        <w:t>5</w:t>
      </w:r>
      <w:r w:rsidRPr="003735F5">
        <w:rPr>
          <w:szCs w:val="28"/>
        </w:rPr>
        <w:tab/>
      </w:r>
      <w:r>
        <w:rPr>
          <w:szCs w:val="28"/>
        </w:rPr>
        <w:t>Other adjustment claims</w:t>
      </w:r>
      <w:bookmarkEnd w:id="126"/>
    </w:p>
    <w:p w14:paraId="6F065E53" w14:textId="77777777" w:rsidR="00FB46C8" w:rsidRDefault="00DC54BA" w:rsidP="003B61A4">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2173DB8D"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t>for more information.</w:t>
      </w:r>
    </w:p>
    <w:p w14:paraId="2C27570C" w14:textId="77777777" w:rsidR="00FB46C8" w:rsidRPr="00E82A0A" w:rsidRDefault="00FB46C8" w:rsidP="00C01F98"/>
    <w:p w14:paraId="7C43385A" w14:textId="77777777" w:rsidR="00515B70" w:rsidRDefault="00515B70" w:rsidP="007649F5">
      <w:pPr>
        <w:pStyle w:val="Heading1"/>
      </w:pPr>
      <w:bookmarkStart w:id="127" w:name="_Ref520387702"/>
      <w:bookmarkStart w:id="128" w:name="_Toc506971842"/>
      <w:bookmarkStart w:id="129" w:name="_Toc508203834"/>
      <w:bookmarkStart w:id="130" w:name="_Toc508290368"/>
      <w:bookmarkStart w:id="131" w:name="_Toc515637652"/>
      <w:bookmarkStart w:id="132" w:name="_Toc110590184"/>
      <w:r>
        <w:lastRenderedPageBreak/>
        <w:t>Section F</w:t>
      </w:r>
      <w:r>
        <w:br/>
      </w:r>
      <w:r w:rsidR="00F671C4">
        <w:t>T</w:t>
      </w:r>
      <w:r>
        <w:t>hird country sales</w:t>
      </w:r>
      <w:bookmarkEnd w:id="127"/>
      <w:bookmarkEnd w:id="128"/>
      <w:bookmarkEnd w:id="129"/>
      <w:bookmarkEnd w:id="130"/>
      <w:bookmarkEnd w:id="131"/>
      <w:bookmarkEnd w:id="132"/>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33" w:name="_Toc110590185"/>
      <w:r w:rsidRPr="00E1340D">
        <w:t>F-1</w:t>
      </w:r>
      <w:r w:rsidRPr="00E1340D">
        <w:tab/>
      </w:r>
      <w:r w:rsidR="00394C80">
        <w:t>Third country sales process</w:t>
      </w:r>
      <w:bookmarkEnd w:id="133"/>
    </w:p>
    <w:p w14:paraId="6A4961AB" w14:textId="77777777" w:rsidR="00394C80" w:rsidRPr="000B4058" w:rsidRDefault="009F3814" w:rsidP="003B61A4">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3B61A4">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6999F724" w:rsidR="00394C80" w:rsidRPr="00AD67E9" w:rsidRDefault="004A4727" w:rsidP="003B61A4">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the </w:t>
      </w:r>
      <w:r w:rsidR="00F86EEF">
        <w:rPr>
          <w:snapToGrid w:val="0"/>
        </w:rPr>
        <w:t>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3B61A4">
      <w:pPr>
        <w:pStyle w:val="ListParagraph"/>
        <w:numPr>
          <w:ilvl w:val="1"/>
          <w:numId w:val="39"/>
        </w:numPr>
        <w:rPr>
          <w:szCs w:val="24"/>
        </w:rPr>
      </w:pPr>
      <w:r>
        <w:rPr>
          <w:szCs w:val="24"/>
        </w:rPr>
        <w:t>What date are you claiming as the date of sale?</w:t>
      </w:r>
    </w:p>
    <w:p w14:paraId="50CC328E" w14:textId="77777777" w:rsidR="00394C80" w:rsidRPr="00C63312" w:rsidRDefault="00394C80" w:rsidP="003B61A4">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4" w:name="_Toc110590186"/>
      <w:r>
        <w:t>F-2</w:t>
      </w:r>
      <w:r>
        <w:tab/>
      </w:r>
      <w:r w:rsidR="006C156E">
        <w:t>Third country sales listing</w:t>
      </w:r>
      <w:bookmarkEnd w:id="134"/>
    </w:p>
    <w:p w14:paraId="2307C31D" w14:textId="77777777" w:rsidR="00394C80" w:rsidRDefault="00394C80" w:rsidP="003B61A4">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3B61A4">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5" w:name="_Toc110590187"/>
      <w:r w:rsidRPr="00E1340D">
        <w:t>F-</w:t>
      </w:r>
      <w:r w:rsidR="00E436C5">
        <w:t>3</w:t>
      </w:r>
      <w:r w:rsidRPr="00E1340D">
        <w:tab/>
      </w:r>
      <w:r w:rsidR="00317D20">
        <w:t>Differences in sales to third countries</w:t>
      </w:r>
      <w:bookmarkEnd w:id="135"/>
    </w:p>
    <w:p w14:paraId="2DCE2D23" w14:textId="77777777" w:rsidR="00515B70" w:rsidRPr="00C01F98" w:rsidRDefault="00E436C5" w:rsidP="003B61A4">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7649F5">
      <w:pPr>
        <w:pStyle w:val="Heading1"/>
      </w:pPr>
      <w:bookmarkStart w:id="136" w:name="_Ref520387712"/>
      <w:bookmarkStart w:id="137" w:name="_Toc506971843"/>
      <w:bookmarkStart w:id="138" w:name="_Toc508203835"/>
      <w:bookmarkStart w:id="139" w:name="_Toc508290369"/>
      <w:bookmarkStart w:id="140" w:name="_Toc515637653"/>
      <w:bookmarkStart w:id="141" w:name="_Toc110590188"/>
      <w:r>
        <w:lastRenderedPageBreak/>
        <w:t>Section G</w:t>
      </w:r>
      <w:r>
        <w:br/>
      </w:r>
      <w:r w:rsidR="00033ADB">
        <w:t>Cost to make and sell</w:t>
      </w:r>
      <w:bookmarkEnd w:id="136"/>
      <w:bookmarkEnd w:id="137"/>
      <w:bookmarkEnd w:id="138"/>
      <w:bookmarkEnd w:id="139"/>
      <w:bookmarkEnd w:id="140"/>
      <w:bookmarkEnd w:id="141"/>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42" w:name="_Toc506971844"/>
      <w:bookmarkStart w:id="143" w:name="_Toc219017572"/>
      <w:bookmarkStart w:id="144" w:name="_Toc508203836"/>
      <w:bookmarkStart w:id="145" w:name="_Toc508290370"/>
      <w:bookmarkStart w:id="146" w:name="_Toc515637654"/>
      <w:bookmarkStart w:id="147" w:name="_Toc110590189"/>
      <w:r>
        <w:t>G-1.</w:t>
      </w:r>
      <w:r>
        <w:tab/>
        <w:t>Production process</w:t>
      </w:r>
      <w:bookmarkEnd w:id="142"/>
      <w:bookmarkEnd w:id="143"/>
      <w:bookmarkEnd w:id="144"/>
      <w:bookmarkEnd w:id="145"/>
      <w:bookmarkEnd w:id="146"/>
      <w:bookmarkEnd w:id="147"/>
    </w:p>
    <w:p w14:paraId="32CB5A79" w14:textId="77777777" w:rsidR="00515B70" w:rsidRDefault="00515B70" w:rsidP="003B61A4">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3B61A4">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8" w:name="_Toc506971845"/>
      <w:bookmarkStart w:id="149" w:name="_Toc219017574"/>
      <w:bookmarkStart w:id="150" w:name="_Toc508203838"/>
      <w:bookmarkStart w:id="151" w:name="_Toc508290372"/>
      <w:bookmarkStart w:id="152" w:name="_Toc515637656"/>
      <w:bookmarkStart w:id="153" w:name="_Toc110590190"/>
      <w:r w:rsidRPr="00E1340D">
        <w:t>G-</w:t>
      </w:r>
      <w:r w:rsidR="0048752E">
        <w:t>2</w:t>
      </w:r>
      <w:r w:rsidRPr="00E1340D">
        <w:t>.</w:t>
      </w:r>
      <w:r w:rsidRPr="00E1340D">
        <w:tab/>
        <w:t>Cost accounting practices</w:t>
      </w:r>
      <w:bookmarkEnd w:id="148"/>
      <w:bookmarkEnd w:id="149"/>
      <w:bookmarkEnd w:id="150"/>
      <w:bookmarkEnd w:id="151"/>
      <w:bookmarkEnd w:id="152"/>
      <w:bookmarkEnd w:id="153"/>
    </w:p>
    <w:p w14:paraId="24B51564" w14:textId="77777777" w:rsidR="00F022C6" w:rsidRPr="00756C5F" w:rsidRDefault="00F022C6" w:rsidP="003B61A4">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3B61A4">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3B61A4">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3B61A4">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3B61A4">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3B61A4">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173B2890" w14:textId="77777777" w:rsidR="00515B70" w:rsidRDefault="00990063" w:rsidP="003B61A4">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3B61A4">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3B61A4">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3B61A4">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3B61A4">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3B61A4">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3B61A4">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3B61A4">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3B61A4">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3B61A4">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4" w:name="_Toc506971846"/>
      <w:bookmarkStart w:id="155" w:name="_Toc219017575"/>
      <w:bookmarkStart w:id="156" w:name="_Toc508203839"/>
      <w:bookmarkStart w:id="157" w:name="_Toc508290373"/>
      <w:bookmarkStart w:id="158" w:name="_Toc515637657"/>
      <w:bookmarkStart w:id="159" w:name="_Toc110590191"/>
      <w:r w:rsidRPr="00977000">
        <w:t>G-</w:t>
      </w:r>
      <w:r w:rsidR="00977000" w:rsidRPr="00977000">
        <w:t>3</w:t>
      </w:r>
      <w:r w:rsidRPr="00977000">
        <w:tab/>
        <w:t>Cost to make on domestic market</w:t>
      </w:r>
      <w:bookmarkEnd w:id="154"/>
      <w:bookmarkEnd w:id="155"/>
      <w:bookmarkEnd w:id="156"/>
      <w:bookmarkEnd w:id="157"/>
      <w:bookmarkEnd w:id="158"/>
      <w:bookmarkEnd w:id="159"/>
    </w:p>
    <w:p w14:paraId="7755C606" w14:textId="77777777" w:rsidR="00977000" w:rsidRDefault="00977000" w:rsidP="003B61A4">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3B61A4">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3B61A4">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3B61A4">
      <w:pPr>
        <w:pStyle w:val="ListParagraph"/>
        <w:numPr>
          <w:ilvl w:val="0"/>
          <w:numId w:val="53"/>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3B61A4">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3B61A4">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3B61A4">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3B61A4">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28BA0B16" w:rsidR="00A53F60" w:rsidRPr="00C01F98" w:rsidRDefault="00977000">
      <w:pPr>
        <w:pStyle w:val="Heading2"/>
      </w:pPr>
      <w:bookmarkStart w:id="160" w:name="_Toc110590192"/>
      <w:r w:rsidRPr="00C01F98">
        <w:t>G-4</w:t>
      </w:r>
      <w:r w:rsidRPr="00C01F98">
        <w:tab/>
      </w:r>
      <w:r w:rsidR="00594263">
        <w:t xml:space="preserve">Selling, </w:t>
      </w:r>
      <w:r w:rsidR="00A742B5">
        <w:t xml:space="preserve">General </w:t>
      </w:r>
      <w:r w:rsidR="00813610">
        <w:t>&amp;</w:t>
      </w:r>
      <w:r w:rsidR="00594263">
        <w:t xml:space="preserve"> Administration expenses</w:t>
      </w:r>
      <w:bookmarkEnd w:id="160"/>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77777777" w:rsidR="007D5DC0" w:rsidRDefault="007D5DC0" w:rsidP="003B61A4">
      <w:pPr>
        <w:pStyle w:val="ListParagraph"/>
        <w:numPr>
          <w:ilvl w:val="0"/>
          <w:numId w:val="54"/>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04D61827" w14:textId="77777777" w:rsidR="00A2249F" w:rsidRPr="00A2249F" w:rsidRDefault="00A2249F" w:rsidP="003B61A4">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3B61A4">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3B61A4">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3B61A4">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3B61A4">
      <w:pPr>
        <w:pStyle w:val="ListParagraph"/>
        <w:numPr>
          <w:ilvl w:val="0"/>
          <w:numId w:val="54"/>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61" w:name="_Toc506971847"/>
      <w:bookmarkStart w:id="162" w:name="_Toc219017576"/>
      <w:bookmarkStart w:id="163" w:name="_Toc508203840"/>
      <w:bookmarkStart w:id="164" w:name="_Toc508290374"/>
      <w:bookmarkStart w:id="165" w:name="_Toc515637658"/>
      <w:bookmarkStart w:id="166" w:name="_Toc110590193"/>
      <w:r>
        <w:t>G-5</w:t>
      </w:r>
      <w:r>
        <w:tab/>
        <w:t xml:space="preserve">Cost to make </w:t>
      </w:r>
      <w:r w:rsidR="00977000">
        <w:t xml:space="preserve">the </w:t>
      </w:r>
      <w:r>
        <w:t>goods exported to Australia</w:t>
      </w:r>
      <w:bookmarkEnd w:id="161"/>
      <w:bookmarkEnd w:id="162"/>
      <w:bookmarkEnd w:id="163"/>
      <w:bookmarkEnd w:id="164"/>
      <w:bookmarkEnd w:id="165"/>
      <w:bookmarkEnd w:id="166"/>
    </w:p>
    <w:p w14:paraId="78B183A1" w14:textId="77777777" w:rsidR="00B87198" w:rsidRPr="00F253E2" w:rsidRDefault="00977000" w:rsidP="003B61A4">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0DBD940D" w:rsidR="00B67D88" w:rsidRPr="00B64E36" w:rsidRDefault="00B67D88" w:rsidP="00216EE1">
      <w:pPr>
        <w:pStyle w:val="ListParagraph"/>
        <w:numPr>
          <w:ilvl w:val="0"/>
          <w:numId w:val="26"/>
        </w:numPr>
      </w:pPr>
      <w:r w:rsidRPr="00B64E36">
        <w:t xml:space="preserve">This worksheet lists the quarterly cost to make the Australian models of the goods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3B61A4">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77777777" w:rsidR="00BE5C16" w:rsidRDefault="00397F45" w:rsidP="00E1340D">
      <w:pPr>
        <w:pStyle w:val="Heading2"/>
      </w:pPr>
      <w:bookmarkStart w:id="167" w:name="_Toc110590194"/>
      <w:bookmarkStart w:id="168" w:name="_Toc219017577"/>
      <w:bookmarkStart w:id="169" w:name="_Toc508203841"/>
      <w:bookmarkStart w:id="170" w:name="_Toc508290375"/>
      <w:bookmarkStart w:id="171" w:name="_Toc515637659"/>
      <w:r>
        <w:t>G-6</w:t>
      </w:r>
      <w:r w:rsidR="00515B70">
        <w:tab/>
      </w:r>
      <w:r w:rsidR="00977000">
        <w:t>Cost allocation methodology</w:t>
      </w:r>
      <w:bookmarkEnd w:id="167"/>
    </w:p>
    <w:p w14:paraId="2D651EB2"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72" w:name="_Toc110590195"/>
      <w:r>
        <w:t xml:space="preserve">G-7 </w:t>
      </w:r>
      <w:r w:rsidR="000C77A0">
        <w:tab/>
      </w:r>
      <w:r w:rsidR="00515B70">
        <w:t>Major raw material costs</w:t>
      </w:r>
      <w:bookmarkEnd w:id="168"/>
      <w:bookmarkEnd w:id="169"/>
      <w:bookmarkEnd w:id="170"/>
      <w:bookmarkEnd w:id="171"/>
      <w:bookmarkEnd w:id="172"/>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3B61A4">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3B61A4">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3B61A4">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3B61A4">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73" w:name="_Toc110590196"/>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3"/>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3B61A4">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3B61A4">
      <w:pPr>
        <w:pStyle w:val="ListParagraph"/>
        <w:numPr>
          <w:ilvl w:val="0"/>
          <w:numId w:val="56"/>
        </w:numPr>
      </w:pPr>
      <w:r>
        <w:t>Please use the currency that your accounts are kept in.</w:t>
      </w:r>
    </w:p>
    <w:p w14:paraId="5BFF206D" w14:textId="77777777" w:rsidR="00A2249F" w:rsidRPr="004744D3" w:rsidRDefault="00A2249F" w:rsidP="003B61A4">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7777777" w:rsidR="00E90D2D" w:rsidRPr="00216EE1" w:rsidRDefault="00E90D2D" w:rsidP="003B61A4">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00AE1F0E" w:rsidRPr="00216EE1">
        <w:rPr>
          <w:u w:val="single"/>
        </w:rPr>
        <w:t>and</w:t>
      </w:r>
    </w:p>
    <w:p w14:paraId="5E24221E" w14:textId="77777777" w:rsidR="00E90D2D" w:rsidRPr="00AE1F0E" w:rsidRDefault="00E90D2D" w:rsidP="003B61A4">
      <w:pPr>
        <w:pStyle w:val="ListParagraph"/>
        <w:numPr>
          <w:ilvl w:val="0"/>
          <w:numId w:val="57"/>
        </w:numPr>
        <w:rPr>
          <w:i/>
          <w:snapToGrid w:val="0"/>
        </w:rPr>
      </w:pPr>
      <w:r w:rsidRPr="001F538E">
        <w:t>highlight or annotate the amou</w:t>
      </w:r>
      <w:r w:rsidR="00AE1F0E">
        <w:t xml:space="preserve">nt shown in the source document; </w:t>
      </w:r>
      <w:r w:rsidR="00AE1F0E" w:rsidRPr="00216EE1">
        <w:rPr>
          <w:u w:val="single"/>
        </w:rPr>
        <w:t>and</w:t>
      </w:r>
    </w:p>
    <w:p w14:paraId="2B3DCA7E" w14:textId="77777777" w:rsidR="00AE1F0E" w:rsidRPr="00863BEC" w:rsidRDefault="00AE1F0E" w:rsidP="003B61A4">
      <w:pPr>
        <w:pStyle w:val="ListParagraph"/>
        <w:numPr>
          <w:ilvl w:val="0"/>
          <w:numId w:val="57"/>
        </w:numPr>
      </w:pPr>
      <w:r w:rsidRPr="00863BEC">
        <w:t xml:space="preserve">provide the account number and sub-account number (if applicable) at column E of the worksheet. </w:t>
      </w:r>
    </w:p>
    <w:p w14:paraId="7C8E0555" w14:textId="77777777" w:rsidR="008F0CD4" w:rsidRPr="00863BEC" w:rsidRDefault="008F0CD4" w:rsidP="008F0CD4">
      <w:pPr>
        <w:rPr>
          <w:i/>
          <w:snapToGrid w:val="0"/>
        </w:rPr>
      </w:pPr>
    </w:p>
    <w:p w14:paraId="29E2B090" w14:textId="1624AE97" w:rsidR="009D3B0F" w:rsidRPr="00863BEC" w:rsidRDefault="009D3B0F" w:rsidP="009D3B0F">
      <w:pPr>
        <w:pStyle w:val="Heading2"/>
      </w:pPr>
      <w:bookmarkStart w:id="174" w:name="_Toc48752861"/>
      <w:bookmarkStart w:id="175" w:name="_Toc110590197"/>
      <w:r w:rsidRPr="00863BEC">
        <w:t xml:space="preserve">G-9 </w:t>
      </w:r>
      <w:r w:rsidRPr="00863BEC">
        <w:tab/>
        <w:t>Production of the goods</w:t>
      </w:r>
      <w:bookmarkEnd w:id="174"/>
      <w:bookmarkEnd w:id="175"/>
    </w:p>
    <w:p w14:paraId="2161D504" w14:textId="77777777" w:rsidR="009D3B0F" w:rsidRPr="00863BEC" w:rsidRDefault="009D3B0F" w:rsidP="00A742B5">
      <w:pPr>
        <w:numPr>
          <w:ilvl w:val="0"/>
          <w:numId w:val="83"/>
        </w:numPr>
        <w:contextualSpacing/>
        <w:rPr>
          <w:rFonts w:cs="Arial"/>
        </w:rPr>
      </w:pPr>
      <w:r w:rsidRPr="00863BEC">
        <w:rPr>
          <w:rFonts w:cs="Arial"/>
        </w:rPr>
        <w:t>Describe your company’s practices for capturing the production quantities reported at worksheets “G-3 domestic CTM” and “G-5 Australian CTM”. Consider using a flowchart in answering this question.</w:t>
      </w:r>
    </w:p>
    <w:p w14:paraId="4135B905" w14:textId="77777777" w:rsidR="009D3B0F" w:rsidRPr="00863BEC" w:rsidRDefault="009D3B0F" w:rsidP="009D3B0F">
      <w:pPr>
        <w:ind w:left="360"/>
        <w:contextualSpacing/>
        <w:rPr>
          <w:rFonts w:cs="Arial"/>
        </w:rPr>
      </w:pPr>
    </w:p>
    <w:p w14:paraId="4507C1FE" w14:textId="77777777" w:rsidR="009D3B0F" w:rsidRPr="00863BEC" w:rsidRDefault="009D3B0F" w:rsidP="00A742B5">
      <w:pPr>
        <w:numPr>
          <w:ilvl w:val="0"/>
          <w:numId w:val="83"/>
        </w:numPr>
        <w:contextualSpacing/>
        <w:rPr>
          <w:rFonts w:cs="Arial"/>
        </w:rPr>
      </w:pPr>
      <w:r w:rsidRPr="00863BEC">
        <w:rPr>
          <w:rFonts w:cs="Arial"/>
        </w:rPr>
        <w:t>Outline the types of source documents kept by the company in relation to production quantities and how the production quantities are entered into the accounting system. Consider using a flowchart in answering this question.</w:t>
      </w:r>
    </w:p>
    <w:p w14:paraId="55AA0A8F" w14:textId="77777777" w:rsidR="009D3B0F" w:rsidRPr="00863BEC" w:rsidRDefault="009D3B0F" w:rsidP="009D3B0F">
      <w:pPr>
        <w:contextualSpacing/>
        <w:rPr>
          <w:rFonts w:cs="Arial"/>
        </w:rPr>
      </w:pPr>
    </w:p>
    <w:p w14:paraId="7763EF41" w14:textId="77777777" w:rsidR="009D3B0F" w:rsidRPr="00863BEC" w:rsidRDefault="009D3B0F" w:rsidP="00A742B5">
      <w:pPr>
        <w:pStyle w:val="ListParagraph"/>
        <w:numPr>
          <w:ilvl w:val="0"/>
          <w:numId w:val="83"/>
        </w:numPr>
        <w:spacing w:after="120"/>
        <w:ind w:left="357" w:hanging="357"/>
        <w:contextualSpacing w:val="0"/>
        <w:rPr>
          <w:rFonts w:cs="Arial"/>
        </w:rPr>
      </w:pPr>
      <w:r w:rsidRPr="00863BEC">
        <w:rPr>
          <w:rFonts w:cs="Arial"/>
        </w:rPr>
        <w:t>Briefly explain the reasons for any differences between:</w:t>
      </w:r>
    </w:p>
    <w:p w14:paraId="4FDE929D" w14:textId="77777777" w:rsidR="009D3B0F" w:rsidRPr="00863BEC" w:rsidRDefault="009D3B0F" w:rsidP="009D3B0F">
      <w:pPr>
        <w:pStyle w:val="ListParagraph"/>
        <w:numPr>
          <w:ilvl w:val="1"/>
          <w:numId w:val="21"/>
        </w:numPr>
        <w:ind w:left="1097"/>
        <w:rPr>
          <w:rFonts w:cs="Arial"/>
        </w:rPr>
      </w:pPr>
      <w:r w:rsidRPr="00863BEC">
        <w:t>the</w:t>
      </w:r>
      <w:r w:rsidRPr="00863BEC">
        <w:rPr>
          <w:rFonts w:cs="Arial"/>
        </w:rPr>
        <w:t xml:space="preserve"> production quantities reported at worksheet “G-3 domestic CTM” and the sales volumes reported at worksheet “D-2 domestic sales”; and</w:t>
      </w:r>
    </w:p>
    <w:p w14:paraId="28AB7092" w14:textId="77777777" w:rsidR="009D3B0F" w:rsidRPr="00863BEC" w:rsidRDefault="009D3B0F" w:rsidP="009D3B0F">
      <w:pPr>
        <w:pStyle w:val="ListParagraph"/>
        <w:numPr>
          <w:ilvl w:val="1"/>
          <w:numId w:val="21"/>
        </w:numPr>
        <w:ind w:left="1097"/>
        <w:rPr>
          <w:rFonts w:cs="Arial"/>
        </w:rPr>
      </w:pPr>
      <w:r w:rsidRPr="00863BEC">
        <w:t>the</w:t>
      </w:r>
      <w:r w:rsidRPr="00863BEC">
        <w:rPr>
          <w:rFonts w:cs="Arial"/>
        </w:rPr>
        <w:t xml:space="preserve"> production quantities reported at worksheet “G-5 Australian CTM” and the sales volumes reported at worksheet “D-2 domestic sales”. </w:t>
      </w:r>
    </w:p>
    <w:p w14:paraId="540A5B38" w14:textId="77777777" w:rsidR="009D3B0F" w:rsidRPr="00863BEC" w:rsidRDefault="009D3B0F" w:rsidP="009D3B0F">
      <w:pPr>
        <w:ind w:left="360"/>
        <w:contextualSpacing/>
        <w:rPr>
          <w:rFonts w:cs="Arial"/>
        </w:rPr>
      </w:pPr>
    </w:p>
    <w:p w14:paraId="2C5A4671" w14:textId="77777777" w:rsidR="009D3B0F" w:rsidRPr="00863BEC" w:rsidRDefault="009D3B0F" w:rsidP="00A742B5">
      <w:pPr>
        <w:numPr>
          <w:ilvl w:val="0"/>
          <w:numId w:val="83"/>
        </w:numPr>
        <w:spacing w:after="120"/>
        <w:ind w:left="357" w:hanging="357"/>
        <w:rPr>
          <w:rFonts w:cs="Arial"/>
        </w:rPr>
      </w:pPr>
      <w:r w:rsidRPr="00863BEC">
        <w:rPr>
          <w:rFonts w:cs="Arial"/>
        </w:rPr>
        <w:t>Do you have warehousing facilities for the goods exported to Australia or sold domestically? If no, what do you do with excess inventory? If yes, please outline:</w:t>
      </w:r>
    </w:p>
    <w:p w14:paraId="1E4D2163" w14:textId="77777777" w:rsidR="009D3B0F" w:rsidRPr="00863BEC" w:rsidRDefault="009D3B0F" w:rsidP="00A742B5">
      <w:pPr>
        <w:numPr>
          <w:ilvl w:val="1"/>
          <w:numId w:val="84"/>
        </w:numPr>
        <w:contextualSpacing/>
        <w:rPr>
          <w:rFonts w:cs="Arial"/>
        </w:rPr>
      </w:pPr>
      <w:r w:rsidRPr="00863BEC">
        <w:rPr>
          <w:rFonts w:cs="Arial"/>
        </w:rPr>
        <w:t>the volume capacity of these facilities;</w:t>
      </w:r>
    </w:p>
    <w:p w14:paraId="10069F9F" w14:textId="77777777" w:rsidR="009D3B0F" w:rsidRPr="00863BEC" w:rsidRDefault="009D3B0F" w:rsidP="00A742B5">
      <w:pPr>
        <w:numPr>
          <w:ilvl w:val="1"/>
          <w:numId w:val="84"/>
        </w:numPr>
        <w:contextualSpacing/>
        <w:rPr>
          <w:rFonts w:cs="Arial"/>
        </w:rPr>
      </w:pPr>
      <w:r w:rsidRPr="00863BEC">
        <w:rPr>
          <w:rFonts w:cs="Arial"/>
        </w:rPr>
        <w:t>the monthly amount of inventory maintained during the period; and</w:t>
      </w:r>
    </w:p>
    <w:p w14:paraId="69264344" w14:textId="77777777" w:rsidR="009D3B0F" w:rsidRPr="00863BEC" w:rsidRDefault="009D3B0F" w:rsidP="00A742B5">
      <w:pPr>
        <w:numPr>
          <w:ilvl w:val="1"/>
          <w:numId w:val="84"/>
        </w:numPr>
        <w:contextualSpacing/>
        <w:rPr>
          <w:rFonts w:cs="Arial"/>
        </w:rPr>
      </w:pPr>
      <w:r w:rsidRPr="00863BEC">
        <w:rPr>
          <w:rFonts w:cs="Arial"/>
        </w:rPr>
        <w:t>the average period of time that inventory is retained, and how this is calculated.</w:t>
      </w:r>
    </w:p>
    <w:p w14:paraId="6B8496BF" w14:textId="77777777" w:rsidR="009D3B0F" w:rsidRDefault="009D3B0F" w:rsidP="008F0CD4">
      <w:pPr>
        <w:rPr>
          <w:i/>
          <w:snapToGrid w:val="0"/>
        </w:rPr>
      </w:pPr>
    </w:p>
    <w:p w14:paraId="6F6F8B9B" w14:textId="716BA405" w:rsidR="008F0CD4" w:rsidRDefault="008F0CD4" w:rsidP="008F0CD4">
      <w:pPr>
        <w:pStyle w:val="Heading2"/>
      </w:pPr>
      <w:bookmarkStart w:id="176" w:name="_Toc110590198"/>
      <w:r w:rsidRPr="003444A2">
        <w:t>G-</w:t>
      </w:r>
      <w:r w:rsidR="003960E8">
        <w:t>10</w:t>
      </w:r>
      <w:r w:rsidR="000C77A0">
        <w:tab/>
      </w:r>
      <w:r>
        <w:t>Capacity Utilisation</w:t>
      </w:r>
      <w:bookmarkEnd w:id="176"/>
      <w:r w:rsidR="00917165">
        <w:t xml:space="preserve"> </w:t>
      </w:r>
    </w:p>
    <w:p w14:paraId="254BB1B8" w14:textId="39319339" w:rsidR="008F0CD4" w:rsidRPr="001F538E" w:rsidRDefault="008F0CD4" w:rsidP="00A742B5">
      <w:pPr>
        <w:pStyle w:val="ListParagraph"/>
        <w:numPr>
          <w:ilvl w:val="0"/>
          <w:numId w:val="82"/>
        </w:numPr>
      </w:pPr>
      <w:r w:rsidRPr="001F538E">
        <w:t>Please complete the worksheet named “</w:t>
      </w:r>
      <w:r w:rsidR="003960E8">
        <w:t>G-10</w:t>
      </w:r>
      <w:r w:rsidR="00917165">
        <w:t xml:space="preserve"> </w:t>
      </w:r>
      <w:r w:rsidR="001503E3">
        <w:t>Capacity Utilisation</w:t>
      </w:r>
      <w:r w:rsidRPr="001F538E">
        <w:t>”.</w:t>
      </w:r>
      <w:r w:rsidR="00917165">
        <w:t xml:space="preserve"> </w:t>
      </w:r>
    </w:p>
    <w:p w14:paraId="63EDB5C9" w14:textId="77777777" w:rsidR="008F0CD4" w:rsidRPr="004744D3" w:rsidRDefault="008F0CD4" w:rsidP="003B61A4">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3B61A4">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169F497A" w14:textId="77777777" w:rsidR="00A37B38" w:rsidRPr="004744D3" w:rsidRDefault="00A37B38" w:rsidP="00A742B5">
      <w:pPr>
        <w:pStyle w:val="ListParagraph"/>
        <w:numPr>
          <w:ilvl w:val="0"/>
          <w:numId w:val="82"/>
        </w:numPr>
      </w:pPr>
      <w:r w:rsidRPr="00A37B38">
        <w:t>Explain how the production capacity and capacity utilisation has been calculated.</w:t>
      </w:r>
    </w:p>
    <w:p w14:paraId="77D29061" w14:textId="77777777" w:rsidR="008F0CD4" w:rsidRPr="00A37B38" w:rsidRDefault="008F0CD4" w:rsidP="008F0CD4">
      <w:pPr>
        <w:rPr>
          <w:snapToGrid w:val="0"/>
        </w:rPr>
      </w:pPr>
    </w:p>
    <w:p w14:paraId="575EACBC" w14:textId="77777777" w:rsidR="00B64E36" w:rsidRPr="00BF31C0" w:rsidRDefault="00B64E36" w:rsidP="007649F5">
      <w:pPr>
        <w:pStyle w:val="Heading1"/>
      </w:pPr>
      <w:bookmarkStart w:id="177" w:name="_Ref524003620"/>
      <w:bookmarkStart w:id="178" w:name="_Toc110590199"/>
      <w:r w:rsidRPr="00BF31C0">
        <w:lastRenderedPageBreak/>
        <w:t>Section H</w:t>
      </w:r>
      <w:r w:rsidRPr="00BF31C0">
        <w:br/>
        <w:t xml:space="preserve">Particular </w:t>
      </w:r>
      <w:r w:rsidR="003E323C">
        <w:t>market s</w:t>
      </w:r>
      <w:r w:rsidRPr="00BF31C0">
        <w:t>ituation</w:t>
      </w:r>
      <w:bookmarkEnd w:id="177"/>
      <w:bookmarkEnd w:id="178"/>
    </w:p>
    <w:p w14:paraId="66158C53" w14:textId="77777777" w:rsidR="00B64E36" w:rsidRDefault="00B64E36" w:rsidP="00B64E36"/>
    <w:p w14:paraId="63B538CC" w14:textId="4F566F5C" w:rsidR="00B64E36" w:rsidRDefault="00B64E36" w:rsidP="00B64E36">
      <w:pPr>
        <w:pStyle w:val="Heading2"/>
      </w:pPr>
      <w:bookmarkStart w:id="179" w:name="_Toc110590200"/>
      <w:r>
        <w:t xml:space="preserve">H-1 </w:t>
      </w:r>
      <w:r w:rsidR="000C77A0">
        <w:tab/>
      </w:r>
      <w:r w:rsidR="009F18CA">
        <w:t>Reporting requirements</w:t>
      </w:r>
      <w:bookmarkEnd w:id="179"/>
    </w:p>
    <w:p w14:paraId="3A50D27C" w14:textId="77777777" w:rsidR="00B64E36" w:rsidRDefault="00216EE1" w:rsidP="003B61A4">
      <w:pPr>
        <w:pStyle w:val="ListParagraph"/>
        <w:numPr>
          <w:ilvl w:val="0"/>
          <w:numId w:val="58"/>
        </w:numPr>
      </w:pPr>
      <w:r>
        <w:t>D</w:t>
      </w:r>
      <w:r w:rsidR="00B64E36">
        <w:t>escribe generally all interaction that your business has with the Government of China at all levels, including (but not limited to):</w:t>
      </w:r>
    </w:p>
    <w:p w14:paraId="49A7B9DC" w14:textId="77777777" w:rsidR="00B64E36" w:rsidRDefault="00B64E36" w:rsidP="00216EE1">
      <w:pPr>
        <w:pStyle w:val="ListParagraph"/>
        <w:numPr>
          <w:ilvl w:val="1"/>
          <w:numId w:val="21"/>
        </w:numPr>
        <w:ind w:left="1097"/>
      </w:pPr>
      <w:r>
        <w:t>reporting requirements;</w:t>
      </w:r>
    </w:p>
    <w:p w14:paraId="42920C75" w14:textId="77777777" w:rsidR="00B64E36" w:rsidRDefault="00B64E36" w:rsidP="00216EE1">
      <w:pPr>
        <w:pStyle w:val="ListParagraph"/>
        <w:numPr>
          <w:ilvl w:val="1"/>
          <w:numId w:val="21"/>
        </w:numPr>
        <w:ind w:left="1097"/>
      </w:pPr>
      <w:r>
        <w:t>payment of taxes;</w:t>
      </w:r>
    </w:p>
    <w:p w14:paraId="77F4AEAE" w14:textId="77777777" w:rsidR="00B64E36" w:rsidRDefault="00B64E36" w:rsidP="00216EE1">
      <w:pPr>
        <w:pStyle w:val="ListParagraph"/>
        <w:numPr>
          <w:ilvl w:val="1"/>
          <w:numId w:val="21"/>
        </w:numPr>
        <w:ind w:left="1097"/>
      </w:pPr>
      <w:r>
        <w:t>senior management representation within your business;</w:t>
      </w:r>
    </w:p>
    <w:p w14:paraId="00DE42AD" w14:textId="08E88881" w:rsidR="00B64E36" w:rsidRDefault="00B64E36" w:rsidP="00216EE1">
      <w:pPr>
        <w:pStyle w:val="ListParagraph"/>
        <w:numPr>
          <w:ilvl w:val="1"/>
          <w:numId w:val="21"/>
        </w:numPr>
        <w:ind w:left="1097"/>
      </w:pPr>
      <w:r>
        <w:t xml:space="preserve">supervision by the State-owned Assets Supervision and Administration </w:t>
      </w:r>
      <w:r w:rsidR="00F86EEF">
        <w:t>commission</w:t>
      </w:r>
      <w:r>
        <w:t xml:space="preserve"> (SASAC) or a body under the control of SASAC.</w:t>
      </w:r>
    </w:p>
    <w:p w14:paraId="69B084E4" w14:textId="77777777" w:rsidR="00B64E36" w:rsidRDefault="00B64E36" w:rsidP="00216EE1">
      <w:pPr>
        <w:pStyle w:val="ListParagraph"/>
        <w:numPr>
          <w:ilvl w:val="1"/>
          <w:numId w:val="21"/>
        </w:numPr>
        <w:ind w:left="1097"/>
      </w:pPr>
      <w:r>
        <w:t>approval/negotiation of business decisions (e.g. investment decisions, management decisions, pricing decisions, production decisions, sales decisions);</w:t>
      </w:r>
    </w:p>
    <w:p w14:paraId="33E718D0" w14:textId="77777777" w:rsidR="00B64E36" w:rsidRDefault="00B64E36" w:rsidP="00216EE1">
      <w:pPr>
        <w:pStyle w:val="ListParagraph"/>
        <w:numPr>
          <w:ilvl w:val="1"/>
          <w:numId w:val="21"/>
        </w:numPr>
        <w:ind w:left="1097"/>
      </w:pPr>
      <w:r>
        <w:t>licensing;</w:t>
      </w:r>
    </w:p>
    <w:p w14:paraId="43AFBDC7" w14:textId="77777777" w:rsidR="00B64E36" w:rsidRDefault="00B64E36" w:rsidP="00216EE1">
      <w:pPr>
        <w:pStyle w:val="ListParagraph"/>
        <w:numPr>
          <w:ilvl w:val="1"/>
          <w:numId w:val="21"/>
        </w:numPr>
        <w:ind w:left="1097"/>
      </w:pPr>
      <w:r>
        <w:t>restrictions on land use;</w:t>
      </w:r>
    </w:p>
    <w:p w14:paraId="48104971" w14:textId="77777777" w:rsidR="00B64E36" w:rsidRDefault="00B64E36" w:rsidP="00216EE1">
      <w:pPr>
        <w:pStyle w:val="ListParagraph"/>
        <w:numPr>
          <w:ilvl w:val="1"/>
          <w:numId w:val="21"/>
        </w:numPr>
        <w:ind w:left="1097"/>
      </w:pPr>
      <w:r>
        <w:t>provision of loans; or</w:t>
      </w:r>
    </w:p>
    <w:p w14:paraId="33DE5F33" w14:textId="77777777" w:rsidR="00B64E36" w:rsidRDefault="00B64E36" w:rsidP="00216EE1">
      <w:pPr>
        <w:pStyle w:val="ListParagraph"/>
        <w:numPr>
          <w:ilvl w:val="1"/>
          <w:numId w:val="21"/>
        </w:numPr>
        <w:ind w:left="1097"/>
      </w:pPr>
      <w:r>
        <w:t>provision of grants, awards or other funds.</w:t>
      </w:r>
    </w:p>
    <w:p w14:paraId="74F6F79F" w14:textId="77777777" w:rsidR="00B64E36" w:rsidRDefault="00B64E36" w:rsidP="00B64E36"/>
    <w:p w14:paraId="418695A2" w14:textId="77777777" w:rsidR="009F18CA" w:rsidRDefault="009F18CA" w:rsidP="009F18CA">
      <w:pPr>
        <w:pStyle w:val="Heading2"/>
      </w:pPr>
      <w:bookmarkStart w:id="180" w:name="_Toc110590201"/>
      <w:r>
        <w:t xml:space="preserve">H-2 </w:t>
      </w:r>
      <w:r w:rsidR="000C77A0">
        <w:tab/>
      </w:r>
      <w:r w:rsidRPr="009F18CA">
        <w:t>Business structure, ownership and management</w:t>
      </w:r>
      <w:bookmarkEnd w:id="180"/>
    </w:p>
    <w:p w14:paraId="63273FE4" w14:textId="77777777" w:rsidR="00227C0E" w:rsidRDefault="00B64E36" w:rsidP="003B61A4">
      <w:pPr>
        <w:pStyle w:val="ListParagraph"/>
        <w:numPr>
          <w:ilvl w:val="0"/>
          <w:numId w:val="63"/>
        </w:numPr>
      </w:pPr>
      <w:r>
        <w:t>Indicate whether your company is a state-owned or state-invested enter</w:t>
      </w:r>
      <w:r w:rsidR="00227C0E">
        <w:t>prise (SIE)</w:t>
      </w:r>
    </w:p>
    <w:p w14:paraId="73CAF813" w14:textId="77777777" w:rsidR="00B64E36" w:rsidRDefault="00227C0E" w:rsidP="003B61A4">
      <w:pPr>
        <w:pStyle w:val="ListParagraph"/>
        <w:numPr>
          <w:ilvl w:val="0"/>
          <w:numId w:val="62"/>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4C9BE078" w14:textId="77777777" w:rsidR="00B64E36" w:rsidRDefault="00B64E36" w:rsidP="00216EE1">
      <w:pPr>
        <w:pStyle w:val="ListParagraph"/>
        <w:ind w:left="360"/>
      </w:pPr>
    </w:p>
    <w:p w14:paraId="12FF4745" w14:textId="77777777" w:rsidR="00B64E36" w:rsidRDefault="00B64E36" w:rsidP="003B61A4">
      <w:pPr>
        <w:pStyle w:val="ListParagraph"/>
        <w:numPr>
          <w:ilvl w:val="0"/>
          <w:numId w:val="63"/>
        </w:numPr>
      </w:pPr>
      <w:r>
        <w:t>List the Board of Directors and Board of Shareholders of your business and all other entities/businesses your business is related to.</w:t>
      </w:r>
    </w:p>
    <w:p w14:paraId="665DD637" w14:textId="77777777" w:rsidR="00B64E36" w:rsidRDefault="00B64E36" w:rsidP="00216EE1">
      <w:pPr>
        <w:pStyle w:val="ListParagraph"/>
        <w:ind w:left="360"/>
      </w:pPr>
    </w:p>
    <w:p w14:paraId="38EFE601" w14:textId="77777777" w:rsidR="00B64E36" w:rsidRDefault="00B64E36" w:rsidP="003B61A4">
      <w:pPr>
        <w:pStyle w:val="ListParagraph"/>
        <w:numPr>
          <w:ilvl w:val="0"/>
          <w:numId w:val="63"/>
        </w:numPr>
      </w:pPr>
      <w:r>
        <w:t>Indicate the names of common directors and officers between your</w:t>
      </w:r>
      <w:r w:rsidR="00402D2E">
        <w:t xml:space="preserve"> business</w:t>
      </w:r>
      <w:r>
        <w:t xml:space="preserve"> and related businesses, where applicable. </w:t>
      </w:r>
    </w:p>
    <w:p w14:paraId="66578F06" w14:textId="77777777" w:rsidR="00B64E36" w:rsidRDefault="00B64E36" w:rsidP="00216EE1">
      <w:pPr>
        <w:pStyle w:val="ListParagraph"/>
        <w:ind w:left="360"/>
      </w:pPr>
    </w:p>
    <w:p w14:paraId="4816D124" w14:textId="77777777" w:rsidR="00B64E36" w:rsidRDefault="00B64E36" w:rsidP="003B61A4">
      <w:pPr>
        <w:pStyle w:val="ListParagraph"/>
        <w:numPr>
          <w:ilvl w:val="0"/>
          <w:numId w:val="63"/>
        </w:numPr>
      </w:pPr>
      <w: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2E622480" w14:textId="77777777" w:rsidR="00B64E36" w:rsidRDefault="00B64E36" w:rsidP="00B64E36"/>
    <w:p w14:paraId="061F14DA" w14:textId="77777777" w:rsidR="00B64E36" w:rsidRDefault="00B64E36" w:rsidP="003B61A4">
      <w:pPr>
        <w:pStyle w:val="ListParagraph"/>
        <w:numPr>
          <w:ilvl w:val="0"/>
          <w:numId w:val="63"/>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716F9435" w14:textId="77777777" w:rsidR="00B64E36" w:rsidRDefault="00B64E36" w:rsidP="00216EE1">
      <w:pPr>
        <w:pStyle w:val="ListParagraph"/>
        <w:ind w:left="360"/>
      </w:pPr>
    </w:p>
    <w:p w14:paraId="6095AB1D" w14:textId="77777777" w:rsidR="00B64E36" w:rsidRDefault="00B64E36" w:rsidP="003B61A4">
      <w:pPr>
        <w:pStyle w:val="ListParagraph"/>
        <w:numPr>
          <w:ilvl w:val="0"/>
          <w:numId w:val="63"/>
        </w:numPr>
      </w:pPr>
      <w:r>
        <w:t xml:space="preserve">Are any members of your business’ (and/or all other entities your business is related to) Board of Directors or Board of Shareholders appointed, managed or recommended by the Government of China? </w:t>
      </w:r>
      <w:r w:rsidR="00615DD5">
        <w:t>If yes</w:t>
      </w:r>
      <w:r>
        <w:t>, identify any relevant government department(s) they are affiliated with.</w:t>
      </w:r>
    </w:p>
    <w:p w14:paraId="68D26D18" w14:textId="77777777" w:rsidR="00B64E36" w:rsidRDefault="00B64E36" w:rsidP="00216EE1">
      <w:pPr>
        <w:pStyle w:val="ListParagraph"/>
        <w:ind w:left="360"/>
      </w:pPr>
    </w:p>
    <w:p w14:paraId="6BB031B2" w14:textId="77777777" w:rsidR="00B64E36" w:rsidRDefault="00B64E36" w:rsidP="003B61A4">
      <w:pPr>
        <w:pStyle w:val="ListParagraph"/>
        <w:numPr>
          <w:ilvl w:val="0"/>
          <w:numId w:val="63"/>
        </w:numPr>
      </w:pPr>
      <w:r>
        <w:t>Indicate who owns what percentage of all shares in your business and identify whether they are:</w:t>
      </w:r>
    </w:p>
    <w:p w14:paraId="616F5CCB" w14:textId="77777777" w:rsidR="00B64E36" w:rsidRDefault="00B64E36" w:rsidP="003B61A4">
      <w:pPr>
        <w:pStyle w:val="ListParagraph"/>
        <w:numPr>
          <w:ilvl w:val="0"/>
          <w:numId w:val="59"/>
        </w:numPr>
      </w:pPr>
      <w:r>
        <w:t>an affiliate, representative, agency or otherwise representative of the Government of China;</w:t>
      </w:r>
    </w:p>
    <w:p w14:paraId="0847BD94" w14:textId="77777777" w:rsidR="00B64E36" w:rsidRDefault="00B64E36" w:rsidP="003B61A4">
      <w:pPr>
        <w:pStyle w:val="ListParagraph"/>
        <w:numPr>
          <w:ilvl w:val="0"/>
          <w:numId w:val="59"/>
        </w:numPr>
      </w:pPr>
      <w:r>
        <w:t>employees of your business;</w:t>
      </w:r>
    </w:p>
    <w:p w14:paraId="43408479" w14:textId="77777777" w:rsidR="00B64E36" w:rsidRDefault="00B64E36" w:rsidP="003B61A4">
      <w:pPr>
        <w:pStyle w:val="ListParagraph"/>
        <w:numPr>
          <w:ilvl w:val="0"/>
          <w:numId w:val="59"/>
        </w:numPr>
      </w:pPr>
      <w:r>
        <w:t>foreign investors; or</w:t>
      </w:r>
    </w:p>
    <w:p w14:paraId="1D26E828" w14:textId="77777777" w:rsidR="00B64E36" w:rsidRDefault="00B64E36" w:rsidP="003B61A4">
      <w:pPr>
        <w:pStyle w:val="ListParagraph"/>
        <w:numPr>
          <w:ilvl w:val="0"/>
          <w:numId w:val="59"/>
        </w:numPr>
      </w:pPr>
      <w:r>
        <w:t xml:space="preserve">other (please specify). </w:t>
      </w:r>
    </w:p>
    <w:p w14:paraId="78A503F8" w14:textId="77777777" w:rsidR="00B64E36" w:rsidRDefault="00B64E36" w:rsidP="00B64E36"/>
    <w:p w14:paraId="6D963F32" w14:textId="77777777" w:rsidR="00B64E36" w:rsidRDefault="00B64E36" w:rsidP="003B61A4">
      <w:pPr>
        <w:pStyle w:val="ListParagraph"/>
        <w:numPr>
          <w:ilvl w:val="0"/>
          <w:numId w:val="63"/>
        </w:numPr>
      </w:pPr>
      <w:r>
        <w:t xml:space="preserve">Provide the details of any significant changes in the ownership structure of your business during </w:t>
      </w:r>
      <w:r w:rsidR="00DF4FA8">
        <w:t>the period</w:t>
      </w:r>
      <w:r>
        <w:t>.</w:t>
      </w:r>
    </w:p>
    <w:p w14:paraId="380355FA" w14:textId="77777777" w:rsidR="00B64E36" w:rsidRDefault="00B64E36" w:rsidP="00216EE1">
      <w:pPr>
        <w:pStyle w:val="ListParagraph"/>
        <w:ind w:left="360"/>
      </w:pPr>
    </w:p>
    <w:p w14:paraId="7306388D" w14:textId="77777777" w:rsidR="00B64E36" w:rsidRDefault="00B64E36" w:rsidP="003B61A4">
      <w:pPr>
        <w:pStyle w:val="ListParagraph"/>
        <w:numPr>
          <w:ilvl w:val="0"/>
          <w:numId w:val="63"/>
        </w:numPr>
      </w:pPr>
      <w:r>
        <w:t>Identify any positions within your business that are appointments or designated to act on behalf of Government of China authorities.</w:t>
      </w:r>
    </w:p>
    <w:p w14:paraId="50B4662B" w14:textId="77777777" w:rsidR="00B64E36" w:rsidRDefault="00B64E36" w:rsidP="00216EE1">
      <w:pPr>
        <w:pStyle w:val="ListParagraph"/>
        <w:ind w:left="360"/>
      </w:pPr>
    </w:p>
    <w:p w14:paraId="33C05DA8" w14:textId="77777777" w:rsidR="00B64E36" w:rsidRDefault="00B64E36" w:rsidP="003B61A4">
      <w:pPr>
        <w:pStyle w:val="ListParagraph"/>
        <w:numPr>
          <w:ilvl w:val="0"/>
          <w:numId w:val="63"/>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75D5CE4B" w14:textId="77777777" w:rsidR="00B64E36" w:rsidRDefault="00B64E36" w:rsidP="00216EE1">
      <w:pPr>
        <w:pStyle w:val="ListParagraph"/>
        <w:ind w:left="360"/>
      </w:pPr>
    </w:p>
    <w:p w14:paraId="26581267" w14:textId="77777777" w:rsidR="00B64E36" w:rsidRDefault="00B64E36" w:rsidP="003B61A4">
      <w:pPr>
        <w:pStyle w:val="ListParagraph"/>
        <w:numPr>
          <w:ilvl w:val="0"/>
          <w:numId w:val="63"/>
        </w:numPr>
      </w:pPr>
      <w:r>
        <w:t>If your business is a publicly-traded company, what are the rules regarding the issuance of shares by your business? Identify any stock exchanges on which your business is listed.</w:t>
      </w:r>
    </w:p>
    <w:p w14:paraId="1BC6B656" w14:textId="77777777" w:rsidR="00B64E36" w:rsidRDefault="00B64E36" w:rsidP="00216EE1">
      <w:pPr>
        <w:pStyle w:val="ListParagraph"/>
        <w:ind w:left="360"/>
      </w:pPr>
    </w:p>
    <w:p w14:paraId="314DCE92" w14:textId="77777777" w:rsidR="00B64E36" w:rsidRDefault="00B64E36" w:rsidP="003B61A4">
      <w:pPr>
        <w:pStyle w:val="ListParagraph"/>
        <w:numPr>
          <w:ilvl w:val="0"/>
          <w:numId w:val="63"/>
        </w:numPr>
      </w:pPr>
      <w:r>
        <w:t xml:space="preserve">Provide the monthly trading volume and average monthly trading price of your listed security </w:t>
      </w:r>
      <w:r w:rsidR="00216EE1">
        <w:t xml:space="preserve">over </w:t>
      </w:r>
      <w:r w:rsidR="00DF4FA8">
        <w:t>the period</w:t>
      </w:r>
      <w:r>
        <w:t xml:space="preserve">. </w:t>
      </w:r>
    </w:p>
    <w:p w14:paraId="10FA7BE7" w14:textId="77777777" w:rsidR="00B64E36" w:rsidRDefault="00B64E36" w:rsidP="00216EE1">
      <w:pPr>
        <w:pStyle w:val="ListParagraph"/>
        <w:ind w:left="360"/>
      </w:pPr>
    </w:p>
    <w:p w14:paraId="746FFD9E" w14:textId="77777777" w:rsidR="00B64E36" w:rsidRDefault="00B64E36" w:rsidP="003B61A4">
      <w:pPr>
        <w:pStyle w:val="ListParagraph"/>
        <w:numPr>
          <w:ilvl w:val="0"/>
          <w:numId w:val="63"/>
        </w:numPr>
      </w:pPr>
      <w:r>
        <w:t>Who has the ability to reward, fire or discipline your business’ senior managers?</w:t>
      </w:r>
    </w:p>
    <w:p w14:paraId="07619927" w14:textId="77777777" w:rsidR="00B64E36" w:rsidRDefault="00B64E36" w:rsidP="00216EE1">
      <w:pPr>
        <w:pStyle w:val="ListParagraph"/>
        <w:ind w:left="360"/>
      </w:pPr>
    </w:p>
    <w:p w14:paraId="463D1F4C" w14:textId="77777777" w:rsidR="00B64E36" w:rsidRDefault="00B64E36" w:rsidP="003B61A4">
      <w:pPr>
        <w:pStyle w:val="ListParagraph"/>
        <w:numPr>
          <w:ilvl w:val="0"/>
          <w:numId w:val="63"/>
        </w:numPr>
      </w:pPr>
      <w:r>
        <w:t xml:space="preserve">Do any of your company’s senior managers hold positions in any Government of China departments or organisations, associations or Chambers of Commerce? If </w:t>
      </w:r>
      <w:r w:rsidR="00216EE1">
        <w:t>yes,</w:t>
      </w:r>
      <w:r>
        <w:t xml:space="preserve"> describe the nature of these positions.</w:t>
      </w:r>
    </w:p>
    <w:p w14:paraId="31E66DF1" w14:textId="77777777" w:rsidR="00B64E36" w:rsidRDefault="00B64E36" w:rsidP="00216EE1">
      <w:pPr>
        <w:pStyle w:val="ListParagraph"/>
        <w:ind w:left="360"/>
      </w:pPr>
    </w:p>
    <w:p w14:paraId="70148D64" w14:textId="77777777" w:rsidR="00B64E36" w:rsidRDefault="00B64E36" w:rsidP="003B61A4">
      <w:pPr>
        <w:pStyle w:val="ListParagraph"/>
        <w:numPr>
          <w:ilvl w:val="0"/>
          <w:numId w:val="63"/>
        </w:numPr>
      </w:pPr>
      <w:r>
        <w:t>Provide the names and positions of your company’s pricing committee.</w:t>
      </w:r>
    </w:p>
    <w:p w14:paraId="5F81232C" w14:textId="77777777" w:rsidR="00216EE1" w:rsidRDefault="00216EE1" w:rsidP="00B64E36"/>
    <w:p w14:paraId="782F33E9" w14:textId="77777777" w:rsidR="009F18CA" w:rsidRDefault="009F18CA" w:rsidP="009F18CA">
      <w:pPr>
        <w:pStyle w:val="Heading2"/>
      </w:pPr>
      <w:bookmarkStart w:id="181" w:name="_Toc110590202"/>
      <w:r>
        <w:t xml:space="preserve">H-3 </w:t>
      </w:r>
      <w:r w:rsidR="000C77A0">
        <w:tab/>
      </w:r>
      <w:r>
        <w:t>Licensing</w:t>
      </w:r>
      <w:bookmarkEnd w:id="181"/>
    </w:p>
    <w:p w14:paraId="45E7652F" w14:textId="77777777" w:rsidR="00B64E36" w:rsidRDefault="00B64E36" w:rsidP="003B61A4">
      <w:pPr>
        <w:pStyle w:val="ListParagraph"/>
        <w:numPr>
          <w:ilvl w:val="0"/>
          <w:numId w:val="64"/>
        </w:numPr>
      </w:pPr>
      <w:r>
        <w:t xml:space="preserve">Provide a copy of your business license(s). </w:t>
      </w:r>
    </w:p>
    <w:p w14:paraId="59219982" w14:textId="77777777" w:rsidR="00216EE1" w:rsidRDefault="00216EE1" w:rsidP="00216EE1">
      <w:pPr>
        <w:pStyle w:val="ListParagraph"/>
        <w:ind w:left="360"/>
      </w:pPr>
    </w:p>
    <w:p w14:paraId="790AFD78" w14:textId="77777777" w:rsidR="00B64E36" w:rsidRDefault="00B64E36" w:rsidP="003B61A4">
      <w:pPr>
        <w:pStyle w:val="ListParagraph"/>
        <w:numPr>
          <w:ilvl w:val="0"/>
          <w:numId w:val="64"/>
        </w:numPr>
      </w:pPr>
      <w:r>
        <w:t xml:space="preserve">Identify the Government of </w:t>
      </w:r>
      <w:r w:rsidRPr="003C1F30">
        <w:t>China</w:t>
      </w:r>
      <w:r>
        <w:t xml:space="preserve"> departments or offices responsible for issuing the license(s). </w:t>
      </w:r>
    </w:p>
    <w:p w14:paraId="35AADE5A" w14:textId="77777777" w:rsidR="00B64E36" w:rsidRDefault="00B64E36" w:rsidP="00216EE1">
      <w:pPr>
        <w:pStyle w:val="ListParagraph"/>
        <w:ind w:left="360"/>
      </w:pPr>
    </w:p>
    <w:p w14:paraId="772102FA" w14:textId="77777777" w:rsidR="00B64E36" w:rsidRDefault="00B64E36" w:rsidP="003B61A4">
      <w:pPr>
        <w:pStyle w:val="ListParagraph"/>
        <w:numPr>
          <w:ilvl w:val="0"/>
          <w:numId w:val="64"/>
        </w:numPr>
      </w:pPr>
      <w:r>
        <w:t xml:space="preserve">Describe the procedures involved in applying for the license(s). </w:t>
      </w:r>
    </w:p>
    <w:p w14:paraId="487C1A52" w14:textId="77777777" w:rsidR="00B64E36" w:rsidRDefault="00B64E36" w:rsidP="00216EE1">
      <w:pPr>
        <w:pStyle w:val="ListParagraph"/>
        <w:ind w:left="360"/>
      </w:pPr>
    </w:p>
    <w:p w14:paraId="5C0A8C09" w14:textId="77777777" w:rsidR="00B64E36" w:rsidRDefault="00B64E36" w:rsidP="003B61A4">
      <w:pPr>
        <w:pStyle w:val="ListParagraph"/>
        <w:numPr>
          <w:ilvl w:val="0"/>
          <w:numId w:val="64"/>
        </w:numPr>
      </w:pPr>
      <w:r>
        <w:t>Describe any requirements or conditions that must be met in order to obtain the license(s).</w:t>
      </w:r>
    </w:p>
    <w:p w14:paraId="1BAB23B7" w14:textId="77777777" w:rsidR="00B64E36" w:rsidRDefault="00B64E36" w:rsidP="00216EE1">
      <w:pPr>
        <w:pStyle w:val="ListParagraph"/>
        <w:ind w:left="360"/>
      </w:pPr>
    </w:p>
    <w:p w14:paraId="0F85F348" w14:textId="77777777" w:rsidR="00B64E36" w:rsidRDefault="00B64E36" w:rsidP="003B61A4">
      <w:pPr>
        <w:pStyle w:val="ListParagraph"/>
        <w:numPr>
          <w:ilvl w:val="0"/>
          <w:numId w:val="64"/>
        </w:numPr>
      </w:pPr>
      <w:r>
        <w:t xml:space="preserve">Describe and explain any restrictions imposed on your business by the business license(s). </w:t>
      </w:r>
    </w:p>
    <w:p w14:paraId="20D2D5CB" w14:textId="77777777" w:rsidR="00B64E36" w:rsidRDefault="00B64E36" w:rsidP="00216EE1">
      <w:pPr>
        <w:pStyle w:val="ListParagraph"/>
        <w:ind w:left="360"/>
      </w:pPr>
    </w:p>
    <w:p w14:paraId="53608EE8" w14:textId="77777777" w:rsidR="00B64E36" w:rsidRDefault="00B64E36" w:rsidP="003B61A4">
      <w:pPr>
        <w:pStyle w:val="ListParagraph"/>
        <w:numPr>
          <w:ilvl w:val="0"/>
          <w:numId w:val="64"/>
        </w:numPr>
      </w:pPr>
      <w:r>
        <w:t xml:space="preserve">Describe any sanctions imposed on your business if you act outside the scope of your business license(s). </w:t>
      </w:r>
    </w:p>
    <w:p w14:paraId="3A574308" w14:textId="77777777" w:rsidR="00B64E36" w:rsidRDefault="00B64E36" w:rsidP="00216EE1">
      <w:pPr>
        <w:pStyle w:val="ListParagraph"/>
        <w:ind w:left="360"/>
      </w:pPr>
    </w:p>
    <w:p w14:paraId="40B36133" w14:textId="77777777" w:rsidR="00B64E36" w:rsidRDefault="00B64E36" w:rsidP="003B61A4">
      <w:pPr>
        <w:pStyle w:val="ListParagraph"/>
        <w:numPr>
          <w:ilvl w:val="0"/>
          <w:numId w:val="64"/>
        </w:numPr>
      </w:pPr>
      <w:r>
        <w:t xml:space="preserve">Describe and explain any rights or benefits conferred to your business under the license(s). </w:t>
      </w:r>
    </w:p>
    <w:p w14:paraId="3CA4AC75" w14:textId="77777777" w:rsidR="00B64E36" w:rsidRDefault="00B64E36" w:rsidP="00216EE1">
      <w:pPr>
        <w:pStyle w:val="ListParagraph"/>
        <w:ind w:left="360"/>
      </w:pPr>
    </w:p>
    <w:p w14:paraId="1478D08F" w14:textId="77777777" w:rsidR="00B64E36" w:rsidRDefault="00B64E36" w:rsidP="003B61A4">
      <w:pPr>
        <w:pStyle w:val="ListParagraph"/>
        <w:numPr>
          <w:ilvl w:val="0"/>
          <w:numId w:val="64"/>
        </w:numPr>
      </w:pPr>
      <w:r>
        <w:t>Describe the circumstances under which your business license(s) can be revoked, and who has the authority to revoke the license(s).</w:t>
      </w:r>
    </w:p>
    <w:p w14:paraId="79E5BF6F" w14:textId="77777777" w:rsidR="00B64E36" w:rsidRDefault="00B64E36" w:rsidP="00216EE1">
      <w:pPr>
        <w:pStyle w:val="ListParagraph"/>
        <w:ind w:left="360"/>
      </w:pPr>
    </w:p>
    <w:p w14:paraId="7DEDFC15" w14:textId="77777777" w:rsidR="009F18CA" w:rsidRDefault="009F18CA" w:rsidP="009F18CA">
      <w:pPr>
        <w:pStyle w:val="Heading2"/>
      </w:pPr>
      <w:bookmarkStart w:id="182" w:name="_Toc110590203"/>
      <w:r>
        <w:t xml:space="preserve">H-4 </w:t>
      </w:r>
      <w:r w:rsidR="000C77A0">
        <w:tab/>
      </w:r>
      <w:r w:rsidRPr="009F18CA">
        <w:t>Decision-making, planning and reporting</w:t>
      </w:r>
      <w:bookmarkEnd w:id="182"/>
    </w:p>
    <w:p w14:paraId="2DECAE16" w14:textId="77777777" w:rsidR="00B64E36" w:rsidRDefault="00B64E36" w:rsidP="003B61A4">
      <w:pPr>
        <w:pStyle w:val="ListParagraph"/>
        <w:numPr>
          <w:ilvl w:val="0"/>
          <w:numId w:val="65"/>
        </w:numPr>
      </w:pPr>
      <w:r>
        <w:t xml:space="preserve">Provide a description of your business’ decision-making structure in general and in respect of </w:t>
      </w:r>
      <w:r w:rsidR="00F667CB">
        <w:t>the goods</w:t>
      </w:r>
      <w:r>
        <w:t>. This should identify the persons or bodies primarily responsible for deciding:</w:t>
      </w:r>
    </w:p>
    <w:p w14:paraId="6BDF5097" w14:textId="77777777" w:rsidR="00B64E36" w:rsidRDefault="00B64E36" w:rsidP="003B61A4">
      <w:pPr>
        <w:pStyle w:val="ListParagraph"/>
        <w:numPr>
          <w:ilvl w:val="1"/>
          <w:numId w:val="65"/>
        </w:numPr>
      </w:pPr>
      <w:r>
        <w:t>what goods are produced;</w:t>
      </w:r>
    </w:p>
    <w:p w14:paraId="71239F72" w14:textId="77777777" w:rsidR="00B64E36" w:rsidRDefault="00B64E36" w:rsidP="003B61A4">
      <w:pPr>
        <w:pStyle w:val="ListParagraph"/>
        <w:numPr>
          <w:ilvl w:val="1"/>
          <w:numId w:val="65"/>
        </w:numPr>
      </w:pPr>
      <w:r>
        <w:t>how the goods are produced;</w:t>
      </w:r>
    </w:p>
    <w:p w14:paraId="7EA8DC82" w14:textId="77777777" w:rsidR="00B64E36" w:rsidRDefault="00B64E36" w:rsidP="003B61A4">
      <w:pPr>
        <w:pStyle w:val="ListParagraph"/>
        <w:numPr>
          <w:ilvl w:val="1"/>
          <w:numId w:val="65"/>
        </w:numPr>
      </w:pPr>
      <w:r>
        <w:t xml:space="preserve">how levels of inputs such as raw materials, labour and energy are set and secured; </w:t>
      </w:r>
    </w:p>
    <w:p w14:paraId="2F20706C" w14:textId="77777777" w:rsidR="00B64E36" w:rsidRDefault="00B64E36" w:rsidP="003B61A4">
      <w:pPr>
        <w:pStyle w:val="ListParagraph"/>
        <w:numPr>
          <w:ilvl w:val="1"/>
          <w:numId w:val="65"/>
        </w:numPr>
      </w:pPr>
      <w:r>
        <w:t>how the use of your outputs, such as product mix</w:t>
      </w:r>
      <w:r w:rsidR="00FA0F4A">
        <w:t>,</w:t>
      </w:r>
      <w:r>
        <w:t xml:space="preserve"> is determined; and</w:t>
      </w:r>
    </w:p>
    <w:p w14:paraId="0A85A931" w14:textId="77777777" w:rsidR="00B64E36" w:rsidRDefault="00B64E36" w:rsidP="003B61A4">
      <w:pPr>
        <w:pStyle w:val="ListParagraph"/>
        <w:numPr>
          <w:ilvl w:val="1"/>
          <w:numId w:val="65"/>
        </w:numPr>
      </w:pPr>
      <w:r>
        <w:t>how your business’ profit is distributed.</w:t>
      </w:r>
    </w:p>
    <w:p w14:paraId="44B87AFE" w14:textId="77777777" w:rsidR="00B64E36" w:rsidRDefault="00B64E36" w:rsidP="00B64E36"/>
    <w:p w14:paraId="745332F8" w14:textId="39F3E5F5" w:rsidR="00B64E36" w:rsidRDefault="00B64E36" w:rsidP="003B61A4">
      <w:pPr>
        <w:pStyle w:val="ListParagraph"/>
        <w:numPr>
          <w:ilvl w:val="0"/>
          <w:numId w:val="65"/>
        </w:numPr>
      </w:pPr>
      <w:r>
        <w:t xml:space="preserve">Provide a description of any Government of China input into the decision-making process respecting your manufacture, marketing and sale of </w:t>
      </w:r>
      <w:r w:rsidR="00615DD5">
        <w:t>the goods</w:t>
      </w:r>
      <w:r>
        <w:t>.</w:t>
      </w:r>
      <w:r w:rsidR="00EF79E9">
        <w:t xml:space="preserve"> In particular, if its role has changed since the Commissioner’s previous findings in Review 520, please describe this change.</w:t>
      </w:r>
    </w:p>
    <w:p w14:paraId="36D745FC" w14:textId="77777777" w:rsidR="00B64E36" w:rsidRDefault="00B64E36" w:rsidP="00F667CB">
      <w:pPr>
        <w:pStyle w:val="ListParagraph"/>
        <w:ind w:left="360"/>
      </w:pPr>
    </w:p>
    <w:p w14:paraId="7BA4B1FB" w14:textId="63B32282" w:rsidR="00B64E36" w:rsidRDefault="00B64E36" w:rsidP="00EF79E9">
      <w:pPr>
        <w:pStyle w:val="ListParagraph"/>
        <w:numPr>
          <w:ilvl w:val="0"/>
          <w:numId w:val="65"/>
        </w:numPr>
      </w:pPr>
      <w:r>
        <w:t xml:space="preserve">Provide a list of all government departments/offices that are involved, either directly or indirectly, in your manufacture, sale or purchase of </w:t>
      </w:r>
      <w:r w:rsidR="00615DD5">
        <w:t>the goods</w:t>
      </w:r>
      <w:r w:rsidR="00EF79E9">
        <w:t xml:space="preserve"> </w:t>
      </w:r>
      <w:r w:rsidR="00EF79E9" w:rsidRPr="00EF79E9">
        <w:t xml:space="preserve">and /or steel billet used in the production of </w:t>
      </w:r>
      <w:r w:rsidR="00EF79E9">
        <w:t>the goods</w:t>
      </w:r>
      <w:r w:rsidR="00EF79E9" w:rsidRPr="00EF79E9">
        <w:t>, and explain the nature of their involvement.</w:t>
      </w:r>
      <w:r w:rsidR="00EF79E9">
        <w:t xml:space="preserve"> </w:t>
      </w:r>
      <w:r w:rsidR="00EF79E9" w:rsidRPr="00EF79E9">
        <w:t xml:space="preserve">In particular, if </w:t>
      </w:r>
      <w:r w:rsidR="00EF79E9">
        <w:t>their involvement has</w:t>
      </w:r>
      <w:r w:rsidR="00EF79E9" w:rsidRPr="00EF79E9">
        <w:t xml:space="preserve"> changed since the Commissioner’s previous findings in Review 520, please describe these changes.</w:t>
      </w:r>
    </w:p>
    <w:p w14:paraId="784CD76D" w14:textId="77777777" w:rsidR="00B64E36" w:rsidRDefault="00B64E36" w:rsidP="00F667CB">
      <w:pPr>
        <w:pStyle w:val="ListParagraph"/>
        <w:ind w:left="360"/>
      </w:pPr>
    </w:p>
    <w:p w14:paraId="36F16A82" w14:textId="77777777" w:rsidR="00B64E36" w:rsidRDefault="00B64E36" w:rsidP="003B61A4">
      <w:pPr>
        <w:pStyle w:val="ListParagraph"/>
        <w:numPr>
          <w:ilvl w:val="0"/>
          <w:numId w:val="65"/>
        </w:numPr>
      </w:pPr>
      <w:r>
        <w:t>List and describe all reports that must be submitted to the Government of China periodically by your company, and identify the government department/office where each report is filed.</w:t>
      </w:r>
    </w:p>
    <w:p w14:paraId="668FC515" w14:textId="77777777" w:rsidR="00B64E36" w:rsidRDefault="00B64E36" w:rsidP="00F667CB">
      <w:pPr>
        <w:pStyle w:val="ListParagraph"/>
        <w:ind w:left="360"/>
      </w:pPr>
    </w:p>
    <w:p w14:paraId="348897E3" w14:textId="77777777" w:rsidR="00B64E36" w:rsidRDefault="00B64E36" w:rsidP="003B61A4">
      <w:pPr>
        <w:pStyle w:val="ListParagraph"/>
        <w:numPr>
          <w:ilvl w:val="0"/>
          <w:numId w:val="65"/>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7737B076" w14:textId="77777777" w:rsidR="00B64E36" w:rsidRDefault="00B64E36" w:rsidP="00F667CB">
      <w:pPr>
        <w:pStyle w:val="ListParagraph"/>
        <w:ind w:left="360"/>
      </w:pPr>
    </w:p>
    <w:p w14:paraId="2E798645" w14:textId="5CDE6922" w:rsidR="00B64E36" w:rsidRDefault="00B64E36" w:rsidP="003B61A4">
      <w:pPr>
        <w:pStyle w:val="ListParagraph"/>
        <w:numPr>
          <w:ilvl w:val="0"/>
          <w:numId w:val="65"/>
        </w:numPr>
      </w:pPr>
      <w:r>
        <w:t xml:space="preserve">Does your business develop any five-year plans or similar planning documents? </w:t>
      </w:r>
      <w:r w:rsidR="00615DD5">
        <w:t>If yes</w:t>
      </w:r>
      <w:r>
        <w:t xml:space="preserve">, provide copies of these plans and advise whether these plans have been submitted, reviewed or approved by the Government of China (including the National Development and Reform </w:t>
      </w:r>
      <w:r w:rsidR="00F86EEF">
        <w:t>commission</w:t>
      </w:r>
      <w:r>
        <w:t>).</w:t>
      </w:r>
    </w:p>
    <w:p w14:paraId="0720D206" w14:textId="77777777" w:rsidR="00B64E36" w:rsidRDefault="00B64E36" w:rsidP="00F667CB">
      <w:pPr>
        <w:pStyle w:val="ListParagraph"/>
        <w:ind w:left="360"/>
      </w:pPr>
    </w:p>
    <w:p w14:paraId="1125D233" w14:textId="77777777" w:rsidR="00B64E36" w:rsidRDefault="00B64E36" w:rsidP="003B61A4">
      <w:pPr>
        <w:pStyle w:val="ListParagraph"/>
        <w:numPr>
          <w:ilvl w:val="0"/>
          <w:numId w:val="65"/>
        </w:numPr>
      </w:pPr>
      <w:r>
        <w:t xml:space="preserve">Provide copies of the minutes of your Board of Directors and Board of Shareholders meetings over </w:t>
      </w:r>
      <w:r w:rsidR="00DF4FA8">
        <w:t>the period</w:t>
      </w:r>
      <w:r>
        <w:t>.</w:t>
      </w:r>
    </w:p>
    <w:p w14:paraId="72FDB3D5" w14:textId="77777777" w:rsidR="00B64E36" w:rsidRDefault="00B64E36" w:rsidP="00F667CB">
      <w:pPr>
        <w:pStyle w:val="ListParagraph"/>
        <w:ind w:left="360"/>
      </w:pPr>
    </w:p>
    <w:p w14:paraId="09E8F342" w14:textId="184A8491" w:rsidR="00B64E36" w:rsidRDefault="00B64E36" w:rsidP="003B61A4">
      <w:pPr>
        <w:pStyle w:val="ListParagraph"/>
        <w:numPr>
          <w:ilvl w:val="0"/>
          <w:numId w:val="65"/>
        </w:numPr>
      </w:pPr>
      <w:r>
        <w:t xml:space="preserve">Provide copies of the notes to company meetings where pricing decisions on </w:t>
      </w:r>
      <w:r w:rsidR="00615DD5">
        <w:t xml:space="preserve">the goods </w:t>
      </w:r>
      <w:r>
        <w:t xml:space="preserve">have been made over </w:t>
      </w:r>
      <w:r w:rsidR="00DF4FA8">
        <w:t>the period</w:t>
      </w:r>
      <w:r>
        <w:t>.</w:t>
      </w:r>
    </w:p>
    <w:p w14:paraId="48C8EEA3" w14:textId="77777777" w:rsidR="00B64E36" w:rsidRDefault="00B64E36" w:rsidP="00B64E36"/>
    <w:p w14:paraId="5F77BDE0" w14:textId="77777777" w:rsidR="009F18CA" w:rsidRDefault="009F18CA" w:rsidP="009F18CA">
      <w:pPr>
        <w:pStyle w:val="Heading2"/>
      </w:pPr>
      <w:bookmarkStart w:id="183" w:name="_Toc110590204"/>
      <w:r>
        <w:t xml:space="preserve">H-5 </w:t>
      </w:r>
      <w:r w:rsidR="000C77A0">
        <w:tab/>
      </w:r>
      <w:r w:rsidRPr="009F18CA">
        <w:t>Financial and investment activities</w:t>
      </w:r>
      <w:bookmarkEnd w:id="183"/>
    </w:p>
    <w:p w14:paraId="0FBC3257" w14:textId="77777777" w:rsidR="00B64E36" w:rsidRDefault="00BF31C0" w:rsidP="003B61A4">
      <w:pPr>
        <w:pStyle w:val="ListParagraph"/>
        <w:numPr>
          <w:ilvl w:val="0"/>
          <w:numId w:val="66"/>
        </w:numPr>
      </w:pPr>
      <w:r>
        <w:t>I</w:t>
      </w:r>
      <w:r w:rsidR="00B64E36">
        <w:t xml:space="preserve">s your business debt funded? </w:t>
      </w:r>
      <w:r w:rsidR="00F667CB">
        <w:t>If yes, p</w:t>
      </w:r>
      <w:r w:rsidR="00B64E36">
        <w:t xml:space="preserve">rovide a list of all major lenders. </w:t>
      </w:r>
    </w:p>
    <w:p w14:paraId="41E3DFAA" w14:textId="77777777" w:rsidR="00B64E36" w:rsidRDefault="00B64E36" w:rsidP="00F667CB">
      <w:pPr>
        <w:pStyle w:val="ListParagraph"/>
        <w:ind w:left="360"/>
      </w:pPr>
    </w:p>
    <w:p w14:paraId="5E084F1A" w14:textId="77777777" w:rsidR="00B64E36" w:rsidRDefault="00B64E36" w:rsidP="003B61A4">
      <w:pPr>
        <w:pStyle w:val="ListParagraph"/>
        <w:numPr>
          <w:ilvl w:val="0"/>
          <w:numId w:val="66"/>
        </w:numPr>
      </w:pPr>
      <w:r>
        <w:t>What is the rate of interest paid by your business on all debt instruments over the last 5 years?</w:t>
      </w:r>
    </w:p>
    <w:p w14:paraId="7FCF8A2F" w14:textId="77777777" w:rsidR="00B64E36" w:rsidRDefault="00B64E36" w:rsidP="00F667CB">
      <w:pPr>
        <w:pStyle w:val="ListParagraph"/>
        <w:ind w:left="360"/>
      </w:pPr>
    </w:p>
    <w:p w14:paraId="57F522EF" w14:textId="77777777" w:rsidR="00B64E36" w:rsidRDefault="00B64E36" w:rsidP="003B61A4">
      <w:pPr>
        <w:pStyle w:val="ListParagraph"/>
        <w:numPr>
          <w:ilvl w:val="0"/>
          <w:numId w:val="66"/>
        </w:numPr>
      </w:pPr>
      <w:r>
        <w:t>Has your business benefited from any concessional interest rates for your loans/d</w:t>
      </w:r>
      <w:r w:rsidR="00F667CB">
        <w:t>ebts in the last 5 years?  If yes</w:t>
      </w:r>
      <w:r>
        <w:t>, provide details.</w:t>
      </w:r>
    </w:p>
    <w:p w14:paraId="724A2062" w14:textId="77777777" w:rsidR="00B64E36" w:rsidRDefault="00B64E36" w:rsidP="00F667CB">
      <w:pPr>
        <w:pStyle w:val="ListParagraph"/>
        <w:ind w:left="360"/>
      </w:pPr>
    </w:p>
    <w:p w14:paraId="20C94F95" w14:textId="77777777" w:rsidR="00B64E36" w:rsidRDefault="00B64E36" w:rsidP="003B61A4">
      <w:pPr>
        <w:pStyle w:val="ListParagraph"/>
        <w:numPr>
          <w:ilvl w:val="0"/>
          <w:numId w:val="66"/>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65FEC3E5" w14:textId="77777777" w:rsidR="00B64E36" w:rsidRDefault="00B64E36" w:rsidP="003B61A4">
      <w:pPr>
        <w:pStyle w:val="ListParagraph"/>
        <w:numPr>
          <w:ilvl w:val="1"/>
          <w:numId w:val="66"/>
        </w:numPr>
      </w:pPr>
      <w:r>
        <w:t>explain what instruments were used;</w:t>
      </w:r>
    </w:p>
    <w:p w14:paraId="79AE0DF1" w14:textId="265204A5" w:rsidR="00B64E36" w:rsidRDefault="00B64E36" w:rsidP="003B61A4">
      <w:pPr>
        <w:pStyle w:val="ListParagraph"/>
        <w:numPr>
          <w:ilvl w:val="1"/>
          <w:numId w:val="66"/>
        </w:numPr>
      </w:pPr>
      <w:r>
        <w:t>identify the type (</w:t>
      </w:r>
      <w:r w:rsidR="00CC756D">
        <w:t>e.g.</w:t>
      </w:r>
      <w:r>
        <w:t xml:space="preserve"> government guarantee) and provider of the security; and </w:t>
      </w:r>
    </w:p>
    <w:p w14:paraId="2559CA04" w14:textId="77777777" w:rsidR="00B64E36" w:rsidRDefault="00B64E36" w:rsidP="003B61A4">
      <w:pPr>
        <w:pStyle w:val="ListParagraph"/>
        <w:numPr>
          <w:ilvl w:val="1"/>
          <w:numId w:val="66"/>
        </w:numPr>
      </w:pPr>
      <w:r>
        <w:t>explain the reasons for raising the capital.</w:t>
      </w:r>
    </w:p>
    <w:p w14:paraId="00A7D1DA" w14:textId="77777777" w:rsidR="00B64E36" w:rsidRDefault="00B64E36" w:rsidP="00B64E36"/>
    <w:p w14:paraId="412A35DE" w14:textId="77777777" w:rsidR="00B64E36" w:rsidRDefault="00B64E36" w:rsidP="003B61A4">
      <w:pPr>
        <w:pStyle w:val="ListParagraph"/>
        <w:numPr>
          <w:ilvl w:val="0"/>
          <w:numId w:val="66"/>
        </w:numPr>
      </w:pPr>
      <w:r>
        <w:t>Does your business have policies on how cash res</w:t>
      </w:r>
      <w:r w:rsidR="00F667CB">
        <w:t>erves are to be invested?  If yes</w:t>
      </w:r>
      <w:r>
        <w:t>, provide details.</w:t>
      </w:r>
    </w:p>
    <w:p w14:paraId="0B615CCB" w14:textId="77777777" w:rsidR="00B64E36" w:rsidRDefault="00B64E36" w:rsidP="00F667CB">
      <w:pPr>
        <w:pStyle w:val="ListParagraph"/>
        <w:ind w:left="360"/>
      </w:pPr>
    </w:p>
    <w:p w14:paraId="3131A034" w14:textId="77777777" w:rsidR="00B64E36" w:rsidRDefault="00B64E36" w:rsidP="003B61A4">
      <w:pPr>
        <w:pStyle w:val="ListParagraph"/>
        <w:numPr>
          <w:ilvl w:val="0"/>
          <w:numId w:val="66"/>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57DBB72B" w14:textId="77777777" w:rsidR="00B64E36" w:rsidRDefault="00B64E36" w:rsidP="00B64E36"/>
    <w:p w14:paraId="230EC304" w14:textId="77777777" w:rsidR="00B64E36" w:rsidRDefault="009F18CA" w:rsidP="00F667CB">
      <w:pPr>
        <w:pStyle w:val="Heading2"/>
      </w:pPr>
      <w:bookmarkStart w:id="184" w:name="_Toc110590205"/>
      <w:r>
        <w:t>H-6</w:t>
      </w:r>
      <w:r w:rsidR="00F667CB">
        <w:t xml:space="preserve"> </w:t>
      </w:r>
      <w:r w:rsidR="000C77A0">
        <w:tab/>
      </w:r>
      <w:r w:rsidR="00F667CB">
        <w:t xml:space="preserve">Government </w:t>
      </w:r>
      <w:r w:rsidR="00227C0E">
        <w:t>policy</w:t>
      </w:r>
      <w:r w:rsidR="00F667CB">
        <w:t xml:space="preserve"> </w:t>
      </w:r>
      <w:r w:rsidR="00227C0E">
        <w:t>on</w:t>
      </w:r>
      <w:r w:rsidR="00F667CB">
        <w:t xml:space="preserve"> the </w:t>
      </w:r>
      <w:r w:rsidR="00227C0E">
        <w:t>industry</w:t>
      </w:r>
      <w:bookmarkEnd w:id="184"/>
    </w:p>
    <w:p w14:paraId="085C347E" w14:textId="77777777" w:rsidR="00F667CB" w:rsidRDefault="00B64E36" w:rsidP="003B61A4">
      <w:pPr>
        <w:pStyle w:val="ListParagraph"/>
        <w:numPr>
          <w:ilvl w:val="0"/>
          <w:numId w:val="60"/>
        </w:numPr>
      </w:pPr>
      <w:r>
        <w:t xml:space="preserve">Are there any Government of </w:t>
      </w:r>
      <w:r w:rsidRPr="003C1F30">
        <w:t>China</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5456768D" w14:textId="77777777" w:rsidR="00F667CB" w:rsidRDefault="00B64E36" w:rsidP="003B61A4">
      <w:pPr>
        <w:pStyle w:val="ListParagraph"/>
        <w:numPr>
          <w:ilvl w:val="1"/>
          <w:numId w:val="60"/>
        </w:numPr>
      </w:pPr>
      <w:r>
        <w:t xml:space="preserve">copy of </w:t>
      </w:r>
      <w:r w:rsidR="00F667CB">
        <w:t>the</w:t>
      </w:r>
      <w:r>
        <w:t xml:space="preserve"> documentation and a translation </w:t>
      </w:r>
      <w:r w:rsidR="00F667CB">
        <w:t>in English;</w:t>
      </w:r>
    </w:p>
    <w:p w14:paraId="140EE295" w14:textId="77777777" w:rsidR="00B64E36" w:rsidRDefault="00B64E36" w:rsidP="003B61A4">
      <w:pPr>
        <w:pStyle w:val="ListParagraph"/>
        <w:numPr>
          <w:ilvl w:val="1"/>
          <w:numId w:val="60"/>
        </w:numPr>
      </w:pPr>
      <w:r>
        <w:t xml:space="preserve">documentation concerning the Government of China or any association of the Government of China’s notification of the measures concerning </w:t>
      </w:r>
      <w:r w:rsidR="00F667CB">
        <w:t>the goods</w:t>
      </w:r>
      <w:r>
        <w:t xml:space="preserve"> to your company </w:t>
      </w:r>
      <w:r w:rsidR="00F667CB">
        <w:t>during</w:t>
      </w:r>
      <w:r>
        <w:t xml:space="preserve"> </w:t>
      </w:r>
      <w:r w:rsidR="00DF4FA8">
        <w:t>the period</w:t>
      </w:r>
      <w:r>
        <w:t>.</w:t>
      </w:r>
    </w:p>
    <w:p w14:paraId="1A171C10" w14:textId="77777777" w:rsidR="00B64E36" w:rsidRDefault="00B64E36" w:rsidP="00B64E36"/>
    <w:p w14:paraId="039C528E" w14:textId="77777777" w:rsidR="00B64E36" w:rsidRDefault="00B64E36" w:rsidP="003B61A4">
      <w:pPr>
        <w:pStyle w:val="ListParagraph"/>
        <w:numPr>
          <w:ilvl w:val="0"/>
          <w:numId w:val="60"/>
        </w:numPr>
      </w:pPr>
      <w:r>
        <w:t xml:space="preserve">Provide information concerning the name of any Government of </w:t>
      </w:r>
      <w:r w:rsidRPr="003C1F30">
        <w:t>China</w:t>
      </w:r>
      <w:r>
        <w:t xml:space="preserve"> departments, bureaus or agencies responsible for the administration of all Government of </w:t>
      </w:r>
      <w:r w:rsidRPr="003C1F30">
        <w:t>China</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1F17C2AB" w14:textId="77777777" w:rsidR="00B64E36" w:rsidRDefault="00B64E36" w:rsidP="003B61A4">
      <w:pPr>
        <w:pStyle w:val="ListParagraph"/>
        <w:numPr>
          <w:ilvl w:val="0"/>
          <w:numId w:val="61"/>
        </w:numPr>
      </w:pPr>
      <w:r>
        <w:t xml:space="preserve">industrial policy and guidance on the </w:t>
      </w:r>
      <w:r w:rsidR="00227C0E">
        <w:t>industry</w:t>
      </w:r>
      <w:r>
        <w:t>;</w:t>
      </w:r>
    </w:p>
    <w:p w14:paraId="6D93CC9F" w14:textId="77777777" w:rsidR="00B64E36" w:rsidRDefault="00B64E36" w:rsidP="003B61A4">
      <w:pPr>
        <w:pStyle w:val="ListParagraph"/>
        <w:numPr>
          <w:ilvl w:val="0"/>
          <w:numId w:val="61"/>
        </w:numPr>
      </w:pPr>
      <w:r>
        <w:t xml:space="preserve">market entry criteria for the </w:t>
      </w:r>
      <w:r w:rsidR="00227C0E">
        <w:t>industry</w:t>
      </w:r>
      <w:r>
        <w:t>;</w:t>
      </w:r>
    </w:p>
    <w:p w14:paraId="5A1DD9EF" w14:textId="77777777" w:rsidR="00B64E36" w:rsidRDefault="00F667CB" w:rsidP="003B61A4">
      <w:pPr>
        <w:pStyle w:val="ListParagraph"/>
        <w:numPr>
          <w:ilvl w:val="0"/>
          <w:numId w:val="61"/>
        </w:numPr>
      </w:pPr>
      <w:r>
        <w:t>e</w:t>
      </w:r>
      <w:r w:rsidR="00B64E36">
        <w:t xml:space="preserve">nvironmental enforcement for the </w:t>
      </w:r>
      <w:r w:rsidR="00227C0E">
        <w:t>industry</w:t>
      </w:r>
      <w:r w:rsidR="00B64E36">
        <w:t>;</w:t>
      </w:r>
    </w:p>
    <w:p w14:paraId="463E8E80" w14:textId="77777777" w:rsidR="00B64E36" w:rsidRDefault="00B64E36" w:rsidP="003B61A4">
      <w:pPr>
        <w:pStyle w:val="ListParagraph"/>
        <w:numPr>
          <w:ilvl w:val="0"/>
          <w:numId w:val="61"/>
        </w:numPr>
      </w:pPr>
      <w:r>
        <w:t>management of land utilization;</w:t>
      </w:r>
    </w:p>
    <w:p w14:paraId="68ED94D2" w14:textId="13481AD5" w:rsidR="00B64E36" w:rsidRDefault="00B64E36" w:rsidP="003B61A4">
      <w:pPr>
        <w:pStyle w:val="ListParagraph"/>
        <w:numPr>
          <w:ilvl w:val="0"/>
          <w:numId w:val="61"/>
        </w:numPr>
      </w:pPr>
      <w:r>
        <w:t xml:space="preserve">the </w:t>
      </w:r>
      <w:r w:rsidRPr="003C1F30">
        <w:t xml:space="preserve">China Banking Regulatory </w:t>
      </w:r>
      <w:r w:rsidR="00F86EEF">
        <w:t>commission</w:t>
      </w:r>
      <w:r>
        <w:t xml:space="preserve"> for the </w:t>
      </w:r>
      <w:r w:rsidR="00227C0E">
        <w:t>industry</w:t>
      </w:r>
      <w:r>
        <w:t>;</w:t>
      </w:r>
    </w:p>
    <w:p w14:paraId="7D7331B3" w14:textId="77777777" w:rsidR="00B64E36" w:rsidRDefault="00B64E36" w:rsidP="003B61A4">
      <w:pPr>
        <w:pStyle w:val="ListParagraph"/>
        <w:numPr>
          <w:ilvl w:val="0"/>
          <w:numId w:val="61"/>
        </w:numPr>
      </w:pPr>
      <w:r>
        <w:t>investigation and inspection of expansion facilities;</w:t>
      </w:r>
    </w:p>
    <w:p w14:paraId="47469211" w14:textId="60EFD8D9" w:rsidR="00B64E36" w:rsidRDefault="00B64E36" w:rsidP="003B61A4">
      <w:pPr>
        <w:pStyle w:val="ListParagraph"/>
        <w:numPr>
          <w:ilvl w:val="0"/>
          <w:numId w:val="61"/>
        </w:numPr>
      </w:pPr>
      <w:r>
        <w:t xml:space="preserve">the section in the National Development and Reform </w:t>
      </w:r>
      <w:r w:rsidR="00F86EEF">
        <w:t>commission</w:t>
      </w:r>
      <w:r>
        <w:t xml:space="preserve"> that is responsible for the </w:t>
      </w:r>
      <w:r w:rsidR="00227C0E">
        <w:t>industry</w:t>
      </w:r>
      <w:r>
        <w:t>; and</w:t>
      </w:r>
    </w:p>
    <w:p w14:paraId="795E81B2" w14:textId="0DCF37A7" w:rsidR="00B64E36" w:rsidRDefault="00B64E36" w:rsidP="003B61A4">
      <w:pPr>
        <w:pStyle w:val="ListParagraph"/>
        <w:numPr>
          <w:ilvl w:val="0"/>
          <w:numId w:val="61"/>
        </w:numPr>
      </w:pPr>
      <w:r>
        <w:t xml:space="preserve">import licensing for raw materials relating to </w:t>
      </w:r>
      <w:r w:rsidR="00227C0E">
        <w:t>the goods</w:t>
      </w:r>
      <w:r>
        <w:t>.</w:t>
      </w:r>
    </w:p>
    <w:p w14:paraId="39A27C9B" w14:textId="77777777" w:rsidR="00B64E36" w:rsidRDefault="00B64E36" w:rsidP="00B64E36"/>
    <w:p w14:paraId="2993125D" w14:textId="77777777" w:rsidR="00B64E36" w:rsidRDefault="00B64E36" w:rsidP="003B61A4">
      <w:pPr>
        <w:pStyle w:val="ListParagraph"/>
        <w:numPr>
          <w:ilvl w:val="0"/>
          <w:numId w:val="60"/>
        </w:numPr>
      </w:pPr>
      <w:r>
        <w:lastRenderedPageBreak/>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0A343B47" w14:textId="77777777" w:rsidR="00B64E36" w:rsidRDefault="00B64E36" w:rsidP="00227C0E">
      <w:pPr>
        <w:pStyle w:val="ListParagraph"/>
        <w:ind w:left="360"/>
      </w:pPr>
    </w:p>
    <w:p w14:paraId="10D2BCD5" w14:textId="77777777" w:rsidR="00B64E36" w:rsidRDefault="00B64E36" w:rsidP="003B61A4">
      <w:pPr>
        <w:pStyle w:val="ListParagraph"/>
        <w:numPr>
          <w:ilvl w:val="0"/>
          <w:numId w:val="60"/>
        </w:numPr>
      </w:pPr>
      <w:r>
        <w:t xml:space="preserve">Does your company provide information relating to assessments of the implementation of the plan, policy or measure? </w:t>
      </w:r>
    </w:p>
    <w:p w14:paraId="7FA2E708" w14:textId="77777777" w:rsidR="00B64E36" w:rsidRDefault="00B64E36" w:rsidP="00227C0E">
      <w:pPr>
        <w:pStyle w:val="ListParagraph"/>
        <w:ind w:left="360"/>
      </w:pPr>
    </w:p>
    <w:p w14:paraId="27860BD4" w14:textId="77777777" w:rsidR="00B64E36" w:rsidRDefault="00B64E36" w:rsidP="003B61A4">
      <w:pPr>
        <w:pStyle w:val="ListParagraph"/>
        <w:numPr>
          <w:ilvl w:val="0"/>
          <w:numId w:val="60"/>
        </w:numPr>
      </w:pPr>
      <w:r>
        <w:t xml:space="preserve">Has the Government of </w:t>
      </w:r>
      <w:r w:rsidRPr="003C1F30">
        <w:t>China</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5C808979" w14:textId="77777777" w:rsidR="00B64E36" w:rsidRDefault="00B64E36" w:rsidP="003B61A4">
      <w:pPr>
        <w:pStyle w:val="ListParagraph"/>
        <w:numPr>
          <w:ilvl w:val="1"/>
          <w:numId w:val="60"/>
        </w:numPr>
      </w:pPr>
      <w:r>
        <w:t xml:space="preserve">Explain the purpose of these designations, the criteria for receiving any such designation, and the benefits or obligations that arise from each such designation. </w:t>
      </w:r>
    </w:p>
    <w:p w14:paraId="4A26CF68" w14:textId="77777777" w:rsidR="00B64E36" w:rsidRDefault="00B64E36" w:rsidP="003B61A4">
      <w:pPr>
        <w:pStyle w:val="ListParagraph"/>
        <w:numPr>
          <w:ilvl w:val="1"/>
          <w:numId w:val="60"/>
        </w:numPr>
      </w:pPr>
      <w:r>
        <w:t xml:space="preserve">Is there any connection between these designations and five-year plans or other industrial and/or economic policies or administrative measures? </w:t>
      </w:r>
    </w:p>
    <w:p w14:paraId="4DEFAA90" w14:textId="77777777" w:rsidR="00B64E36" w:rsidRDefault="00227C0E" w:rsidP="003B61A4">
      <w:pPr>
        <w:pStyle w:val="ListParagraph"/>
        <w:numPr>
          <w:ilvl w:val="1"/>
          <w:numId w:val="60"/>
        </w:numPr>
      </w:pPr>
      <w:r>
        <w:t>D</w:t>
      </w:r>
      <w:r w:rsidR="00B64E36">
        <w:t xml:space="preserve">escribe any instances in which your company cited Government of China plans, policies, or measures as support for receiving the financing that you report. </w:t>
      </w:r>
    </w:p>
    <w:p w14:paraId="7E6F31B9" w14:textId="77777777" w:rsidR="00B64E36" w:rsidRDefault="00B64E36" w:rsidP="00B64E36"/>
    <w:p w14:paraId="0AD37721" w14:textId="77777777" w:rsidR="00B64E36" w:rsidRDefault="009F18CA" w:rsidP="00227C0E">
      <w:pPr>
        <w:pStyle w:val="Heading2"/>
      </w:pPr>
      <w:bookmarkStart w:id="185" w:name="_Toc110590206"/>
      <w:r>
        <w:t>H-7</w:t>
      </w:r>
      <w:r w:rsidR="00227C0E">
        <w:t xml:space="preserve"> </w:t>
      </w:r>
      <w:r w:rsidR="000C77A0">
        <w:tab/>
      </w:r>
      <w:r w:rsidR="00B64E36">
        <w:t>Taxation</w:t>
      </w:r>
      <w:bookmarkEnd w:id="185"/>
    </w:p>
    <w:p w14:paraId="6D8DD645" w14:textId="77777777" w:rsidR="00B64E36" w:rsidRDefault="00B64E36" w:rsidP="003B61A4">
      <w:pPr>
        <w:pStyle w:val="ListParagraph"/>
        <w:numPr>
          <w:ilvl w:val="0"/>
          <w:numId w:val="67"/>
        </w:numPr>
      </w:pPr>
      <w:r>
        <w:t xml:space="preserve">Were there any export taxes on the exports of </w:t>
      </w:r>
      <w:r w:rsidR="000B49B8">
        <w:t>the goods</w:t>
      </w:r>
      <w:r>
        <w:t xml:space="preserve"> during </w:t>
      </w:r>
      <w:r w:rsidR="00DF4FA8">
        <w:t>the period</w:t>
      </w:r>
      <w:r>
        <w:t xml:space="preserve">? </w:t>
      </w:r>
    </w:p>
    <w:p w14:paraId="7562187D" w14:textId="77777777" w:rsidR="00B64E36" w:rsidRDefault="00B64E36" w:rsidP="009F18CA">
      <w:pPr>
        <w:pStyle w:val="ListParagraph"/>
        <w:ind w:left="360"/>
      </w:pPr>
    </w:p>
    <w:p w14:paraId="4F526454" w14:textId="77777777" w:rsidR="00B64E36" w:rsidRDefault="00B64E36" w:rsidP="003B61A4">
      <w:pPr>
        <w:pStyle w:val="ListParagraph"/>
        <w:numPr>
          <w:ilvl w:val="0"/>
          <w:numId w:val="67"/>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26DFBA2B" w14:textId="77777777" w:rsidR="00B64E36" w:rsidRDefault="00B64E36" w:rsidP="009F18CA">
      <w:pPr>
        <w:pStyle w:val="ListParagraph"/>
        <w:ind w:left="360"/>
      </w:pPr>
    </w:p>
    <w:p w14:paraId="6FF5BA51" w14:textId="77777777" w:rsidR="00B64E36" w:rsidRDefault="00B64E36" w:rsidP="003B61A4">
      <w:pPr>
        <w:pStyle w:val="ListParagraph"/>
        <w:numPr>
          <w:ilvl w:val="0"/>
          <w:numId w:val="67"/>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40F9A631" w14:textId="77777777" w:rsidR="00B64E36" w:rsidRDefault="00B64E36" w:rsidP="003B61A4">
      <w:pPr>
        <w:pStyle w:val="ListParagraph"/>
        <w:numPr>
          <w:ilvl w:val="1"/>
          <w:numId w:val="67"/>
        </w:numPr>
      </w:pPr>
      <w:r>
        <w:t xml:space="preserve">a detailed chronological history of the value-added tax rebate rates; </w:t>
      </w:r>
    </w:p>
    <w:p w14:paraId="44698DE0" w14:textId="77777777" w:rsidR="00B64E36" w:rsidRDefault="00B64E36" w:rsidP="003B61A4">
      <w:pPr>
        <w:pStyle w:val="ListParagraph"/>
        <w:numPr>
          <w:ilvl w:val="1"/>
          <w:numId w:val="67"/>
        </w:numPr>
      </w:pPr>
      <w:r>
        <w:t>products affected;</w:t>
      </w:r>
    </w:p>
    <w:p w14:paraId="2074AFAE" w14:textId="77777777" w:rsidR="00B64E36" w:rsidRDefault="00B64E36" w:rsidP="003B61A4">
      <w:pPr>
        <w:pStyle w:val="ListParagraph"/>
        <w:numPr>
          <w:ilvl w:val="1"/>
          <w:numId w:val="67"/>
        </w:numPr>
      </w:pPr>
      <w:r>
        <w:t xml:space="preserve">the effective dates of the rate changes; </w:t>
      </w:r>
    </w:p>
    <w:p w14:paraId="37846FDE" w14:textId="77777777" w:rsidR="00B64E36" w:rsidRDefault="00B64E36" w:rsidP="003B61A4">
      <w:pPr>
        <w:pStyle w:val="ListParagraph"/>
        <w:numPr>
          <w:ilvl w:val="1"/>
          <w:numId w:val="67"/>
        </w:numPr>
      </w:pPr>
      <w:r>
        <w:t>fully translated copies of any Government of China notices regarding these changes, including the relevant appendices.</w:t>
      </w:r>
    </w:p>
    <w:p w14:paraId="6EC46054" w14:textId="77777777" w:rsidR="00B64E36" w:rsidRDefault="00B64E36" w:rsidP="00B64E36"/>
    <w:p w14:paraId="7EB057B2" w14:textId="77777777" w:rsidR="00B64E36" w:rsidRDefault="00B64E36" w:rsidP="003B61A4">
      <w:pPr>
        <w:pStyle w:val="ListParagraph"/>
        <w:numPr>
          <w:ilvl w:val="0"/>
          <w:numId w:val="67"/>
        </w:numPr>
      </w:pPr>
      <w:r>
        <w:t xml:space="preserve">Are you aware of any tax changes being planned that would impact the </w:t>
      </w:r>
      <w:r w:rsidR="009F18CA">
        <w:t>industry</w:t>
      </w:r>
      <w:r>
        <w:t>?</w:t>
      </w:r>
    </w:p>
    <w:p w14:paraId="4E213822" w14:textId="77777777" w:rsidR="00B64E36" w:rsidRDefault="00B64E36" w:rsidP="00B64E36"/>
    <w:p w14:paraId="6B733C8D" w14:textId="77777777" w:rsidR="00B64E36" w:rsidRDefault="00227C0E" w:rsidP="00227C0E">
      <w:pPr>
        <w:pStyle w:val="Heading2"/>
      </w:pPr>
      <w:bookmarkStart w:id="186" w:name="_Toc110590207"/>
      <w:r>
        <w:t>H-</w:t>
      </w:r>
      <w:r w:rsidR="009F18CA">
        <w:t>8</w:t>
      </w:r>
      <w:r>
        <w:t xml:space="preserve"> </w:t>
      </w:r>
      <w:r w:rsidR="000C77A0">
        <w:tab/>
      </w:r>
      <w:r>
        <w:t>Sales T</w:t>
      </w:r>
      <w:r w:rsidR="00B64E36">
        <w:t>erms</w:t>
      </w:r>
      <w:bookmarkEnd w:id="186"/>
    </w:p>
    <w:p w14:paraId="3EE6E303" w14:textId="77777777" w:rsidR="00B64E36" w:rsidRDefault="00B64E36" w:rsidP="003B61A4">
      <w:pPr>
        <w:pStyle w:val="ListParagraph"/>
        <w:numPr>
          <w:ilvl w:val="0"/>
          <w:numId w:val="68"/>
        </w:numPr>
      </w:pPr>
      <w:r>
        <w:t xml:space="preserve">Identify the person who authorises the sales terms, prices and other contract provisions for the sale of </w:t>
      </w:r>
      <w:r w:rsidR="000B49B8">
        <w:t xml:space="preserve">the goods </w:t>
      </w:r>
      <w:r>
        <w:t>by your business.</w:t>
      </w:r>
    </w:p>
    <w:p w14:paraId="3A9FB23F" w14:textId="77777777" w:rsidR="00B64E36" w:rsidRDefault="00B64E36" w:rsidP="000B49B8">
      <w:pPr>
        <w:pStyle w:val="ListParagraph"/>
        <w:ind w:left="360"/>
      </w:pPr>
    </w:p>
    <w:p w14:paraId="07D0F7EA" w14:textId="77777777" w:rsidR="00E62FCF" w:rsidRDefault="00B64E36" w:rsidP="00E62FCF">
      <w:pPr>
        <w:pStyle w:val="ListParagraph"/>
        <w:numPr>
          <w:ilvl w:val="0"/>
          <w:numId w:val="68"/>
        </w:numPr>
      </w:pPr>
      <w:r>
        <w:t xml:space="preserve">Explain how the selling prices of </w:t>
      </w:r>
      <w:r w:rsidR="000B49B8">
        <w:t xml:space="preserve">the goods </w:t>
      </w:r>
      <w:r>
        <w:t>by your business are determined, including any Government of China involvement in your business’ pricing decisions, and indicate if the goods are subject to Government of China direct or indirect pricing or government guidance pricing.</w:t>
      </w:r>
      <w:r w:rsidR="00E62FCF">
        <w:t xml:space="preserve"> In answering this question please address:</w:t>
      </w:r>
    </w:p>
    <w:p w14:paraId="76C37644" w14:textId="77777777" w:rsidR="00E62FCF" w:rsidRDefault="00E62FCF" w:rsidP="00E62FCF">
      <w:pPr>
        <w:pStyle w:val="ListParagraph"/>
      </w:pPr>
    </w:p>
    <w:p w14:paraId="439CF9A0" w14:textId="585AFC02" w:rsidR="00E62FCF" w:rsidRDefault="00E62FCF" w:rsidP="008E13C4">
      <w:pPr>
        <w:pStyle w:val="ListParagraph"/>
        <w:numPr>
          <w:ilvl w:val="1"/>
          <w:numId w:val="108"/>
        </w:numPr>
      </w:pPr>
      <w:r>
        <w:t>whether your business has been subjected to any direct or indirect price guidance or controls by the Government of China during the period; and</w:t>
      </w:r>
    </w:p>
    <w:p w14:paraId="1B85F1A8" w14:textId="782150C1" w:rsidR="00B64E36" w:rsidRDefault="00E62FCF" w:rsidP="008E13C4">
      <w:pPr>
        <w:pStyle w:val="ListParagraph"/>
        <w:numPr>
          <w:ilvl w:val="1"/>
          <w:numId w:val="108"/>
        </w:numPr>
      </w:pPr>
      <w:r>
        <w:t>whether your business has encountered any price guidance or controls established by regional, provincial or special economic zone officials and/or organisations.</w:t>
      </w:r>
    </w:p>
    <w:p w14:paraId="7C947A8B" w14:textId="77777777" w:rsidR="00B64E36" w:rsidRDefault="00B64E36" w:rsidP="000B49B8">
      <w:pPr>
        <w:pStyle w:val="ListParagraph"/>
        <w:ind w:left="360"/>
      </w:pPr>
    </w:p>
    <w:p w14:paraId="672E0F65" w14:textId="77777777" w:rsidR="00B64E36" w:rsidRDefault="00B64E36" w:rsidP="003B61A4">
      <w:pPr>
        <w:pStyle w:val="ListParagraph"/>
        <w:numPr>
          <w:ilvl w:val="0"/>
          <w:numId w:val="68"/>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6D117AEB" w14:textId="77777777" w:rsidR="00B64E36" w:rsidRDefault="00B64E36" w:rsidP="000B49B8">
      <w:pPr>
        <w:pStyle w:val="ListParagraph"/>
        <w:ind w:left="360"/>
      </w:pPr>
    </w:p>
    <w:p w14:paraId="52A5726B" w14:textId="77777777" w:rsidR="00B64E36" w:rsidRDefault="00B64E36" w:rsidP="003B61A4">
      <w:pPr>
        <w:pStyle w:val="ListParagraph"/>
        <w:numPr>
          <w:ilvl w:val="0"/>
          <w:numId w:val="68"/>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30236630" w14:textId="77777777" w:rsidR="00B64E36" w:rsidRDefault="00B64E36" w:rsidP="000B49B8">
      <w:pPr>
        <w:pStyle w:val="ListParagraph"/>
        <w:ind w:left="360"/>
      </w:pPr>
    </w:p>
    <w:p w14:paraId="591407D1" w14:textId="77777777" w:rsidR="00B64E36" w:rsidRDefault="00B64E36" w:rsidP="003B61A4">
      <w:pPr>
        <w:pStyle w:val="ListParagraph"/>
        <w:numPr>
          <w:ilvl w:val="0"/>
          <w:numId w:val="68"/>
        </w:numPr>
      </w:pPr>
      <w:r>
        <w:t>Explain whether your business provides price data to any other person at the provincial, regional or special economic zone level of government.</w:t>
      </w:r>
    </w:p>
    <w:p w14:paraId="707CC898" w14:textId="77777777" w:rsidR="00B46660" w:rsidRDefault="00B46660" w:rsidP="00B46660">
      <w:pPr>
        <w:pStyle w:val="ListParagraph"/>
        <w:ind w:left="360"/>
      </w:pPr>
    </w:p>
    <w:p w14:paraId="7E287018" w14:textId="77777777" w:rsidR="00B46660" w:rsidRDefault="00B46660" w:rsidP="003B61A4">
      <w:pPr>
        <w:pStyle w:val="ListParagraph"/>
        <w:numPr>
          <w:ilvl w:val="0"/>
          <w:numId w:val="68"/>
        </w:numPr>
      </w:pPr>
      <w:r>
        <w:t>Explain whether your business has encountered any price guidance or controls established by regional, provincial or special economic zone officials and/or organisations.</w:t>
      </w:r>
    </w:p>
    <w:p w14:paraId="706132BD" w14:textId="77777777" w:rsidR="00B46660" w:rsidRDefault="00B46660" w:rsidP="00B46660">
      <w:pPr>
        <w:pStyle w:val="ListParagraph"/>
        <w:ind w:left="360"/>
      </w:pPr>
    </w:p>
    <w:p w14:paraId="5BE47DC3" w14:textId="77777777" w:rsidR="00B46660" w:rsidRDefault="00B46660" w:rsidP="003B61A4">
      <w:pPr>
        <w:pStyle w:val="ListParagraph"/>
        <w:numPr>
          <w:ilvl w:val="0"/>
          <w:numId w:val="68"/>
        </w:numPr>
      </w:pPr>
      <w:r>
        <w:lastRenderedPageBreak/>
        <w:t xml:space="preserve">Explain whether your business has </w:t>
      </w:r>
      <w:r w:rsidR="003F5696">
        <w:t xml:space="preserve">encountered any other </w:t>
      </w:r>
      <w:r>
        <w:t>restrictions, limitations, or other considerations imposed on your business.</w:t>
      </w:r>
    </w:p>
    <w:p w14:paraId="67B97A7A" w14:textId="77777777" w:rsidR="00B46660" w:rsidRDefault="00B46660" w:rsidP="00B46660">
      <w:pPr>
        <w:pStyle w:val="ListParagraph"/>
        <w:ind w:left="360"/>
      </w:pPr>
    </w:p>
    <w:p w14:paraId="519C95F4" w14:textId="77777777" w:rsidR="00B46660" w:rsidRDefault="00B46660" w:rsidP="003B61A4">
      <w:pPr>
        <w:pStyle w:val="ListParagraph"/>
        <w:numPr>
          <w:ilvl w:val="0"/>
          <w:numId w:val="68"/>
        </w:numPr>
      </w:pPr>
      <w:r>
        <w:t>Which organisation/business entity do you consider as the price leader of the goods?</w:t>
      </w:r>
    </w:p>
    <w:p w14:paraId="7F31803D" w14:textId="77777777" w:rsidR="00B46660" w:rsidRDefault="00B46660" w:rsidP="00B46660">
      <w:pPr>
        <w:pStyle w:val="ListParagraph"/>
        <w:ind w:left="360"/>
      </w:pPr>
    </w:p>
    <w:p w14:paraId="291192C2" w14:textId="77777777" w:rsidR="00B46660" w:rsidRDefault="00B46660" w:rsidP="003B61A4">
      <w:pPr>
        <w:pStyle w:val="ListParagraph"/>
        <w:numPr>
          <w:ilvl w:val="0"/>
          <w:numId w:val="68"/>
        </w:numPr>
      </w:pPr>
      <w:r>
        <w:t>Does your business have a pricing committee in respect of the goods? If yes, provide the names and positions of all members of the committee.</w:t>
      </w:r>
    </w:p>
    <w:p w14:paraId="2237D3DA" w14:textId="77777777" w:rsidR="00B46660" w:rsidRDefault="00B46660" w:rsidP="00B46660">
      <w:pPr>
        <w:pStyle w:val="ListParagraph"/>
        <w:ind w:left="360"/>
      </w:pPr>
    </w:p>
    <w:p w14:paraId="52C70E96" w14:textId="77777777" w:rsidR="00B46660" w:rsidRDefault="00B46660" w:rsidP="003B61A4">
      <w:pPr>
        <w:pStyle w:val="ListParagraph"/>
        <w:numPr>
          <w:ilvl w:val="0"/>
          <w:numId w:val="68"/>
        </w:numPr>
      </w:pPr>
      <w:r>
        <w:t>How often does the pricing committee meet to discuss selling prices of the goods? Provide the minutes or any other relevant documents of all meetings of the pricing committee during the period.</w:t>
      </w:r>
    </w:p>
    <w:p w14:paraId="398779C4" w14:textId="77777777" w:rsidR="00B46660" w:rsidRDefault="00B46660" w:rsidP="00B46660">
      <w:pPr>
        <w:pStyle w:val="ListParagraph"/>
        <w:ind w:left="360"/>
      </w:pPr>
    </w:p>
    <w:p w14:paraId="1D5735E9" w14:textId="77777777" w:rsidR="00B46660" w:rsidRDefault="00B46660" w:rsidP="003B61A4">
      <w:pPr>
        <w:pStyle w:val="ListParagraph"/>
        <w:numPr>
          <w:ilvl w:val="0"/>
          <w:numId w:val="68"/>
        </w:numPr>
      </w:pPr>
      <w:r>
        <w:t>Identify the person who authorises the sales terms, prices and other contract provisions for the sale of the goods by your business.</w:t>
      </w:r>
    </w:p>
    <w:p w14:paraId="35BC0017" w14:textId="77777777" w:rsidR="00B46660" w:rsidRDefault="00B46660" w:rsidP="00B46660">
      <w:pPr>
        <w:pStyle w:val="ListParagraph"/>
        <w:ind w:left="360"/>
      </w:pPr>
    </w:p>
    <w:p w14:paraId="085C4109" w14:textId="77777777" w:rsidR="00B46660" w:rsidRDefault="00B46660" w:rsidP="003B61A4">
      <w:pPr>
        <w:pStyle w:val="ListParagraph"/>
        <w:numPr>
          <w:ilvl w:val="0"/>
          <w:numId w:val="68"/>
        </w:numPr>
      </w:pPr>
      <w:r>
        <w:t>If you have production facilities of the goods in more than one region and/or province, are the laws and regulations in each region the same with respect to pricing of the goods? If no, provide details on the differences.</w:t>
      </w:r>
    </w:p>
    <w:p w14:paraId="7439BD20" w14:textId="77777777" w:rsidR="00E62FCF" w:rsidRDefault="00E62FCF" w:rsidP="008E13C4">
      <w:pPr>
        <w:pStyle w:val="ListParagraph"/>
      </w:pPr>
    </w:p>
    <w:p w14:paraId="3582C12D" w14:textId="6537867B" w:rsidR="00E62FCF" w:rsidRDefault="00E62FCF" w:rsidP="003B61A4">
      <w:pPr>
        <w:pStyle w:val="ListParagraph"/>
        <w:numPr>
          <w:ilvl w:val="0"/>
          <w:numId w:val="68"/>
        </w:numPr>
      </w:pPr>
      <w:r>
        <w:t>Explain whether your business has been subjected to any direct or indirect price guidance or controls by the GOC during the period, with respect to raw material inputs.</w:t>
      </w:r>
    </w:p>
    <w:p w14:paraId="56379F1B" w14:textId="77777777" w:rsidR="00B64E36" w:rsidRDefault="00B64E36" w:rsidP="00B64E36"/>
    <w:p w14:paraId="2EDFA86D" w14:textId="77777777" w:rsidR="00B64E36" w:rsidRDefault="00227C0E" w:rsidP="00227C0E">
      <w:pPr>
        <w:pStyle w:val="Heading2"/>
      </w:pPr>
      <w:bookmarkStart w:id="187" w:name="_Toc110590208"/>
      <w:r>
        <w:t>H-</w:t>
      </w:r>
      <w:r w:rsidR="000B49B8">
        <w:t>9</w:t>
      </w:r>
      <w:r>
        <w:t xml:space="preserve"> </w:t>
      </w:r>
      <w:r w:rsidR="000C77A0">
        <w:tab/>
      </w:r>
      <w:r w:rsidR="00B64E36">
        <w:t>Industry associations</w:t>
      </w:r>
      <w:bookmarkEnd w:id="187"/>
    </w:p>
    <w:p w14:paraId="554D1A5D" w14:textId="77777777" w:rsidR="00B64E36" w:rsidRDefault="00B64E36" w:rsidP="003B61A4">
      <w:pPr>
        <w:pStyle w:val="ListParagraph"/>
        <w:numPr>
          <w:ilvl w:val="0"/>
          <w:numId w:val="69"/>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09F9478B" w14:textId="77777777" w:rsidR="00B64E36" w:rsidRDefault="00B64E36" w:rsidP="000B49B8">
      <w:pPr>
        <w:pStyle w:val="ListParagraph"/>
        <w:ind w:left="360"/>
      </w:pPr>
    </w:p>
    <w:p w14:paraId="3B3A463C" w14:textId="77777777" w:rsidR="00B64E36" w:rsidRDefault="00B64E36" w:rsidP="003B61A4">
      <w:pPr>
        <w:pStyle w:val="ListParagraph"/>
        <w:numPr>
          <w:ilvl w:val="0"/>
          <w:numId w:val="69"/>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45A5421D" w14:textId="77777777" w:rsidR="00B64E36" w:rsidRDefault="00B64E36" w:rsidP="000B49B8">
      <w:pPr>
        <w:pStyle w:val="ListParagraph"/>
        <w:ind w:left="360"/>
      </w:pPr>
    </w:p>
    <w:p w14:paraId="6FE635F6" w14:textId="77777777" w:rsidR="00B64E36" w:rsidRDefault="000B49B8" w:rsidP="00227C0E">
      <w:pPr>
        <w:pStyle w:val="Heading2"/>
      </w:pPr>
      <w:bookmarkStart w:id="188" w:name="_Toc110590209"/>
      <w:r>
        <w:t>H-10</w:t>
      </w:r>
      <w:r w:rsidR="00227C0E">
        <w:t xml:space="preserve"> </w:t>
      </w:r>
      <w:r w:rsidR="000C77A0">
        <w:tab/>
      </w:r>
      <w:r w:rsidR="00B64E36">
        <w:t>Statistics submission/recording</w:t>
      </w:r>
      <w:bookmarkEnd w:id="188"/>
      <w:r w:rsidR="00B64E36">
        <w:t xml:space="preserve"> </w:t>
      </w:r>
    </w:p>
    <w:p w14:paraId="6DB11FFE" w14:textId="77777777" w:rsidR="00B64E36" w:rsidRDefault="00B64E36" w:rsidP="003B61A4">
      <w:pPr>
        <w:pStyle w:val="ListParagraph"/>
        <w:numPr>
          <w:ilvl w:val="0"/>
          <w:numId w:val="70"/>
        </w:numPr>
      </w:pPr>
      <w:r>
        <w:t>Indicate if your business makes submissions to the Chinese Bureau of Statistics and/or any other government organisation. If yes, explain the purpose of these submissions and the type of information submitted.</w:t>
      </w:r>
    </w:p>
    <w:p w14:paraId="3F253667" w14:textId="77777777" w:rsidR="00B64E36" w:rsidRDefault="00B64E36" w:rsidP="000B49B8">
      <w:pPr>
        <w:pStyle w:val="ListParagraph"/>
        <w:ind w:left="360"/>
      </w:pPr>
    </w:p>
    <w:p w14:paraId="11A4F340" w14:textId="77777777" w:rsidR="00B64E36" w:rsidRDefault="00B64E36" w:rsidP="003B61A4">
      <w:pPr>
        <w:pStyle w:val="ListParagraph"/>
        <w:numPr>
          <w:ilvl w:val="0"/>
          <w:numId w:val="70"/>
        </w:numPr>
      </w:pPr>
      <w:r>
        <w:t>Provide a recent example of a submission that has been made to the Bureau of Statistics and/or any other government organisation. For example, monthly data relating to sales, production and costs.</w:t>
      </w:r>
    </w:p>
    <w:p w14:paraId="00148BF6" w14:textId="77777777" w:rsidR="00B64E36" w:rsidRDefault="00B64E36" w:rsidP="000B49B8">
      <w:pPr>
        <w:pStyle w:val="ListParagraph"/>
        <w:ind w:left="360"/>
      </w:pPr>
    </w:p>
    <w:p w14:paraId="2F4A0834" w14:textId="77777777" w:rsidR="00B64E36" w:rsidRDefault="00B64E36" w:rsidP="003B61A4">
      <w:pPr>
        <w:pStyle w:val="ListParagraph"/>
        <w:numPr>
          <w:ilvl w:val="0"/>
          <w:numId w:val="70"/>
        </w:numPr>
      </w:pPr>
      <w:r>
        <w:t>Do the organisations approve or assess your submission? If yes, provide a detailed explanation.</w:t>
      </w:r>
    </w:p>
    <w:p w14:paraId="46297055" w14:textId="77777777" w:rsidR="00B64E36" w:rsidRDefault="00B64E36" w:rsidP="000B49B8">
      <w:pPr>
        <w:pStyle w:val="ListParagraph"/>
        <w:ind w:left="360"/>
      </w:pPr>
    </w:p>
    <w:p w14:paraId="3EC75242" w14:textId="77777777" w:rsidR="00B64E36" w:rsidRDefault="00B64E36" w:rsidP="003B61A4">
      <w:pPr>
        <w:pStyle w:val="ListParagraph"/>
        <w:numPr>
          <w:ilvl w:val="0"/>
          <w:numId w:val="70"/>
        </w:numPr>
      </w:pPr>
      <w:r>
        <w:t>Do the organisations provide feedback on your submission? If yes, provide a detailed explanation.</w:t>
      </w:r>
    </w:p>
    <w:p w14:paraId="7FAB7E99" w14:textId="77777777" w:rsidR="00B64E36" w:rsidRDefault="00B64E36" w:rsidP="00B64E36"/>
    <w:p w14:paraId="71249E81" w14:textId="77777777" w:rsidR="00B64E36" w:rsidRDefault="0061169B" w:rsidP="000B49B8">
      <w:pPr>
        <w:pStyle w:val="Heading2"/>
      </w:pPr>
      <w:bookmarkStart w:id="189" w:name="_Toc110590210"/>
      <w:r>
        <w:t>H-1</w:t>
      </w:r>
      <w:r w:rsidR="004F2823">
        <w:t>1</w:t>
      </w:r>
      <w:r w:rsidR="000B49B8">
        <w:t xml:space="preserve"> </w:t>
      </w:r>
      <w:r w:rsidR="000C77A0">
        <w:tab/>
      </w:r>
      <w:r w:rsidR="000B49B8">
        <w:t>Production/output</w:t>
      </w:r>
      <w:bookmarkEnd w:id="189"/>
    </w:p>
    <w:p w14:paraId="24E19C7F" w14:textId="77777777" w:rsidR="00B64E36" w:rsidRDefault="00B64E36" w:rsidP="003B61A4">
      <w:pPr>
        <w:pStyle w:val="ListParagraph"/>
        <w:numPr>
          <w:ilvl w:val="0"/>
          <w:numId w:val="71"/>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7E3D81AF" w14:textId="77777777" w:rsidR="00B64E36" w:rsidRDefault="00B64E36" w:rsidP="000B49B8">
      <w:pPr>
        <w:pStyle w:val="ListParagraph"/>
        <w:ind w:left="360"/>
      </w:pPr>
    </w:p>
    <w:p w14:paraId="18A516B4" w14:textId="77777777" w:rsidR="00B64E36" w:rsidRDefault="00B64E36" w:rsidP="003B61A4">
      <w:pPr>
        <w:pStyle w:val="ListParagraph"/>
        <w:numPr>
          <w:ilvl w:val="0"/>
          <w:numId w:val="71"/>
        </w:numPr>
      </w:pPr>
      <w:r>
        <w:t>Where applicable, how did your business respond to the policies/guidelines?</w:t>
      </w:r>
    </w:p>
    <w:p w14:paraId="1064C23F" w14:textId="77777777" w:rsidR="00B64E36" w:rsidRDefault="00B64E36" w:rsidP="000B49B8">
      <w:pPr>
        <w:pStyle w:val="ListParagraph"/>
        <w:ind w:left="360"/>
      </w:pPr>
    </w:p>
    <w:p w14:paraId="047CAFF9" w14:textId="77777777" w:rsidR="00B64E36" w:rsidRDefault="00B46660" w:rsidP="003B61A4">
      <w:pPr>
        <w:pStyle w:val="ListParagraph"/>
        <w:numPr>
          <w:ilvl w:val="0"/>
          <w:numId w:val="71"/>
        </w:numPr>
      </w:pPr>
      <w:r w:rsidRPr="00B46660">
        <w:t>Provide details regarding any other restrictions (e.g. geographic/regional, downstream, end use, etc.) to the sale of the goods and/or like goods that has been placed upon, or may be imposed, by the Govern</w:t>
      </w:r>
      <w:r>
        <w:t>ment of China on your business</w:t>
      </w:r>
      <w:r w:rsidR="00B64E36">
        <w:t>.</w:t>
      </w:r>
    </w:p>
    <w:p w14:paraId="3E77A911" w14:textId="77777777" w:rsidR="00B64E36" w:rsidRDefault="00B64E36" w:rsidP="000B49B8">
      <w:pPr>
        <w:pStyle w:val="ListParagraph"/>
        <w:ind w:left="360"/>
      </w:pPr>
    </w:p>
    <w:p w14:paraId="0F9DC134" w14:textId="77777777" w:rsidR="00B64E36" w:rsidRDefault="00B64E36" w:rsidP="003B61A4">
      <w:pPr>
        <w:pStyle w:val="ListParagraph"/>
        <w:numPr>
          <w:ilvl w:val="0"/>
          <w:numId w:val="71"/>
        </w:numPr>
      </w:pPr>
      <w:r>
        <w:t>Provide a list of all your domestic customers of the</w:t>
      </w:r>
      <w:r w:rsidR="003C1F30">
        <w:t xml:space="preserve"> like</w:t>
      </w:r>
      <w:r>
        <w:t xml:space="preserve"> goods, include the location (city and province) of the customer and indicate whether each customer is an SIE.</w:t>
      </w:r>
    </w:p>
    <w:p w14:paraId="32099B11" w14:textId="77777777" w:rsidR="000B49B8" w:rsidRDefault="000B49B8" w:rsidP="000B49B8">
      <w:pPr>
        <w:pStyle w:val="ListParagraph"/>
        <w:ind w:left="360"/>
      </w:pPr>
    </w:p>
    <w:p w14:paraId="358EB757" w14:textId="77777777" w:rsidR="00B64E36" w:rsidRDefault="00B64E36" w:rsidP="003B61A4">
      <w:pPr>
        <w:pStyle w:val="ListParagraph"/>
        <w:numPr>
          <w:ilvl w:val="0"/>
          <w:numId w:val="71"/>
        </w:numPr>
      </w:pPr>
      <w:r>
        <w:t xml:space="preserve">Are there any restrictions and/or conditions in relation to the quality or quantity of the production of the goods placed upon your business?  If </w:t>
      </w:r>
      <w:r w:rsidR="000B49B8">
        <w:t>yes</w:t>
      </w:r>
      <w:r>
        <w:t>, provide details.</w:t>
      </w:r>
    </w:p>
    <w:p w14:paraId="3F1C481E" w14:textId="77777777" w:rsidR="000B49B8" w:rsidRDefault="000B49B8" w:rsidP="000B49B8">
      <w:pPr>
        <w:pStyle w:val="ListParagraph"/>
        <w:ind w:left="360"/>
      </w:pPr>
    </w:p>
    <w:p w14:paraId="3B0773A0" w14:textId="77777777" w:rsidR="00B64E36" w:rsidRDefault="00B64E36" w:rsidP="003B61A4">
      <w:pPr>
        <w:pStyle w:val="ListParagraph"/>
        <w:numPr>
          <w:ilvl w:val="0"/>
          <w:numId w:val="71"/>
        </w:numPr>
      </w:pPr>
      <w:r>
        <w:t xml:space="preserve">Does your business require an export licence? </w:t>
      </w:r>
      <w:r w:rsidR="00615DD5">
        <w:t>If yes</w:t>
      </w:r>
      <w:r>
        <w:t xml:space="preserve">, provide details.  </w:t>
      </w:r>
    </w:p>
    <w:p w14:paraId="27EB9AF7" w14:textId="77777777" w:rsidR="000B49B8" w:rsidRDefault="000B49B8" w:rsidP="000B49B8">
      <w:pPr>
        <w:pStyle w:val="ListParagraph"/>
        <w:ind w:left="360"/>
      </w:pPr>
    </w:p>
    <w:p w14:paraId="14A4C768" w14:textId="2459D0A5" w:rsidR="00B64E36" w:rsidRDefault="00B64E36" w:rsidP="003B61A4">
      <w:pPr>
        <w:pStyle w:val="ListParagraph"/>
        <w:numPr>
          <w:ilvl w:val="0"/>
          <w:numId w:val="71"/>
        </w:numPr>
      </w:pPr>
      <w:r>
        <w:t xml:space="preserve">Are the goods sold by your business subject to any export restrictions and/or limits during the previous 5 year? </w:t>
      </w:r>
      <w:r w:rsidR="00615DD5">
        <w:t>If yes</w:t>
      </w:r>
      <w:r>
        <w:t>, provide details.</w:t>
      </w:r>
    </w:p>
    <w:p w14:paraId="108293D0" w14:textId="77777777" w:rsidR="000B49B8" w:rsidRDefault="000B49B8" w:rsidP="000B49B8">
      <w:pPr>
        <w:pStyle w:val="ListParagraph"/>
        <w:ind w:left="360"/>
      </w:pPr>
    </w:p>
    <w:p w14:paraId="7C6D3A6C" w14:textId="77777777" w:rsidR="00B64E36" w:rsidRDefault="00B64E36" w:rsidP="003B61A4">
      <w:pPr>
        <w:pStyle w:val="ListParagraph"/>
        <w:numPr>
          <w:ilvl w:val="0"/>
          <w:numId w:val="71"/>
        </w:numPr>
      </w:pPr>
      <w:r>
        <w:t xml:space="preserve">Have there been any changes to your production capacity </w:t>
      </w:r>
      <w:r w:rsidR="000B49B8">
        <w:t>over the last 5 years?  If yes</w:t>
      </w:r>
      <w:r>
        <w:t>, provide details.</w:t>
      </w:r>
    </w:p>
    <w:p w14:paraId="0567335B" w14:textId="77777777" w:rsidR="0061169B" w:rsidRDefault="0061169B" w:rsidP="0061169B">
      <w:pPr>
        <w:pStyle w:val="ListParagraph"/>
      </w:pPr>
    </w:p>
    <w:p w14:paraId="6329CFBF" w14:textId="77777777" w:rsidR="0061169B" w:rsidRDefault="0061169B" w:rsidP="003B61A4">
      <w:pPr>
        <w:pStyle w:val="ListParagraph"/>
        <w:numPr>
          <w:ilvl w:val="0"/>
          <w:numId w:val="71"/>
        </w:numPr>
      </w:pPr>
      <w:r>
        <w:t>Does your business benefit from any concession on the purchase of any utility services (e.g. electricity, gas, etc.)? If yes explain the nature and the amount of the concession?</w:t>
      </w:r>
    </w:p>
    <w:p w14:paraId="5613BA3C" w14:textId="77777777" w:rsidR="000B49B8" w:rsidRDefault="000B49B8" w:rsidP="000B49B8">
      <w:pPr>
        <w:pStyle w:val="ListParagraph"/>
        <w:ind w:left="360"/>
      </w:pPr>
    </w:p>
    <w:p w14:paraId="4DDC868F" w14:textId="77777777" w:rsidR="00B64E36" w:rsidRDefault="000B49B8" w:rsidP="000B49B8">
      <w:pPr>
        <w:pStyle w:val="Heading2"/>
      </w:pPr>
      <w:bookmarkStart w:id="190" w:name="_Toc110590211"/>
      <w:r>
        <w:t>H-1</w:t>
      </w:r>
      <w:r w:rsidR="00B46660">
        <w:t>2</w:t>
      </w:r>
      <w:r>
        <w:t xml:space="preserve"> </w:t>
      </w:r>
      <w:r w:rsidR="000C77A0">
        <w:tab/>
      </w:r>
      <w:r w:rsidR="00B64E36">
        <w:t>Adding capacity and/or joint ventures</w:t>
      </w:r>
      <w:bookmarkEnd w:id="190"/>
    </w:p>
    <w:p w14:paraId="2022F1F8" w14:textId="77777777" w:rsidR="00B64E36" w:rsidRDefault="00B64E36" w:rsidP="003B61A4">
      <w:pPr>
        <w:pStyle w:val="ListParagraph"/>
        <w:numPr>
          <w:ilvl w:val="0"/>
          <w:numId w:val="72"/>
        </w:numPr>
      </w:pPr>
      <w:r>
        <w:t>Provide a detailed explanation with respect to the government approval process on adding capacity and/or joint ventures in relation to your business.</w:t>
      </w:r>
    </w:p>
    <w:p w14:paraId="77A97EA6" w14:textId="77777777" w:rsidR="00B64E36" w:rsidRDefault="00B64E36" w:rsidP="000B49B8"/>
    <w:p w14:paraId="3C6C920D" w14:textId="77777777" w:rsidR="00B64E36" w:rsidRDefault="00B64E36" w:rsidP="003B61A4">
      <w:pPr>
        <w:pStyle w:val="ListParagraph"/>
        <w:numPr>
          <w:ilvl w:val="0"/>
          <w:numId w:val="72"/>
        </w:numPr>
      </w:pPr>
      <w:r>
        <w:t>Does the government have the right to request modifications in the terms of adding capacity and/or joint ventures? If yes, provide a detailed explanation.</w:t>
      </w:r>
    </w:p>
    <w:p w14:paraId="2C2BDE5B" w14:textId="77777777" w:rsidR="00B64E36" w:rsidRDefault="00B64E36" w:rsidP="00B64E36"/>
    <w:p w14:paraId="29FE1689" w14:textId="77777777" w:rsidR="00B64E36" w:rsidRDefault="000B49B8" w:rsidP="00615DD5">
      <w:pPr>
        <w:pStyle w:val="Heading2"/>
      </w:pPr>
      <w:bookmarkStart w:id="191" w:name="_Toc110590212"/>
      <w:r>
        <w:t>H-1</w:t>
      </w:r>
      <w:r w:rsidR="00B46660">
        <w:t>3</w:t>
      </w:r>
      <w:r>
        <w:t xml:space="preserve"> </w:t>
      </w:r>
      <w:r w:rsidR="000C77A0">
        <w:tab/>
      </w:r>
      <w:r w:rsidR="00B64E36">
        <w:t>Raw material</w:t>
      </w:r>
      <w:r w:rsidR="00795B36">
        <w:t>s</w:t>
      </w:r>
      <w:bookmarkEnd w:id="191"/>
      <w:r w:rsidR="00B64E36">
        <w:t xml:space="preserve"> </w:t>
      </w:r>
    </w:p>
    <w:p w14:paraId="13B35891" w14:textId="77777777" w:rsidR="00DF06EA" w:rsidRDefault="00DF06EA" w:rsidP="003B61A4">
      <w:pPr>
        <w:pStyle w:val="ListParagraph"/>
        <w:numPr>
          <w:ilvl w:val="0"/>
          <w:numId w:val="73"/>
        </w:numPr>
      </w:pPr>
      <w:r>
        <w:t>Are any of the suppliers related or affiliated with you? If yes, provide details.</w:t>
      </w:r>
    </w:p>
    <w:p w14:paraId="62598180" w14:textId="77777777" w:rsidR="00DF06EA" w:rsidRDefault="00DF06EA" w:rsidP="00DF06EA">
      <w:pPr>
        <w:pStyle w:val="ListParagraph"/>
      </w:pPr>
    </w:p>
    <w:p w14:paraId="1EC9E8A3" w14:textId="77777777" w:rsidR="00DF06EA" w:rsidRDefault="0061169B" w:rsidP="003B61A4">
      <w:pPr>
        <w:pStyle w:val="ListParagraph"/>
        <w:numPr>
          <w:ilvl w:val="0"/>
          <w:numId w:val="73"/>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42EE8696" w14:textId="77777777" w:rsidR="00DF06EA" w:rsidRDefault="00DF06EA" w:rsidP="00DF06EA">
      <w:pPr>
        <w:pStyle w:val="ListParagraph"/>
        <w:ind w:left="360"/>
      </w:pPr>
    </w:p>
    <w:p w14:paraId="53AE0C5F" w14:textId="77777777" w:rsidR="00DF06EA" w:rsidRDefault="00DF06EA" w:rsidP="003B61A4">
      <w:pPr>
        <w:pStyle w:val="ListParagraph"/>
        <w:numPr>
          <w:ilvl w:val="0"/>
          <w:numId w:val="73"/>
        </w:numPr>
      </w:pPr>
      <w:r>
        <w:t>If your supplier is based outside China, what import duty rate is applied on the raw materials?</w:t>
      </w:r>
    </w:p>
    <w:p w14:paraId="571D7738" w14:textId="77777777" w:rsidR="00DF06EA" w:rsidRDefault="00DF06EA" w:rsidP="00DF06EA">
      <w:pPr>
        <w:pStyle w:val="ListParagraph"/>
        <w:ind w:left="360"/>
      </w:pPr>
    </w:p>
    <w:p w14:paraId="20738FF7" w14:textId="77777777" w:rsidR="0061169B" w:rsidRDefault="0061169B" w:rsidP="003B61A4">
      <w:pPr>
        <w:pStyle w:val="ListParagraph"/>
        <w:numPr>
          <w:ilvl w:val="0"/>
          <w:numId w:val="73"/>
        </w:numPr>
      </w:pPr>
      <w:r>
        <w:t>Is there a price difference in purchase price for raw materials between your suppliers? If yes, provide a detailed explanation.</w:t>
      </w:r>
    </w:p>
    <w:p w14:paraId="0C66AA6F" w14:textId="77777777" w:rsidR="0061169B" w:rsidRDefault="0061169B" w:rsidP="0061169B">
      <w:pPr>
        <w:pStyle w:val="ListParagraph"/>
      </w:pPr>
    </w:p>
    <w:p w14:paraId="59A52489" w14:textId="77777777" w:rsidR="00615DD5" w:rsidRDefault="00B64E36" w:rsidP="003B61A4">
      <w:pPr>
        <w:pStyle w:val="ListParagraph"/>
        <w:numPr>
          <w:ilvl w:val="0"/>
          <w:numId w:val="73"/>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2F778F29" w14:textId="77777777" w:rsidR="00B46660" w:rsidRDefault="00B46660" w:rsidP="00B46660">
      <w:pPr>
        <w:pStyle w:val="ListParagraph"/>
      </w:pPr>
    </w:p>
    <w:p w14:paraId="18BBE73F" w14:textId="77777777" w:rsidR="00B46660" w:rsidRPr="00B46660" w:rsidRDefault="00B46660" w:rsidP="003B61A4">
      <w:pPr>
        <w:pStyle w:val="ListParagraph"/>
        <w:numPr>
          <w:ilvl w:val="0"/>
          <w:numId w:val="73"/>
        </w:numPr>
      </w:pPr>
      <w:r w:rsidRPr="00B46660">
        <w:t>Explain whether your business has been subjected to any direct or indirect price guidance or controls by the Government of China during the period, with respect to raw material inputs.</w:t>
      </w:r>
    </w:p>
    <w:p w14:paraId="7BA31D12" w14:textId="77777777" w:rsidR="00B46660" w:rsidRDefault="00B46660" w:rsidP="00B46660">
      <w:pPr>
        <w:pStyle w:val="ListParagraph"/>
        <w:ind w:left="360"/>
      </w:pPr>
    </w:p>
    <w:p w14:paraId="3B9F3CCA" w14:textId="77777777" w:rsidR="00B64E36" w:rsidRDefault="00B64E36" w:rsidP="003B61A4">
      <w:pPr>
        <w:pStyle w:val="ListParagraph"/>
        <w:numPr>
          <w:ilvl w:val="0"/>
          <w:numId w:val="73"/>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66EBF7F5" w14:textId="77777777" w:rsidR="00B64E36" w:rsidRDefault="00B64E36" w:rsidP="003B61A4">
      <w:pPr>
        <w:pStyle w:val="ListParagraph"/>
        <w:numPr>
          <w:ilvl w:val="1"/>
          <w:numId w:val="73"/>
        </w:numPr>
      </w:pPr>
      <w:r>
        <w:t>Provide details including a description of the raw material imported, the supplier and country of origin.</w:t>
      </w:r>
    </w:p>
    <w:p w14:paraId="05946566" w14:textId="77777777" w:rsidR="00B64E36" w:rsidRDefault="00B64E36" w:rsidP="003B61A4">
      <w:pPr>
        <w:pStyle w:val="ListParagraph"/>
        <w:numPr>
          <w:ilvl w:val="1"/>
          <w:numId w:val="73"/>
        </w:numPr>
      </w:pPr>
      <w:r>
        <w:t>Explain the process required to import the raw materials (e.g. obtaining an import licence, import declarations).</w:t>
      </w:r>
    </w:p>
    <w:p w14:paraId="2902A30B" w14:textId="77777777" w:rsidR="00B64E36" w:rsidRDefault="00B64E36" w:rsidP="003B61A4">
      <w:pPr>
        <w:pStyle w:val="ListParagraph"/>
        <w:numPr>
          <w:ilvl w:val="1"/>
          <w:numId w:val="73"/>
        </w:numPr>
      </w:pPr>
      <w:r>
        <w:t>Provide details of any conditions to importing the raw materials (e.g. customs and/or quarantine).</w:t>
      </w:r>
    </w:p>
    <w:p w14:paraId="65359E2F" w14:textId="549D39C0" w:rsidR="00B64E36" w:rsidRDefault="00B64E36" w:rsidP="003B61A4">
      <w:pPr>
        <w:pStyle w:val="ListParagraph"/>
        <w:numPr>
          <w:ilvl w:val="1"/>
          <w:numId w:val="73"/>
        </w:numPr>
      </w:pPr>
      <w:r>
        <w:t>Are you elig</w:t>
      </w:r>
      <w:r w:rsidR="002E0FD8">
        <w:t>ible for a duty drawback?</w:t>
      </w:r>
      <w:r w:rsidR="00615DD5">
        <w:t xml:space="preserve"> If yes</w:t>
      </w:r>
      <w:r>
        <w:t>, provide details.</w:t>
      </w:r>
    </w:p>
    <w:p w14:paraId="55024BF6" w14:textId="77777777" w:rsidR="0061169B" w:rsidRDefault="0061169B" w:rsidP="0061169B">
      <w:pPr>
        <w:pStyle w:val="ListParagraph"/>
        <w:ind w:left="1080"/>
      </w:pPr>
    </w:p>
    <w:p w14:paraId="542902DE" w14:textId="77777777" w:rsidR="00635A36" w:rsidRDefault="00635A36" w:rsidP="003B61A4">
      <w:pPr>
        <w:pStyle w:val="ListParagraph"/>
        <w:numPr>
          <w:ilvl w:val="0"/>
          <w:numId w:val="73"/>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445FEB12" w14:textId="77777777" w:rsidR="00795B36" w:rsidRDefault="00795B36" w:rsidP="003B61A4">
      <w:pPr>
        <w:pStyle w:val="ListParagraph"/>
        <w:numPr>
          <w:ilvl w:val="1"/>
          <w:numId w:val="73"/>
        </w:numPr>
      </w:pPr>
      <w:r>
        <w:t>Please provide a description of the raw material or semi-processed goods which are sold, including whether they are domestic or export transactions, to related or unrelated parties, and how the selling price is determined.</w:t>
      </w:r>
    </w:p>
    <w:p w14:paraId="2EC9E503" w14:textId="77777777" w:rsidR="00795B36" w:rsidRDefault="00795B36" w:rsidP="003B61A4">
      <w:pPr>
        <w:pStyle w:val="ListParagraph"/>
        <w:numPr>
          <w:ilvl w:val="1"/>
          <w:numId w:val="73"/>
        </w:numPr>
      </w:pPr>
      <w:r>
        <w:t xml:space="preserve">If there is a difference in selling prices between related and unrelated parties, please provide reasons as to why. </w:t>
      </w:r>
    </w:p>
    <w:p w14:paraId="126364E8" w14:textId="77777777" w:rsidR="0061169B" w:rsidRDefault="0061169B" w:rsidP="0061169B">
      <w:pPr>
        <w:pStyle w:val="ListParagraph"/>
        <w:ind w:left="1080"/>
      </w:pPr>
    </w:p>
    <w:p w14:paraId="0A22D055" w14:textId="77777777" w:rsidR="0013608E" w:rsidRDefault="0013608E" w:rsidP="007649F5">
      <w:pPr>
        <w:pStyle w:val="Heading1"/>
      </w:pPr>
      <w:bookmarkStart w:id="192" w:name="_Ref521675005"/>
      <w:bookmarkStart w:id="193" w:name="_Ref524003642"/>
      <w:bookmarkStart w:id="194" w:name="_Toc110590213"/>
      <w:r>
        <w:lastRenderedPageBreak/>
        <w:t>Section I</w:t>
      </w:r>
      <w:r>
        <w:br/>
        <w:t>Countervailing</w:t>
      </w:r>
      <w:bookmarkEnd w:id="192"/>
      <w:bookmarkEnd w:id="193"/>
      <w:bookmarkEnd w:id="194"/>
    </w:p>
    <w:p w14:paraId="749EFB42" w14:textId="77777777" w:rsidR="0013608E" w:rsidRDefault="0013608E" w:rsidP="0013608E"/>
    <w:p w14:paraId="1219FD87" w14:textId="2D2074F5" w:rsidR="00CE6A69" w:rsidRPr="0073471C" w:rsidRDefault="00CE6A69" w:rsidP="00CE6A69">
      <w:pPr>
        <w:rPr>
          <w:snapToGrid w:val="0"/>
        </w:rPr>
      </w:pPr>
      <w:r w:rsidRPr="0073471C">
        <w:rPr>
          <w:snapToGrid w:val="0"/>
        </w:rPr>
        <w:t xml:space="preserve">The following </w:t>
      </w:r>
      <w:r>
        <w:rPr>
          <w:snapToGrid w:val="0"/>
        </w:rPr>
        <w:t>programs</w:t>
      </w:r>
      <w:r w:rsidRPr="0073471C">
        <w:rPr>
          <w:snapToGrid w:val="0"/>
        </w:rPr>
        <w:t xml:space="preserve"> are being </w:t>
      </w:r>
      <w:r>
        <w:rPr>
          <w:snapToGrid w:val="0"/>
        </w:rPr>
        <w:t>investigated</w:t>
      </w:r>
      <w:r w:rsidR="00AF7BD2">
        <w:rPr>
          <w:snapToGrid w:val="0"/>
        </w:rPr>
        <w:t xml:space="preserve"> during this enquiry.</w:t>
      </w:r>
    </w:p>
    <w:p w14:paraId="0A1FE2E9" w14:textId="77777777" w:rsidR="00CE6A69" w:rsidRPr="0073471C" w:rsidRDefault="00CE6A69" w:rsidP="00CE6A69">
      <w:pPr>
        <w:autoSpaceDE w:val="0"/>
        <w:autoSpaceDN w:val="0"/>
        <w:adjustRightInd w:val="0"/>
        <w:rPr>
          <w:rFonts w:cs="Arial"/>
          <w:b/>
          <w:caps/>
          <w:snapToGrid w:val="0"/>
          <w:szCs w:val="24"/>
        </w:rPr>
      </w:pPr>
    </w:p>
    <w:tbl>
      <w:tblPr>
        <w:tblStyle w:val="TableGrid1"/>
        <w:tblW w:w="8926" w:type="dxa"/>
        <w:tblLayout w:type="fixed"/>
        <w:tblLook w:val="04A0" w:firstRow="1" w:lastRow="0" w:firstColumn="1" w:lastColumn="0" w:noHBand="0" w:noVBand="1"/>
      </w:tblPr>
      <w:tblGrid>
        <w:gridCol w:w="1129"/>
        <w:gridCol w:w="5954"/>
        <w:gridCol w:w="1843"/>
      </w:tblGrid>
      <w:tr w:rsidR="00BE4227" w:rsidRPr="0073471C" w14:paraId="4EA9A55E" w14:textId="77777777" w:rsidTr="00D70812">
        <w:trPr>
          <w:tblHeader/>
        </w:trPr>
        <w:tc>
          <w:tcPr>
            <w:tcW w:w="1129" w:type="dxa"/>
            <w:tcBorders>
              <w:bottom w:val="single" w:sz="4" w:space="0" w:color="auto"/>
            </w:tcBorders>
            <w:shd w:val="clear" w:color="auto" w:fill="D9D9D9" w:themeFill="background1" w:themeFillShade="D9"/>
            <w:vAlign w:val="center"/>
          </w:tcPr>
          <w:p w14:paraId="0450C756" w14:textId="4ECD8FBE" w:rsidR="00BE4227" w:rsidRPr="0073471C" w:rsidRDefault="00BE4227" w:rsidP="00D70812">
            <w:pPr>
              <w:spacing w:before="40" w:after="40"/>
              <w:rPr>
                <w:rFonts w:eastAsia="MS Mincho" w:cs="Arial"/>
                <w:sz w:val="20"/>
              </w:rPr>
            </w:pPr>
            <w:r w:rsidRPr="00CE1EB6">
              <w:rPr>
                <w:rFonts w:cs="Arial"/>
                <w:b/>
                <w:bCs/>
                <w:sz w:val="22"/>
                <w:szCs w:val="22"/>
              </w:rPr>
              <w:t>Program Number</w:t>
            </w:r>
          </w:p>
        </w:tc>
        <w:tc>
          <w:tcPr>
            <w:tcW w:w="5954" w:type="dxa"/>
            <w:shd w:val="clear" w:color="auto" w:fill="D9D9D9" w:themeFill="background1" w:themeFillShade="D9"/>
            <w:vAlign w:val="center"/>
          </w:tcPr>
          <w:p w14:paraId="29FBD4AF" w14:textId="6CBFB331" w:rsidR="00BE4227" w:rsidRPr="0024271C" w:rsidRDefault="00BE4227" w:rsidP="00D70812">
            <w:pPr>
              <w:spacing w:before="40" w:after="40"/>
              <w:rPr>
                <w:rFonts w:eastAsia="MS Mincho" w:cs="Arial"/>
                <w:sz w:val="20"/>
                <w:szCs w:val="20"/>
              </w:rPr>
            </w:pPr>
            <w:r w:rsidRPr="00CE1EB6">
              <w:rPr>
                <w:rFonts w:cs="Arial"/>
                <w:b/>
                <w:bCs/>
                <w:sz w:val="22"/>
                <w:szCs w:val="22"/>
              </w:rPr>
              <w:t>Program Name</w:t>
            </w:r>
          </w:p>
        </w:tc>
        <w:tc>
          <w:tcPr>
            <w:tcW w:w="1843" w:type="dxa"/>
            <w:shd w:val="clear" w:color="auto" w:fill="D9D9D9" w:themeFill="background1" w:themeFillShade="D9"/>
            <w:vAlign w:val="center"/>
          </w:tcPr>
          <w:p w14:paraId="3D1AF805" w14:textId="68321453" w:rsidR="00BE4227" w:rsidRPr="0073471C" w:rsidRDefault="00BE4227" w:rsidP="00D70812">
            <w:pPr>
              <w:spacing w:before="40" w:after="40"/>
              <w:rPr>
                <w:rFonts w:eastAsia="MS Mincho" w:cs="Arial"/>
                <w:sz w:val="20"/>
              </w:rPr>
            </w:pPr>
            <w:r w:rsidRPr="00CE1EB6">
              <w:rPr>
                <w:rFonts w:cs="Arial"/>
                <w:b/>
                <w:bCs/>
                <w:sz w:val="22"/>
                <w:szCs w:val="22"/>
              </w:rPr>
              <w:t>Program Type</w:t>
            </w:r>
          </w:p>
        </w:tc>
      </w:tr>
      <w:tr w:rsidR="00BE4227" w:rsidRPr="0073471C" w14:paraId="1005AA9B" w14:textId="77777777" w:rsidTr="00D70812">
        <w:tc>
          <w:tcPr>
            <w:tcW w:w="1129" w:type="dxa"/>
            <w:tcBorders>
              <w:top w:val="single" w:sz="4" w:space="0" w:color="auto"/>
            </w:tcBorders>
            <w:vAlign w:val="center"/>
          </w:tcPr>
          <w:p w14:paraId="31B30548" w14:textId="24F065A8" w:rsidR="00BE4227" w:rsidRPr="00F6069B" w:rsidRDefault="00BE4227" w:rsidP="00D70812">
            <w:pPr>
              <w:spacing w:before="40" w:after="40"/>
              <w:jc w:val="center"/>
              <w:rPr>
                <w:rFonts w:cs="Arial"/>
                <w:sz w:val="20"/>
                <w:szCs w:val="20"/>
              </w:rPr>
            </w:pPr>
            <w:r w:rsidRPr="00F6069B">
              <w:rPr>
                <w:rFonts w:cs="Arial"/>
                <w:sz w:val="20"/>
                <w:szCs w:val="20"/>
              </w:rPr>
              <w:t>3</w:t>
            </w:r>
          </w:p>
        </w:tc>
        <w:tc>
          <w:tcPr>
            <w:tcW w:w="5954" w:type="dxa"/>
            <w:vAlign w:val="center"/>
          </w:tcPr>
          <w:p w14:paraId="3BDE74C6" w14:textId="3578AF08" w:rsidR="00BE4227" w:rsidRPr="00F6069B" w:rsidRDefault="00BE4227" w:rsidP="00D70812">
            <w:pPr>
              <w:spacing w:before="40" w:after="40"/>
              <w:rPr>
                <w:rFonts w:cs="Arial"/>
                <w:sz w:val="20"/>
                <w:szCs w:val="20"/>
              </w:rPr>
            </w:pPr>
            <w:r w:rsidRPr="00F6069B">
              <w:rPr>
                <w:rFonts w:cs="Arial"/>
                <w:sz w:val="20"/>
                <w:szCs w:val="20"/>
              </w:rPr>
              <w:t xml:space="preserve">Preferential Tax Policies in the Western Regions </w:t>
            </w:r>
          </w:p>
        </w:tc>
        <w:tc>
          <w:tcPr>
            <w:tcW w:w="1843" w:type="dxa"/>
            <w:vAlign w:val="center"/>
          </w:tcPr>
          <w:p w14:paraId="60329832" w14:textId="71DF86F1" w:rsidR="00BE4227" w:rsidRPr="00F6069B" w:rsidRDefault="00BE4227" w:rsidP="00D70812">
            <w:pPr>
              <w:spacing w:before="40" w:after="40"/>
              <w:jc w:val="center"/>
              <w:rPr>
                <w:rFonts w:cs="Arial"/>
                <w:sz w:val="20"/>
                <w:szCs w:val="20"/>
              </w:rPr>
            </w:pPr>
            <w:r w:rsidRPr="00F6069B">
              <w:rPr>
                <w:rFonts w:cs="Arial"/>
                <w:sz w:val="20"/>
                <w:szCs w:val="20"/>
              </w:rPr>
              <w:t>Income Tax</w:t>
            </w:r>
          </w:p>
        </w:tc>
      </w:tr>
      <w:tr w:rsidR="00BE4227" w:rsidRPr="0073471C" w14:paraId="4A68BB6D" w14:textId="77777777" w:rsidTr="00D70812">
        <w:tc>
          <w:tcPr>
            <w:tcW w:w="1129" w:type="dxa"/>
            <w:vAlign w:val="center"/>
          </w:tcPr>
          <w:p w14:paraId="22121831" w14:textId="2748BEDE" w:rsidR="00BE4227" w:rsidRPr="00F6069B" w:rsidRDefault="00BE4227" w:rsidP="00D70812">
            <w:pPr>
              <w:spacing w:before="40" w:after="40"/>
              <w:jc w:val="center"/>
              <w:rPr>
                <w:rFonts w:cs="Arial"/>
                <w:sz w:val="20"/>
                <w:szCs w:val="20"/>
              </w:rPr>
            </w:pPr>
            <w:r w:rsidRPr="00F6069B">
              <w:rPr>
                <w:rFonts w:cs="Arial"/>
                <w:sz w:val="20"/>
                <w:szCs w:val="20"/>
              </w:rPr>
              <w:t>4</w:t>
            </w:r>
          </w:p>
        </w:tc>
        <w:tc>
          <w:tcPr>
            <w:tcW w:w="5954" w:type="dxa"/>
            <w:vAlign w:val="center"/>
          </w:tcPr>
          <w:p w14:paraId="2B36D749" w14:textId="2CCF131B" w:rsidR="00BE4227" w:rsidRPr="00F6069B" w:rsidRDefault="00BE4227" w:rsidP="00D70812">
            <w:pPr>
              <w:spacing w:before="40" w:after="40"/>
              <w:rPr>
                <w:rFonts w:cs="Arial"/>
                <w:sz w:val="20"/>
                <w:szCs w:val="20"/>
              </w:rPr>
            </w:pPr>
            <w:r w:rsidRPr="00F6069B">
              <w:rPr>
                <w:rFonts w:cs="Arial"/>
                <w:sz w:val="20"/>
                <w:szCs w:val="20"/>
              </w:rPr>
              <w:t>Land Use Tax deduction</w:t>
            </w:r>
          </w:p>
        </w:tc>
        <w:tc>
          <w:tcPr>
            <w:tcW w:w="1843" w:type="dxa"/>
            <w:vAlign w:val="center"/>
          </w:tcPr>
          <w:p w14:paraId="71EDC9EF" w14:textId="1F1CBF17" w:rsidR="00BE4227" w:rsidRPr="00F6069B" w:rsidRDefault="00BE4227" w:rsidP="00D70812">
            <w:pPr>
              <w:spacing w:before="40" w:after="40"/>
              <w:jc w:val="center"/>
              <w:rPr>
                <w:rFonts w:cs="Arial"/>
                <w:sz w:val="20"/>
                <w:szCs w:val="20"/>
              </w:rPr>
            </w:pPr>
            <w:r w:rsidRPr="00F6069B">
              <w:rPr>
                <w:rFonts w:cs="Arial"/>
                <w:sz w:val="20"/>
                <w:szCs w:val="20"/>
              </w:rPr>
              <w:t>Income Tax</w:t>
            </w:r>
          </w:p>
        </w:tc>
      </w:tr>
      <w:tr w:rsidR="00BE4227" w:rsidRPr="0073471C" w14:paraId="1DBF4B88" w14:textId="77777777" w:rsidTr="00D70812">
        <w:tc>
          <w:tcPr>
            <w:tcW w:w="1129" w:type="dxa"/>
            <w:vAlign w:val="center"/>
          </w:tcPr>
          <w:p w14:paraId="5A591947" w14:textId="2CDB8563" w:rsidR="00BE4227" w:rsidRPr="00F6069B" w:rsidRDefault="00BE4227" w:rsidP="00D70812">
            <w:pPr>
              <w:spacing w:before="40" w:after="40"/>
              <w:jc w:val="center"/>
              <w:rPr>
                <w:rFonts w:cs="Arial"/>
                <w:sz w:val="20"/>
                <w:szCs w:val="20"/>
              </w:rPr>
            </w:pPr>
            <w:r w:rsidRPr="00F6069B">
              <w:rPr>
                <w:rFonts w:cs="Arial"/>
                <w:sz w:val="20"/>
                <w:szCs w:val="20"/>
              </w:rPr>
              <w:t>5</w:t>
            </w:r>
          </w:p>
        </w:tc>
        <w:tc>
          <w:tcPr>
            <w:tcW w:w="5954" w:type="dxa"/>
            <w:vAlign w:val="center"/>
          </w:tcPr>
          <w:p w14:paraId="272B9C99" w14:textId="7C98EAFF" w:rsidR="00BE4227" w:rsidRPr="00F6069B" w:rsidRDefault="00BE4227" w:rsidP="00D70812">
            <w:pPr>
              <w:spacing w:before="40" w:after="40"/>
              <w:rPr>
                <w:rFonts w:cs="Arial"/>
                <w:sz w:val="20"/>
                <w:szCs w:val="20"/>
              </w:rPr>
            </w:pPr>
            <w:r w:rsidRPr="00F6069B">
              <w:rPr>
                <w:rFonts w:cs="Arial"/>
                <w:sz w:val="20"/>
                <w:szCs w:val="20"/>
              </w:rPr>
              <w:t>Preferential Tax Policies for High and New Technology Enterprises</w:t>
            </w:r>
          </w:p>
        </w:tc>
        <w:tc>
          <w:tcPr>
            <w:tcW w:w="1843" w:type="dxa"/>
            <w:vAlign w:val="center"/>
          </w:tcPr>
          <w:p w14:paraId="4F237153" w14:textId="117C3625" w:rsidR="00BE4227" w:rsidRPr="00F6069B" w:rsidRDefault="00BE4227" w:rsidP="00D70812">
            <w:pPr>
              <w:spacing w:before="40" w:after="40"/>
              <w:jc w:val="center"/>
              <w:rPr>
                <w:rFonts w:cs="Arial"/>
                <w:sz w:val="20"/>
                <w:szCs w:val="20"/>
              </w:rPr>
            </w:pPr>
            <w:r w:rsidRPr="00F6069B">
              <w:rPr>
                <w:rFonts w:cs="Arial"/>
                <w:sz w:val="20"/>
                <w:szCs w:val="20"/>
              </w:rPr>
              <w:t>Income Tax</w:t>
            </w:r>
          </w:p>
        </w:tc>
      </w:tr>
      <w:tr w:rsidR="00BE4227" w:rsidRPr="0073471C" w14:paraId="7AD0E113" w14:textId="77777777" w:rsidTr="00D70812">
        <w:tc>
          <w:tcPr>
            <w:tcW w:w="1129" w:type="dxa"/>
            <w:vAlign w:val="center"/>
          </w:tcPr>
          <w:p w14:paraId="271C5902" w14:textId="6535E682" w:rsidR="00BE4227" w:rsidRPr="00F6069B" w:rsidRDefault="00BE4227" w:rsidP="00D70812">
            <w:pPr>
              <w:spacing w:before="40" w:after="40"/>
              <w:jc w:val="center"/>
              <w:rPr>
                <w:rFonts w:cs="Arial"/>
                <w:sz w:val="20"/>
                <w:szCs w:val="20"/>
              </w:rPr>
            </w:pPr>
            <w:r w:rsidRPr="00F6069B">
              <w:rPr>
                <w:rFonts w:cs="Arial"/>
                <w:sz w:val="20"/>
                <w:szCs w:val="20"/>
              </w:rPr>
              <w:t>6</w:t>
            </w:r>
          </w:p>
        </w:tc>
        <w:tc>
          <w:tcPr>
            <w:tcW w:w="5954" w:type="dxa"/>
            <w:vAlign w:val="center"/>
          </w:tcPr>
          <w:p w14:paraId="058F731A" w14:textId="5FD8E47D" w:rsidR="00BE4227" w:rsidRPr="00F6069B" w:rsidRDefault="00BE4227" w:rsidP="00D70812">
            <w:pPr>
              <w:spacing w:before="40" w:after="40"/>
              <w:rPr>
                <w:rFonts w:cs="Arial"/>
                <w:sz w:val="20"/>
                <w:szCs w:val="20"/>
              </w:rPr>
            </w:pPr>
            <w:r w:rsidRPr="00F6069B">
              <w:rPr>
                <w:rFonts w:cs="Arial"/>
                <w:sz w:val="20"/>
                <w:szCs w:val="20"/>
              </w:rPr>
              <w:t>Tariff and VAT Exemptions on Imported Materials and Equipment</w:t>
            </w:r>
          </w:p>
        </w:tc>
        <w:tc>
          <w:tcPr>
            <w:tcW w:w="1843" w:type="dxa"/>
            <w:vAlign w:val="center"/>
          </w:tcPr>
          <w:p w14:paraId="6B3F69F6" w14:textId="1EC27265" w:rsidR="00BE4227" w:rsidRPr="00F6069B" w:rsidRDefault="00BE4227" w:rsidP="00D70812">
            <w:pPr>
              <w:spacing w:before="40" w:after="40"/>
              <w:jc w:val="center"/>
              <w:rPr>
                <w:rFonts w:cs="Arial"/>
                <w:sz w:val="20"/>
                <w:szCs w:val="20"/>
              </w:rPr>
            </w:pPr>
            <w:r w:rsidRPr="00F6069B">
              <w:rPr>
                <w:rFonts w:cs="Arial"/>
                <w:sz w:val="20"/>
                <w:szCs w:val="20"/>
              </w:rPr>
              <w:t>Tariff &amp; VAT</w:t>
            </w:r>
          </w:p>
        </w:tc>
      </w:tr>
      <w:tr w:rsidR="00BE4227" w:rsidRPr="0073471C" w14:paraId="2BD7CF7B" w14:textId="77777777" w:rsidTr="00D70812">
        <w:tc>
          <w:tcPr>
            <w:tcW w:w="1129" w:type="dxa"/>
            <w:vAlign w:val="center"/>
          </w:tcPr>
          <w:p w14:paraId="094CF2A5" w14:textId="24AB3E25" w:rsidR="00BE4227" w:rsidRPr="00F6069B" w:rsidRDefault="00BE4227" w:rsidP="00D70812">
            <w:pPr>
              <w:spacing w:before="40" w:after="40"/>
              <w:jc w:val="center"/>
              <w:rPr>
                <w:rFonts w:cs="Arial"/>
                <w:sz w:val="20"/>
                <w:szCs w:val="20"/>
              </w:rPr>
            </w:pPr>
            <w:r w:rsidRPr="00F6069B">
              <w:rPr>
                <w:rFonts w:cs="Arial"/>
                <w:sz w:val="20"/>
                <w:szCs w:val="20"/>
              </w:rPr>
              <w:t>7</w:t>
            </w:r>
          </w:p>
        </w:tc>
        <w:tc>
          <w:tcPr>
            <w:tcW w:w="5954" w:type="dxa"/>
            <w:vAlign w:val="center"/>
          </w:tcPr>
          <w:p w14:paraId="68055445" w14:textId="587BE6C9" w:rsidR="00BE4227" w:rsidRPr="00F6069B" w:rsidRDefault="00BE4227" w:rsidP="00D70812">
            <w:pPr>
              <w:spacing w:before="40" w:after="40"/>
              <w:rPr>
                <w:rFonts w:cs="Arial"/>
                <w:sz w:val="20"/>
                <w:szCs w:val="20"/>
              </w:rPr>
            </w:pPr>
            <w:r w:rsidRPr="00F6069B">
              <w:rPr>
                <w:rFonts w:cs="Arial"/>
                <w:sz w:val="20"/>
                <w:szCs w:val="20"/>
              </w:rPr>
              <w:t>One-Time Awards to Enterprises Whose Products Qualify for “Well-Known TradeMarks of China” and “Famous Brands of China”</w:t>
            </w:r>
          </w:p>
        </w:tc>
        <w:tc>
          <w:tcPr>
            <w:tcW w:w="1843" w:type="dxa"/>
            <w:vAlign w:val="center"/>
          </w:tcPr>
          <w:p w14:paraId="2F7EBAFA" w14:textId="24518297"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676AFFF4" w14:textId="77777777" w:rsidTr="00D70812">
        <w:tc>
          <w:tcPr>
            <w:tcW w:w="1129" w:type="dxa"/>
            <w:vAlign w:val="center"/>
          </w:tcPr>
          <w:p w14:paraId="288EFB36" w14:textId="660B9EF7" w:rsidR="00BE4227" w:rsidRPr="00F6069B" w:rsidRDefault="00BE4227" w:rsidP="00D70812">
            <w:pPr>
              <w:spacing w:before="40" w:after="40"/>
              <w:jc w:val="center"/>
              <w:rPr>
                <w:rFonts w:cs="Arial"/>
                <w:sz w:val="20"/>
                <w:szCs w:val="20"/>
              </w:rPr>
            </w:pPr>
            <w:r w:rsidRPr="00F6069B">
              <w:rPr>
                <w:rFonts w:cs="Arial"/>
                <w:sz w:val="20"/>
                <w:szCs w:val="20"/>
              </w:rPr>
              <w:t>8</w:t>
            </w:r>
          </w:p>
        </w:tc>
        <w:tc>
          <w:tcPr>
            <w:tcW w:w="5954" w:type="dxa"/>
            <w:vAlign w:val="center"/>
          </w:tcPr>
          <w:p w14:paraId="1047FF6B" w14:textId="66DE47D7" w:rsidR="00BE4227" w:rsidRPr="00F6069B" w:rsidRDefault="00BE4227" w:rsidP="00D70812">
            <w:pPr>
              <w:spacing w:before="40" w:after="40"/>
              <w:rPr>
                <w:rFonts w:cs="Arial"/>
                <w:sz w:val="20"/>
                <w:szCs w:val="20"/>
              </w:rPr>
            </w:pPr>
            <w:r w:rsidRPr="00F6069B">
              <w:rPr>
                <w:rFonts w:cs="Arial"/>
                <w:sz w:val="20"/>
                <w:szCs w:val="20"/>
              </w:rPr>
              <w:t>Matching Funds for International Market Development for Small and Medium Enterprises</w:t>
            </w:r>
          </w:p>
        </w:tc>
        <w:tc>
          <w:tcPr>
            <w:tcW w:w="1843" w:type="dxa"/>
            <w:vAlign w:val="center"/>
          </w:tcPr>
          <w:p w14:paraId="351E5336" w14:textId="7876E256"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43B56CBA" w14:textId="77777777" w:rsidTr="00D70812">
        <w:tc>
          <w:tcPr>
            <w:tcW w:w="1129" w:type="dxa"/>
            <w:vAlign w:val="center"/>
          </w:tcPr>
          <w:p w14:paraId="6B3FF58D" w14:textId="03D5F847" w:rsidR="00BE4227" w:rsidRPr="00F6069B" w:rsidRDefault="00BE4227" w:rsidP="00D70812">
            <w:pPr>
              <w:spacing w:before="40" w:after="40"/>
              <w:jc w:val="center"/>
              <w:rPr>
                <w:rFonts w:cs="Arial"/>
                <w:sz w:val="20"/>
                <w:szCs w:val="20"/>
              </w:rPr>
            </w:pPr>
            <w:r w:rsidRPr="00F6069B">
              <w:rPr>
                <w:rFonts w:cs="Arial"/>
                <w:sz w:val="20"/>
                <w:szCs w:val="20"/>
              </w:rPr>
              <w:t>9</w:t>
            </w:r>
          </w:p>
        </w:tc>
        <w:tc>
          <w:tcPr>
            <w:tcW w:w="5954" w:type="dxa"/>
            <w:vAlign w:val="center"/>
          </w:tcPr>
          <w:p w14:paraId="0FBC007C" w14:textId="42A27929" w:rsidR="00BE4227" w:rsidRPr="00F6069B" w:rsidRDefault="00BE4227" w:rsidP="00D70812">
            <w:pPr>
              <w:spacing w:before="40" w:after="40"/>
              <w:rPr>
                <w:rFonts w:cs="Arial"/>
                <w:sz w:val="20"/>
                <w:szCs w:val="20"/>
              </w:rPr>
            </w:pPr>
            <w:r w:rsidRPr="00F6069B">
              <w:rPr>
                <w:rFonts w:cs="Arial"/>
                <w:sz w:val="20"/>
                <w:szCs w:val="20"/>
              </w:rPr>
              <w:t>Superstar Enterprise Grant</w:t>
            </w:r>
          </w:p>
        </w:tc>
        <w:tc>
          <w:tcPr>
            <w:tcW w:w="1843" w:type="dxa"/>
            <w:vAlign w:val="center"/>
          </w:tcPr>
          <w:p w14:paraId="3A6B5C01" w14:textId="6E0EEAAA"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5FA3D422" w14:textId="77777777" w:rsidTr="00D70812">
        <w:tc>
          <w:tcPr>
            <w:tcW w:w="1129" w:type="dxa"/>
            <w:vAlign w:val="center"/>
          </w:tcPr>
          <w:p w14:paraId="14E074BD" w14:textId="4D4D749E" w:rsidR="00BE4227" w:rsidRPr="00F6069B" w:rsidRDefault="00BE4227" w:rsidP="00D70812">
            <w:pPr>
              <w:spacing w:before="40" w:after="40"/>
              <w:jc w:val="center"/>
              <w:rPr>
                <w:rFonts w:cs="Arial"/>
                <w:sz w:val="20"/>
                <w:szCs w:val="20"/>
              </w:rPr>
            </w:pPr>
            <w:r w:rsidRPr="00F6069B">
              <w:rPr>
                <w:rFonts w:cs="Arial"/>
                <w:sz w:val="20"/>
                <w:szCs w:val="20"/>
              </w:rPr>
              <w:t>10</w:t>
            </w:r>
          </w:p>
        </w:tc>
        <w:tc>
          <w:tcPr>
            <w:tcW w:w="5954" w:type="dxa"/>
            <w:vAlign w:val="center"/>
          </w:tcPr>
          <w:p w14:paraId="01EB257F" w14:textId="2F7FAACA" w:rsidR="00BE4227" w:rsidRPr="00F6069B" w:rsidRDefault="00BE4227" w:rsidP="00D70812">
            <w:pPr>
              <w:spacing w:before="40" w:after="40"/>
              <w:rPr>
                <w:rFonts w:cs="Arial"/>
                <w:sz w:val="20"/>
                <w:szCs w:val="20"/>
              </w:rPr>
            </w:pPr>
            <w:r w:rsidRPr="00F6069B">
              <w:rPr>
                <w:rFonts w:cs="Arial"/>
                <w:sz w:val="20"/>
                <w:szCs w:val="20"/>
              </w:rPr>
              <w:t>Research &amp; Development (“R&amp;D”) Grant</w:t>
            </w:r>
          </w:p>
        </w:tc>
        <w:tc>
          <w:tcPr>
            <w:tcW w:w="1843" w:type="dxa"/>
            <w:vAlign w:val="center"/>
          </w:tcPr>
          <w:p w14:paraId="350A1A68" w14:textId="4FC7D59B"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5E5E99B5" w14:textId="77777777" w:rsidTr="00D70812">
        <w:tc>
          <w:tcPr>
            <w:tcW w:w="1129" w:type="dxa"/>
            <w:vAlign w:val="center"/>
          </w:tcPr>
          <w:p w14:paraId="5BB33A56" w14:textId="405A8D6D" w:rsidR="00BE4227" w:rsidRPr="00F6069B" w:rsidRDefault="00BE4227" w:rsidP="00D70812">
            <w:pPr>
              <w:spacing w:before="40" w:after="40"/>
              <w:jc w:val="center"/>
              <w:rPr>
                <w:rFonts w:cs="Arial"/>
                <w:sz w:val="20"/>
                <w:szCs w:val="20"/>
              </w:rPr>
            </w:pPr>
            <w:r w:rsidRPr="00F6069B">
              <w:rPr>
                <w:rFonts w:cs="Arial"/>
                <w:sz w:val="20"/>
                <w:szCs w:val="20"/>
              </w:rPr>
              <w:t>11</w:t>
            </w:r>
          </w:p>
        </w:tc>
        <w:tc>
          <w:tcPr>
            <w:tcW w:w="5954" w:type="dxa"/>
            <w:vAlign w:val="center"/>
          </w:tcPr>
          <w:p w14:paraId="05D1D454" w14:textId="6CF05A93" w:rsidR="00BE4227" w:rsidRPr="00F6069B" w:rsidRDefault="00BE4227" w:rsidP="00D70812">
            <w:pPr>
              <w:spacing w:before="40" w:after="40"/>
              <w:rPr>
                <w:rFonts w:cs="Arial"/>
                <w:sz w:val="20"/>
                <w:szCs w:val="20"/>
              </w:rPr>
            </w:pPr>
            <w:r w:rsidRPr="00F6069B">
              <w:rPr>
                <w:rFonts w:cs="Arial"/>
                <w:sz w:val="20"/>
                <w:szCs w:val="20"/>
              </w:rPr>
              <w:t>Innovative Experimental Enterprise Grant</w:t>
            </w:r>
          </w:p>
        </w:tc>
        <w:tc>
          <w:tcPr>
            <w:tcW w:w="1843" w:type="dxa"/>
            <w:vAlign w:val="center"/>
          </w:tcPr>
          <w:p w14:paraId="5DCB613F" w14:textId="5BCF9A49"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3A38B8DA" w14:textId="77777777" w:rsidTr="00D70812">
        <w:tc>
          <w:tcPr>
            <w:tcW w:w="1129" w:type="dxa"/>
            <w:vAlign w:val="center"/>
          </w:tcPr>
          <w:p w14:paraId="62E55D49" w14:textId="465EB71D" w:rsidR="00BE4227" w:rsidRPr="00F6069B" w:rsidRDefault="00BE4227" w:rsidP="00D70812">
            <w:pPr>
              <w:spacing w:before="40" w:after="40"/>
              <w:jc w:val="center"/>
              <w:rPr>
                <w:rFonts w:cs="Arial"/>
                <w:sz w:val="20"/>
                <w:szCs w:val="20"/>
              </w:rPr>
            </w:pPr>
            <w:r w:rsidRPr="00F6069B">
              <w:rPr>
                <w:rFonts w:cs="Arial"/>
                <w:sz w:val="20"/>
                <w:szCs w:val="20"/>
              </w:rPr>
              <w:t>12</w:t>
            </w:r>
          </w:p>
        </w:tc>
        <w:tc>
          <w:tcPr>
            <w:tcW w:w="5954" w:type="dxa"/>
            <w:vAlign w:val="center"/>
          </w:tcPr>
          <w:p w14:paraId="1438A4AC" w14:textId="3AA3B026" w:rsidR="00BE4227" w:rsidRPr="00F6069B" w:rsidRDefault="00BE4227" w:rsidP="00D70812">
            <w:pPr>
              <w:spacing w:before="40" w:after="40"/>
              <w:rPr>
                <w:rFonts w:cs="Arial"/>
                <w:sz w:val="20"/>
                <w:szCs w:val="20"/>
              </w:rPr>
            </w:pPr>
            <w:r w:rsidRPr="00F6069B">
              <w:rPr>
                <w:rFonts w:cs="Arial"/>
                <w:sz w:val="20"/>
                <w:szCs w:val="20"/>
              </w:rPr>
              <w:t>Special Support Fund for Non-State Owned Enterprises</w:t>
            </w:r>
          </w:p>
        </w:tc>
        <w:tc>
          <w:tcPr>
            <w:tcW w:w="1843" w:type="dxa"/>
            <w:vAlign w:val="center"/>
          </w:tcPr>
          <w:p w14:paraId="5C120438" w14:textId="34A968C3"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35F5F2AE" w14:textId="77777777" w:rsidTr="00D70812">
        <w:tc>
          <w:tcPr>
            <w:tcW w:w="1129" w:type="dxa"/>
            <w:vAlign w:val="center"/>
          </w:tcPr>
          <w:p w14:paraId="2F29BBFB" w14:textId="6224DB34" w:rsidR="00BE4227" w:rsidRPr="00F6069B" w:rsidRDefault="00BE4227" w:rsidP="00D70812">
            <w:pPr>
              <w:spacing w:before="40" w:after="40"/>
              <w:jc w:val="center"/>
              <w:rPr>
                <w:rFonts w:cs="Arial"/>
                <w:sz w:val="20"/>
                <w:szCs w:val="20"/>
              </w:rPr>
            </w:pPr>
            <w:r w:rsidRPr="00F6069B">
              <w:rPr>
                <w:rFonts w:cs="Arial"/>
                <w:sz w:val="20"/>
                <w:szCs w:val="20"/>
              </w:rPr>
              <w:t>13</w:t>
            </w:r>
          </w:p>
        </w:tc>
        <w:tc>
          <w:tcPr>
            <w:tcW w:w="5954" w:type="dxa"/>
            <w:vAlign w:val="center"/>
          </w:tcPr>
          <w:p w14:paraId="6F1D6545" w14:textId="3AFA35FA" w:rsidR="00BE4227" w:rsidRPr="00F6069B" w:rsidRDefault="00BE4227" w:rsidP="00D70812">
            <w:pPr>
              <w:spacing w:before="40" w:after="40"/>
              <w:rPr>
                <w:rFonts w:cs="Arial"/>
                <w:sz w:val="20"/>
                <w:szCs w:val="20"/>
              </w:rPr>
            </w:pPr>
            <w:r w:rsidRPr="00F6069B">
              <w:rPr>
                <w:rFonts w:cs="Arial"/>
                <w:sz w:val="20"/>
                <w:szCs w:val="20"/>
              </w:rPr>
              <w:t>Venture Investment Fund of Hi-Tech Industry</w:t>
            </w:r>
          </w:p>
        </w:tc>
        <w:tc>
          <w:tcPr>
            <w:tcW w:w="1843" w:type="dxa"/>
            <w:vAlign w:val="center"/>
          </w:tcPr>
          <w:p w14:paraId="55C30725" w14:textId="2BF59ABA"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56866A6B" w14:textId="77777777" w:rsidTr="00D70812">
        <w:tc>
          <w:tcPr>
            <w:tcW w:w="1129" w:type="dxa"/>
            <w:vAlign w:val="center"/>
          </w:tcPr>
          <w:p w14:paraId="0B998FEA" w14:textId="083DA26C" w:rsidR="00BE4227" w:rsidRPr="00F6069B" w:rsidRDefault="00BE4227" w:rsidP="00D70812">
            <w:pPr>
              <w:spacing w:before="40" w:after="40"/>
              <w:jc w:val="center"/>
              <w:rPr>
                <w:rFonts w:cs="Arial"/>
                <w:sz w:val="20"/>
                <w:szCs w:val="20"/>
              </w:rPr>
            </w:pPr>
            <w:r w:rsidRPr="00F6069B">
              <w:rPr>
                <w:rFonts w:cs="Arial"/>
                <w:sz w:val="20"/>
                <w:szCs w:val="20"/>
              </w:rPr>
              <w:t>14</w:t>
            </w:r>
          </w:p>
        </w:tc>
        <w:tc>
          <w:tcPr>
            <w:tcW w:w="5954" w:type="dxa"/>
            <w:vAlign w:val="center"/>
          </w:tcPr>
          <w:p w14:paraId="1D32B131" w14:textId="3F8CBC56" w:rsidR="00BE4227" w:rsidRPr="00F6069B" w:rsidRDefault="00BE4227" w:rsidP="00D70812">
            <w:pPr>
              <w:spacing w:before="40" w:after="40"/>
              <w:rPr>
                <w:rFonts w:cs="Arial"/>
                <w:sz w:val="20"/>
                <w:szCs w:val="20"/>
              </w:rPr>
            </w:pPr>
            <w:r w:rsidRPr="00F6069B">
              <w:rPr>
                <w:rFonts w:cs="Arial"/>
                <w:sz w:val="20"/>
                <w:szCs w:val="20"/>
              </w:rPr>
              <w:t>Grants for Encouraging the Establishment of Headquarters and Regional Headquarters with Foreign Investment</w:t>
            </w:r>
          </w:p>
        </w:tc>
        <w:tc>
          <w:tcPr>
            <w:tcW w:w="1843" w:type="dxa"/>
            <w:vAlign w:val="center"/>
          </w:tcPr>
          <w:p w14:paraId="3CC46C95" w14:textId="15220470"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472ED123" w14:textId="77777777" w:rsidTr="00D70812">
        <w:tc>
          <w:tcPr>
            <w:tcW w:w="1129" w:type="dxa"/>
            <w:vAlign w:val="center"/>
          </w:tcPr>
          <w:p w14:paraId="68F853FA" w14:textId="55110451" w:rsidR="00BE4227" w:rsidRPr="00F6069B" w:rsidRDefault="00BE4227" w:rsidP="00D70812">
            <w:pPr>
              <w:spacing w:before="40" w:after="40"/>
              <w:jc w:val="center"/>
              <w:rPr>
                <w:rFonts w:cs="Arial"/>
                <w:sz w:val="20"/>
                <w:szCs w:val="20"/>
              </w:rPr>
            </w:pPr>
            <w:r w:rsidRPr="00F6069B">
              <w:rPr>
                <w:rFonts w:cs="Arial"/>
                <w:sz w:val="20"/>
                <w:szCs w:val="20"/>
              </w:rPr>
              <w:t>15</w:t>
            </w:r>
          </w:p>
        </w:tc>
        <w:tc>
          <w:tcPr>
            <w:tcW w:w="5954" w:type="dxa"/>
            <w:vAlign w:val="center"/>
          </w:tcPr>
          <w:p w14:paraId="19BA8B25" w14:textId="08DF8A25" w:rsidR="00BE4227" w:rsidRPr="00F6069B" w:rsidRDefault="00BE4227" w:rsidP="00D70812">
            <w:pPr>
              <w:spacing w:before="40" w:after="40"/>
              <w:rPr>
                <w:rFonts w:cs="Arial"/>
                <w:sz w:val="20"/>
                <w:szCs w:val="20"/>
              </w:rPr>
            </w:pPr>
            <w:r w:rsidRPr="00F6069B">
              <w:rPr>
                <w:rFonts w:cs="Arial"/>
                <w:sz w:val="20"/>
                <w:szCs w:val="20"/>
              </w:rPr>
              <w:t xml:space="preserve">Grant for key enterprises in equipment manufacturing industry of </w:t>
            </w:r>
            <w:bookmarkStart w:id="195" w:name="_GoBack"/>
            <w:r w:rsidRPr="00F6069B">
              <w:rPr>
                <w:rFonts w:cs="Arial"/>
                <w:sz w:val="20"/>
                <w:szCs w:val="20"/>
              </w:rPr>
              <w:t>Zhongshan</w:t>
            </w:r>
            <w:bookmarkEnd w:id="195"/>
          </w:p>
        </w:tc>
        <w:tc>
          <w:tcPr>
            <w:tcW w:w="1843" w:type="dxa"/>
            <w:vAlign w:val="center"/>
          </w:tcPr>
          <w:p w14:paraId="2478BE72" w14:textId="02C36471"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10FE13D3" w14:textId="77777777" w:rsidTr="00D70812">
        <w:tc>
          <w:tcPr>
            <w:tcW w:w="1129" w:type="dxa"/>
            <w:vAlign w:val="center"/>
          </w:tcPr>
          <w:p w14:paraId="38846DAB" w14:textId="1CF102F8" w:rsidR="00BE4227" w:rsidRPr="00F6069B" w:rsidRDefault="00BE4227" w:rsidP="00D70812">
            <w:pPr>
              <w:spacing w:before="40" w:after="40"/>
              <w:jc w:val="center"/>
              <w:rPr>
                <w:rFonts w:cs="Arial"/>
                <w:sz w:val="20"/>
                <w:szCs w:val="20"/>
              </w:rPr>
            </w:pPr>
            <w:r w:rsidRPr="00F6069B">
              <w:rPr>
                <w:rFonts w:cs="Arial"/>
                <w:sz w:val="20"/>
                <w:szCs w:val="20"/>
              </w:rPr>
              <w:t>16</w:t>
            </w:r>
          </w:p>
        </w:tc>
        <w:tc>
          <w:tcPr>
            <w:tcW w:w="5954" w:type="dxa"/>
            <w:vAlign w:val="center"/>
          </w:tcPr>
          <w:p w14:paraId="4B701894" w14:textId="650B953F" w:rsidR="00BE4227" w:rsidRPr="00F6069B" w:rsidRDefault="00BE4227" w:rsidP="00D70812">
            <w:pPr>
              <w:spacing w:before="40" w:after="40"/>
              <w:rPr>
                <w:rFonts w:cs="Arial"/>
                <w:sz w:val="20"/>
                <w:szCs w:val="20"/>
              </w:rPr>
            </w:pPr>
            <w:r w:rsidRPr="00F6069B">
              <w:rPr>
                <w:rFonts w:cs="Arial"/>
                <w:sz w:val="20"/>
                <w:szCs w:val="20"/>
              </w:rPr>
              <w:t>Water Conservancy Fund Deduction</w:t>
            </w:r>
          </w:p>
        </w:tc>
        <w:tc>
          <w:tcPr>
            <w:tcW w:w="1843" w:type="dxa"/>
            <w:vAlign w:val="center"/>
          </w:tcPr>
          <w:p w14:paraId="266BCF57" w14:textId="086988BA"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626E14B2" w14:textId="77777777" w:rsidTr="00D70812">
        <w:tc>
          <w:tcPr>
            <w:tcW w:w="1129" w:type="dxa"/>
            <w:vAlign w:val="center"/>
          </w:tcPr>
          <w:p w14:paraId="6A2A6DD2" w14:textId="53AEFE31" w:rsidR="00BE4227" w:rsidRPr="00F6069B" w:rsidRDefault="00BE4227" w:rsidP="00D70812">
            <w:pPr>
              <w:spacing w:before="40" w:after="40"/>
              <w:jc w:val="center"/>
              <w:rPr>
                <w:rFonts w:cs="Arial"/>
                <w:sz w:val="20"/>
                <w:szCs w:val="20"/>
              </w:rPr>
            </w:pPr>
            <w:r w:rsidRPr="00F6069B">
              <w:rPr>
                <w:rFonts w:cs="Arial"/>
                <w:sz w:val="20"/>
                <w:szCs w:val="20"/>
              </w:rPr>
              <w:t>17</w:t>
            </w:r>
          </w:p>
        </w:tc>
        <w:tc>
          <w:tcPr>
            <w:tcW w:w="5954" w:type="dxa"/>
            <w:vAlign w:val="center"/>
          </w:tcPr>
          <w:p w14:paraId="78C3FA43" w14:textId="7B5A8799" w:rsidR="00BE4227" w:rsidRPr="00F6069B" w:rsidRDefault="00BE4227" w:rsidP="00D70812">
            <w:pPr>
              <w:spacing w:before="40" w:after="40"/>
              <w:rPr>
                <w:rFonts w:cs="Arial"/>
                <w:sz w:val="20"/>
                <w:szCs w:val="20"/>
              </w:rPr>
            </w:pPr>
            <w:r w:rsidRPr="00F6069B">
              <w:rPr>
                <w:rFonts w:cs="Arial"/>
                <w:sz w:val="20"/>
                <w:szCs w:val="20"/>
              </w:rPr>
              <w:t>Anti-Dumping Respondent assistance</w:t>
            </w:r>
          </w:p>
        </w:tc>
        <w:tc>
          <w:tcPr>
            <w:tcW w:w="1843" w:type="dxa"/>
            <w:vAlign w:val="center"/>
          </w:tcPr>
          <w:p w14:paraId="1164C88A" w14:textId="5B10E4B4"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66415B6F" w14:textId="77777777" w:rsidTr="00D70812">
        <w:tc>
          <w:tcPr>
            <w:tcW w:w="1129" w:type="dxa"/>
            <w:vAlign w:val="center"/>
          </w:tcPr>
          <w:p w14:paraId="6E7CEA44" w14:textId="3222AB6D" w:rsidR="00BE4227" w:rsidRPr="00F6069B" w:rsidRDefault="00BE4227" w:rsidP="00D70812">
            <w:pPr>
              <w:spacing w:before="40" w:after="40"/>
              <w:jc w:val="center"/>
              <w:rPr>
                <w:rFonts w:cs="Arial"/>
                <w:sz w:val="20"/>
                <w:szCs w:val="20"/>
              </w:rPr>
            </w:pPr>
            <w:r w:rsidRPr="00F6069B">
              <w:rPr>
                <w:rFonts w:cs="Arial"/>
                <w:sz w:val="20"/>
                <w:szCs w:val="20"/>
              </w:rPr>
              <w:t>18</w:t>
            </w:r>
          </w:p>
        </w:tc>
        <w:tc>
          <w:tcPr>
            <w:tcW w:w="5954" w:type="dxa"/>
            <w:vAlign w:val="center"/>
          </w:tcPr>
          <w:p w14:paraId="493436A7" w14:textId="77174CDC" w:rsidR="00BE4227" w:rsidRPr="00F6069B" w:rsidRDefault="00BE4227" w:rsidP="00D70812">
            <w:pPr>
              <w:spacing w:before="40" w:after="40"/>
              <w:rPr>
                <w:rFonts w:cs="Arial"/>
                <w:sz w:val="20"/>
                <w:szCs w:val="20"/>
              </w:rPr>
            </w:pPr>
            <w:r w:rsidRPr="00F6069B">
              <w:rPr>
                <w:rFonts w:cs="Arial"/>
                <w:sz w:val="20"/>
                <w:szCs w:val="20"/>
              </w:rPr>
              <w:t>Technology Project assistance</w:t>
            </w:r>
          </w:p>
        </w:tc>
        <w:tc>
          <w:tcPr>
            <w:tcW w:w="1843" w:type="dxa"/>
            <w:vAlign w:val="center"/>
          </w:tcPr>
          <w:p w14:paraId="7321798F" w14:textId="53EC9313"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4DABFEB6" w14:textId="77777777" w:rsidTr="00D70812">
        <w:tc>
          <w:tcPr>
            <w:tcW w:w="1129" w:type="dxa"/>
            <w:vAlign w:val="center"/>
          </w:tcPr>
          <w:p w14:paraId="78814CFF" w14:textId="35D3232F" w:rsidR="00BE4227" w:rsidRPr="00F6069B" w:rsidRDefault="00BE4227" w:rsidP="00D70812">
            <w:pPr>
              <w:spacing w:before="40" w:after="40"/>
              <w:jc w:val="center"/>
              <w:rPr>
                <w:rFonts w:cs="Arial"/>
                <w:sz w:val="20"/>
                <w:szCs w:val="20"/>
              </w:rPr>
            </w:pPr>
            <w:r w:rsidRPr="00F6069B">
              <w:rPr>
                <w:rFonts w:cs="Arial"/>
                <w:sz w:val="20"/>
                <w:szCs w:val="20"/>
              </w:rPr>
              <w:t>20</w:t>
            </w:r>
          </w:p>
        </w:tc>
        <w:tc>
          <w:tcPr>
            <w:tcW w:w="5954" w:type="dxa"/>
            <w:vAlign w:val="center"/>
          </w:tcPr>
          <w:p w14:paraId="1373BE16" w14:textId="7FF98F66" w:rsidR="00BE4227" w:rsidRPr="00F6069B" w:rsidRDefault="00BE4227" w:rsidP="00D70812">
            <w:pPr>
              <w:spacing w:before="40" w:after="40"/>
              <w:rPr>
                <w:rFonts w:cs="Arial"/>
                <w:sz w:val="20"/>
                <w:szCs w:val="20"/>
              </w:rPr>
            </w:pPr>
            <w:r w:rsidRPr="00F6069B">
              <w:rPr>
                <w:rFonts w:cs="Arial"/>
                <w:sz w:val="20"/>
                <w:szCs w:val="20"/>
              </w:rPr>
              <w:t>Environmental Protection Grant</w:t>
            </w:r>
          </w:p>
        </w:tc>
        <w:tc>
          <w:tcPr>
            <w:tcW w:w="1843" w:type="dxa"/>
            <w:vAlign w:val="center"/>
          </w:tcPr>
          <w:p w14:paraId="5A5017C0" w14:textId="23FF2747"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66CB7125" w14:textId="77777777" w:rsidTr="00D70812">
        <w:tc>
          <w:tcPr>
            <w:tcW w:w="1129" w:type="dxa"/>
            <w:vAlign w:val="center"/>
          </w:tcPr>
          <w:p w14:paraId="65BD0F69" w14:textId="0E92A5F0" w:rsidR="00BE4227" w:rsidRPr="00F6069B" w:rsidRDefault="00BE4227" w:rsidP="00D70812">
            <w:pPr>
              <w:spacing w:before="40" w:after="40"/>
              <w:jc w:val="center"/>
              <w:rPr>
                <w:rFonts w:cs="Arial"/>
                <w:sz w:val="20"/>
                <w:szCs w:val="20"/>
              </w:rPr>
            </w:pPr>
            <w:r w:rsidRPr="00F6069B">
              <w:rPr>
                <w:rFonts w:cs="Arial"/>
                <w:sz w:val="20"/>
                <w:szCs w:val="20"/>
              </w:rPr>
              <w:t>21</w:t>
            </w:r>
          </w:p>
        </w:tc>
        <w:tc>
          <w:tcPr>
            <w:tcW w:w="5954" w:type="dxa"/>
            <w:vAlign w:val="center"/>
          </w:tcPr>
          <w:p w14:paraId="21051A85" w14:textId="2AF4A52E" w:rsidR="00BE4227" w:rsidRPr="00F6069B" w:rsidRDefault="00BE4227" w:rsidP="00D70812">
            <w:pPr>
              <w:spacing w:before="40" w:after="40"/>
              <w:rPr>
                <w:rFonts w:cs="Arial"/>
                <w:sz w:val="20"/>
                <w:szCs w:val="20"/>
              </w:rPr>
            </w:pPr>
            <w:r w:rsidRPr="00F6069B">
              <w:rPr>
                <w:rFonts w:cs="Arial"/>
                <w:sz w:val="20"/>
                <w:szCs w:val="20"/>
              </w:rPr>
              <w:t>High and New Technology Grant</w:t>
            </w:r>
          </w:p>
        </w:tc>
        <w:tc>
          <w:tcPr>
            <w:tcW w:w="1843" w:type="dxa"/>
            <w:vAlign w:val="center"/>
          </w:tcPr>
          <w:p w14:paraId="5BD71EF5" w14:textId="0671AA02"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17597444" w14:textId="77777777" w:rsidTr="00D70812">
        <w:tc>
          <w:tcPr>
            <w:tcW w:w="1129" w:type="dxa"/>
            <w:vAlign w:val="center"/>
          </w:tcPr>
          <w:p w14:paraId="604A0B45" w14:textId="5193CF77" w:rsidR="00BE4227" w:rsidRPr="00F6069B" w:rsidRDefault="00BE4227" w:rsidP="00D70812">
            <w:pPr>
              <w:spacing w:before="40" w:after="40"/>
              <w:jc w:val="center"/>
              <w:rPr>
                <w:rFonts w:cs="Arial"/>
                <w:sz w:val="20"/>
                <w:szCs w:val="20"/>
              </w:rPr>
            </w:pPr>
            <w:r w:rsidRPr="00F6069B">
              <w:rPr>
                <w:rFonts w:cs="Arial"/>
                <w:sz w:val="20"/>
                <w:szCs w:val="20"/>
              </w:rPr>
              <w:t>22</w:t>
            </w:r>
          </w:p>
        </w:tc>
        <w:tc>
          <w:tcPr>
            <w:tcW w:w="5954" w:type="dxa"/>
            <w:vAlign w:val="center"/>
          </w:tcPr>
          <w:p w14:paraId="139F4C88" w14:textId="2E8ADFAC" w:rsidR="00BE4227" w:rsidRPr="00F6069B" w:rsidRDefault="00BE4227" w:rsidP="00D70812">
            <w:pPr>
              <w:spacing w:before="40" w:after="40"/>
              <w:rPr>
                <w:rFonts w:cs="Arial"/>
                <w:sz w:val="20"/>
                <w:szCs w:val="20"/>
              </w:rPr>
            </w:pPr>
            <w:r w:rsidRPr="00F6069B">
              <w:rPr>
                <w:rFonts w:cs="Arial"/>
                <w:sz w:val="20"/>
                <w:szCs w:val="20"/>
              </w:rPr>
              <w:t>Independent Innovation and High-Tech Industrialisation Program</w:t>
            </w:r>
          </w:p>
        </w:tc>
        <w:tc>
          <w:tcPr>
            <w:tcW w:w="1843" w:type="dxa"/>
            <w:vAlign w:val="center"/>
          </w:tcPr>
          <w:p w14:paraId="6147B78D" w14:textId="20B3A25A"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6CD23D2F" w14:textId="77777777" w:rsidTr="00D70812">
        <w:tc>
          <w:tcPr>
            <w:tcW w:w="1129" w:type="dxa"/>
            <w:vAlign w:val="center"/>
          </w:tcPr>
          <w:p w14:paraId="0A14CD99" w14:textId="26681A82" w:rsidR="00BE4227" w:rsidRPr="00F6069B" w:rsidRDefault="00BE4227" w:rsidP="00D70812">
            <w:pPr>
              <w:spacing w:before="40" w:after="40"/>
              <w:jc w:val="center"/>
              <w:rPr>
                <w:rFonts w:cs="Arial"/>
                <w:sz w:val="20"/>
                <w:szCs w:val="20"/>
              </w:rPr>
            </w:pPr>
            <w:r w:rsidRPr="00F6069B">
              <w:rPr>
                <w:rFonts w:cs="Arial"/>
                <w:sz w:val="20"/>
                <w:szCs w:val="20"/>
              </w:rPr>
              <w:t>23</w:t>
            </w:r>
          </w:p>
        </w:tc>
        <w:tc>
          <w:tcPr>
            <w:tcW w:w="5954" w:type="dxa"/>
            <w:vAlign w:val="center"/>
          </w:tcPr>
          <w:p w14:paraId="5B202299" w14:textId="02CDAF78" w:rsidR="00BE4227" w:rsidRPr="00F6069B" w:rsidRDefault="00BE4227" w:rsidP="00D70812">
            <w:pPr>
              <w:spacing w:before="40" w:after="40"/>
              <w:rPr>
                <w:rFonts w:cs="Arial"/>
                <w:sz w:val="20"/>
                <w:szCs w:val="20"/>
              </w:rPr>
            </w:pPr>
            <w:r w:rsidRPr="00F6069B">
              <w:rPr>
                <w:rFonts w:cs="Arial"/>
                <w:sz w:val="20"/>
                <w:szCs w:val="20"/>
              </w:rPr>
              <w:t>Environmental Prize</w:t>
            </w:r>
          </w:p>
        </w:tc>
        <w:tc>
          <w:tcPr>
            <w:tcW w:w="1843" w:type="dxa"/>
            <w:vAlign w:val="center"/>
          </w:tcPr>
          <w:p w14:paraId="7ADC3460" w14:textId="27D13196"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5C840074" w14:textId="77777777" w:rsidTr="00D70812">
        <w:tc>
          <w:tcPr>
            <w:tcW w:w="1129" w:type="dxa"/>
            <w:vAlign w:val="center"/>
          </w:tcPr>
          <w:p w14:paraId="59C9F0E7" w14:textId="1F681AAB" w:rsidR="00BE4227" w:rsidRPr="00F6069B" w:rsidRDefault="00BE4227" w:rsidP="00D70812">
            <w:pPr>
              <w:spacing w:before="40" w:after="40"/>
              <w:jc w:val="center"/>
              <w:rPr>
                <w:rFonts w:cs="Arial"/>
                <w:sz w:val="20"/>
                <w:szCs w:val="20"/>
              </w:rPr>
            </w:pPr>
            <w:r w:rsidRPr="00F6069B">
              <w:rPr>
                <w:rFonts w:cs="Arial"/>
                <w:sz w:val="20"/>
                <w:szCs w:val="20"/>
              </w:rPr>
              <w:t>24</w:t>
            </w:r>
          </w:p>
        </w:tc>
        <w:tc>
          <w:tcPr>
            <w:tcW w:w="5954" w:type="dxa"/>
            <w:vAlign w:val="center"/>
          </w:tcPr>
          <w:p w14:paraId="332BBC23" w14:textId="77D3CE10" w:rsidR="00BE4227" w:rsidRPr="00F6069B" w:rsidRDefault="00BE4227" w:rsidP="00D70812">
            <w:pPr>
              <w:spacing w:before="40" w:after="40"/>
              <w:rPr>
                <w:rFonts w:cs="Arial"/>
                <w:sz w:val="20"/>
                <w:szCs w:val="20"/>
              </w:rPr>
            </w:pPr>
            <w:r w:rsidRPr="00F6069B">
              <w:rPr>
                <w:rFonts w:cs="Arial"/>
                <w:sz w:val="20"/>
                <w:szCs w:val="20"/>
              </w:rPr>
              <w:t>Provincial emerging industry and key industry development special fund</w:t>
            </w:r>
          </w:p>
        </w:tc>
        <w:tc>
          <w:tcPr>
            <w:tcW w:w="1843" w:type="dxa"/>
            <w:vAlign w:val="center"/>
          </w:tcPr>
          <w:p w14:paraId="2FDD6BF9" w14:textId="139521A5"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3BC840F8" w14:textId="77777777" w:rsidTr="00D70812">
        <w:tc>
          <w:tcPr>
            <w:tcW w:w="1129" w:type="dxa"/>
            <w:vAlign w:val="center"/>
          </w:tcPr>
          <w:p w14:paraId="48049DCC" w14:textId="5B3864B9" w:rsidR="00BE4227" w:rsidRPr="00F6069B" w:rsidRDefault="00BE4227" w:rsidP="00D70812">
            <w:pPr>
              <w:spacing w:before="40" w:after="40"/>
              <w:jc w:val="center"/>
              <w:rPr>
                <w:rFonts w:cs="Arial"/>
                <w:sz w:val="20"/>
                <w:szCs w:val="20"/>
              </w:rPr>
            </w:pPr>
            <w:r w:rsidRPr="00F6069B">
              <w:rPr>
                <w:rFonts w:cs="Arial"/>
                <w:sz w:val="20"/>
                <w:szCs w:val="20"/>
              </w:rPr>
              <w:t>25</w:t>
            </w:r>
          </w:p>
        </w:tc>
        <w:tc>
          <w:tcPr>
            <w:tcW w:w="5954" w:type="dxa"/>
            <w:vAlign w:val="center"/>
          </w:tcPr>
          <w:p w14:paraId="74266715" w14:textId="1D7CE660" w:rsidR="00BE4227" w:rsidRPr="00F6069B" w:rsidRDefault="00BE4227" w:rsidP="00D70812">
            <w:pPr>
              <w:spacing w:before="40" w:after="40"/>
              <w:rPr>
                <w:rFonts w:cs="Arial"/>
                <w:sz w:val="20"/>
                <w:szCs w:val="20"/>
              </w:rPr>
            </w:pPr>
            <w:r w:rsidRPr="00F6069B">
              <w:rPr>
                <w:rFonts w:cs="Arial"/>
                <w:sz w:val="20"/>
                <w:szCs w:val="20"/>
              </w:rPr>
              <w:t>Environmental Protection Fund</w:t>
            </w:r>
          </w:p>
        </w:tc>
        <w:tc>
          <w:tcPr>
            <w:tcW w:w="1843" w:type="dxa"/>
            <w:vAlign w:val="center"/>
          </w:tcPr>
          <w:p w14:paraId="004D97E1" w14:textId="5B9EAA32"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46902E7C" w14:textId="77777777" w:rsidTr="00D70812">
        <w:tc>
          <w:tcPr>
            <w:tcW w:w="1129" w:type="dxa"/>
            <w:vAlign w:val="center"/>
          </w:tcPr>
          <w:p w14:paraId="724A49ED" w14:textId="70F41847" w:rsidR="00BE4227" w:rsidRPr="00F6069B" w:rsidRDefault="00BE4227" w:rsidP="00D70812">
            <w:pPr>
              <w:spacing w:before="40" w:after="40"/>
              <w:jc w:val="center"/>
              <w:rPr>
                <w:rFonts w:cs="Arial"/>
                <w:sz w:val="20"/>
                <w:szCs w:val="20"/>
              </w:rPr>
            </w:pPr>
            <w:r w:rsidRPr="00F6069B">
              <w:rPr>
                <w:rFonts w:cs="Arial"/>
                <w:sz w:val="20"/>
                <w:szCs w:val="20"/>
              </w:rPr>
              <w:t>26</w:t>
            </w:r>
          </w:p>
        </w:tc>
        <w:tc>
          <w:tcPr>
            <w:tcW w:w="5954" w:type="dxa"/>
            <w:vAlign w:val="center"/>
          </w:tcPr>
          <w:p w14:paraId="2702F525" w14:textId="5F544D02" w:rsidR="00BE4227" w:rsidRPr="00F6069B" w:rsidRDefault="00BE4227" w:rsidP="00D70812">
            <w:pPr>
              <w:spacing w:before="40" w:after="40"/>
              <w:rPr>
                <w:rFonts w:cs="Arial"/>
                <w:sz w:val="20"/>
                <w:szCs w:val="20"/>
              </w:rPr>
            </w:pPr>
            <w:r w:rsidRPr="00F6069B">
              <w:rPr>
                <w:rFonts w:cs="Arial"/>
                <w:sz w:val="20"/>
                <w:szCs w:val="20"/>
              </w:rPr>
              <w:t>Intellectual Property licensing</w:t>
            </w:r>
          </w:p>
        </w:tc>
        <w:tc>
          <w:tcPr>
            <w:tcW w:w="1843" w:type="dxa"/>
            <w:vAlign w:val="center"/>
          </w:tcPr>
          <w:p w14:paraId="37836395" w14:textId="401B3140"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0FF286FD" w14:textId="77777777" w:rsidTr="00D70812">
        <w:tc>
          <w:tcPr>
            <w:tcW w:w="1129" w:type="dxa"/>
            <w:vAlign w:val="center"/>
          </w:tcPr>
          <w:p w14:paraId="5FAD1D07" w14:textId="3A379AAF" w:rsidR="00BE4227" w:rsidRPr="00F6069B" w:rsidRDefault="00BE4227" w:rsidP="00D70812">
            <w:pPr>
              <w:spacing w:before="40" w:after="40"/>
              <w:jc w:val="center"/>
              <w:rPr>
                <w:rFonts w:cs="Arial"/>
                <w:sz w:val="20"/>
                <w:szCs w:val="20"/>
              </w:rPr>
            </w:pPr>
            <w:r w:rsidRPr="00F6069B">
              <w:rPr>
                <w:rFonts w:cs="Arial"/>
                <w:sz w:val="20"/>
                <w:szCs w:val="20"/>
              </w:rPr>
              <w:t>27</w:t>
            </w:r>
          </w:p>
        </w:tc>
        <w:tc>
          <w:tcPr>
            <w:tcW w:w="5954" w:type="dxa"/>
            <w:vAlign w:val="center"/>
          </w:tcPr>
          <w:p w14:paraId="0F3F7FB8" w14:textId="0235F323" w:rsidR="00BE4227" w:rsidRPr="00F6069B" w:rsidRDefault="00BE4227" w:rsidP="00D70812">
            <w:pPr>
              <w:spacing w:before="40" w:after="40"/>
              <w:rPr>
                <w:rFonts w:cs="Arial"/>
                <w:sz w:val="20"/>
                <w:szCs w:val="20"/>
              </w:rPr>
            </w:pPr>
            <w:r w:rsidRPr="00F6069B">
              <w:rPr>
                <w:rFonts w:cs="Arial"/>
                <w:sz w:val="20"/>
                <w:szCs w:val="20"/>
              </w:rPr>
              <w:t>Financial resources construction special fund</w:t>
            </w:r>
          </w:p>
        </w:tc>
        <w:tc>
          <w:tcPr>
            <w:tcW w:w="1843" w:type="dxa"/>
            <w:vAlign w:val="center"/>
          </w:tcPr>
          <w:p w14:paraId="12137815" w14:textId="6ABD24BC"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6A22EBE6" w14:textId="77777777" w:rsidTr="00D70812">
        <w:tc>
          <w:tcPr>
            <w:tcW w:w="1129" w:type="dxa"/>
            <w:vAlign w:val="center"/>
          </w:tcPr>
          <w:p w14:paraId="293A3434" w14:textId="2FD2E2B1" w:rsidR="00BE4227" w:rsidRPr="00F6069B" w:rsidRDefault="00BE4227" w:rsidP="00D70812">
            <w:pPr>
              <w:spacing w:before="40" w:after="40"/>
              <w:jc w:val="center"/>
              <w:rPr>
                <w:rFonts w:cs="Arial"/>
                <w:sz w:val="20"/>
                <w:szCs w:val="20"/>
              </w:rPr>
            </w:pPr>
            <w:r w:rsidRPr="00F6069B">
              <w:rPr>
                <w:rFonts w:cs="Arial"/>
                <w:sz w:val="20"/>
                <w:szCs w:val="20"/>
              </w:rPr>
              <w:t>28</w:t>
            </w:r>
          </w:p>
        </w:tc>
        <w:tc>
          <w:tcPr>
            <w:tcW w:w="5954" w:type="dxa"/>
            <w:vAlign w:val="center"/>
          </w:tcPr>
          <w:p w14:paraId="38F18968" w14:textId="484F6DDA" w:rsidR="00BE4227" w:rsidRPr="00F6069B" w:rsidRDefault="00BE4227" w:rsidP="00D70812">
            <w:pPr>
              <w:spacing w:before="40" w:after="40"/>
              <w:rPr>
                <w:rFonts w:cs="Arial"/>
                <w:sz w:val="20"/>
                <w:szCs w:val="20"/>
              </w:rPr>
            </w:pPr>
            <w:r w:rsidRPr="00F6069B">
              <w:rPr>
                <w:rFonts w:cs="Arial"/>
                <w:sz w:val="20"/>
                <w:szCs w:val="20"/>
              </w:rPr>
              <w:t>Reducing pollution discharging and environmental improvement assessment award</w:t>
            </w:r>
          </w:p>
        </w:tc>
        <w:tc>
          <w:tcPr>
            <w:tcW w:w="1843" w:type="dxa"/>
            <w:vAlign w:val="center"/>
          </w:tcPr>
          <w:p w14:paraId="253129F2" w14:textId="2A361DF6"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6475C5CD" w14:textId="77777777" w:rsidTr="00D70812">
        <w:tc>
          <w:tcPr>
            <w:tcW w:w="1129" w:type="dxa"/>
            <w:vAlign w:val="center"/>
          </w:tcPr>
          <w:p w14:paraId="08222FE9" w14:textId="79283111" w:rsidR="00BE4227" w:rsidRPr="00F6069B" w:rsidRDefault="00BE4227" w:rsidP="00D70812">
            <w:pPr>
              <w:spacing w:before="40" w:after="40"/>
              <w:jc w:val="center"/>
              <w:rPr>
                <w:rFonts w:cs="Arial"/>
                <w:sz w:val="20"/>
                <w:szCs w:val="20"/>
              </w:rPr>
            </w:pPr>
            <w:r w:rsidRPr="00F6069B">
              <w:rPr>
                <w:rFonts w:cs="Arial"/>
                <w:sz w:val="20"/>
                <w:szCs w:val="20"/>
              </w:rPr>
              <w:t>29</w:t>
            </w:r>
          </w:p>
        </w:tc>
        <w:tc>
          <w:tcPr>
            <w:tcW w:w="5954" w:type="dxa"/>
            <w:vAlign w:val="center"/>
          </w:tcPr>
          <w:p w14:paraId="2294C547" w14:textId="15EF5D0D" w:rsidR="00BE4227" w:rsidRPr="00F6069B" w:rsidRDefault="00BE4227" w:rsidP="00D70812">
            <w:pPr>
              <w:spacing w:before="40" w:after="40"/>
              <w:rPr>
                <w:rFonts w:cs="Arial"/>
                <w:sz w:val="20"/>
                <w:szCs w:val="20"/>
              </w:rPr>
            </w:pPr>
            <w:r w:rsidRPr="00F6069B">
              <w:rPr>
                <w:rFonts w:cs="Arial"/>
                <w:sz w:val="20"/>
                <w:szCs w:val="20"/>
              </w:rPr>
              <w:t>Comprehensive utilisation of resources – VAT refund upon collection</w:t>
            </w:r>
          </w:p>
        </w:tc>
        <w:tc>
          <w:tcPr>
            <w:tcW w:w="1843" w:type="dxa"/>
            <w:vAlign w:val="center"/>
          </w:tcPr>
          <w:p w14:paraId="40610125" w14:textId="1AD18993" w:rsidR="00BE4227" w:rsidRPr="00F6069B" w:rsidRDefault="00BE4227" w:rsidP="00D70812">
            <w:pPr>
              <w:spacing w:before="40" w:after="40"/>
              <w:jc w:val="center"/>
              <w:rPr>
                <w:rFonts w:cs="Arial"/>
                <w:sz w:val="20"/>
                <w:szCs w:val="20"/>
              </w:rPr>
            </w:pPr>
            <w:r w:rsidRPr="00F6069B">
              <w:rPr>
                <w:rFonts w:cs="Arial"/>
                <w:sz w:val="20"/>
                <w:szCs w:val="20"/>
              </w:rPr>
              <w:t>Tariff &amp; VAT</w:t>
            </w:r>
          </w:p>
        </w:tc>
      </w:tr>
      <w:tr w:rsidR="00BE4227" w:rsidRPr="0073471C" w14:paraId="7821C6FB" w14:textId="77777777" w:rsidTr="00D70812">
        <w:tc>
          <w:tcPr>
            <w:tcW w:w="1129" w:type="dxa"/>
            <w:vAlign w:val="center"/>
          </w:tcPr>
          <w:p w14:paraId="791A2A7C" w14:textId="73979BAC" w:rsidR="00BE4227" w:rsidRPr="00F6069B" w:rsidRDefault="00BE4227" w:rsidP="00D70812">
            <w:pPr>
              <w:spacing w:before="40" w:after="40"/>
              <w:jc w:val="center"/>
              <w:rPr>
                <w:rFonts w:cs="Arial"/>
                <w:sz w:val="20"/>
                <w:szCs w:val="20"/>
              </w:rPr>
            </w:pPr>
            <w:r w:rsidRPr="00F6069B">
              <w:rPr>
                <w:rFonts w:cs="Arial"/>
                <w:sz w:val="20"/>
                <w:szCs w:val="20"/>
              </w:rPr>
              <w:t>30</w:t>
            </w:r>
          </w:p>
        </w:tc>
        <w:tc>
          <w:tcPr>
            <w:tcW w:w="5954" w:type="dxa"/>
            <w:vAlign w:val="center"/>
          </w:tcPr>
          <w:p w14:paraId="7BDCCFAE" w14:textId="1A3C1C6F" w:rsidR="00BE4227" w:rsidRPr="00F6069B" w:rsidRDefault="00BE4227" w:rsidP="00D70812">
            <w:pPr>
              <w:spacing w:before="40" w:after="40"/>
              <w:rPr>
                <w:rFonts w:cs="Arial"/>
                <w:sz w:val="20"/>
                <w:szCs w:val="20"/>
              </w:rPr>
            </w:pPr>
            <w:r w:rsidRPr="00F6069B">
              <w:rPr>
                <w:rFonts w:cs="Arial"/>
                <w:sz w:val="20"/>
                <w:szCs w:val="20"/>
              </w:rPr>
              <w:t>Grant of elimination of out dated capacity</w:t>
            </w:r>
          </w:p>
        </w:tc>
        <w:tc>
          <w:tcPr>
            <w:tcW w:w="1843" w:type="dxa"/>
            <w:vAlign w:val="center"/>
          </w:tcPr>
          <w:p w14:paraId="61183122" w14:textId="0F1B870C"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6755135D" w14:textId="77777777" w:rsidTr="00D70812">
        <w:tc>
          <w:tcPr>
            <w:tcW w:w="1129" w:type="dxa"/>
            <w:vAlign w:val="center"/>
          </w:tcPr>
          <w:p w14:paraId="25EFB009" w14:textId="2E189E18" w:rsidR="00BE4227" w:rsidRPr="00F6069B" w:rsidRDefault="00BE4227" w:rsidP="00D70812">
            <w:pPr>
              <w:spacing w:before="40" w:after="40"/>
              <w:jc w:val="center"/>
              <w:rPr>
                <w:rFonts w:cs="Arial"/>
                <w:sz w:val="20"/>
                <w:szCs w:val="20"/>
              </w:rPr>
            </w:pPr>
            <w:r w:rsidRPr="00F6069B">
              <w:rPr>
                <w:rFonts w:cs="Arial"/>
                <w:sz w:val="20"/>
                <w:szCs w:val="20"/>
              </w:rPr>
              <w:t>31</w:t>
            </w:r>
          </w:p>
        </w:tc>
        <w:tc>
          <w:tcPr>
            <w:tcW w:w="5954" w:type="dxa"/>
            <w:vAlign w:val="center"/>
          </w:tcPr>
          <w:p w14:paraId="7740FD1E" w14:textId="0175C42E" w:rsidR="00BE4227" w:rsidRPr="00F6069B" w:rsidRDefault="00BE4227" w:rsidP="00D70812">
            <w:pPr>
              <w:spacing w:before="40" w:after="40"/>
              <w:rPr>
                <w:rFonts w:cs="Arial"/>
                <w:sz w:val="20"/>
                <w:szCs w:val="20"/>
              </w:rPr>
            </w:pPr>
            <w:r w:rsidRPr="00F6069B">
              <w:rPr>
                <w:rFonts w:cs="Arial"/>
                <w:sz w:val="20"/>
                <w:szCs w:val="20"/>
              </w:rPr>
              <w:t>Grant from Technology Bureau</w:t>
            </w:r>
          </w:p>
        </w:tc>
        <w:tc>
          <w:tcPr>
            <w:tcW w:w="1843" w:type="dxa"/>
            <w:vAlign w:val="center"/>
          </w:tcPr>
          <w:p w14:paraId="133B5C6A" w14:textId="1DF3DACD"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6FBAD13C" w14:textId="77777777" w:rsidTr="00D70812">
        <w:tc>
          <w:tcPr>
            <w:tcW w:w="1129" w:type="dxa"/>
            <w:vAlign w:val="center"/>
          </w:tcPr>
          <w:p w14:paraId="0FCA7F0B" w14:textId="2F1DA5E5" w:rsidR="00BE4227" w:rsidRPr="00F6069B" w:rsidRDefault="00BE4227" w:rsidP="00D70812">
            <w:pPr>
              <w:spacing w:before="40" w:after="40"/>
              <w:jc w:val="center"/>
              <w:rPr>
                <w:rFonts w:cs="Arial"/>
                <w:sz w:val="20"/>
                <w:szCs w:val="20"/>
              </w:rPr>
            </w:pPr>
            <w:r w:rsidRPr="00F6069B">
              <w:rPr>
                <w:rFonts w:cs="Arial"/>
                <w:sz w:val="20"/>
                <w:szCs w:val="20"/>
              </w:rPr>
              <w:t>34</w:t>
            </w:r>
          </w:p>
        </w:tc>
        <w:tc>
          <w:tcPr>
            <w:tcW w:w="5954" w:type="dxa"/>
            <w:vAlign w:val="center"/>
          </w:tcPr>
          <w:p w14:paraId="66787D98" w14:textId="1F7202BF" w:rsidR="00BE4227" w:rsidRPr="00F6069B" w:rsidRDefault="00BE4227" w:rsidP="00D70812">
            <w:pPr>
              <w:spacing w:before="40" w:after="40"/>
              <w:rPr>
                <w:rFonts w:cs="Arial"/>
                <w:sz w:val="20"/>
                <w:szCs w:val="20"/>
              </w:rPr>
            </w:pPr>
            <w:r w:rsidRPr="00F6069B">
              <w:rPr>
                <w:rFonts w:cs="Arial"/>
                <w:sz w:val="20"/>
                <w:szCs w:val="20"/>
              </w:rPr>
              <w:t>Patent Award of Guangdong Province</w:t>
            </w:r>
          </w:p>
        </w:tc>
        <w:tc>
          <w:tcPr>
            <w:tcW w:w="1843" w:type="dxa"/>
            <w:vAlign w:val="center"/>
          </w:tcPr>
          <w:p w14:paraId="37771DB1" w14:textId="73E00C39"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4EB6092A" w14:textId="77777777" w:rsidTr="00D70812">
        <w:tc>
          <w:tcPr>
            <w:tcW w:w="1129" w:type="dxa"/>
            <w:vAlign w:val="center"/>
          </w:tcPr>
          <w:p w14:paraId="4E170C24" w14:textId="7541DD0E" w:rsidR="00BE4227" w:rsidRPr="00F6069B" w:rsidRDefault="00BE4227" w:rsidP="00D70812">
            <w:pPr>
              <w:spacing w:before="40" w:after="40"/>
              <w:jc w:val="center"/>
              <w:rPr>
                <w:rFonts w:cs="Arial"/>
                <w:sz w:val="20"/>
                <w:szCs w:val="20"/>
              </w:rPr>
            </w:pPr>
            <w:r w:rsidRPr="00F6069B">
              <w:rPr>
                <w:rFonts w:cs="Arial"/>
                <w:sz w:val="20"/>
                <w:szCs w:val="20"/>
              </w:rPr>
              <w:t>35</w:t>
            </w:r>
          </w:p>
        </w:tc>
        <w:tc>
          <w:tcPr>
            <w:tcW w:w="5954" w:type="dxa"/>
            <w:vAlign w:val="center"/>
          </w:tcPr>
          <w:p w14:paraId="65399645" w14:textId="7ACA4B5B" w:rsidR="00BE4227" w:rsidRPr="00F6069B" w:rsidRDefault="00BE4227" w:rsidP="00D70812">
            <w:pPr>
              <w:spacing w:before="40" w:after="40"/>
              <w:rPr>
                <w:rFonts w:cs="Arial"/>
                <w:sz w:val="20"/>
                <w:szCs w:val="20"/>
              </w:rPr>
            </w:pPr>
            <w:r w:rsidRPr="00F6069B">
              <w:rPr>
                <w:rFonts w:cs="Arial"/>
                <w:sz w:val="20"/>
                <w:szCs w:val="20"/>
              </w:rPr>
              <w:t>Wuxing District Freight Assistance</w:t>
            </w:r>
          </w:p>
        </w:tc>
        <w:tc>
          <w:tcPr>
            <w:tcW w:w="1843" w:type="dxa"/>
            <w:vAlign w:val="center"/>
          </w:tcPr>
          <w:p w14:paraId="6D46C30F" w14:textId="3DB9EA34"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466CBC1A" w14:textId="77777777" w:rsidTr="00D70812">
        <w:tc>
          <w:tcPr>
            <w:tcW w:w="1129" w:type="dxa"/>
            <w:vAlign w:val="center"/>
          </w:tcPr>
          <w:p w14:paraId="50AEDFD2" w14:textId="205AA861" w:rsidR="00BE4227" w:rsidRPr="00F6069B" w:rsidRDefault="00BE4227" w:rsidP="00D70812">
            <w:pPr>
              <w:spacing w:before="40" w:after="40"/>
              <w:jc w:val="center"/>
              <w:rPr>
                <w:rFonts w:cs="Arial"/>
                <w:sz w:val="20"/>
                <w:szCs w:val="20"/>
              </w:rPr>
            </w:pPr>
            <w:r w:rsidRPr="00F6069B">
              <w:rPr>
                <w:rFonts w:cs="Arial"/>
                <w:sz w:val="20"/>
                <w:szCs w:val="20"/>
              </w:rPr>
              <w:lastRenderedPageBreak/>
              <w:t>36</w:t>
            </w:r>
          </w:p>
        </w:tc>
        <w:tc>
          <w:tcPr>
            <w:tcW w:w="5954" w:type="dxa"/>
            <w:vAlign w:val="center"/>
          </w:tcPr>
          <w:p w14:paraId="5FCD5DD1" w14:textId="50FA62C2" w:rsidR="00BE4227" w:rsidRPr="00F6069B" w:rsidRDefault="00BE4227" w:rsidP="00D70812">
            <w:pPr>
              <w:spacing w:before="40" w:after="40"/>
              <w:rPr>
                <w:rFonts w:cs="Arial"/>
                <w:sz w:val="20"/>
                <w:szCs w:val="20"/>
              </w:rPr>
            </w:pPr>
            <w:r w:rsidRPr="00F6069B">
              <w:rPr>
                <w:rFonts w:cs="Arial"/>
                <w:sz w:val="20"/>
                <w:szCs w:val="20"/>
              </w:rPr>
              <w:t>Huzhou City Public Listing Grant</w:t>
            </w:r>
          </w:p>
        </w:tc>
        <w:tc>
          <w:tcPr>
            <w:tcW w:w="1843" w:type="dxa"/>
            <w:vAlign w:val="center"/>
          </w:tcPr>
          <w:p w14:paraId="649515A8" w14:textId="30AB9E4B"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79B02502" w14:textId="77777777" w:rsidTr="00D70812">
        <w:tc>
          <w:tcPr>
            <w:tcW w:w="1129" w:type="dxa"/>
            <w:vAlign w:val="center"/>
          </w:tcPr>
          <w:p w14:paraId="27973A63" w14:textId="42E479B7" w:rsidR="00BE4227" w:rsidRPr="00F6069B" w:rsidRDefault="00BE4227" w:rsidP="00D70812">
            <w:pPr>
              <w:spacing w:before="40" w:after="40"/>
              <w:jc w:val="center"/>
              <w:rPr>
                <w:rFonts w:cs="Arial"/>
                <w:sz w:val="20"/>
                <w:szCs w:val="20"/>
              </w:rPr>
            </w:pPr>
            <w:r w:rsidRPr="00F6069B">
              <w:rPr>
                <w:rFonts w:cs="Arial"/>
                <w:sz w:val="20"/>
                <w:szCs w:val="20"/>
              </w:rPr>
              <w:t>37</w:t>
            </w:r>
          </w:p>
        </w:tc>
        <w:tc>
          <w:tcPr>
            <w:tcW w:w="5954" w:type="dxa"/>
            <w:vAlign w:val="center"/>
          </w:tcPr>
          <w:p w14:paraId="6FA7B331" w14:textId="521E2C7C" w:rsidR="00BE4227" w:rsidRPr="00F6069B" w:rsidRDefault="00BE4227" w:rsidP="00D70812">
            <w:pPr>
              <w:spacing w:before="40" w:after="40"/>
              <w:rPr>
                <w:rFonts w:cs="Arial"/>
                <w:sz w:val="20"/>
                <w:szCs w:val="20"/>
              </w:rPr>
            </w:pPr>
            <w:r w:rsidRPr="00F6069B">
              <w:rPr>
                <w:rFonts w:cs="Arial"/>
                <w:sz w:val="20"/>
                <w:szCs w:val="20"/>
              </w:rPr>
              <w:t>Huzhou City Quality Award</w:t>
            </w:r>
          </w:p>
        </w:tc>
        <w:tc>
          <w:tcPr>
            <w:tcW w:w="1843" w:type="dxa"/>
            <w:vAlign w:val="center"/>
          </w:tcPr>
          <w:p w14:paraId="0F9246BB" w14:textId="6A9D6411"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7694DF87" w14:textId="77777777" w:rsidTr="00D70812">
        <w:tc>
          <w:tcPr>
            <w:tcW w:w="1129" w:type="dxa"/>
            <w:vAlign w:val="center"/>
          </w:tcPr>
          <w:p w14:paraId="60518A09" w14:textId="3314C3E8" w:rsidR="00BE4227" w:rsidRPr="00F6069B" w:rsidRDefault="00BE4227" w:rsidP="00D70812">
            <w:pPr>
              <w:spacing w:before="40" w:after="40"/>
              <w:jc w:val="center"/>
              <w:rPr>
                <w:rFonts w:cs="Arial"/>
                <w:sz w:val="20"/>
                <w:szCs w:val="20"/>
              </w:rPr>
            </w:pPr>
            <w:r w:rsidRPr="00F6069B">
              <w:rPr>
                <w:rFonts w:cs="Arial"/>
                <w:sz w:val="20"/>
                <w:szCs w:val="20"/>
              </w:rPr>
              <w:t>38</w:t>
            </w:r>
          </w:p>
        </w:tc>
        <w:tc>
          <w:tcPr>
            <w:tcW w:w="5954" w:type="dxa"/>
            <w:vAlign w:val="center"/>
          </w:tcPr>
          <w:p w14:paraId="3329763A" w14:textId="3EAC6C0E" w:rsidR="00BE4227" w:rsidRPr="00F6069B" w:rsidRDefault="00BE4227" w:rsidP="00D70812">
            <w:pPr>
              <w:spacing w:before="40" w:after="40"/>
              <w:rPr>
                <w:rFonts w:cs="Arial"/>
                <w:sz w:val="20"/>
                <w:szCs w:val="20"/>
              </w:rPr>
            </w:pPr>
            <w:r w:rsidRPr="00F6069B">
              <w:rPr>
                <w:rFonts w:cs="Arial"/>
                <w:sz w:val="20"/>
                <w:szCs w:val="20"/>
              </w:rPr>
              <w:t>Huzhou Industry Enterprise Transformation &amp; Upgrade Development Fund</w:t>
            </w:r>
          </w:p>
        </w:tc>
        <w:tc>
          <w:tcPr>
            <w:tcW w:w="1843" w:type="dxa"/>
            <w:vAlign w:val="center"/>
          </w:tcPr>
          <w:p w14:paraId="58A96BAE" w14:textId="77BA2794"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25FE2164" w14:textId="77777777" w:rsidTr="00D70812">
        <w:tc>
          <w:tcPr>
            <w:tcW w:w="1129" w:type="dxa"/>
            <w:vAlign w:val="center"/>
          </w:tcPr>
          <w:p w14:paraId="6C526F02" w14:textId="3B8D5872" w:rsidR="00BE4227" w:rsidRPr="00F6069B" w:rsidRDefault="00BE4227" w:rsidP="00D70812">
            <w:pPr>
              <w:spacing w:before="40" w:after="40"/>
              <w:jc w:val="center"/>
              <w:rPr>
                <w:rFonts w:cs="Arial"/>
                <w:sz w:val="20"/>
                <w:szCs w:val="20"/>
              </w:rPr>
            </w:pPr>
            <w:r w:rsidRPr="00F6069B">
              <w:rPr>
                <w:rFonts w:cs="Arial"/>
                <w:sz w:val="20"/>
                <w:szCs w:val="20"/>
              </w:rPr>
              <w:t>39</w:t>
            </w:r>
          </w:p>
        </w:tc>
        <w:tc>
          <w:tcPr>
            <w:tcW w:w="5954" w:type="dxa"/>
            <w:vAlign w:val="center"/>
          </w:tcPr>
          <w:p w14:paraId="31797FC9" w14:textId="3886D4AC" w:rsidR="00BE4227" w:rsidRPr="00F6069B" w:rsidRDefault="00BE4227" w:rsidP="00D70812">
            <w:pPr>
              <w:spacing w:before="40" w:after="40"/>
              <w:rPr>
                <w:rFonts w:cs="Arial"/>
                <w:sz w:val="20"/>
                <w:szCs w:val="20"/>
              </w:rPr>
            </w:pPr>
            <w:r w:rsidRPr="00F6069B">
              <w:rPr>
                <w:rFonts w:cs="Arial"/>
                <w:sz w:val="20"/>
                <w:szCs w:val="20"/>
              </w:rPr>
              <w:t>Wuxing District Public List Grant</w:t>
            </w:r>
          </w:p>
        </w:tc>
        <w:tc>
          <w:tcPr>
            <w:tcW w:w="1843" w:type="dxa"/>
            <w:vAlign w:val="center"/>
          </w:tcPr>
          <w:p w14:paraId="1D2816C4" w14:textId="27999A5C"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31208C6F" w14:textId="77777777" w:rsidTr="00D70812">
        <w:tc>
          <w:tcPr>
            <w:tcW w:w="1129" w:type="dxa"/>
            <w:vAlign w:val="center"/>
          </w:tcPr>
          <w:p w14:paraId="7E26C848" w14:textId="4AC38706" w:rsidR="00BE4227" w:rsidRPr="00F6069B" w:rsidRDefault="00BE4227" w:rsidP="00D70812">
            <w:pPr>
              <w:spacing w:before="40" w:after="40"/>
              <w:jc w:val="center"/>
              <w:rPr>
                <w:rFonts w:cs="Arial"/>
                <w:sz w:val="20"/>
                <w:szCs w:val="20"/>
              </w:rPr>
            </w:pPr>
            <w:r w:rsidRPr="00F6069B">
              <w:rPr>
                <w:rFonts w:cs="Arial"/>
                <w:sz w:val="20"/>
                <w:szCs w:val="20"/>
              </w:rPr>
              <w:t>40</w:t>
            </w:r>
          </w:p>
        </w:tc>
        <w:tc>
          <w:tcPr>
            <w:tcW w:w="5954" w:type="dxa"/>
            <w:vAlign w:val="center"/>
          </w:tcPr>
          <w:p w14:paraId="30DE6D57" w14:textId="4A1FD595" w:rsidR="00BE4227" w:rsidRPr="00F6069B" w:rsidRDefault="00BE4227" w:rsidP="00D70812">
            <w:pPr>
              <w:spacing w:before="40" w:after="40"/>
              <w:rPr>
                <w:rFonts w:cs="Arial"/>
                <w:sz w:val="20"/>
                <w:szCs w:val="20"/>
              </w:rPr>
            </w:pPr>
            <w:r w:rsidRPr="00F6069B">
              <w:rPr>
                <w:rFonts w:cs="Arial"/>
                <w:sz w:val="20"/>
                <w:szCs w:val="20"/>
              </w:rPr>
              <w:t>Transformation technique grant for rolling machine</w:t>
            </w:r>
          </w:p>
        </w:tc>
        <w:tc>
          <w:tcPr>
            <w:tcW w:w="1843" w:type="dxa"/>
            <w:vAlign w:val="center"/>
          </w:tcPr>
          <w:p w14:paraId="60156DC2" w14:textId="42519E41"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4BAF55C8" w14:textId="77777777" w:rsidTr="00D70812">
        <w:tc>
          <w:tcPr>
            <w:tcW w:w="1129" w:type="dxa"/>
            <w:vAlign w:val="center"/>
          </w:tcPr>
          <w:p w14:paraId="0D0F5798" w14:textId="5030F762" w:rsidR="00BE4227" w:rsidRPr="00F6069B" w:rsidRDefault="00BE4227" w:rsidP="00D70812">
            <w:pPr>
              <w:spacing w:before="40" w:after="40"/>
              <w:jc w:val="center"/>
              <w:rPr>
                <w:rFonts w:cs="Arial"/>
                <w:sz w:val="20"/>
                <w:szCs w:val="20"/>
              </w:rPr>
            </w:pPr>
            <w:r w:rsidRPr="00F6069B">
              <w:rPr>
                <w:rFonts w:cs="Arial"/>
                <w:sz w:val="20"/>
                <w:szCs w:val="20"/>
              </w:rPr>
              <w:t>41</w:t>
            </w:r>
          </w:p>
        </w:tc>
        <w:tc>
          <w:tcPr>
            <w:tcW w:w="5954" w:type="dxa"/>
            <w:vAlign w:val="center"/>
          </w:tcPr>
          <w:p w14:paraId="20A00942" w14:textId="3988F297" w:rsidR="00BE4227" w:rsidRPr="00F6069B" w:rsidRDefault="00BE4227" w:rsidP="00D70812">
            <w:pPr>
              <w:spacing w:before="40" w:after="40"/>
              <w:ind w:left="93"/>
              <w:rPr>
                <w:rFonts w:cs="Arial"/>
                <w:sz w:val="20"/>
                <w:szCs w:val="20"/>
              </w:rPr>
            </w:pPr>
            <w:r w:rsidRPr="00F6069B">
              <w:rPr>
                <w:rFonts w:cs="Arial"/>
                <w:sz w:val="20"/>
                <w:szCs w:val="20"/>
              </w:rPr>
              <w:t>Grant for Industrial enterprise energy management - centre construction</w:t>
            </w:r>
            <w:r w:rsidR="00422430">
              <w:rPr>
                <w:rFonts w:cs="Arial"/>
                <w:sz w:val="20"/>
                <w:szCs w:val="20"/>
              </w:rPr>
              <w:t xml:space="preserve"> </w:t>
            </w:r>
            <w:r w:rsidRPr="00F6069B">
              <w:rPr>
                <w:rFonts w:cs="Arial"/>
                <w:sz w:val="20"/>
                <w:szCs w:val="20"/>
              </w:rPr>
              <w:t>demonstration project Year 2009</w:t>
            </w:r>
          </w:p>
        </w:tc>
        <w:tc>
          <w:tcPr>
            <w:tcW w:w="1843" w:type="dxa"/>
            <w:vAlign w:val="center"/>
          </w:tcPr>
          <w:p w14:paraId="368FF4CE" w14:textId="789B6E71"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09D27728" w14:textId="77777777" w:rsidTr="00D70812">
        <w:tc>
          <w:tcPr>
            <w:tcW w:w="1129" w:type="dxa"/>
            <w:vAlign w:val="center"/>
          </w:tcPr>
          <w:p w14:paraId="6C7CD80F" w14:textId="7DE8CD1F" w:rsidR="00BE4227" w:rsidRPr="00F6069B" w:rsidRDefault="00BE4227" w:rsidP="00D70812">
            <w:pPr>
              <w:spacing w:before="40" w:after="40"/>
              <w:jc w:val="center"/>
              <w:rPr>
                <w:rFonts w:cs="Arial"/>
                <w:sz w:val="20"/>
                <w:szCs w:val="20"/>
              </w:rPr>
            </w:pPr>
            <w:r w:rsidRPr="00F6069B">
              <w:rPr>
                <w:rFonts w:cs="Arial"/>
                <w:sz w:val="20"/>
                <w:szCs w:val="20"/>
              </w:rPr>
              <w:t>42</w:t>
            </w:r>
          </w:p>
        </w:tc>
        <w:tc>
          <w:tcPr>
            <w:tcW w:w="5954" w:type="dxa"/>
            <w:vAlign w:val="center"/>
          </w:tcPr>
          <w:p w14:paraId="0C79AD17" w14:textId="67122A00" w:rsidR="00BE4227" w:rsidRPr="00F6069B" w:rsidRDefault="00BE4227" w:rsidP="00D70812">
            <w:pPr>
              <w:spacing w:before="40" w:after="40"/>
              <w:rPr>
                <w:rFonts w:cs="Arial"/>
                <w:sz w:val="20"/>
                <w:szCs w:val="20"/>
              </w:rPr>
            </w:pPr>
            <w:r w:rsidRPr="00F6069B">
              <w:rPr>
                <w:rFonts w:cs="Arial"/>
                <w:sz w:val="20"/>
                <w:szCs w:val="20"/>
              </w:rPr>
              <w:t>Key industry revitalization infrastructure spending in 2010</w:t>
            </w:r>
          </w:p>
        </w:tc>
        <w:tc>
          <w:tcPr>
            <w:tcW w:w="1843" w:type="dxa"/>
            <w:vAlign w:val="center"/>
          </w:tcPr>
          <w:p w14:paraId="32F205BA" w14:textId="3EE23910"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066600C8" w14:textId="77777777" w:rsidTr="00D70812">
        <w:tc>
          <w:tcPr>
            <w:tcW w:w="1129" w:type="dxa"/>
            <w:vAlign w:val="center"/>
          </w:tcPr>
          <w:p w14:paraId="3567D0F4" w14:textId="07B3E658" w:rsidR="00BE4227" w:rsidRPr="00F6069B" w:rsidRDefault="00BE4227" w:rsidP="00D70812">
            <w:pPr>
              <w:spacing w:before="40" w:after="40"/>
              <w:jc w:val="center"/>
              <w:rPr>
                <w:rFonts w:cs="Arial"/>
                <w:sz w:val="20"/>
                <w:szCs w:val="20"/>
              </w:rPr>
            </w:pPr>
            <w:r w:rsidRPr="00F6069B">
              <w:rPr>
                <w:rFonts w:cs="Arial"/>
                <w:sz w:val="20"/>
                <w:szCs w:val="20"/>
              </w:rPr>
              <w:t>43</w:t>
            </w:r>
          </w:p>
        </w:tc>
        <w:tc>
          <w:tcPr>
            <w:tcW w:w="5954" w:type="dxa"/>
            <w:vAlign w:val="center"/>
          </w:tcPr>
          <w:p w14:paraId="6AC7E460" w14:textId="1B98750B" w:rsidR="00BE4227" w:rsidRPr="00F6069B" w:rsidRDefault="00BE4227" w:rsidP="00D70812">
            <w:pPr>
              <w:spacing w:before="40" w:after="40"/>
              <w:rPr>
                <w:rFonts w:cs="Arial"/>
                <w:sz w:val="20"/>
                <w:szCs w:val="20"/>
              </w:rPr>
            </w:pPr>
            <w:r w:rsidRPr="00F6069B">
              <w:rPr>
                <w:rFonts w:cs="Arial"/>
                <w:sz w:val="20"/>
                <w:szCs w:val="20"/>
              </w:rPr>
              <w:t>Jinzhou District Research and Development Assistance Program</w:t>
            </w:r>
          </w:p>
        </w:tc>
        <w:tc>
          <w:tcPr>
            <w:tcW w:w="1843" w:type="dxa"/>
            <w:vAlign w:val="center"/>
          </w:tcPr>
          <w:p w14:paraId="11911882" w14:textId="42CEEDE1"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5F8FA81C" w14:textId="77777777" w:rsidTr="00D70812">
        <w:tc>
          <w:tcPr>
            <w:tcW w:w="1129" w:type="dxa"/>
            <w:vAlign w:val="center"/>
          </w:tcPr>
          <w:p w14:paraId="1220F69C" w14:textId="1788A423" w:rsidR="00BE4227" w:rsidRPr="00F6069B" w:rsidRDefault="00BE4227" w:rsidP="00D70812">
            <w:pPr>
              <w:spacing w:before="40" w:after="40"/>
              <w:jc w:val="center"/>
              <w:rPr>
                <w:rFonts w:cs="Arial"/>
                <w:sz w:val="20"/>
                <w:szCs w:val="20"/>
              </w:rPr>
            </w:pPr>
            <w:r w:rsidRPr="00F6069B">
              <w:rPr>
                <w:rFonts w:cs="Arial"/>
                <w:sz w:val="20"/>
                <w:szCs w:val="20"/>
              </w:rPr>
              <w:t>47</w:t>
            </w:r>
          </w:p>
        </w:tc>
        <w:tc>
          <w:tcPr>
            <w:tcW w:w="5954" w:type="dxa"/>
            <w:vAlign w:val="center"/>
          </w:tcPr>
          <w:p w14:paraId="15A16BB5" w14:textId="700D8C8F" w:rsidR="00BE4227" w:rsidRPr="00F6069B" w:rsidRDefault="00BE4227" w:rsidP="00D70812">
            <w:pPr>
              <w:spacing w:before="40" w:after="40"/>
              <w:rPr>
                <w:rFonts w:cs="Arial"/>
                <w:sz w:val="20"/>
                <w:szCs w:val="20"/>
              </w:rPr>
            </w:pPr>
            <w:r w:rsidRPr="00F6069B">
              <w:rPr>
                <w:rFonts w:cs="Arial"/>
                <w:sz w:val="20"/>
                <w:szCs w:val="20"/>
              </w:rPr>
              <w:t>Preferential loans and interest rates</w:t>
            </w:r>
          </w:p>
        </w:tc>
        <w:tc>
          <w:tcPr>
            <w:tcW w:w="1843" w:type="dxa"/>
            <w:vAlign w:val="center"/>
          </w:tcPr>
          <w:p w14:paraId="6CADB899" w14:textId="10D9153C" w:rsidR="00BE4227" w:rsidRPr="00F6069B" w:rsidRDefault="00BE4227" w:rsidP="00D70812">
            <w:pPr>
              <w:spacing w:before="40" w:after="40"/>
              <w:jc w:val="center"/>
              <w:rPr>
                <w:rFonts w:cs="Arial"/>
                <w:sz w:val="20"/>
                <w:szCs w:val="20"/>
              </w:rPr>
            </w:pPr>
            <w:r w:rsidRPr="00F6069B">
              <w:rPr>
                <w:rFonts w:cs="Arial"/>
                <w:sz w:val="20"/>
                <w:szCs w:val="20"/>
              </w:rPr>
              <w:t>Preferential Loans</w:t>
            </w:r>
          </w:p>
        </w:tc>
      </w:tr>
      <w:tr w:rsidR="00BE4227" w:rsidRPr="0073471C" w14:paraId="46532225" w14:textId="77777777" w:rsidTr="00D70812">
        <w:tc>
          <w:tcPr>
            <w:tcW w:w="1129" w:type="dxa"/>
            <w:vAlign w:val="center"/>
          </w:tcPr>
          <w:p w14:paraId="029B53E1" w14:textId="7D753F20" w:rsidR="00BE4227" w:rsidRPr="00F6069B" w:rsidRDefault="00BE4227" w:rsidP="00D70812">
            <w:pPr>
              <w:spacing w:before="40" w:after="40"/>
              <w:jc w:val="center"/>
              <w:rPr>
                <w:rFonts w:cs="Arial"/>
                <w:sz w:val="20"/>
                <w:szCs w:val="20"/>
              </w:rPr>
            </w:pPr>
            <w:r w:rsidRPr="00F6069B">
              <w:rPr>
                <w:rFonts w:cs="Arial"/>
                <w:sz w:val="20"/>
                <w:szCs w:val="20"/>
              </w:rPr>
              <w:t>48</w:t>
            </w:r>
          </w:p>
        </w:tc>
        <w:tc>
          <w:tcPr>
            <w:tcW w:w="5954" w:type="dxa"/>
            <w:vAlign w:val="center"/>
          </w:tcPr>
          <w:p w14:paraId="1BED9A62" w14:textId="1603A3AA" w:rsidR="00BE4227" w:rsidRPr="00F6069B" w:rsidRDefault="00BE4227" w:rsidP="00D70812">
            <w:pPr>
              <w:spacing w:before="40" w:after="40"/>
              <w:rPr>
                <w:rFonts w:cs="Arial"/>
                <w:sz w:val="20"/>
                <w:szCs w:val="20"/>
              </w:rPr>
            </w:pPr>
            <w:r w:rsidRPr="00F6069B">
              <w:rPr>
                <w:rFonts w:cs="Arial"/>
                <w:sz w:val="20"/>
                <w:szCs w:val="20"/>
              </w:rPr>
              <w:t>International trade increase project fund</w:t>
            </w:r>
          </w:p>
        </w:tc>
        <w:tc>
          <w:tcPr>
            <w:tcW w:w="1843" w:type="dxa"/>
            <w:vAlign w:val="center"/>
          </w:tcPr>
          <w:p w14:paraId="05486B90" w14:textId="24AA801C"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7D2D314C" w14:textId="77777777" w:rsidTr="00D70812">
        <w:tc>
          <w:tcPr>
            <w:tcW w:w="1129" w:type="dxa"/>
            <w:vAlign w:val="center"/>
          </w:tcPr>
          <w:p w14:paraId="1E5C59D7" w14:textId="3C01735C" w:rsidR="00BE4227" w:rsidRPr="00F6069B" w:rsidRDefault="00BE4227" w:rsidP="00D70812">
            <w:pPr>
              <w:spacing w:before="40" w:after="40"/>
              <w:jc w:val="center"/>
              <w:rPr>
                <w:rFonts w:cs="Arial"/>
                <w:sz w:val="20"/>
                <w:szCs w:val="20"/>
              </w:rPr>
            </w:pPr>
            <w:r w:rsidRPr="00F6069B">
              <w:rPr>
                <w:rFonts w:cs="Arial"/>
                <w:sz w:val="20"/>
                <w:szCs w:val="20"/>
              </w:rPr>
              <w:t>49</w:t>
            </w:r>
          </w:p>
        </w:tc>
        <w:tc>
          <w:tcPr>
            <w:tcW w:w="5954" w:type="dxa"/>
            <w:vAlign w:val="center"/>
          </w:tcPr>
          <w:p w14:paraId="57EF612D" w14:textId="1EB36B50" w:rsidR="00BE4227" w:rsidRPr="00F6069B" w:rsidRDefault="00BE4227" w:rsidP="00D70812">
            <w:pPr>
              <w:spacing w:before="40" w:after="40"/>
              <w:rPr>
                <w:rFonts w:cs="Arial"/>
                <w:sz w:val="20"/>
                <w:szCs w:val="20"/>
              </w:rPr>
            </w:pPr>
            <w:r w:rsidRPr="00F6069B">
              <w:rPr>
                <w:rFonts w:cs="Arial"/>
                <w:sz w:val="20"/>
                <w:szCs w:val="20"/>
              </w:rPr>
              <w:t>Industrial economy reform and development fund</w:t>
            </w:r>
          </w:p>
        </w:tc>
        <w:tc>
          <w:tcPr>
            <w:tcW w:w="1843" w:type="dxa"/>
            <w:vAlign w:val="center"/>
          </w:tcPr>
          <w:p w14:paraId="156FCD8C" w14:textId="64289C33"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294C8712" w14:textId="77777777" w:rsidTr="00D70812">
        <w:tc>
          <w:tcPr>
            <w:tcW w:w="1129" w:type="dxa"/>
            <w:vAlign w:val="center"/>
          </w:tcPr>
          <w:p w14:paraId="546F28D4" w14:textId="04FD3CF4" w:rsidR="00BE4227" w:rsidRPr="00F6069B" w:rsidRDefault="00BE4227" w:rsidP="00D70812">
            <w:pPr>
              <w:spacing w:before="40" w:after="40"/>
              <w:jc w:val="center"/>
              <w:rPr>
                <w:rFonts w:cs="Arial"/>
                <w:sz w:val="20"/>
                <w:szCs w:val="20"/>
              </w:rPr>
            </w:pPr>
            <w:r w:rsidRPr="00F6069B">
              <w:rPr>
                <w:rFonts w:cs="Arial"/>
                <w:sz w:val="20"/>
                <w:szCs w:val="20"/>
              </w:rPr>
              <w:t>50</w:t>
            </w:r>
          </w:p>
        </w:tc>
        <w:tc>
          <w:tcPr>
            <w:tcW w:w="5954" w:type="dxa"/>
            <w:vAlign w:val="center"/>
          </w:tcPr>
          <w:p w14:paraId="477E3A90" w14:textId="021809C0" w:rsidR="00BE4227" w:rsidRPr="00F6069B" w:rsidRDefault="00BE4227" w:rsidP="00D70812">
            <w:pPr>
              <w:spacing w:before="40" w:after="40"/>
              <w:rPr>
                <w:rFonts w:cs="Arial"/>
                <w:sz w:val="20"/>
                <w:szCs w:val="20"/>
              </w:rPr>
            </w:pPr>
            <w:r w:rsidRPr="00F6069B">
              <w:rPr>
                <w:rFonts w:cs="Arial"/>
                <w:sz w:val="20"/>
                <w:szCs w:val="20"/>
              </w:rPr>
              <w:t>Sales revenue increase award</w:t>
            </w:r>
          </w:p>
        </w:tc>
        <w:tc>
          <w:tcPr>
            <w:tcW w:w="1843" w:type="dxa"/>
            <w:vAlign w:val="center"/>
          </w:tcPr>
          <w:p w14:paraId="50996F38" w14:textId="6F3ACB8F"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74831561" w14:textId="77777777" w:rsidTr="00D70812">
        <w:tc>
          <w:tcPr>
            <w:tcW w:w="1129" w:type="dxa"/>
            <w:vAlign w:val="center"/>
          </w:tcPr>
          <w:p w14:paraId="4CD4EBFF" w14:textId="3DA031BA" w:rsidR="00BE4227" w:rsidRPr="00F6069B" w:rsidRDefault="00BE4227" w:rsidP="00D70812">
            <w:pPr>
              <w:spacing w:before="40" w:after="40"/>
              <w:jc w:val="center"/>
              <w:rPr>
                <w:rFonts w:cs="Arial"/>
                <w:sz w:val="20"/>
                <w:szCs w:val="20"/>
              </w:rPr>
            </w:pPr>
            <w:r w:rsidRPr="00F6069B">
              <w:rPr>
                <w:rFonts w:cs="Arial"/>
                <w:sz w:val="20"/>
                <w:szCs w:val="20"/>
              </w:rPr>
              <w:t>51</w:t>
            </w:r>
          </w:p>
        </w:tc>
        <w:tc>
          <w:tcPr>
            <w:tcW w:w="5954" w:type="dxa"/>
            <w:vAlign w:val="center"/>
          </w:tcPr>
          <w:p w14:paraId="1F6E6CEE" w14:textId="45A07207" w:rsidR="00BE4227" w:rsidRPr="00F6069B" w:rsidRDefault="00BE4227" w:rsidP="00D70812">
            <w:pPr>
              <w:spacing w:before="40" w:after="40"/>
              <w:rPr>
                <w:rFonts w:cs="Arial"/>
                <w:sz w:val="20"/>
                <w:szCs w:val="20"/>
              </w:rPr>
            </w:pPr>
            <w:r w:rsidRPr="00F6069B">
              <w:rPr>
                <w:rFonts w:cs="Arial"/>
                <w:sz w:val="20"/>
                <w:szCs w:val="20"/>
              </w:rPr>
              <w:t>Tax contribution award</w:t>
            </w:r>
          </w:p>
        </w:tc>
        <w:tc>
          <w:tcPr>
            <w:tcW w:w="1843" w:type="dxa"/>
            <w:vAlign w:val="center"/>
          </w:tcPr>
          <w:p w14:paraId="6A55B163" w14:textId="37435EFE"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0C91D698" w14:textId="77777777" w:rsidTr="00D70812">
        <w:tc>
          <w:tcPr>
            <w:tcW w:w="1129" w:type="dxa"/>
            <w:vAlign w:val="center"/>
          </w:tcPr>
          <w:p w14:paraId="694BD811" w14:textId="2EA0180E" w:rsidR="00BE4227" w:rsidRPr="00F6069B" w:rsidRDefault="00BE4227" w:rsidP="00D70812">
            <w:pPr>
              <w:spacing w:before="40" w:after="40"/>
              <w:jc w:val="center"/>
              <w:rPr>
                <w:rFonts w:cs="Arial"/>
                <w:sz w:val="20"/>
                <w:szCs w:val="20"/>
              </w:rPr>
            </w:pPr>
            <w:r w:rsidRPr="00F6069B">
              <w:rPr>
                <w:rFonts w:cs="Arial"/>
                <w:sz w:val="20"/>
                <w:szCs w:val="20"/>
              </w:rPr>
              <w:t>52</w:t>
            </w:r>
          </w:p>
        </w:tc>
        <w:tc>
          <w:tcPr>
            <w:tcW w:w="5954" w:type="dxa"/>
            <w:vAlign w:val="center"/>
          </w:tcPr>
          <w:p w14:paraId="1DACF64B" w14:textId="4EC7AC7F" w:rsidR="00BE4227" w:rsidRPr="00F6069B" w:rsidRDefault="00BE4227" w:rsidP="00D70812">
            <w:pPr>
              <w:spacing w:before="40" w:after="40"/>
              <w:rPr>
                <w:rFonts w:cs="Arial"/>
                <w:sz w:val="20"/>
                <w:szCs w:val="20"/>
              </w:rPr>
            </w:pPr>
            <w:r w:rsidRPr="00F6069B">
              <w:rPr>
                <w:rFonts w:cs="Arial"/>
                <w:sz w:val="20"/>
                <w:szCs w:val="20"/>
              </w:rPr>
              <w:t>Energy and recyclable economy program</w:t>
            </w:r>
          </w:p>
        </w:tc>
        <w:tc>
          <w:tcPr>
            <w:tcW w:w="1843" w:type="dxa"/>
            <w:vAlign w:val="center"/>
          </w:tcPr>
          <w:p w14:paraId="0F71673A" w14:textId="5D31750D"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1D1CA504" w14:textId="77777777" w:rsidTr="00D70812">
        <w:tc>
          <w:tcPr>
            <w:tcW w:w="1129" w:type="dxa"/>
            <w:vAlign w:val="center"/>
          </w:tcPr>
          <w:p w14:paraId="296D4970" w14:textId="4D6469A9" w:rsidR="00BE4227" w:rsidRPr="00F6069B" w:rsidRDefault="00BE4227" w:rsidP="00D70812">
            <w:pPr>
              <w:spacing w:before="40" w:after="40"/>
              <w:jc w:val="center"/>
              <w:rPr>
                <w:rFonts w:cs="Arial"/>
                <w:sz w:val="20"/>
                <w:szCs w:val="20"/>
              </w:rPr>
            </w:pPr>
            <w:r w:rsidRPr="00F6069B">
              <w:rPr>
                <w:rFonts w:cs="Arial"/>
                <w:sz w:val="20"/>
                <w:szCs w:val="20"/>
              </w:rPr>
              <w:t>53</w:t>
            </w:r>
          </w:p>
        </w:tc>
        <w:tc>
          <w:tcPr>
            <w:tcW w:w="5954" w:type="dxa"/>
            <w:vAlign w:val="center"/>
          </w:tcPr>
          <w:p w14:paraId="60A7117F" w14:textId="20364E7D" w:rsidR="00BE4227" w:rsidRPr="00F6069B" w:rsidRDefault="00BE4227" w:rsidP="00D70812">
            <w:pPr>
              <w:spacing w:before="40" w:after="40"/>
              <w:rPr>
                <w:rFonts w:cs="Arial"/>
                <w:sz w:val="20"/>
                <w:szCs w:val="20"/>
              </w:rPr>
            </w:pPr>
            <w:r w:rsidRPr="00F6069B">
              <w:rPr>
                <w:rFonts w:cs="Arial"/>
                <w:sz w:val="20"/>
                <w:szCs w:val="20"/>
              </w:rPr>
              <w:t>National controlled essential pollutant source supervision system third party operation and maintenance subsidy program</w:t>
            </w:r>
          </w:p>
        </w:tc>
        <w:tc>
          <w:tcPr>
            <w:tcW w:w="1843" w:type="dxa"/>
            <w:vAlign w:val="center"/>
          </w:tcPr>
          <w:p w14:paraId="04571DBE" w14:textId="5E6DDFEF"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BE4227" w:rsidRPr="0073471C" w14:paraId="1F9D9664" w14:textId="77777777" w:rsidTr="00D70812">
        <w:tc>
          <w:tcPr>
            <w:tcW w:w="1129" w:type="dxa"/>
            <w:vAlign w:val="center"/>
          </w:tcPr>
          <w:p w14:paraId="0FE1DFB2" w14:textId="3834BB73" w:rsidR="00BE4227" w:rsidRPr="00F6069B" w:rsidRDefault="00BE4227" w:rsidP="00D70812">
            <w:pPr>
              <w:spacing w:before="40" w:after="40"/>
              <w:jc w:val="center"/>
              <w:rPr>
                <w:rFonts w:cs="Arial"/>
                <w:sz w:val="20"/>
                <w:szCs w:val="20"/>
              </w:rPr>
            </w:pPr>
            <w:r w:rsidRPr="00F6069B">
              <w:rPr>
                <w:rFonts w:cs="Arial"/>
                <w:sz w:val="20"/>
                <w:szCs w:val="20"/>
              </w:rPr>
              <w:t>54</w:t>
            </w:r>
          </w:p>
        </w:tc>
        <w:tc>
          <w:tcPr>
            <w:tcW w:w="5954" w:type="dxa"/>
            <w:vAlign w:val="center"/>
          </w:tcPr>
          <w:p w14:paraId="674F6456" w14:textId="5A080CA2" w:rsidR="00BE4227" w:rsidRPr="00F6069B" w:rsidRDefault="00BE4227" w:rsidP="00D70812">
            <w:pPr>
              <w:spacing w:before="40" w:after="40"/>
              <w:rPr>
                <w:rFonts w:cs="Arial"/>
                <w:sz w:val="20"/>
                <w:szCs w:val="20"/>
              </w:rPr>
            </w:pPr>
            <w:r w:rsidRPr="00F6069B">
              <w:rPr>
                <w:rFonts w:cs="Arial"/>
                <w:sz w:val="20"/>
                <w:szCs w:val="20"/>
              </w:rPr>
              <w:t>Scientific program awards in high and new scientific zone</w:t>
            </w:r>
          </w:p>
        </w:tc>
        <w:tc>
          <w:tcPr>
            <w:tcW w:w="1843" w:type="dxa"/>
            <w:vAlign w:val="center"/>
          </w:tcPr>
          <w:p w14:paraId="6BC92BAE" w14:textId="01D9853D" w:rsidR="00BE4227" w:rsidRPr="00F6069B" w:rsidRDefault="00BE4227" w:rsidP="00D70812">
            <w:pPr>
              <w:spacing w:before="40" w:after="40"/>
              <w:jc w:val="center"/>
              <w:rPr>
                <w:rFonts w:cs="Arial"/>
                <w:sz w:val="20"/>
                <w:szCs w:val="20"/>
              </w:rPr>
            </w:pPr>
            <w:r w:rsidRPr="00F6069B">
              <w:rPr>
                <w:rFonts w:cs="Arial"/>
                <w:sz w:val="20"/>
                <w:szCs w:val="20"/>
              </w:rPr>
              <w:t>Grant</w:t>
            </w:r>
          </w:p>
        </w:tc>
      </w:tr>
      <w:tr w:rsidR="007C2D42" w:rsidRPr="0073471C" w14:paraId="078704F7" w14:textId="77777777" w:rsidTr="00D70812">
        <w:tc>
          <w:tcPr>
            <w:tcW w:w="1129" w:type="dxa"/>
            <w:vAlign w:val="center"/>
          </w:tcPr>
          <w:p w14:paraId="7CCFCEC6" w14:textId="3A893121" w:rsidR="007C2D42" w:rsidRPr="00F6069B" w:rsidRDefault="007C2D42" w:rsidP="00D70812">
            <w:pPr>
              <w:spacing w:before="40" w:after="40"/>
              <w:jc w:val="center"/>
              <w:rPr>
                <w:rFonts w:cs="Arial"/>
                <w:sz w:val="20"/>
                <w:szCs w:val="20"/>
              </w:rPr>
            </w:pPr>
            <w:r w:rsidRPr="00F6069B">
              <w:rPr>
                <w:rFonts w:cs="Arial"/>
                <w:sz w:val="20"/>
                <w:szCs w:val="20"/>
              </w:rPr>
              <w:t>55</w:t>
            </w:r>
          </w:p>
        </w:tc>
        <w:tc>
          <w:tcPr>
            <w:tcW w:w="5954" w:type="dxa"/>
            <w:vAlign w:val="center"/>
          </w:tcPr>
          <w:p w14:paraId="4B3C6DE7" w14:textId="62443FA5" w:rsidR="007C2D42" w:rsidRPr="00F6069B" w:rsidRDefault="007C2D42" w:rsidP="00D70812">
            <w:pPr>
              <w:spacing w:before="40" w:after="40"/>
              <w:rPr>
                <w:rFonts w:cs="Arial"/>
                <w:sz w:val="20"/>
                <w:szCs w:val="20"/>
              </w:rPr>
            </w:pPr>
            <w:r w:rsidRPr="00F6069B">
              <w:rPr>
                <w:rFonts w:cs="Arial"/>
                <w:sz w:val="20"/>
                <w:szCs w:val="20"/>
              </w:rPr>
              <w:t>Jinan City Zhangqiu District Economic and Information Technology Bureau transferred clean production incentives</w:t>
            </w:r>
          </w:p>
        </w:tc>
        <w:tc>
          <w:tcPr>
            <w:tcW w:w="1843" w:type="dxa"/>
            <w:vAlign w:val="center"/>
          </w:tcPr>
          <w:p w14:paraId="68510704" w14:textId="1C0C8627" w:rsidR="007C2D42" w:rsidRPr="00F6069B" w:rsidRDefault="007C2D42" w:rsidP="00D70812">
            <w:pPr>
              <w:spacing w:before="40" w:after="40"/>
              <w:jc w:val="center"/>
              <w:rPr>
                <w:rFonts w:cs="Arial"/>
                <w:sz w:val="20"/>
                <w:szCs w:val="20"/>
              </w:rPr>
            </w:pPr>
            <w:r w:rsidRPr="00F6069B">
              <w:rPr>
                <w:rFonts w:cs="Arial"/>
                <w:sz w:val="20"/>
                <w:szCs w:val="20"/>
              </w:rPr>
              <w:t>Grant</w:t>
            </w:r>
          </w:p>
        </w:tc>
      </w:tr>
      <w:tr w:rsidR="007C2D42" w:rsidRPr="0073471C" w14:paraId="07608FFE" w14:textId="77777777" w:rsidTr="00D70812">
        <w:tc>
          <w:tcPr>
            <w:tcW w:w="1129" w:type="dxa"/>
            <w:vAlign w:val="center"/>
          </w:tcPr>
          <w:p w14:paraId="6805DA70" w14:textId="3556DD4F" w:rsidR="007C2D42" w:rsidRPr="00F6069B" w:rsidRDefault="007C2D42" w:rsidP="00D70812">
            <w:pPr>
              <w:spacing w:before="40" w:after="40"/>
              <w:jc w:val="center"/>
              <w:rPr>
                <w:rFonts w:cs="Arial"/>
                <w:sz w:val="20"/>
                <w:szCs w:val="20"/>
              </w:rPr>
            </w:pPr>
            <w:r w:rsidRPr="00F6069B">
              <w:rPr>
                <w:rFonts w:cs="Arial"/>
                <w:sz w:val="20"/>
                <w:szCs w:val="20"/>
              </w:rPr>
              <w:t>56</w:t>
            </w:r>
          </w:p>
        </w:tc>
        <w:tc>
          <w:tcPr>
            <w:tcW w:w="5954" w:type="dxa"/>
            <w:vAlign w:val="center"/>
          </w:tcPr>
          <w:p w14:paraId="4399E7A2" w14:textId="1031E9FF" w:rsidR="007C2D42" w:rsidRPr="00F6069B" w:rsidRDefault="007C2D42" w:rsidP="00D70812">
            <w:pPr>
              <w:spacing w:before="40" w:after="40"/>
              <w:rPr>
                <w:rFonts w:cs="Arial"/>
                <w:sz w:val="20"/>
                <w:szCs w:val="20"/>
              </w:rPr>
            </w:pPr>
            <w:r w:rsidRPr="00F6069B">
              <w:rPr>
                <w:rFonts w:cs="Arial"/>
                <w:sz w:val="20"/>
                <w:szCs w:val="20"/>
              </w:rPr>
              <w:t>Shandong Provincial Intellectual Property Office the fourth batch of patent funding in Shandong Province in 2017</w:t>
            </w:r>
          </w:p>
        </w:tc>
        <w:tc>
          <w:tcPr>
            <w:tcW w:w="1843" w:type="dxa"/>
            <w:vAlign w:val="center"/>
          </w:tcPr>
          <w:p w14:paraId="02580FBE" w14:textId="142F2BE0" w:rsidR="007C2D42" w:rsidRPr="00F6069B" w:rsidRDefault="007C2D42" w:rsidP="00D70812">
            <w:pPr>
              <w:spacing w:before="40" w:after="40"/>
              <w:jc w:val="center"/>
              <w:rPr>
                <w:rFonts w:cs="Arial"/>
                <w:sz w:val="20"/>
                <w:szCs w:val="20"/>
              </w:rPr>
            </w:pPr>
            <w:r w:rsidRPr="00F6069B">
              <w:rPr>
                <w:rFonts w:cs="Arial"/>
                <w:sz w:val="20"/>
                <w:szCs w:val="20"/>
              </w:rPr>
              <w:t>Grant</w:t>
            </w:r>
          </w:p>
        </w:tc>
      </w:tr>
      <w:tr w:rsidR="007C2D42" w:rsidRPr="0073471C" w14:paraId="20C60305" w14:textId="77777777" w:rsidTr="00D70812">
        <w:tc>
          <w:tcPr>
            <w:tcW w:w="1129" w:type="dxa"/>
            <w:vAlign w:val="center"/>
          </w:tcPr>
          <w:p w14:paraId="572E261A" w14:textId="5BAA0D19" w:rsidR="007C2D42" w:rsidRPr="00F6069B" w:rsidRDefault="007C2D42" w:rsidP="00D70812">
            <w:pPr>
              <w:spacing w:before="40" w:after="40"/>
              <w:jc w:val="center"/>
              <w:rPr>
                <w:rFonts w:cs="Arial"/>
                <w:sz w:val="20"/>
                <w:szCs w:val="20"/>
              </w:rPr>
            </w:pPr>
            <w:r w:rsidRPr="00F6069B">
              <w:rPr>
                <w:rFonts w:cs="Arial"/>
                <w:sz w:val="20"/>
                <w:szCs w:val="20"/>
              </w:rPr>
              <w:t>57</w:t>
            </w:r>
          </w:p>
        </w:tc>
        <w:tc>
          <w:tcPr>
            <w:tcW w:w="5954" w:type="dxa"/>
            <w:vAlign w:val="center"/>
          </w:tcPr>
          <w:p w14:paraId="2078A6C3" w14:textId="7585759E" w:rsidR="007C2D42" w:rsidRPr="00F6069B" w:rsidRDefault="007C2D42" w:rsidP="00D70812">
            <w:pPr>
              <w:spacing w:before="40" w:after="40"/>
              <w:rPr>
                <w:rFonts w:cs="Arial"/>
                <w:sz w:val="20"/>
                <w:szCs w:val="20"/>
              </w:rPr>
            </w:pPr>
            <w:r w:rsidRPr="00F6069B">
              <w:rPr>
                <w:rFonts w:cs="Arial"/>
                <w:sz w:val="20"/>
                <w:szCs w:val="20"/>
              </w:rPr>
              <w:t>Zhangqiu Local Taxation Bureau transferred personal income tax withholding fee</w:t>
            </w:r>
          </w:p>
        </w:tc>
        <w:tc>
          <w:tcPr>
            <w:tcW w:w="1843" w:type="dxa"/>
            <w:vAlign w:val="center"/>
          </w:tcPr>
          <w:p w14:paraId="4FA24F38" w14:textId="3A69A22E" w:rsidR="007C2D42" w:rsidRPr="00F6069B" w:rsidRDefault="007C2D42" w:rsidP="00D70812">
            <w:pPr>
              <w:spacing w:before="40" w:after="40"/>
              <w:jc w:val="center"/>
              <w:rPr>
                <w:rFonts w:cs="Arial"/>
                <w:sz w:val="20"/>
                <w:szCs w:val="20"/>
              </w:rPr>
            </w:pPr>
            <w:r w:rsidRPr="00F6069B">
              <w:rPr>
                <w:rFonts w:cs="Arial"/>
                <w:sz w:val="20"/>
                <w:szCs w:val="20"/>
              </w:rPr>
              <w:t>Tax</w:t>
            </w:r>
          </w:p>
        </w:tc>
      </w:tr>
      <w:tr w:rsidR="007C2D42" w:rsidRPr="0073471C" w14:paraId="439619C6" w14:textId="77777777" w:rsidTr="00D70812">
        <w:tc>
          <w:tcPr>
            <w:tcW w:w="1129" w:type="dxa"/>
            <w:vAlign w:val="center"/>
          </w:tcPr>
          <w:p w14:paraId="61D36A98" w14:textId="76F4B2CE" w:rsidR="007C2D42" w:rsidRPr="00F6069B" w:rsidRDefault="007C2D42" w:rsidP="00D70812">
            <w:pPr>
              <w:spacing w:before="40" w:after="40"/>
              <w:jc w:val="center"/>
              <w:rPr>
                <w:rFonts w:cs="Arial"/>
                <w:sz w:val="20"/>
                <w:szCs w:val="20"/>
              </w:rPr>
            </w:pPr>
            <w:r w:rsidRPr="00F6069B">
              <w:rPr>
                <w:rFonts w:cs="Arial"/>
                <w:sz w:val="20"/>
                <w:szCs w:val="20"/>
              </w:rPr>
              <w:t>58</w:t>
            </w:r>
          </w:p>
        </w:tc>
        <w:tc>
          <w:tcPr>
            <w:tcW w:w="5954" w:type="dxa"/>
            <w:vAlign w:val="center"/>
          </w:tcPr>
          <w:p w14:paraId="06AD3AF7" w14:textId="3F23E53E" w:rsidR="007C2D42" w:rsidRPr="00F6069B" w:rsidRDefault="007C2D42" w:rsidP="00D70812">
            <w:pPr>
              <w:spacing w:before="40" w:after="40"/>
              <w:rPr>
                <w:rFonts w:cs="Arial"/>
                <w:sz w:val="20"/>
                <w:szCs w:val="20"/>
              </w:rPr>
            </w:pPr>
            <w:r w:rsidRPr="00F6069B">
              <w:rPr>
                <w:rFonts w:cs="Arial"/>
                <w:sz w:val="20"/>
                <w:szCs w:val="20"/>
              </w:rPr>
              <w:t>The Jinan Science and Technology Information Research Institute the first batch of high-tech enterprises incentives</w:t>
            </w:r>
          </w:p>
        </w:tc>
        <w:tc>
          <w:tcPr>
            <w:tcW w:w="1843" w:type="dxa"/>
            <w:vAlign w:val="center"/>
          </w:tcPr>
          <w:p w14:paraId="3EBBBEDE" w14:textId="3F23B7AE" w:rsidR="007C2D42" w:rsidRPr="00F6069B" w:rsidRDefault="007C2D42" w:rsidP="00D70812">
            <w:pPr>
              <w:spacing w:before="40" w:after="40"/>
              <w:jc w:val="center"/>
              <w:rPr>
                <w:rFonts w:cs="Arial"/>
                <w:sz w:val="20"/>
                <w:szCs w:val="20"/>
              </w:rPr>
            </w:pPr>
            <w:r w:rsidRPr="00F6069B">
              <w:rPr>
                <w:rFonts w:cs="Arial"/>
                <w:sz w:val="20"/>
                <w:szCs w:val="20"/>
              </w:rPr>
              <w:t>Grant</w:t>
            </w:r>
          </w:p>
        </w:tc>
      </w:tr>
      <w:tr w:rsidR="007C2D42" w:rsidRPr="0073471C" w14:paraId="0699A60A" w14:textId="77777777" w:rsidTr="00D70812">
        <w:tc>
          <w:tcPr>
            <w:tcW w:w="1129" w:type="dxa"/>
            <w:vAlign w:val="center"/>
          </w:tcPr>
          <w:p w14:paraId="1A1472C6" w14:textId="711D3C1C" w:rsidR="007C2D42" w:rsidRPr="00F6069B" w:rsidRDefault="007C2D42" w:rsidP="00D70812">
            <w:pPr>
              <w:spacing w:before="40" w:after="40"/>
              <w:jc w:val="center"/>
              <w:rPr>
                <w:rFonts w:cs="Arial"/>
                <w:sz w:val="20"/>
                <w:szCs w:val="20"/>
              </w:rPr>
            </w:pPr>
            <w:r w:rsidRPr="00F6069B">
              <w:rPr>
                <w:rFonts w:cs="Arial"/>
                <w:sz w:val="20"/>
                <w:szCs w:val="20"/>
              </w:rPr>
              <w:t>59</w:t>
            </w:r>
          </w:p>
        </w:tc>
        <w:tc>
          <w:tcPr>
            <w:tcW w:w="5954" w:type="dxa"/>
            <w:vAlign w:val="center"/>
          </w:tcPr>
          <w:p w14:paraId="1D83D565" w14:textId="5645A6AC" w:rsidR="007C2D42" w:rsidRPr="00F6069B" w:rsidRDefault="007C2D42" w:rsidP="00D70812">
            <w:pPr>
              <w:spacing w:before="40" w:after="40"/>
              <w:rPr>
                <w:rFonts w:cs="Arial"/>
                <w:sz w:val="20"/>
                <w:szCs w:val="20"/>
              </w:rPr>
            </w:pPr>
            <w:r w:rsidRPr="00F6069B">
              <w:rPr>
                <w:rFonts w:cs="Arial"/>
                <w:sz w:val="20"/>
                <w:szCs w:val="20"/>
              </w:rPr>
              <w:t>Jinan City Zhangqiu District Economic and Information Technology Bureau 2017 energy-saving advanced enterprise incentives</w:t>
            </w:r>
          </w:p>
        </w:tc>
        <w:tc>
          <w:tcPr>
            <w:tcW w:w="1843" w:type="dxa"/>
            <w:vAlign w:val="center"/>
          </w:tcPr>
          <w:p w14:paraId="659E57C2" w14:textId="07CC7172" w:rsidR="007C2D42" w:rsidRPr="00F6069B" w:rsidRDefault="007C2D42" w:rsidP="00D70812">
            <w:pPr>
              <w:spacing w:before="40" w:after="40"/>
              <w:jc w:val="center"/>
              <w:rPr>
                <w:rFonts w:cs="Arial"/>
                <w:sz w:val="20"/>
                <w:szCs w:val="20"/>
              </w:rPr>
            </w:pPr>
            <w:r w:rsidRPr="00F6069B">
              <w:rPr>
                <w:rFonts w:cs="Arial"/>
                <w:sz w:val="20"/>
                <w:szCs w:val="20"/>
              </w:rPr>
              <w:t>Grant</w:t>
            </w:r>
          </w:p>
        </w:tc>
      </w:tr>
      <w:tr w:rsidR="007C2D42" w:rsidRPr="0073471C" w14:paraId="5B009BBD" w14:textId="77777777" w:rsidTr="00D70812">
        <w:tc>
          <w:tcPr>
            <w:tcW w:w="1129" w:type="dxa"/>
            <w:vAlign w:val="center"/>
          </w:tcPr>
          <w:p w14:paraId="6965828B" w14:textId="6A263705" w:rsidR="007C2D42" w:rsidRPr="00F6069B" w:rsidRDefault="007C2D42" w:rsidP="00D70812">
            <w:pPr>
              <w:spacing w:before="40" w:after="40"/>
              <w:jc w:val="center"/>
              <w:rPr>
                <w:rFonts w:cs="Arial"/>
                <w:sz w:val="20"/>
                <w:szCs w:val="20"/>
              </w:rPr>
            </w:pPr>
            <w:r w:rsidRPr="00F6069B">
              <w:rPr>
                <w:rFonts w:cs="Arial"/>
                <w:sz w:val="20"/>
                <w:szCs w:val="20"/>
              </w:rPr>
              <w:t>60</w:t>
            </w:r>
          </w:p>
        </w:tc>
        <w:tc>
          <w:tcPr>
            <w:tcW w:w="5954" w:type="dxa"/>
            <w:vAlign w:val="center"/>
          </w:tcPr>
          <w:p w14:paraId="764DF538" w14:textId="33A48306" w:rsidR="007C2D42" w:rsidRPr="00F6069B" w:rsidRDefault="007C2D42" w:rsidP="00D70812">
            <w:pPr>
              <w:spacing w:before="40" w:after="40"/>
              <w:rPr>
                <w:rFonts w:cs="Arial"/>
                <w:sz w:val="20"/>
                <w:szCs w:val="20"/>
              </w:rPr>
            </w:pPr>
            <w:r w:rsidRPr="00F6069B">
              <w:rPr>
                <w:rFonts w:cs="Arial"/>
                <w:sz w:val="20"/>
                <w:szCs w:val="20"/>
              </w:rPr>
              <w:t>Shandong Provincial Intellectual Property Office the first batch of patent funding in Shandong Province in 2018</w:t>
            </w:r>
          </w:p>
        </w:tc>
        <w:tc>
          <w:tcPr>
            <w:tcW w:w="1843" w:type="dxa"/>
            <w:vAlign w:val="center"/>
          </w:tcPr>
          <w:p w14:paraId="27C566AC" w14:textId="206138E9" w:rsidR="007C2D42" w:rsidRPr="00F6069B" w:rsidRDefault="007C2D42" w:rsidP="00D70812">
            <w:pPr>
              <w:spacing w:before="40" w:after="40"/>
              <w:jc w:val="center"/>
              <w:rPr>
                <w:rFonts w:cs="Arial"/>
                <w:sz w:val="20"/>
                <w:szCs w:val="20"/>
              </w:rPr>
            </w:pPr>
            <w:r w:rsidRPr="00F6069B">
              <w:rPr>
                <w:rFonts w:cs="Arial"/>
                <w:sz w:val="20"/>
                <w:szCs w:val="20"/>
              </w:rPr>
              <w:t>Grant</w:t>
            </w:r>
          </w:p>
        </w:tc>
      </w:tr>
      <w:tr w:rsidR="007C2D42" w:rsidRPr="0073471C" w14:paraId="2F803085" w14:textId="77777777" w:rsidTr="00D70812">
        <w:tc>
          <w:tcPr>
            <w:tcW w:w="1129" w:type="dxa"/>
            <w:vAlign w:val="center"/>
          </w:tcPr>
          <w:p w14:paraId="158C580D" w14:textId="4A9EF44A" w:rsidR="007C2D42" w:rsidRPr="00F6069B" w:rsidRDefault="007C2D42" w:rsidP="00D70812">
            <w:pPr>
              <w:spacing w:before="40" w:after="40"/>
              <w:jc w:val="center"/>
              <w:rPr>
                <w:rFonts w:cs="Arial"/>
                <w:sz w:val="20"/>
                <w:szCs w:val="20"/>
              </w:rPr>
            </w:pPr>
            <w:r w:rsidRPr="00F6069B">
              <w:rPr>
                <w:rFonts w:cs="Arial"/>
                <w:sz w:val="20"/>
                <w:szCs w:val="20"/>
              </w:rPr>
              <w:t>61</w:t>
            </w:r>
          </w:p>
        </w:tc>
        <w:tc>
          <w:tcPr>
            <w:tcW w:w="5954" w:type="dxa"/>
            <w:vAlign w:val="center"/>
          </w:tcPr>
          <w:p w14:paraId="441AA947" w14:textId="65109571" w:rsidR="007C2D42" w:rsidRPr="00F6069B" w:rsidRDefault="007C2D42" w:rsidP="00D70812">
            <w:pPr>
              <w:spacing w:before="40" w:after="40"/>
              <w:rPr>
                <w:rFonts w:cs="Arial"/>
                <w:sz w:val="20"/>
                <w:szCs w:val="20"/>
              </w:rPr>
            </w:pPr>
            <w:r w:rsidRPr="00F6069B">
              <w:rPr>
                <w:rFonts w:cs="Arial"/>
                <w:sz w:val="20"/>
                <w:szCs w:val="20"/>
              </w:rPr>
              <w:t>The Zhangqiu District Finance Bureau of Jinan City funds for the promotion of key products of leading enterprises in Jinan City in 2018.</w:t>
            </w:r>
          </w:p>
        </w:tc>
        <w:tc>
          <w:tcPr>
            <w:tcW w:w="1843" w:type="dxa"/>
            <w:vAlign w:val="center"/>
          </w:tcPr>
          <w:p w14:paraId="4DDCED15" w14:textId="72AB41D6" w:rsidR="007C2D42" w:rsidRPr="00F6069B" w:rsidRDefault="007C2D42" w:rsidP="00D70812">
            <w:pPr>
              <w:spacing w:before="40" w:after="40"/>
              <w:jc w:val="center"/>
              <w:rPr>
                <w:rFonts w:cs="Arial"/>
                <w:sz w:val="20"/>
                <w:szCs w:val="20"/>
              </w:rPr>
            </w:pPr>
            <w:r w:rsidRPr="00F6069B">
              <w:rPr>
                <w:rFonts w:cs="Arial"/>
                <w:sz w:val="20"/>
                <w:szCs w:val="20"/>
              </w:rPr>
              <w:t>Grant</w:t>
            </w:r>
          </w:p>
        </w:tc>
      </w:tr>
      <w:tr w:rsidR="00F6069B" w:rsidRPr="0073471C" w14:paraId="53ADFA25" w14:textId="77777777" w:rsidTr="00D70812">
        <w:tc>
          <w:tcPr>
            <w:tcW w:w="1129" w:type="dxa"/>
            <w:vAlign w:val="center"/>
          </w:tcPr>
          <w:p w14:paraId="0713CE7D" w14:textId="54E07F94" w:rsidR="00F6069B" w:rsidRPr="00F6069B" w:rsidRDefault="00F6069B" w:rsidP="00D70812">
            <w:pPr>
              <w:spacing w:before="40" w:after="40"/>
              <w:jc w:val="center"/>
              <w:rPr>
                <w:rFonts w:cs="Arial"/>
                <w:sz w:val="20"/>
                <w:szCs w:val="20"/>
              </w:rPr>
            </w:pPr>
            <w:r w:rsidRPr="00F6069B">
              <w:rPr>
                <w:rFonts w:cs="Arial"/>
                <w:sz w:val="20"/>
                <w:szCs w:val="20"/>
              </w:rPr>
              <w:t>62</w:t>
            </w:r>
          </w:p>
        </w:tc>
        <w:tc>
          <w:tcPr>
            <w:tcW w:w="5954" w:type="dxa"/>
            <w:vAlign w:val="center"/>
          </w:tcPr>
          <w:p w14:paraId="1DE53886" w14:textId="35F7F6D0" w:rsidR="00F6069B" w:rsidRPr="00F6069B" w:rsidRDefault="00F6069B" w:rsidP="00D70812">
            <w:pPr>
              <w:spacing w:before="40" w:after="40"/>
              <w:rPr>
                <w:rFonts w:cs="Arial"/>
                <w:sz w:val="20"/>
                <w:szCs w:val="20"/>
              </w:rPr>
            </w:pPr>
            <w:r w:rsidRPr="00F6069B">
              <w:rPr>
                <w:rFonts w:cs="Arial"/>
                <w:sz w:val="20"/>
                <w:szCs w:val="20"/>
              </w:rPr>
              <w:t>Jinan City Zhangqiu District Science and Technology Bureau the third batch of Jinan outstanding innovation team subsidies</w:t>
            </w:r>
          </w:p>
        </w:tc>
        <w:tc>
          <w:tcPr>
            <w:tcW w:w="1843" w:type="dxa"/>
            <w:vAlign w:val="center"/>
          </w:tcPr>
          <w:p w14:paraId="7DB63F79" w14:textId="26AA5E44" w:rsidR="00F6069B" w:rsidRPr="00F6069B" w:rsidRDefault="00F6069B" w:rsidP="00D70812">
            <w:pPr>
              <w:spacing w:before="40" w:after="40"/>
              <w:jc w:val="center"/>
              <w:rPr>
                <w:rFonts w:cs="Arial"/>
                <w:sz w:val="20"/>
                <w:szCs w:val="20"/>
              </w:rPr>
            </w:pPr>
            <w:r w:rsidRPr="00F6069B">
              <w:rPr>
                <w:rFonts w:cs="Arial"/>
                <w:sz w:val="20"/>
                <w:szCs w:val="20"/>
              </w:rPr>
              <w:t>Grant</w:t>
            </w:r>
          </w:p>
        </w:tc>
      </w:tr>
      <w:tr w:rsidR="00F6069B" w:rsidRPr="0073471C" w14:paraId="671129F0" w14:textId="77777777" w:rsidTr="00D70812">
        <w:tc>
          <w:tcPr>
            <w:tcW w:w="1129" w:type="dxa"/>
            <w:vAlign w:val="center"/>
          </w:tcPr>
          <w:p w14:paraId="22788784" w14:textId="7ECCE892" w:rsidR="00F6069B" w:rsidRPr="00F6069B" w:rsidRDefault="00F6069B" w:rsidP="00D70812">
            <w:pPr>
              <w:spacing w:before="40" w:after="40"/>
              <w:jc w:val="center"/>
              <w:rPr>
                <w:rFonts w:cs="Arial"/>
                <w:sz w:val="20"/>
                <w:szCs w:val="20"/>
              </w:rPr>
            </w:pPr>
            <w:r w:rsidRPr="00F6069B">
              <w:rPr>
                <w:rFonts w:cs="Arial"/>
                <w:sz w:val="20"/>
                <w:szCs w:val="20"/>
              </w:rPr>
              <w:t>63</w:t>
            </w:r>
          </w:p>
        </w:tc>
        <w:tc>
          <w:tcPr>
            <w:tcW w:w="5954" w:type="dxa"/>
            <w:vAlign w:val="center"/>
          </w:tcPr>
          <w:p w14:paraId="04F39A83" w14:textId="36D71F70" w:rsidR="00F6069B" w:rsidRPr="00F6069B" w:rsidRDefault="00F6069B" w:rsidP="00D70812">
            <w:pPr>
              <w:spacing w:before="40" w:after="40"/>
              <w:rPr>
                <w:rFonts w:cs="Arial"/>
                <w:sz w:val="20"/>
                <w:szCs w:val="20"/>
              </w:rPr>
            </w:pPr>
            <w:r w:rsidRPr="00F6069B">
              <w:rPr>
                <w:rFonts w:cs="Arial"/>
                <w:sz w:val="20"/>
                <w:szCs w:val="20"/>
              </w:rPr>
              <w:t>Jinan City Zhangqiu District Market Supervision Administration rewards</w:t>
            </w:r>
          </w:p>
        </w:tc>
        <w:tc>
          <w:tcPr>
            <w:tcW w:w="1843" w:type="dxa"/>
            <w:vAlign w:val="center"/>
          </w:tcPr>
          <w:p w14:paraId="107B58FA" w14:textId="57A3FA28" w:rsidR="00F6069B" w:rsidRPr="00F6069B" w:rsidRDefault="00F6069B" w:rsidP="00D70812">
            <w:pPr>
              <w:spacing w:before="40" w:after="40"/>
              <w:jc w:val="center"/>
              <w:rPr>
                <w:rFonts w:cs="Arial"/>
                <w:sz w:val="20"/>
                <w:szCs w:val="20"/>
              </w:rPr>
            </w:pPr>
            <w:r w:rsidRPr="00F6069B">
              <w:rPr>
                <w:rFonts w:cs="Arial"/>
                <w:sz w:val="20"/>
                <w:szCs w:val="20"/>
              </w:rPr>
              <w:t>Grant</w:t>
            </w:r>
          </w:p>
        </w:tc>
      </w:tr>
      <w:tr w:rsidR="00F6069B" w:rsidRPr="0073471C" w14:paraId="41230609" w14:textId="77777777" w:rsidTr="00D70812">
        <w:tc>
          <w:tcPr>
            <w:tcW w:w="1129" w:type="dxa"/>
            <w:vAlign w:val="center"/>
          </w:tcPr>
          <w:p w14:paraId="265392FE" w14:textId="0266F484" w:rsidR="00F6069B" w:rsidRPr="00F6069B" w:rsidRDefault="00F6069B" w:rsidP="00D70812">
            <w:pPr>
              <w:spacing w:before="40" w:after="40"/>
              <w:jc w:val="center"/>
              <w:rPr>
                <w:rFonts w:cs="Arial"/>
                <w:sz w:val="20"/>
                <w:szCs w:val="20"/>
              </w:rPr>
            </w:pPr>
            <w:r w:rsidRPr="00F6069B">
              <w:rPr>
                <w:rFonts w:cs="Arial"/>
                <w:sz w:val="20"/>
                <w:szCs w:val="20"/>
              </w:rPr>
              <w:t>64</w:t>
            </w:r>
          </w:p>
        </w:tc>
        <w:tc>
          <w:tcPr>
            <w:tcW w:w="5954" w:type="dxa"/>
            <w:vAlign w:val="center"/>
          </w:tcPr>
          <w:p w14:paraId="6F3ADBE8" w14:textId="1CEDD90D" w:rsidR="00F6069B" w:rsidRPr="00F6069B" w:rsidRDefault="00F6069B" w:rsidP="00D70812">
            <w:pPr>
              <w:spacing w:before="40" w:after="40"/>
              <w:rPr>
                <w:rFonts w:cs="Arial"/>
                <w:sz w:val="20"/>
                <w:szCs w:val="20"/>
              </w:rPr>
            </w:pPr>
            <w:r w:rsidRPr="00F6069B">
              <w:rPr>
                <w:rFonts w:cs="Arial"/>
                <w:sz w:val="20"/>
                <w:szCs w:val="20"/>
              </w:rPr>
              <w:t>Jinan Intellectual Property Office patent grants</w:t>
            </w:r>
          </w:p>
        </w:tc>
        <w:tc>
          <w:tcPr>
            <w:tcW w:w="1843" w:type="dxa"/>
            <w:vAlign w:val="center"/>
          </w:tcPr>
          <w:p w14:paraId="401357FB" w14:textId="73ED7B80" w:rsidR="00F6069B" w:rsidRPr="00F6069B" w:rsidRDefault="00F6069B" w:rsidP="00D70812">
            <w:pPr>
              <w:spacing w:before="40" w:after="40"/>
              <w:jc w:val="center"/>
              <w:rPr>
                <w:rFonts w:cs="Arial"/>
                <w:sz w:val="20"/>
                <w:szCs w:val="20"/>
              </w:rPr>
            </w:pPr>
            <w:r w:rsidRPr="00F6069B">
              <w:rPr>
                <w:rFonts w:cs="Arial"/>
                <w:sz w:val="20"/>
                <w:szCs w:val="20"/>
              </w:rPr>
              <w:t>Grant</w:t>
            </w:r>
          </w:p>
        </w:tc>
      </w:tr>
      <w:tr w:rsidR="00F6069B" w:rsidRPr="0073471C" w14:paraId="3D95051A" w14:textId="77777777" w:rsidTr="00D70812">
        <w:tc>
          <w:tcPr>
            <w:tcW w:w="1129" w:type="dxa"/>
            <w:vAlign w:val="center"/>
          </w:tcPr>
          <w:p w14:paraId="411AE966" w14:textId="009FE1F9" w:rsidR="00F6069B" w:rsidRPr="00F6069B" w:rsidRDefault="00F6069B" w:rsidP="00D70812">
            <w:pPr>
              <w:spacing w:before="40" w:after="40"/>
              <w:jc w:val="center"/>
              <w:rPr>
                <w:rFonts w:cs="Arial"/>
                <w:sz w:val="20"/>
                <w:szCs w:val="20"/>
              </w:rPr>
            </w:pPr>
            <w:r w:rsidRPr="00F6069B">
              <w:rPr>
                <w:rFonts w:cs="Arial"/>
                <w:sz w:val="20"/>
                <w:szCs w:val="20"/>
              </w:rPr>
              <w:t>65</w:t>
            </w:r>
          </w:p>
        </w:tc>
        <w:tc>
          <w:tcPr>
            <w:tcW w:w="5954" w:type="dxa"/>
            <w:vAlign w:val="center"/>
          </w:tcPr>
          <w:p w14:paraId="4078B46A" w14:textId="17D499B0" w:rsidR="00F6069B" w:rsidRPr="00F6069B" w:rsidRDefault="00F6069B" w:rsidP="00D70812">
            <w:pPr>
              <w:spacing w:before="40" w:after="40"/>
              <w:rPr>
                <w:rFonts w:cs="Arial"/>
                <w:sz w:val="20"/>
                <w:szCs w:val="20"/>
              </w:rPr>
            </w:pPr>
            <w:r w:rsidRPr="00F6069B">
              <w:rPr>
                <w:rFonts w:cs="Arial"/>
                <w:sz w:val="20"/>
                <w:szCs w:val="20"/>
              </w:rPr>
              <w:t>Jinan City Zhangqiu District Science and Technology Bureau project subsidies</w:t>
            </w:r>
          </w:p>
        </w:tc>
        <w:tc>
          <w:tcPr>
            <w:tcW w:w="1843" w:type="dxa"/>
            <w:vAlign w:val="center"/>
          </w:tcPr>
          <w:p w14:paraId="71AE0F7C" w14:textId="5B1166E6" w:rsidR="00F6069B" w:rsidRPr="00F6069B" w:rsidRDefault="00F6069B" w:rsidP="00D70812">
            <w:pPr>
              <w:spacing w:before="40" w:after="40"/>
              <w:jc w:val="center"/>
              <w:rPr>
                <w:rFonts w:cs="Arial"/>
                <w:sz w:val="20"/>
                <w:szCs w:val="20"/>
              </w:rPr>
            </w:pPr>
            <w:r w:rsidRPr="00F6069B">
              <w:rPr>
                <w:rFonts w:cs="Arial"/>
                <w:sz w:val="20"/>
                <w:szCs w:val="20"/>
              </w:rPr>
              <w:t>Grant</w:t>
            </w:r>
          </w:p>
        </w:tc>
      </w:tr>
      <w:tr w:rsidR="00F6069B" w:rsidRPr="0073471C" w14:paraId="796943D8" w14:textId="77777777" w:rsidTr="00D70812">
        <w:tc>
          <w:tcPr>
            <w:tcW w:w="1129" w:type="dxa"/>
            <w:vAlign w:val="center"/>
          </w:tcPr>
          <w:p w14:paraId="283BB65C" w14:textId="71C65ACE" w:rsidR="00F6069B" w:rsidRPr="00F6069B" w:rsidRDefault="00F6069B" w:rsidP="00D70812">
            <w:pPr>
              <w:spacing w:before="40" w:after="40"/>
              <w:jc w:val="center"/>
              <w:rPr>
                <w:rFonts w:cs="Arial"/>
                <w:sz w:val="20"/>
                <w:szCs w:val="20"/>
              </w:rPr>
            </w:pPr>
            <w:r w:rsidRPr="00F6069B">
              <w:rPr>
                <w:rFonts w:cs="Arial"/>
                <w:sz w:val="20"/>
                <w:szCs w:val="20"/>
              </w:rPr>
              <w:t>66</w:t>
            </w:r>
          </w:p>
        </w:tc>
        <w:tc>
          <w:tcPr>
            <w:tcW w:w="5954" w:type="dxa"/>
            <w:vAlign w:val="center"/>
          </w:tcPr>
          <w:p w14:paraId="15CFB4AD" w14:textId="39B793E4" w:rsidR="00F6069B" w:rsidRPr="00F6069B" w:rsidRDefault="00F6069B" w:rsidP="00D70812">
            <w:pPr>
              <w:spacing w:before="40" w:after="40"/>
              <w:rPr>
                <w:rFonts w:cs="Arial"/>
                <w:sz w:val="20"/>
                <w:szCs w:val="20"/>
              </w:rPr>
            </w:pPr>
            <w:r w:rsidRPr="00F6069B">
              <w:rPr>
                <w:rFonts w:cs="Arial"/>
                <w:sz w:val="20"/>
                <w:szCs w:val="20"/>
              </w:rPr>
              <w:t>Jinan City Zhangqiu District Economic and Information Bureau rewards</w:t>
            </w:r>
          </w:p>
        </w:tc>
        <w:tc>
          <w:tcPr>
            <w:tcW w:w="1843" w:type="dxa"/>
            <w:vAlign w:val="center"/>
          </w:tcPr>
          <w:p w14:paraId="5C530EBD" w14:textId="19318CA6" w:rsidR="00F6069B" w:rsidRPr="00F6069B" w:rsidRDefault="00F6069B" w:rsidP="00D70812">
            <w:pPr>
              <w:spacing w:before="40" w:after="40"/>
              <w:jc w:val="center"/>
              <w:rPr>
                <w:rFonts w:cs="Arial"/>
                <w:sz w:val="20"/>
                <w:szCs w:val="20"/>
              </w:rPr>
            </w:pPr>
            <w:r w:rsidRPr="00F6069B">
              <w:rPr>
                <w:rFonts w:cs="Arial"/>
                <w:sz w:val="20"/>
                <w:szCs w:val="20"/>
              </w:rPr>
              <w:t>Grant</w:t>
            </w:r>
          </w:p>
        </w:tc>
      </w:tr>
      <w:tr w:rsidR="00F6069B" w:rsidRPr="0073471C" w14:paraId="267D3218" w14:textId="77777777" w:rsidTr="00D70812">
        <w:tc>
          <w:tcPr>
            <w:tcW w:w="1129" w:type="dxa"/>
            <w:vAlign w:val="center"/>
          </w:tcPr>
          <w:p w14:paraId="70AA8533" w14:textId="7EA3A7E3" w:rsidR="00F6069B" w:rsidRPr="00F6069B" w:rsidRDefault="00F6069B" w:rsidP="00D70812">
            <w:pPr>
              <w:spacing w:before="40" w:after="40"/>
              <w:jc w:val="center"/>
              <w:rPr>
                <w:rFonts w:cs="Arial"/>
                <w:sz w:val="20"/>
                <w:szCs w:val="20"/>
              </w:rPr>
            </w:pPr>
            <w:r w:rsidRPr="00F6069B">
              <w:rPr>
                <w:rFonts w:cs="Arial"/>
                <w:sz w:val="20"/>
                <w:szCs w:val="20"/>
              </w:rPr>
              <w:t>67</w:t>
            </w:r>
          </w:p>
        </w:tc>
        <w:tc>
          <w:tcPr>
            <w:tcW w:w="5954" w:type="dxa"/>
            <w:vAlign w:val="center"/>
          </w:tcPr>
          <w:p w14:paraId="58C4F833" w14:textId="526B234A" w:rsidR="00F6069B" w:rsidRPr="00F6069B" w:rsidRDefault="00F6069B" w:rsidP="00D70812">
            <w:pPr>
              <w:spacing w:before="40" w:after="40"/>
              <w:rPr>
                <w:rFonts w:cs="Arial"/>
                <w:sz w:val="20"/>
                <w:szCs w:val="20"/>
              </w:rPr>
            </w:pPr>
            <w:r w:rsidRPr="00F6069B">
              <w:rPr>
                <w:rFonts w:cs="Arial"/>
                <w:sz w:val="20"/>
                <w:szCs w:val="20"/>
              </w:rPr>
              <w:t>Jinan City Zhangqiu District Human Resources and Social Security Bureau support funds</w:t>
            </w:r>
          </w:p>
        </w:tc>
        <w:tc>
          <w:tcPr>
            <w:tcW w:w="1843" w:type="dxa"/>
            <w:vAlign w:val="center"/>
          </w:tcPr>
          <w:p w14:paraId="1772B457" w14:textId="466DA43A" w:rsidR="00F6069B" w:rsidRPr="00F6069B" w:rsidRDefault="00F6069B" w:rsidP="00D70812">
            <w:pPr>
              <w:spacing w:before="40" w:after="40"/>
              <w:jc w:val="center"/>
              <w:rPr>
                <w:rFonts w:cs="Arial"/>
                <w:sz w:val="20"/>
                <w:szCs w:val="20"/>
              </w:rPr>
            </w:pPr>
            <w:r w:rsidRPr="00F6069B">
              <w:rPr>
                <w:rFonts w:cs="Arial"/>
                <w:sz w:val="20"/>
                <w:szCs w:val="20"/>
              </w:rPr>
              <w:t>Grant</w:t>
            </w:r>
          </w:p>
        </w:tc>
      </w:tr>
      <w:tr w:rsidR="00F6069B" w:rsidRPr="0073471C" w14:paraId="3430A6B8" w14:textId="77777777" w:rsidTr="00D70812">
        <w:tc>
          <w:tcPr>
            <w:tcW w:w="1129" w:type="dxa"/>
            <w:vAlign w:val="center"/>
          </w:tcPr>
          <w:p w14:paraId="35E67198" w14:textId="60B37619" w:rsidR="00F6069B" w:rsidRPr="00F6069B" w:rsidRDefault="00F6069B" w:rsidP="00D70812">
            <w:pPr>
              <w:spacing w:before="40" w:after="40"/>
              <w:jc w:val="center"/>
              <w:rPr>
                <w:rFonts w:cs="Arial"/>
                <w:sz w:val="20"/>
                <w:szCs w:val="20"/>
              </w:rPr>
            </w:pPr>
            <w:r w:rsidRPr="00F6069B">
              <w:rPr>
                <w:rFonts w:cs="Arial"/>
                <w:sz w:val="20"/>
                <w:szCs w:val="20"/>
              </w:rPr>
              <w:lastRenderedPageBreak/>
              <w:t>68</w:t>
            </w:r>
          </w:p>
        </w:tc>
        <w:tc>
          <w:tcPr>
            <w:tcW w:w="5954" w:type="dxa"/>
            <w:vAlign w:val="center"/>
          </w:tcPr>
          <w:p w14:paraId="64A0B58C" w14:textId="03130DBA" w:rsidR="00F6069B" w:rsidRPr="00F6069B" w:rsidRDefault="00F6069B" w:rsidP="00D70812">
            <w:pPr>
              <w:spacing w:before="40" w:after="40"/>
              <w:rPr>
                <w:rFonts w:cs="Arial"/>
                <w:sz w:val="20"/>
                <w:szCs w:val="20"/>
              </w:rPr>
            </w:pPr>
            <w:r w:rsidRPr="00F6069B">
              <w:rPr>
                <w:rFonts w:cs="Arial"/>
                <w:sz w:val="20"/>
                <w:szCs w:val="20"/>
              </w:rPr>
              <w:t>Jinan Intellectual Property Office patent subsidy</w:t>
            </w:r>
          </w:p>
        </w:tc>
        <w:tc>
          <w:tcPr>
            <w:tcW w:w="1843" w:type="dxa"/>
            <w:vAlign w:val="center"/>
          </w:tcPr>
          <w:p w14:paraId="0461BA31" w14:textId="7B31CAD2" w:rsidR="00F6069B" w:rsidRPr="00F6069B" w:rsidRDefault="00F6069B" w:rsidP="00D70812">
            <w:pPr>
              <w:spacing w:before="40" w:after="40"/>
              <w:jc w:val="center"/>
              <w:rPr>
                <w:rFonts w:cs="Arial"/>
                <w:sz w:val="20"/>
                <w:szCs w:val="20"/>
              </w:rPr>
            </w:pPr>
            <w:r w:rsidRPr="00F6069B">
              <w:rPr>
                <w:rFonts w:cs="Arial"/>
                <w:sz w:val="20"/>
                <w:szCs w:val="20"/>
              </w:rPr>
              <w:t>Grant</w:t>
            </w:r>
          </w:p>
        </w:tc>
      </w:tr>
      <w:tr w:rsidR="00F6069B" w:rsidRPr="0073471C" w14:paraId="5338B9DC" w14:textId="77777777" w:rsidTr="00D70812">
        <w:tc>
          <w:tcPr>
            <w:tcW w:w="1129" w:type="dxa"/>
            <w:vAlign w:val="center"/>
          </w:tcPr>
          <w:p w14:paraId="5458AC6A" w14:textId="71D8649D" w:rsidR="00F6069B" w:rsidRPr="00F6069B" w:rsidRDefault="00F6069B" w:rsidP="00D70812">
            <w:pPr>
              <w:spacing w:before="40" w:after="40"/>
              <w:jc w:val="center"/>
              <w:rPr>
                <w:rFonts w:cs="Arial"/>
                <w:sz w:val="20"/>
                <w:szCs w:val="20"/>
              </w:rPr>
            </w:pPr>
            <w:r w:rsidRPr="00F6069B">
              <w:rPr>
                <w:rFonts w:cs="Arial"/>
                <w:sz w:val="20"/>
                <w:szCs w:val="20"/>
              </w:rPr>
              <w:t>69</w:t>
            </w:r>
          </w:p>
        </w:tc>
        <w:tc>
          <w:tcPr>
            <w:tcW w:w="5954" w:type="dxa"/>
            <w:vAlign w:val="center"/>
          </w:tcPr>
          <w:p w14:paraId="68DB4F93" w14:textId="3C3AEFC4" w:rsidR="00F6069B" w:rsidRPr="00F6069B" w:rsidRDefault="00F6069B" w:rsidP="00D70812">
            <w:pPr>
              <w:spacing w:before="40" w:after="40"/>
              <w:rPr>
                <w:rFonts w:cs="Arial"/>
                <w:sz w:val="20"/>
                <w:szCs w:val="20"/>
              </w:rPr>
            </w:pPr>
            <w:r w:rsidRPr="00F6069B">
              <w:rPr>
                <w:rFonts w:cs="Arial"/>
                <w:sz w:val="20"/>
                <w:szCs w:val="20"/>
              </w:rPr>
              <w:t xml:space="preserve">Shandong Mingshui Economic Development Zone Management Committee Infrastructure Construction Subsidy </w:t>
            </w:r>
          </w:p>
        </w:tc>
        <w:tc>
          <w:tcPr>
            <w:tcW w:w="1843" w:type="dxa"/>
            <w:vAlign w:val="center"/>
          </w:tcPr>
          <w:p w14:paraId="408897EA" w14:textId="06067911" w:rsidR="00F6069B" w:rsidRPr="00F6069B" w:rsidRDefault="00F6069B" w:rsidP="00D70812">
            <w:pPr>
              <w:spacing w:before="40" w:after="40"/>
              <w:jc w:val="center"/>
              <w:rPr>
                <w:rFonts w:cs="Arial"/>
                <w:sz w:val="20"/>
                <w:szCs w:val="20"/>
              </w:rPr>
            </w:pPr>
            <w:r w:rsidRPr="00F6069B">
              <w:rPr>
                <w:rFonts w:cs="Arial"/>
                <w:sz w:val="20"/>
                <w:szCs w:val="20"/>
              </w:rPr>
              <w:t>Grant</w:t>
            </w:r>
          </w:p>
        </w:tc>
      </w:tr>
      <w:tr w:rsidR="00F6069B" w:rsidRPr="0073471C" w14:paraId="03F4EBE1" w14:textId="77777777" w:rsidTr="00D70812">
        <w:tc>
          <w:tcPr>
            <w:tcW w:w="1129" w:type="dxa"/>
            <w:vAlign w:val="center"/>
          </w:tcPr>
          <w:p w14:paraId="0E93DD8C" w14:textId="4C7F39E9" w:rsidR="00F6069B" w:rsidRPr="00F6069B" w:rsidRDefault="00F6069B" w:rsidP="00D70812">
            <w:pPr>
              <w:spacing w:before="40" w:after="40"/>
              <w:jc w:val="center"/>
              <w:rPr>
                <w:rFonts w:cs="Arial"/>
                <w:sz w:val="20"/>
                <w:szCs w:val="20"/>
              </w:rPr>
            </w:pPr>
            <w:r w:rsidRPr="00F6069B">
              <w:rPr>
                <w:rFonts w:cs="Arial"/>
                <w:sz w:val="20"/>
                <w:szCs w:val="20"/>
              </w:rPr>
              <w:t>70</w:t>
            </w:r>
          </w:p>
        </w:tc>
        <w:tc>
          <w:tcPr>
            <w:tcW w:w="5954" w:type="dxa"/>
            <w:vAlign w:val="center"/>
          </w:tcPr>
          <w:p w14:paraId="59A70B91" w14:textId="2127D979" w:rsidR="00F6069B" w:rsidRPr="00F6069B" w:rsidRDefault="00F6069B" w:rsidP="00D70812">
            <w:pPr>
              <w:spacing w:before="40" w:after="40"/>
              <w:rPr>
                <w:rFonts w:cs="Arial"/>
                <w:sz w:val="20"/>
                <w:szCs w:val="20"/>
              </w:rPr>
            </w:pPr>
            <w:r w:rsidRPr="00F6069B">
              <w:rPr>
                <w:rFonts w:cs="Arial"/>
                <w:sz w:val="20"/>
                <w:szCs w:val="20"/>
              </w:rPr>
              <w:t>Shanming Water Economic and Technological Development Zone Management Committee project investment support funds</w:t>
            </w:r>
          </w:p>
        </w:tc>
        <w:tc>
          <w:tcPr>
            <w:tcW w:w="1843" w:type="dxa"/>
            <w:vAlign w:val="center"/>
          </w:tcPr>
          <w:p w14:paraId="78738CFE" w14:textId="32EDA58C" w:rsidR="00F6069B" w:rsidRPr="00F6069B" w:rsidRDefault="00F6069B" w:rsidP="00D70812">
            <w:pPr>
              <w:spacing w:before="40" w:after="40"/>
              <w:jc w:val="center"/>
              <w:rPr>
                <w:rFonts w:cs="Arial"/>
                <w:sz w:val="20"/>
                <w:szCs w:val="20"/>
              </w:rPr>
            </w:pPr>
            <w:r w:rsidRPr="00F6069B">
              <w:rPr>
                <w:rFonts w:cs="Arial"/>
                <w:sz w:val="20"/>
                <w:szCs w:val="20"/>
              </w:rPr>
              <w:t>Grant</w:t>
            </w:r>
          </w:p>
        </w:tc>
      </w:tr>
      <w:tr w:rsidR="00F6069B" w:rsidRPr="0073471C" w14:paraId="34A70E72" w14:textId="77777777" w:rsidTr="00D70812">
        <w:tc>
          <w:tcPr>
            <w:tcW w:w="1129" w:type="dxa"/>
            <w:vAlign w:val="center"/>
          </w:tcPr>
          <w:p w14:paraId="120381E9" w14:textId="05B0E3E7" w:rsidR="00F6069B" w:rsidRPr="00F6069B" w:rsidRDefault="00F6069B" w:rsidP="00D70812">
            <w:pPr>
              <w:spacing w:before="40" w:after="40"/>
              <w:jc w:val="center"/>
              <w:rPr>
                <w:rFonts w:cs="Arial"/>
                <w:sz w:val="20"/>
                <w:szCs w:val="20"/>
              </w:rPr>
            </w:pPr>
            <w:r w:rsidRPr="00F6069B">
              <w:rPr>
                <w:rFonts w:cs="Arial"/>
                <w:sz w:val="20"/>
                <w:szCs w:val="20"/>
              </w:rPr>
              <w:t>71</w:t>
            </w:r>
          </w:p>
        </w:tc>
        <w:tc>
          <w:tcPr>
            <w:tcW w:w="5954" w:type="dxa"/>
            <w:vAlign w:val="center"/>
          </w:tcPr>
          <w:p w14:paraId="2B9B720E" w14:textId="01390C46" w:rsidR="00F6069B" w:rsidRPr="00F6069B" w:rsidRDefault="00F6069B" w:rsidP="00D70812">
            <w:pPr>
              <w:spacing w:before="40" w:after="40"/>
              <w:rPr>
                <w:rFonts w:cs="Arial"/>
                <w:sz w:val="20"/>
                <w:szCs w:val="20"/>
              </w:rPr>
            </w:pPr>
            <w:r w:rsidRPr="00F6069B">
              <w:rPr>
                <w:rFonts w:cs="Arial"/>
                <w:sz w:val="20"/>
                <w:szCs w:val="20"/>
              </w:rPr>
              <w:t>Jinan City Zhangqiu District Science and Technology Bureau project subsidies</w:t>
            </w:r>
          </w:p>
        </w:tc>
        <w:tc>
          <w:tcPr>
            <w:tcW w:w="1843" w:type="dxa"/>
            <w:vAlign w:val="center"/>
          </w:tcPr>
          <w:p w14:paraId="05735596" w14:textId="77F98B6A" w:rsidR="00F6069B" w:rsidRPr="00F6069B" w:rsidRDefault="00F6069B" w:rsidP="00D70812">
            <w:pPr>
              <w:spacing w:before="40" w:after="40"/>
              <w:jc w:val="center"/>
              <w:rPr>
                <w:rFonts w:cs="Arial"/>
                <w:sz w:val="20"/>
                <w:szCs w:val="20"/>
              </w:rPr>
            </w:pPr>
            <w:r w:rsidRPr="00F6069B">
              <w:rPr>
                <w:rFonts w:cs="Arial"/>
                <w:sz w:val="20"/>
                <w:szCs w:val="20"/>
              </w:rPr>
              <w:t>Grant</w:t>
            </w:r>
          </w:p>
        </w:tc>
      </w:tr>
      <w:tr w:rsidR="00F6069B" w:rsidRPr="0073471C" w14:paraId="7E9E71B5" w14:textId="77777777" w:rsidTr="00D70812">
        <w:tc>
          <w:tcPr>
            <w:tcW w:w="1129" w:type="dxa"/>
            <w:vAlign w:val="center"/>
          </w:tcPr>
          <w:p w14:paraId="4B38FEB8" w14:textId="4CC1D37C" w:rsidR="00F6069B" w:rsidRPr="00F6069B" w:rsidRDefault="00F6069B" w:rsidP="00D70812">
            <w:pPr>
              <w:spacing w:before="40" w:after="40"/>
              <w:jc w:val="center"/>
              <w:rPr>
                <w:rFonts w:cs="Arial"/>
                <w:sz w:val="20"/>
                <w:szCs w:val="20"/>
              </w:rPr>
            </w:pPr>
            <w:r w:rsidRPr="00F6069B">
              <w:rPr>
                <w:rFonts w:cs="Arial"/>
                <w:sz w:val="20"/>
                <w:szCs w:val="20"/>
              </w:rPr>
              <w:t>72</w:t>
            </w:r>
          </w:p>
        </w:tc>
        <w:tc>
          <w:tcPr>
            <w:tcW w:w="5954" w:type="dxa"/>
            <w:vAlign w:val="center"/>
          </w:tcPr>
          <w:p w14:paraId="6490A8CA" w14:textId="2D428809" w:rsidR="00F6069B" w:rsidRPr="00F6069B" w:rsidRDefault="00F6069B" w:rsidP="00D70812">
            <w:pPr>
              <w:spacing w:before="40" w:after="40"/>
              <w:rPr>
                <w:rFonts w:cs="Arial"/>
                <w:sz w:val="20"/>
                <w:szCs w:val="20"/>
              </w:rPr>
            </w:pPr>
            <w:r w:rsidRPr="00F6069B">
              <w:rPr>
                <w:rFonts w:cs="Arial"/>
                <w:sz w:val="20"/>
                <w:szCs w:val="20"/>
              </w:rPr>
              <w:t>Jinzhuang Zhangqiu District Guanzhuang Sub-district Office corporate tax incentives</w:t>
            </w:r>
          </w:p>
        </w:tc>
        <w:tc>
          <w:tcPr>
            <w:tcW w:w="1843" w:type="dxa"/>
            <w:vAlign w:val="center"/>
          </w:tcPr>
          <w:p w14:paraId="1CA84652" w14:textId="69B3B4FC" w:rsidR="00F6069B" w:rsidRPr="00F6069B" w:rsidRDefault="00F6069B" w:rsidP="00D70812">
            <w:pPr>
              <w:spacing w:before="40" w:after="40"/>
              <w:jc w:val="center"/>
              <w:rPr>
                <w:rFonts w:cs="Arial"/>
                <w:sz w:val="20"/>
                <w:szCs w:val="20"/>
              </w:rPr>
            </w:pPr>
            <w:r w:rsidRPr="00F6069B">
              <w:rPr>
                <w:rFonts w:cs="Arial"/>
                <w:sz w:val="20"/>
                <w:szCs w:val="20"/>
              </w:rPr>
              <w:t>Tax</w:t>
            </w:r>
          </w:p>
        </w:tc>
      </w:tr>
      <w:tr w:rsidR="00F6069B" w:rsidRPr="0073471C" w14:paraId="45C4A905" w14:textId="77777777" w:rsidTr="00D70812">
        <w:tc>
          <w:tcPr>
            <w:tcW w:w="1129" w:type="dxa"/>
            <w:vAlign w:val="center"/>
          </w:tcPr>
          <w:p w14:paraId="3E1DDBCB" w14:textId="7B3BEEF5" w:rsidR="00F6069B" w:rsidRPr="00F6069B" w:rsidRDefault="00F6069B" w:rsidP="00D70812">
            <w:pPr>
              <w:spacing w:before="40" w:after="40"/>
              <w:jc w:val="center"/>
              <w:rPr>
                <w:rFonts w:cs="Arial"/>
                <w:sz w:val="20"/>
                <w:szCs w:val="20"/>
              </w:rPr>
            </w:pPr>
            <w:r w:rsidRPr="00F6069B">
              <w:rPr>
                <w:rFonts w:cs="Arial"/>
                <w:sz w:val="20"/>
                <w:szCs w:val="20"/>
              </w:rPr>
              <w:t>73</w:t>
            </w:r>
          </w:p>
        </w:tc>
        <w:tc>
          <w:tcPr>
            <w:tcW w:w="5954" w:type="dxa"/>
            <w:vAlign w:val="center"/>
          </w:tcPr>
          <w:p w14:paraId="1A85D197" w14:textId="4C5D546C" w:rsidR="00F6069B" w:rsidRPr="00F6069B" w:rsidRDefault="00F6069B" w:rsidP="00D70812">
            <w:pPr>
              <w:spacing w:before="40" w:after="40"/>
              <w:rPr>
                <w:rFonts w:cs="Arial"/>
                <w:sz w:val="20"/>
                <w:szCs w:val="20"/>
              </w:rPr>
            </w:pPr>
            <w:r w:rsidRPr="00F6069B">
              <w:rPr>
                <w:rFonts w:cs="Arial"/>
                <w:sz w:val="20"/>
                <w:szCs w:val="20"/>
              </w:rPr>
              <w:t>The Guanzhuang Sub-district Office of Zhangqiu District, Jinan City, the Party Construction Demonstration Support Fund</w:t>
            </w:r>
          </w:p>
        </w:tc>
        <w:tc>
          <w:tcPr>
            <w:tcW w:w="1843" w:type="dxa"/>
            <w:vAlign w:val="center"/>
          </w:tcPr>
          <w:p w14:paraId="1AC65557" w14:textId="4C672CE2" w:rsidR="00F6069B" w:rsidRPr="00F6069B" w:rsidRDefault="00F6069B" w:rsidP="00D70812">
            <w:pPr>
              <w:spacing w:before="40" w:after="40"/>
              <w:jc w:val="center"/>
              <w:rPr>
                <w:rFonts w:cs="Arial"/>
                <w:sz w:val="20"/>
                <w:szCs w:val="20"/>
              </w:rPr>
            </w:pPr>
            <w:r w:rsidRPr="00F6069B">
              <w:rPr>
                <w:rFonts w:cs="Arial"/>
                <w:sz w:val="20"/>
                <w:szCs w:val="20"/>
              </w:rPr>
              <w:t>Grant</w:t>
            </w:r>
          </w:p>
        </w:tc>
      </w:tr>
      <w:tr w:rsidR="00F6069B" w:rsidRPr="0073471C" w14:paraId="03FF7A73" w14:textId="77777777" w:rsidTr="00D70812">
        <w:tc>
          <w:tcPr>
            <w:tcW w:w="1129" w:type="dxa"/>
            <w:vAlign w:val="center"/>
          </w:tcPr>
          <w:p w14:paraId="16020845" w14:textId="3D460C6A" w:rsidR="00F6069B" w:rsidRPr="00F6069B" w:rsidRDefault="00F6069B" w:rsidP="00D70812">
            <w:pPr>
              <w:spacing w:before="40" w:after="40"/>
              <w:jc w:val="center"/>
              <w:rPr>
                <w:rFonts w:cs="Arial"/>
                <w:sz w:val="20"/>
                <w:szCs w:val="20"/>
              </w:rPr>
            </w:pPr>
            <w:r w:rsidRPr="00F6069B">
              <w:rPr>
                <w:rFonts w:cs="Arial"/>
                <w:sz w:val="20"/>
                <w:szCs w:val="20"/>
              </w:rPr>
              <w:t>74</w:t>
            </w:r>
          </w:p>
        </w:tc>
        <w:tc>
          <w:tcPr>
            <w:tcW w:w="5954" w:type="dxa"/>
            <w:vAlign w:val="center"/>
          </w:tcPr>
          <w:p w14:paraId="6703ED72" w14:textId="437D9D21" w:rsidR="00F6069B" w:rsidRPr="00F6069B" w:rsidRDefault="00F6069B" w:rsidP="00D70812">
            <w:pPr>
              <w:spacing w:before="40" w:after="40"/>
              <w:rPr>
                <w:rFonts w:cs="Arial"/>
                <w:sz w:val="20"/>
                <w:szCs w:val="20"/>
              </w:rPr>
            </w:pPr>
            <w:r w:rsidRPr="00F6069B">
              <w:rPr>
                <w:rFonts w:cs="Arial"/>
                <w:sz w:val="20"/>
                <w:szCs w:val="20"/>
              </w:rPr>
              <w:t>State Administration of Taxation Jinan City Zhangqiu District Taxation Bureau withholding income tax handling fee</w:t>
            </w:r>
          </w:p>
        </w:tc>
        <w:tc>
          <w:tcPr>
            <w:tcW w:w="1843" w:type="dxa"/>
            <w:vAlign w:val="center"/>
          </w:tcPr>
          <w:p w14:paraId="1CB918F7" w14:textId="2DA44B34" w:rsidR="00F6069B" w:rsidRPr="00F6069B" w:rsidRDefault="00F6069B" w:rsidP="00D70812">
            <w:pPr>
              <w:spacing w:before="40" w:after="40"/>
              <w:jc w:val="center"/>
              <w:rPr>
                <w:rFonts w:cs="Arial"/>
                <w:sz w:val="20"/>
                <w:szCs w:val="20"/>
              </w:rPr>
            </w:pPr>
            <w:r w:rsidRPr="00F6069B">
              <w:rPr>
                <w:rFonts w:cs="Arial"/>
                <w:sz w:val="20"/>
                <w:szCs w:val="20"/>
              </w:rPr>
              <w:t>Tax</w:t>
            </w:r>
          </w:p>
        </w:tc>
      </w:tr>
    </w:tbl>
    <w:p w14:paraId="23317628" w14:textId="77777777" w:rsidR="00CE6A69" w:rsidRDefault="00CE6A69" w:rsidP="00AC7B19">
      <w:pPr>
        <w:pStyle w:val="Heading2"/>
        <w:spacing w:before="240"/>
      </w:pPr>
      <w:bookmarkStart w:id="196" w:name="_Toc110590214"/>
      <w:r>
        <w:t xml:space="preserve">I-1 </w:t>
      </w:r>
      <w:r w:rsidR="000C77A0">
        <w:tab/>
      </w:r>
      <w:r w:rsidR="00A477D8">
        <w:t>General</w:t>
      </w:r>
      <w:bookmarkEnd w:id="196"/>
    </w:p>
    <w:p w14:paraId="3B8E9CBF" w14:textId="77777777" w:rsidR="00A477D8" w:rsidRDefault="00A477D8" w:rsidP="00A742B5">
      <w:pPr>
        <w:pStyle w:val="ListParagraph"/>
        <w:numPr>
          <w:ilvl w:val="0"/>
          <w:numId w:val="74"/>
        </w:numPr>
      </w:pPr>
      <w:r>
        <w:t>Complete the worksheet named “</w:t>
      </w:r>
      <w:r w:rsidR="00D7535F">
        <w:t xml:space="preserve">I-1 </w:t>
      </w:r>
      <w:r>
        <w:t>Company turnover”</w:t>
      </w:r>
    </w:p>
    <w:p w14:paraId="69201869" w14:textId="77777777" w:rsidR="00A477D8" w:rsidRDefault="00A477D8" w:rsidP="00A742B5">
      <w:pPr>
        <w:pStyle w:val="ListParagraph"/>
        <w:numPr>
          <w:ilvl w:val="0"/>
          <w:numId w:val="79"/>
        </w:numPr>
      </w:pPr>
      <w:r>
        <w:t xml:space="preserve">This worksheet is a table of the total company revenue over </w:t>
      </w:r>
      <w:r w:rsidR="00DF4FA8">
        <w:t>the period</w:t>
      </w:r>
      <w:r>
        <w:t xml:space="preserve"> and split into:</w:t>
      </w:r>
    </w:p>
    <w:p w14:paraId="0F5569DC" w14:textId="77777777" w:rsidR="00A477D8" w:rsidRDefault="00A477D8" w:rsidP="00A742B5">
      <w:pPr>
        <w:pStyle w:val="ListParagraph"/>
        <w:numPr>
          <w:ilvl w:val="1"/>
          <w:numId w:val="79"/>
        </w:numPr>
      </w:pPr>
      <w:r>
        <w:t>Total revenue for Australian sales, domestic sales and third country sales</w:t>
      </w:r>
    </w:p>
    <w:p w14:paraId="5ACADE1C" w14:textId="77777777" w:rsidR="00A477D8" w:rsidRDefault="00A477D8" w:rsidP="00A742B5">
      <w:pPr>
        <w:pStyle w:val="ListParagraph"/>
        <w:numPr>
          <w:ilvl w:val="1"/>
          <w:numId w:val="79"/>
        </w:numPr>
      </w:pPr>
      <w:r>
        <w:t>Revenue of the goods for Australian sales, domestic sales and third country sales</w:t>
      </w:r>
    </w:p>
    <w:p w14:paraId="33B7B310" w14:textId="77777777" w:rsidR="00A477D8" w:rsidRDefault="00A477D8" w:rsidP="00A742B5">
      <w:pPr>
        <w:pStyle w:val="ListParagraph"/>
        <w:numPr>
          <w:ilvl w:val="0"/>
          <w:numId w:val="79"/>
        </w:numPr>
      </w:pPr>
      <w:r>
        <w:t xml:space="preserve">You must provide this table in electronic format using the template provided. </w:t>
      </w:r>
    </w:p>
    <w:p w14:paraId="7FC41642" w14:textId="576CA8DD" w:rsidR="0024271C" w:rsidRPr="007B577E" w:rsidRDefault="00A477D8" w:rsidP="00A742B5">
      <w:pPr>
        <w:pStyle w:val="ListParagraph"/>
        <w:numPr>
          <w:ilvl w:val="0"/>
          <w:numId w:val="79"/>
        </w:numPr>
      </w:pPr>
      <w:r>
        <w:t xml:space="preserve">If you have used formulas to complete this worksheet, these formulas must be retained. </w:t>
      </w:r>
    </w:p>
    <w:p w14:paraId="2096D152" w14:textId="77777777" w:rsidR="00CE6A69" w:rsidRPr="0024271C" w:rsidRDefault="00CE6A69" w:rsidP="0024271C">
      <w:pPr>
        <w:pStyle w:val="ListParagraph"/>
        <w:ind w:left="360"/>
        <w:rPr>
          <w:rFonts w:cs="Arial"/>
          <w:bCs/>
          <w:szCs w:val="24"/>
          <w:lang w:eastAsia="en-AU"/>
        </w:rPr>
      </w:pPr>
    </w:p>
    <w:p w14:paraId="54E90DA1" w14:textId="244F5853" w:rsidR="00CE6A69" w:rsidRDefault="00CE6A69" w:rsidP="00CE6A69">
      <w:pPr>
        <w:pStyle w:val="Heading2"/>
      </w:pPr>
      <w:bookmarkStart w:id="197" w:name="_Toc110590215"/>
      <w:r>
        <w:t>I-</w:t>
      </w:r>
      <w:r w:rsidR="007B577E">
        <w:t>2</w:t>
      </w:r>
      <w:r>
        <w:t xml:space="preserve"> </w:t>
      </w:r>
      <w:r w:rsidR="000C77A0">
        <w:tab/>
      </w:r>
      <w:r>
        <w:t xml:space="preserve">Preferential tax policies </w:t>
      </w:r>
      <w:r w:rsidR="00680C3F">
        <w:t>(Programs 3-5</w:t>
      </w:r>
      <w:r w:rsidR="001B6455">
        <w:t>, 57, 72 and 74</w:t>
      </w:r>
      <w:r w:rsidR="00680C3F">
        <w:t>)</w:t>
      </w:r>
      <w:bookmarkEnd w:id="197"/>
    </w:p>
    <w:p w14:paraId="0BBCC756" w14:textId="7999FE39" w:rsidR="00614080" w:rsidRDefault="00614080" w:rsidP="00A742B5">
      <w:pPr>
        <w:pStyle w:val="ListParagraph"/>
        <w:numPr>
          <w:ilvl w:val="0"/>
          <w:numId w:val="80"/>
        </w:numPr>
      </w:pPr>
      <w:r>
        <w:t>Complete the worksheet named “</w:t>
      </w:r>
      <w:r w:rsidR="007B577E">
        <w:t>I-2</w:t>
      </w:r>
      <w:r w:rsidR="00D7535F">
        <w:t xml:space="preserve"> </w:t>
      </w:r>
      <w:r>
        <w:t>Income Tax”</w:t>
      </w:r>
    </w:p>
    <w:p w14:paraId="6437ECA8" w14:textId="77777777" w:rsidR="00B870C9" w:rsidRDefault="00B870C9" w:rsidP="00A742B5">
      <w:pPr>
        <w:pStyle w:val="ListParagraph"/>
        <w:numPr>
          <w:ilvl w:val="0"/>
          <w:numId w:val="79"/>
        </w:numPr>
      </w:pPr>
      <w:r>
        <w:t xml:space="preserve">This worksheet is a table of your company’s income tax liability over the last </w:t>
      </w:r>
      <w:r w:rsidR="00437725">
        <w:t xml:space="preserve">three </w:t>
      </w:r>
      <w:r>
        <w:t>financial years.</w:t>
      </w:r>
    </w:p>
    <w:p w14:paraId="507ECEA2" w14:textId="77777777" w:rsidR="00B870C9" w:rsidRDefault="00B870C9" w:rsidP="00A742B5">
      <w:pPr>
        <w:pStyle w:val="ListParagraph"/>
        <w:numPr>
          <w:ilvl w:val="0"/>
          <w:numId w:val="79"/>
        </w:numPr>
      </w:pPr>
      <w:r>
        <w:t xml:space="preserve">You must provide this table in electronic format using the template provided. </w:t>
      </w:r>
    </w:p>
    <w:p w14:paraId="2BCA0262" w14:textId="77777777" w:rsidR="00B870C9" w:rsidRDefault="00B870C9" w:rsidP="00A742B5">
      <w:pPr>
        <w:pStyle w:val="ListParagraph"/>
        <w:numPr>
          <w:ilvl w:val="0"/>
          <w:numId w:val="79"/>
        </w:numPr>
      </w:pPr>
      <w:r>
        <w:t xml:space="preserve">If you have used formulas to complete this worksheet, these formulas must be retained. </w:t>
      </w:r>
    </w:p>
    <w:p w14:paraId="7FCA21CB" w14:textId="77777777" w:rsidR="00614080" w:rsidRDefault="00614080" w:rsidP="00614080">
      <w:pPr>
        <w:pStyle w:val="ListParagraph"/>
        <w:ind w:left="360"/>
      </w:pPr>
    </w:p>
    <w:p w14:paraId="087F71CB" w14:textId="77777777" w:rsidR="00FD384C" w:rsidRDefault="00FD384C" w:rsidP="00A742B5">
      <w:pPr>
        <w:pStyle w:val="ListParagraph"/>
        <w:numPr>
          <w:ilvl w:val="0"/>
          <w:numId w:val="80"/>
        </w:numPr>
      </w:pPr>
      <w:r>
        <w:t xml:space="preserve">Provide a copy of your company’s annual tax return for the last </w:t>
      </w:r>
      <w:r w:rsidR="00437725">
        <w:t xml:space="preserve">three </w:t>
      </w:r>
      <w:r>
        <w:t xml:space="preserve">financial years. </w:t>
      </w:r>
      <w:r w:rsidRPr="00FD384C">
        <w:t>If the documents are not in English, please provide a translation of the documents.</w:t>
      </w:r>
    </w:p>
    <w:p w14:paraId="1C3D34C4" w14:textId="77777777" w:rsidR="00FD384C" w:rsidRDefault="00FD384C" w:rsidP="00FD384C">
      <w:pPr>
        <w:pStyle w:val="ListParagraph"/>
        <w:ind w:left="360"/>
      </w:pPr>
    </w:p>
    <w:p w14:paraId="731E09A2" w14:textId="77777777" w:rsidR="00FD384C" w:rsidRDefault="00FD384C" w:rsidP="00A742B5">
      <w:pPr>
        <w:pStyle w:val="ListParagraph"/>
        <w:numPr>
          <w:ilvl w:val="0"/>
          <w:numId w:val="80"/>
        </w:numPr>
      </w:pPr>
      <w:r>
        <w:t>Provide proof of your company’s tax payments to your tax authority</w:t>
      </w:r>
      <w:r w:rsidR="00437725">
        <w:t xml:space="preserve"> over the last three financial years</w:t>
      </w:r>
      <w:r>
        <w:t>, including any progress payments made and related forms submitted to reconcile the annual tax return.</w:t>
      </w:r>
    </w:p>
    <w:p w14:paraId="62648229" w14:textId="77777777" w:rsidR="00DF7FD4" w:rsidRDefault="00DF7FD4" w:rsidP="00DF7FD4">
      <w:pPr>
        <w:pStyle w:val="ListParagraph"/>
        <w:ind w:left="360"/>
      </w:pPr>
    </w:p>
    <w:p w14:paraId="44E257E7" w14:textId="77777777" w:rsidR="00D91FFA" w:rsidRPr="00D91FFA" w:rsidRDefault="00D91FFA" w:rsidP="00A742B5">
      <w:pPr>
        <w:pStyle w:val="ListParagraph"/>
        <w:numPr>
          <w:ilvl w:val="0"/>
          <w:numId w:val="80"/>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3A53202B" w14:textId="77777777" w:rsidR="00D91FFA" w:rsidRPr="00D91FFA" w:rsidRDefault="00D91FFA" w:rsidP="00D91FFA">
      <w:pPr>
        <w:pStyle w:val="ListParagraph"/>
        <w:ind w:left="360"/>
      </w:pPr>
    </w:p>
    <w:p w14:paraId="2205F700" w14:textId="77777777" w:rsidR="00D91FFA" w:rsidRDefault="00D91FFA" w:rsidP="00A742B5">
      <w:pPr>
        <w:pStyle w:val="ListParagraph"/>
        <w:numPr>
          <w:ilvl w:val="0"/>
          <w:numId w:val="80"/>
        </w:numPr>
      </w:pPr>
      <w:r>
        <w:t>Did your company pay less than the general tax rate for enterprises ref</w:t>
      </w:r>
      <w:r w:rsidR="00C063E9">
        <w:t>erred to in question I-3.4</w:t>
      </w:r>
      <w:r>
        <w:t>? If yes:</w:t>
      </w:r>
    </w:p>
    <w:p w14:paraId="59E18B9F" w14:textId="77777777" w:rsidR="00FD384C" w:rsidRDefault="00FD384C" w:rsidP="00A742B5">
      <w:pPr>
        <w:pStyle w:val="ListParagraph"/>
        <w:numPr>
          <w:ilvl w:val="1"/>
          <w:numId w:val="74"/>
        </w:numPr>
      </w:pPr>
      <w:r>
        <w:t>What tax rate did your company pay?</w:t>
      </w:r>
    </w:p>
    <w:p w14:paraId="3CB63DAF" w14:textId="77777777" w:rsidR="00D91FFA" w:rsidRDefault="00D91FFA" w:rsidP="00A742B5">
      <w:pPr>
        <w:pStyle w:val="ListParagraph"/>
        <w:numPr>
          <w:ilvl w:val="1"/>
          <w:numId w:val="74"/>
        </w:numPr>
      </w:pPr>
      <w:r>
        <w:t xml:space="preserve">Was the reduction in the tax paid or payable related to </w:t>
      </w:r>
      <w:r w:rsidRPr="00D91FFA">
        <w:t xml:space="preserve">any of the preferential income tax programs </w:t>
      </w:r>
      <w:r>
        <w:t xml:space="preserve">in the table at the top of </w:t>
      </w:r>
      <w:r w:rsidR="00506639">
        <w:fldChar w:fldCharType="begin"/>
      </w:r>
      <w:r w:rsidR="00506639">
        <w:instrText xml:space="preserve"> REF _Ref521675005 \h </w:instrText>
      </w:r>
      <w:r w:rsidR="00506639">
        <w:fldChar w:fldCharType="separate"/>
      </w:r>
      <w:r w:rsidR="00721C76">
        <w:t>Section I</w:t>
      </w:r>
      <w:r w:rsidR="00721C76">
        <w:br/>
        <w:t>Countervailing</w:t>
      </w:r>
      <w:r w:rsidR="00506639">
        <w:fldChar w:fldCharType="end"/>
      </w:r>
      <w:r w:rsidR="00506639">
        <w:t xml:space="preserve"> </w:t>
      </w:r>
      <w:r>
        <w:t>above?</w:t>
      </w:r>
    </w:p>
    <w:p w14:paraId="36694422" w14:textId="77777777" w:rsidR="00D91FFA" w:rsidRDefault="00D91FFA" w:rsidP="00A742B5">
      <w:pPr>
        <w:pStyle w:val="ListParagraph"/>
        <w:numPr>
          <w:ilvl w:val="1"/>
          <w:numId w:val="74"/>
        </w:numPr>
      </w:pPr>
      <w:r>
        <w:t>What is the name of the program</w:t>
      </w:r>
      <w:r w:rsidR="00FD384C">
        <w:t>?</w:t>
      </w:r>
    </w:p>
    <w:p w14:paraId="7F6792DB" w14:textId="77777777" w:rsidR="00967245" w:rsidRDefault="00967245" w:rsidP="00A742B5">
      <w:pPr>
        <w:pStyle w:val="ListParagraph"/>
        <w:numPr>
          <w:ilvl w:val="1"/>
          <w:numId w:val="74"/>
        </w:numPr>
      </w:pPr>
      <w:r>
        <w:t>What is the name of the authority granting your company the reduced tax rate?</w:t>
      </w:r>
    </w:p>
    <w:p w14:paraId="4379D8D7" w14:textId="77777777" w:rsidR="00FD384C" w:rsidRDefault="00FD384C" w:rsidP="00A742B5">
      <w:pPr>
        <w:pStyle w:val="ListParagraph"/>
        <w:numPr>
          <w:ilvl w:val="1"/>
          <w:numId w:val="74"/>
        </w:numPr>
      </w:pPr>
      <w:r>
        <w:t>What is the eligibility criteria to benefit from the reduced tax rate?</w:t>
      </w:r>
    </w:p>
    <w:p w14:paraId="34807E8E" w14:textId="77777777" w:rsidR="00FD384C" w:rsidRDefault="00FD384C" w:rsidP="00A742B5">
      <w:pPr>
        <w:pStyle w:val="ListParagraph"/>
        <w:numPr>
          <w:ilvl w:val="1"/>
          <w:numId w:val="74"/>
        </w:numPr>
      </w:pPr>
      <w:r>
        <w:t>Provide details of the application process</w:t>
      </w:r>
    </w:p>
    <w:p w14:paraId="4083EE3E" w14:textId="77777777" w:rsidR="00967245" w:rsidRDefault="00967245" w:rsidP="00A742B5">
      <w:pPr>
        <w:pStyle w:val="ListParagraph"/>
        <w:numPr>
          <w:ilvl w:val="1"/>
          <w:numId w:val="74"/>
        </w:numPr>
      </w:pPr>
      <w:r>
        <w:t>Provide a copy of the blank application from. If the documents are not in English, please provide a translation of the documents.</w:t>
      </w:r>
    </w:p>
    <w:p w14:paraId="2057A681" w14:textId="77777777" w:rsidR="00FD384C" w:rsidRDefault="00967245" w:rsidP="00A742B5">
      <w:pPr>
        <w:pStyle w:val="ListParagraph"/>
        <w:numPr>
          <w:ilvl w:val="1"/>
          <w:numId w:val="74"/>
        </w:numPr>
      </w:pPr>
      <w:r>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5D9B5E81" w14:textId="77777777" w:rsidR="00FD384C" w:rsidRDefault="00967245" w:rsidP="00A742B5">
      <w:pPr>
        <w:pStyle w:val="ListParagraph"/>
        <w:numPr>
          <w:ilvl w:val="1"/>
          <w:numId w:val="74"/>
        </w:numPr>
      </w:pPr>
      <w:r>
        <w:lastRenderedPageBreak/>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2C856B2F" w14:textId="77777777" w:rsidR="008427C9" w:rsidRPr="008427C9" w:rsidRDefault="008427C9" w:rsidP="00A742B5">
      <w:pPr>
        <w:pStyle w:val="ListParagraph"/>
        <w:numPr>
          <w:ilvl w:val="1"/>
          <w:numId w:val="74"/>
        </w:numPr>
      </w:pPr>
      <w:r w:rsidRPr="008427C9">
        <w:t>Outline the fees charged to, or expenses incurred by your business for purposes of receiving the program.</w:t>
      </w:r>
    </w:p>
    <w:p w14:paraId="156DA845" w14:textId="77777777" w:rsidR="00CE6A69" w:rsidRDefault="00CE6A69" w:rsidP="00CE6A69"/>
    <w:p w14:paraId="2ADD0967" w14:textId="171B20B5" w:rsidR="00CE6A69" w:rsidRDefault="00CE6A69" w:rsidP="00CE6A69">
      <w:pPr>
        <w:pStyle w:val="Heading2"/>
      </w:pPr>
      <w:bookmarkStart w:id="198" w:name="_Toc110590216"/>
      <w:r>
        <w:t>I-</w:t>
      </w:r>
      <w:r w:rsidR="004D1355">
        <w:t>3</w:t>
      </w:r>
      <w:r>
        <w:t xml:space="preserve"> </w:t>
      </w:r>
      <w:r w:rsidR="000C77A0">
        <w:tab/>
      </w:r>
      <w:r>
        <w:t xml:space="preserve">Financial grants </w:t>
      </w:r>
      <w:r w:rsidR="00680C3F">
        <w:t xml:space="preserve">(Programs </w:t>
      </w:r>
      <w:r w:rsidR="001B6455">
        <w:t>7-18, 20-28, 30-43, 48-56, 58-71, and 73).</w:t>
      </w:r>
      <w:bookmarkEnd w:id="198"/>
    </w:p>
    <w:p w14:paraId="7CBE7FF1" w14:textId="5C37862E" w:rsidR="00BB193A" w:rsidRDefault="00BB193A" w:rsidP="00A742B5">
      <w:pPr>
        <w:pStyle w:val="ListParagraph"/>
        <w:numPr>
          <w:ilvl w:val="0"/>
          <w:numId w:val="75"/>
        </w:numPr>
      </w:pPr>
      <w:r>
        <w:t>Complete the worksheet named “</w:t>
      </w:r>
      <w:r w:rsidR="004D1355">
        <w:t>I-3</w:t>
      </w:r>
      <w:r w:rsidR="00AD0F24">
        <w:t xml:space="preserve"> </w:t>
      </w:r>
      <w:r>
        <w:t>Grants”</w:t>
      </w:r>
    </w:p>
    <w:p w14:paraId="333F445A" w14:textId="77777777" w:rsidR="00B870C9" w:rsidRDefault="00B870C9" w:rsidP="00A742B5">
      <w:pPr>
        <w:pStyle w:val="ListParagraph"/>
        <w:numPr>
          <w:ilvl w:val="0"/>
          <w:numId w:val="79"/>
        </w:numPr>
      </w:pPr>
      <w:r>
        <w:t xml:space="preserve">This worksheet is a table of the grants received by company over </w:t>
      </w:r>
      <w:r w:rsidR="00DF4FA8">
        <w:t>the period</w:t>
      </w:r>
      <w:r w:rsidR="00B103A1">
        <w:t xml:space="preserve"> plus the </w:t>
      </w:r>
      <w:r w:rsidR="00437725">
        <w:t>two</w:t>
      </w:r>
      <w:r w:rsidR="00B103A1">
        <w:t xml:space="preserve"> preceding years</w:t>
      </w:r>
      <w:r>
        <w:t>.</w:t>
      </w:r>
    </w:p>
    <w:p w14:paraId="1D2DF7A8" w14:textId="77777777" w:rsidR="00B870C9" w:rsidRDefault="00B870C9" w:rsidP="00A742B5">
      <w:pPr>
        <w:pStyle w:val="ListParagraph"/>
        <w:numPr>
          <w:ilvl w:val="0"/>
          <w:numId w:val="79"/>
        </w:numPr>
      </w:pPr>
      <w:r>
        <w:t xml:space="preserve">You must provide this table in electronic format using the template provided. </w:t>
      </w:r>
    </w:p>
    <w:p w14:paraId="07829C09" w14:textId="77777777" w:rsidR="00B870C9" w:rsidRDefault="00B870C9" w:rsidP="00A742B5">
      <w:pPr>
        <w:pStyle w:val="ListParagraph"/>
        <w:numPr>
          <w:ilvl w:val="0"/>
          <w:numId w:val="79"/>
        </w:numPr>
      </w:pPr>
      <w:r>
        <w:t xml:space="preserve">If you have used formulas to complete this worksheet, these formulas must be retained. </w:t>
      </w:r>
    </w:p>
    <w:p w14:paraId="38A8BAFE" w14:textId="77777777" w:rsidR="00595F38" w:rsidRDefault="00595F38" w:rsidP="00595F38">
      <w:pPr>
        <w:pStyle w:val="ListParagraph"/>
        <w:ind w:left="360"/>
      </w:pPr>
    </w:p>
    <w:p w14:paraId="3C1A852E" w14:textId="77777777" w:rsidR="00595F38" w:rsidRDefault="00595F38" w:rsidP="00A742B5">
      <w:pPr>
        <w:pStyle w:val="ListParagraph"/>
        <w:numPr>
          <w:ilvl w:val="0"/>
          <w:numId w:val="75"/>
        </w:numPr>
      </w:pPr>
      <w:r>
        <w:t xml:space="preserve">Provide a copy of your company’s non-operating income and/or other business income ledgers, extracted directly from your accounting system, for the period covering </w:t>
      </w:r>
      <w:r w:rsidR="00DF4FA8">
        <w:t>the period</w:t>
      </w:r>
      <w:r>
        <w:t xml:space="preserve"> plus the 2 preceding years.</w:t>
      </w:r>
    </w:p>
    <w:p w14:paraId="6074068F" w14:textId="77777777" w:rsidR="00595F38" w:rsidRDefault="00595F38" w:rsidP="00595F38"/>
    <w:p w14:paraId="5E2C7569" w14:textId="77777777" w:rsidR="00506639" w:rsidRDefault="00506639" w:rsidP="00A742B5">
      <w:pPr>
        <w:pStyle w:val="ListParagraph"/>
        <w:numPr>
          <w:ilvl w:val="0"/>
          <w:numId w:val="75"/>
        </w:numPr>
      </w:pPr>
      <w:r>
        <w:t>Did your company receive any grants</w:t>
      </w:r>
      <w:r w:rsidR="00641045">
        <w:t xml:space="preserve"> (or any other financial contribution)</w:t>
      </w:r>
      <w:r>
        <w:t xml:space="preserve"> from any level of government during </w:t>
      </w:r>
      <w:r w:rsidR="00DF4FA8">
        <w:t>the period</w:t>
      </w:r>
      <w:r>
        <w:t xml:space="preserve"> </w:t>
      </w:r>
      <w:r w:rsidR="00595F38">
        <w:t>plus</w:t>
      </w:r>
      <w:r>
        <w:t xml:space="preserve"> </w:t>
      </w:r>
      <w:r w:rsidR="00595F38">
        <w:t xml:space="preserve">the </w:t>
      </w:r>
      <w:r w:rsidR="00437725">
        <w:t>two</w:t>
      </w:r>
      <w:r>
        <w:t xml:space="preserve"> preceding</w:t>
      </w:r>
      <w:r w:rsidR="00595F38">
        <w:t xml:space="preserve"> years</w:t>
      </w:r>
      <w:r>
        <w:t>?</w:t>
      </w:r>
    </w:p>
    <w:p w14:paraId="6AA138B3" w14:textId="77777777" w:rsidR="00506639" w:rsidRDefault="00506639" w:rsidP="00506639">
      <w:pPr>
        <w:pStyle w:val="ListParagraph"/>
        <w:ind w:left="360"/>
      </w:pPr>
      <w:r>
        <w:t>If yes:</w:t>
      </w:r>
    </w:p>
    <w:p w14:paraId="46091906" w14:textId="77777777" w:rsidR="00506639" w:rsidRDefault="00506639" w:rsidP="00A742B5">
      <w:pPr>
        <w:pStyle w:val="ListParagraph"/>
        <w:numPr>
          <w:ilvl w:val="1"/>
          <w:numId w:val="75"/>
        </w:numPr>
      </w:pPr>
      <w:r>
        <w:t xml:space="preserve">Were any of the grants related to any program listed in the table at the top of Section I above? </w:t>
      </w:r>
      <w:r w:rsidR="00915EB6">
        <w:t>If yes, identify the program.</w:t>
      </w:r>
    </w:p>
    <w:p w14:paraId="6611C788" w14:textId="77777777" w:rsidR="00595F38" w:rsidRDefault="00506639" w:rsidP="00A742B5">
      <w:pPr>
        <w:pStyle w:val="ListParagraph"/>
        <w:numPr>
          <w:ilvl w:val="1"/>
          <w:numId w:val="75"/>
        </w:numPr>
      </w:pPr>
      <w:r>
        <w:t xml:space="preserve">Were any of the grants </w:t>
      </w:r>
      <w:r w:rsidR="00595F38">
        <w:t xml:space="preserve">related to programs not listed in the table at the top of Section I above? </w:t>
      </w:r>
      <w:r w:rsidR="00915EB6">
        <w:t>If yes, p</w:t>
      </w:r>
      <w:r w:rsidR="00595F38">
        <w:t>rovide the names of the programs</w:t>
      </w:r>
      <w:r w:rsidR="00915EB6">
        <w:t>.</w:t>
      </w:r>
    </w:p>
    <w:p w14:paraId="532089C4" w14:textId="77777777" w:rsidR="00506639" w:rsidRDefault="00506639" w:rsidP="00595F38"/>
    <w:p w14:paraId="22520A7B" w14:textId="44724C92" w:rsidR="00506639" w:rsidRDefault="00595F38" w:rsidP="00A742B5">
      <w:pPr>
        <w:pStyle w:val="ListParagraph"/>
        <w:numPr>
          <w:ilvl w:val="0"/>
          <w:numId w:val="75"/>
        </w:numPr>
      </w:pPr>
      <w:r>
        <w:t>For ea</w:t>
      </w:r>
      <w:r w:rsidR="004D1355">
        <w:t>ch of the grants listed in I-3</w:t>
      </w:r>
      <w:r w:rsidR="00C063E9">
        <w:t>.3</w:t>
      </w:r>
      <w:r>
        <w:t>:</w:t>
      </w:r>
    </w:p>
    <w:p w14:paraId="4068E833" w14:textId="77777777" w:rsidR="00565BEA" w:rsidRDefault="00565BEA" w:rsidP="00A742B5">
      <w:pPr>
        <w:pStyle w:val="ListParagraph"/>
        <w:numPr>
          <w:ilvl w:val="1"/>
          <w:numId w:val="75"/>
        </w:numPr>
      </w:pPr>
      <w:r>
        <w:t xml:space="preserve">What is the name of the </w:t>
      </w:r>
      <w:r w:rsidR="00641045">
        <w:t>grant</w:t>
      </w:r>
      <w:r>
        <w:t>?</w:t>
      </w:r>
    </w:p>
    <w:p w14:paraId="13A0CC5D" w14:textId="77777777" w:rsidR="00565BEA" w:rsidRDefault="00565BEA" w:rsidP="00A742B5">
      <w:pPr>
        <w:pStyle w:val="ListParagraph"/>
        <w:numPr>
          <w:ilvl w:val="1"/>
          <w:numId w:val="75"/>
        </w:numPr>
      </w:pPr>
      <w:r>
        <w:t>What is the name of the authority providing the grant?</w:t>
      </w:r>
    </w:p>
    <w:p w14:paraId="1ACCCB7A" w14:textId="77777777" w:rsidR="00565BEA" w:rsidRDefault="00565BEA" w:rsidP="00A742B5">
      <w:pPr>
        <w:pStyle w:val="ListParagraph"/>
        <w:numPr>
          <w:ilvl w:val="1"/>
          <w:numId w:val="75"/>
        </w:numPr>
      </w:pPr>
      <w:r>
        <w:t>What is the eligibility criteria to receive the grant?</w:t>
      </w:r>
    </w:p>
    <w:p w14:paraId="3DA6C9EF" w14:textId="21F0D793" w:rsidR="00A477D8" w:rsidRDefault="00A477D8" w:rsidP="00A742B5">
      <w:pPr>
        <w:pStyle w:val="ListParagraph"/>
        <w:numPr>
          <w:ilvl w:val="1"/>
          <w:numId w:val="75"/>
        </w:numPr>
      </w:pPr>
      <w:r>
        <w:t>Is the grant directly related to the goods, export sales to Australia and/or export sales generally?</w:t>
      </w:r>
    </w:p>
    <w:p w14:paraId="429D9BA8" w14:textId="77777777" w:rsidR="00565BEA" w:rsidRDefault="00565BEA" w:rsidP="00A742B5">
      <w:pPr>
        <w:pStyle w:val="ListParagraph"/>
        <w:numPr>
          <w:ilvl w:val="1"/>
          <w:numId w:val="75"/>
        </w:numPr>
      </w:pPr>
      <w:r>
        <w:t>Provide details of the application process</w:t>
      </w:r>
      <w:r w:rsidR="00915EB6">
        <w:t>.</w:t>
      </w:r>
    </w:p>
    <w:p w14:paraId="336960F6" w14:textId="77777777" w:rsidR="00565BEA" w:rsidRDefault="00565BEA" w:rsidP="00A742B5">
      <w:pPr>
        <w:pStyle w:val="ListParagraph"/>
        <w:numPr>
          <w:ilvl w:val="1"/>
          <w:numId w:val="75"/>
        </w:numPr>
      </w:pPr>
      <w:r>
        <w:t>Provide a copy of the blank application from. If the documents are not in English, please provide a translation of the documents.</w:t>
      </w:r>
    </w:p>
    <w:p w14:paraId="6CB98A8A" w14:textId="77777777" w:rsidR="00565BEA" w:rsidRDefault="00565BEA" w:rsidP="00A742B5">
      <w:pPr>
        <w:pStyle w:val="ListParagraph"/>
        <w:numPr>
          <w:ilvl w:val="1"/>
          <w:numId w:val="75"/>
        </w:numPr>
      </w:pPr>
      <w:r>
        <w:t>Provide a copy of your company’s completed application from, including all attachments to the application form. If the documents are not in English, please provide a translation of the documents.</w:t>
      </w:r>
    </w:p>
    <w:p w14:paraId="2504D3C9" w14:textId="77777777" w:rsidR="00565BEA" w:rsidRDefault="00565BEA" w:rsidP="00A742B5">
      <w:pPr>
        <w:pStyle w:val="ListParagraph"/>
        <w:numPr>
          <w:ilvl w:val="1"/>
          <w:numId w:val="75"/>
        </w:numPr>
      </w:pPr>
      <w:r>
        <w:t>Provide a copy of any confirmation or other correspondence from the authority approving the grant. If the documents are not in English, please provide a translation of the documents.</w:t>
      </w:r>
    </w:p>
    <w:p w14:paraId="453D7F0A" w14:textId="77777777" w:rsidR="00565BEA" w:rsidRDefault="00565BEA" w:rsidP="00A742B5">
      <w:pPr>
        <w:pStyle w:val="ListParagraph"/>
        <w:numPr>
          <w:ilvl w:val="1"/>
          <w:numId w:val="75"/>
        </w:numPr>
      </w:pPr>
      <w:r>
        <w:t>Provide proof of payment of your company receiving the grant</w:t>
      </w:r>
      <w:r w:rsidR="00641045">
        <w:t xml:space="preserve"> (e.g. bank statements)</w:t>
      </w:r>
      <w:r>
        <w:t>.</w:t>
      </w:r>
      <w:r w:rsidR="00641045">
        <w:t xml:space="preserve"> </w:t>
      </w:r>
    </w:p>
    <w:p w14:paraId="633F853D" w14:textId="77777777" w:rsidR="00641045" w:rsidRDefault="00641045" w:rsidP="00A742B5">
      <w:pPr>
        <w:pStyle w:val="ListParagraph"/>
        <w:numPr>
          <w:ilvl w:val="1"/>
          <w:numId w:val="75"/>
        </w:numPr>
      </w:pPr>
      <w:r>
        <w:t>Provide a copy of the accounting journal entries relating to the grant.</w:t>
      </w:r>
    </w:p>
    <w:p w14:paraId="76A9243A" w14:textId="136B7783" w:rsidR="001B6455" w:rsidRDefault="00641045" w:rsidP="00A742B5">
      <w:pPr>
        <w:pStyle w:val="ListParagraph"/>
        <w:numPr>
          <w:ilvl w:val="1"/>
          <w:numId w:val="75"/>
        </w:numPr>
      </w:pPr>
      <w:r w:rsidRPr="008427C9">
        <w:t xml:space="preserve">Outline the fees charged to, or expenses incurred by your business for purposes of receiving the </w:t>
      </w:r>
      <w:r>
        <w:t>grant</w:t>
      </w:r>
      <w:r w:rsidRPr="008427C9">
        <w:t>.</w:t>
      </w:r>
    </w:p>
    <w:p w14:paraId="7469A1A7" w14:textId="77777777" w:rsidR="001B6455" w:rsidRDefault="001B6455" w:rsidP="001B6455"/>
    <w:p w14:paraId="6E341EF4" w14:textId="49C92C4D" w:rsidR="001B6455" w:rsidRPr="00800252" w:rsidRDefault="001B6455" w:rsidP="001B6455">
      <w:pPr>
        <w:pStyle w:val="Heading2"/>
      </w:pPr>
      <w:bookmarkStart w:id="199" w:name="_Toc308772059"/>
      <w:bookmarkStart w:id="200" w:name="_Toc435006591"/>
      <w:bookmarkStart w:id="201" w:name="_Toc7520758"/>
      <w:bookmarkStart w:id="202" w:name="_Toc14700228"/>
      <w:bookmarkStart w:id="203" w:name="_Toc110590217"/>
      <w:r w:rsidRPr="00800252">
        <w:t>I-</w:t>
      </w:r>
      <w:r w:rsidR="004D1355">
        <w:t>4</w:t>
      </w:r>
      <w:r>
        <w:t xml:space="preserve"> </w:t>
      </w:r>
      <w:bookmarkEnd w:id="199"/>
      <w:r>
        <w:tab/>
      </w:r>
      <w:r w:rsidRPr="00800252">
        <w:t xml:space="preserve">Tariff and VAT Exemptions </w:t>
      </w:r>
      <w:bookmarkEnd w:id="200"/>
      <w:r>
        <w:t>(Programs 6 and 29)</w:t>
      </w:r>
      <w:bookmarkEnd w:id="201"/>
      <w:bookmarkEnd w:id="202"/>
      <w:bookmarkEnd w:id="203"/>
    </w:p>
    <w:p w14:paraId="60945FD7" w14:textId="77777777" w:rsidR="001B6455" w:rsidRPr="00C94ECB" w:rsidRDefault="001B6455" w:rsidP="001B6455"/>
    <w:p w14:paraId="372D95D8" w14:textId="4CFA6E12" w:rsidR="001B6455" w:rsidRDefault="001B6455" w:rsidP="001B6455">
      <w:pPr>
        <w:autoSpaceDE w:val="0"/>
        <w:autoSpaceDN w:val="0"/>
        <w:adjustRightInd w:val="0"/>
        <w:jc w:val="both"/>
      </w:pPr>
      <w:r>
        <w:t>Complete the worksheet named “I-</w:t>
      </w:r>
      <w:r w:rsidR="004D1355">
        <w:t>4</w:t>
      </w:r>
      <w:r>
        <w:t xml:space="preserve"> Tariff and VAT”.</w:t>
      </w:r>
    </w:p>
    <w:p w14:paraId="6ADA5808" w14:textId="77777777" w:rsidR="001B6455" w:rsidRDefault="001B6455" w:rsidP="001B6455">
      <w:pPr>
        <w:autoSpaceDE w:val="0"/>
        <w:autoSpaceDN w:val="0"/>
        <w:adjustRightInd w:val="0"/>
        <w:jc w:val="both"/>
      </w:pPr>
    </w:p>
    <w:p w14:paraId="55701F92" w14:textId="77777777" w:rsidR="001B6455" w:rsidRDefault="001B6455" w:rsidP="001B6455">
      <w:pPr>
        <w:autoSpaceDE w:val="0"/>
        <w:autoSpaceDN w:val="0"/>
        <w:adjustRightInd w:val="0"/>
        <w:jc w:val="both"/>
        <w:rPr>
          <w:rFonts w:cs="Arial"/>
          <w:bCs/>
          <w:szCs w:val="24"/>
          <w:lang w:eastAsia="en-AU"/>
        </w:rPr>
      </w:pPr>
      <w:r w:rsidRPr="00063939">
        <w:rPr>
          <w:rFonts w:cs="Arial"/>
          <w:bCs/>
          <w:szCs w:val="24"/>
          <w:lang w:eastAsia="en-AU"/>
        </w:rPr>
        <w:t xml:space="preserve">If your business </w:t>
      </w:r>
      <w:r w:rsidRPr="00063939">
        <w:rPr>
          <w:rFonts w:cs="Arial"/>
          <w:szCs w:val="24"/>
        </w:rPr>
        <w:t>or any company/entity related to your business</w:t>
      </w:r>
      <w:r w:rsidRPr="00063939">
        <w:rPr>
          <w:rFonts w:cs="Arial"/>
          <w:bCs/>
          <w:szCs w:val="24"/>
          <w:lang w:eastAsia="en-AU"/>
        </w:rPr>
        <w:t xml:space="preserve"> received benefits under any such program during the period, please answer the following questions.</w:t>
      </w:r>
    </w:p>
    <w:p w14:paraId="4977F6D6" w14:textId="77777777" w:rsidR="001B6455" w:rsidRDefault="001B6455" w:rsidP="001B6455">
      <w:pPr>
        <w:autoSpaceDE w:val="0"/>
        <w:autoSpaceDN w:val="0"/>
        <w:adjustRightInd w:val="0"/>
        <w:jc w:val="both"/>
        <w:rPr>
          <w:rFonts w:cs="Arial"/>
          <w:bCs/>
          <w:szCs w:val="24"/>
          <w:lang w:eastAsia="en-AU"/>
        </w:rPr>
      </w:pPr>
    </w:p>
    <w:p w14:paraId="1A453E92" w14:textId="77777777" w:rsidR="001B6455" w:rsidRPr="00063939" w:rsidRDefault="001B6455" w:rsidP="00A742B5">
      <w:pPr>
        <w:keepLines/>
        <w:numPr>
          <w:ilvl w:val="0"/>
          <w:numId w:val="88"/>
        </w:numPr>
        <w:ind w:hanging="578"/>
        <w:jc w:val="both"/>
        <w:rPr>
          <w:rFonts w:cs="Arial"/>
          <w:bCs/>
          <w:szCs w:val="24"/>
          <w:lang w:eastAsia="en-AU"/>
        </w:rPr>
      </w:pPr>
      <w:r w:rsidRPr="00063939">
        <w:rPr>
          <w:rFonts w:cs="Arial"/>
          <w:bCs/>
          <w:szCs w:val="24"/>
          <w:lang w:eastAsia="en-AU"/>
        </w:rPr>
        <w:t xml:space="preserve">Provide </w:t>
      </w:r>
      <w:r w:rsidRPr="00063939">
        <w:rPr>
          <w:rFonts w:cs="Arial"/>
          <w:szCs w:val="24"/>
        </w:rPr>
        <w:t>complete</w:t>
      </w:r>
      <w:r w:rsidRPr="00063939">
        <w:rPr>
          <w:rFonts w:cs="Arial"/>
          <w:bCs/>
          <w:szCs w:val="24"/>
          <w:lang w:eastAsia="en-AU"/>
        </w:rPr>
        <w:t xml:space="preserve"> details involving the amount of the VAT refund </w:t>
      </w:r>
      <w:r w:rsidRPr="00063939">
        <w:rPr>
          <w:rFonts w:cs="Arial"/>
          <w:szCs w:val="24"/>
          <w:lang w:eastAsia="en-AU"/>
        </w:rPr>
        <w:t>received</w:t>
      </w:r>
      <w:r w:rsidRPr="00063939">
        <w:rPr>
          <w:rFonts w:cs="Arial"/>
          <w:bCs/>
          <w:szCs w:val="24"/>
          <w:lang w:eastAsia="en-AU"/>
        </w:rPr>
        <w:t>, including whether the refund was received in a lump sum or multiple instalments.</w:t>
      </w:r>
    </w:p>
    <w:p w14:paraId="6D7E1DCF" w14:textId="77777777" w:rsidR="001B6455" w:rsidRPr="00063939" w:rsidRDefault="001B6455" w:rsidP="001B6455">
      <w:pPr>
        <w:ind w:left="360"/>
        <w:jc w:val="both"/>
        <w:rPr>
          <w:rFonts w:cs="Arial"/>
          <w:bCs/>
          <w:szCs w:val="24"/>
          <w:lang w:eastAsia="en-AU"/>
        </w:rPr>
      </w:pPr>
    </w:p>
    <w:p w14:paraId="1A4A85F0"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bCs/>
          <w:szCs w:val="24"/>
          <w:lang w:eastAsia="en-AU"/>
        </w:rPr>
        <w:t>Describe</w:t>
      </w:r>
      <w:r w:rsidRPr="00063939">
        <w:rPr>
          <w:rFonts w:cs="Arial"/>
          <w:szCs w:val="24"/>
          <w:lang w:eastAsia="en-AU"/>
        </w:rPr>
        <w:t xml:space="preserve"> the application and approval procedures for obtaining a benefit under the program. </w:t>
      </w:r>
    </w:p>
    <w:p w14:paraId="380105DB" w14:textId="77777777" w:rsidR="001B6455" w:rsidRPr="00063939" w:rsidRDefault="001B6455" w:rsidP="001B6455">
      <w:pPr>
        <w:tabs>
          <w:tab w:val="num" w:pos="851"/>
        </w:tabs>
        <w:autoSpaceDE w:val="0"/>
        <w:autoSpaceDN w:val="0"/>
        <w:adjustRightInd w:val="0"/>
        <w:ind w:left="851" w:hanging="425"/>
        <w:jc w:val="both"/>
        <w:rPr>
          <w:rFonts w:cs="Arial"/>
          <w:szCs w:val="24"/>
          <w:lang w:eastAsia="en-AU"/>
        </w:rPr>
      </w:pPr>
    </w:p>
    <w:p w14:paraId="1A4A68D8" w14:textId="77777777" w:rsidR="001B6455" w:rsidRPr="00063939" w:rsidRDefault="001B6455" w:rsidP="00A742B5">
      <w:pPr>
        <w:keepLines/>
        <w:numPr>
          <w:ilvl w:val="0"/>
          <w:numId w:val="88"/>
        </w:numPr>
        <w:ind w:hanging="578"/>
        <w:jc w:val="both"/>
        <w:rPr>
          <w:rFonts w:cs="Arial"/>
          <w:szCs w:val="24"/>
        </w:rPr>
      </w:pPr>
      <w:r w:rsidRPr="00063939">
        <w:rPr>
          <w:rFonts w:cs="Arial"/>
          <w:bCs/>
          <w:szCs w:val="24"/>
          <w:lang w:eastAsia="en-AU"/>
        </w:rPr>
        <w:lastRenderedPageBreak/>
        <w:t>Where</w:t>
      </w:r>
      <w:r w:rsidRPr="00063939">
        <w:rPr>
          <w:rFonts w:cs="Arial"/>
          <w:szCs w:val="24"/>
          <w:lang w:eastAsia="en-AU"/>
        </w:rPr>
        <w:t xml:space="preserve"> applicable, provide copies of the application form or other documentation used to apply for the program, all attachments and all contractual agreements entered into between your business and the GOC in relation to the program.</w:t>
      </w:r>
    </w:p>
    <w:p w14:paraId="33A4E87B" w14:textId="77777777" w:rsidR="001B6455" w:rsidRPr="00063939" w:rsidRDefault="001B6455" w:rsidP="001B6455">
      <w:pPr>
        <w:tabs>
          <w:tab w:val="num" w:pos="851"/>
        </w:tabs>
        <w:autoSpaceDE w:val="0"/>
        <w:autoSpaceDN w:val="0"/>
        <w:adjustRightInd w:val="0"/>
        <w:ind w:left="851" w:hanging="425"/>
        <w:jc w:val="both"/>
        <w:rPr>
          <w:rFonts w:cs="Arial"/>
          <w:szCs w:val="24"/>
          <w:lang w:eastAsia="en-AU"/>
        </w:rPr>
      </w:pPr>
    </w:p>
    <w:p w14:paraId="5877917F"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Outline the fees charged to, or expenses incurred by your business for </w:t>
      </w:r>
      <w:r w:rsidRPr="00063939">
        <w:rPr>
          <w:rFonts w:cs="Arial"/>
          <w:bCs/>
          <w:szCs w:val="24"/>
          <w:lang w:eastAsia="en-AU"/>
        </w:rPr>
        <w:t>purposes</w:t>
      </w:r>
      <w:r w:rsidRPr="00063939">
        <w:rPr>
          <w:rFonts w:cs="Arial"/>
          <w:szCs w:val="24"/>
          <w:lang w:eastAsia="en-AU"/>
        </w:rPr>
        <w:t xml:space="preserve"> of receiving the program.</w:t>
      </w:r>
    </w:p>
    <w:p w14:paraId="7E1594AB" w14:textId="77777777" w:rsidR="001B6455" w:rsidRPr="00063939" w:rsidRDefault="001B6455" w:rsidP="001B6455">
      <w:pPr>
        <w:tabs>
          <w:tab w:val="num" w:pos="851"/>
        </w:tabs>
        <w:ind w:left="851" w:hanging="425"/>
        <w:jc w:val="both"/>
        <w:rPr>
          <w:rFonts w:cs="Arial"/>
          <w:szCs w:val="24"/>
          <w:lang w:eastAsia="en-AU"/>
        </w:rPr>
      </w:pPr>
    </w:p>
    <w:p w14:paraId="1CF554AA"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bCs/>
          <w:szCs w:val="24"/>
          <w:lang w:eastAsia="en-AU"/>
        </w:rPr>
        <w:t>Outline</w:t>
      </w:r>
      <w:r w:rsidRPr="00063939">
        <w:rPr>
          <w:rFonts w:cs="Arial"/>
          <w:szCs w:val="24"/>
          <w:lang w:eastAsia="en-AU"/>
        </w:rPr>
        <w:t xml:space="preserve"> the eligibility criteria your business had to meet in order to receive </w:t>
      </w:r>
      <w:r w:rsidRPr="00063939">
        <w:rPr>
          <w:rFonts w:cs="Arial"/>
          <w:szCs w:val="24"/>
        </w:rPr>
        <w:t>benefits</w:t>
      </w:r>
      <w:r w:rsidRPr="00063939">
        <w:rPr>
          <w:rFonts w:cs="Arial"/>
          <w:szCs w:val="24"/>
          <w:lang w:eastAsia="en-AU"/>
        </w:rPr>
        <w:t xml:space="preserve"> under this program.</w:t>
      </w:r>
    </w:p>
    <w:p w14:paraId="0ABDD102" w14:textId="77777777" w:rsidR="001B6455" w:rsidRPr="00063939" w:rsidRDefault="001B6455" w:rsidP="001B6455">
      <w:pPr>
        <w:tabs>
          <w:tab w:val="num" w:pos="851"/>
        </w:tabs>
        <w:ind w:left="851" w:hanging="425"/>
        <w:jc w:val="both"/>
        <w:rPr>
          <w:rFonts w:cs="Arial"/>
          <w:szCs w:val="24"/>
          <w:lang w:eastAsia="en-AU"/>
        </w:rPr>
      </w:pPr>
    </w:p>
    <w:p w14:paraId="2F07E5A3"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State </w:t>
      </w:r>
      <w:r w:rsidRPr="00063939">
        <w:rPr>
          <w:rFonts w:cs="Arial"/>
          <w:bCs/>
          <w:szCs w:val="24"/>
          <w:lang w:eastAsia="en-AU"/>
        </w:rPr>
        <w:t>whether</w:t>
      </w:r>
      <w:r w:rsidRPr="00063939">
        <w:rPr>
          <w:rFonts w:cs="Arial"/>
          <w:szCs w:val="24"/>
          <w:lang w:eastAsia="en-AU"/>
        </w:rPr>
        <w:t xml:space="preserve"> your eligibility for the program was conditional on one or more of the following criteria:</w:t>
      </w:r>
    </w:p>
    <w:p w14:paraId="5D01629F" w14:textId="77777777" w:rsidR="001B6455" w:rsidRPr="00063939" w:rsidRDefault="001B6455" w:rsidP="001B6455">
      <w:pPr>
        <w:jc w:val="both"/>
        <w:rPr>
          <w:rFonts w:cs="Arial"/>
          <w:szCs w:val="24"/>
          <w:lang w:eastAsia="en-AU"/>
        </w:rPr>
      </w:pPr>
    </w:p>
    <w:p w14:paraId="193167BF" w14:textId="77777777" w:rsidR="001B6455" w:rsidRPr="00063939" w:rsidRDefault="001B6455" w:rsidP="001B6455">
      <w:pPr>
        <w:tabs>
          <w:tab w:val="num" w:pos="851"/>
        </w:tabs>
        <w:autoSpaceDE w:val="0"/>
        <w:autoSpaceDN w:val="0"/>
        <w:adjustRightInd w:val="0"/>
        <w:ind w:left="1701" w:hanging="425"/>
        <w:rPr>
          <w:rFonts w:cs="Arial"/>
          <w:szCs w:val="24"/>
          <w:lang w:eastAsia="en-AU"/>
        </w:rPr>
      </w:pPr>
      <w:r w:rsidRPr="00063939">
        <w:rPr>
          <w:rFonts w:cs="Arial"/>
          <w:szCs w:val="24"/>
          <w:lang w:eastAsia="en-AU"/>
        </w:rPr>
        <w:t>a) whether or not your business exports or has increased its exports;</w:t>
      </w:r>
    </w:p>
    <w:p w14:paraId="1765D924" w14:textId="77777777" w:rsidR="001B6455" w:rsidRPr="00063939" w:rsidRDefault="001B6455" w:rsidP="001B6455">
      <w:pPr>
        <w:tabs>
          <w:tab w:val="num" w:pos="851"/>
        </w:tabs>
        <w:autoSpaceDE w:val="0"/>
        <w:autoSpaceDN w:val="0"/>
        <w:adjustRightInd w:val="0"/>
        <w:ind w:left="1701" w:hanging="425"/>
        <w:rPr>
          <w:rFonts w:cs="Arial"/>
          <w:szCs w:val="24"/>
          <w:lang w:eastAsia="en-AU"/>
        </w:rPr>
      </w:pPr>
      <w:r w:rsidRPr="00063939">
        <w:rPr>
          <w:rFonts w:cs="Arial"/>
          <w:szCs w:val="24"/>
          <w:lang w:eastAsia="en-AU"/>
        </w:rPr>
        <w:t>b) the use of domestic rather than imported inputs;</w:t>
      </w:r>
    </w:p>
    <w:p w14:paraId="3947E9E2" w14:textId="77777777" w:rsidR="001B6455" w:rsidRPr="00063939" w:rsidRDefault="001B6455" w:rsidP="001B6455">
      <w:pPr>
        <w:tabs>
          <w:tab w:val="num" w:pos="851"/>
        </w:tabs>
        <w:autoSpaceDE w:val="0"/>
        <w:autoSpaceDN w:val="0"/>
        <w:adjustRightInd w:val="0"/>
        <w:ind w:left="1701" w:hanging="425"/>
        <w:rPr>
          <w:rFonts w:cs="Arial"/>
          <w:szCs w:val="24"/>
          <w:lang w:eastAsia="en-AU"/>
        </w:rPr>
      </w:pPr>
      <w:r w:rsidRPr="00063939">
        <w:rPr>
          <w:rFonts w:cs="Arial"/>
          <w:szCs w:val="24"/>
          <w:lang w:eastAsia="en-AU"/>
        </w:rPr>
        <w:t>c) the industry to which your business belongs; or</w:t>
      </w:r>
    </w:p>
    <w:p w14:paraId="16E45899" w14:textId="77777777" w:rsidR="001B6455" w:rsidRPr="00063939" w:rsidRDefault="001B6455" w:rsidP="001B6455">
      <w:pPr>
        <w:tabs>
          <w:tab w:val="num" w:pos="851"/>
        </w:tabs>
        <w:autoSpaceDE w:val="0"/>
        <w:autoSpaceDN w:val="0"/>
        <w:adjustRightInd w:val="0"/>
        <w:ind w:left="1701" w:hanging="425"/>
        <w:rPr>
          <w:rFonts w:cs="Arial"/>
          <w:szCs w:val="24"/>
          <w:lang w:eastAsia="en-AU"/>
        </w:rPr>
      </w:pPr>
      <w:r w:rsidRPr="00063939">
        <w:rPr>
          <w:rFonts w:cs="Arial"/>
          <w:szCs w:val="24"/>
          <w:lang w:eastAsia="en-AU"/>
        </w:rPr>
        <w:t>d) the region in which your business is located.</w:t>
      </w:r>
    </w:p>
    <w:p w14:paraId="5127A2B9" w14:textId="77777777" w:rsidR="001B6455" w:rsidRPr="00063939" w:rsidRDefault="001B6455" w:rsidP="001B6455">
      <w:pPr>
        <w:tabs>
          <w:tab w:val="num" w:pos="851"/>
        </w:tabs>
        <w:autoSpaceDE w:val="0"/>
        <w:autoSpaceDN w:val="0"/>
        <w:adjustRightInd w:val="0"/>
        <w:ind w:left="851" w:hanging="425"/>
        <w:rPr>
          <w:rFonts w:cs="Arial"/>
          <w:szCs w:val="24"/>
          <w:lang w:eastAsia="en-AU"/>
        </w:rPr>
      </w:pPr>
    </w:p>
    <w:p w14:paraId="789A756F"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If the benefit was provided in relation to a specific activity or project of your </w:t>
      </w:r>
      <w:r w:rsidRPr="00063939">
        <w:rPr>
          <w:rFonts w:cs="Arial"/>
          <w:bCs/>
          <w:szCs w:val="24"/>
          <w:lang w:eastAsia="en-AU"/>
        </w:rPr>
        <w:t>entity</w:t>
      </w:r>
      <w:r w:rsidRPr="00063939">
        <w:rPr>
          <w:rFonts w:cs="Arial"/>
          <w:szCs w:val="24"/>
          <w:lang w:eastAsia="en-AU"/>
        </w:rPr>
        <w:t>, please identify the activity and provide supporting documentation.</w:t>
      </w:r>
    </w:p>
    <w:p w14:paraId="5898288C" w14:textId="77777777" w:rsidR="001B6455" w:rsidRPr="00063939" w:rsidRDefault="001B6455" w:rsidP="001B6455">
      <w:pPr>
        <w:tabs>
          <w:tab w:val="num" w:pos="851"/>
        </w:tabs>
        <w:ind w:left="851" w:hanging="425"/>
        <w:jc w:val="both"/>
        <w:rPr>
          <w:rFonts w:cs="Arial"/>
          <w:szCs w:val="24"/>
          <w:lang w:eastAsia="en-AU"/>
        </w:rPr>
      </w:pPr>
    </w:p>
    <w:p w14:paraId="60585B33"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What </w:t>
      </w:r>
      <w:r w:rsidRPr="00063939">
        <w:rPr>
          <w:rFonts w:cs="Arial"/>
          <w:bCs/>
          <w:szCs w:val="24"/>
          <w:lang w:eastAsia="en-AU"/>
        </w:rPr>
        <w:t>records</w:t>
      </w:r>
      <w:r w:rsidRPr="00063939">
        <w:rPr>
          <w:rFonts w:cs="Arial"/>
          <w:szCs w:val="24"/>
          <w:lang w:eastAsia="en-AU"/>
        </w:rPr>
        <w:t xml:space="preserve"> does your business keep regarding each of the benefits </w:t>
      </w:r>
      <w:r w:rsidRPr="00063939">
        <w:rPr>
          <w:rFonts w:cs="Arial"/>
          <w:szCs w:val="24"/>
        </w:rPr>
        <w:t>received</w:t>
      </w:r>
      <w:r w:rsidRPr="00063939">
        <w:rPr>
          <w:rFonts w:cs="Arial"/>
          <w:szCs w:val="24"/>
          <w:lang w:eastAsia="en-AU"/>
        </w:rPr>
        <w:t xml:space="preserve"> under this program? Provide copies of any records kept in relation to the program.</w:t>
      </w:r>
    </w:p>
    <w:p w14:paraId="38AF9349" w14:textId="77777777" w:rsidR="001B6455" w:rsidRPr="00063939" w:rsidRDefault="001B6455" w:rsidP="001B6455">
      <w:pPr>
        <w:tabs>
          <w:tab w:val="num" w:pos="851"/>
        </w:tabs>
        <w:ind w:left="851" w:hanging="425"/>
        <w:jc w:val="both"/>
        <w:rPr>
          <w:rFonts w:cs="Arial"/>
          <w:szCs w:val="24"/>
          <w:lang w:eastAsia="en-AU"/>
        </w:rPr>
      </w:pPr>
    </w:p>
    <w:p w14:paraId="42B2369B"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bCs/>
          <w:szCs w:val="24"/>
          <w:lang w:eastAsia="en-AU"/>
        </w:rPr>
        <w:t>Indicate</w:t>
      </w:r>
      <w:r w:rsidRPr="00063939">
        <w:rPr>
          <w:rFonts w:cs="Arial"/>
          <w:szCs w:val="24"/>
          <w:lang w:eastAsia="en-AU"/>
        </w:rPr>
        <w:t xml:space="preserve"> where benefits under this program can be found in your </w:t>
      </w:r>
      <w:r w:rsidRPr="00063939">
        <w:rPr>
          <w:rFonts w:cs="Arial"/>
          <w:szCs w:val="24"/>
        </w:rPr>
        <w:t>accounting</w:t>
      </w:r>
      <w:r w:rsidRPr="00063939">
        <w:rPr>
          <w:rFonts w:cs="Arial"/>
          <w:szCs w:val="24"/>
          <w:lang w:eastAsia="en-AU"/>
        </w:rPr>
        <w:t xml:space="preserve"> system (i.e., specify the ledgers or journals) and financial statements.</w:t>
      </w:r>
    </w:p>
    <w:p w14:paraId="49E59F0A" w14:textId="77777777" w:rsidR="001B6455" w:rsidRPr="00063939" w:rsidRDefault="001B6455" w:rsidP="001B6455">
      <w:pPr>
        <w:tabs>
          <w:tab w:val="num" w:pos="851"/>
        </w:tabs>
        <w:ind w:left="851" w:hanging="425"/>
        <w:jc w:val="both"/>
        <w:rPr>
          <w:rFonts w:cs="Arial"/>
          <w:szCs w:val="24"/>
          <w:lang w:eastAsia="en-AU"/>
        </w:rPr>
      </w:pPr>
    </w:p>
    <w:p w14:paraId="09132E75"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To your </w:t>
      </w:r>
      <w:r w:rsidRPr="00063939">
        <w:rPr>
          <w:rFonts w:cs="Arial"/>
          <w:bCs/>
          <w:szCs w:val="24"/>
          <w:lang w:eastAsia="en-AU"/>
        </w:rPr>
        <w:t>knowledge</w:t>
      </w:r>
      <w:r w:rsidRPr="00063939">
        <w:rPr>
          <w:rFonts w:cs="Arial"/>
          <w:szCs w:val="24"/>
          <w:lang w:eastAsia="en-AU"/>
        </w:rPr>
        <w:t xml:space="preserve">, does the program still operate or has it been </w:t>
      </w:r>
      <w:r w:rsidRPr="00063939">
        <w:rPr>
          <w:rFonts w:cs="Arial"/>
          <w:szCs w:val="24"/>
        </w:rPr>
        <w:t>term</w:t>
      </w:r>
      <w:r w:rsidRPr="00063939">
        <w:rPr>
          <w:rFonts w:cs="Arial"/>
          <w:bCs/>
          <w:szCs w:val="24"/>
          <w:lang w:eastAsia="en-AU"/>
        </w:rPr>
        <w:t>i</w:t>
      </w:r>
      <w:r w:rsidRPr="00063939">
        <w:rPr>
          <w:rFonts w:cs="Arial"/>
          <w:szCs w:val="24"/>
        </w:rPr>
        <w:t>nated</w:t>
      </w:r>
      <w:r w:rsidRPr="00063939">
        <w:rPr>
          <w:rFonts w:cs="Arial"/>
          <w:szCs w:val="24"/>
          <w:lang w:eastAsia="en-AU"/>
        </w:rPr>
        <w:t xml:space="preserve">? </w:t>
      </w:r>
    </w:p>
    <w:p w14:paraId="3FEA0097" w14:textId="77777777" w:rsidR="001B6455" w:rsidRPr="00063939" w:rsidRDefault="001B6455" w:rsidP="001B6455">
      <w:pPr>
        <w:tabs>
          <w:tab w:val="num" w:pos="851"/>
        </w:tabs>
        <w:ind w:left="851" w:hanging="425"/>
        <w:jc w:val="both"/>
        <w:rPr>
          <w:rFonts w:cs="Arial"/>
          <w:szCs w:val="24"/>
          <w:lang w:eastAsia="en-AU"/>
        </w:rPr>
      </w:pPr>
    </w:p>
    <w:p w14:paraId="0F2582A4"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If the program has been terminated, please provide details (when, why). When is the last date that your business could apply for or claim benefits under the program? When is the last date that your business could </w:t>
      </w:r>
      <w:r w:rsidRPr="00063939">
        <w:rPr>
          <w:rFonts w:cs="Arial"/>
          <w:szCs w:val="24"/>
        </w:rPr>
        <w:t>receive</w:t>
      </w:r>
      <w:r w:rsidRPr="00063939">
        <w:rPr>
          <w:rFonts w:cs="Arial"/>
          <w:szCs w:val="24"/>
          <w:lang w:eastAsia="en-AU"/>
        </w:rPr>
        <w:t xml:space="preserve"> benefits under the program?                                                               </w:t>
      </w:r>
    </w:p>
    <w:p w14:paraId="2D1182A1" w14:textId="77777777" w:rsidR="001B6455" w:rsidRPr="00063939" w:rsidRDefault="001B6455" w:rsidP="001B6455">
      <w:pPr>
        <w:ind w:left="720"/>
        <w:rPr>
          <w:rFonts w:cs="Arial"/>
          <w:szCs w:val="24"/>
          <w:lang w:eastAsia="en-AU"/>
        </w:rPr>
      </w:pPr>
    </w:p>
    <w:p w14:paraId="13CD250C"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If the program terminated has been substituted for by another program, </w:t>
      </w:r>
      <w:r w:rsidRPr="00063939">
        <w:rPr>
          <w:rFonts w:cs="Arial"/>
          <w:bCs/>
          <w:szCs w:val="24"/>
          <w:lang w:eastAsia="en-AU"/>
        </w:rPr>
        <w:t>identify</w:t>
      </w:r>
      <w:r w:rsidRPr="00063939">
        <w:rPr>
          <w:rFonts w:cs="Arial"/>
          <w:szCs w:val="24"/>
          <w:lang w:eastAsia="en-AU"/>
        </w:rPr>
        <w:t xml:space="preserve"> the program. </w:t>
      </w:r>
    </w:p>
    <w:p w14:paraId="4012E692" w14:textId="77777777" w:rsidR="001B6455" w:rsidRPr="00063939" w:rsidRDefault="001B6455" w:rsidP="001B6455">
      <w:pPr>
        <w:autoSpaceDE w:val="0"/>
        <w:autoSpaceDN w:val="0"/>
        <w:adjustRightInd w:val="0"/>
        <w:ind w:left="360"/>
        <w:rPr>
          <w:rFonts w:cs="Arial"/>
          <w:szCs w:val="24"/>
          <w:lang w:eastAsia="en-AU"/>
        </w:rPr>
      </w:pPr>
    </w:p>
    <w:p w14:paraId="30244522"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Were the materials and/or equipment that were entitled to a refund of VAT used in the production of the goods during the period? If yes, provide the following information:</w:t>
      </w:r>
    </w:p>
    <w:p w14:paraId="7A7CF7E0" w14:textId="77777777" w:rsidR="001B6455" w:rsidRPr="00063939" w:rsidRDefault="001B6455" w:rsidP="001B6455">
      <w:pPr>
        <w:autoSpaceDE w:val="0"/>
        <w:autoSpaceDN w:val="0"/>
        <w:adjustRightInd w:val="0"/>
        <w:jc w:val="both"/>
        <w:rPr>
          <w:rFonts w:cs="Arial"/>
          <w:szCs w:val="24"/>
          <w:lang w:eastAsia="en-AU"/>
        </w:rPr>
      </w:pPr>
    </w:p>
    <w:p w14:paraId="273E3401" w14:textId="77777777" w:rsidR="001B6455" w:rsidRPr="00063939" w:rsidRDefault="001B6455" w:rsidP="00A742B5">
      <w:pPr>
        <w:numPr>
          <w:ilvl w:val="0"/>
          <w:numId w:val="85"/>
        </w:numPr>
        <w:autoSpaceDE w:val="0"/>
        <w:autoSpaceDN w:val="0"/>
        <w:adjustRightInd w:val="0"/>
        <w:jc w:val="both"/>
        <w:rPr>
          <w:rFonts w:cs="Arial"/>
          <w:szCs w:val="24"/>
          <w:lang w:eastAsia="en-AU"/>
        </w:rPr>
      </w:pPr>
      <w:r w:rsidRPr="00063939">
        <w:rPr>
          <w:rFonts w:cs="Arial"/>
          <w:szCs w:val="24"/>
          <w:lang w:eastAsia="en-AU"/>
        </w:rPr>
        <w:t>type of inputs;</w:t>
      </w:r>
    </w:p>
    <w:p w14:paraId="185DC5EF" w14:textId="77777777" w:rsidR="001B6455" w:rsidRPr="00063939" w:rsidRDefault="001B6455" w:rsidP="00A742B5">
      <w:pPr>
        <w:numPr>
          <w:ilvl w:val="0"/>
          <w:numId w:val="85"/>
        </w:numPr>
        <w:autoSpaceDE w:val="0"/>
        <w:autoSpaceDN w:val="0"/>
        <w:adjustRightInd w:val="0"/>
        <w:jc w:val="both"/>
        <w:rPr>
          <w:rFonts w:cs="Arial"/>
          <w:szCs w:val="24"/>
          <w:lang w:eastAsia="en-AU"/>
        </w:rPr>
      </w:pPr>
      <w:r w:rsidRPr="00063939">
        <w:rPr>
          <w:rFonts w:cs="Arial"/>
          <w:szCs w:val="24"/>
          <w:lang w:eastAsia="en-AU"/>
        </w:rPr>
        <w:t>cost of inputs;</w:t>
      </w:r>
    </w:p>
    <w:p w14:paraId="607F24CF" w14:textId="77777777" w:rsidR="001B6455" w:rsidRPr="00063939" w:rsidRDefault="001B6455" w:rsidP="00A742B5">
      <w:pPr>
        <w:numPr>
          <w:ilvl w:val="0"/>
          <w:numId w:val="85"/>
        </w:numPr>
        <w:autoSpaceDE w:val="0"/>
        <w:autoSpaceDN w:val="0"/>
        <w:adjustRightInd w:val="0"/>
        <w:jc w:val="both"/>
        <w:rPr>
          <w:rFonts w:cs="Arial"/>
          <w:szCs w:val="24"/>
          <w:lang w:eastAsia="en-AU"/>
        </w:rPr>
      </w:pPr>
      <w:r w:rsidRPr="00063939">
        <w:rPr>
          <w:rFonts w:cs="Arial"/>
          <w:szCs w:val="24"/>
          <w:lang w:eastAsia="en-AU"/>
        </w:rPr>
        <w:t>quantity of inputs; and</w:t>
      </w:r>
    </w:p>
    <w:p w14:paraId="08B401E1" w14:textId="77777777" w:rsidR="001B6455" w:rsidRPr="00063939" w:rsidRDefault="001B6455" w:rsidP="00A742B5">
      <w:pPr>
        <w:numPr>
          <w:ilvl w:val="0"/>
          <w:numId w:val="85"/>
        </w:numPr>
        <w:autoSpaceDE w:val="0"/>
        <w:autoSpaceDN w:val="0"/>
        <w:adjustRightInd w:val="0"/>
        <w:jc w:val="both"/>
        <w:rPr>
          <w:rFonts w:cs="Arial"/>
          <w:szCs w:val="24"/>
          <w:lang w:eastAsia="en-AU"/>
        </w:rPr>
      </w:pPr>
      <w:r w:rsidRPr="00063939">
        <w:rPr>
          <w:rFonts w:cs="Arial"/>
          <w:szCs w:val="24"/>
          <w:lang w:eastAsia="en-AU"/>
        </w:rPr>
        <w:t xml:space="preserve">amount of VAT refunded. </w:t>
      </w:r>
    </w:p>
    <w:p w14:paraId="7CB8BEB2" w14:textId="77777777" w:rsidR="001B6455" w:rsidRPr="00063939" w:rsidRDefault="001B6455" w:rsidP="001B6455">
      <w:pPr>
        <w:autoSpaceDE w:val="0"/>
        <w:autoSpaceDN w:val="0"/>
        <w:adjustRightInd w:val="0"/>
        <w:jc w:val="both"/>
        <w:rPr>
          <w:rFonts w:cs="Arial"/>
          <w:color w:val="000000"/>
          <w:szCs w:val="24"/>
          <w:highlight w:val="yellow"/>
        </w:rPr>
      </w:pPr>
    </w:p>
    <w:p w14:paraId="5678A813"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Has your company received exemption from payment of or refunds of </w:t>
      </w:r>
      <w:r w:rsidRPr="00063939">
        <w:rPr>
          <w:rFonts w:cs="Arial"/>
          <w:bCs/>
          <w:szCs w:val="24"/>
          <w:lang w:eastAsia="en-AU"/>
        </w:rPr>
        <w:t>import</w:t>
      </w:r>
      <w:r w:rsidRPr="00063939">
        <w:rPr>
          <w:rFonts w:cs="Arial"/>
          <w:szCs w:val="24"/>
          <w:lang w:eastAsia="en-AU"/>
        </w:rPr>
        <w:t xml:space="preserve"> duty and import VAT for imported material inputs at any time that were used in the production of the goods during the period? If yes, provide the following information:</w:t>
      </w:r>
    </w:p>
    <w:p w14:paraId="6DD4D304" w14:textId="77777777" w:rsidR="001B6455" w:rsidRPr="00063939" w:rsidRDefault="001B6455" w:rsidP="001B6455">
      <w:pPr>
        <w:tabs>
          <w:tab w:val="left" w:pos="-720"/>
        </w:tabs>
        <w:jc w:val="both"/>
        <w:rPr>
          <w:rFonts w:cs="Arial"/>
          <w:snapToGrid w:val="0"/>
          <w:szCs w:val="24"/>
          <w:highlight w:val="yellow"/>
          <w:lang w:val="en-US"/>
        </w:rPr>
      </w:pPr>
    </w:p>
    <w:p w14:paraId="18B032CC" w14:textId="77777777" w:rsidR="001B6455" w:rsidRPr="00063939" w:rsidRDefault="001B6455" w:rsidP="00A742B5">
      <w:pPr>
        <w:numPr>
          <w:ilvl w:val="0"/>
          <w:numId w:val="86"/>
        </w:numPr>
        <w:autoSpaceDE w:val="0"/>
        <w:autoSpaceDN w:val="0"/>
        <w:adjustRightInd w:val="0"/>
        <w:jc w:val="both"/>
        <w:rPr>
          <w:rFonts w:cs="Arial"/>
          <w:szCs w:val="24"/>
          <w:lang w:eastAsia="en-AU"/>
        </w:rPr>
      </w:pPr>
      <w:r w:rsidRPr="00063939">
        <w:rPr>
          <w:rFonts w:cs="Arial"/>
          <w:szCs w:val="24"/>
          <w:lang w:eastAsia="en-AU"/>
        </w:rPr>
        <w:t>description of imported product;</w:t>
      </w:r>
    </w:p>
    <w:p w14:paraId="3A9976C7" w14:textId="77777777" w:rsidR="001B6455" w:rsidRPr="00063939" w:rsidRDefault="001B6455" w:rsidP="00A742B5">
      <w:pPr>
        <w:numPr>
          <w:ilvl w:val="0"/>
          <w:numId w:val="86"/>
        </w:numPr>
        <w:autoSpaceDE w:val="0"/>
        <w:autoSpaceDN w:val="0"/>
        <w:adjustRightInd w:val="0"/>
        <w:jc w:val="both"/>
        <w:rPr>
          <w:rFonts w:cs="Arial"/>
          <w:szCs w:val="24"/>
          <w:lang w:eastAsia="en-AU"/>
        </w:rPr>
      </w:pPr>
      <w:r w:rsidRPr="00063939">
        <w:rPr>
          <w:rFonts w:cs="Arial"/>
          <w:szCs w:val="24"/>
          <w:lang w:eastAsia="en-AU"/>
        </w:rPr>
        <w:t>country of origin;</w:t>
      </w:r>
    </w:p>
    <w:p w14:paraId="2C6E92C0"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quantity of imported product;</w:t>
      </w:r>
    </w:p>
    <w:p w14:paraId="29009D27"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purchase price;</w:t>
      </w:r>
    </w:p>
    <w:p w14:paraId="1799AD00"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terms of purchase (e.g. FOB, CIF);</w:t>
      </w:r>
    </w:p>
    <w:p w14:paraId="7D8E8594"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ocean freight;</w:t>
      </w:r>
    </w:p>
    <w:p w14:paraId="5FA781E3"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value for duty of imported product;</w:t>
      </w:r>
    </w:p>
    <w:p w14:paraId="382EDCDF"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regular rate of taxes and duties;</w:t>
      </w:r>
    </w:p>
    <w:p w14:paraId="78DC3711"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concessionary rate of taxes and duties;</w:t>
      </w:r>
    </w:p>
    <w:p w14:paraId="33398222"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amount of duties and taxes normally applicable;</w:t>
      </w:r>
    </w:p>
    <w:p w14:paraId="40422F0A"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amount of duties and taxes paid;</w:t>
      </w:r>
    </w:p>
    <w:p w14:paraId="4613608F"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amount of duties and taxes exempt;</w:t>
      </w:r>
    </w:p>
    <w:p w14:paraId="706C2430"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 xml:space="preserve"> date of importation;</w:t>
      </w:r>
    </w:p>
    <w:p w14:paraId="7FB54842"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lastRenderedPageBreak/>
        <w:t>tariff classification number;</w:t>
      </w:r>
    </w:p>
    <w:p w14:paraId="68A211DF"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customs entry number; and</w:t>
      </w:r>
    </w:p>
    <w:p w14:paraId="2C9488A1"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application fee.</w:t>
      </w:r>
    </w:p>
    <w:p w14:paraId="594A628D" w14:textId="77777777" w:rsidR="001B6455" w:rsidRPr="00063939" w:rsidRDefault="001B6455" w:rsidP="001B6455">
      <w:pPr>
        <w:autoSpaceDE w:val="0"/>
        <w:autoSpaceDN w:val="0"/>
        <w:adjustRightInd w:val="0"/>
        <w:rPr>
          <w:rFonts w:cs="Arial"/>
          <w:szCs w:val="24"/>
          <w:lang w:eastAsia="en-AU"/>
        </w:rPr>
      </w:pPr>
    </w:p>
    <w:p w14:paraId="15B3A1CD"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Explain if (and how) the GOC determines which imported inputs are </w:t>
      </w:r>
      <w:r w:rsidRPr="00063939">
        <w:rPr>
          <w:rFonts w:cs="Arial"/>
          <w:bCs/>
          <w:szCs w:val="24"/>
          <w:lang w:eastAsia="en-AU"/>
        </w:rPr>
        <w:t>consumed</w:t>
      </w:r>
      <w:r w:rsidRPr="00063939">
        <w:rPr>
          <w:rFonts w:cs="Arial"/>
          <w:szCs w:val="24"/>
          <w:lang w:eastAsia="en-AU"/>
        </w:rPr>
        <w:t xml:space="preserve"> by your business in the production of the subject goods and in what amounts, and the amount of duty paid or payable on the inputs (including any allowance for waste). </w:t>
      </w:r>
    </w:p>
    <w:p w14:paraId="27530280" w14:textId="77777777" w:rsidR="001B6455" w:rsidRPr="00063939" w:rsidRDefault="001B6455" w:rsidP="001B6455">
      <w:pPr>
        <w:ind w:left="720"/>
        <w:jc w:val="both"/>
        <w:rPr>
          <w:rFonts w:cs="Arial"/>
          <w:szCs w:val="24"/>
          <w:lang w:eastAsia="en-AU"/>
        </w:rPr>
      </w:pPr>
    </w:p>
    <w:p w14:paraId="3693B7DA" w14:textId="77777777" w:rsidR="001B6455" w:rsidRPr="00063939" w:rsidRDefault="001B6455" w:rsidP="00E00AEF">
      <w:pPr>
        <w:keepLines/>
        <w:numPr>
          <w:ilvl w:val="0"/>
          <w:numId w:val="88"/>
        </w:numPr>
        <w:ind w:hanging="578"/>
        <w:rPr>
          <w:rFonts w:cs="Arial"/>
          <w:szCs w:val="24"/>
          <w:lang w:eastAsia="en-AU"/>
        </w:rPr>
      </w:pPr>
      <w:r w:rsidRPr="00063939">
        <w:rPr>
          <w:rFonts w:cs="Arial"/>
          <w:szCs w:val="24"/>
          <w:lang w:eastAsia="en-AU"/>
        </w:rPr>
        <w:t xml:space="preserve">Explain how the GOC determined the percentage rate of duty exemption. </w:t>
      </w:r>
      <w:r w:rsidRPr="00063939">
        <w:rPr>
          <w:rFonts w:cs="Arial"/>
          <w:szCs w:val="24"/>
          <w:lang w:eastAsia="en-AU"/>
        </w:rPr>
        <w:br/>
      </w:r>
      <w:r w:rsidRPr="00063939">
        <w:rPr>
          <w:rFonts w:cs="Arial"/>
          <w:szCs w:val="24"/>
          <w:lang w:eastAsia="en-AU"/>
        </w:rPr>
        <w:br/>
        <w:t>Please note that goods consumed in the production of exported goods (inputs) include:</w:t>
      </w:r>
    </w:p>
    <w:p w14:paraId="5C00E762" w14:textId="77777777" w:rsidR="001B6455" w:rsidRPr="00063939" w:rsidRDefault="001B6455" w:rsidP="00A742B5">
      <w:pPr>
        <w:numPr>
          <w:ilvl w:val="0"/>
          <w:numId w:val="87"/>
        </w:numPr>
        <w:autoSpaceDE w:val="0"/>
        <w:autoSpaceDN w:val="0"/>
        <w:adjustRightInd w:val="0"/>
        <w:jc w:val="both"/>
        <w:rPr>
          <w:rFonts w:cs="Arial"/>
          <w:szCs w:val="24"/>
          <w:lang w:eastAsia="en-AU"/>
        </w:rPr>
      </w:pPr>
      <w:r w:rsidRPr="00063939">
        <w:rPr>
          <w:rFonts w:cs="Arial"/>
          <w:szCs w:val="24"/>
          <w:lang w:eastAsia="en-AU"/>
        </w:rPr>
        <w:t>goods incorporated into the exported goods; and</w:t>
      </w:r>
    </w:p>
    <w:p w14:paraId="29B9757E" w14:textId="77777777" w:rsidR="001B6455" w:rsidRPr="00063939" w:rsidRDefault="001B6455" w:rsidP="00A742B5">
      <w:pPr>
        <w:numPr>
          <w:ilvl w:val="0"/>
          <w:numId w:val="87"/>
        </w:numPr>
        <w:autoSpaceDE w:val="0"/>
        <w:autoSpaceDN w:val="0"/>
        <w:adjustRightInd w:val="0"/>
        <w:jc w:val="both"/>
        <w:rPr>
          <w:rFonts w:cs="Arial"/>
          <w:szCs w:val="24"/>
          <w:lang w:eastAsia="en-AU"/>
        </w:rPr>
      </w:pPr>
      <w:r w:rsidRPr="00063939">
        <w:rPr>
          <w:rFonts w:cs="Arial"/>
          <w:szCs w:val="24"/>
          <w:lang w:eastAsia="en-AU"/>
        </w:rPr>
        <w:t xml:space="preserve">energy, fuel, oil and catalysts that are used or consumed in the production of the exported goods. </w:t>
      </w:r>
    </w:p>
    <w:p w14:paraId="4ADD22E9" w14:textId="77777777" w:rsidR="001B6455" w:rsidRPr="00063939" w:rsidRDefault="001B6455" w:rsidP="001B6455">
      <w:pPr>
        <w:autoSpaceDE w:val="0"/>
        <w:autoSpaceDN w:val="0"/>
        <w:adjustRightInd w:val="0"/>
        <w:ind w:hanging="709"/>
        <w:jc w:val="both"/>
        <w:rPr>
          <w:rFonts w:cs="Arial"/>
          <w:szCs w:val="24"/>
          <w:lang w:eastAsia="en-AU"/>
        </w:rPr>
      </w:pPr>
    </w:p>
    <w:p w14:paraId="20913111"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Provide a representative sample of copies of import entry documents (for example: bill of entry, invoice from supplier, etc.) for each type of importation covering </w:t>
      </w:r>
      <w:r w:rsidRPr="00063939">
        <w:rPr>
          <w:rFonts w:cs="Arial"/>
          <w:bCs/>
          <w:szCs w:val="24"/>
          <w:lang w:eastAsia="en-AU"/>
        </w:rPr>
        <w:t>duty</w:t>
      </w:r>
      <w:r w:rsidRPr="00063939">
        <w:rPr>
          <w:rFonts w:cs="Arial"/>
          <w:szCs w:val="24"/>
          <w:lang w:eastAsia="en-AU"/>
        </w:rPr>
        <w:t xml:space="preserve">-exempt inputs and duty-paid inputs imported for use in the manufacturing of the subject goods. </w:t>
      </w:r>
    </w:p>
    <w:p w14:paraId="7D142CA4" w14:textId="77777777" w:rsidR="001B6455" w:rsidRPr="00063939" w:rsidRDefault="001B6455" w:rsidP="001B6455">
      <w:pPr>
        <w:ind w:left="360"/>
        <w:jc w:val="both"/>
        <w:rPr>
          <w:rFonts w:cs="Arial"/>
          <w:szCs w:val="24"/>
          <w:lang w:eastAsia="en-AU"/>
        </w:rPr>
      </w:pPr>
    </w:p>
    <w:p w14:paraId="0A019D1F"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In addition to the import entry documents, also provide copies, if applicable, of any applications submitted to and/or approval document received from the GOC relating to the exemption from the payment of import duty and import VAT on imported inputs and in relation to the VAT that is refunded on the exportation of the subject goods. </w:t>
      </w:r>
    </w:p>
    <w:p w14:paraId="7AF56661" w14:textId="77777777" w:rsidR="001B6455" w:rsidRPr="00063939" w:rsidRDefault="001B6455" w:rsidP="001B6455">
      <w:pPr>
        <w:ind w:left="360"/>
        <w:rPr>
          <w:rFonts w:cs="Arial"/>
          <w:szCs w:val="24"/>
          <w:lang w:eastAsia="en-AU"/>
        </w:rPr>
      </w:pPr>
    </w:p>
    <w:p w14:paraId="33659951" w14:textId="77777777" w:rsidR="001B6455"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Provide copies of reports and audits by the GOC authority responsible for administering the duty rebate or duty drawback scheme with respect to </w:t>
      </w:r>
      <w:r w:rsidRPr="00063939">
        <w:rPr>
          <w:rFonts w:cs="Arial"/>
          <w:bCs/>
          <w:szCs w:val="24"/>
          <w:lang w:eastAsia="en-AU"/>
        </w:rPr>
        <w:t>the</w:t>
      </w:r>
      <w:r w:rsidRPr="00063939">
        <w:rPr>
          <w:rFonts w:cs="Arial"/>
          <w:szCs w:val="24"/>
          <w:lang w:eastAsia="en-AU"/>
        </w:rPr>
        <w:t xml:space="preserve"> verification of the importation and use of inputs and the remittance or drawback of the related duty paid or payable. </w:t>
      </w:r>
    </w:p>
    <w:p w14:paraId="5BB7787D" w14:textId="77777777" w:rsidR="001B6455" w:rsidRDefault="001B6455" w:rsidP="001B6455">
      <w:pPr>
        <w:pStyle w:val="ListParagraph"/>
        <w:rPr>
          <w:rFonts w:cs="Arial"/>
          <w:szCs w:val="24"/>
          <w:lang w:eastAsia="en-AU"/>
        </w:rPr>
      </w:pPr>
    </w:p>
    <w:p w14:paraId="289638DD" w14:textId="41CF7932" w:rsidR="001B6455" w:rsidRPr="00CB102D" w:rsidRDefault="00A742B5" w:rsidP="001B6455">
      <w:pPr>
        <w:pStyle w:val="Heading2"/>
      </w:pPr>
      <w:bookmarkStart w:id="204" w:name="_Toc7520759"/>
      <w:bookmarkStart w:id="205" w:name="_Toc14700229"/>
      <w:bookmarkStart w:id="206" w:name="_Toc110590218"/>
      <w:r>
        <w:t>I-5</w:t>
      </w:r>
      <w:r w:rsidR="001B6455">
        <w:t xml:space="preserve"> </w:t>
      </w:r>
      <w:r w:rsidR="001B6455">
        <w:tab/>
      </w:r>
      <w:r w:rsidR="001B6455" w:rsidRPr="00CB102D">
        <w:t xml:space="preserve">Preferential Loans </w:t>
      </w:r>
      <w:r w:rsidR="001B6455">
        <w:t>a</w:t>
      </w:r>
      <w:r w:rsidR="001B6455" w:rsidRPr="00CB102D">
        <w:t xml:space="preserve">nd Interest Rates </w:t>
      </w:r>
      <w:r w:rsidR="001B6455">
        <w:t>(Program 47)</w:t>
      </w:r>
      <w:bookmarkEnd w:id="204"/>
      <w:bookmarkEnd w:id="205"/>
      <w:bookmarkEnd w:id="206"/>
    </w:p>
    <w:p w14:paraId="26104DE1" w14:textId="77777777" w:rsidR="001B6455" w:rsidRPr="00053DBC" w:rsidRDefault="001B6455" w:rsidP="001B6455">
      <w:pPr>
        <w:rPr>
          <w:rFonts w:cs="Arial"/>
          <w:caps/>
          <w:sz w:val="22"/>
          <w:szCs w:val="22"/>
        </w:rPr>
      </w:pPr>
    </w:p>
    <w:p w14:paraId="5A88712D" w14:textId="6ABFFB4F" w:rsidR="001B6455" w:rsidRDefault="001B6455" w:rsidP="001B6455">
      <w:pPr>
        <w:autoSpaceDE w:val="0"/>
        <w:autoSpaceDN w:val="0"/>
        <w:adjustRightInd w:val="0"/>
        <w:jc w:val="both"/>
      </w:pPr>
      <w:r>
        <w:t>Complete the worksheet named “I-</w:t>
      </w:r>
      <w:r w:rsidR="004D1355">
        <w:t>5</w:t>
      </w:r>
      <w:r>
        <w:t xml:space="preserve"> Loans”.</w:t>
      </w:r>
    </w:p>
    <w:p w14:paraId="3F6AAD47" w14:textId="77777777" w:rsidR="001B6455" w:rsidRDefault="001B6455" w:rsidP="001B6455">
      <w:pPr>
        <w:autoSpaceDE w:val="0"/>
        <w:autoSpaceDN w:val="0"/>
        <w:adjustRightInd w:val="0"/>
        <w:jc w:val="both"/>
      </w:pPr>
    </w:p>
    <w:p w14:paraId="7A866624" w14:textId="77777777" w:rsidR="001B6455" w:rsidRPr="00D1050E" w:rsidRDefault="001B6455" w:rsidP="001B6455">
      <w:pPr>
        <w:autoSpaceDE w:val="0"/>
        <w:autoSpaceDN w:val="0"/>
        <w:adjustRightInd w:val="0"/>
        <w:jc w:val="both"/>
        <w:rPr>
          <w:rFonts w:cs="Arial"/>
          <w:bCs/>
          <w:lang w:eastAsia="en-AU"/>
        </w:rPr>
      </w:pPr>
      <w:r w:rsidRPr="00D1050E">
        <w:rPr>
          <w:rFonts w:cs="Arial"/>
          <w:bCs/>
          <w:lang w:eastAsia="en-AU"/>
        </w:rPr>
        <w:t xml:space="preserve">If your business </w:t>
      </w:r>
      <w:r w:rsidRPr="00D1050E">
        <w:rPr>
          <w:rFonts w:cs="Arial"/>
        </w:rPr>
        <w:t>or any company/entity related to your business</w:t>
      </w:r>
      <w:r w:rsidRPr="00D1050E">
        <w:rPr>
          <w:rFonts w:cs="Arial"/>
          <w:bCs/>
          <w:lang w:eastAsia="en-AU"/>
        </w:rPr>
        <w:t xml:space="preserve"> received benefits under any such program during the period, please answer the following questions.</w:t>
      </w:r>
    </w:p>
    <w:p w14:paraId="11095BC2" w14:textId="77777777" w:rsidR="001B6455" w:rsidRPr="00D1050E" w:rsidRDefault="001B6455" w:rsidP="001B6455">
      <w:pPr>
        <w:rPr>
          <w:rFonts w:cs="Arial"/>
          <w:caps/>
          <w:lang w:val="en-GB"/>
        </w:rPr>
      </w:pPr>
    </w:p>
    <w:p w14:paraId="2F11CB83"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Provide a general overview of how your company secures necessary financial resources on the financial market (e.g. Loans, issuance of bonds etc.)</w:t>
      </w:r>
    </w:p>
    <w:p w14:paraId="58B9369B" w14:textId="77777777" w:rsidR="001B6455" w:rsidRPr="00D1050E" w:rsidRDefault="001B6455" w:rsidP="001B6455">
      <w:pPr>
        <w:rPr>
          <w:rFonts w:cs="Arial"/>
          <w:lang w:eastAsia="en-AU"/>
        </w:rPr>
      </w:pPr>
    </w:p>
    <w:p w14:paraId="5470C63A"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 xml:space="preserve">Provide a list of all the loans provided to your company from banks and financial institutions which have not been fully reimbursed by the end of the period. </w:t>
      </w:r>
    </w:p>
    <w:p w14:paraId="05718AD2" w14:textId="77777777" w:rsidR="001B6455" w:rsidRPr="00D1050E" w:rsidRDefault="001B6455" w:rsidP="001B6455">
      <w:pPr>
        <w:ind w:left="578"/>
        <w:jc w:val="both"/>
        <w:rPr>
          <w:rFonts w:cs="Arial"/>
          <w:lang w:eastAsia="en-AU"/>
        </w:rPr>
      </w:pPr>
    </w:p>
    <w:p w14:paraId="6FE75568"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Provide specific details of the loan, including the start date of the loan, the principal amount of the loan, terms and conditions of the loan, purpose of the loan, the repayment terms/frequency, repayment amount, interest rate, interest type (e.g. fixed, variable etc.), if the loan has been redrawn any time during its duration, please p</w:t>
      </w:r>
      <w:r>
        <w:rPr>
          <w:rFonts w:cs="Arial"/>
          <w:lang w:eastAsia="en-AU"/>
        </w:rPr>
        <w:t xml:space="preserve">rovide the redraw date, amount </w:t>
      </w:r>
      <w:r w:rsidRPr="00D1050E">
        <w:rPr>
          <w:rFonts w:cs="Arial"/>
          <w:lang w:eastAsia="en-AU"/>
        </w:rPr>
        <w:t>redrawn and the reason for redraw.</w:t>
      </w:r>
    </w:p>
    <w:p w14:paraId="18C45CB0" w14:textId="77777777" w:rsidR="001B6455" w:rsidRPr="00D1050E" w:rsidRDefault="001B6455" w:rsidP="001B6455">
      <w:pPr>
        <w:ind w:left="578"/>
        <w:jc w:val="both"/>
        <w:rPr>
          <w:rFonts w:cs="Arial"/>
          <w:lang w:eastAsia="en-AU"/>
        </w:rPr>
      </w:pPr>
    </w:p>
    <w:p w14:paraId="4024809D"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Indicate whether each bank is Chinese or foreign-owned and give the percentage of government ownership of each bank (including ownership by entities owned or controlled by a government).</w:t>
      </w:r>
    </w:p>
    <w:p w14:paraId="5366D51C" w14:textId="77777777" w:rsidR="001B6455" w:rsidRPr="00D1050E" w:rsidRDefault="001B6455" w:rsidP="001B6455">
      <w:pPr>
        <w:pStyle w:val="ListParagraph"/>
        <w:rPr>
          <w:rFonts w:cs="Arial"/>
          <w:lang w:eastAsia="en-AU"/>
        </w:rPr>
      </w:pPr>
    </w:p>
    <w:p w14:paraId="2B0A775A"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In the case of each loan from government-owned or controlled, please explain the reason for borrowing from such a bank rather than a commercial bank. What are the differences in the terms and conditions of loans between the government and commercial banks?</w:t>
      </w:r>
    </w:p>
    <w:p w14:paraId="4B918BEA" w14:textId="77777777" w:rsidR="001B6455" w:rsidRPr="00D1050E" w:rsidRDefault="001B6455" w:rsidP="001B6455">
      <w:pPr>
        <w:ind w:left="578"/>
        <w:jc w:val="both"/>
        <w:rPr>
          <w:rFonts w:cs="Arial"/>
          <w:lang w:eastAsia="en-AU"/>
        </w:rPr>
      </w:pPr>
    </w:p>
    <w:p w14:paraId="29B17024"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 xml:space="preserve">Explain how the decisions to grant the loan or its conditions are dependent on the purpose of the loan and give details on the process your company went through to apply for the loan. Please provide detail on what conditions or criteria your company needed to fulfil to be granted the loan. </w:t>
      </w:r>
    </w:p>
    <w:p w14:paraId="1727F0A5" w14:textId="77777777" w:rsidR="001B6455" w:rsidRPr="00D1050E" w:rsidRDefault="001B6455" w:rsidP="001B6455">
      <w:pPr>
        <w:jc w:val="both"/>
        <w:rPr>
          <w:rFonts w:cs="Arial"/>
          <w:lang w:eastAsia="en-AU"/>
        </w:rPr>
      </w:pPr>
    </w:p>
    <w:p w14:paraId="72479C11"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lastRenderedPageBreak/>
        <w:t xml:space="preserve">For each of the loans listed, provide copies of signed loan agreements between the bank which provided the loan and company which was the addressee of the loan specifying the conditions of the loan such as amount, term of repayment, interest rate etc. Also provide a copy of your application for the loan. </w:t>
      </w:r>
    </w:p>
    <w:p w14:paraId="403B25DF" w14:textId="77777777" w:rsidR="001B6455" w:rsidRPr="00D1050E" w:rsidRDefault="001B6455" w:rsidP="001B6455">
      <w:pPr>
        <w:jc w:val="both"/>
        <w:rPr>
          <w:rFonts w:cs="Arial"/>
          <w:lang w:eastAsia="en-AU"/>
        </w:rPr>
      </w:pPr>
    </w:p>
    <w:p w14:paraId="3828B2DB" w14:textId="77777777" w:rsidR="001B6455" w:rsidRPr="00D1050E" w:rsidRDefault="001B6455" w:rsidP="001B6455">
      <w:pPr>
        <w:rPr>
          <w:rFonts w:cs="Arial"/>
          <w:i/>
          <w:caps/>
          <w:lang w:val="en-US"/>
        </w:rPr>
      </w:pPr>
      <w:r w:rsidRPr="00D1050E">
        <w:rPr>
          <w:rFonts w:cs="Arial"/>
          <w:i/>
          <w:lang w:val="en-GB"/>
        </w:rPr>
        <w:t xml:space="preserve">Note: If your company has more than one loan from the same bank/financial institution which were not repaid by the end of the period and the loan agreements for these loans are standardised, it is sufficient </w:t>
      </w:r>
      <w:r w:rsidRPr="00D1050E">
        <w:rPr>
          <w:rFonts w:cs="Arial"/>
          <w:b/>
          <w:i/>
          <w:u w:val="single"/>
          <w:lang w:val="en-GB"/>
        </w:rPr>
        <w:t>at this stage</w:t>
      </w:r>
      <w:r w:rsidRPr="00D1050E">
        <w:rPr>
          <w:rFonts w:cs="Arial"/>
          <w:i/>
          <w:lang w:val="en-GB"/>
        </w:rPr>
        <w:t xml:space="preserve"> to provide an English translation for one of them only (e.g. If your company has multiple loans from one particular bank which only differ in amounts you only need to translate one of them into English for your questionnaire response. However it is necessary to translate </w:t>
      </w:r>
      <w:r w:rsidRPr="00D1050E">
        <w:rPr>
          <w:rFonts w:cs="Arial"/>
          <w:i/>
          <w:u w:val="single"/>
          <w:lang w:val="en-GB"/>
        </w:rPr>
        <w:t>all credit line agreements</w:t>
      </w:r>
      <w:r w:rsidRPr="00D1050E">
        <w:rPr>
          <w:rFonts w:cs="Arial"/>
          <w:i/>
          <w:lang w:val="en-GB"/>
        </w:rPr>
        <w:t xml:space="preserve"> from which loans not repaid by the end of the period were drawn.</w:t>
      </w:r>
      <w:r w:rsidRPr="00D1050E">
        <w:rPr>
          <w:rFonts w:cs="Arial"/>
          <w:i/>
          <w:lang w:val="en-GB"/>
        </w:rPr>
        <w:tab/>
        <w:t xml:space="preserve"> </w:t>
      </w:r>
    </w:p>
    <w:p w14:paraId="0C62430B" w14:textId="77777777" w:rsidR="001B6455" w:rsidRPr="00D1050E" w:rsidRDefault="001B6455" w:rsidP="001B6455">
      <w:pPr>
        <w:rPr>
          <w:rFonts w:cs="Arial"/>
          <w:caps/>
          <w:lang w:val="en-US"/>
        </w:rPr>
      </w:pPr>
    </w:p>
    <w:p w14:paraId="30B2BB6A"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Please explain whether the granting of the specific loan depended on the link between the purpose of the loan and the goals specified in any government plan or development program. Provide a copy of the laws, regulations, administrative guidelines and any other acts relevant for the operation of this lending with any subsequent amendments. Also include a copy of any governmental or development plan of which the scheme represents a direct implementation.</w:t>
      </w:r>
    </w:p>
    <w:p w14:paraId="53CC90BF" w14:textId="77777777" w:rsidR="001B6455" w:rsidRPr="00D1050E" w:rsidRDefault="001B6455" w:rsidP="001B6455">
      <w:pPr>
        <w:jc w:val="both"/>
        <w:rPr>
          <w:rFonts w:cs="Arial"/>
          <w:lang w:eastAsia="en-AU"/>
        </w:rPr>
      </w:pPr>
    </w:p>
    <w:p w14:paraId="69D9D4EA"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For each loan application, please explain the involvement of third parties such as government departments, local councils, party committees in the whole process since the application for the loan up to the decision whether the loan is granted or not.</w:t>
      </w:r>
    </w:p>
    <w:p w14:paraId="64C9F391" w14:textId="77777777" w:rsidR="001B6455" w:rsidRPr="00D1050E" w:rsidRDefault="001B6455" w:rsidP="001B6455">
      <w:pPr>
        <w:ind w:left="578"/>
        <w:jc w:val="both"/>
        <w:rPr>
          <w:rFonts w:cs="Arial"/>
          <w:lang w:eastAsia="en-AU"/>
        </w:rPr>
      </w:pPr>
    </w:p>
    <w:p w14:paraId="3291E45C"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In the “Loans” spreadsheet, provide the information requested on guarantees for the loans provided to your company.</w:t>
      </w:r>
    </w:p>
    <w:p w14:paraId="21F2595E" w14:textId="77777777" w:rsidR="001B6455" w:rsidRPr="00D1050E" w:rsidRDefault="001B6455" w:rsidP="001B6455">
      <w:pPr>
        <w:ind w:left="578"/>
        <w:jc w:val="both"/>
        <w:rPr>
          <w:rFonts w:cs="Arial"/>
          <w:lang w:eastAsia="en-AU"/>
        </w:rPr>
      </w:pPr>
    </w:p>
    <w:p w14:paraId="695B2A9C"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 xml:space="preserve">Please give details of all loan applications during the period which were </w:t>
      </w:r>
      <w:r w:rsidRPr="00D1050E">
        <w:rPr>
          <w:rFonts w:cs="Arial"/>
          <w:u w:val="single"/>
          <w:lang w:eastAsia="en-AU"/>
        </w:rPr>
        <w:t>refused</w:t>
      </w:r>
      <w:r w:rsidRPr="00D1050E">
        <w:rPr>
          <w:rFonts w:cs="Arial"/>
          <w:lang w:eastAsia="en-AU"/>
        </w:rPr>
        <w:t xml:space="preserve">; give the name of the bank, the amount of the loan requested and the reasons for refusal. </w:t>
      </w:r>
    </w:p>
    <w:p w14:paraId="697E9D1A" w14:textId="77777777" w:rsidR="001B6455" w:rsidRPr="00D1050E" w:rsidRDefault="001B6455" w:rsidP="001B6455">
      <w:pPr>
        <w:jc w:val="both"/>
        <w:rPr>
          <w:rFonts w:cs="Arial"/>
          <w:lang w:eastAsia="en-AU"/>
        </w:rPr>
      </w:pPr>
    </w:p>
    <w:p w14:paraId="395DE701" w14:textId="0DCB913F" w:rsidR="001B6455" w:rsidRDefault="001B6455" w:rsidP="00A742B5">
      <w:pPr>
        <w:keepLines/>
        <w:numPr>
          <w:ilvl w:val="0"/>
          <w:numId w:val="89"/>
        </w:numPr>
        <w:ind w:hanging="578"/>
        <w:jc w:val="both"/>
        <w:rPr>
          <w:rFonts w:cs="Arial"/>
          <w:lang w:eastAsia="en-AU"/>
        </w:rPr>
      </w:pPr>
      <w:r w:rsidRPr="00D1050E">
        <w:rPr>
          <w:rFonts w:cs="Arial"/>
          <w:lang w:eastAsia="en-AU"/>
        </w:rPr>
        <w:t>Provide any other information you ma</w:t>
      </w:r>
      <w:r>
        <w:rPr>
          <w:rFonts w:cs="Arial"/>
          <w:lang w:eastAsia="en-AU"/>
        </w:rPr>
        <w:t xml:space="preserve">y deem necessary for the </w:t>
      </w:r>
      <w:r w:rsidR="00F86EEF">
        <w:rPr>
          <w:rFonts w:cs="Arial"/>
          <w:lang w:eastAsia="en-AU"/>
        </w:rPr>
        <w:t>commission</w:t>
      </w:r>
      <w:r w:rsidRPr="00D1050E">
        <w:rPr>
          <w:rFonts w:cs="Arial"/>
          <w:lang w:eastAsia="en-AU"/>
        </w:rPr>
        <w:t xml:space="preserve"> to make an assessment on the subsidisation of producers/exporters of the product under investigation. You may adjust the table in the “Loans” tab as necessary to include this additional information. </w:t>
      </w:r>
    </w:p>
    <w:p w14:paraId="24EC58CF" w14:textId="77777777" w:rsidR="001B6455" w:rsidRPr="008427C9" w:rsidRDefault="001B6455" w:rsidP="001B6455"/>
    <w:p w14:paraId="43080216" w14:textId="77777777" w:rsidR="00CE6A69" w:rsidRDefault="00CE6A69" w:rsidP="00CE6A69"/>
    <w:p w14:paraId="2544D9B0" w14:textId="601786DB" w:rsidR="00CE6A69" w:rsidRDefault="00BB193A" w:rsidP="00BB193A">
      <w:pPr>
        <w:pStyle w:val="Heading2"/>
      </w:pPr>
      <w:bookmarkStart w:id="207" w:name="_Toc110590219"/>
      <w:r>
        <w:t>I-</w:t>
      </w:r>
      <w:r w:rsidR="00A742B5">
        <w:t>9</w:t>
      </w:r>
      <w:r>
        <w:t xml:space="preserve"> </w:t>
      </w:r>
      <w:r w:rsidR="000C77A0">
        <w:tab/>
      </w:r>
      <w:r>
        <w:t>Other Programs</w:t>
      </w:r>
      <w:bookmarkEnd w:id="207"/>
    </w:p>
    <w:p w14:paraId="5D600AA7" w14:textId="77777777" w:rsidR="00605476" w:rsidRDefault="00605476" w:rsidP="00A742B5">
      <w:pPr>
        <w:pStyle w:val="ListParagraph"/>
        <w:numPr>
          <w:ilvl w:val="0"/>
          <w:numId w:val="76"/>
        </w:numPr>
        <w:autoSpaceDE w:val="0"/>
        <w:autoSpaceDN w:val="0"/>
        <w:adjustRightInd w:val="0"/>
        <w:rPr>
          <w:rFonts w:cs="Arial"/>
          <w:snapToGrid w:val="0"/>
        </w:rPr>
      </w:pPr>
      <w:bookmarkStart w:id="208" w:name="_Toc506971848"/>
      <w:bookmarkStart w:id="209" w:name="_Toc508203842"/>
      <w:bookmarkStart w:id="210" w:name="_Toc508290376"/>
      <w:bookmarkStart w:id="211" w:name="_Toc515637660"/>
      <w:bookmarkStart w:id="212"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4885A114" w14:textId="77777777" w:rsidR="00605476" w:rsidRPr="00272710" w:rsidRDefault="00605476" w:rsidP="00605476">
      <w:pPr>
        <w:autoSpaceDE w:val="0"/>
        <w:autoSpaceDN w:val="0"/>
        <w:adjustRightInd w:val="0"/>
        <w:rPr>
          <w:rFonts w:cs="Arial"/>
          <w:snapToGrid w:val="0"/>
        </w:rPr>
      </w:pPr>
    </w:p>
    <w:p w14:paraId="49815222" w14:textId="2BF55A59" w:rsidR="00605476" w:rsidRPr="00272710" w:rsidRDefault="00605476" w:rsidP="00A742B5">
      <w:pPr>
        <w:pStyle w:val="ListParagraph"/>
        <w:numPr>
          <w:ilvl w:val="0"/>
          <w:numId w:val="76"/>
        </w:numPr>
        <w:autoSpaceDE w:val="0"/>
        <w:autoSpaceDN w:val="0"/>
        <w:adjustRightInd w:val="0"/>
        <w:rPr>
          <w:rFonts w:cs="Arial"/>
          <w:snapToGrid w:val="0"/>
        </w:rPr>
      </w:pPr>
      <w:r>
        <w:rPr>
          <w:rFonts w:cs="Arial"/>
          <w:snapToGrid w:val="0"/>
        </w:rPr>
        <w:t>Are you aware of any programs of the Government of China, any of its agenci</w:t>
      </w:r>
      <w:r w:rsidR="00A742B5">
        <w:rPr>
          <w:rFonts w:cs="Arial"/>
          <w:snapToGrid w:val="0"/>
        </w:rPr>
        <w:t xml:space="preserve">es or any other authorised body </w:t>
      </w:r>
      <w:r>
        <w:rPr>
          <w:rFonts w:cs="Arial"/>
          <w:snapToGrid w:val="0"/>
        </w:rPr>
        <w:t xml:space="preserve">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0138C257" w14:textId="77777777" w:rsidR="00605476" w:rsidRPr="00AE6AEF" w:rsidRDefault="00605476" w:rsidP="00605476">
      <w:pPr>
        <w:autoSpaceDE w:val="0"/>
        <w:autoSpaceDN w:val="0"/>
        <w:adjustRightInd w:val="0"/>
        <w:ind w:right="-680"/>
        <w:rPr>
          <w:rFonts w:cs="Arial"/>
          <w:szCs w:val="24"/>
          <w:lang w:eastAsia="en-AU"/>
        </w:rPr>
      </w:pPr>
    </w:p>
    <w:p w14:paraId="79842ADD" w14:textId="77777777" w:rsidR="00605476" w:rsidRDefault="00605476" w:rsidP="00A742B5">
      <w:pPr>
        <w:pStyle w:val="ListParagraph"/>
        <w:numPr>
          <w:ilvl w:val="0"/>
          <w:numId w:val="77"/>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5E6D6761" w14:textId="77777777" w:rsidR="00605476" w:rsidRDefault="00605476" w:rsidP="00605476">
      <w:pPr>
        <w:pStyle w:val="ListParagraph"/>
        <w:autoSpaceDE w:val="0"/>
        <w:autoSpaceDN w:val="0"/>
        <w:adjustRightInd w:val="0"/>
        <w:ind w:left="360"/>
        <w:rPr>
          <w:rFonts w:cs="Arial"/>
          <w:szCs w:val="24"/>
          <w:lang w:eastAsia="en-AU"/>
        </w:rPr>
      </w:pPr>
    </w:p>
    <w:p w14:paraId="2623ECCD" w14:textId="77777777" w:rsidR="00605476" w:rsidRPr="001B04F4" w:rsidRDefault="00605476" w:rsidP="00A742B5">
      <w:pPr>
        <w:pStyle w:val="ListParagraph"/>
        <w:numPr>
          <w:ilvl w:val="0"/>
          <w:numId w:val="77"/>
        </w:numPr>
        <w:autoSpaceDE w:val="0"/>
        <w:autoSpaceDN w:val="0"/>
        <w:adjustRightInd w:val="0"/>
        <w:rPr>
          <w:rFonts w:cs="Arial"/>
          <w:szCs w:val="24"/>
          <w:lang w:eastAsia="en-AU"/>
        </w:rPr>
      </w:pPr>
      <w:r>
        <w:rPr>
          <w:rFonts w:cs="Arial"/>
          <w:szCs w:val="24"/>
          <w:lang w:eastAsia="en-AU"/>
        </w:rPr>
        <w:t>Indicate the type of program, for example:</w:t>
      </w:r>
    </w:p>
    <w:p w14:paraId="4B4031EA" w14:textId="77777777" w:rsidR="00605476" w:rsidRPr="00AE6AEF" w:rsidRDefault="00605476" w:rsidP="00A742B5">
      <w:pPr>
        <w:pStyle w:val="ListParagraph"/>
        <w:numPr>
          <w:ilvl w:val="0"/>
          <w:numId w:val="78"/>
        </w:numPr>
        <w:rPr>
          <w:lang w:eastAsia="en-AU"/>
        </w:rPr>
      </w:pPr>
      <w:r w:rsidRPr="00AE6AEF">
        <w:rPr>
          <w:lang w:eastAsia="en-AU"/>
        </w:rPr>
        <w:t>the provision of grants, awards or prizes;</w:t>
      </w:r>
    </w:p>
    <w:p w14:paraId="78C7B5BF" w14:textId="77777777" w:rsidR="00605476" w:rsidRPr="00AE6AEF" w:rsidRDefault="00605476" w:rsidP="00A742B5">
      <w:pPr>
        <w:pStyle w:val="ListParagraph"/>
        <w:numPr>
          <w:ilvl w:val="0"/>
          <w:numId w:val="78"/>
        </w:numPr>
        <w:rPr>
          <w:lang w:eastAsia="en-AU"/>
        </w:rPr>
      </w:pPr>
      <w:r w:rsidRPr="00AE6AEF">
        <w:rPr>
          <w:lang w:eastAsia="en-AU"/>
        </w:rPr>
        <w:t>the provision of goods or services at a reduced price (e.g. electricity, gas, transport);</w:t>
      </w:r>
    </w:p>
    <w:p w14:paraId="20945521" w14:textId="77777777" w:rsidR="00605476" w:rsidRPr="00AE6AEF" w:rsidRDefault="00605476" w:rsidP="00A742B5">
      <w:pPr>
        <w:pStyle w:val="ListParagraph"/>
        <w:numPr>
          <w:ilvl w:val="0"/>
          <w:numId w:val="78"/>
        </w:numPr>
        <w:rPr>
          <w:lang w:eastAsia="en-AU"/>
        </w:rPr>
      </w:pPr>
      <w:r w:rsidRPr="00AE6AEF">
        <w:rPr>
          <w:lang w:eastAsia="en-AU"/>
        </w:rPr>
        <w:t>the reduction of tax payable including income tax and VAT;</w:t>
      </w:r>
    </w:p>
    <w:p w14:paraId="75928676" w14:textId="77777777" w:rsidR="00605476" w:rsidRPr="00AE6AEF" w:rsidRDefault="00605476" w:rsidP="00A742B5">
      <w:pPr>
        <w:pStyle w:val="ListParagraph"/>
        <w:numPr>
          <w:ilvl w:val="0"/>
          <w:numId w:val="78"/>
        </w:numPr>
        <w:rPr>
          <w:lang w:eastAsia="en-AU"/>
        </w:rPr>
      </w:pPr>
      <w:r w:rsidRPr="00AE6AEF">
        <w:rPr>
          <w:lang w:eastAsia="en-AU"/>
        </w:rPr>
        <w:t xml:space="preserve">reduction in land use fees; </w:t>
      </w:r>
    </w:p>
    <w:p w14:paraId="113D54E8" w14:textId="77777777" w:rsidR="00605476" w:rsidRPr="00AE6AEF" w:rsidRDefault="00605476" w:rsidP="00A742B5">
      <w:pPr>
        <w:pStyle w:val="ListParagraph"/>
        <w:numPr>
          <w:ilvl w:val="0"/>
          <w:numId w:val="78"/>
        </w:numPr>
        <w:rPr>
          <w:lang w:eastAsia="en-AU"/>
        </w:rPr>
      </w:pPr>
      <w:r w:rsidRPr="00AE6AEF">
        <w:rPr>
          <w:lang w:eastAsia="en-AU"/>
        </w:rPr>
        <w:t>loans from Policy Banks at below-market rates; or</w:t>
      </w:r>
    </w:p>
    <w:p w14:paraId="78EEFB74" w14:textId="59B75DDB" w:rsidR="00605476" w:rsidRPr="00AE6AEF" w:rsidRDefault="00A742B5" w:rsidP="00A742B5">
      <w:pPr>
        <w:pStyle w:val="ListParagraph"/>
        <w:numPr>
          <w:ilvl w:val="0"/>
          <w:numId w:val="78"/>
        </w:numPr>
        <w:rPr>
          <w:lang w:eastAsia="en-AU"/>
        </w:rPr>
      </w:pPr>
      <w:r>
        <w:rPr>
          <w:lang w:eastAsia="en-AU"/>
        </w:rPr>
        <w:t xml:space="preserve">any </w:t>
      </w:r>
      <w:r w:rsidR="00605476" w:rsidRPr="00AE6AEF">
        <w:rPr>
          <w:lang w:eastAsia="en-AU"/>
        </w:rPr>
        <w:t>other form of assistance.</w:t>
      </w:r>
    </w:p>
    <w:p w14:paraId="033193AB" w14:textId="77777777" w:rsidR="00605476" w:rsidRDefault="00605476" w:rsidP="00605476">
      <w:pPr>
        <w:autoSpaceDE w:val="0"/>
        <w:autoSpaceDN w:val="0"/>
        <w:adjustRightInd w:val="0"/>
        <w:rPr>
          <w:rFonts w:cs="Arial"/>
          <w:szCs w:val="24"/>
          <w:lang w:eastAsia="en-AU"/>
        </w:rPr>
      </w:pPr>
    </w:p>
    <w:p w14:paraId="1FFACAC9"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73423552" w14:textId="77777777" w:rsidR="00605476" w:rsidRDefault="00605476" w:rsidP="00605476">
      <w:pPr>
        <w:autoSpaceDE w:val="0"/>
        <w:autoSpaceDN w:val="0"/>
        <w:adjustRightInd w:val="0"/>
        <w:rPr>
          <w:rFonts w:cs="Arial"/>
          <w:szCs w:val="24"/>
          <w:lang w:eastAsia="en-AU"/>
        </w:rPr>
      </w:pPr>
    </w:p>
    <w:p w14:paraId="4E047363" w14:textId="77777777" w:rsidR="00605476" w:rsidRDefault="00605476" w:rsidP="00A742B5">
      <w:pPr>
        <w:pStyle w:val="ListParagraph"/>
        <w:numPr>
          <w:ilvl w:val="0"/>
          <w:numId w:val="77"/>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 xml:space="preserve">. </w:t>
      </w:r>
    </w:p>
    <w:p w14:paraId="1BCB8CAF" w14:textId="77777777" w:rsidR="00605476" w:rsidRPr="00AE6AEF" w:rsidRDefault="00605476" w:rsidP="00605476">
      <w:pPr>
        <w:autoSpaceDE w:val="0"/>
        <w:autoSpaceDN w:val="0"/>
        <w:adjustRightInd w:val="0"/>
        <w:rPr>
          <w:rFonts w:cs="Arial"/>
          <w:szCs w:val="24"/>
          <w:lang w:eastAsia="en-AU"/>
        </w:rPr>
      </w:pPr>
    </w:p>
    <w:p w14:paraId="6AE0E8BE" w14:textId="77777777" w:rsidR="00605476" w:rsidRPr="00630F1A" w:rsidRDefault="00605476" w:rsidP="00A742B5">
      <w:pPr>
        <w:pStyle w:val="ListParagraph"/>
        <w:numPr>
          <w:ilvl w:val="0"/>
          <w:numId w:val="77"/>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514DB2B0" w14:textId="77777777" w:rsidR="00605476" w:rsidRDefault="00605476" w:rsidP="00605476">
      <w:pPr>
        <w:pStyle w:val="ListParagraph"/>
        <w:autoSpaceDE w:val="0"/>
        <w:autoSpaceDN w:val="0"/>
        <w:adjustRightInd w:val="0"/>
        <w:ind w:left="360"/>
        <w:rPr>
          <w:rFonts w:cs="Arial"/>
          <w:szCs w:val="24"/>
          <w:lang w:eastAsia="en-AU"/>
        </w:rPr>
      </w:pPr>
    </w:p>
    <w:p w14:paraId="2CCCF8E8" w14:textId="77777777" w:rsidR="00605476" w:rsidRDefault="00605476" w:rsidP="00A742B5">
      <w:pPr>
        <w:pStyle w:val="ListParagraph"/>
        <w:numPr>
          <w:ilvl w:val="0"/>
          <w:numId w:val="77"/>
        </w:numPr>
        <w:autoSpaceDE w:val="0"/>
        <w:autoSpaceDN w:val="0"/>
        <w:adjustRightInd w:val="0"/>
        <w:rPr>
          <w:rFonts w:cs="Arial"/>
          <w:szCs w:val="24"/>
          <w:lang w:eastAsia="en-AU"/>
        </w:rPr>
      </w:pPr>
      <w:r w:rsidRPr="00AE6AEF">
        <w:rPr>
          <w:rFonts w:cs="Arial"/>
          <w:szCs w:val="24"/>
          <w:lang w:eastAsia="en-AU"/>
        </w:rPr>
        <w:lastRenderedPageBreak/>
        <w:t xml:space="preserve">Describe the application and approval procedures for obtaining a benefit under the program. </w:t>
      </w:r>
    </w:p>
    <w:p w14:paraId="4E75B67F" w14:textId="77777777" w:rsidR="00605476" w:rsidRDefault="00605476" w:rsidP="00605476">
      <w:pPr>
        <w:autoSpaceDE w:val="0"/>
        <w:autoSpaceDN w:val="0"/>
        <w:adjustRightInd w:val="0"/>
        <w:rPr>
          <w:rFonts w:cs="Arial"/>
          <w:szCs w:val="24"/>
          <w:lang w:eastAsia="en-AU"/>
        </w:rPr>
      </w:pPr>
    </w:p>
    <w:p w14:paraId="14E6F44A" w14:textId="77777777" w:rsidR="00605476" w:rsidRPr="001B04F4" w:rsidRDefault="00605476" w:rsidP="00A742B5">
      <w:pPr>
        <w:pStyle w:val="ListParagraph"/>
        <w:numPr>
          <w:ilvl w:val="0"/>
          <w:numId w:val="77"/>
        </w:numPr>
        <w:autoSpaceDE w:val="0"/>
        <w:autoSpaceDN w:val="0"/>
        <w:adjustRightInd w:val="0"/>
        <w:rPr>
          <w:rFonts w:cs="Arial"/>
          <w:szCs w:val="24"/>
          <w:lang w:eastAsia="en-AU"/>
        </w:rPr>
      </w:pPr>
      <w:r w:rsidRPr="001B04F4">
        <w:rPr>
          <w:rFonts w:cs="Arial"/>
          <w:szCs w:val="24"/>
          <w:lang w:eastAsia="en-AU"/>
        </w:rPr>
        <w:t>Where applicable, provide copies of the application form or other documentation used to apply for the program, all attachments and all contractual agreements entered into between your business and the Government of China in relation to the program.</w:t>
      </w:r>
    </w:p>
    <w:p w14:paraId="7B367FAA" w14:textId="77777777" w:rsidR="00605476" w:rsidRPr="00AE6AEF" w:rsidRDefault="00605476" w:rsidP="00605476">
      <w:pPr>
        <w:tabs>
          <w:tab w:val="num" w:pos="851"/>
        </w:tabs>
        <w:autoSpaceDE w:val="0"/>
        <w:autoSpaceDN w:val="0"/>
        <w:adjustRightInd w:val="0"/>
        <w:ind w:left="851" w:hanging="425"/>
        <w:rPr>
          <w:rFonts w:cs="Arial"/>
          <w:szCs w:val="24"/>
          <w:lang w:eastAsia="en-AU"/>
        </w:rPr>
      </w:pPr>
    </w:p>
    <w:p w14:paraId="74CC9337" w14:textId="77777777" w:rsidR="00605476" w:rsidRPr="001B04F4" w:rsidRDefault="00605476" w:rsidP="00A742B5">
      <w:pPr>
        <w:pStyle w:val="ListParagraph"/>
        <w:numPr>
          <w:ilvl w:val="0"/>
          <w:numId w:val="77"/>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6738ABED" w14:textId="77777777" w:rsidR="00605476" w:rsidRPr="00AE6AEF" w:rsidRDefault="00605476" w:rsidP="00605476">
      <w:pPr>
        <w:pStyle w:val="ListParagraph"/>
        <w:autoSpaceDE w:val="0"/>
        <w:autoSpaceDN w:val="0"/>
        <w:adjustRightInd w:val="0"/>
        <w:ind w:left="360"/>
        <w:rPr>
          <w:rFonts w:cs="Arial"/>
          <w:szCs w:val="24"/>
          <w:lang w:eastAsia="en-AU"/>
        </w:rPr>
      </w:pPr>
    </w:p>
    <w:p w14:paraId="04288230" w14:textId="77777777" w:rsidR="00605476" w:rsidRPr="00AE6AEF" w:rsidRDefault="00605476" w:rsidP="00A742B5">
      <w:pPr>
        <w:pStyle w:val="ListParagraph"/>
        <w:numPr>
          <w:ilvl w:val="0"/>
          <w:numId w:val="77"/>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21170BCF" w14:textId="77777777" w:rsidR="00605476" w:rsidRPr="00AE6AEF" w:rsidRDefault="00605476" w:rsidP="00605476">
      <w:pPr>
        <w:pStyle w:val="ListParagraph"/>
        <w:autoSpaceDE w:val="0"/>
        <w:autoSpaceDN w:val="0"/>
        <w:adjustRightInd w:val="0"/>
        <w:ind w:left="360"/>
        <w:rPr>
          <w:rFonts w:cs="Arial"/>
          <w:szCs w:val="24"/>
          <w:lang w:eastAsia="en-AU"/>
        </w:rPr>
      </w:pPr>
    </w:p>
    <w:p w14:paraId="0C2CC9A9" w14:textId="77777777" w:rsidR="00605476" w:rsidRPr="00AE6AEF" w:rsidRDefault="00605476" w:rsidP="00A742B5">
      <w:pPr>
        <w:pStyle w:val="ListParagraph"/>
        <w:numPr>
          <w:ilvl w:val="0"/>
          <w:numId w:val="77"/>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2D411A7C" w14:textId="77777777" w:rsidR="00605476" w:rsidRPr="00AE6AEF" w:rsidRDefault="00605476" w:rsidP="00605476">
      <w:pPr>
        <w:pStyle w:val="ListParagraph"/>
        <w:autoSpaceDE w:val="0"/>
        <w:autoSpaceDN w:val="0"/>
        <w:adjustRightInd w:val="0"/>
        <w:ind w:left="360"/>
        <w:rPr>
          <w:rFonts w:cs="Arial"/>
          <w:szCs w:val="24"/>
          <w:lang w:eastAsia="en-AU"/>
        </w:rPr>
      </w:pPr>
    </w:p>
    <w:p w14:paraId="35A1C277" w14:textId="77777777" w:rsidR="00605476" w:rsidRPr="001E469C" w:rsidRDefault="00605476" w:rsidP="00A742B5">
      <w:pPr>
        <w:pStyle w:val="ListParagraph"/>
        <w:numPr>
          <w:ilvl w:val="1"/>
          <w:numId w:val="77"/>
        </w:numPr>
        <w:autoSpaceDE w:val="0"/>
        <w:autoSpaceDN w:val="0"/>
        <w:adjustRightInd w:val="0"/>
        <w:rPr>
          <w:rFonts w:cs="Arial"/>
          <w:szCs w:val="24"/>
          <w:lang w:eastAsia="en-AU"/>
        </w:rPr>
      </w:pPr>
      <w:r w:rsidRPr="001E469C">
        <w:rPr>
          <w:rFonts w:cs="Arial"/>
          <w:szCs w:val="24"/>
          <w:lang w:eastAsia="en-AU"/>
        </w:rPr>
        <w:t>whether or not your business exports or has increased its exports;</w:t>
      </w:r>
    </w:p>
    <w:p w14:paraId="19AE2AA5" w14:textId="77777777" w:rsidR="00605476" w:rsidRPr="001E469C" w:rsidRDefault="00605476" w:rsidP="00A742B5">
      <w:pPr>
        <w:pStyle w:val="ListParagraph"/>
        <w:numPr>
          <w:ilvl w:val="1"/>
          <w:numId w:val="77"/>
        </w:numPr>
        <w:autoSpaceDE w:val="0"/>
        <w:autoSpaceDN w:val="0"/>
        <w:adjustRightInd w:val="0"/>
        <w:rPr>
          <w:rFonts w:cs="Arial"/>
          <w:szCs w:val="24"/>
          <w:lang w:eastAsia="en-AU"/>
        </w:rPr>
      </w:pPr>
      <w:r w:rsidRPr="001E469C">
        <w:rPr>
          <w:rFonts w:cs="Arial"/>
          <w:szCs w:val="24"/>
          <w:lang w:eastAsia="en-AU"/>
        </w:rPr>
        <w:t>the use of domestic rather than imported inputs;</w:t>
      </w:r>
    </w:p>
    <w:p w14:paraId="49A6C67F" w14:textId="77777777" w:rsidR="00605476" w:rsidRPr="001E469C" w:rsidRDefault="00605476" w:rsidP="00A742B5">
      <w:pPr>
        <w:pStyle w:val="ListParagraph"/>
        <w:numPr>
          <w:ilvl w:val="1"/>
          <w:numId w:val="77"/>
        </w:numPr>
        <w:tabs>
          <w:tab w:val="num" w:pos="851"/>
        </w:tabs>
        <w:autoSpaceDE w:val="0"/>
        <w:autoSpaceDN w:val="0"/>
        <w:adjustRightInd w:val="0"/>
        <w:rPr>
          <w:rFonts w:cs="Arial"/>
          <w:szCs w:val="24"/>
          <w:lang w:eastAsia="en-AU"/>
        </w:rPr>
      </w:pPr>
      <w:r w:rsidRPr="001E469C">
        <w:rPr>
          <w:rFonts w:cs="Arial"/>
          <w:szCs w:val="24"/>
          <w:lang w:eastAsia="en-AU"/>
        </w:rPr>
        <w:t>the industry to which your business belongs; or</w:t>
      </w:r>
    </w:p>
    <w:p w14:paraId="1E19C5B7" w14:textId="5406F715" w:rsidR="00605476" w:rsidRPr="001E469C" w:rsidRDefault="00A742B5" w:rsidP="00A742B5">
      <w:pPr>
        <w:pStyle w:val="ListParagraph"/>
        <w:numPr>
          <w:ilvl w:val="1"/>
          <w:numId w:val="77"/>
        </w:numPr>
        <w:autoSpaceDE w:val="0"/>
        <w:autoSpaceDN w:val="0"/>
        <w:adjustRightInd w:val="0"/>
        <w:rPr>
          <w:rFonts w:cs="Arial"/>
          <w:szCs w:val="24"/>
          <w:lang w:eastAsia="en-AU"/>
        </w:rPr>
      </w:pPr>
      <w:r>
        <w:rPr>
          <w:rFonts w:cs="Arial"/>
          <w:szCs w:val="24"/>
          <w:lang w:eastAsia="en-AU"/>
        </w:rPr>
        <w:t xml:space="preserve">the </w:t>
      </w:r>
      <w:r w:rsidR="00605476" w:rsidRPr="001E469C">
        <w:rPr>
          <w:rFonts w:cs="Arial"/>
          <w:szCs w:val="24"/>
          <w:lang w:eastAsia="en-AU"/>
        </w:rPr>
        <w:t>region in which your business is located.</w:t>
      </w:r>
    </w:p>
    <w:p w14:paraId="5DC2AD35" w14:textId="77777777" w:rsidR="00605476" w:rsidRPr="00AE6AEF" w:rsidRDefault="00605476" w:rsidP="00605476">
      <w:pPr>
        <w:pStyle w:val="ListParagraph"/>
        <w:autoSpaceDE w:val="0"/>
        <w:autoSpaceDN w:val="0"/>
        <w:adjustRightInd w:val="0"/>
        <w:ind w:left="360"/>
        <w:rPr>
          <w:rFonts w:cs="Arial"/>
          <w:szCs w:val="24"/>
          <w:lang w:eastAsia="en-AU"/>
        </w:rPr>
      </w:pPr>
    </w:p>
    <w:p w14:paraId="107BBF25" w14:textId="77777777" w:rsidR="00605476" w:rsidRPr="00AE6AEF" w:rsidRDefault="00605476" w:rsidP="00A742B5">
      <w:pPr>
        <w:pStyle w:val="ListParagraph"/>
        <w:numPr>
          <w:ilvl w:val="0"/>
          <w:numId w:val="77"/>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7660AFB3" w14:textId="77777777" w:rsidR="00605476" w:rsidRPr="00AE6AEF" w:rsidRDefault="00605476" w:rsidP="00605476">
      <w:pPr>
        <w:pStyle w:val="ListParagraph"/>
        <w:autoSpaceDE w:val="0"/>
        <w:autoSpaceDN w:val="0"/>
        <w:adjustRightInd w:val="0"/>
        <w:ind w:left="360"/>
        <w:rPr>
          <w:rFonts w:cs="Arial"/>
          <w:szCs w:val="24"/>
          <w:lang w:eastAsia="en-AU"/>
        </w:rPr>
      </w:pPr>
    </w:p>
    <w:p w14:paraId="76416E3E" w14:textId="77777777" w:rsidR="00605476" w:rsidRPr="00AE6AEF" w:rsidRDefault="00605476" w:rsidP="00A742B5">
      <w:pPr>
        <w:pStyle w:val="ListParagraph"/>
        <w:numPr>
          <w:ilvl w:val="0"/>
          <w:numId w:val="77"/>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472F496B" w14:textId="77777777" w:rsidR="00605476" w:rsidRPr="00AE6AEF" w:rsidRDefault="00605476" w:rsidP="00605476">
      <w:pPr>
        <w:pStyle w:val="ListParagraph"/>
        <w:autoSpaceDE w:val="0"/>
        <w:autoSpaceDN w:val="0"/>
        <w:adjustRightInd w:val="0"/>
        <w:ind w:left="360"/>
        <w:rPr>
          <w:rFonts w:cs="Arial"/>
          <w:szCs w:val="24"/>
          <w:lang w:eastAsia="en-AU"/>
        </w:rPr>
      </w:pPr>
    </w:p>
    <w:p w14:paraId="7C206250" w14:textId="77777777" w:rsidR="00605476" w:rsidRPr="00AE6AEF" w:rsidRDefault="00605476" w:rsidP="00A742B5">
      <w:pPr>
        <w:pStyle w:val="ListParagraph"/>
        <w:numPr>
          <w:ilvl w:val="0"/>
          <w:numId w:val="77"/>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01688C1B" w14:textId="77777777" w:rsidR="00605476" w:rsidRPr="00AE6AEF" w:rsidRDefault="00605476" w:rsidP="00605476">
      <w:pPr>
        <w:pStyle w:val="ListParagraph"/>
        <w:autoSpaceDE w:val="0"/>
        <w:autoSpaceDN w:val="0"/>
        <w:adjustRightInd w:val="0"/>
        <w:ind w:left="360"/>
        <w:rPr>
          <w:rFonts w:cs="Arial"/>
          <w:szCs w:val="24"/>
          <w:lang w:eastAsia="en-AU"/>
        </w:rPr>
      </w:pPr>
    </w:p>
    <w:p w14:paraId="22D390CC" w14:textId="77777777" w:rsidR="00605476" w:rsidRPr="00AE6AEF" w:rsidRDefault="00605476" w:rsidP="00A742B5">
      <w:pPr>
        <w:pStyle w:val="ListParagraph"/>
        <w:numPr>
          <w:ilvl w:val="0"/>
          <w:numId w:val="77"/>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2966A34D" w14:textId="77777777" w:rsidR="00605476" w:rsidRPr="00AE6AEF" w:rsidRDefault="00605476" w:rsidP="00605476">
      <w:pPr>
        <w:pStyle w:val="ListParagraph"/>
        <w:autoSpaceDE w:val="0"/>
        <w:autoSpaceDN w:val="0"/>
        <w:adjustRightInd w:val="0"/>
        <w:ind w:left="360"/>
        <w:rPr>
          <w:rFonts w:cs="Arial"/>
          <w:szCs w:val="24"/>
          <w:lang w:eastAsia="en-AU"/>
        </w:rPr>
      </w:pPr>
    </w:p>
    <w:p w14:paraId="619380FF" w14:textId="77777777" w:rsidR="00605476" w:rsidRPr="00AE6AEF" w:rsidRDefault="00605476" w:rsidP="00A742B5">
      <w:pPr>
        <w:pStyle w:val="ListParagraph"/>
        <w:numPr>
          <w:ilvl w:val="0"/>
          <w:numId w:val="77"/>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72C8ABC9" w14:textId="77777777" w:rsidR="00605476" w:rsidRPr="00AE6AEF" w:rsidRDefault="00605476" w:rsidP="00605476">
      <w:pPr>
        <w:pStyle w:val="ListParagraph"/>
        <w:autoSpaceDE w:val="0"/>
        <w:autoSpaceDN w:val="0"/>
        <w:adjustRightInd w:val="0"/>
        <w:ind w:left="360"/>
        <w:rPr>
          <w:rFonts w:cs="Arial"/>
          <w:szCs w:val="24"/>
          <w:lang w:eastAsia="en-AU"/>
        </w:rPr>
      </w:pPr>
    </w:p>
    <w:p w14:paraId="17732AD1" w14:textId="77777777" w:rsidR="00605476" w:rsidRPr="001E469C"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E078BA">
        <w:rPr>
          <w:rFonts w:cs="Arial"/>
          <w:szCs w:val="24"/>
          <w:lang w:eastAsia="en-AU"/>
        </w:rPr>
        <w:t>I-5</w:t>
      </w:r>
      <w:r w:rsidRPr="001E469C">
        <w:rPr>
          <w:rFonts w:cs="Arial"/>
          <w:szCs w:val="24"/>
          <w:lang w:eastAsia="en-AU"/>
        </w:rPr>
        <w:t xml:space="preserve"> in relation to this programme. </w:t>
      </w:r>
    </w:p>
    <w:p w14:paraId="383E63E0" w14:textId="77777777" w:rsidR="00605476" w:rsidRDefault="00605476" w:rsidP="00605476"/>
    <w:p w14:paraId="309CC6B9" w14:textId="12118B8F" w:rsidR="00A742B5" w:rsidRDefault="00A742B5" w:rsidP="007649F5">
      <w:pPr>
        <w:pStyle w:val="Heading1"/>
      </w:pPr>
      <w:bookmarkStart w:id="213" w:name="_Ref35943742"/>
      <w:bookmarkStart w:id="214" w:name="_Toc38282766"/>
      <w:bookmarkStart w:id="215" w:name="_Toc50117911"/>
      <w:bookmarkStart w:id="216" w:name="_Toc110590220"/>
      <w:bookmarkStart w:id="217" w:name="section_j"/>
      <w:bookmarkStart w:id="218" w:name="_Ref524005694"/>
      <w:r>
        <w:lastRenderedPageBreak/>
        <w:t>Section J</w:t>
      </w:r>
      <w:r>
        <w:br/>
      </w:r>
      <w:bookmarkEnd w:id="213"/>
      <w:r>
        <w:t>Chinese market</w:t>
      </w:r>
      <w:bookmarkEnd w:id="214"/>
      <w:r>
        <w:t xml:space="preserve"> for </w:t>
      </w:r>
      <w:r w:rsidR="000E1020">
        <w:t>GRINDING BALLS</w:t>
      </w:r>
      <w:bookmarkEnd w:id="215"/>
      <w:bookmarkEnd w:id="216"/>
    </w:p>
    <w:bookmarkEnd w:id="217"/>
    <w:p w14:paraId="09808672" w14:textId="77777777" w:rsidR="00A742B5" w:rsidRDefault="00A742B5" w:rsidP="00A742B5"/>
    <w:p w14:paraId="22B271B9" w14:textId="2C5026B1" w:rsidR="00A742B5" w:rsidRPr="002234C1" w:rsidRDefault="00A742B5" w:rsidP="00A742B5">
      <w:pPr>
        <w:pStyle w:val="Heading2"/>
        <w:rPr>
          <w:b w:val="0"/>
        </w:rPr>
      </w:pPr>
      <w:bookmarkStart w:id="219" w:name="_Toc38282767"/>
      <w:bookmarkStart w:id="220" w:name="_Toc50117912"/>
      <w:bookmarkStart w:id="221" w:name="_Toc110590221"/>
      <w:r>
        <w:t xml:space="preserve">J-1  </w:t>
      </w:r>
      <w:r w:rsidR="007649F5">
        <w:t xml:space="preserve">Prevailing </w:t>
      </w:r>
      <w:r w:rsidRPr="002234C1">
        <w:t xml:space="preserve">conditions of competition in the </w:t>
      </w:r>
      <w:r>
        <w:t>Chinese</w:t>
      </w:r>
      <w:r w:rsidRPr="002234C1">
        <w:t xml:space="preserve"> market</w:t>
      </w:r>
      <w:bookmarkEnd w:id="219"/>
      <w:bookmarkEnd w:id="220"/>
      <w:bookmarkEnd w:id="221"/>
    </w:p>
    <w:p w14:paraId="32C1836D" w14:textId="77777777" w:rsidR="00A742B5" w:rsidRPr="007A5FE2" w:rsidRDefault="00A742B5" w:rsidP="00A742B5">
      <w:pPr>
        <w:pStyle w:val="ListParagraph"/>
        <w:numPr>
          <w:ilvl w:val="0"/>
          <w:numId w:val="97"/>
        </w:numPr>
      </w:pPr>
      <w:r w:rsidRPr="007A5FE2">
        <w:t>Describe the Chinese market for the goods and the prevailing conditions of competition within the market, including:</w:t>
      </w:r>
    </w:p>
    <w:p w14:paraId="44DBAF6F" w14:textId="77777777" w:rsidR="00A742B5" w:rsidRPr="007A5FE2" w:rsidRDefault="00A742B5" w:rsidP="00A742B5">
      <w:pPr>
        <w:numPr>
          <w:ilvl w:val="1"/>
          <w:numId w:val="90"/>
        </w:numPr>
        <w:ind w:left="1077" w:hanging="357"/>
        <w:rPr>
          <w:rFonts w:cs="Arial"/>
        </w:rPr>
      </w:pPr>
      <w:r w:rsidRPr="007A5FE2">
        <w:rPr>
          <w:rFonts w:cs="Arial"/>
        </w:rPr>
        <w:t>Provide an overall description of the market in China which explains its main characteristics and trends over the past five years;</w:t>
      </w:r>
    </w:p>
    <w:p w14:paraId="3AE61010" w14:textId="77777777" w:rsidR="00A742B5" w:rsidRPr="007A5FE2" w:rsidRDefault="00A742B5" w:rsidP="00A742B5">
      <w:pPr>
        <w:numPr>
          <w:ilvl w:val="1"/>
          <w:numId w:val="90"/>
        </w:numPr>
        <w:ind w:left="1077" w:hanging="357"/>
        <w:rPr>
          <w:rFonts w:cs="Arial"/>
        </w:rPr>
      </w:pPr>
      <w:r w:rsidRPr="007A5FE2">
        <w:rPr>
          <w:rFonts w:cs="Arial"/>
        </w:rPr>
        <w:t xml:space="preserve">Provide the sources of demand for </w:t>
      </w:r>
      <w:r>
        <w:rPr>
          <w:rFonts w:cs="Arial"/>
        </w:rPr>
        <w:t>the goods</w:t>
      </w:r>
      <w:r w:rsidRPr="007A5FE2">
        <w:rPr>
          <w:rFonts w:cs="Arial"/>
        </w:rPr>
        <w:t xml:space="preserve"> in </w:t>
      </w:r>
      <w:r w:rsidRPr="00A60F3D">
        <w:rPr>
          <w:rFonts w:cs="Arial"/>
        </w:rPr>
        <w:t>China</w:t>
      </w:r>
      <w:r w:rsidRPr="007A5FE2">
        <w:rPr>
          <w:rFonts w:cs="Arial"/>
        </w:rPr>
        <w:t>, including the categories of customers, users or consumers of the product;</w:t>
      </w:r>
    </w:p>
    <w:p w14:paraId="27030E61" w14:textId="77777777" w:rsidR="00A742B5" w:rsidRPr="007A5FE2" w:rsidRDefault="00A742B5" w:rsidP="00A742B5">
      <w:pPr>
        <w:numPr>
          <w:ilvl w:val="1"/>
          <w:numId w:val="90"/>
        </w:numPr>
        <w:ind w:left="1077" w:hanging="357"/>
        <w:rPr>
          <w:rFonts w:cs="Arial"/>
        </w:rPr>
      </w:pPr>
      <w:r w:rsidRPr="007A5FE2">
        <w:rPr>
          <w:rFonts w:cs="Arial"/>
        </w:rPr>
        <w:t xml:space="preserve">Provide </w:t>
      </w:r>
      <w:r>
        <w:rPr>
          <w:rFonts w:cs="Arial"/>
        </w:rPr>
        <w:t>an estimated</w:t>
      </w:r>
      <w:r w:rsidRPr="007A5FE2">
        <w:rPr>
          <w:rFonts w:cs="Arial"/>
        </w:rPr>
        <w:t xml:space="preserve"> proportion (%) of sales revenue from each of those sources of demand listed in (b);</w:t>
      </w:r>
    </w:p>
    <w:p w14:paraId="3B4B6D8A" w14:textId="77777777" w:rsidR="00A742B5" w:rsidRPr="007A5FE2" w:rsidRDefault="00A742B5" w:rsidP="00A742B5">
      <w:pPr>
        <w:numPr>
          <w:ilvl w:val="1"/>
          <w:numId w:val="90"/>
        </w:numPr>
        <w:ind w:left="1077" w:hanging="357"/>
        <w:rPr>
          <w:rFonts w:cs="Arial"/>
        </w:rPr>
      </w:pPr>
      <w:r w:rsidRPr="007A5FE2">
        <w:rPr>
          <w:rFonts w:cs="Arial"/>
        </w:rPr>
        <w:t xml:space="preserve">Describe the factors that influence consumption/demand variability in </w:t>
      </w:r>
      <w:r w:rsidRPr="00A60F3D">
        <w:rPr>
          <w:rFonts w:cs="Arial"/>
        </w:rPr>
        <w:t>China</w:t>
      </w:r>
      <w:r w:rsidRPr="007A5FE2">
        <w:rPr>
          <w:rFonts w:cs="Arial"/>
        </w:rPr>
        <w:t>, such as seasonal fluctuations, factors contributing to overall market growth or decline, government regulation, and developments in technology affecting either demand or production;</w:t>
      </w:r>
    </w:p>
    <w:p w14:paraId="57B619DA" w14:textId="77777777" w:rsidR="00A742B5" w:rsidRPr="007A5FE2" w:rsidRDefault="00A742B5" w:rsidP="00A742B5">
      <w:pPr>
        <w:numPr>
          <w:ilvl w:val="1"/>
          <w:numId w:val="90"/>
        </w:numPr>
        <w:ind w:left="1077" w:hanging="357"/>
        <w:rPr>
          <w:rFonts w:cs="Arial"/>
        </w:rPr>
      </w:pPr>
      <w:r w:rsidRPr="007A5FE2">
        <w:rPr>
          <w:rFonts w:cs="Arial"/>
        </w:rPr>
        <w:t xml:space="preserve">Describe any market segmentations in </w:t>
      </w:r>
      <w:r w:rsidRPr="00A60F3D">
        <w:rPr>
          <w:rFonts w:cs="Arial"/>
        </w:rPr>
        <w:t>China</w:t>
      </w:r>
      <w:r w:rsidRPr="007A5FE2">
        <w:rPr>
          <w:rFonts w:cs="Arial"/>
        </w:rPr>
        <w:t>; such as geographic or product segmentations;</w:t>
      </w:r>
    </w:p>
    <w:p w14:paraId="000AAE6B" w14:textId="77777777" w:rsidR="00A742B5" w:rsidRPr="007A5FE2" w:rsidRDefault="00A742B5" w:rsidP="00A742B5">
      <w:pPr>
        <w:numPr>
          <w:ilvl w:val="1"/>
          <w:numId w:val="90"/>
        </w:numPr>
        <w:ind w:left="1077" w:hanging="357"/>
        <w:rPr>
          <w:rFonts w:cs="Arial"/>
        </w:rPr>
      </w:pPr>
      <w:r w:rsidRPr="007A5FE2">
        <w:rPr>
          <w:rFonts w:cs="Arial"/>
        </w:rPr>
        <w:t xml:space="preserve">Provide </w:t>
      </w:r>
      <w:r>
        <w:rPr>
          <w:rFonts w:cs="Arial"/>
        </w:rPr>
        <w:t>an estimated</w:t>
      </w:r>
      <w:r w:rsidRPr="007A5FE2">
        <w:rPr>
          <w:rFonts w:cs="Arial"/>
        </w:rPr>
        <w:t xml:space="preserve"> proportion of sales revenue from each of the market segments listed in (e);</w:t>
      </w:r>
    </w:p>
    <w:p w14:paraId="34D1F9C4" w14:textId="77777777" w:rsidR="00A742B5" w:rsidRPr="007A5FE2" w:rsidRDefault="00A742B5" w:rsidP="00A742B5">
      <w:pPr>
        <w:numPr>
          <w:ilvl w:val="1"/>
          <w:numId w:val="90"/>
        </w:numPr>
        <w:ind w:left="1077" w:hanging="357"/>
        <w:rPr>
          <w:rFonts w:cs="Arial"/>
        </w:rPr>
      </w:pPr>
      <w:r w:rsidRPr="007A5FE2">
        <w:rPr>
          <w:rFonts w:cs="Arial"/>
        </w:rPr>
        <w:t xml:space="preserve">Describe the way in which </w:t>
      </w:r>
      <w:r>
        <w:rPr>
          <w:rFonts w:cs="Arial"/>
        </w:rPr>
        <w:t>Chinese</w:t>
      </w:r>
      <w:r w:rsidRPr="007A5FE2">
        <w:rPr>
          <w:rFonts w:cs="Arial"/>
        </w:rPr>
        <w:t xml:space="preserve"> and imported </w:t>
      </w:r>
      <w:r>
        <w:rPr>
          <w:rFonts w:cs="Arial"/>
        </w:rPr>
        <w:t>goods</w:t>
      </w:r>
      <w:r w:rsidRPr="007A5FE2">
        <w:rPr>
          <w:rFonts w:cs="Arial"/>
        </w:rPr>
        <w:t xml:space="preserve"> compete in the </w:t>
      </w:r>
      <w:r>
        <w:rPr>
          <w:rFonts w:cs="Arial"/>
        </w:rPr>
        <w:t>Chinese</w:t>
      </w:r>
      <w:r w:rsidRPr="007A5FE2">
        <w:rPr>
          <w:rFonts w:cs="Arial"/>
        </w:rPr>
        <w:t xml:space="preserve"> market;</w:t>
      </w:r>
    </w:p>
    <w:p w14:paraId="7667A533" w14:textId="77777777" w:rsidR="00A742B5" w:rsidRPr="007A5FE2" w:rsidRDefault="00A742B5" w:rsidP="00A742B5">
      <w:pPr>
        <w:numPr>
          <w:ilvl w:val="1"/>
          <w:numId w:val="90"/>
        </w:numPr>
        <w:ind w:left="1077" w:hanging="357"/>
        <w:rPr>
          <w:rFonts w:cs="Arial"/>
        </w:rPr>
      </w:pPr>
      <w:r w:rsidRPr="007A5FE2">
        <w:rPr>
          <w:rFonts w:cs="Arial"/>
        </w:rPr>
        <w:t xml:space="preserve">Describe the ways that </w:t>
      </w:r>
      <w:r>
        <w:rPr>
          <w:rFonts w:cs="Arial"/>
        </w:rPr>
        <w:t>the goods</w:t>
      </w:r>
      <w:r w:rsidRPr="007A5FE2">
        <w:rPr>
          <w:rFonts w:cs="Arial"/>
        </w:rPr>
        <w:t xml:space="preserve"> are marketed and distributed in the </w:t>
      </w:r>
      <w:r>
        <w:rPr>
          <w:rFonts w:cs="Arial"/>
        </w:rPr>
        <w:t>Chinese</w:t>
      </w:r>
      <w:r w:rsidRPr="007A5FE2">
        <w:rPr>
          <w:rFonts w:cs="Arial"/>
        </w:rPr>
        <w:t xml:space="preserve"> market; and</w:t>
      </w:r>
    </w:p>
    <w:p w14:paraId="01398A92" w14:textId="77777777" w:rsidR="00A742B5" w:rsidRDefault="00A742B5" w:rsidP="00A742B5">
      <w:pPr>
        <w:numPr>
          <w:ilvl w:val="1"/>
          <w:numId w:val="90"/>
        </w:numPr>
        <w:ind w:left="1077" w:hanging="357"/>
        <w:rPr>
          <w:rFonts w:cs="Arial"/>
        </w:rPr>
      </w:pPr>
      <w:r w:rsidRPr="007A5FE2">
        <w:rPr>
          <w:rFonts w:cs="Arial"/>
        </w:rPr>
        <w:t xml:space="preserve">Describe any other factors that are relevant to characteristics or influences on the </w:t>
      </w:r>
      <w:r>
        <w:rPr>
          <w:rFonts w:cs="Arial"/>
        </w:rPr>
        <w:t>Chinese</w:t>
      </w:r>
      <w:r w:rsidRPr="007A5FE2">
        <w:rPr>
          <w:rFonts w:cs="Arial"/>
        </w:rPr>
        <w:t xml:space="preserve"> market </w:t>
      </w:r>
      <w:r>
        <w:rPr>
          <w:rFonts w:cs="Arial"/>
        </w:rPr>
        <w:t>for the goods</w:t>
      </w:r>
      <w:r w:rsidRPr="007A5FE2">
        <w:rPr>
          <w:rFonts w:cs="Arial"/>
        </w:rPr>
        <w:t>.</w:t>
      </w:r>
    </w:p>
    <w:p w14:paraId="1785AC07" w14:textId="77777777" w:rsidR="00A742B5" w:rsidRPr="007A5FE2" w:rsidRDefault="00A742B5" w:rsidP="00A742B5">
      <w:pPr>
        <w:ind w:left="1077"/>
        <w:rPr>
          <w:rFonts w:cs="Arial"/>
        </w:rPr>
      </w:pPr>
    </w:p>
    <w:p w14:paraId="7E2549BA" w14:textId="77777777" w:rsidR="00A742B5" w:rsidRDefault="00A742B5" w:rsidP="00A742B5">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778A7152" w14:textId="77777777" w:rsidR="00A742B5" w:rsidRPr="007A5FE2" w:rsidRDefault="00A742B5" w:rsidP="00A742B5">
      <w:pPr>
        <w:ind w:left="357"/>
        <w:rPr>
          <w:rFonts w:eastAsiaTheme="minorEastAsia" w:cstheme="minorBidi"/>
          <w:i/>
          <w:color w:val="000000" w:themeColor="text1"/>
        </w:rPr>
      </w:pPr>
    </w:p>
    <w:p w14:paraId="152A4C0E" w14:textId="77777777" w:rsidR="00A742B5" w:rsidRPr="007A5FE2" w:rsidRDefault="00A742B5" w:rsidP="00A742B5">
      <w:pPr>
        <w:keepNext/>
        <w:keepLines/>
        <w:numPr>
          <w:ilvl w:val="0"/>
          <w:numId w:val="90"/>
        </w:numPr>
        <w:ind w:left="357" w:hanging="357"/>
        <w:contextualSpacing/>
        <w:rPr>
          <w:rFonts w:cs="Arial"/>
        </w:rPr>
      </w:pPr>
      <w:r w:rsidRPr="007A5FE2">
        <w:rPr>
          <w:rFonts w:cs="Arial"/>
        </w:rPr>
        <w:t xml:space="preserve">Provide a diagram which describes the </w:t>
      </w:r>
      <w:r>
        <w:rPr>
          <w:rFonts w:cs="Arial"/>
        </w:rPr>
        <w:t>Chinese</w:t>
      </w:r>
      <w:r w:rsidRPr="007A5FE2">
        <w:rPr>
          <w:rFonts w:cs="Arial"/>
        </w:rPr>
        <w:t xml:space="preserve"> market structure for </w:t>
      </w:r>
      <w:r>
        <w:rPr>
          <w:rFonts w:cs="Arial"/>
        </w:rPr>
        <w:t>the goods</w:t>
      </w:r>
      <w:r w:rsidRPr="007A5FE2">
        <w:rPr>
          <w:rFonts w:cs="Arial"/>
        </w:rPr>
        <w:t xml:space="preserve">, ensuring that all categories of participants are included. In this diagram use linkages to illustrate the different levels of trade and distribution channels within the </w:t>
      </w:r>
      <w:r>
        <w:rPr>
          <w:rFonts w:cs="Arial"/>
        </w:rPr>
        <w:t>Chinese</w:t>
      </w:r>
      <w:r w:rsidRPr="007A5FE2">
        <w:rPr>
          <w:rFonts w:cs="Arial"/>
        </w:rPr>
        <w:t xml:space="preserve"> market.</w:t>
      </w:r>
    </w:p>
    <w:p w14:paraId="12B472E8" w14:textId="77777777" w:rsidR="00A742B5" w:rsidRPr="007A5FE2" w:rsidRDefault="00A742B5" w:rsidP="00A742B5">
      <w:pPr>
        <w:keepNext/>
        <w:keepLines/>
        <w:ind w:left="357"/>
        <w:contextualSpacing/>
        <w:rPr>
          <w:rFonts w:cs="Arial"/>
        </w:rPr>
      </w:pPr>
    </w:p>
    <w:p w14:paraId="2FA8DC24" w14:textId="77777777" w:rsidR="00A742B5" w:rsidRPr="007A5FE2" w:rsidRDefault="00A742B5" w:rsidP="00A742B5">
      <w:pPr>
        <w:numPr>
          <w:ilvl w:val="0"/>
          <w:numId w:val="90"/>
        </w:numPr>
        <w:contextualSpacing/>
        <w:rPr>
          <w:rFonts w:cs="Arial"/>
        </w:rPr>
      </w:pPr>
      <w:r w:rsidRPr="007A5FE2">
        <w:rPr>
          <w:rFonts w:cs="Arial"/>
        </w:rPr>
        <w:t xml:space="preserve">Describe the commercially significant market participants in the </w:t>
      </w:r>
      <w:r>
        <w:rPr>
          <w:rFonts w:cs="Arial"/>
        </w:rPr>
        <w:t>Chinese market for the goods</w:t>
      </w:r>
      <w:r w:rsidRPr="007A5FE2">
        <w:rPr>
          <w:rFonts w:cs="Arial"/>
        </w:rPr>
        <w:t xml:space="preserve"> at each level of trade over the </w:t>
      </w:r>
      <w:r>
        <w:rPr>
          <w:rFonts w:cs="Arial"/>
        </w:rPr>
        <w:t>investigation</w:t>
      </w:r>
      <w:r w:rsidRPr="007A5FE2">
        <w:rPr>
          <w:rFonts w:cs="Arial"/>
        </w:rPr>
        <w:t xml:space="preserve"> period. Include in your description:</w:t>
      </w:r>
    </w:p>
    <w:p w14:paraId="7C120AD8" w14:textId="77777777" w:rsidR="00A742B5" w:rsidRPr="007A5FE2" w:rsidRDefault="00A742B5" w:rsidP="00A742B5">
      <w:pPr>
        <w:keepNext/>
        <w:numPr>
          <w:ilvl w:val="0"/>
          <w:numId w:val="62"/>
        </w:numPr>
        <w:ind w:left="1080"/>
        <w:contextualSpacing/>
        <w:rPr>
          <w:rFonts w:cs="Arial"/>
        </w:rPr>
      </w:pPr>
      <w:r w:rsidRPr="007A5FE2">
        <w:rPr>
          <w:rFonts w:cs="Arial"/>
        </w:rPr>
        <w:t>names of the participants;</w:t>
      </w:r>
    </w:p>
    <w:p w14:paraId="5B370265" w14:textId="77777777" w:rsidR="00A742B5" w:rsidRPr="007A5FE2" w:rsidRDefault="00A742B5" w:rsidP="00A742B5">
      <w:pPr>
        <w:keepNext/>
        <w:numPr>
          <w:ilvl w:val="0"/>
          <w:numId w:val="62"/>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6863B554" w14:textId="77777777" w:rsidR="00A742B5" w:rsidRPr="007A5FE2" w:rsidRDefault="00A742B5" w:rsidP="00A742B5">
      <w:pPr>
        <w:keepNext/>
        <w:numPr>
          <w:ilvl w:val="0"/>
          <w:numId w:val="62"/>
        </w:numPr>
        <w:ind w:left="1080"/>
        <w:contextualSpacing/>
        <w:rPr>
          <w:rFonts w:cs="Arial"/>
        </w:rPr>
      </w:pPr>
      <w:r w:rsidRPr="007A5FE2">
        <w:rPr>
          <w:rFonts w:cs="Arial"/>
        </w:rPr>
        <w:t>a description of the degree of integration (either vertical or horizontal) for each market participant; and</w:t>
      </w:r>
    </w:p>
    <w:p w14:paraId="54305325" w14:textId="77777777" w:rsidR="00A742B5" w:rsidRPr="007A5FE2" w:rsidRDefault="00A742B5" w:rsidP="00A742B5">
      <w:pPr>
        <w:keepNext/>
        <w:numPr>
          <w:ilvl w:val="0"/>
          <w:numId w:val="62"/>
        </w:numPr>
        <w:ind w:left="1080"/>
        <w:contextualSpacing/>
        <w:rPr>
          <w:rFonts w:cs="Arial"/>
        </w:rPr>
      </w:pPr>
      <w:r w:rsidRPr="007A5FE2">
        <w:rPr>
          <w:rFonts w:cs="Arial"/>
        </w:rPr>
        <w:t>an estimation of the market share of each participant.</w:t>
      </w:r>
    </w:p>
    <w:p w14:paraId="5CF2A767" w14:textId="77777777" w:rsidR="00A742B5" w:rsidRPr="007A5FE2" w:rsidRDefault="00A742B5" w:rsidP="00A742B5">
      <w:pPr>
        <w:contextualSpacing/>
        <w:rPr>
          <w:rFonts w:cs="Arial"/>
        </w:rPr>
      </w:pPr>
    </w:p>
    <w:p w14:paraId="640D0903" w14:textId="77777777" w:rsidR="00A742B5" w:rsidRPr="007A5FE2" w:rsidRDefault="00A742B5" w:rsidP="00A742B5">
      <w:pPr>
        <w:numPr>
          <w:ilvl w:val="0"/>
          <w:numId w:val="90"/>
        </w:numPr>
        <w:ind w:left="357" w:hanging="357"/>
        <w:contextualSpacing/>
        <w:rPr>
          <w:rFonts w:cs="Arial"/>
        </w:rPr>
      </w:pPr>
      <w:r w:rsidRPr="007A5FE2">
        <w:rPr>
          <w:rFonts w:cs="Arial"/>
        </w:rPr>
        <w:t xml:space="preserve">Identify the names of commercially significant importers in the </w:t>
      </w:r>
      <w:r>
        <w:rPr>
          <w:rFonts w:cs="Arial"/>
        </w:rPr>
        <w:t>Chinese market for the goods</w:t>
      </w:r>
      <w:r w:rsidRPr="007A5FE2">
        <w:rPr>
          <w:rFonts w:cs="Arial"/>
        </w:rPr>
        <w:t xml:space="preserve"> over the </w:t>
      </w:r>
      <w:r>
        <w:rPr>
          <w:rFonts w:cs="Arial"/>
        </w:rPr>
        <w:t>investigation</w:t>
      </w:r>
      <w:r w:rsidRPr="007A5FE2">
        <w:rPr>
          <w:rFonts w:cs="Arial"/>
        </w:rPr>
        <w:t xml:space="preserve"> period and estimate their market share. Specify the country each importer imports from and their level of trade in the </w:t>
      </w:r>
      <w:r>
        <w:rPr>
          <w:rFonts w:cs="Arial"/>
        </w:rPr>
        <w:t>Chinese</w:t>
      </w:r>
      <w:r w:rsidRPr="007A5FE2">
        <w:rPr>
          <w:rFonts w:cs="Arial"/>
        </w:rPr>
        <w:t xml:space="preserve"> market, if known.</w:t>
      </w:r>
    </w:p>
    <w:p w14:paraId="631F95D3" w14:textId="77777777" w:rsidR="00A742B5" w:rsidRPr="007A5FE2" w:rsidRDefault="00A742B5" w:rsidP="00A742B5">
      <w:pPr>
        <w:contextualSpacing/>
        <w:rPr>
          <w:rFonts w:cs="Arial"/>
        </w:rPr>
      </w:pPr>
    </w:p>
    <w:p w14:paraId="4DC3A268" w14:textId="77777777" w:rsidR="00A742B5" w:rsidRPr="007A5FE2" w:rsidRDefault="00A742B5" w:rsidP="00A742B5">
      <w:pPr>
        <w:numPr>
          <w:ilvl w:val="0"/>
          <w:numId w:val="90"/>
        </w:numPr>
        <w:ind w:left="357" w:hanging="357"/>
        <w:contextualSpacing/>
        <w:rPr>
          <w:rFonts w:cs="Arial"/>
        </w:rPr>
      </w:pPr>
      <w:r w:rsidRPr="007A5FE2">
        <w:rPr>
          <w:rFonts w:cs="Arial"/>
        </w:rPr>
        <w:t xml:space="preserve">Describe the regulatory framework of the </w:t>
      </w:r>
      <w:r>
        <w:rPr>
          <w:rFonts w:cs="Arial"/>
        </w:rPr>
        <w:t>Chinese market for the goods</w:t>
      </w:r>
      <w:r w:rsidRPr="00A60F3D">
        <w:rPr>
          <w:rFonts w:cs="Arial"/>
        </w:rPr>
        <w:t xml:space="preserve"> </w:t>
      </w:r>
      <w:r w:rsidRPr="007A5FE2">
        <w:rPr>
          <w:rFonts w:cs="Arial"/>
        </w:rPr>
        <w:t>as it relates to competition policy, taxation, product standards and the range of the goods. Provide a copy of any regulation described, if available.</w:t>
      </w:r>
    </w:p>
    <w:p w14:paraId="653A590E" w14:textId="77777777" w:rsidR="00A742B5" w:rsidRPr="007A5FE2" w:rsidRDefault="00A742B5" w:rsidP="00A742B5">
      <w:pPr>
        <w:contextualSpacing/>
        <w:rPr>
          <w:rFonts w:cs="Arial"/>
        </w:rPr>
      </w:pPr>
    </w:p>
    <w:p w14:paraId="0A774FCC" w14:textId="77777777" w:rsidR="00A742B5" w:rsidRPr="007A5FE2" w:rsidRDefault="00A742B5" w:rsidP="00A742B5">
      <w:pPr>
        <w:keepNext/>
        <w:numPr>
          <w:ilvl w:val="0"/>
          <w:numId w:val="90"/>
        </w:numPr>
        <w:ind w:left="357" w:hanging="357"/>
        <w:contextualSpacing/>
        <w:rPr>
          <w:rFonts w:cs="Arial"/>
        </w:rPr>
      </w:pPr>
      <w:r w:rsidRPr="007A5FE2">
        <w:rPr>
          <w:rFonts w:cs="Arial"/>
        </w:rPr>
        <w:t xml:space="preserve">Describe any entry restrictions for new participants into the </w:t>
      </w:r>
      <w:r>
        <w:rPr>
          <w:rFonts w:cs="Arial"/>
        </w:rPr>
        <w:t>Chinese market for the goods</w:t>
      </w:r>
      <w:r w:rsidRPr="007A5FE2">
        <w:rPr>
          <w:rFonts w:cs="Arial"/>
        </w:rPr>
        <w:t>. Your response could include information on:</w:t>
      </w:r>
    </w:p>
    <w:p w14:paraId="1E3CF331" w14:textId="77777777" w:rsidR="00A742B5" w:rsidRPr="007A5FE2" w:rsidRDefault="00A742B5" w:rsidP="00A742B5">
      <w:pPr>
        <w:keepNext/>
        <w:numPr>
          <w:ilvl w:val="0"/>
          <w:numId w:val="62"/>
        </w:numPr>
        <w:ind w:left="1080"/>
        <w:contextualSpacing/>
        <w:rPr>
          <w:rFonts w:cs="Arial"/>
        </w:rPr>
      </w:pPr>
      <w:r w:rsidRPr="007A5FE2">
        <w:rPr>
          <w:rFonts w:cs="Arial"/>
        </w:rPr>
        <w:t>resource ownership;</w:t>
      </w:r>
    </w:p>
    <w:p w14:paraId="234A6D7A" w14:textId="77777777" w:rsidR="00A742B5" w:rsidRPr="007A5FE2" w:rsidRDefault="00A742B5" w:rsidP="00A742B5">
      <w:pPr>
        <w:keepNext/>
        <w:numPr>
          <w:ilvl w:val="0"/>
          <w:numId w:val="62"/>
        </w:numPr>
        <w:ind w:left="1080"/>
        <w:contextualSpacing/>
        <w:rPr>
          <w:rFonts w:cs="Arial"/>
        </w:rPr>
      </w:pPr>
      <w:r w:rsidRPr="007A5FE2">
        <w:rPr>
          <w:rFonts w:cs="Arial"/>
        </w:rPr>
        <w:t>patents and copyrights;</w:t>
      </w:r>
    </w:p>
    <w:p w14:paraId="7956B084" w14:textId="77777777" w:rsidR="00A742B5" w:rsidRPr="007A5FE2" w:rsidRDefault="00A742B5" w:rsidP="00A742B5">
      <w:pPr>
        <w:keepNext/>
        <w:numPr>
          <w:ilvl w:val="0"/>
          <w:numId w:val="62"/>
        </w:numPr>
        <w:ind w:left="1080"/>
        <w:contextualSpacing/>
        <w:rPr>
          <w:rFonts w:cs="Arial"/>
        </w:rPr>
      </w:pPr>
      <w:r w:rsidRPr="007A5FE2">
        <w:rPr>
          <w:rFonts w:cs="Arial"/>
        </w:rPr>
        <w:t>licenses;</w:t>
      </w:r>
    </w:p>
    <w:p w14:paraId="0DBEB7EF" w14:textId="77777777" w:rsidR="00A742B5" w:rsidRPr="007A5FE2" w:rsidRDefault="00A742B5" w:rsidP="00A742B5">
      <w:pPr>
        <w:keepNext/>
        <w:numPr>
          <w:ilvl w:val="0"/>
          <w:numId w:val="62"/>
        </w:numPr>
        <w:ind w:left="1080"/>
        <w:contextualSpacing/>
        <w:rPr>
          <w:rFonts w:cs="Arial"/>
        </w:rPr>
      </w:pPr>
      <w:r w:rsidRPr="007A5FE2">
        <w:rPr>
          <w:rFonts w:cs="Arial"/>
        </w:rPr>
        <w:t xml:space="preserve">barriers to entry; </w:t>
      </w:r>
    </w:p>
    <w:p w14:paraId="68A30897" w14:textId="77777777" w:rsidR="00A742B5" w:rsidRPr="007A5FE2" w:rsidRDefault="00A742B5" w:rsidP="00A742B5">
      <w:pPr>
        <w:keepNext/>
        <w:numPr>
          <w:ilvl w:val="0"/>
          <w:numId w:val="62"/>
        </w:numPr>
        <w:ind w:left="1080"/>
        <w:contextualSpacing/>
        <w:rPr>
          <w:rFonts w:cs="Arial"/>
        </w:rPr>
      </w:pPr>
      <w:r w:rsidRPr="007A5FE2">
        <w:rPr>
          <w:rFonts w:cs="Arial"/>
        </w:rPr>
        <w:t>import restrictions; and</w:t>
      </w:r>
    </w:p>
    <w:p w14:paraId="518D6E9B" w14:textId="77777777" w:rsidR="00A742B5" w:rsidRDefault="00A742B5" w:rsidP="00A742B5">
      <w:pPr>
        <w:keepNext/>
        <w:numPr>
          <w:ilvl w:val="0"/>
          <w:numId w:val="62"/>
        </w:numPr>
        <w:ind w:left="1080"/>
        <w:contextualSpacing/>
        <w:rPr>
          <w:rFonts w:cs="Arial"/>
        </w:rPr>
      </w:pPr>
      <w:r w:rsidRPr="007A5FE2">
        <w:rPr>
          <w:rFonts w:cs="Arial"/>
        </w:rPr>
        <w:t>government regulations(including the effect of those government regulations).</w:t>
      </w:r>
    </w:p>
    <w:p w14:paraId="39D923C6" w14:textId="77777777" w:rsidR="00A742B5" w:rsidRPr="007A5FE2" w:rsidRDefault="00A742B5" w:rsidP="00A742B5">
      <w:pPr>
        <w:keepNext/>
        <w:ind w:left="1080"/>
        <w:contextualSpacing/>
        <w:rPr>
          <w:rFonts w:cs="Arial"/>
        </w:rPr>
      </w:pPr>
    </w:p>
    <w:p w14:paraId="5A3E393F" w14:textId="77777777" w:rsidR="00A742B5" w:rsidRPr="007A5FE2" w:rsidRDefault="00A742B5" w:rsidP="00A742B5">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20270952" w14:textId="77777777" w:rsidR="00A742B5" w:rsidRPr="002234C1" w:rsidRDefault="00A742B5" w:rsidP="00A742B5">
      <w:pPr>
        <w:contextualSpacing/>
        <w:rPr>
          <w:rFonts w:cs="Arial"/>
          <w:sz w:val="22"/>
        </w:rPr>
      </w:pPr>
    </w:p>
    <w:p w14:paraId="149D43B1" w14:textId="77777777" w:rsidR="00A742B5" w:rsidRPr="007A5FE2" w:rsidRDefault="00A742B5" w:rsidP="00A742B5">
      <w:pPr>
        <w:pStyle w:val="Heading2"/>
      </w:pPr>
      <w:bookmarkStart w:id="222" w:name="_Toc38282768"/>
      <w:bookmarkStart w:id="223" w:name="_Toc50117913"/>
      <w:bookmarkStart w:id="224" w:name="_Toc110590222"/>
      <w:r>
        <w:t xml:space="preserve">J-2 </w:t>
      </w:r>
      <w:r w:rsidRPr="007A5FE2">
        <w:t>Goods in the Chinese market</w:t>
      </w:r>
      <w:bookmarkEnd w:id="222"/>
      <w:bookmarkEnd w:id="223"/>
      <w:bookmarkEnd w:id="224"/>
    </w:p>
    <w:p w14:paraId="703A99EA" w14:textId="77777777" w:rsidR="00A742B5" w:rsidRPr="007A5FE2" w:rsidRDefault="00A742B5" w:rsidP="00A742B5">
      <w:pPr>
        <w:numPr>
          <w:ilvl w:val="0"/>
          <w:numId w:val="91"/>
        </w:numPr>
        <w:contextualSpacing/>
        <w:rPr>
          <w:rFonts w:cs="Arial"/>
        </w:rPr>
      </w:pPr>
      <w:r w:rsidRPr="007A5FE2">
        <w:rPr>
          <w:rFonts w:cs="Arial"/>
        </w:rPr>
        <w:t xml:space="preserve">Generally describe the range of </w:t>
      </w:r>
      <w:r>
        <w:t>goods</w:t>
      </w:r>
      <w:r w:rsidRPr="007A5FE2">
        <w:t xml:space="preserve"> offered for sale</w:t>
      </w:r>
      <w:r w:rsidRPr="007A5FE2" w:rsidDel="00DC173D">
        <w:rPr>
          <w:rFonts w:cs="Arial"/>
        </w:rPr>
        <w:t xml:space="preserve"> </w:t>
      </w:r>
      <w:r w:rsidRPr="007A5FE2">
        <w:rPr>
          <w:rFonts w:cs="Arial"/>
        </w:rPr>
        <w:t xml:space="preserve">in the </w:t>
      </w:r>
      <w:r>
        <w:rPr>
          <w:rFonts w:cs="Arial"/>
        </w:rPr>
        <w:t>Chinese</w:t>
      </w:r>
      <w:r w:rsidRPr="007A5FE2">
        <w:rPr>
          <w:rFonts w:cs="Arial"/>
        </w:rPr>
        <w:t xml:space="preserve"> market. The description should include all </w:t>
      </w:r>
      <w:r>
        <w:rPr>
          <w:rFonts w:cs="Arial"/>
        </w:rPr>
        <w:t>like goods,</w:t>
      </w:r>
      <w:r w:rsidRPr="007A5FE2">
        <w:rPr>
          <w:rFonts w:cs="Arial"/>
        </w:rPr>
        <w:t xml:space="preserve"> including those produced by your company. Your description could include information about:</w:t>
      </w:r>
    </w:p>
    <w:p w14:paraId="132FA431" w14:textId="77777777" w:rsidR="00A742B5" w:rsidRPr="007A5FE2" w:rsidRDefault="00A742B5" w:rsidP="00A742B5">
      <w:pPr>
        <w:numPr>
          <w:ilvl w:val="0"/>
          <w:numId w:val="62"/>
        </w:numPr>
        <w:ind w:left="1080"/>
        <w:contextualSpacing/>
        <w:rPr>
          <w:rFonts w:cs="Arial"/>
        </w:rPr>
      </w:pPr>
      <w:r w:rsidRPr="007A5FE2">
        <w:rPr>
          <w:rFonts w:cs="Arial"/>
        </w:rPr>
        <w:t>quality differences;</w:t>
      </w:r>
    </w:p>
    <w:p w14:paraId="25BA9AC8" w14:textId="77777777" w:rsidR="00A742B5" w:rsidRPr="007A5FE2" w:rsidRDefault="00A742B5" w:rsidP="00A742B5">
      <w:pPr>
        <w:numPr>
          <w:ilvl w:val="0"/>
          <w:numId w:val="62"/>
        </w:numPr>
        <w:ind w:left="1080"/>
        <w:contextualSpacing/>
        <w:rPr>
          <w:rFonts w:cs="Arial"/>
        </w:rPr>
      </w:pPr>
      <w:r w:rsidRPr="007A5FE2">
        <w:rPr>
          <w:rFonts w:cs="Arial"/>
        </w:rPr>
        <w:t>price differences;</w:t>
      </w:r>
    </w:p>
    <w:p w14:paraId="02D0C03A" w14:textId="77777777" w:rsidR="00A742B5" w:rsidRPr="007A5FE2" w:rsidRDefault="00A742B5" w:rsidP="00A742B5">
      <w:pPr>
        <w:numPr>
          <w:ilvl w:val="0"/>
          <w:numId w:val="62"/>
        </w:numPr>
        <w:ind w:left="1080"/>
        <w:contextualSpacing/>
        <w:rPr>
          <w:rFonts w:cs="Arial"/>
        </w:rPr>
      </w:pPr>
      <w:r w:rsidRPr="007A5FE2">
        <w:rPr>
          <w:rFonts w:cs="Arial"/>
        </w:rPr>
        <w:t>supply/availability differences;</w:t>
      </w:r>
    </w:p>
    <w:p w14:paraId="1D6B352F" w14:textId="77777777" w:rsidR="00A742B5" w:rsidRPr="007A5FE2" w:rsidRDefault="00A742B5" w:rsidP="00A742B5">
      <w:pPr>
        <w:numPr>
          <w:ilvl w:val="0"/>
          <w:numId w:val="62"/>
        </w:numPr>
        <w:ind w:left="1080"/>
        <w:contextualSpacing/>
        <w:rPr>
          <w:rFonts w:cs="Arial"/>
        </w:rPr>
      </w:pPr>
      <w:r w:rsidRPr="007A5FE2">
        <w:rPr>
          <w:rFonts w:cs="Arial"/>
        </w:rPr>
        <w:t>technical support differences;</w:t>
      </w:r>
    </w:p>
    <w:p w14:paraId="34E403D3" w14:textId="77777777" w:rsidR="00A742B5" w:rsidRPr="007A5FE2" w:rsidRDefault="00A742B5" w:rsidP="00A742B5">
      <w:pPr>
        <w:numPr>
          <w:ilvl w:val="0"/>
          <w:numId w:val="62"/>
        </w:numPr>
        <w:ind w:left="1080"/>
        <w:contextualSpacing/>
        <w:rPr>
          <w:rFonts w:cs="Arial"/>
        </w:rPr>
      </w:pPr>
      <w:r w:rsidRPr="007A5FE2">
        <w:rPr>
          <w:rFonts w:cs="Arial"/>
        </w:rPr>
        <w:t>the prevalence of private labels/customer brands;</w:t>
      </w:r>
    </w:p>
    <w:p w14:paraId="2A738587" w14:textId="77777777" w:rsidR="00A742B5" w:rsidRPr="007A5FE2" w:rsidRDefault="00A742B5" w:rsidP="00A742B5">
      <w:pPr>
        <w:numPr>
          <w:ilvl w:val="0"/>
          <w:numId w:val="62"/>
        </w:numPr>
        <w:ind w:left="1080"/>
        <w:contextualSpacing/>
        <w:rPr>
          <w:rFonts w:cs="Arial"/>
        </w:rPr>
      </w:pPr>
      <w:r w:rsidRPr="007A5FE2">
        <w:rPr>
          <w:rFonts w:cs="Arial"/>
        </w:rPr>
        <w:t>the prevalence of generic or plain labels;</w:t>
      </w:r>
    </w:p>
    <w:p w14:paraId="2CD657A6" w14:textId="77777777" w:rsidR="00A742B5" w:rsidRPr="007A5FE2" w:rsidRDefault="00A742B5" w:rsidP="00A742B5">
      <w:pPr>
        <w:numPr>
          <w:ilvl w:val="0"/>
          <w:numId w:val="62"/>
        </w:numPr>
        <w:ind w:left="1080"/>
        <w:contextualSpacing/>
        <w:rPr>
          <w:rFonts w:cs="Arial"/>
        </w:rPr>
      </w:pPr>
      <w:r w:rsidRPr="007A5FE2">
        <w:rPr>
          <w:rFonts w:cs="Arial"/>
        </w:rPr>
        <w:t>the prevalence of premium labels; and</w:t>
      </w:r>
    </w:p>
    <w:p w14:paraId="35ED3959" w14:textId="77777777" w:rsidR="00A742B5" w:rsidRPr="007A5FE2" w:rsidRDefault="00A742B5" w:rsidP="00A742B5">
      <w:pPr>
        <w:numPr>
          <w:ilvl w:val="0"/>
          <w:numId w:val="62"/>
        </w:numPr>
        <w:ind w:left="1080"/>
        <w:contextualSpacing/>
        <w:rPr>
          <w:rFonts w:cs="Arial"/>
        </w:rPr>
      </w:pPr>
      <w:r w:rsidRPr="007A5FE2">
        <w:rPr>
          <w:rFonts w:cs="Arial"/>
        </w:rPr>
        <w:t>product segmentation.</w:t>
      </w:r>
    </w:p>
    <w:p w14:paraId="68BDCE17" w14:textId="77777777" w:rsidR="00A742B5" w:rsidRPr="007A5FE2" w:rsidRDefault="00A742B5" w:rsidP="00A742B5"/>
    <w:p w14:paraId="5498427D" w14:textId="77777777" w:rsidR="00A742B5" w:rsidRPr="007A5FE2" w:rsidRDefault="00A742B5" w:rsidP="00A742B5">
      <w:pPr>
        <w:numPr>
          <w:ilvl w:val="0"/>
          <w:numId w:val="91"/>
        </w:numPr>
        <w:contextualSpacing/>
        <w:rPr>
          <w:rFonts w:cs="Arial"/>
        </w:rPr>
      </w:pPr>
      <w:r w:rsidRPr="007A5FE2">
        <w:rPr>
          <w:rFonts w:cs="Arial"/>
        </w:rPr>
        <w:t xml:space="preserve">Describe the end uses of </w:t>
      </w:r>
      <w:r>
        <w:rPr>
          <w:rFonts w:cs="Arial"/>
        </w:rPr>
        <w:t>the goods in the Chinese</w:t>
      </w:r>
      <w:r w:rsidRPr="007A5FE2">
        <w:rPr>
          <w:rFonts w:cs="Arial"/>
        </w:rPr>
        <w:t xml:space="preserve"> market from all sources.</w:t>
      </w:r>
    </w:p>
    <w:p w14:paraId="703B9218" w14:textId="77777777" w:rsidR="00A742B5" w:rsidRPr="007A5FE2" w:rsidRDefault="00A742B5" w:rsidP="00A742B5"/>
    <w:p w14:paraId="38609702" w14:textId="77777777" w:rsidR="00A742B5" w:rsidRPr="007A5FE2" w:rsidRDefault="00A742B5" w:rsidP="00A742B5">
      <w:pPr>
        <w:keepNext/>
        <w:numPr>
          <w:ilvl w:val="0"/>
          <w:numId w:val="91"/>
        </w:numPr>
        <w:contextualSpacing/>
        <w:rPr>
          <w:rFonts w:cs="Arial"/>
        </w:rPr>
      </w:pPr>
      <w:r w:rsidRPr="007A5FE2">
        <w:rPr>
          <w:rFonts w:cs="Arial"/>
        </w:rPr>
        <w:t xml:space="preserve">Describe the key product attributes that influence purchasing decisions or purchaser preferences in the </w:t>
      </w:r>
      <w:r>
        <w:rPr>
          <w:rFonts w:cs="Arial"/>
        </w:rPr>
        <w:t>Chinese</w:t>
      </w:r>
      <w:r w:rsidRPr="007A5FE2">
        <w:rPr>
          <w:rFonts w:cs="Arial"/>
        </w:rPr>
        <w:t xml:space="preserve"> market. Rank these preferences or purchasing influencers in order of importance.</w:t>
      </w:r>
    </w:p>
    <w:p w14:paraId="6C8DFDF7" w14:textId="77777777" w:rsidR="00A742B5" w:rsidRPr="007A5FE2" w:rsidRDefault="00A742B5" w:rsidP="00A742B5"/>
    <w:p w14:paraId="1E54EF8F" w14:textId="77777777" w:rsidR="00A742B5" w:rsidRPr="007A5FE2" w:rsidRDefault="00A742B5" w:rsidP="00A742B5">
      <w:pPr>
        <w:keepNext/>
        <w:numPr>
          <w:ilvl w:val="0"/>
          <w:numId w:val="91"/>
        </w:numPr>
        <w:contextualSpacing/>
        <w:rPr>
          <w:rFonts w:cs="Arial"/>
        </w:rPr>
      </w:pPr>
      <w:r w:rsidRPr="007A5FE2">
        <w:rPr>
          <w:rFonts w:cs="Arial"/>
        </w:rPr>
        <w:t xml:space="preserve">Identify if there are any commercially significant market substitutes in the </w:t>
      </w:r>
      <w:r>
        <w:rPr>
          <w:rFonts w:cs="Arial"/>
        </w:rPr>
        <w:t>Chinese</w:t>
      </w:r>
      <w:r w:rsidRPr="007A5FE2">
        <w:rPr>
          <w:rFonts w:cs="Arial"/>
        </w:rPr>
        <w:t xml:space="preserve"> market for </w:t>
      </w:r>
      <w:r>
        <w:rPr>
          <w:rFonts w:cs="Arial"/>
        </w:rPr>
        <w:t>the goods.</w:t>
      </w:r>
    </w:p>
    <w:p w14:paraId="3B76FA1F" w14:textId="77777777" w:rsidR="00A742B5" w:rsidRPr="007A5FE2" w:rsidRDefault="00A742B5" w:rsidP="00A742B5"/>
    <w:p w14:paraId="5E664170" w14:textId="77777777" w:rsidR="00A742B5" w:rsidRPr="007A5FE2" w:rsidRDefault="00A742B5" w:rsidP="00A742B5">
      <w:pPr>
        <w:numPr>
          <w:ilvl w:val="0"/>
          <w:numId w:val="91"/>
        </w:numPr>
        <w:contextualSpacing/>
        <w:rPr>
          <w:rFonts w:cs="Arial"/>
        </w:rPr>
      </w:pPr>
      <w:r w:rsidRPr="007A5FE2">
        <w:rPr>
          <w:rFonts w:cs="Arial"/>
        </w:rPr>
        <w:t xml:space="preserve">Identify if there are any commercially significant market complements in the </w:t>
      </w:r>
      <w:r>
        <w:rPr>
          <w:rFonts w:cs="Arial"/>
        </w:rPr>
        <w:t>Chinese</w:t>
      </w:r>
      <w:r w:rsidRPr="007A5FE2">
        <w:rPr>
          <w:rFonts w:cs="Arial"/>
        </w:rPr>
        <w:t xml:space="preserve"> market for </w:t>
      </w:r>
      <w:r>
        <w:rPr>
          <w:rFonts w:cs="Arial"/>
        </w:rPr>
        <w:t>the goods</w:t>
      </w:r>
      <w:r w:rsidRPr="007A5FE2">
        <w:rPr>
          <w:rFonts w:cs="Arial"/>
        </w:rPr>
        <w:t>.</w:t>
      </w:r>
    </w:p>
    <w:p w14:paraId="13E95F26" w14:textId="77777777" w:rsidR="00A742B5" w:rsidRPr="007A5FE2" w:rsidRDefault="00A742B5" w:rsidP="00A742B5"/>
    <w:p w14:paraId="7AF3F923" w14:textId="77777777" w:rsidR="00A742B5" w:rsidRPr="007A5FE2" w:rsidRDefault="00A742B5" w:rsidP="00A742B5">
      <w:pPr>
        <w:numPr>
          <w:ilvl w:val="0"/>
          <w:numId w:val="91"/>
        </w:numPr>
        <w:contextualSpacing/>
        <w:rPr>
          <w:rFonts w:cs="Arial"/>
        </w:rPr>
      </w:pPr>
      <w:r w:rsidRPr="007A5FE2">
        <w:rPr>
          <w:rFonts w:cs="Arial"/>
        </w:rPr>
        <w:t xml:space="preserve">Have there been any changes in market or consumer preferences in the </w:t>
      </w:r>
      <w:r>
        <w:rPr>
          <w:rFonts w:cs="Arial"/>
        </w:rPr>
        <w:t>Chinese market for the goods</w:t>
      </w:r>
      <w:r w:rsidRPr="007A5FE2">
        <w:rPr>
          <w:rFonts w:cs="Arial"/>
        </w:rPr>
        <w:t xml:space="preserve"> in the last five years? If yes, provide details including any relevant research or commentary on the industry/sector that supports your response.</w:t>
      </w:r>
    </w:p>
    <w:p w14:paraId="7CA9A6BA" w14:textId="77777777" w:rsidR="00A742B5" w:rsidRPr="007A5FE2" w:rsidRDefault="00A742B5" w:rsidP="00A742B5"/>
    <w:p w14:paraId="136E26E2" w14:textId="77777777" w:rsidR="00A742B5" w:rsidRDefault="00A742B5" w:rsidP="00A742B5">
      <w:pPr>
        <w:pStyle w:val="Heading2"/>
      </w:pPr>
      <w:bookmarkStart w:id="225" w:name="_Toc38282769"/>
      <w:bookmarkStart w:id="226" w:name="_Toc50117914"/>
      <w:bookmarkStart w:id="227" w:name="_Toc110590223"/>
      <w:r>
        <w:t>J-3  Relationship between price and cost</w:t>
      </w:r>
      <w:bookmarkEnd w:id="225"/>
      <w:bookmarkEnd w:id="226"/>
      <w:bookmarkEnd w:id="227"/>
    </w:p>
    <w:p w14:paraId="03D66294" w14:textId="77777777" w:rsidR="00A742B5" w:rsidRPr="007A5FE2" w:rsidRDefault="00A742B5" w:rsidP="00A742B5">
      <w:pPr>
        <w:numPr>
          <w:ilvl w:val="0"/>
          <w:numId w:val="92"/>
        </w:numPr>
        <w:contextualSpacing/>
        <w:rPr>
          <w:rFonts w:cs="Arial"/>
        </w:rPr>
      </w:pPr>
      <w:r w:rsidRPr="007A5FE2">
        <w:rPr>
          <w:rFonts w:cs="Arial"/>
        </w:rPr>
        <w:t xml:space="preserve">Describe the importance of the </w:t>
      </w:r>
      <w:r>
        <w:rPr>
          <w:rFonts w:cs="Arial"/>
        </w:rPr>
        <w:t>Chinese</w:t>
      </w:r>
      <w:r w:rsidRPr="007A5FE2">
        <w:rPr>
          <w:rFonts w:cs="Arial"/>
        </w:rPr>
        <w:t xml:space="preserve"> market to your company’s operations. In your response describe:</w:t>
      </w:r>
    </w:p>
    <w:p w14:paraId="52907D43" w14:textId="77777777" w:rsidR="00A742B5" w:rsidRPr="007A5FE2" w:rsidRDefault="00A742B5" w:rsidP="00A742B5">
      <w:pPr>
        <w:numPr>
          <w:ilvl w:val="1"/>
          <w:numId w:val="93"/>
        </w:numPr>
        <w:contextualSpacing/>
        <w:rPr>
          <w:rFonts w:cs="Arial"/>
        </w:rPr>
      </w:pPr>
      <w:r w:rsidRPr="007A5FE2">
        <w:rPr>
          <w:rFonts w:cs="Arial"/>
        </w:rPr>
        <w:t xml:space="preserve">The proportion of your company’s sales revenue derived from sales of </w:t>
      </w:r>
      <w:r>
        <w:rPr>
          <w:rFonts w:cs="Arial"/>
        </w:rPr>
        <w:t>the goods in China</w:t>
      </w:r>
      <w:r w:rsidRPr="007A5FE2">
        <w:rPr>
          <w:rFonts w:cs="Arial"/>
        </w:rPr>
        <w:t>; and</w:t>
      </w:r>
    </w:p>
    <w:p w14:paraId="0C2267B5" w14:textId="77777777" w:rsidR="00A742B5" w:rsidRPr="007A5FE2" w:rsidRDefault="00A742B5" w:rsidP="00A742B5">
      <w:pPr>
        <w:numPr>
          <w:ilvl w:val="1"/>
          <w:numId w:val="93"/>
        </w:numPr>
        <w:contextualSpacing/>
        <w:rPr>
          <w:rFonts w:cs="Arial"/>
        </w:rPr>
      </w:pPr>
      <w:r w:rsidRPr="007A5FE2">
        <w:rPr>
          <w:rFonts w:cs="Arial"/>
        </w:rPr>
        <w:t xml:space="preserve">The proportion of your company’s profit derived from sales of </w:t>
      </w:r>
      <w:r>
        <w:rPr>
          <w:rFonts w:cs="Arial"/>
        </w:rPr>
        <w:t>the goods in China</w:t>
      </w:r>
      <w:r w:rsidRPr="007A5FE2">
        <w:rPr>
          <w:rFonts w:cs="Arial"/>
        </w:rPr>
        <w:t>.</w:t>
      </w:r>
    </w:p>
    <w:p w14:paraId="1EF1419B" w14:textId="77777777" w:rsidR="00A742B5" w:rsidRDefault="00A742B5" w:rsidP="00A742B5">
      <w:pPr>
        <w:ind w:left="357"/>
        <w:rPr>
          <w:rFonts w:eastAsiaTheme="minorEastAsia" w:cs="Arial"/>
          <w:i/>
          <w:color w:val="000000" w:themeColor="text1"/>
        </w:rPr>
      </w:pPr>
    </w:p>
    <w:p w14:paraId="286E894A" w14:textId="77777777" w:rsidR="00A742B5" w:rsidRPr="007A5FE2" w:rsidRDefault="00A742B5" w:rsidP="00A742B5">
      <w:pPr>
        <w:ind w:left="357"/>
        <w:rPr>
          <w:rFonts w:eastAsiaTheme="minorEastAsia" w:cs="Arial"/>
          <w:i/>
          <w:color w:val="000000" w:themeColor="text1"/>
        </w:rPr>
      </w:pPr>
      <w:r w:rsidRPr="007A5FE2">
        <w:rPr>
          <w:rFonts w:eastAsiaTheme="minorEastAsia" w:cs="Arial"/>
          <w:i/>
          <w:color w:val="000000" w:themeColor="text1"/>
        </w:rPr>
        <w:t>In responding to question 1 please provide evidence supporting calculations.</w:t>
      </w:r>
    </w:p>
    <w:p w14:paraId="33959547" w14:textId="77777777" w:rsidR="00A742B5" w:rsidRPr="007A5FE2" w:rsidRDefault="00A742B5" w:rsidP="00A742B5">
      <w:pPr>
        <w:rPr>
          <w:rFonts w:cs="Arial"/>
        </w:rPr>
      </w:pPr>
    </w:p>
    <w:p w14:paraId="0C8CA3E1" w14:textId="77777777" w:rsidR="00A742B5" w:rsidRPr="007A5FE2" w:rsidRDefault="00A742B5" w:rsidP="00A742B5">
      <w:pPr>
        <w:numPr>
          <w:ilvl w:val="0"/>
          <w:numId w:val="92"/>
        </w:numPr>
        <w:contextualSpacing/>
        <w:rPr>
          <w:rFonts w:cs="Arial"/>
        </w:rPr>
      </w:pPr>
      <w:r w:rsidRPr="007A5FE2">
        <w:rPr>
          <w:rFonts w:cs="Arial"/>
        </w:rPr>
        <w:t xml:space="preserve">Is your organisation/business entity the price leader </w:t>
      </w:r>
      <w:r>
        <w:rPr>
          <w:rFonts w:cs="Arial"/>
        </w:rPr>
        <w:t>for the goods in the Chinese market</w:t>
      </w:r>
      <w:r w:rsidRPr="007A5FE2">
        <w:rPr>
          <w:rFonts w:cs="Arial"/>
        </w:rPr>
        <w:t>? If no, please explain the reasons behind your response and specify the name(s) of the price leaders.</w:t>
      </w:r>
    </w:p>
    <w:p w14:paraId="0A77B579" w14:textId="77777777" w:rsidR="00A742B5" w:rsidRPr="007A5FE2" w:rsidRDefault="00A742B5" w:rsidP="00A742B5">
      <w:pPr>
        <w:pStyle w:val="ListParagraph"/>
        <w:rPr>
          <w:rFonts w:cs="Arial"/>
        </w:rPr>
      </w:pPr>
    </w:p>
    <w:p w14:paraId="2D79A86B" w14:textId="77777777" w:rsidR="00A742B5" w:rsidRPr="007A5FE2" w:rsidRDefault="00A742B5" w:rsidP="00A742B5">
      <w:pPr>
        <w:numPr>
          <w:ilvl w:val="0"/>
          <w:numId w:val="92"/>
        </w:numPr>
        <w:contextualSpacing/>
        <w:rPr>
          <w:rFonts w:cs="Arial"/>
        </w:rPr>
      </w:pPr>
      <w:r w:rsidRPr="007A5FE2">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Pr>
          <w:rFonts w:cs="Arial"/>
        </w:rPr>
        <w:t>China</w:t>
      </w:r>
      <w:r w:rsidRPr="007A5FE2">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2F3ED2F6" w14:textId="77777777" w:rsidR="00A742B5" w:rsidRPr="007A5FE2" w:rsidRDefault="00A742B5" w:rsidP="00A742B5">
      <w:pPr>
        <w:contextualSpacing/>
        <w:rPr>
          <w:rFonts w:cs="Arial"/>
        </w:rPr>
      </w:pPr>
    </w:p>
    <w:p w14:paraId="182FE2CA" w14:textId="77777777" w:rsidR="00A742B5" w:rsidRPr="007A5FE2" w:rsidRDefault="00A742B5" w:rsidP="00A742B5">
      <w:pPr>
        <w:numPr>
          <w:ilvl w:val="0"/>
          <w:numId w:val="92"/>
        </w:numPr>
        <w:contextualSpacing/>
        <w:rPr>
          <w:rFonts w:cs="Arial"/>
        </w:rPr>
      </w:pPr>
      <w:r w:rsidRPr="007A5FE2">
        <w:rPr>
          <w:rFonts w:cs="Arial"/>
        </w:rPr>
        <w:t xml:space="preserve">Explain the process for how the selling prices of </w:t>
      </w:r>
      <w:r>
        <w:rPr>
          <w:rFonts w:cs="Arial"/>
        </w:rPr>
        <w:t>the goods for the Chinese market</w:t>
      </w:r>
      <w:r w:rsidRPr="007A5FE2">
        <w:rPr>
          <w:rFonts w:cs="Arial"/>
        </w:rPr>
        <w:t xml:space="preserve"> by your business are determined. Provide copies of internal documents which support how pricing is determined.</w:t>
      </w:r>
    </w:p>
    <w:p w14:paraId="001C1470" w14:textId="77777777" w:rsidR="00A742B5" w:rsidRPr="007A5FE2" w:rsidRDefault="00A742B5" w:rsidP="00A742B5">
      <w:pPr>
        <w:contextualSpacing/>
        <w:rPr>
          <w:rFonts w:cs="Arial"/>
        </w:rPr>
      </w:pPr>
    </w:p>
    <w:p w14:paraId="5048B0E1" w14:textId="77777777" w:rsidR="00A742B5" w:rsidRPr="007A5FE2" w:rsidRDefault="00A742B5" w:rsidP="00A742B5">
      <w:pPr>
        <w:numPr>
          <w:ilvl w:val="0"/>
          <w:numId w:val="92"/>
        </w:numPr>
        <w:contextualSpacing/>
        <w:rPr>
          <w:rFonts w:cs="Arial"/>
        </w:rPr>
      </w:pPr>
      <w:r w:rsidRPr="007A5FE2">
        <w:rPr>
          <w:rFonts w:cs="Arial"/>
        </w:rPr>
        <w:t xml:space="preserve">How frequently are your </w:t>
      </w:r>
      <w:r>
        <w:rPr>
          <w:rFonts w:cs="Arial"/>
        </w:rPr>
        <w:t>Chinese</w:t>
      </w:r>
      <w:r w:rsidRPr="007A5FE2">
        <w:rPr>
          <w:rFonts w:cs="Arial"/>
        </w:rPr>
        <w:t xml:space="preserve"> selling prices reviewed? Describe the process of price review and the factors that initiate and contribute to a review. Provide the names and positions of all persons involved.</w:t>
      </w:r>
    </w:p>
    <w:p w14:paraId="0FB67751" w14:textId="77777777" w:rsidR="00A742B5" w:rsidRPr="007A5FE2" w:rsidRDefault="00A742B5" w:rsidP="00A742B5">
      <w:pPr>
        <w:contextualSpacing/>
        <w:rPr>
          <w:rFonts w:cs="Arial"/>
        </w:rPr>
      </w:pPr>
    </w:p>
    <w:p w14:paraId="660C1C8A" w14:textId="77777777" w:rsidR="00A742B5" w:rsidRPr="007A5FE2" w:rsidRDefault="00A742B5" w:rsidP="00A742B5">
      <w:pPr>
        <w:keepNext/>
        <w:numPr>
          <w:ilvl w:val="0"/>
          <w:numId w:val="92"/>
        </w:numPr>
        <w:ind w:left="357" w:hanging="357"/>
        <w:contextualSpacing/>
        <w:rPr>
          <w:rFonts w:cs="Arial"/>
        </w:rPr>
      </w:pPr>
      <w:r w:rsidRPr="007A5FE2">
        <w:rPr>
          <w:rFonts w:cs="Arial"/>
        </w:rPr>
        <w:t xml:space="preserve">Rank the following factors in terms of their influence on your pricing decisions in the </w:t>
      </w:r>
      <w:r>
        <w:rPr>
          <w:rFonts w:cs="Arial"/>
        </w:rPr>
        <w:t>Chinese</w:t>
      </w:r>
      <w:r w:rsidRPr="007A5FE2">
        <w:rPr>
          <w:rFonts w:cs="Arial"/>
        </w:rPr>
        <w:t xml:space="preserve"> market, with the most important factor ranked first and the least important factor ranked last:</w:t>
      </w:r>
    </w:p>
    <w:p w14:paraId="79AFCA39" w14:textId="77777777" w:rsidR="00A742B5" w:rsidRPr="007A5FE2" w:rsidRDefault="00A742B5" w:rsidP="00A742B5">
      <w:pPr>
        <w:numPr>
          <w:ilvl w:val="0"/>
          <w:numId w:val="106"/>
        </w:numPr>
        <w:contextualSpacing/>
        <w:rPr>
          <w:rFonts w:cs="Arial"/>
        </w:rPr>
      </w:pPr>
      <w:r w:rsidRPr="007A5FE2">
        <w:rPr>
          <w:rFonts w:cs="Arial"/>
        </w:rPr>
        <w:t>Competitors’ prices</w:t>
      </w:r>
    </w:p>
    <w:p w14:paraId="67EDE2B8" w14:textId="77777777" w:rsidR="00A742B5" w:rsidRPr="007A5FE2" w:rsidRDefault="00A742B5" w:rsidP="00A742B5">
      <w:pPr>
        <w:numPr>
          <w:ilvl w:val="0"/>
          <w:numId w:val="106"/>
        </w:numPr>
        <w:contextualSpacing/>
        <w:rPr>
          <w:rFonts w:cs="Arial"/>
        </w:rPr>
      </w:pPr>
      <w:r w:rsidRPr="007A5FE2">
        <w:rPr>
          <w:rFonts w:cs="Arial"/>
        </w:rPr>
        <w:lastRenderedPageBreak/>
        <w:t>Purchase price of raw materials</w:t>
      </w:r>
    </w:p>
    <w:p w14:paraId="2C1F89FB" w14:textId="77777777" w:rsidR="00A742B5" w:rsidRPr="007A5FE2" w:rsidRDefault="00A742B5" w:rsidP="00A742B5">
      <w:pPr>
        <w:numPr>
          <w:ilvl w:val="0"/>
          <w:numId w:val="106"/>
        </w:numPr>
        <w:contextualSpacing/>
        <w:rPr>
          <w:rFonts w:cs="Arial"/>
        </w:rPr>
      </w:pPr>
      <w:r w:rsidRPr="007A5FE2">
        <w:rPr>
          <w:rFonts w:cs="Arial"/>
        </w:rPr>
        <w:t>Cost to make and sell the goods</w:t>
      </w:r>
    </w:p>
    <w:p w14:paraId="50FD338E" w14:textId="77777777" w:rsidR="00A742B5" w:rsidRPr="007A5FE2" w:rsidRDefault="00A742B5" w:rsidP="00A742B5">
      <w:pPr>
        <w:numPr>
          <w:ilvl w:val="0"/>
          <w:numId w:val="106"/>
        </w:numPr>
        <w:contextualSpacing/>
        <w:rPr>
          <w:rFonts w:cs="Arial"/>
        </w:rPr>
      </w:pPr>
      <w:r w:rsidRPr="007A5FE2">
        <w:rPr>
          <w:rFonts w:cs="Arial"/>
        </w:rPr>
        <w:t>Level of inventory</w:t>
      </w:r>
    </w:p>
    <w:p w14:paraId="1CAFB278" w14:textId="77777777" w:rsidR="00A742B5" w:rsidRPr="007A5FE2" w:rsidRDefault="00A742B5" w:rsidP="00A742B5">
      <w:pPr>
        <w:numPr>
          <w:ilvl w:val="0"/>
          <w:numId w:val="106"/>
        </w:numPr>
        <w:contextualSpacing/>
        <w:rPr>
          <w:rFonts w:cs="Arial"/>
        </w:rPr>
      </w:pPr>
      <w:r w:rsidRPr="007A5FE2">
        <w:rPr>
          <w:rFonts w:cs="Arial"/>
        </w:rPr>
        <w:t>Value of the order</w:t>
      </w:r>
    </w:p>
    <w:p w14:paraId="1B5E5DF1" w14:textId="77777777" w:rsidR="00A742B5" w:rsidRPr="007A5FE2" w:rsidRDefault="00A742B5" w:rsidP="00A742B5">
      <w:pPr>
        <w:numPr>
          <w:ilvl w:val="0"/>
          <w:numId w:val="106"/>
        </w:numPr>
        <w:contextualSpacing/>
        <w:rPr>
          <w:rFonts w:cs="Arial"/>
        </w:rPr>
      </w:pPr>
      <w:r w:rsidRPr="007A5FE2">
        <w:rPr>
          <w:rFonts w:cs="Arial"/>
        </w:rPr>
        <w:t>Volume of the order</w:t>
      </w:r>
    </w:p>
    <w:p w14:paraId="0E46B0CF" w14:textId="77777777" w:rsidR="00A742B5" w:rsidRPr="007A5FE2" w:rsidRDefault="00A742B5" w:rsidP="00A742B5">
      <w:pPr>
        <w:numPr>
          <w:ilvl w:val="0"/>
          <w:numId w:val="106"/>
        </w:numPr>
        <w:contextualSpacing/>
        <w:rPr>
          <w:rFonts w:cs="Arial"/>
        </w:rPr>
      </w:pPr>
      <w:r w:rsidRPr="007A5FE2">
        <w:rPr>
          <w:rFonts w:cs="Arial"/>
        </w:rPr>
        <w:t>Value of forward orders</w:t>
      </w:r>
    </w:p>
    <w:p w14:paraId="48F9A8E6" w14:textId="77777777" w:rsidR="00A742B5" w:rsidRPr="007A5FE2" w:rsidRDefault="00A742B5" w:rsidP="00A742B5">
      <w:pPr>
        <w:numPr>
          <w:ilvl w:val="0"/>
          <w:numId w:val="106"/>
        </w:numPr>
        <w:contextualSpacing/>
        <w:rPr>
          <w:rFonts w:cs="Arial"/>
        </w:rPr>
      </w:pPr>
      <w:r w:rsidRPr="007A5FE2">
        <w:rPr>
          <w:rFonts w:cs="Arial"/>
        </w:rPr>
        <w:t>Volume of forward orders</w:t>
      </w:r>
    </w:p>
    <w:p w14:paraId="2CD16622" w14:textId="77777777" w:rsidR="00A742B5" w:rsidRPr="007A5FE2" w:rsidRDefault="00A742B5" w:rsidP="00A742B5">
      <w:pPr>
        <w:numPr>
          <w:ilvl w:val="0"/>
          <w:numId w:val="106"/>
        </w:numPr>
        <w:contextualSpacing/>
        <w:rPr>
          <w:rFonts w:cs="Arial"/>
        </w:rPr>
      </w:pPr>
      <w:r w:rsidRPr="007A5FE2">
        <w:rPr>
          <w:rFonts w:cs="Arial"/>
        </w:rPr>
        <w:t>Customer relationship management</w:t>
      </w:r>
    </w:p>
    <w:p w14:paraId="7847F360" w14:textId="77777777" w:rsidR="00A742B5" w:rsidRPr="007A5FE2" w:rsidRDefault="00A742B5" w:rsidP="00A742B5">
      <w:pPr>
        <w:numPr>
          <w:ilvl w:val="0"/>
          <w:numId w:val="106"/>
        </w:numPr>
        <w:contextualSpacing/>
        <w:rPr>
          <w:rFonts w:cs="Arial"/>
        </w:rPr>
      </w:pPr>
      <w:r w:rsidRPr="007A5FE2">
        <w:rPr>
          <w:rFonts w:cs="Arial"/>
        </w:rPr>
        <w:t>Supplier relationship management</w:t>
      </w:r>
    </w:p>
    <w:p w14:paraId="7B509F96" w14:textId="77777777" w:rsidR="00A742B5" w:rsidRPr="007A5FE2" w:rsidRDefault="00A742B5" w:rsidP="00A742B5">
      <w:pPr>
        <w:numPr>
          <w:ilvl w:val="0"/>
          <w:numId w:val="106"/>
        </w:numPr>
        <w:contextualSpacing/>
        <w:rPr>
          <w:rFonts w:cs="Arial"/>
        </w:rPr>
      </w:pPr>
      <w:r w:rsidRPr="007A5FE2">
        <w:rPr>
          <w:rFonts w:cs="Arial"/>
        </w:rPr>
        <w:t>Desired profit</w:t>
      </w:r>
    </w:p>
    <w:p w14:paraId="5F07251E" w14:textId="77777777" w:rsidR="00A742B5" w:rsidRPr="007A5FE2" w:rsidRDefault="00A742B5" w:rsidP="00A742B5">
      <w:pPr>
        <w:numPr>
          <w:ilvl w:val="0"/>
          <w:numId w:val="106"/>
        </w:numPr>
        <w:contextualSpacing/>
        <w:rPr>
          <w:rFonts w:cs="Arial"/>
        </w:rPr>
      </w:pPr>
      <w:r w:rsidRPr="007A5FE2">
        <w:rPr>
          <w:rFonts w:cs="Arial"/>
        </w:rPr>
        <w:t>Brand attributes</w:t>
      </w:r>
    </w:p>
    <w:p w14:paraId="3027D1D5" w14:textId="77777777" w:rsidR="00A742B5" w:rsidRPr="007A5FE2" w:rsidRDefault="00A742B5" w:rsidP="00A742B5">
      <w:pPr>
        <w:numPr>
          <w:ilvl w:val="0"/>
          <w:numId w:val="106"/>
        </w:numPr>
        <w:contextualSpacing/>
        <w:rPr>
          <w:rFonts w:cs="Arial"/>
        </w:rPr>
      </w:pPr>
      <w:r w:rsidRPr="007A5FE2">
        <w:rPr>
          <w:rFonts w:cs="Arial"/>
        </w:rPr>
        <w:t>Other [please define what this factor is in your response]</w:t>
      </w:r>
    </w:p>
    <w:p w14:paraId="02A99B5E" w14:textId="77777777" w:rsidR="00A742B5" w:rsidRPr="007A5FE2" w:rsidRDefault="00A742B5" w:rsidP="00A742B5">
      <w:pPr>
        <w:contextualSpacing/>
        <w:rPr>
          <w:rFonts w:cs="Arial"/>
        </w:rPr>
      </w:pPr>
    </w:p>
    <w:p w14:paraId="3FBA2776" w14:textId="77777777" w:rsidR="00A742B5" w:rsidRPr="007A5FE2" w:rsidRDefault="00A742B5" w:rsidP="00A742B5">
      <w:pPr>
        <w:numPr>
          <w:ilvl w:val="0"/>
          <w:numId w:val="92"/>
        </w:numPr>
        <w:contextualSpacing/>
        <w:rPr>
          <w:rFonts w:cs="Arial"/>
        </w:rPr>
      </w:pPr>
      <w:r w:rsidRPr="007A5FE2">
        <w:rPr>
          <w:rFonts w:cs="Arial"/>
        </w:rPr>
        <w:t xml:space="preserve">Describe the relationship between selling price and costs to make and sell in the </w:t>
      </w:r>
      <w:r>
        <w:rPr>
          <w:rFonts w:cs="Arial"/>
        </w:rPr>
        <w:t xml:space="preserve">Chinese </w:t>
      </w:r>
      <w:r w:rsidRPr="007A5FE2">
        <w:rPr>
          <w:rFonts w:cs="Arial"/>
        </w:rPr>
        <w:t xml:space="preserve">market. Does your company maintain a desired profit margin for </w:t>
      </w:r>
      <w:r>
        <w:rPr>
          <w:rFonts w:cs="Arial"/>
        </w:rPr>
        <w:t>the goods</w:t>
      </w:r>
      <w:r w:rsidRPr="007A5FE2">
        <w:rPr>
          <w:rFonts w:cs="Arial"/>
        </w:rPr>
        <w:t>?</w:t>
      </w:r>
    </w:p>
    <w:p w14:paraId="6388AA31" w14:textId="77777777" w:rsidR="00A742B5" w:rsidRPr="007A5FE2" w:rsidRDefault="00A742B5" w:rsidP="00A742B5">
      <w:pPr>
        <w:contextualSpacing/>
        <w:rPr>
          <w:rFonts w:cs="Arial"/>
        </w:rPr>
      </w:pPr>
    </w:p>
    <w:p w14:paraId="0CF5FFDB" w14:textId="77777777" w:rsidR="00A742B5" w:rsidRPr="007A5FE2" w:rsidRDefault="00A742B5" w:rsidP="00A742B5">
      <w:pPr>
        <w:numPr>
          <w:ilvl w:val="0"/>
          <w:numId w:val="92"/>
        </w:numPr>
        <w:contextualSpacing/>
        <w:rPr>
          <w:rFonts w:cs="Arial"/>
        </w:rPr>
      </w:pPr>
      <w:r w:rsidRPr="007A5FE2">
        <w:rPr>
          <w:rFonts w:cs="Arial"/>
        </w:rPr>
        <w:t xml:space="preserve">Do you offer price reductions (e.g., commissions, discounts, rebates, allowances or credit notes) in the </w:t>
      </w:r>
      <w:r>
        <w:rPr>
          <w:rFonts w:cs="Arial"/>
        </w:rPr>
        <w:t>Chinese</w:t>
      </w:r>
      <w:r w:rsidRPr="007A5FE2">
        <w:rPr>
          <w:rFonts w:cs="Arial"/>
        </w:rPr>
        <w:t xml:space="preserve">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5465372B" w14:textId="77777777" w:rsidR="00A742B5" w:rsidRPr="007A5FE2" w:rsidRDefault="00A742B5" w:rsidP="00A742B5">
      <w:pPr>
        <w:contextualSpacing/>
        <w:rPr>
          <w:rFonts w:cs="Arial"/>
        </w:rPr>
      </w:pPr>
    </w:p>
    <w:p w14:paraId="4A0258D1" w14:textId="77777777" w:rsidR="00A742B5" w:rsidRPr="007A5FE2" w:rsidRDefault="00A742B5" w:rsidP="00A742B5">
      <w:pPr>
        <w:numPr>
          <w:ilvl w:val="0"/>
          <w:numId w:val="92"/>
        </w:numPr>
        <w:contextualSpacing/>
        <w:rPr>
          <w:rFonts w:cs="Arial"/>
        </w:rPr>
      </w:pPr>
      <w:r w:rsidRPr="007A5FE2">
        <w:rPr>
          <w:rFonts w:cs="Arial"/>
        </w:rPr>
        <w:t xml:space="preserve">Do you offer bundled pricing in the </w:t>
      </w:r>
      <w:r>
        <w:rPr>
          <w:rFonts w:cs="Arial"/>
        </w:rPr>
        <w:t>Chinese</w:t>
      </w:r>
      <w:r w:rsidRPr="007A5FE2">
        <w:rPr>
          <w:rFonts w:cs="Arial"/>
        </w:rPr>
        <w:t xml:space="preserve"> market? If yes, explain how the pricing for bundled </w:t>
      </w:r>
      <w:r>
        <w:rPr>
          <w:rFonts w:cs="Arial"/>
        </w:rPr>
        <w:t>sales</w:t>
      </w:r>
      <w:r w:rsidRPr="007A5FE2">
        <w:rPr>
          <w:rFonts w:cs="Arial"/>
        </w:rPr>
        <w:t xml:space="preserve"> is determined. Explain how the costs to make and sell are considered in establishing these bundled prices for </w:t>
      </w:r>
      <w:r>
        <w:rPr>
          <w:rFonts w:cs="Arial"/>
        </w:rPr>
        <w:t>the goods</w:t>
      </w:r>
      <w:r w:rsidRPr="007A5FE2">
        <w:rPr>
          <w:rFonts w:cs="Arial"/>
        </w:rPr>
        <w:t>. Provide copies of internal documents which support your claims in response to this question.</w:t>
      </w:r>
    </w:p>
    <w:p w14:paraId="57162EDA" w14:textId="77777777" w:rsidR="00A742B5" w:rsidRPr="007A5FE2" w:rsidRDefault="00A742B5" w:rsidP="00A742B5">
      <w:pPr>
        <w:contextualSpacing/>
        <w:rPr>
          <w:rFonts w:cs="Arial"/>
        </w:rPr>
      </w:pPr>
    </w:p>
    <w:p w14:paraId="091054BD" w14:textId="77777777" w:rsidR="00A742B5" w:rsidRPr="007A5FE2" w:rsidRDefault="00A742B5" w:rsidP="00A742B5">
      <w:pPr>
        <w:numPr>
          <w:ilvl w:val="0"/>
          <w:numId w:val="92"/>
        </w:numPr>
        <w:contextualSpacing/>
        <w:rPr>
          <w:rFonts w:cs="Arial"/>
        </w:rPr>
      </w:pPr>
      <w:r w:rsidRPr="007A5FE2">
        <w:rPr>
          <w:rFonts w:cs="Arial"/>
        </w:rPr>
        <w:t xml:space="preserve">Does the volume of sales to a customer or the size of an order influence your selling price in </w:t>
      </w:r>
      <w:r>
        <w:rPr>
          <w:rFonts w:cs="Arial"/>
        </w:rPr>
        <w:t>China</w:t>
      </w:r>
      <w:r w:rsidRPr="007A5FE2">
        <w:rPr>
          <w:rFonts w:cs="Arial"/>
        </w:rPr>
        <w:t xml:space="preserve">? If yes, advise how volume is used to determine selling prices. Explain how the costs to make and sell are considered in establishing volume based prices for </w:t>
      </w:r>
      <w:r>
        <w:rPr>
          <w:rFonts w:cs="Arial"/>
        </w:rPr>
        <w:t>the goods</w:t>
      </w:r>
      <w:r w:rsidRPr="007A5FE2">
        <w:rPr>
          <w:rFonts w:cs="Arial"/>
        </w:rPr>
        <w:t>. Provide copies of internal documents which support your claims in response to this question.</w:t>
      </w:r>
    </w:p>
    <w:p w14:paraId="528F8D95" w14:textId="77777777" w:rsidR="00A742B5" w:rsidRPr="007A5FE2" w:rsidRDefault="00A742B5" w:rsidP="00A742B5">
      <w:pPr>
        <w:contextualSpacing/>
        <w:rPr>
          <w:rFonts w:cs="Arial"/>
        </w:rPr>
      </w:pPr>
    </w:p>
    <w:p w14:paraId="68376C70" w14:textId="77777777" w:rsidR="00A742B5" w:rsidRPr="007A5FE2" w:rsidRDefault="00A742B5" w:rsidP="00A742B5">
      <w:pPr>
        <w:numPr>
          <w:ilvl w:val="0"/>
          <w:numId w:val="92"/>
        </w:numPr>
        <w:contextualSpacing/>
        <w:rPr>
          <w:rFonts w:cs="Arial"/>
        </w:rPr>
      </w:pPr>
      <w:r w:rsidRPr="007A5FE2">
        <w:rPr>
          <w:rFonts w:cs="Arial"/>
        </w:rPr>
        <w:t xml:space="preserve">Does your organisation/business entity use sales contracts in the </w:t>
      </w:r>
      <w:r>
        <w:rPr>
          <w:rFonts w:cs="Arial"/>
        </w:rPr>
        <w:t>Chinese</w:t>
      </w:r>
      <w:r w:rsidRPr="007A5FE2">
        <w:rPr>
          <w:rFonts w:cs="Arial"/>
        </w:rPr>
        <w:t xml:space="preserve"> market? If yes:</w:t>
      </w:r>
    </w:p>
    <w:p w14:paraId="3147E053" w14:textId="77777777" w:rsidR="00A742B5" w:rsidRPr="007A5FE2" w:rsidRDefault="00A742B5" w:rsidP="00A742B5">
      <w:pPr>
        <w:numPr>
          <w:ilvl w:val="0"/>
          <w:numId w:val="94"/>
        </w:numPr>
        <w:ind w:left="1077" w:hanging="357"/>
        <w:contextualSpacing/>
        <w:rPr>
          <w:rFonts w:cs="Arial"/>
        </w:rPr>
      </w:pPr>
      <w:r w:rsidRPr="007A5FE2">
        <w:rPr>
          <w:rFonts w:cs="Arial"/>
        </w:rPr>
        <w:t>What proportion of your sales revenue would come from contracted sales versus uncontracted sales?</w:t>
      </w:r>
    </w:p>
    <w:p w14:paraId="2D75AF9D" w14:textId="77777777" w:rsidR="00A742B5" w:rsidRPr="007A5FE2" w:rsidRDefault="00A742B5" w:rsidP="00A742B5">
      <w:pPr>
        <w:numPr>
          <w:ilvl w:val="0"/>
          <w:numId w:val="94"/>
        </w:numPr>
        <w:ind w:left="1077" w:hanging="357"/>
        <w:contextualSpacing/>
        <w:rPr>
          <w:rFonts w:cs="Arial"/>
        </w:rPr>
      </w:pPr>
      <w:r w:rsidRPr="007A5FE2">
        <w:rPr>
          <w:rFonts w:cs="Arial"/>
        </w:rPr>
        <w:t>Do you offer exclusivity contracts? If yes, what proportion of your sales revenue would come from exclusivity contracts?</w:t>
      </w:r>
    </w:p>
    <w:p w14:paraId="16DEDD40" w14:textId="77777777" w:rsidR="00A742B5" w:rsidRPr="007A5FE2" w:rsidRDefault="00A742B5" w:rsidP="00A742B5">
      <w:pPr>
        <w:numPr>
          <w:ilvl w:val="0"/>
          <w:numId w:val="94"/>
        </w:numPr>
        <w:ind w:left="1077" w:hanging="357"/>
        <w:contextualSpacing/>
        <w:rPr>
          <w:rFonts w:cs="Arial"/>
        </w:rPr>
      </w:pPr>
      <w:r w:rsidRPr="007A5FE2">
        <w:rPr>
          <w:rFonts w:cs="Arial"/>
        </w:rPr>
        <w:t>How frequently are sales contracts renegotiated?</w:t>
      </w:r>
    </w:p>
    <w:p w14:paraId="7EDA911A" w14:textId="77777777" w:rsidR="00A742B5" w:rsidRPr="007A5FE2" w:rsidRDefault="00A742B5" w:rsidP="00A742B5">
      <w:pPr>
        <w:numPr>
          <w:ilvl w:val="0"/>
          <w:numId w:val="94"/>
        </w:numPr>
        <w:ind w:left="1077" w:hanging="357"/>
        <w:contextualSpacing/>
        <w:rPr>
          <w:rFonts w:cs="Arial"/>
        </w:rPr>
      </w:pPr>
      <w:r w:rsidRPr="007A5FE2">
        <w:rPr>
          <w:rFonts w:cs="Arial"/>
        </w:rPr>
        <w:t>How frequently are price reviews conducted between contracts?</w:t>
      </w:r>
    </w:p>
    <w:p w14:paraId="21FD7CC5" w14:textId="77777777" w:rsidR="00A742B5" w:rsidRPr="007A5FE2" w:rsidRDefault="00A742B5" w:rsidP="00A742B5">
      <w:pPr>
        <w:numPr>
          <w:ilvl w:val="0"/>
          <w:numId w:val="94"/>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14A861D1" w14:textId="77777777" w:rsidR="00A742B5" w:rsidRPr="007A5FE2" w:rsidRDefault="00A742B5" w:rsidP="00A742B5">
      <w:pPr>
        <w:numPr>
          <w:ilvl w:val="0"/>
          <w:numId w:val="94"/>
        </w:numPr>
        <w:ind w:left="1077" w:hanging="357"/>
        <w:contextualSpacing/>
        <w:rPr>
          <w:rFonts w:cs="Arial"/>
        </w:rPr>
      </w:pPr>
      <w:r w:rsidRPr="007A5FE2">
        <w:rPr>
          <w:rFonts w:cs="Arial"/>
        </w:rPr>
        <w:t>Do changes in your costs to make and sell enable you to review prices for customers within contracts?</w:t>
      </w:r>
    </w:p>
    <w:p w14:paraId="1ABD5702" w14:textId="77777777" w:rsidR="00A742B5" w:rsidRPr="007A5FE2" w:rsidRDefault="00A742B5" w:rsidP="00A742B5">
      <w:pPr>
        <w:numPr>
          <w:ilvl w:val="0"/>
          <w:numId w:val="94"/>
        </w:numPr>
        <w:ind w:left="1077" w:hanging="357"/>
        <w:contextualSpacing/>
        <w:rPr>
          <w:rFonts w:cs="Arial"/>
        </w:rPr>
      </w:pPr>
      <w:r w:rsidRPr="007A5FE2">
        <w:rPr>
          <w:rFonts w:cs="Arial"/>
        </w:rPr>
        <w:t xml:space="preserve">Provide a list of the customers under contract during the </w:t>
      </w:r>
      <w:r>
        <w:rPr>
          <w:rFonts w:cs="Arial"/>
        </w:rPr>
        <w:t>investigation</w:t>
      </w:r>
      <w:r w:rsidRPr="007A5FE2">
        <w:rPr>
          <w:rFonts w:cs="Arial"/>
        </w:rPr>
        <w:t xml:space="preserve"> period and copies of the two largest contracts in terms of sales revenue. Provide a complete translation of the documents.</w:t>
      </w:r>
    </w:p>
    <w:p w14:paraId="6CBFB786" w14:textId="77777777" w:rsidR="00A742B5" w:rsidRPr="007A5FE2" w:rsidRDefault="00A742B5" w:rsidP="00A742B5">
      <w:pPr>
        <w:contextualSpacing/>
        <w:rPr>
          <w:rFonts w:cs="Arial"/>
        </w:rPr>
      </w:pPr>
    </w:p>
    <w:p w14:paraId="11F07AAE" w14:textId="77777777" w:rsidR="00A742B5" w:rsidRPr="007A5FE2" w:rsidRDefault="00A742B5" w:rsidP="00A742B5">
      <w:pPr>
        <w:numPr>
          <w:ilvl w:val="0"/>
          <w:numId w:val="92"/>
        </w:numPr>
        <w:contextualSpacing/>
        <w:rPr>
          <w:rFonts w:cs="Arial"/>
        </w:rPr>
      </w:pPr>
      <w:r w:rsidRPr="007A5FE2">
        <w:rPr>
          <w:rFonts w:cs="Arial"/>
        </w:rPr>
        <w:t xml:space="preserve">Provide copies of any price lists for </w:t>
      </w:r>
      <w:r>
        <w:rPr>
          <w:rFonts w:cs="Arial"/>
        </w:rPr>
        <w:t>the goods</w:t>
      </w:r>
      <w:r w:rsidRPr="007A5FE2">
        <w:rPr>
          <w:rFonts w:cs="Arial"/>
        </w:rPr>
        <w:t xml:space="preserve"> used in the </w:t>
      </w:r>
      <w:r>
        <w:rPr>
          <w:rFonts w:cs="Arial"/>
        </w:rPr>
        <w:t>Chinese</w:t>
      </w:r>
      <w:r w:rsidRPr="007A5FE2">
        <w:rPr>
          <w:rFonts w:cs="Arial"/>
        </w:rPr>
        <w:t xml:space="preserve"> market during the </w:t>
      </w:r>
      <w:r>
        <w:rPr>
          <w:rFonts w:cs="Arial"/>
        </w:rPr>
        <w:t>investigation</w:t>
      </w:r>
      <w:r w:rsidRPr="007A5FE2">
        <w:rPr>
          <w:rFonts w:cs="Arial"/>
        </w:rPr>
        <w:t xml:space="preserve"> period. If you do not use price lists, describe the transparency of your prices in the </w:t>
      </w:r>
      <w:r>
        <w:rPr>
          <w:rFonts w:cs="Arial"/>
        </w:rPr>
        <w:t xml:space="preserve">Chinese </w:t>
      </w:r>
      <w:r w:rsidRPr="007A5FE2">
        <w:rPr>
          <w:rFonts w:cs="Arial"/>
        </w:rPr>
        <w:t>market.</w:t>
      </w:r>
    </w:p>
    <w:p w14:paraId="519F275F" w14:textId="77777777" w:rsidR="00A742B5" w:rsidRPr="007A5FE2" w:rsidRDefault="00A742B5" w:rsidP="00A742B5">
      <w:pPr>
        <w:contextualSpacing/>
        <w:rPr>
          <w:rFonts w:cs="Arial"/>
        </w:rPr>
      </w:pPr>
    </w:p>
    <w:p w14:paraId="61B65042" w14:textId="77777777" w:rsidR="00A742B5" w:rsidRPr="007A5FE2" w:rsidRDefault="00A742B5" w:rsidP="00A742B5">
      <w:pPr>
        <w:keepNext/>
        <w:keepLines/>
        <w:numPr>
          <w:ilvl w:val="0"/>
          <w:numId w:val="92"/>
        </w:numPr>
        <w:ind w:left="357" w:hanging="357"/>
        <w:contextualSpacing/>
        <w:rPr>
          <w:rFonts w:cs="Arial"/>
        </w:rPr>
      </w:pPr>
      <w:r w:rsidRPr="007A5FE2">
        <w:rPr>
          <w:rFonts w:cs="Arial"/>
        </w:rPr>
        <w:t xml:space="preserve">How do you differentiate pricing for different </w:t>
      </w:r>
      <w:r>
        <w:rPr>
          <w:rFonts w:cs="Arial"/>
        </w:rPr>
        <w:t>products/models of the goods</w:t>
      </w:r>
      <w:r w:rsidRPr="007A5FE2">
        <w:rPr>
          <w:rFonts w:cs="Arial"/>
        </w:rPr>
        <w:t xml:space="preserve"> in the </w:t>
      </w:r>
      <w:r>
        <w:rPr>
          <w:rFonts w:cs="Arial"/>
        </w:rPr>
        <w:t>Chinese</w:t>
      </w:r>
      <w:r w:rsidRPr="007A5FE2">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2A31F1A2" w14:textId="77777777" w:rsidR="00A742B5" w:rsidRPr="007A5FE2" w:rsidRDefault="00A742B5" w:rsidP="00A742B5">
      <w:pPr>
        <w:contextualSpacing/>
        <w:rPr>
          <w:rFonts w:cs="Arial"/>
        </w:rPr>
      </w:pPr>
    </w:p>
    <w:p w14:paraId="590F9EC7" w14:textId="77777777" w:rsidR="00A742B5" w:rsidRPr="007A5FE2" w:rsidRDefault="00A742B5" w:rsidP="00A742B5">
      <w:pPr>
        <w:numPr>
          <w:ilvl w:val="0"/>
          <w:numId w:val="92"/>
        </w:numPr>
        <w:contextualSpacing/>
        <w:rPr>
          <w:rFonts w:cs="Arial"/>
        </w:rPr>
      </w:pPr>
      <w:r w:rsidRPr="007A5FE2">
        <w:rPr>
          <w:rFonts w:cs="Arial"/>
        </w:rPr>
        <w:t xml:space="preserve">Do you tier or segment your </w:t>
      </w:r>
      <w:r>
        <w:rPr>
          <w:rFonts w:cs="Arial"/>
        </w:rPr>
        <w:t>Chinese</w:t>
      </w:r>
      <w:r w:rsidRPr="007A5FE2">
        <w:rPr>
          <w:rFonts w:cs="Arial"/>
        </w:rPr>
        <w:t xml:space="preserve"> customers</w:t>
      </w:r>
      <w:r>
        <w:rPr>
          <w:rFonts w:cs="Arial"/>
        </w:rPr>
        <w:t xml:space="preserve"> for the goods</w:t>
      </w:r>
      <w:r w:rsidRPr="007A5FE2">
        <w:rPr>
          <w:rFonts w:cs="Arial"/>
        </w:rPr>
        <w:t xml:space="preserve"> in terms of pricing? If yes, provide:</w:t>
      </w:r>
    </w:p>
    <w:p w14:paraId="474B2AB5" w14:textId="77777777" w:rsidR="00A742B5" w:rsidRPr="007A5FE2" w:rsidRDefault="00A742B5" w:rsidP="00A742B5">
      <w:pPr>
        <w:numPr>
          <w:ilvl w:val="1"/>
          <w:numId w:val="95"/>
        </w:numPr>
        <w:contextualSpacing/>
        <w:rPr>
          <w:rFonts w:cs="Arial"/>
        </w:rPr>
      </w:pPr>
      <w:r w:rsidRPr="007A5FE2">
        <w:rPr>
          <w:rFonts w:cs="Arial"/>
        </w:rPr>
        <w:lastRenderedPageBreak/>
        <w:t>a general description of how this is done;</w:t>
      </w:r>
    </w:p>
    <w:p w14:paraId="29B2499B" w14:textId="77777777" w:rsidR="00A742B5" w:rsidRPr="007A5FE2" w:rsidRDefault="00A742B5" w:rsidP="00A742B5">
      <w:pPr>
        <w:numPr>
          <w:ilvl w:val="1"/>
          <w:numId w:val="95"/>
        </w:numPr>
        <w:contextualSpacing/>
        <w:rPr>
          <w:rFonts w:cs="Arial"/>
        </w:rPr>
      </w:pPr>
      <w:r w:rsidRPr="007A5FE2">
        <w:rPr>
          <w:rFonts w:cs="Arial"/>
        </w:rPr>
        <w:t>list the factors that influence pricing differentiation in different tiers or segments; and</w:t>
      </w:r>
    </w:p>
    <w:p w14:paraId="37BE8FB5" w14:textId="77777777" w:rsidR="00A742B5" w:rsidRPr="007A5FE2" w:rsidRDefault="00A742B5" w:rsidP="00A742B5">
      <w:pPr>
        <w:numPr>
          <w:ilvl w:val="1"/>
          <w:numId w:val="95"/>
        </w:numPr>
        <w:contextualSpacing/>
        <w:rPr>
          <w:rFonts w:cs="Arial"/>
        </w:rPr>
      </w:pPr>
      <w:r w:rsidRPr="007A5FE2">
        <w:rPr>
          <w:rFonts w:cs="Arial"/>
        </w:rPr>
        <w:t>explain how cost to make and selling costs are considered in making pricing decisions for different tiers or segments.</w:t>
      </w:r>
    </w:p>
    <w:p w14:paraId="249BE8C6" w14:textId="77777777" w:rsidR="00A742B5" w:rsidRDefault="00A742B5" w:rsidP="00A742B5">
      <w:pPr>
        <w:ind w:left="357"/>
        <w:rPr>
          <w:rFonts w:eastAsiaTheme="minorEastAsia" w:cs="Arial"/>
          <w:i/>
          <w:color w:val="000000" w:themeColor="text1"/>
        </w:rPr>
      </w:pPr>
    </w:p>
    <w:p w14:paraId="0C3DBB7D" w14:textId="77777777" w:rsidR="00A742B5" w:rsidRPr="007A5FE2" w:rsidRDefault="00A742B5" w:rsidP="00A742B5">
      <w:pPr>
        <w:ind w:left="357"/>
        <w:rPr>
          <w:rFonts w:eastAsiaTheme="minorEastAsia" w:cs="Arial"/>
          <w:i/>
          <w:color w:val="000000" w:themeColor="text1"/>
        </w:rPr>
      </w:pPr>
      <w:r w:rsidRPr="007A5FE2">
        <w:rPr>
          <w:rFonts w:eastAsiaTheme="minorEastAsia" w:cs="Arial"/>
          <w:i/>
          <w:color w:val="000000" w:themeColor="text1"/>
        </w:rPr>
        <w:t xml:space="preserve">Provide copies of internal </w:t>
      </w:r>
      <w:r w:rsidRPr="007A5FE2">
        <w:rPr>
          <w:rFonts w:eastAsiaTheme="minorEastAsia" w:cstheme="minorBidi"/>
          <w:i/>
          <w:color w:val="000000" w:themeColor="text1"/>
        </w:rPr>
        <w:t>documents</w:t>
      </w:r>
      <w:r w:rsidRPr="007A5FE2">
        <w:rPr>
          <w:rFonts w:eastAsiaTheme="minorEastAsia" w:cs="Arial"/>
          <w:i/>
          <w:color w:val="000000" w:themeColor="text1"/>
        </w:rPr>
        <w:t xml:space="preserve"> which support your claims in response to this question.</w:t>
      </w:r>
    </w:p>
    <w:p w14:paraId="374E6FCB" w14:textId="77777777" w:rsidR="00A742B5" w:rsidRPr="007A5FE2" w:rsidRDefault="00A742B5" w:rsidP="00A742B5">
      <w:pPr>
        <w:contextualSpacing/>
        <w:rPr>
          <w:rFonts w:cs="Arial"/>
        </w:rPr>
      </w:pPr>
    </w:p>
    <w:p w14:paraId="5723A03A" w14:textId="77777777" w:rsidR="00A742B5" w:rsidRPr="007A5FE2" w:rsidRDefault="00A742B5" w:rsidP="00A742B5">
      <w:pPr>
        <w:numPr>
          <w:ilvl w:val="0"/>
          <w:numId w:val="92"/>
        </w:numPr>
        <w:contextualSpacing/>
        <w:rPr>
          <w:rFonts w:cs="Arial"/>
        </w:rPr>
      </w:pPr>
      <w:r w:rsidRPr="007A5FE2">
        <w:rPr>
          <w:rFonts w:cs="Arial"/>
        </w:rPr>
        <w:t xml:space="preserve">Do you sell </w:t>
      </w:r>
      <w:r>
        <w:rPr>
          <w:rFonts w:cs="Arial"/>
        </w:rPr>
        <w:t>the goods</w:t>
      </w:r>
      <w:r w:rsidRPr="007A5FE2">
        <w:rPr>
          <w:rFonts w:cs="Arial"/>
        </w:rPr>
        <w:t xml:space="preserve"> to related entities in </w:t>
      </w:r>
      <w:r>
        <w:rPr>
          <w:rFonts w:cs="Arial"/>
        </w:rPr>
        <w:t>China</w:t>
      </w:r>
      <w:r w:rsidRPr="007A5FE2">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0CC6B6FA" w14:textId="77777777" w:rsidR="00A742B5" w:rsidRDefault="00A742B5" w:rsidP="00A742B5">
      <w:pPr>
        <w:contextualSpacing/>
        <w:rPr>
          <w:rFonts w:cs="Arial"/>
          <w:sz w:val="22"/>
        </w:rPr>
      </w:pPr>
    </w:p>
    <w:p w14:paraId="3E66497F" w14:textId="77777777" w:rsidR="00A742B5" w:rsidRPr="007A5FE2" w:rsidRDefault="00A742B5" w:rsidP="00A742B5">
      <w:pPr>
        <w:pStyle w:val="Heading2"/>
      </w:pPr>
      <w:bookmarkStart w:id="228" w:name="_Toc38282770"/>
      <w:bookmarkStart w:id="229" w:name="_Toc50117915"/>
      <w:bookmarkStart w:id="230" w:name="_Toc110590224"/>
      <w:r>
        <w:t>J</w:t>
      </w:r>
      <w:r w:rsidRPr="007A5FE2">
        <w:t>-4  Marketing and sales support in the Chinese market</w:t>
      </w:r>
      <w:bookmarkEnd w:id="228"/>
      <w:bookmarkEnd w:id="229"/>
      <w:bookmarkEnd w:id="230"/>
    </w:p>
    <w:p w14:paraId="751E5B36" w14:textId="77777777" w:rsidR="00A742B5" w:rsidRDefault="00A742B5" w:rsidP="00A742B5">
      <w:pPr>
        <w:contextualSpacing/>
        <w:rPr>
          <w:rFonts w:cs="Arial"/>
          <w:sz w:val="22"/>
        </w:rPr>
      </w:pPr>
    </w:p>
    <w:p w14:paraId="289E0ACC" w14:textId="77777777" w:rsidR="00A742B5" w:rsidRPr="007A5FE2" w:rsidRDefault="00A742B5" w:rsidP="00A742B5">
      <w:pPr>
        <w:numPr>
          <w:ilvl w:val="0"/>
          <w:numId w:val="96"/>
        </w:numPr>
        <w:ind w:left="357" w:hanging="357"/>
        <w:contextualSpacing/>
        <w:rPr>
          <w:rFonts w:cs="Arial"/>
        </w:rPr>
      </w:pPr>
      <w:r w:rsidRPr="007A5FE2">
        <w:rPr>
          <w:rFonts w:cs="Arial"/>
        </w:rPr>
        <w:t xml:space="preserve">How does your company market </w:t>
      </w:r>
      <w:r>
        <w:rPr>
          <w:rFonts w:cs="Arial"/>
        </w:rPr>
        <w:t>the goods in the Chinese</w:t>
      </w:r>
      <w:r w:rsidRPr="007A5FE2">
        <w:rPr>
          <w:rFonts w:cs="Arial"/>
        </w:rPr>
        <w:t xml:space="preserve"> market? Include in your response the value proposition used (e.g., competitive price, superior quality, reliability, availability, etc.).</w:t>
      </w:r>
    </w:p>
    <w:p w14:paraId="52110867" w14:textId="77777777" w:rsidR="00A742B5" w:rsidRPr="007A5FE2" w:rsidRDefault="00A742B5" w:rsidP="00A742B5">
      <w:pPr>
        <w:contextualSpacing/>
        <w:rPr>
          <w:rFonts w:cs="Arial"/>
        </w:rPr>
      </w:pPr>
    </w:p>
    <w:p w14:paraId="727C3E84" w14:textId="77777777" w:rsidR="00A742B5" w:rsidRPr="007A5FE2" w:rsidRDefault="00A742B5" w:rsidP="00A742B5">
      <w:pPr>
        <w:numPr>
          <w:ilvl w:val="0"/>
          <w:numId w:val="96"/>
        </w:numPr>
        <w:ind w:left="357" w:hanging="357"/>
        <w:contextualSpacing/>
        <w:rPr>
          <w:rFonts w:cs="Arial"/>
        </w:rPr>
      </w:pPr>
      <w:r w:rsidRPr="007A5FE2">
        <w:rPr>
          <w:rFonts w:cs="Arial"/>
        </w:rPr>
        <w:t xml:space="preserve">Does your company conduct brand segmentation in the </w:t>
      </w:r>
      <w:r>
        <w:rPr>
          <w:rFonts w:cs="Arial"/>
        </w:rPr>
        <w:t>Chinese market for the goods</w:t>
      </w:r>
      <w:r w:rsidRPr="007A5FE2">
        <w:rPr>
          <w:rFonts w:cs="Arial"/>
        </w:rPr>
        <w:t>? If yes, describe the brand segmentation used and provide the proportion of sales revenue derived from each brand segment.</w:t>
      </w:r>
    </w:p>
    <w:p w14:paraId="23774BC3" w14:textId="77777777" w:rsidR="00A742B5" w:rsidRPr="007A5FE2" w:rsidRDefault="00A742B5" w:rsidP="00A742B5">
      <w:pPr>
        <w:contextualSpacing/>
        <w:rPr>
          <w:rFonts w:cs="Arial"/>
        </w:rPr>
      </w:pPr>
    </w:p>
    <w:p w14:paraId="32A22A6B" w14:textId="77777777" w:rsidR="00A742B5" w:rsidRPr="007A5FE2" w:rsidRDefault="00A742B5" w:rsidP="00A742B5">
      <w:pPr>
        <w:numPr>
          <w:ilvl w:val="0"/>
          <w:numId w:val="96"/>
        </w:numPr>
        <w:ind w:left="357" w:hanging="357"/>
        <w:contextualSpacing/>
        <w:rPr>
          <w:rFonts w:cs="Arial"/>
        </w:rPr>
      </w:pPr>
      <w:r w:rsidRPr="007A5FE2">
        <w:rPr>
          <w:rFonts w:cs="Arial"/>
        </w:rPr>
        <w:t xml:space="preserve">Provide examples of your </w:t>
      </w:r>
      <w:r>
        <w:rPr>
          <w:rFonts w:cs="Arial"/>
        </w:rPr>
        <w:t>Chinese</w:t>
      </w:r>
      <w:r w:rsidRPr="007A5FE2">
        <w:rPr>
          <w:rFonts w:cs="Arial"/>
        </w:rPr>
        <w:t xml:space="preserve"> advertising of </w:t>
      </w:r>
      <w:r>
        <w:rPr>
          <w:rFonts w:cs="Arial"/>
        </w:rPr>
        <w:t>the goods</w:t>
      </w:r>
      <w:r w:rsidRPr="007A5FE2">
        <w:rPr>
          <w:rFonts w:cs="Arial"/>
        </w:rPr>
        <w:t xml:space="preserve"> over the past five years. If you have not used advertising in </w:t>
      </w:r>
      <w:r>
        <w:rPr>
          <w:rFonts w:cs="Arial"/>
        </w:rPr>
        <w:t>China</w:t>
      </w:r>
      <w:r w:rsidRPr="007A5FE2">
        <w:rPr>
          <w:rFonts w:cs="Arial"/>
        </w:rPr>
        <w:t xml:space="preserve">, provide examples of any other promotion campaigns </w:t>
      </w:r>
      <w:r>
        <w:rPr>
          <w:rFonts w:cs="Arial"/>
        </w:rPr>
        <w:t xml:space="preserve">for the goods </w:t>
      </w:r>
      <w:r w:rsidRPr="007A5FE2">
        <w:rPr>
          <w:rFonts w:cs="Arial"/>
        </w:rPr>
        <w:t xml:space="preserve">you have conducted over the </w:t>
      </w:r>
      <w:r>
        <w:rPr>
          <w:rFonts w:cs="Arial"/>
        </w:rPr>
        <w:t>investigation</w:t>
      </w:r>
      <w:r w:rsidRPr="007A5FE2">
        <w:rPr>
          <w:rFonts w:cs="Arial"/>
        </w:rPr>
        <w:t xml:space="preserve"> period.</w:t>
      </w:r>
    </w:p>
    <w:p w14:paraId="124215A7" w14:textId="77777777" w:rsidR="00A742B5" w:rsidRPr="007A5FE2" w:rsidRDefault="00A742B5" w:rsidP="00A742B5">
      <w:pPr>
        <w:contextualSpacing/>
        <w:rPr>
          <w:rFonts w:cs="Arial"/>
        </w:rPr>
      </w:pPr>
    </w:p>
    <w:p w14:paraId="0C4565C9" w14:textId="77777777" w:rsidR="00A742B5" w:rsidRPr="007A5FE2" w:rsidRDefault="00A742B5" w:rsidP="00A742B5">
      <w:pPr>
        <w:numPr>
          <w:ilvl w:val="0"/>
          <w:numId w:val="96"/>
        </w:numPr>
        <w:ind w:left="357" w:hanging="357"/>
        <w:contextualSpacing/>
        <w:rPr>
          <w:rFonts w:cs="Arial"/>
        </w:rPr>
      </w:pPr>
      <w:r w:rsidRPr="007A5FE2">
        <w:rPr>
          <w:rFonts w:cs="Arial"/>
        </w:rPr>
        <w:t xml:space="preserve">How many people are in your </w:t>
      </w:r>
      <w:r>
        <w:rPr>
          <w:rFonts w:cs="Arial"/>
        </w:rPr>
        <w:t>Chinese market</w:t>
      </w:r>
      <w:r w:rsidRPr="007A5FE2">
        <w:rPr>
          <w:rFonts w:cs="Arial"/>
        </w:rPr>
        <w:t xml:space="preserve">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5D5E99BF" w14:textId="77777777" w:rsidR="00A742B5" w:rsidRPr="007A5FE2" w:rsidRDefault="00A742B5" w:rsidP="00A742B5">
      <w:pPr>
        <w:contextualSpacing/>
        <w:rPr>
          <w:rFonts w:cs="Arial"/>
        </w:rPr>
      </w:pPr>
    </w:p>
    <w:p w14:paraId="113D2A67" w14:textId="77777777" w:rsidR="00A742B5" w:rsidRDefault="00A742B5" w:rsidP="00A742B5">
      <w:pPr>
        <w:numPr>
          <w:ilvl w:val="0"/>
          <w:numId w:val="96"/>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copies of internal documents which support your claims in response to this question.</w:t>
      </w:r>
    </w:p>
    <w:p w14:paraId="7290681D" w14:textId="77777777" w:rsidR="00A742B5" w:rsidRDefault="00A742B5" w:rsidP="00A742B5">
      <w:pPr>
        <w:pStyle w:val="ListParagraph"/>
        <w:rPr>
          <w:rFonts w:cs="Arial"/>
        </w:rPr>
      </w:pPr>
    </w:p>
    <w:p w14:paraId="28F7114E" w14:textId="77777777" w:rsidR="00A742B5" w:rsidRDefault="00A742B5" w:rsidP="007649F5">
      <w:pPr>
        <w:pStyle w:val="Heading1"/>
      </w:pPr>
      <w:bookmarkStart w:id="231" w:name="Section_K"/>
      <w:bookmarkStart w:id="232" w:name="_Ref35943747"/>
      <w:bookmarkStart w:id="233" w:name="_Toc38282771"/>
      <w:bookmarkStart w:id="234" w:name="_Toc50117916"/>
      <w:bookmarkStart w:id="235" w:name="_Toc110590225"/>
      <w:r>
        <w:lastRenderedPageBreak/>
        <w:t>Section K</w:t>
      </w:r>
      <w:bookmarkEnd w:id="231"/>
      <w:r>
        <w:br/>
        <w:t>Production AND Production Costs</w:t>
      </w:r>
      <w:bookmarkEnd w:id="232"/>
      <w:bookmarkEnd w:id="233"/>
      <w:bookmarkEnd w:id="234"/>
      <w:bookmarkEnd w:id="235"/>
    </w:p>
    <w:p w14:paraId="295F9F0D" w14:textId="77777777" w:rsidR="00A742B5" w:rsidRDefault="00A742B5" w:rsidP="00A742B5"/>
    <w:p w14:paraId="546574A9" w14:textId="77777777" w:rsidR="00A742B5" w:rsidRDefault="00A742B5" w:rsidP="00A742B5">
      <w:pPr>
        <w:pStyle w:val="Heading2"/>
      </w:pPr>
      <w:bookmarkStart w:id="236" w:name="_Toc38282772"/>
      <w:bookmarkStart w:id="237" w:name="_Toc50117917"/>
      <w:bookmarkStart w:id="238" w:name="_Toc110590226"/>
      <w:r>
        <w:t>K-1  Production of the goods</w:t>
      </w:r>
      <w:bookmarkEnd w:id="236"/>
      <w:bookmarkEnd w:id="237"/>
      <w:bookmarkEnd w:id="238"/>
    </w:p>
    <w:p w14:paraId="53396769" w14:textId="77777777" w:rsidR="00A742B5" w:rsidRPr="007A5FE2" w:rsidRDefault="00A742B5" w:rsidP="00A742B5">
      <w:pPr>
        <w:numPr>
          <w:ilvl w:val="0"/>
          <w:numId w:val="83"/>
        </w:numPr>
        <w:contextualSpacing/>
        <w:rPr>
          <w:rFonts w:cs="Arial"/>
        </w:rPr>
      </w:pPr>
      <w:r w:rsidRPr="007A5FE2">
        <w:rPr>
          <w:rFonts w:cs="Arial"/>
        </w:rPr>
        <w:t xml:space="preserve">Describe how your company determines its volume of production for </w:t>
      </w:r>
      <w:r>
        <w:rPr>
          <w:rFonts w:cs="Arial"/>
        </w:rPr>
        <w:t>the goods</w:t>
      </w:r>
      <w:r w:rsidRPr="007A5FE2">
        <w:rPr>
          <w:rFonts w:cs="Arial"/>
        </w:rPr>
        <w:t xml:space="preserve">, product mix of production and the factors that contribute to these decisions. How frequently are production volumes determined for </w:t>
      </w:r>
      <w:r>
        <w:rPr>
          <w:rFonts w:cs="Arial"/>
        </w:rPr>
        <w:t>the goods</w:t>
      </w:r>
      <w:r w:rsidRPr="007A5FE2">
        <w:rPr>
          <w:rFonts w:cs="Arial"/>
        </w:rPr>
        <w:t xml:space="preserve">? How frequently is the product mix determined for </w:t>
      </w:r>
      <w:r>
        <w:rPr>
          <w:rFonts w:cs="Arial"/>
        </w:rPr>
        <w:t>the goods</w:t>
      </w:r>
      <w:r w:rsidRPr="007A5FE2">
        <w:rPr>
          <w:rFonts w:cs="Arial"/>
        </w:rPr>
        <w:t>? Provide copies of internal documents which support your claims in response to this question.</w:t>
      </w:r>
    </w:p>
    <w:p w14:paraId="5C411630" w14:textId="77777777" w:rsidR="00A742B5" w:rsidRPr="007A5FE2" w:rsidRDefault="00A742B5" w:rsidP="00A742B5"/>
    <w:p w14:paraId="47FD109F" w14:textId="77777777" w:rsidR="00A742B5" w:rsidRPr="007A5FE2" w:rsidRDefault="00A742B5" w:rsidP="00A742B5">
      <w:pPr>
        <w:numPr>
          <w:ilvl w:val="0"/>
          <w:numId w:val="83"/>
        </w:numPr>
        <w:contextualSpacing/>
        <w:rPr>
          <w:rFonts w:cs="Arial"/>
        </w:rPr>
      </w:pPr>
      <w:r w:rsidRPr="007A5FE2">
        <w:rPr>
          <w:rFonts w:cs="Arial"/>
        </w:rPr>
        <w:t xml:space="preserve">What lead times are typically needed to adjust volumes of production for </w:t>
      </w:r>
      <w:r>
        <w:rPr>
          <w:rFonts w:cs="Arial"/>
        </w:rPr>
        <w:t>the goods</w:t>
      </w:r>
      <w:r w:rsidRPr="007A5FE2">
        <w:rPr>
          <w:rFonts w:cs="Arial"/>
        </w:rPr>
        <w:t>? Provide copies of internal documents which support your claims in response to this question.</w:t>
      </w:r>
    </w:p>
    <w:p w14:paraId="52736DCA" w14:textId="77777777" w:rsidR="00A742B5" w:rsidRPr="007A5FE2" w:rsidRDefault="00A742B5" w:rsidP="00A742B5"/>
    <w:p w14:paraId="3147C9E8" w14:textId="77777777" w:rsidR="00A742B5" w:rsidRPr="007A5FE2" w:rsidRDefault="00A742B5" w:rsidP="00A742B5">
      <w:pPr>
        <w:numPr>
          <w:ilvl w:val="0"/>
          <w:numId w:val="83"/>
        </w:numPr>
        <w:contextualSpacing/>
        <w:rPr>
          <w:rFonts w:cs="Arial"/>
        </w:rPr>
      </w:pPr>
      <w:r w:rsidRPr="007A5FE2">
        <w:rPr>
          <w:rFonts w:cs="Arial"/>
        </w:rPr>
        <w:t xml:space="preserve">Do you have warehousing facilities for </w:t>
      </w:r>
      <w:r>
        <w:rPr>
          <w:rFonts w:cs="Arial"/>
        </w:rPr>
        <w:t>the goods</w:t>
      </w:r>
      <w:r w:rsidRPr="007A5FE2">
        <w:rPr>
          <w:rFonts w:cs="Arial"/>
        </w:rPr>
        <w:t>? If no, what do you do with excess inventory? If yes:</w:t>
      </w:r>
    </w:p>
    <w:p w14:paraId="2A1995DC" w14:textId="77777777" w:rsidR="00A742B5" w:rsidRPr="007A5FE2" w:rsidRDefault="00A742B5" w:rsidP="00A742B5">
      <w:pPr>
        <w:numPr>
          <w:ilvl w:val="1"/>
          <w:numId w:val="84"/>
        </w:numPr>
        <w:contextualSpacing/>
        <w:rPr>
          <w:rFonts w:cs="Arial"/>
        </w:rPr>
      </w:pPr>
      <w:r w:rsidRPr="007A5FE2">
        <w:rPr>
          <w:rFonts w:cs="Arial"/>
        </w:rPr>
        <w:t>What is the volume capacity of these facilities?</w:t>
      </w:r>
    </w:p>
    <w:p w14:paraId="3296E4D3" w14:textId="77777777" w:rsidR="00A742B5" w:rsidRPr="007A5FE2" w:rsidRDefault="00A742B5" w:rsidP="00A742B5">
      <w:pPr>
        <w:numPr>
          <w:ilvl w:val="1"/>
          <w:numId w:val="84"/>
        </w:numPr>
        <w:contextualSpacing/>
        <w:rPr>
          <w:rFonts w:cs="Arial"/>
        </w:rPr>
      </w:pPr>
      <w:r w:rsidRPr="007A5FE2">
        <w:rPr>
          <w:rFonts w:cs="Arial"/>
        </w:rPr>
        <w:t xml:space="preserve">What was the monthly amount of inventory maintained during the </w:t>
      </w:r>
      <w:r>
        <w:rPr>
          <w:rFonts w:cs="Arial"/>
        </w:rPr>
        <w:t>investigation</w:t>
      </w:r>
      <w:r w:rsidRPr="007A5FE2">
        <w:rPr>
          <w:rFonts w:cs="Arial"/>
        </w:rPr>
        <w:t xml:space="preserve"> period?</w:t>
      </w:r>
    </w:p>
    <w:p w14:paraId="61D54C91" w14:textId="77777777" w:rsidR="00A742B5" w:rsidRDefault="00A742B5" w:rsidP="00A742B5">
      <w:pPr>
        <w:numPr>
          <w:ilvl w:val="1"/>
          <w:numId w:val="84"/>
        </w:numPr>
        <w:contextualSpacing/>
        <w:rPr>
          <w:rFonts w:cs="Arial"/>
        </w:rPr>
      </w:pPr>
      <w:r w:rsidRPr="007A5FE2">
        <w:rPr>
          <w:rFonts w:cs="Arial"/>
        </w:rPr>
        <w:t>What is the average period of time that inventory is retained (describe how this is calculated)?</w:t>
      </w:r>
    </w:p>
    <w:p w14:paraId="4EE72F51" w14:textId="77777777" w:rsidR="00A742B5" w:rsidRPr="007A5FE2" w:rsidRDefault="00A742B5" w:rsidP="00A742B5">
      <w:pPr>
        <w:ind w:left="1080"/>
        <w:contextualSpacing/>
        <w:rPr>
          <w:rFonts w:cs="Arial"/>
        </w:rPr>
      </w:pPr>
    </w:p>
    <w:p w14:paraId="160F0BB2" w14:textId="77777777" w:rsidR="00A742B5" w:rsidRDefault="00A742B5" w:rsidP="00A742B5">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5A407A43" w14:textId="77777777" w:rsidR="00A742B5" w:rsidRPr="007A5FE2" w:rsidRDefault="00A742B5" w:rsidP="00A742B5">
      <w:pPr>
        <w:ind w:left="357"/>
        <w:rPr>
          <w:rFonts w:eastAsiaTheme="minorEastAsia" w:cstheme="minorBidi"/>
          <w:i/>
          <w:color w:val="000000" w:themeColor="text1"/>
        </w:rPr>
      </w:pPr>
    </w:p>
    <w:p w14:paraId="769F4AEE" w14:textId="77777777" w:rsidR="00A742B5" w:rsidRPr="007A5FE2" w:rsidRDefault="00A742B5" w:rsidP="00A742B5">
      <w:pPr>
        <w:numPr>
          <w:ilvl w:val="0"/>
          <w:numId w:val="83"/>
        </w:numPr>
        <w:contextualSpacing/>
        <w:rPr>
          <w:rFonts w:cs="Arial"/>
        </w:rPr>
      </w:pPr>
      <w:r w:rsidRPr="007A5FE2">
        <w:rPr>
          <w:rFonts w:cs="Arial"/>
        </w:rPr>
        <w:t xml:space="preserve">Have there been any changes to the type of capital or technology utilised by your company in the manufacturing of </w:t>
      </w:r>
      <w:r>
        <w:rPr>
          <w:rFonts w:cs="Arial"/>
        </w:rPr>
        <w:t>the goods</w:t>
      </w:r>
      <w:r w:rsidRPr="007A5FE2">
        <w:rPr>
          <w:rFonts w:cs="Arial"/>
        </w:rPr>
        <w:t xml:space="preserve"> in the last five years? If yes, provide details.</w:t>
      </w:r>
    </w:p>
    <w:p w14:paraId="580A908F" w14:textId="77777777" w:rsidR="00A742B5" w:rsidRPr="007A5FE2" w:rsidRDefault="00A742B5" w:rsidP="00A742B5"/>
    <w:p w14:paraId="2858A0C8" w14:textId="77777777" w:rsidR="00A742B5" w:rsidRPr="007A5FE2" w:rsidRDefault="00A742B5" w:rsidP="00A742B5">
      <w:pPr>
        <w:numPr>
          <w:ilvl w:val="0"/>
          <w:numId w:val="83"/>
        </w:numPr>
        <w:contextualSpacing/>
        <w:rPr>
          <w:rFonts w:cs="Arial"/>
        </w:rPr>
      </w:pPr>
      <w:r w:rsidRPr="007A5FE2">
        <w:rPr>
          <w:rFonts w:cs="Arial"/>
        </w:rPr>
        <w:t xml:space="preserve">For each plant capable of producing </w:t>
      </w:r>
      <w:r>
        <w:rPr>
          <w:rFonts w:cs="Arial"/>
        </w:rPr>
        <w:t>inputs</w:t>
      </w:r>
      <w:r w:rsidRPr="007A5FE2">
        <w:rPr>
          <w:rFonts w:cs="Arial"/>
        </w:rPr>
        <w:t xml:space="preserve"> that could be utilised to make </w:t>
      </w:r>
      <w:r>
        <w:rPr>
          <w:rFonts w:cs="Arial"/>
        </w:rPr>
        <w:t>the goods</w:t>
      </w:r>
      <w:r w:rsidRPr="007A5FE2">
        <w:rPr>
          <w:rFonts w:cs="Arial"/>
        </w:rPr>
        <w:t>, provide the date that production facility came into operation and the production capacity of the plant over the past five years. The production capacity should be based on an actual production capacity, not a budgeted production capacity. Provide copies of internal documents which support your claims in response to this question.</w:t>
      </w:r>
    </w:p>
    <w:p w14:paraId="6B1CE289" w14:textId="77777777" w:rsidR="00A742B5" w:rsidRPr="007A5FE2" w:rsidRDefault="00A742B5" w:rsidP="00A742B5"/>
    <w:p w14:paraId="4E2B7F5B" w14:textId="77777777" w:rsidR="00A742B5" w:rsidRPr="007A5FE2" w:rsidRDefault="00A742B5" w:rsidP="00A742B5">
      <w:pPr>
        <w:numPr>
          <w:ilvl w:val="0"/>
          <w:numId w:val="83"/>
        </w:numPr>
        <w:contextualSpacing/>
        <w:rPr>
          <w:rFonts w:cs="Arial"/>
        </w:rPr>
      </w:pPr>
      <w:r w:rsidRPr="007A5FE2">
        <w:rPr>
          <w:rFonts w:cs="Arial"/>
        </w:rPr>
        <w:t>List any significant investments in the past five years to either upgrade, refurbish or build any of the plant</w:t>
      </w:r>
      <w:r>
        <w:rPr>
          <w:rFonts w:cs="Arial"/>
        </w:rPr>
        <w:t xml:space="preserve">s used in the production of the goods. </w:t>
      </w:r>
    </w:p>
    <w:p w14:paraId="75C19AF3" w14:textId="77777777" w:rsidR="00A742B5" w:rsidRPr="007A5FE2" w:rsidRDefault="00A742B5" w:rsidP="00A742B5">
      <w:pPr>
        <w:ind w:left="357"/>
        <w:rPr>
          <w:rFonts w:eastAsiaTheme="minorEastAsia" w:cstheme="minorBidi"/>
          <w:i/>
          <w:color w:val="000000" w:themeColor="text1"/>
        </w:rPr>
      </w:pPr>
    </w:p>
    <w:p w14:paraId="1F6254C4" w14:textId="77777777" w:rsidR="00A742B5" w:rsidRPr="007A5FE2" w:rsidRDefault="00A742B5" w:rsidP="00A742B5">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1A5A99AE" w14:textId="77777777" w:rsidR="00A742B5" w:rsidRPr="007A5FE2" w:rsidRDefault="00A742B5" w:rsidP="00A742B5">
      <w:pPr>
        <w:ind w:left="357"/>
        <w:rPr>
          <w:rFonts w:eastAsiaTheme="minorEastAsia" w:cstheme="minorBidi"/>
          <w:i/>
          <w:color w:val="000000" w:themeColor="text1"/>
        </w:rPr>
      </w:pPr>
    </w:p>
    <w:p w14:paraId="20C65DB6" w14:textId="77777777" w:rsidR="00A742B5" w:rsidRPr="007A5FE2" w:rsidRDefault="00A742B5" w:rsidP="00A742B5">
      <w:pPr>
        <w:keepNext/>
        <w:numPr>
          <w:ilvl w:val="0"/>
          <w:numId w:val="83"/>
        </w:numPr>
        <w:contextualSpacing/>
        <w:rPr>
          <w:rFonts w:cs="Arial"/>
        </w:rPr>
      </w:pPr>
      <w:r w:rsidRPr="007A5FE2">
        <w:rPr>
          <w:rFonts w:cs="Arial"/>
        </w:rPr>
        <w:t>Confirm whether management reports are prepared on production costs. If yes:</w:t>
      </w:r>
    </w:p>
    <w:p w14:paraId="7505DD1D" w14:textId="77777777" w:rsidR="00A742B5" w:rsidRPr="007A5FE2" w:rsidRDefault="00A742B5" w:rsidP="00A742B5">
      <w:pPr>
        <w:keepNext/>
        <w:numPr>
          <w:ilvl w:val="1"/>
          <w:numId w:val="98"/>
        </w:numPr>
        <w:ind w:left="1077" w:hanging="357"/>
        <w:contextualSpacing/>
        <w:rPr>
          <w:rFonts w:cs="Arial"/>
        </w:rPr>
      </w:pPr>
      <w:r w:rsidRPr="007A5FE2">
        <w:rPr>
          <w:rFonts w:cs="Arial"/>
        </w:rPr>
        <w:t>specify how often these cost reports are prepared;</w:t>
      </w:r>
    </w:p>
    <w:p w14:paraId="7D00A51B" w14:textId="77777777" w:rsidR="00A742B5" w:rsidRPr="007A5FE2" w:rsidRDefault="00A742B5" w:rsidP="00A742B5">
      <w:pPr>
        <w:numPr>
          <w:ilvl w:val="1"/>
          <w:numId w:val="98"/>
        </w:numPr>
        <w:ind w:left="1077" w:hanging="357"/>
        <w:contextualSpacing/>
        <w:rPr>
          <w:rFonts w:cs="Arial"/>
        </w:rPr>
      </w:pPr>
      <w:r w:rsidRPr="007A5FE2">
        <w:rPr>
          <w:rFonts w:cs="Arial"/>
        </w:rPr>
        <w:t xml:space="preserve">describe the level of detail in those reports and whether they enable the establishment of costs of producing </w:t>
      </w:r>
      <w:r>
        <w:rPr>
          <w:rFonts w:cs="Arial"/>
        </w:rPr>
        <w:t>the goods</w:t>
      </w:r>
      <w:r w:rsidRPr="007A5FE2">
        <w:rPr>
          <w:rFonts w:cs="Arial"/>
        </w:rPr>
        <w:t>; and</w:t>
      </w:r>
    </w:p>
    <w:p w14:paraId="1CCAFB84" w14:textId="77777777" w:rsidR="00A742B5" w:rsidRPr="007A5FE2" w:rsidRDefault="00A742B5" w:rsidP="00A742B5">
      <w:pPr>
        <w:numPr>
          <w:ilvl w:val="1"/>
          <w:numId w:val="98"/>
        </w:numPr>
        <w:ind w:left="1077" w:hanging="357"/>
        <w:contextualSpacing/>
        <w:rPr>
          <w:rFonts w:cs="Arial"/>
        </w:rPr>
      </w:pPr>
      <w:r w:rsidRPr="007A5FE2">
        <w:rPr>
          <w:rFonts w:cs="Arial"/>
        </w:rPr>
        <w:t>specify to whom within the company these reports are provided; and</w:t>
      </w:r>
    </w:p>
    <w:p w14:paraId="321FB06D" w14:textId="77777777" w:rsidR="00A742B5" w:rsidRPr="007A5FE2" w:rsidRDefault="00A742B5" w:rsidP="00A742B5">
      <w:pPr>
        <w:numPr>
          <w:ilvl w:val="1"/>
          <w:numId w:val="98"/>
        </w:numPr>
        <w:ind w:left="1077" w:hanging="357"/>
        <w:contextualSpacing/>
        <w:rPr>
          <w:rFonts w:cs="Arial"/>
        </w:rPr>
      </w:pPr>
      <w:r w:rsidRPr="007A5FE2">
        <w:rPr>
          <w:rFonts w:cs="Arial"/>
        </w:rPr>
        <w:t xml:space="preserve">provide copies of these reports for each month of the </w:t>
      </w:r>
      <w:r>
        <w:rPr>
          <w:rFonts w:cs="Arial"/>
        </w:rPr>
        <w:t>investigation</w:t>
      </w:r>
      <w:r w:rsidRPr="007A5FE2">
        <w:rPr>
          <w:rFonts w:cs="Arial"/>
        </w:rPr>
        <w:t xml:space="preserve"> period.</w:t>
      </w:r>
    </w:p>
    <w:p w14:paraId="04C0054A" w14:textId="77777777" w:rsidR="00A742B5" w:rsidRDefault="00A742B5" w:rsidP="00A742B5"/>
    <w:p w14:paraId="5597AA7E" w14:textId="1D60A2F7" w:rsidR="00A742B5" w:rsidRDefault="00A742B5" w:rsidP="007649F5">
      <w:pPr>
        <w:pStyle w:val="Heading1"/>
      </w:pPr>
      <w:bookmarkStart w:id="239" w:name="Section_L"/>
      <w:bookmarkStart w:id="240" w:name="_Ref35943756"/>
      <w:bookmarkStart w:id="241" w:name="_Toc38282773"/>
      <w:bookmarkStart w:id="242" w:name="_Toc50117918"/>
      <w:bookmarkStart w:id="243" w:name="_Toc110590227"/>
      <w:r>
        <w:lastRenderedPageBreak/>
        <w:t>Section L</w:t>
      </w:r>
      <w:bookmarkEnd w:id="239"/>
      <w:r>
        <w:br/>
        <w:t>Australian Market</w:t>
      </w:r>
      <w:bookmarkEnd w:id="240"/>
      <w:bookmarkEnd w:id="241"/>
      <w:r>
        <w:t xml:space="preserve"> for </w:t>
      </w:r>
      <w:r w:rsidR="000E1020">
        <w:t>GRINDING BALLS</w:t>
      </w:r>
      <w:bookmarkEnd w:id="242"/>
      <w:bookmarkEnd w:id="243"/>
    </w:p>
    <w:p w14:paraId="36748FF9" w14:textId="77777777" w:rsidR="00A742B5" w:rsidRDefault="00A742B5" w:rsidP="00A742B5"/>
    <w:p w14:paraId="30C40206" w14:textId="77777777" w:rsidR="00A742B5" w:rsidRPr="0045152F" w:rsidRDefault="00A742B5" w:rsidP="00A742B5">
      <w:pPr>
        <w:pStyle w:val="Heading2"/>
      </w:pPr>
      <w:bookmarkStart w:id="244" w:name="_Toc38282774"/>
      <w:bookmarkStart w:id="245" w:name="_Toc50117919"/>
      <w:bookmarkStart w:id="246" w:name="_Toc110590228"/>
      <w:r>
        <w:t>L</w:t>
      </w:r>
      <w:r w:rsidRPr="0045152F">
        <w:t>-1  Prevailing conditions of competition in the Australian market</w:t>
      </w:r>
      <w:bookmarkEnd w:id="244"/>
      <w:bookmarkEnd w:id="245"/>
      <w:bookmarkEnd w:id="246"/>
    </w:p>
    <w:p w14:paraId="6A8E6D5B" w14:textId="77777777" w:rsidR="00A742B5" w:rsidRPr="007A5FE2" w:rsidRDefault="00A742B5" w:rsidP="00A742B5">
      <w:pPr>
        <w:numPr>
          <w:ilvl w:val="0"/>
          <w:numId w:val="99"/>
        </w:numPr>
        <w:ind w:left="357" w:hanging="357"/>
      </w:pPr>
      <w:r w:rsidRPr="007A5FE2">
        <w:t>Describe the Australian market for the goods and the prevailing conditions of competition within the market, including:</w:t>
      </w:r>
    </w:p>
    <w:p w14:paraId="75061957" w14:textId="77777777" w:rsidR="00A742B5" w:rsidRPr="007A5FE2" w:rsidRDefault="00A742B5" w:rsidP="00A742B5">
      <w:pPr>
        <w:numPr>
          <w:ilvl w:val="1"/>
          <w:numId w:val="90"/>
        </w:numPr>
        <w:ind w:left="1077" w:hanging="357"/>
        <w:rPr>
          <w:rFonts w:cs="Arial"/>
        </w:rPr>
      </w:pPr>
      <w:r w:rsidRPr="007A5FE2">
        <w:rPr>
          <w:rFonts w:cs="Arial"/>
        </w:rPr>
        <w:t>Provide an overall description of the Australian market for the goods which explains its main characteristics and trends over the past five years;</w:t>
      </w:r>
    </w:p>
    <w:p w14:paraId="06072448" w14:textId="77777777" w:rsidR="00A742B5" w:rsidRPr="007A5FE2" w:rsidRDefault="00A742B5" w:rsidP="00A742B5">
      <w:pPr>
        <w:numPr>
          <w:ilvl w:val="1"/>
          <w:numId w:val="90"/>
        </w:numPr>
        <w:ind w:left="1077" w:hanging="357"/>
        <w:rPr>
          <w:rFonts w:cs="Arial"/>
        </w:rPr>
      </w:pPr>
      <w:r w:rsidRPr="007A5FE2">
        <w:rPr>
          <w:rFonts w:cs="Arial"/>
        </w:rPr>
        <w:t>Provide the sources of demand for the goods in Australia, including the categories of customers, users or consumers of the product;</w:t>
      </w:r>
    </w:p>
    <w:p w14:paraId="5B07936E" w14:textId="77777777" w:rsidR="00A742B5" w:rsidRPr="007A5FE2" w:rsidRDefault="00A742B5" w:rsidP="00A742B5">
      <w:pPr>
        <w:numPr>
          <w:ilvl w:val="1"/>
          <w:numId w:val="90"/>
        </w:numPr>
        <w:ind w:left="1077" w:hanging="357"/>
        <w:rPr>
          <w:rFonts w:cs="Arial"/>
        </w:rPr>
      </w:pPr>
      <w:r w:rsidRPr="007A5FE2">
        <w:rPr>
          <w:rFonts w:cs="Arial"/>
        </w:rPr>
        <w:t xml:space="preserve">Provide </w:t>
      </w:r>
      <w:r>
        <w:rPr>
          <w:rFonts w:cs="Arial"/>
        </w:rPr>
        <w:t>an estimated</w:t>
      </w:r>
      <w:r w:rsidRPr="007A5FE2">
        <w:rPr>
          <w:rFonts w:cs="Arial"/>
        </w:rPr>
        <w:t xml:space="preserve"> proportion (%) of sales revenue from each of those sources of demand listed in (b);</w:t>
      </w:r>
    </w:p>
    <w:p w14:paraId="4CAFC26B" w14:textId="77777777" w:rsidR="00A742B5" w:rsidRPr="007A5FE2" w:rsidRDefault="00A742B5" w:rsidP="00A742B5">
      <w:pPr>
        <w:numPr>
          <w:ilvl w:val="1"/>
          <w:numId w:val="90"/>
        </w:numPr>
        <w:ind w:left="1077" w:hanging="357"/>
        <w:rPr>
          <w:rFonts w:cs="Arial"/>
        </w:rPr>
      </w:pPr>
      <w:r w:rsidRPr="007A5FE2">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0DC26C73" w14:textId="77777777" w:rsidR="00A742B5" w:rsidRPr="007A5FE2" w:rsidRDefault="00A742B5" w:rsidP="00A742B5">
      <w:pPr>
        <w:numPr>
          <w:ilvl w:val="1"/>
          <w:numId w:val="90"/>
        </w:numPr>
        <w:ind w:left="1077" w:hanging="357"/>
        <w:rPr>
          <w:rFonts w:cs="Arial"/>
        </w:rPr>
      </w:pPr>
      <w:r w:rsidRPr="007A5FE2">
        <w:rPr>
          <w:rFonts w:cs="Arial"/>
        </w:rPr>
        <w:t>Describe any market segmentations in Australia; such as geographic or product segmentations;</w:t>
      </w:r>
    </w:p>
    <w:p w14:paraId="76C728A1" w14:textId="77777777" w:rsidR="00A742B5" w:rsidRPr="007A5FE2" w:rsidRDefault="00A742B5" w:rsidP="00A742B5">
      <w:pPr>
        <w:numPr>
          <w:ilvl w:val="1"/>
          <w:numId w:val="90"/>
        </w:numPr>
        <w:ind w:left="1077" w:hanging="357"/>
        <w:rPr>
          <w:rFonts w:cs="Arial"/>
        </w:rPr>
      </w:pPr>
      <w:r w:rsidRPr="007A5FE2">
        <w:rPr>
          <w:rFonts w:cs="Arial"/>
        </w:rPr>
        <w:t xml:space="preserve">Provide </w:t>
      </w:r>
      <w:r>
        <w:rPr>
          <w:rFonts w:cs="Arial"/>
        </w:rPr>
        <w:t>an estimated</w:t>
      </w:r>
      <w:r w:rsidRPr="007A5FE2">
        <w:rPr>
          <w:rFonts w:cs="Arial"/>
        </w:rPr>
        <w:t xml:space="preserve"> proportion of sales revenue from each of the market segments listed in (e);</w:t>
      </w:r>
    </w:p>
    <w:p w14:paraId="516E92D0" w14:textId="77777777" w:rsidR="00A742B5" w:rsidRPr="007A5FE2" w:rsidRDefault="00A742B5" w:rsidP="00A742B5">
      <w:pPr>
        <w:numPr>
          <w:ilvl w:val="1"/>
          <w:numId w:val="90"/>
        </w:numPr>
        <w:ind w:left="1077" w:hanging="357"/>
        <w:rPr>
          <w:rFonts w:cs="Arial"/>
        </w:rPr>
      </w:pPr>
      <w:r w:rsidRPr="007A5FE2">
        <w:rPr>
          <w:rFonts w:cs="Arial"/>
        </w:rPr>
        <w:t>Describe the way in which Australian manufactured, Chinese and other imported goods compete in the Australian market;</w:t>
      </w:r>
    </w:p>
    <w:p w14:paraId="1A0305D0" w14:textId="77777777" w:rsidR="00A742B5" w:rsidRPr="007A5FE2" w:rsidRDefault="00A742B5" w:rsidP="00A742B5">
      <w:pPr>
        <w:numPr>
          <w:ilvl w:val="1"/>
          <w:numId w:val="90"/>
        </w:numPr>
        <w:ind w:left="1077" w:hanging="357"/>
        <w:rPr>
          <w:rFonts w:cs="Arial"/>
        </w:rPr>
      </w:pPr>
      <w:r w:rsidRPr="007A5FE2">
        <w:rPr>
          <w:rFonts w:cs="Arial"/>
        </w:rPr>
        <w:t>Describe the ways that the goods are marketed and distributed in the Australian market; and</w:t>
      </w:r>
    </w:p>
    <w:p w14:paraId="0102C4A6" w14:textId="77777777" w:rsidR="00A742B5" w:rsidRPr="007A5FE2" w:rsidRDefault="00A742B5" w:rsidP="00A742B5">
      <w:pPr>
        <w:numPr>
          <w:ilvl w:val="1"/>
          <w:numId w:val="90"/>
        </w:numPr>
        <w:ind w:left="1077" w:hanging="357"/>
        <w:rPr>
          <w:rFonts w:cs="Arial"/>
        </w:rPr>
      </w:pPr>
      <w:r w:rsidRPr="007A5FE2">
        <w:rPr>
          <w:rFonts w:cs="Arial"/>
        </w:rPr>
        <w:t>Describe any other factors that are relevant to characteristics or influences on the market for the goods in Australia.</w:t>
      </w:r>
    </w:p>
    <w:p w14:paraId="623EBDBD" w14:textId="77777777" w:rsidR="00A742B5" w:rsidRDefault="00A742B5" w:rsidP="00A742B5">
      <w:pPr>
        <w:ind w:left="357"/>
        <w:rPr>
          <w:rFonts w:eastAsiaTheme="minorEastAsia" w:cstheme="minorBidi"/>
          <w:i/>
          <w:color w:val="000000" w:themeColor="text1"/>
        </w:rPr>
      </w:pPr>
    </w:p>
    <w:p w14:paraId="1C01E6A9" w14:textId="77777777" w:rsidR="00A742B5" w:rsidRPr="007A5FE2" w:rsidRDefault="00A742B5" w:rsidP="00A742B5">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0FFAAF06" w14:textId="77777777" w:rsidR="00A742B5" w:rsidRPr="007A5FE2" w:rsidRDefault="00A742B5" w:rsidP="00A742B5"/>
    <w:p w14:paraId="1F19338D" w14:textId="77777777" w:rsidR="00A742B5" w:rsidRPr="007A5FE2" w:rsidRDefault="00A742B5" w:rsidP="00A742B5">
      <w:pPr>
        <w:numPr>
          <w:ilvl w:val="0"/>
          <w:numId w:val="99"/>
        </w:numPr>
        <w:ind w:left="357" w:hanging="357"/>
      </w:pPr>
      <w:r w:rsidRPr="007A5FE2">
        <w:t xml:space="preserve">Provide a diagram which describes the Australian market structure for </w:t>
      </w:r>
      <w:r>
        <w:t>the goods</w:t>
      </w:r>
      <w:r w:rsidRPr="007A5FE2">
        <w:t>, ensuring that all the categories of participants are included. In this diagram use linkages to illustrate the different levels of trade and distribution channels within the Australian market.</w:t>
      </w:r>
    </w:p>
    <w:p w14:paraId="24DB6ECF" w14:textId="77777777" w:rsidR="00A742B5" w:rsidRDefault="00A742B5" w:rsidP="00A742B5">
      <w:pPr>
        <w:ind w:left="357"/>
        <w:rPr>
          <w:rFonts w:cs="Arial"/>
        </w:rPr>
      </w:pPr>
    </w:p>
    <w:p w14:paraId="1136B2B9" w14:textId="77777777" w:rsidR="00A742B5" w:rsidRPr="007A5FE2" w:rsidRDefault="00A742B5" w:rsidP="00A742B5">
      <w:pPr>
        <w:numPr>
          <w:ilvl w:val="0"/>
          <w:numId w:val="99"/>
        </w:numPr>
        <w:ind w:left="357" w:hanging="357"/>
        <w:rPr>
          <w:rFonts w:cs="Arial"/>
        </w:rPr>
      </w:pPr>
      <w:r w:rsidRPr="007A5FE2">
        <w:rPr>
          <w:rFonts w:cs="Arial"/>
        </w:rPr>
        <w:t xml:space="preserve">Describe the commercially significant market participants in the </w:t>
      </w:r>
      <w:r w:rsidRPr="007A5FE2">
        <w:t>Australian market for the goods</w:t>
      </w:r>
      <w:r w:rsidRPr="007A5FE2">
        <w:rPr>
          <w:rFonts w:cs="Arial"/>
        </w:rPr>
        <w:t xml:space="preserve"> at each level of trade over the </w:t>
      </w:r>
      <w:r>
        <w:rPr>
          <w:rFonts w:cs="Arial"/>
        </w:rPr>
        <w:t>investigation</w:t>
      </w:r>
      <w:r w:rsidRPr="007A5FE2">
        <w:rPr>
          <w:rFonts w:cs="Arial"/>
        </w:rPr>
        <w:t xml:space="preserve"> period. Include in your description:</w:t>
      </w:r>
    </w:p>
    <w:p w14:paraId="7A732D88" w14:textId="77777777" w:rsidR="00A742B5" w:rsidRPr="007A5FE2" w:rsidRDefault="00A742B5" w:rsidP="00A742B5">
      <w:pPr>
        <w:numPr>
          <w:ilvl w:val="0"/>
          <w:numId w:val="62"/>
        </w:numPr>
        <w:ind w:left="1080"/>
        <w:contextualSpacing/>
        <w:rPr>
          <w:rFonts w:cs="Arial"/>
        </w:rPr>
      </w:pPr>
      <w:r w:rsidRPr="007A5FE2">
        <w:rPr>
          <w:rFonts w:cs="Arial"/>
        </w:rPr>
        <w:t>names of the participants;</w:t>
      </w:r>
    </w:p>
    <w:p w14:paraId="2FA6C1CE" w14:textId="77777777" w:rsidR="00A742B5" w:rsidRPr="007A5FE2" w:rsidRDefault="00A742B5" w:rsidP="00A742B5">
      <w:pPr>
        <w:numPr>
          <w:ilvl w:val="0"/>
          <w:numId w:val="62"/>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2B65B801" w14:textId="77777777" w:rsidR="00A742B5" w:rsidRPr="007A5FE2" w:rsidRDefault="00A742B5" w:rsidP="00A742B5">
      <w:pPr>
        <w:numPr>
          <w:ilvl w:val="0"/>
          <w:numId w:val="62"/>
        </w:numPr>
        <w:ind w:left="1080"/>
        <w:contextualSpacing/>
        <w:rPr>
          <w:rFonts w:cs="Arial"/>
        </w:rPr>
      </w:pPr>
      <w:r w:rsidRPr="007A5FE2">
        <w:rPr>
          <w:rFonts w:cs="Arial"/>
        </w:rPr>
        <w:t>a description of the degree of integration (either vertical or horizontal) for each market participant; and</w:t>
      </w:r>
    </w:p>
    <w:p w14:paraId="7850D2BB" w14:textId="77777777" w:rsidR="00A742B5" w:rsidRPr="007A5FE2" w:rsidRDefault="00A742B5" w:rsidP="00A742B5">
      <w:pPr>
        <w:numPr>
          <w:ilvl w:val="0"/>
          <w:numId w:val="62"/>
        </w:numPr>
        <w:ind w:left="1080"/>
        <w:contextualSpacing/>
        <w:rPr>
          <w:rFonts w:cs="Arial"/>
        </w:rPr>
      </w:pPr>
      <w:r w:rsidRPr="007A5FE2">
        <w:rPr>
          <w:rFonts w:cs="Arial"/>
        </w:rPr>
        <w:t>an estimation of the market share of each participant.</w:t>
      </w:r>
    </w:p>
    <w:p w14:paraId="4FB13E01" w14:textId="77777777" w:rsidR="00A742B5" w:rsidRPr="007A5FE2" w:rsidRDefault="00A742B5" w:rsidP="00A742B5">
      <w:pPr>
        <w:contextualSpacing/>
        <w:rPr>
          <w:rFonts w:cs="Arial"/>
        </w:rPr>
      </w:pPr>
    </w:p>
    <w:p w14:paraId="5DA47FC2" w14:textId="77777777" w:rsidR="00A742B5" w:rsidRDefault="00A742B5" w:rsidP="00A742B5">
      <w:pPr>
        <w:numPr>
          <w:ilvl w:val="0"/>
          <w:numId w:val="99"/>
        </w:numPr>
        <w:ind w:left="357" w:hanging="357"/>
        <w:rPr>
          <w:rFonts w:cs="Arial"/>
        </w:rPr>
      </w:pPr>
      <w:r w:rsidRPr="007A5FE2">
        <w:rPr>
          <w:rFonts w:cs="Arial"/>
        </w:rPr>
        <w:t xml:space="preserve">Identify the names of commercially significant importers in the Australian market for </w:t>
      </w:r>
      <w:r>
        <w:rPr>
          <w:rFonts w:cs="Arial"/>
        </w:rPr>
        <w:t xml:space="preserve">the goods </w:t>
      </w:r>
      <w:r w:rsidRPr="007A5FE2">
        <w:rPr>
          <w:rFonts w:cs="Arial"/>
        </w:rPr>
        <w:t xml:space="preserve">over the </w:t>
      </w:r>
      <w:r>
        <w:rPr>
          <w:rFonts w:cs="Arial"/>
        </w:rPr>
        <w:t xml:space="preserve">investigation </w:t>
      </w:r>
      <w:r w:rsidRPr="007A5FE2">
        <w:rPr>
          <w:rFonts w:cs="Arial"/>
        </w:rPr>
        <w:t>period and estimate their market share. Specify the country each importer imports from and their level of trade in the Australian market, if known.</w:t>
      </w:r>
    </w:p>
    <w:p w14:paraId="0AC615B0" w14:textId="77777777" w:rsidR="00A742B5" w:rsidRPr="007A5FE2" w:rsidRDefault="00A742B5" w:rsidP="00A742B5">
      <w:pPr>
        <w:ind w:left="357"/>
        <w:rPr>
          <w:rFonts w:cs="Arial"/>
        </w:rPr>
      </w:pPr>
    </w:p>
    <w:p w14:paraId="6C3ABD1A" w14:textId="77777777" w:rsidR="00A742B5" w:rsidRPr="007A5FE2" w:rsidRDefault="00A742B5" w:rsidP="00A742B5">
      <w:pPr>
        <w:numPr>
          <w:ilvl w:val="0"/>
          <w:numId w:val="99"/>
        </w:numPr>
        <w:ind w:left="357" w:hanging="357"/>
        <w:rPr>
          <w:rFonts w:cs="Arial"/>
        </w:rPr>
      </w:pPr>
      <w:r w:rsidRPr="007A5FE2">
        <w:rPr>
          <w:rFonts w:cs="Arial"/>
        </w:rPr>
        <w:t xml:space="preserve">Describe the regulatory framework of the Australian market for </w:t>
      </w:r>
      <w:r>
        <w:rPr>
          <w:rFonts w:cs="Arial"/>
        </w:rPr>
        <w:t>the goods</w:t>
      </w:r>
      <w:r w:rsidRPr="007A5FE2">
        <w:rPr>
          <w:rFonts w:cs="Arial"/>
        </w:rPr>
        <w:t xml:space="preserve"> as it relates to competition policy, taxation, product standards and the range of the goods. Provide a copy of any regulation described, if available.</w:t>
      </w:r>
    </w:p>
    <w:p w14:paraId="2475892E" w14:textId="77777777" w:rsidR="00A742B5" w:rsidRPr="007A5FE2" w:rsidRDefault="00A742B5" w:rsidP="00A742B5">
      <w:pPr>
        <w:contextualSpacing/>
        <w:rPr>
          <w:rFonts w:cs="Arial"/>
        </w:rPr>
      </w:pPr>
    </w:p>
    <w:p w14:paraId="4C1C7191" w14:textId="77777777" w:rsidR="00A742B5" w:rsidRPr="007A5FE2" w:rsidRDefault="00A742B5" w:rsidP="00A742B5">
      <w:pPr>
        <w:numPr>
          <w:ilvl w:val="0"/>
          <w:numId w:val="99"/>
        </w:numPr>
        <w:ind w:left="357" w:hanging="357"/>
        <w:rPr>
          <w:rFonts w:cs="Arial"/>
        </w:rPr>
      </w:pPr>
      <w:r w:rsidRPr="007A5FE2">
        <w:rPr>
          <w:rFonts w:cs="Arial"/>
        </w:rPr>
        <w:t xml:space="preserve">Describe any entry restrictions for new participants into the Australian market for </w:t>
      </w:r>
      <w:r>
        <w:rPr>
          <w:rFonts w:cs="Arial"/>
        </w:rPr>
        <w:t>the goods</w:t>
      </w:r>
      <w:r w:rsidRPr="007A5FE2">
        <w:rPr>
          <w:rFonts w:cs="Arial"/>
        </w:rPr>
        <w:t>. Your response could include information on:</w:t>
      </w:r>
    </w:p>
    <w:p w14:paraId="7A3DA8EE" w14:textId="77777777" w:rsidR="00A742B5" w:rsidRPr="007A5FE2" w:rsidRDefault="00A742B5" w:rsidP="00A742B5">
      <w:pPr>
        <w:keepNext/>
        <w:numPr>
          <w:ilvl w:val="0"/>
          <w:numId w:val="62"/>
        </w:numPr>
        <w:ind w:left="714" w:hanging="357"/>
        <w:contextualSpacing/>
        <w:rPr>
          <w:rFonts w:cs="Arial"/>
        </w:rPr>
      </w:pPr>
      <w:r w:rsidRPr="007A5FE2">
        <w:rPr>
          <w:rFonts w:cs="Arial"/>
        </w:rPr>
        <w:lastRenderedPageBreak/>
        <w:t>resource ownership;</w:t>
      </w:r>
    </w:p>
    <w:p w14:paraId="2A86A9D3" w14:textId="77777777" w:rsidR="00A742B5" w:rsidRPr="007A5FE2" w:rsidRDefault="00A742B5" w:rsidP="00A742B5">
      <w:pPr>
        <w:keepNext/>
        <w:numPr>
          <w:ilvl w:val="0"/>
          <w:numId w:val="62"/>
        </w:numPr>
        <w:ind w:left="714" w:hanging="357"/>
        <w:contextualSpacing/>
        <w:rPr>
          <w:rFonts w:cs="Arial"/>
        </w:rPr>
      </w:pPr>
      <w:r w:rsidRPr="007A5FE2">
        <w:rPr>
          <w:rFonts w:cs="Arial"/>
        </w:rPr>
        <w:t>patents and copyrights;</w:t>
      </w:r>
    </w:p>
    <w:p w14:paraId="0B2DC4C5" w14:textId="77777777" w:rsidR="00A742B5" w:rsidRPr="007A5FE2" w:rsidRDefault="00A742B5" w:rsidP="00A742B5">
      <w:pPr>
        <w:keepNext/>
        <w:numPr>
          <w:ilvl w:val="0"/>
          <w:numId w:val="62"/>
        </w:numPr>
        <w:ind w:left="714" w:hanging="357"/>
        <w:contextualSpacing/>
        <w:rPr>
          <w:rFonts w:cs="Arial"/>
        </w:rPr>
      </w:pPr>
      <w:r w:rsidRPr="007A5FE2">
        <w:rPr>
          <w:rFonts w:cs="Arial"/>
        </w:rPr>
        <w:t>licenses;</w:t>
      </w:r>
    </w:p>
    <w:p w14:paraId="75E2671F" w14:textId="77777777" w:rsidR="00A742B5" w:rsidRPr="007A5FE2" w:rsidRDefault="00A742B5" w:rsidP="00A742B5">
      <w:pPr>
        <w:keepNext/>
        <w:numPr>
          <w:ilvl w:val="0"/>
          <w:numId w:val="62"/>
        </w:numPr>
        <w:ind w:left="714" w:hanging="357"/>
        <w:contextualSpacing/>
        <w:rPr>
          <w:rFonts w:cs="Arial"/>
        </w:rPr>
      </w:pPr>
      <w:r w:rsidRPr="007A5FE2">
        <w:rPr>
          <w:rFonts w:cs="Arial"/>
        </w:rPr>
        <w:t xml:space="preserve">barriers to entry; </w:t>
      </w:r>
    </w:p>
    <w:p w14:paraId="099AFAE3" w14:textId="77777777" w:rsidR="00A742B5" w:rsidRPr="007A5FE2" w:rsidRDefault="00A742B5" w:rsidP="00A742B5">
      <w:pPr>
        <w:keepNext/>
        <w:numPr>
          <w:ilvl w:val="0"/>
          <w:numId w:val="62"/>
        </w:numPr>
        <w:ind w:left="714" w:hanging="357"/>
        <w:contextualSpacing/>
        <w:rPr>
          <w:rFonts w:cs="Arial"/>
        </w:rPr>
      </w:pPr>
      <w:r w:rsidRPr="007A5FE2">
        <w:rPr>
          <w:rFonts w:cs="Arial"/>
        </w:rPr>
        <w:t>import restrictions; and</w:t>
      </w:r>
    </w:p>
    <w:p w14:paraId="19979C3A" w14:textId="77777777" w:rsidR="00A742B5" w:rsidRPr="007A5FE2" w:rsidRDefault="00A742B5" w:rsidP="00A742B5">
      <w:pPr>
        <w:keepNext/>
        <w:numPr>
          <w:ilvl w:val="0"/>
          <w:numId w:val="62"/>
        </w:numPr>
        <w:ind w:left="714" w:hanging="357"/>
        <w:contextualSpacing/>
        <w:rPr>
          <w:rFonts w:cs="Arial"/>
        </w:rPr>
      </w:pPr>
      <w:r w:rsidRPr="007A5FE2">
        <w:rPr>
          <w:rFonts w:cs="Arial"/>
        </w:rPr>
        <w:t>government regulations(including the effect of those government regulations).</w:t>
      </w:r>
    </w:p>
    <w:p w14:paraId="685114AA" w14:textId="77777777" w:rsidR="00A742B5" w:rsidRPr="007A5FE2" w:rsidRDefault="00A742B5" w:rsidP="00A742B5">
      <w:pPr>
        <w:keepNext/>
        <w:rPr>
          <w:rFonts w:eastAsiaTheme="minorEastAsia" w:cstheme="minorBidi"/>
          <w:i/>
          <w:color w:val="000000" w:themeColor="text1"/>
        </w:rPr>
      </w:pPr>
    </w:p>
    <w:p w14:paraId="0992B56C" w14:textId="77777777" w:rsidR="00A742B5" w:rsidRPr="007A5FE2" w:rsidRDefault="00A742B5" w:rsidP="00A742B5">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5C46A6C8" w14:textId="77777777" w:rsidR="00A742B5" w:rsidRDefault="00A742B5" w:rsidP="00A742B5">
      <w:pPr>
        <w:contextualSpacing/>
        <w:rPr>
          <w:rFonts w:cs="Arial"/>
        </w:rPr>
      </w:pPr>
    </w:p>
    <w:p w14:paraId="1D79297D" w14:textId="77777777" w:rsidR="00A742B5" w:rsidRPr="0045152F" w:rsidRDefault="00A742B5" w:rsidP="00A742B5">
      <w:pPr>
        <w:pStyle w:val="Heading2"/>
      </w:pPr>
      <w:bookmarkStart w:id="247" w:name="_Toc38282775"/>
      <w:bookmarkStart w:id="248" w:name="_Toc50117920"/>
      <w:bookmarkStart w:id="249" w:name="_Toc110590229"/>
      <w:r>
        <w:t>L</w:t>
      </w:r>
      <w:r w:rsidRPr="0045152F">
        <w:t>-2  Goods in the Australian market</w:t>
      </w:r>
      <w:bookmarkEnd w:id="247"/>
      <w:bookmarkEnd w:id="248"/>
      <w:bookmarkEnd w:id="249"/>
    </w:p>
    <w:p w14:paraId="4C396A4A" w14:textId="11D87E54" w:rsidR="00A742B5" w:rsidRPr="007A5FE2" w:rsidRDefault="00A742B5" w:rsidP="00A742B5">
      <w:pPr>
        <w:numPr>
          <w:ilvl w:val="0"/>
          <w:numId w:val="100"/>
        </w:numPr>
        <w:contextualSpacing/>
        <w:rPr>
          <w:rFonts w:cs="Arial"/>
        </w:rPr>
      </w:pPr>
      <w:r w:rsidRPr="007A5FE2">
        <w:rPr>
          <w:rFonts w:cs="Arial"/>
        </w:rPr>
        <w:t xml:space="preserve">Generally describe the range of </w:t>
      </w:r>
      <w:r>
        <w:rPr>
          <w:rFonts w:cs="Arial"/>
        </w:rPr>
        <w:t xml:space="preserve">the </w:t>
      </w:r>
      <w:r>
        <w:t>goods</w:t>
      </w:r>
      <w:r w:rsidRPr="007A5FE2">
        <w:t xml:space="preserve"> offered for sale</w:t>
      </w:r>
      <w:r w:rsidRPr="007A5FE2" w:rsidDel="00DC173D">
        <w:rPr>
          <w:rFonts w:cs="Arial"/>
        </w:rPr>
        <w:t xml:space="preserve"> </w:t>
      </w:r>
      <w:r w:rsidRPr="007A5FE2">
        <w:rPr>
          <w:rFonts w:cs="Arial"/>
        </w:rPr>
        <w:t>in the Australian market. The description should include all goods</w:t>
      </w:r>
      <w:r w:rsidR="00CC756D">
        <w:rPr>
          <w:rFonts w:cs="Arial"/>
        </w:rPr>
        <w:t>,</w:t>
      </w:r>
      <w:r w:rsidRPr="007A5FE2">
        <w:rPr>
          <w:rFonts w:cs="Arial"/>
        </w:rPr>
        <w:t xml:space="preserve"> including those produced by your company. Your description could include information about:</w:t>
      </w:r>
    </w:p>
    <w:p w14:paraId="51AF7678" w14:textId="77777777" w:rsidR="00A742B5" w:rsidRPr="007A5FE2" w:rsidRDefault="00A742B5" w:rsidP="00A742B5">
      <w:pPr>
        <w:numPr>
          <w:ilvl w:val="0"/>
          <w:numId w:val="62"/>
        </w:numPr>
        <w:ind w:left="714" w:hanging="357"/>
        <w:contextualSpacing/>
        <w:rPr>
          <w:rFonts w:cs="Arial"/>
        </w:rPr>
      </w:pPr>
      <w:r w:rsidRPr="007A5FE2">
        <w:rPr>
          <w:rFonts w:cs="Arial"/>
        </w:rPr>
        <w:t>quality differences;</w:t>
      </w:r>
    </w:p>
    <w:p w14:paraId="5360AE69" w14:textId="77777777" w:rsidR="00A742B5" w:rsidRPr="007A5FE2" w:rsidRDefault="00A742B5" w:rsidP="00A742B5">
      <w:pPr>
        <w:numPr>
          <w:ilvl w:val="0"/>
          <w:numId w:val="62"/>
        </w:numPr>
        <w:ind w:left="714" w:hanging="357"/>
        <w:contextualSpacing/>
        <w:rPr>
          <w:rFonts w:cs="Arial"/>
        </w:rPr>
      </w:pPr>
      <w:r w:rsidRPr="007A5FE2">
        <w:rPr>
          <w:rFonts w:cs="Arial"/>
        </w:rPr>
        <w:t>price differences;</w:t>
      </w:r>
    </w:p>
    <w:p w14:paraId="3F0FE3A9" w14:textId="77777777" w:rsidR="00A742B5" w:rsidRPr="007A5FE2" w:rsidRDefault="00A742B5" w:rsidP="00A742B5">
      <w:pPr>
        <w:numPr>
          <w:ilvl w:val="0"/>
          <w:numId w:val="62"/>
        </w:numPr>
        <w:ind w:left="714" w:hanging="357"/>
        <w:contextualSpacing/>
        <w:rPr>
          <w:rFonts w:cs="Arial"/>
        </w:rPr>
      </w:pPr>
      <w:r w:rsidRPr="007A5FE2">
        <w:rPr>
          <w:rFonts w:cs="Arial"/>
        </w:rPr>
        <w:t>supply/availability differences;</w:t>
      </w:r>
    </w:p>
    <w:p w14:paraId="5F9DAB5A" w14:textId="77777777" w:rsidR="00A742B5" w:rsidRPr="007A5FE2" w:rsidRDefault="00A742B5" w:rsidP="00A742B5">
      <w:pPr>
        <w:numPr>
          <w:ilvl w:val="0"/>
          <w:numId w:val="62"/>
        </w:numPr>
        <w:ind w:left="714" w:hanging="357"/>
        <w:contextualSpacing/>
        <w:rPr>
          <w:rFonts w:cs="Arial"/>
        </w:rPr>
      </w:pPr>
      <w:r w:rsidRPr="007A5FE2">
        <w:rPr>
          <w:rFonts w:cs="Arial"/>
        </w:rPr>
        <w:t>technical support differences;</w:t>
      </w:r>
    </w:p>
    <w:p w14:paraId="3EC3772F" w14:textId="77777777" w:rsidR="00A742B5" w:rsidRPr="007A5FE2" w:rsidRDefault="00A742B5" w:rsidP="00A742B5">
      <w:pPr>
        <w:numPr>
          <w:ilvl w:val="0"/>
          <w:numId w:val="62"/>
        </w:numPr>
        <w:ind w:left="714" w:hanging="357"/>
        <w:contextualSpacing/>
        <w:rPr>
          <w:rFonts w:cs="Arial"/>
        </w:rPr>
      </w:pPr>
      <w:r w:rsidRPr="007A5FE2">
        <w:rPr>
          <w:rFonts w:cs="Arial"/>
        </w:rPr>
        <w:t>the prevalence of private labels/customer brands;</w:t>
      </w:r>
    </w:p>
    <w:p w14:paraId="6BC01798" w14:textId="77777777" w:rsidR="00A742B5" w:rsidRPr="007A5FE2" w:rsidRDefault="00A742B5" w:rsidP="00A742B5">
      <w:pPr>
        <w:numPr>
          <w:ilvl w:val="0"/>
          <w:numId w:val="62"/>
        </w:numPr>
        <w:ind w:left="714" w:hanging="357"/>
        <w:contextualSpacing/>
        <w:rPr>
          <w:rFonts w:cs="Arial"/>
        </w:rPr>
      </w:pPr>
      <w:r w:rsidRPr="007A5FE2">
        <w:rPr>
          <w:rFonts w:cs="Arial"/>
        </w:rPr>
        <w:t>the prevalence of generic or plain labels;</w:t>
      </w:r>
    </w:p>
    <w:p w14:paraId="43561409" w14:textId="77777777" w:rsidR="00A742B5" w:rsidRPr="007A5FE2" w:rsidRDefault="00A742B5" w:rsidP="00A742B5">
      <w:pPr>
        <w:numPr>
          <w:ilvl w:val="0"/>
          <w:numId w:val="62"/>
        </w:numPr>
        <w:ind w:left="714" w:hanging="357"/>
        <w:contextualSpacing/>
        <w:rPr>
          <w:rFonts w:cs="Arial"/>
        </w:rPr>
      </w:pPr>
      <w:r w:rsidRPr="007A5FE2">
        <w:rPr>
          <w:rFonts w:cs="Arial"/>
        </w:rPr>
        <w:t>the prevalence of premium labels; and</w:t>
      </w:r>
    </w:p>
    <w:p w14:paraId="584B73D0" w14:textId="77777777" w:rsidR="00A742B5" w:rsidRPr="007A5FE2" w:rsidRDefault="00A742B5" w:rsidP="00A742B5">
      <w:pPr>
        <w:numPr>
          <w:ilvl w:val="0"/>
          <w:numId w:val="62"/>
        </w:numPr>
        <w:ind w:left="714" w:hanging="357"/>
        <w:contextualSpacing/>
        <w:rPr>
          <w:rFonts w:cs="Arial"/>
        </w:rPr>
      </w:pPr>
      <w:r w:rsidRPr="007A5FE2">
        <w:rPr>
          <w:rFonts w:cs="Arial"/>
        </w:rPr>
        <w:t>product segmentation.</w:t>
      </w:r>
    </w:p>
    <w:p w14:paraId="61A6C488" w14:textId="77777777" w:rsidR="00A742B5" w:rsidRPr="007A5FE2" w:rsidRDefault="00A742B5" w:rsidP="00A742B5">
      <w:pPr>
        <w:contextualSpacing/>
        <w:rPr>
          <w:rFonts w:cs="Arial"/>
        </w:rPr>
      </w:pPr>
    </w:p>
    <w:p w14:paraId="55CE8AAB" w14:textId="77777777" w:rsidR="00A742B5" w:rsidRPr="007A5FE2" w:rsidRDefault="00A742B5" w:rsidP="00A742B5">
      <w:pPr>
        <w:numPr>
          <w:ilvl w:val="0"/>
          <w:numId w:val="100"/>
        </w:numPr>
        <w:contextualSpacing/>
        <w:rPr>
          <w:rFonts w:cs="Arial"/>
        </w:rPr>
      </w:pPr>
      <w:r w:rsidRPr="007A5FE2">
        <w:rPr>
          <w:rFonts w:cs="Arial"/>
        </w:rPr>
        <w:t xml:space="preserve">Describe the end uses of </w:t>
      </w:r>
      <w:r>
        <w:rPr>
          <w:rFonts w:cs="Arial"/>
        </w:rPr>
        <w:t>the goods</w:t>
      </w:r>
      <w:r w:rsidRPr="007A5FE2">
        <w:rPr>
          <w:rFonts w:cs="Arial"/>
        </w:rPr>
        <w:t xml:space="preserve"> in the Australian market from all sources.</w:t>
      </w:r>
    </w:p>
    <w:p w14:paraId="6FAAA639" w14:textId="77777777" w:rsidR="00A742B5" w:rsidRPr="007A5FE2" w:rsidRDefault="00A742B5" w:rsidP="00A742B5">
      <w:pPr>
        <w:contextualSpacing/>
        <w:rPr>
          <w:rFonts w:cs="Arial"/>
        </w:rPr>
      </w:pPr>
    </w:p>
    <w:p w14:paraId="00B7CC53" w14:textId="77777777" w:rsidR="00A742B5" w:rsidRPr="007A5FE2" w:rsidRDefault="00A742B5" w:rsidP="00A742B5">
      <w:pPr>
        <w:numPr>
          <w:ilvl w:val="0"/>
          <w:numId w:val="100"/>
        </w:numPr>
        <w:contextualSpacing/>
        <w:rPr>
          <w:rFonts w:cs="Arial"/>
        </w:rPr>
      </w:pPr>
      <w:r w:rsidRPr="007A5FE2">
        <w:rPr>
          <w:rFonts w:cs="Arial"/>
        </w:rPr>
        <w:t>Describe the key product attributes that influence purchasing decisions or purchaser preferences in the Australian market. Rank these preferences or purchasing influencers in order of importance.</w:t>
      </w:r>
    </w:p>
    <w:p w14:paraId="26264A1F" w14:textId="77777777" w:rsidR="00A742B5" w:rsidRPr="007A5FE2" w:rsidRDefault="00A742B5" w:rsidP="00A742B5">
      <w:pPr>
        <w:contextualSpacing/>
        <w:rPr>
          <w:rFonts w:cs="Arial"/>
        </w:rPr>
      </w:pPr>
    </w:p>
    <w:p w14:paraId="25F6430F" w14:textId="77777777" w:rsidR="00A742B5" w:rsidRPr="007A5FE2" w:rsidRDefault="00A742B5" w:rsidP="00A742B5">
      <w:pPr>
        <w:numPr>
          <w:ilvl w:val="0"/>
          <w:numId w:val="100"/>
        </w:numPr>
        <w:contextualSpacing/>
        <w:rPr>
          <w:rFonts w:cs="Arial"/>
        </w:rPr>
      </w:pPr>
      <w:r w:rsidRPr="007A5FE2">
        <w:rPr>
          <w:rFonts w:cs="Arial"/>
        </w:rPr>
        <w:t xml:space="preserve">Identify if there are any commercially significant market substitutes in the Australian market for </w:t>
      </w:r>
      <w:r>
        <w:rPr>
          <w:rFonts w:cs="Arial"/>
        </w:rPr>
        <w:t>the goods</w:t>
      </w:r>
      <w:r w:rsidRPr="007A5FE2">
        <w:rPr>
          <w:rFonts w:cs="Arial"/>
        </w:rPr>
        <w:t>.</w:t>
      </w:r>
    </w:p>
    <w:p w14:paraId="7377537A" w14:textId="77777777" w:rsidR="00A742B5" w:rsidRPr="007A5FE2" w:rsidRDefault="00A742B5" w:rsidP="00A742B5">
      <w:pPr>
        <w:contextualSpacing/>
        <w:rPr>
          <w:rFonts w:cs="Arial"/>
        </w:rPr>
      </w:pPr>
    </w:p>
    <w:p w14:paraId="43CA5A48" w14:textId="77777777" w:rsidR="00A742B5" w:rsidRPr="007A5FE2" w:rsidRDefault="00A742B5" w:rsidP="00A742B5">
      <w:pPr>
        <w:numPr>
          <w:ilvl w:val="0"/>
          <w:numId w:val="100"/>
        </w:numPr>
        <w:contextualSpacing/>
        <w:rPr>
          <w:rFonts w:cs="Arial"/>
        </w:rPr>
      </w:pPr>
      <w:r w:rsidRPr="007A5FE2">
        <w:rPr>
          <w:rFonts w:cs="Arial"/>
        </w:rPr>
        <w:t xml:space="preserve">Identify if there are any commercially significant market complements in the Australian market for </w:t>
      </w:r>
      <w:r>
        <w:rPr>
          <w:rFonts w:cs="Arial"/>
        </w:rPr>
        <w:t>the goods</w:t>
      </w:r>
      <w:r w:rsidRPr="007A5FE2">
        <w:rPr>
          <w:rFonts w:cs="Arial"/>
        </w:rPr>
        <w:t>.</w:t>
      </w:r>
    </w:p>
    <w:p w14:paraId="44F64E0E" w14:textId="77777777" w:rsidR="00A742B5" w:rsidRPr="007A5FE2" w:rsidRDefault="00A742B5" w:rsidP="00A742B5">
      <w:pPr>
        <w:contextualSpacing/>
        <w:rPr>
          <w:rFonts w:cs="Arial"/>
        </w:rPr>
      </w:pPr>
    </w:p>
    <w:p w14:paraId="381D3705" w14:textId="77777777" w:rsidR="00A742B5" w:rsidRPr="007A5FE2" w:rsidRDefault="00A742B5" w:rsidP="00A742B5">
      <w:pPr>
        <w:numPr>
          <w:ilvl w:val="0"/>
          <w:numId w:val="100"/>
        </w:numPr>
        <w:contextualSpacing/>
        <w:rPr>
          <w:rFonts w:cs="Arial"/>
        </w:rPr>
      </w:pPr>
      <w:r w:rsidRPr="007A5FE2">
        <w:rPr>
          <w:rFonts w:cs="Arial"/>
        </w:rPr>
        <w:t xml:space="preserve">Have there been any changes in market or consumer preferences in the Australian market for </w:t>
      </w:r>
      <w:r>
        <w:rPr>
          <w:rFonts w:cs="Arial"/>
        </w:rPr>
        <w:t>the goods</w:t>
      </w:r>
      <w:r w:rsidRPr="007A5FE2">
        <w:rPr>
          <w:rFonts w:cs="Arial"/>
        </w:rPr>
        <w:t xml:space="preserve"> in the last five years? If yes, provide details including any relevant research or commentary on the industry/sector that supports your response.</w:t>
      </w:r>
    </w:p>
    <w:p w14:paraId="53D47CAD" w14:textId="77777777" w:rsidR="00A742B5" w:rsidRPr="007A5FE2" w:rsidRDefault="00A742B5" w:rsidP="00A742B5">
      <w:pPr>
        <w:contextualSpacing/>
        <w:rPr>
          <w:rFonts w:cs="Arial"/>
        </w:rPr>
      </w:pPr>
    </w:p>
    <w:p w14:paraId="19BFEC17" w14:textId="77777777" w:rsidR="00A742B5" w:rsidRPr="007A5FE2" w:rsidRDefault="00A742B5" w:rsidP="00A742B5">
      <w:pPr>
        <w:pStyle w:val="Heading2"/>
        <w:rPr>
          <w:b w:val="0"/>
        </w:rPr>
      </w:pPr>
      <w:bookmarkStart w:id="250" w:name="_Toc38282776"/>
      <w:bookmarkStart w:id="251" w:name="_Toc50117921"/>
      <w:bookmarkStart w:id="252" w:name="_Toc110590230"/>
      <w:r>
        <w:t>L</w:t>
      </w:r>
      <w:r w:rsidRPr="0045152F">
        <w:t>-3  Relationship between price and cost in Australia</w:t>
      </w:r>
      <w:bookmarkEnd w:id="250"/>
      <w:bookmarkEnd w:id="251"/>
      <w:bookmarkEnd w:id="252"/>
    </w:p>
    <w:p w14:paraId="72D0EFC4" w14:textId="77777777" w:rsidR="00A742B5" w:rsidRPr="007A5FE2" w:rsidRDefault="00A742B5" w:rsidP="00A742B5">
      <w:pPr>
        <w:keepNext/>
        <w:numPr>
          <w:ilvl w:val="0"/>
          <w:numId w:val="101"/>
        </w:numPr>
        <w:contextualSpacing/>
        <w:rPr>
          <w:rFonts w:cs="Arial"/>
        </w:rPr>
      </w:pPr>
      <w:r w:rsidRPr="007A5FE2">
        <w:rPr>
          <w:rFonts w:cs="Arial"/>
        </w:rPr>
        <w:t>Describe the importance of the Australian market to your company’s operations. In your response describe:</w:t>
      </w:r>
    </w:p>
    <w:p w14:paraId="548B21FF" w14:textId="77777777" w:rsidR="00A742B5" w:rsidRPr="007A5FE2" w:rsidRDefault="00A742B5" w:rsidP="00A742B5">
      <w:pPr>
        <w:keepNext/>
        <w:numPr>
          <w:ilvl w:val="1"/>
          <w:numId w:val="102"/>
        </w:numPr>
        <w:contextualSpacing/>
        <w:rPr>
          <w:rFonts w:cs="Arial"/>
        </w:rPr>
      </w:pPr>
      <w:r w:rsidRPr="007A5FE2">
        <w:rPr>
          <w:rFonts w:cs="Arial"/>
        </w:rPr>
        <w:t xml:space="preserve">The proportion of your company’s sales revenue derived from sales of </w:t>
      </w:r>
      <w:r>
        <w:rPr>
          <w:rFonts w:cs="Arial"/>
        </w:rPr>
        <w:t>the goods</w:t>
      </w:r>
      <w:r w:rsidRPr="007A5FE2">
        <w:rPr>
          <w:rFonts w:cs="Arial"/>
        </w:rPr>
        <w:t xml:space="preserve"> in Australia; and</w:t>
      </w:r>
    </w:p>
    <w:p w14:paraId="78A40DC6" w14:textId="77777777" w:rsidR="00A742B5" w:rsidRPr="007A5FE2" w:rsidRDefault="00A742B5" w:rsidP="00A742B5">
      <w:pPr>
        <w:numPr>
          <w:ilvl w:val="1"/>
          <w:numId w:val="102"/>
        </w:numPr>
        <w:contextualSpacing/>
        <w:rPr>
          <w:rFonts w:cs="Arial"/>
        </w:rPr>
      </w:pPr>
      <w:r w:rsidRPr="007A5FE2">
        <w:rPr>
          <w:rFonts w:cs="Arial"/>
        </w:rPr>
        <w:t xml:space="preserve">The proportion of your company’s profit derived from sales of </w:t>
      </w:r>
      <w:r>
        <w:rPr>
          <w:rFonts w:cs="Arial"/>
        </w:rPr>
        <w:t>the goods</w:t>
      </w:r>
      <w:r w:rsidRPr="007A5FE2">
        <w:rPr>
          <w:rFonts w:cs="Arial"/>
        </w:rPr>
        <w:t xml:space="preserve"> in Australia.</w:t>
      </w:r>
    </w:p>
    <w:p w14:paraId="48B1527A" w14:textId="77777777" w:rsidR="00A742B5" w:rsidRDefault="00A742B5" w:rsidP="00A742B5">
      <w:pPr>
        <w:ind w:left="357"/>
        <w:rPr>
          <w:rFonts w:eastAsiaTheme="minorEastAsia" w:cstheme="minorBidi"/>
          <w:i/>
          <w:color w:val="000000" w:themeColor="text1"/>
        </w:rPr>
      </w:pPr>
    </w:p>
    <w:p w14:paraId="55B5DB60" w14:textId="77777777" w:rsidR="00A742B5" w:rsidRPr="007A5FE2" w:rsidRDefault="00A742B5" w:rsidP="00A742B5">
      <w:pPr>
        <w:ind w:left="357"/>
        <w:rPr>
          <w:rFonts w:eastAsiaTheme="minorEastAsia" w:cstheme="minorBidi"/>
          <w:i/>
          <w:color w:val="000000" w:themeColor="text1"/>
        </w:rPr>
      </w:pPr>
      <w:r w:rsidRPr="007A5FE2">
        <w:rPr>
          <w:rFonts w:eastAsiaTheme="minorEastAsia" w:cstheme="minorBidi"/>
          <w:i/>
          <w:color w:val="000000" w:themeColor="text1"/>
        </w:rPr>
        <w:t>In responding to question 1 please provide evidence supporting calculations.</w:t>
      </w:r>
    </w:p>
    <w:p w14:paraId="3CADCF89" w14:textId="77777777" w:rsidR="00A742B5" w:rsidRPr="007A5FE2" w:rsidRDefault="00A742B5" w:rsidP="00A742B5">
      <w:pPr>
        <w:rPr>
          <w:rFonts w:cs="Arial"/>
        </w:rPr>
      </w:pPr>
    </w:p>
    <w:p w14:paraId="72FF968E" w14:textId="77777777" w:rsidR="00A742B5" w:rsidRPr="007A5FE2" w:rsidRDefault="00A742B5" w:rsidP="00A742B5">
      <w:pPr>
        <w:keepNext/>
        <w:keepLines/>
        <w:numPr>
          <w:ilvl w:val="0"/>
          <w:numId w:val="101"/>
        </w:numPr>
        <w:contextualSpacing/>
        <w:rPr>
          <w:rFonts w:cs="Arial"/>
        </w:rPr>
      </w:pPr>
      <w:r w:rsidRPr="007A5FE2">
        <w:rPr>
          <w:rFonts w:cs="Arial"/>
        </w:rPr>
        <w:t xml:space="preserve">Is your organisation/business entity the price leader </w:t>
      </w:r>
      <w:r>
        <w:rPr>
          <w:rFonts w:cs="Arial"/>
        </w:rPr>
        <w:t>for the goods</w:t>
      </w:r>
      <w:r w:rsidRPr="007A5FE2">
        <w:rPr>
          <w:rFonts w:cs="Arial"/>
        </w:rPr>
        <w:t xml:space="preserve"> in the Australian market? If no, please explain the reasons behind your response and specify the name(s) of the price leaders.</w:t>
      </w:r>
    </w:p>
    <w:p w14:paraId="523FB2FB" w14:textId="77777777" w:rsidR="00A742B5" w:rsidRPr="007A5FE2" w:rsidRDefault="00A742B5" w:rsidP="00A742B5">
      <w:pPr>
        <w:keepNext/>
        <w:keepLines/>
        <w:ind w:left="360"/>
        <w:contextualSpacing/>
        <w:rPr>
          <w:rFonts w:cs="Arial"/>
        </w:rPr>
      </w:pPr>
    </w:p>
    <w:p w14:paraId="70C22883" w14:textId="77777777" w:rsidR="00A742B5" w:rsidRPr="007A5FE2" w:rsidRDefault="00A742B5" w:rsidP="00A742B5">
      <w:pPr>
        <w:numPr>
          <w:ilvl w:val="0"/>
          <w:numId w:val="101"/>
        </w:numPr>
        <w:contextualSpacing/>
        <w:rPr>
          <w:rFonts w:cs="Arial"/>
        </w:rPr>
      </w:pPr>
      <w:r w:rsidRPr="007A5FE2">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639927EB" w14:textId="77777777" w:rsidR="00A742B5" w:rsidRPr="007A5FE2" w:rsidRDefault="00A742B5" w:rsidP="00A742B5">
      <w:pPr>
        <w:rPr>
          <w:rFonts w:cs="Arial"/>
        </w:rPr>
      </w:pPr>
    </w:p>
    <w:p w14:paraId="059D45CE" w14:textId="77777777" w:rsidR="00A742B5" w:rsidRPr="007A5FE2" w:rsidRDefault="00A742B5" w:rsidP="00A742B5">
      <w:pPr>
        <w:numPr>
          <w:ilvl w:val="0"/>
          <w:numId w:val="101"/>
        </w:numPr>
        <w:contextualSpacing/>
        <w:rPr>
          <w:rFonts w:cs="Arial"/>
        </w:rPr>
      </w:pPr>
      <w:r w:rsidRPr="007A5FE2">
        <w:rPr>
          <w:rFonts w:cs="Arial"/>
        </w:rPr>
        <w:lastRenderedPageBreak/>
        <w:t xml:space="preserve">Explain the process for how the selling prices of </w:t>
      </w:r>
      <w:r>
        <w:rPr>
          <w:rFonts w:cs="Arial"/>
        </w:rPr>
        <w:t>the goods</w:t>
      </w:r>
      <w:r w:rsidRPr="007A5FE2">
        <w:rPr>
          <w:rFonts w:cs="Arial"/>
        </w:rPr>
        <w:t xml:space="preserve"> for the Australian market by your business are determined. Provide copies of internal documents which support how pricing is determined.</w:t>
      </w:r>
    </w:p>
    <w:p w14:paraId="7D8BA4BB" w14:textId="77777777" w:rsidR="00A742B5" w:rsidRPr="007A5FE2" w:rsidRDefault="00A742B5" w:rsidP="00A742B5">
      <w:pPr>
        <w:contextualSpacing/>
        <w:rPr>
          <w:rFonts w:cs="Arial"/>
        </w:rPr>
      </w:pPr>
    </w:p>
    <w:p w14:paraId="713BA346" w14:textId="77777777" w:rsidR="00A742B5" w:rsidRPr="007A5FE2" w:rsidRDefault="00A742B5" w:rsidP="00A742B5">
      <w:pPr>
        <w:numPr>
          <w:ilvl w:val="0"/>
          <w:numId w:val="101"/>
        </w:numPr>
        <w:contextualSpacing/>
        <w:rPr>
          <w:rFonts w:cs="Arial"/>
        </w:rPr>
      </w:pPr>
      <w:r w:rsidRPr="007A5FE2">
        <w:rPr>
          <w:rFonts w:cs="Arial"/>
        </w:rPr>
        <w:t>How frequently are your Australian selling prices reviewed? Describe the process of price review and the factors that initiate and contribute to a review. Provide the names and positions of all persons involved.</w:t>
      </w:r>
    </w:p>
    <w:p w14:paraId="17F3B2B0" w14:textId="77777777" w:rsidR="00A742B5" w:rsidRPr="007A5FE2" w:rsidRDefault="00A742B5" w:rsidP="00A742B5">
      <w:pPr>
        <w:rPr>
          <w:rFonts w:cs="Arial"/>
        </w:rPr>
      </w:pPr>
    </w:p>
    <w:p w14:paraId="7B1ABFF5" w14:textId="77777777" w:rsidR="00A742B5" w:rsidRPr="007A5FE2" w:rsidRDefault="00A742B5" w:rsidP="00A742B5">
      <w:pPr>
        <w:numPr>
          <w:ilvl w:val="0"/>
          <w:numId w:val="101"/>
        </w:numPr>
        <w:contextualSpacing/>
        <w:rPr>
          <w:rFonts w:cs="Arial"/>
        </w:rPr>
      </w:pPr>
      <w:r w:rsidRPr="007A5FE2">
        <w:rPr>
          <w:rFonts w:cs="Arial"/>
        </w:rPr>
        <w:t>Rank the following factors in terms of their influence on your pricing decisions in the Australian market, with the most important factor ranked first and the least important factor ranked last:</w:t>
      </w:r>
    </w:p>
    <w:p w14:paraId="4C4318C8" w14:textId="77777777" w:rsidR="00A742B5" w:rsidRPr="007A5FE2" w:rsidRDefault="00A742B5" w:rsidP="00A742B5">
      <w:pPr>
        <w:numPr>
          <w:ilvl w:val="0"/>
          <w:numId w:val="107"/>
        </w:numPr>
        <w:contextualSpacing/>
        <w:rPr>
          <w:rFonts w:cs="Arial"/>
        </w:rPr>
      </w:pPr>
      <w:r w:rsidRPr="007A5FE2">
        <w:rPr>
          <w:rFonts w:cs="Arial"/>
        </w:rPr>
        <w:t>Competitors’ prices</w:t>
      </w:r>
    </w:p>
    <w:p w14:paraId="451A9762" w14:textId="77777777" w:rsidR="00A742B5" w:rsidRPr="007A5FE2" w:rsidRDefault="00A742B5" w:rsidP="00A742B5">
      <w:pPr>
        <w:numPr>
          <w:ilvl w:val="0"/>
          <w:numId w:val="107"/>
        </w:numPr>
        <w:contextualSpacing/>
        <w:rPr>
          <w:rFonts w:cs="Arial"/>
        </w:rPr>
      </w:pPr>
      <w:r w:rsidRPr="007A5FE2">
        <w:rPr>
          <w:rFonts w:cs="Arial"/>
        </w:rPr>
        <w:t>Purchase price of raw materials</w:t>
      </w:r>
    </w:p>
    <w:p w14:paraId="282E6591" w14:textId="77777777" w:rsidR="00A742B5" w:rsidRPr="007A5FE2" w:rsidRDefault="00A742B5" w:rsidP="00A742B5">
      <w:pPr>
        <w:numPr>
          <w:ilvl w:val="0"/>
          <w:numId w:val="107"/>
        </w:numPr>
        <w:contextualSpacing/>
        <w:rPr>
          <w:rFonts w:cs="Arial"/>
        </w:rPr>
      </w:pPr>
      <w:r w:rsidRPr="007A5FE2">
        <w:rPr>
          <w:rFonts w:cs="Arial"/>
        </w:rPr>
        <w:t>Cost to make and sell the goods</w:t>
      </w:r>
    </w:p>
    <w:p w14:paraId="16FB32C9" w14:textId="77777777" w:rsidR="00A742B5" w:rsidRPr="007A5FE2" w:rsidRDefault="00A742B5" w:rsidP="00A742B5">
      <w:pPr>
        <w:numPr>
          <w:ilvl w:val="0"/>
          <w:numId w:val="107"/>
        </w:numPr>
        <w:contextualSpacing/>
        <w:rPr>
          <w:rFonts w:cs="Arial"/>
        </w:rPr>
      </w:pPr>
      <w:r w:rsidRPr="007A5FE2">
        <w:rPr>
          <w:rFonts w:cs="Arial"/>
        </w:rPr>
        <w:t>Level of inventory</w:t>
      </w:r>
    </w:p>
    <w:p w14:paraId="3DD80AF5" w14:textId="77777777" w:rsidR="00A742B5" w:rsidRPr="007A5FE2" w:rsidRDefault="00A742B5" w:rsidP="00A742B5">
      <w:pPr>
        <w:numPr>
          <w:ilvl w:val="0"/>
          <w:numId w:val="107"/>
        </w:numPr>
        <w:contextualSpacing/>
        <w:rPr>
          <w:rFonts w:cs="Arial"/>
        </w:rPr>
      </w:pPr>
      <w:r w:rsidRPr="007A5FE2">
        <w:rPr>
          <w:rFonts w:cs="Arial"/>
        </w:rPr>
        <w:t>Value of the order</w:t>
      </w:r>
    </w:p>
    <w:p w14:paraId="24292CDA" w14:textId="77777777" w:rsidR="00A742B5" w:rsidRPr="007A5FE2" w:rsidRDefault="00A742B5" w:rsidP="00A742B5">
      <w:pPr>
        <w:numPr>
          <w:ilvl w:val="0"/>
          <w:numId w:val="107"/>
        </w:numPr>
        <w:contextualSpacing/>
        <w:rPr>
          <w:rFonts w:cs="Arial"/>
        </w:rPr>
      </w:pPr>
      <w:r w:rsidRPr="007A5FE2">
        <w:rPr>
          <w:rFonts w:cs="Arial"/>
        </w:rPr>
        <w:t>Volume of the order</w:t>
      </w:r>
    </w:p>
    <w:p w14:paraId="5AAA647C" w14:textId="77777777" w:rsidR="00A742B5" w:rsidRPr="007A5FE2" w:rsidRDefault="00A742B5" w:rsidP="00A742B5">
      <w:pPr>
        <w:numPr>
          <w:ilvl w:val="0"/>
          <w:numId w:val="107"/>
        </w:numPr>
        <w:contextualSpacing/>
        <w:rPr>
          <w:rFonts w:cs="Arial"/>
        </w:rPr>
      </w:pPr>
      <w:r w:rsidRPr="007A5FE2">
        <w:rPr>
          <w:rFonts w:cs="Arial"/>
        </w:rPr>
        <w:t>Value of forward orders</w:t>
      </w:r>
    </w:p>
    <w:p w14:paraId="55DDD937" w14:textId="77777777" w:rsidR="00A742B5" w:rsidRPr="007A5FE2" w:rsidRDefault="00A742B5" w:rsidP="00A742B5">
      <w:pPr>
        <w:numPr>
          <w:ilvl w:val="0"/>
          <w:numId w:val="107"/>
        </w:numPr>
        <w:contextualSpacing/>
        <w:rPr>
          <w:rFonts w:cs="Arial"/>
        </w:rPr>
      </w:pPr>
      <w:r w:rsidRPr="007A5FE2">
        <w:rPr>
          <w:rFonts w:cs="Arial"/>
        </w:rPr>
        <w:t>Volume of forward orders</w:t>
      </w:r>
    </w:p>
    <w:p w14:paraId="3AE2E999" w14:textId="77777777" w:rsidR="00A742B5" w:rsidRPr="007A5FE2" w:rsidRDefault="00A742B5" w:rsidP="00A742B5">
      <w:pPr>
        <w:numPr>
          <w:ilvl w:val="0"/>
          <w:numId w:val="107"/>
        </w:numPr>
        <w:contextualSpacing/>
        <w:rPr>
          <w:rFonts w:cs="Arial"/>
        </w:rPr>
      </w:pPr>
      <w:r w:rsidRPr="007A5FE2">
        <w:rPr>
          <w:rFonts w:cs="Arial"/>
        </w:rPr>
        <w:t>Customer relationship management</w:t>
      </w:r>
    </w:p>
    <w:p w14:paraId="2E286B86" w14:textId="77777777" w:rsidR="00A742B5" w:rsidRPr="007A5FE2" w:rsidRDefault="00A742B5" w:rsidP="00A742B5">
      <w:pPr>
        <w:numPr>
          <w:ilvl w:val="0"/>
          <w:numId w:val="107"/>
        </w:numPr>
        <w:contextualSpacing/>
        <w:rPr>
          <w:rFonts w:cs="Arial"/>
        </w:rPr>
      </w:pPr>
      <w:r w:rsidRPr="007A5FE2">
        <w:rPr>
          <w:rFonts w:cs="Arial"/>
        </w:rPr>
        <w:t>Supplier relationship management</w:t>
      </w:r>
    </w:p>
    <w:p w14:paraId="5FB1BE75" w14:textId="77777777" w:rsidR="00A742B5" w:rsidRPr="007A5FE2" w:rsidRDefault="00A742B5" w:rsidP="00A742B5">
      <w:pPr>
        <w:numPr>
          <w:ilvl w:val="0"/>
          <w:numId w:val="107"/>
        </w:numPr>
        <w:contextualSpacing/>
        <w:rPr>
          <w:rFonts w:cs="Arial"/>
        </w:rPr>
      </w:pPr>
      <w:r w:rsidRPr="007A5FE2">
        <w:rPr>
          <w:rFonts w:cs="Arial"/>
        </w:rPr>
        <w:t>Desired profit</w:t>
      </w:r>
    </w:p>
    <w:p w14:paraId="40E472FC" w14:textId="77777777" w:rsidR="00A742B5" w:rsidRPr="007A5FE2" w:rsidRDefault="00A742B5" w:rsidP="00A742B5">
      <w:pPr>
        <w:numPr>
          <w:ilvl w:val="0"/>
          <w:numId w:val="107"/>
        </w:numPr>
        <w:contextualSpacing/>
        <w:rPr>
          <w:rFonts w:cs="Arial"/>
        </w:rPr>
      </w:pPr>
      <w:r w:rsidRPr="007A5FE2">
        <w:rPr>
          <w:rFonts w:cs="Arial"/>
        </w:rPr>
        <w:t>Brand attributes</w:t>
      </w:r>
    </w:p>
    <w:p w14:paraId="171BF747" w14:textId="77777777" w:rsidR="00A742B5" w:rsidRPr="007A5FE2" w:rsidRDefault="00A742B5" w:rsidP="00A742B5">
      <w:pPr>
        <w:numPr>
          <w:ilvl w:val="0"/>
          <w:numId w:val="107"/>
        </w:numPr>
        <w:contextualSpacing/>
        <w:rPr>
          <w:rFonts w:cs="Arial"/>
        </w:rPr>
      </w:pPr>
      <w:r w:rsidRPr="007A5FE2">
        <w:rPr>
          <w:rFonts w:cs="Arial"/>
        </w:rPr>
        <w:t>Other [please define what this factor is in your response]</w:t>
      </w:r>
    </w:p>
    <w:p w14:paraId="26EA2E72" w14:textId="77777777" w:rsidR="00A742B5" w:rsidRPr="007A5FE2" w:rsidRDefault="00A742B5" w:rsidP="00A742B5">
      <w:pPr>
        <w:rPr>
          <w:rFonts w:cs="Arial"/>
        </w:rPr>
      </w:pPr>
    </w:p>
    <w:p w14:paraId="0104821E" w14:textId="77777777" w:rsidR="00A742B5" w:rsidRPr="007A5FE2" w:rsidRDefault="00A742B5" w:rsidP="00A742B5">
      <w:pPr>
        <w:numPr>
          <w:ilvl w:val="0"/>
          <w:numId w:val="101"/>
        </w:numPr>
        <w:contextualSpacing/>
        <w:rPr>
          <w:rFonts w:cs="Arial"/>
        </w:rPr>
      </w:pPr>
      <w:r w:rsidRPr="007A5FE2">
        <w:rPr>
          <w:rFonts w:cs="Arial"/>
        </w:rPr>
        <w:t xml:space="preserve">Describe the relationship between selling price and costs to make and sell in the Australian market. Does your company maintain a desired profit margin for </w:t>
      </w:r>
      <w:r>
        <w:rPr>
          <w:rFonts w:cs="Arial"/>
        </w:rPr>
        <w:t>the goods</w:t>
      </w:r>
      <w:r w:rsidRPr="007A5FE2">
        <w:rPr>
          <w:rFonts w:cs="Arial"/>
        </w:rPr>
        <w:t xml:space="preserve">? If not, does your company seek to maintain a desired profit margin for </w:t>
      </w:r>
      <w:r>
        <w:rPr>
          <w:rFonts w:cs="Arial"/>
        </w:rPr>
        <w:t>the goods</w:t>
      </w:r>
      <w:r w:rsidRPr="007A5FE2">
        <w:rPr>
          <w:rFonts w:cs="Arial"/>
        </w:rPr>
        <w:t>? Provide copies of internal documents which support your response to this question.</w:t>
      </w:r>
    </w:p>
    <w:p w14:paraId="25005CF1" w14:textId="77777777" w:rsidR="00A742B5" w:rsidRPr="007A5FE2" w:rsidRDefault="00A742B5" w:rsidP="00A742B5">
      <w:pPr>
        <w:rPr>
          <w:rFonts w:cs="Arial"/>
        </w:rPr>
      </w:pPr>
    </w:p>
    <w:p w14:paraId="19FA4B31" w14:textId="77777777" w:rsidR="00A742B5" w:rsidRPr="007A5FE2" w:rsidRDefault="00A742B5" w:rsidP="00A742B5">
      <w:pPr>
        <w:numPr>
          <w:ilvl w:val="0"/>
          <w:numId w:val="101"/>
        </w:numPr>
        <w:contextualSpacing/>
        <w:rPr>
          <w:rFonts w:cs="Arial"/>
        </w:rPr>
      </w:pPr>
      <w:r w:rsidRPr="007A5FE2">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32235A46" w14:textId="77777777" w:rsidR="00A742B5" w:rsidRPr="007A5FE2" w:rsidRDefault="00A742B5" w:rsidP="00A742B5">
      <w:pPr>
        <w:rPr>
          <w:rFonts w:cs="Arial"/>
        </w:rPr>
      </w:pPr>
    </w:p>
    <w:p w14:paraId="114B0BDB" w14:textId="77777777" w:rsidR="00A742B5" w:rsidRPr="007A5FE2" w:rsidRDefault="00A742B5" w:rsidP="00A742B5">
      <w:pPr>
        <w:numPr>
          <w:ilvl w:val="0"/>
          <w:numId w:val="101"/>
        </w:numPr>
        <w:contextualSpacing/>
        <w:rPr>
          <w:rFonts w:cs="Arial"/>
        </w:rPr>
      </w:pPr>
      <w:r w:rsidRPr="007A5FE2">
        <w:rPr>
          <w:rFonts w:cs="Arial"/>
        </w:rPr>
        <w:t xml:space="preserve">Do you offer bundled pricing in the Australian market? If yes, explain how the pricing for bundled </w:t>
      </w:r>
      <w:r>
        <w:rPr>
          <w:rFonts w:cs="Arial"/>
        </w:rPr>
        <w:t>sales</w:t>
      </w:r>
      <w:r w:rsidRPr="007A5FE2">
        <w:rPr>
          <w:rFonts w:cs="Arial"/>
        </w:rPr>
        <w:t xml:space="preserve"> is determined. Explain how the costs to make and sell are considered in establishing these bundled prices for </w:t>
      </w:r>
      <w:r>
        <w:rPr>
          <w:rFonts w:cs="Arial"/>
        </w:rPr>
        <w:t>the goods</w:t>
      </w:r>
      <w:r w:rsidRPr="007A5FE2">
        <w:rPr>
          <w:rFonts w:cs="Arial"/>
        </w:rPr>
        <w:t>. Provide copies of internal documents which support your claims in response to this question.</w:t>
      </w:r>
    </w:p>
    <w:p w14:paraId="07129948" w14:textId="77777777" w:rsidR="00A742B5" w:rsidRPr="007A5FE2" w:rsidRDefault="00A742B5" w:rsidP="00A742B5">
      <w:pPr>
        <w:rPr>
          <w:rFonts w:cs="Arial"/>
        </w:rPr>
      </w:pPr>
    </w:p>
    <w:p w14:paraId="6F8F0A46" w14:textId="77777777" w:rsidR="00A742B5" w:rsidRPr="007A5FE2" w:rsidRDefault="00A742B5" w:rsidP="00A742B5">
      <w:pPr>
        <w:numPr>
          <w:ilvl w:val="0"/>
          <w:numId w:val="101"/>
        </w:numPr>
        <w:contextualSpacing/>
        <w:rPr>
          <w:rFonts w:cs="Arial"/>
        </w:rPr>
      </w:pPr>
      <w:r w:rsidRPr="007A5FE2">
        <w:rPr>
          <w:rFonts w:cs="Arial"/>
        </w:rPr>
        <w:t xml:space="preserve">Does the volume of sales to a customer or the size of an order influence the selling price? If yes, advise how volume is used to determine selling prices. Explain how the costs to make and sell are considered in establishing volume based prices for </w:t>
      </w:r>
      <w:r>
        <w:rPr>
          <w:rFonts w:cs="Arial"/>
        </w:rPr>
        <w:t>the goods</w:t>
      </w:r>
      <w:r w:rsidRPr="007A5FE2">
        <w:rPr>
          <w:rFonts w:cs="Arial"/>
        </w:rPr>
        <w:t>. Provide copies of internal documents which support your claims in response to this question.</w:t>
      </w:r>
    </w:p>
    <w:p w14:paraId="5D8A20F1" w14:textId="77777777" w:rsidR="00A742B5" w:rsidRPr="007A5FE2" w:rsidRDefault="00A742B5" w:rsidP="00A742B5">
      <w:pPr>
        <w:rPr>
          <w:rFonts w:cs="Arial"/>
        </w:rPr>
      </w:pPr>
    </w:p>
    <w:p w14:paraId="171EA960" w14:textId="77777777" w:rsidR="00A742B5" w:rsidRPr="007A5FE2" w:rsidRDefault="00A742B5" w:rsidP="00A742B5">
      <w:pPr>
        <w:numPr>
          <w:ilvl w:val="0"/>
          <w:numId w:val="101"/>
        </w:numPr>
        <w:contextualSpacing/>
        <w:rPr>
          <w:rFonts w:cs="Arial"/>
        </w:rPr>
      </w:pPr>
      <w:r w:rsidRPr="007A5FE2">
        <w:rPr>
          <w:rFonts w:cs="Arial"/>
        </w:rPr>
        <w:t>Does your organisation/business entity use sales contracts in the Australian market? If yes:</w:t>
      </w:r>
    </w:p>
    <w:p w14:paraId="0E5489F7" w14:textId="77777777" w:rsidR="00A742B5" w:rsidRPr="007A5FE2" w:rsidRDefault="00A742B5" w:rsidP="00A742B5">
      <w:pPr>
        <w:numPr>
          <w:ilvl w:val="0"/>
          <w:numId w:val="103"/>
        </w:numPr>
        <w:ind w:left="1077" w:hanging="357"/>
        <w:contextualSpacing/>
        <w:rPr>
          <w:rFonts w:cs="Arial"/>
        </w:rPr>
      </w:pPr>
      <w:r w:rsidRPr="007A5FE2">
        <w:rPr>
          <w:rFonts w:cs="Arial"/>
        </w:rPr>
        <w:t>What proportion of your sales revenue would come from contracted sales versus uncontracted sales?</w:t>
      </w:r>
    </w:p>
    <w:p w14:paraId="5C3D8426" w14:textId="77777777" w:rsidR="00A742B5" w:rsidRPr="007A5FE2" w:rsidRDefault="00A742B5" w:rsidP="00A742B5">
      <w:pPr>
        <w:numPr>
          <w:ilvl w:val="0"/>
          <w:numId w:val="103"/>
        </w:numPr>
        <w:ind w:left="1077" w:hanging="357"/>
        <w:contextualSpacing/>
        <w:rPr>
          <w:rFonts w:cs="Arial"/>
        </w:rPr>
      </w:pPr>
      <w:r w:rsidRPr="007A5FE2">
        <w:rPr>
          <w:rFonts w:cs="Arial"/>
        </w:rPr>
        <w:t>Do you offer exclusivity contracts? If yes, what proportion of your sales revenue would come from exclusivity contracts?</w:t>
      </w:r>
    </w:p>
    <w:p w14:paraId="3F038138" w14:textId="77777777" w:rsidR="00A742B5" w:rsidRPr="007A5FE2" w:rsidRDefault="00A742B5" w:rsidP="00A742B5">
      <w:pPr>
        <w:numPr>
          <w:ilvl w:val="0"/>
          <w:numId w:val="103"/>
        </w:numPr>
        <w:ind w:left="1077" w:hanging="357"/>
        <w:contextualSpacing/>
        <w:rPr>
          <w:rFonts w:cs="Arial"/>
        </w:rPr>
      </w:pPr>
      <w:r w:rsidRPr="007A5FE2">
        <w:rPr>
          <w:rFonts w:cs="Arial"/>
        </w:rPr>
        <w:t>How frequently are sales contracts renegotiated?</w:t>
      </w:r>
    </w:p>
    <w:p w14:paraId="04810BE7" w14:textId="77777777" w:rsidR="00A742B5" w:rsidRPr="007A5FE2" w:rsidRDefault="00A742B5" w:rsidP="00A742B5">
      <w:pPr>
        <w:numPr>
          <w:ilvl w:val="0"/>
          <w:numId w:val="103"/>
        </w:numPr>
        <w:ind w:left="1077" w:hanging="357"/>
        <w:contextualSpacing/>
        <w:rPr>
          <w:rFonts w:cs="Arial"/>
        </w:rPr>
      </w:pPr>
      <w:r w:rsidRPr="007A5FE2">
        <w:rPr>
          <w:rFonts w:cs="Arial"/>
        </w:rPr>
        <w:t>How frequently are price reviews conducted between contracts?</w:t>
      </w:r>
    </w:p>
    <w:p w14:paraId="65B24620" w14:textId="77777777" w:rsidR="00A742B5" w:rsidRPr="007A5FE2" w:rsidRDefault="00A742B5" w:rsidP="00A742B5">
      <w:pPr>
        <w:numPr>
          <w:ilvl w:val="0"/>
          <w:numId w:val="103"/>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03393616" w14:textId="77777777" w:rsidR="00A742B5" w:rsidRPr="007A5FE2" w:rsidRDefault="00A742B5" w:rsidP="00A742B5">
      <w:pPr>
        <w:numPr>
          <w:ilvl w:val="0"/>
          <w:numId w:val="103"/>
        </w:numPr>
        <w:ind w:left="1077" w:hanging="357"/>
        <w:contextualSpacing/>
        <w:rPr>
          <w:rFonts w:cs="Arial"/>
        </w:rPr>
      </w:pPr>
      <w:r w:rsidRPr="007A5FE2">
        <w:rPr>
          <w:rFonts w:cs="Arial"/>
        </w:rPr>
        <w:t>Do changes in your costs to make and sell enable you to review prices for customers within contracts?</w:t>
      </w:r>
    </w:p>
    <w:p w14:paraId="44DC9227" w14:textId="77777777" w:rsidR="00A742B5" w:rsidRPr="007A5FE2" w:rsidRDefault="00A742B5" w:rsidP="00A742B5">
      <w:pPr>
        <w:numPr>
          <w:ilvl w:val="0"/>
          <w:numId w:val="103"/>
        </w:numPr>
        <w:ind w:left="1077" w:hanging="357"/>
        <w:contextualSpacing/>
        <w:rPr>
          <w:rFonts w:cs="Arial"/>
        </w:rPr>
      </w:pPr>
      <w:r w:rsidRPr="007A5FE2">
        <w:rPr>
          <w:rFonts w:cs="Arial"/>
        </w:rPr>
        <w:t xml:space="preserve">Provide a list of the customers under contract during the </w:t>
      </w:r>
      <w:r>
        <w:rPr>
          <w:rFonts w:cs="Arial"/>
        </w:rPr>
        <w:t>investigation</w:t>
      </w:r>
      <w:r w:rsidRPr="007A5FE2">
        <w:rPr>
          <w:rFonts w:cs="Arial"/>
        </w:rPr>
        <w:t xml:space="preserve"> period and copies of the two largest contracts in terms of sales revenue.</w:t>
      </w:r>
    </w:p>
    <w:p w14:paraId="5CDFC9CB" w14:textId="77777777" w:rsidR="00A742B5" w:rsidRPr="007A5FE2" w:rsidRDefault="00A742B5" w:rsidP="00A742B5">
      <w:pPr>
        <w:rPr>
          <w:rFonts w:cs="Arial"/>
        </w:rPr>
      </w:pPr>
    </w:p>
    <w:p w14:paraId="104D699C" w14:textId="77777777" w:rsidR="00A742B5" w:rsidRPr="007A5FE2" w:rsidRDefault="00A742B5" w:rsidP="00A742B5">
      <w:pPr>
        <w:numPr>
          <w:ilvl w:val="0"/>
          <w:numId w:val="101"/>
        </w:numPr>
        <w:contextualSpacing/>
        <w:rPr>
          <w:rFonts w:cs="Arial"/>
        </w:rPr>
      </w:pPr>
      <w:r w:rsidRPr="007A5FE2">
        <w:rPr>
          <w:rFonts w:cs="Arial"/>
        </w:rPr>
        <w:t xml:space="preserve">Provide copies of any price lists for </w:t>
      </w:r>
      <w:r>
        <w:rPr>
          <w:rFonts w:cs="Arial"/>
        </w:rPr>
        <w:t>the goods</w:t>
      </w:r>
      <w:r w:rsidRPr="007A5FE2">
        <w:rPr>
          <w:rFonts w:cs="Arial"/>
        </w:rPr>
        <w:t xml:space="preserve"> used in the Australian market during the </w:t>
      </w:r>
      <w:r>
        <w:rPr>
          <w:rFonts w:cs="Arial"/>
        </w:rPr>
        <w:t>investigation</w:t>
      </w:r>
      <w:r w:rsidRPr="007A5FE2">
        <w:rPr>
          <w:rFonts w:cs="Arial"/>
        </w:rPr>
        <w:t xml:space="preserve"> period. If you do not use price lists, describe the transparency of your prices in the Australian market.</w:t>
      </w:r>
    </w:p>
    <w:p w14:paraId="04D938A1" w14:textId="77777777" w:rsidR="00A742B5" w:rsidRPr="007A5FE2" w:rsidRDefault="00A742B5" w:rsidP="00A742B5">
      <w:pPr>
        <w:rPr>
          <w:rFonts w:cs="Arial"/>
        </w:rPr>
      </w:pPr>
    </w:p>
    <w:p w14:paraId="1C5E1962" w14:textId="77777777" w:rsidR="00A742B5" w:rsidRPr="007A5FE2" w:rsidRDefault="00A742B5" w:rsidP="00A742B5">
      <w:pPr>
        <w:numPr>
          <w:ilvl w:val="0"/>
          <w:numId w:val="101"/>
        </w:numPr>
        <w:contextualSpacing/>
        <w:rPr>
          <w:rFonts w:cs="Arial"/>
        </w:rPr>
      </w:pPr>
      <w:r w:rsidRPr="007A5FE2">
        <w:rPr>
          <w:rFonts w:cs="Arial"/>
        </w:rPr>
        <w:t>How do you differentiate pricing for different products</w:t>
      </w:r>
      <w:r>
        <w:rPr>
          <w:rFonts w:cs="Arial"/>
        </w:rPr>
        <w:t>/models</w:t>
      </w:r>
      <w:r w:rsidRPr="007A5FE2">
        <w:rPr>
          <w:rFonts w:cs="Arial"/>
        </w:rPr>
        <w:t xml:space="preserve"> </w:t>
      </w:r>
      <w:r>
        <w:rPr>
          <w:rFonts w:cs="Arial"/>
        </w:rPr>
        <w:t xml:space="preserve">of the goods </w:t>
      </w:r>
      <w:r w:rsidRPr="007A5FE2">
        <w:rPr>
          <w:rFonts w:cs="Arial"/>
        </w:rPr>
        <w:t>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61009479" w14:textId="77777777" w:rsidR="00A742B5" w:rsidRPr="007A5FE2" w:rsidRDefault="00A742B5" w:rsidP="00A742B5">
      <w:pPr>
        <w:rPr>
          <w:rFonts w:cs="Arial"/>
        </w:rPr>
      </w:pPr>
    </w:p>
    <w:p w14:paraId="6E4CD7EC" w14:textId="77777777" w:rsidR="00A742B5" w:rsidRPr="007A5FE2" w:rsidRDefault="00A742B5" w:rsidP="00A742B5">
      <w:pPr>
        <w:numPr>
          <w:ilvl w:val="0"/>
          <w:numId w:val="101"/>
        </w:numPr>
        <w:contextualSpacing/>
        <w:rPr>
          <w:rFonts w:cs="Arial"/>
        </w:rPr>
      </w:pPr>
      <w:r w:rsidRPr="007A5FE2">
        <w:rPr>
          <w:rFonts w:cs="Arial"/>
        </w:rPr>
        <w:t xml:space="preserve">Do you tier or segment your Australian customers </w:t>
      </w:r>
      <w:r>
        <w:rPr>
          <w:rFonts w:cs="Arial"/>
        </w:rPr>
        <w:t xml:space="preserve">for the goods </w:t>
      </w:r>
      <w:r w:rsidRPr="007A5FE2">
        <w:rPr>
          <w:rFonts w:cs="Arial"/>
        </w:rPr>
        <w:t>in terms of pricing? If yes, provide:</w:t>
      </w:r>
    </w:p>
    <w:p w14:paraId="15045D24" w14:textId="77777777" w:rsidR="00A742B5" w:rsidRPr="007A5FE2" w:rsidRDefault="00A742B5" w:rsidP="00A742B5">
      <w:pPr>
        <w:numPr>
          <w:ilvl w:val="1"/>
          <w:numId w:val="104"/>
        </w:numPr>
        <w:contextualSpacing/>
        <w:rPr>
          <w:rFonts w:cs="Arial"/>
        </w:rPr>
      </w:pPr>
      <w:r w:rsidRPr="007A5FE2">
        <w:rPr>
          <w:rFonts w:cs="Arial"/>
        </w:rPr>
        <w:t>a general description of how this is done;</w:t>
      </w:r>
    </w:p>
    <w:p w14:paraId="6375F0D6" w14:textId="77777777" w:rsidR="00A742B5" w:rsidRPr="007A5FE2" w:rsidRDefault="00A742B5" w:rsidP="00A742B5">
      <w:pPr>
        <w:numPr>
          <w:ilvl w:val="1"/>
          <w:numId w:val="104"/>
        </w:numPr>
        <w:contextualSpacing/>
        <w:rPr>
          <w:rFonts w:cs="Arial"/>
        </w:rPr>
      </w:pPr>
      <w:r w:rsidRPr="007A5FE2">
        <w:rPr>
          <w:rFonts w:cs="Arial"/>
        </w:rPr>
        <w:t>list the factors that influence pricing differentiation in different tiers or segments; and</w:t>
      </w:r>
    </w:p>
    <w:p w14:paraId="3EA53BE0" w14:textId="77777777" w:rsidR="00A742B5" w:rsidRDefault="00A742B5" w:rsidP="00A742B5">
      <w:pPr>
        <w:numPr>
          <w:ilvl w:val="1"/>
          <w:numId w:val="104"/>
        </w:numPr>
        <w:contextualSpacing/>
        <w:rPr>
          <w:rFonts w:cs="Arial"/>
        </w:rPr>
      </w:pPr>
      <w:r w:rsidRPr="007A5FE2">
        <w:rPr>
          <w:rFonts w:cs="Arial"/>
        </w:rPr>
        <w:t>explain how cost to make and selling costs are considered in making pricing decisions for different tiers or segments.</w:t>
      </w:r>
    </w:p>
    <w:p w14:paraId="63F6DD0F" w14:textId="77777777" w:rsidR="00A742B5" w:rsidRPr="007A5FE2" w:rsidRDefault="00A742B5" w:rsidP="00A742B5">
      <w:pPr>
        <w:ind w:left="938"/>
        <w:contextualSpacing/>
        <w:rPr>
          <w:rFonts w:cs="Arial"/>
        </w:rPr>
      </w:pPr>
    </w:p>
    <w:p w14:paraId="108B7CBE" w14:textId="77777777" w:rsidR="00A742B5" w:rsidRPr="007A5FE2" w:rsidRDefault="00A742B5" w:rsidP="00A742B5">
      <w:pPr>
        <w:spacing w:after="120"/>
        <w:ind w:left="360"/>
        <w:rPr>
          <w:rFonts w:eastAsiaTheme="minorEastAsia" w:cs="Arial"/>
          <w:i/>
          <w:color w:val="000000" w:themeColor="text1"/>
        </w:rPr>
      </w:pPr>
      <w:r w:rsidRPr="007A5FE2">
        <w:rPr>
          <w:rFonts w:eastAsiaTheme="minorEastAsia" w:cs="Arial"/>
          <w:i/>
          <w:color w:val="000000" w:themeColor="text1"/>
        </w:rPr>
        <w:t>Provide copies of internal documents which support your claims in response to this question.</w:t>
      </w:r>
    </w:p>
    <w:p w14:paraId="523D34E7" w14:textId="77777777" w:rsidR="00A742B5" w:rsidRPr="007A5FE2" w:rsidRDefault="00A742B5" w:rsidP="00A742B5">
      <w:pPr>
        <w:numPr>
          <w:ilvl w:val="0"/>
          <w:numId w:val="101"/>
        </w:numPr>
        <w:contextualSpacing/>
        <w:rPr>
          <w:rFonts w:cs="Arial"/>
        </w:rPr>
      </w:pPr>
      <w:r w:rsidRPr="007A5FE2">
        <w:rPr>
          <w:rFonts w:cs="Arial"/>
        </w:rPr>
        <w:t xml:space="preserve">Do you sell </w:t>
      </w:r>
      <w:r>
        <w:rPr>
          <w:rFonts w:cs="Arial"/>
        </w:rPr>
        <w:t>the goods</w:t>
      </w:r>
      <w:r w:rsidRPr="007A5FE2">
        <w:rPr>
          <w:rFonts w:cs="Arial"/>
        </w:rPr>
        <w:t xml:space="preserve">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11235E62" w14:textId="77777777" w:rsidR="00A742B5" w:rsidRDefault="00A742B5" w:rsidP="00A742B5"/>
    <w:p w14:paraId="14E88EA0" w14:textId="77777777" w:rsidR="00A742B5" w:rsidRDefault="00A742B5" w:rsidP="00A742B5">
      <w:pPr>
        <w:pStyle w:val="Heading2"/>
      </w:pPr>
      <w:bookmarkStart w:id="253" w:name="_Toc38282777"/>
      <w:bookmarkStart w:id="254" w:name="_Toc50117922"/>
      <w:bookmarkStart w:id="255" w:name="_Toc110590231"/>
      <w:r>
        <w:t xml:space="preserve">L-4  </w:t>
      </w:r>
      <w:r w:rsidRPr="002234C1">
        <w:t>Marketing and sales support in the Australian market</w:t>
      </w:r>
      <w:bookmarkEnd w:id="253"/>
      <w:bookmarkEnd w:id="254"/>
      <w:bookmarkEnd w:id="255"/>
    </w:p>
    <w:p w14:paraId="38B44C5E" w14:textId="77777777" w:rsidR="00A742B5" w:rsidRPr="007A5FE2" w:rsidRDefault="00A742B5" w:rsidP="00A742B5">
      <w:pPr>
        <w:numPr>
          <w:ilvl w:val="0"/>
          <w:numId w:val="105"/>
        </w:numPr>
        <w:ind w:left="357" w:hanging="357"/>
        <w:contextualSpacing/>
        <w:rPr>
          <w:rFonts w:cs="Arial"/>
        </w:rPr>
      </w:pPr>
      <w:r w:rsidRPr="007A5FE2">
        <w:rPr>
          <w:rFonts w:cs="Arial"/>
        </w:rPr>
        <w:t xml:space="preserve">How does your company market </w:t>
      </w:r>
      <w:r>
        <w:rPr>
          <w:rFonts w:cs="Arial"/>
        </w:rPr>
        <w:t>the goods</w:t>
      </w:r>
      <w:r w:rsidRPr="007A5FE2">
        <w:rPr>
          <w:rFonts w:cs="Arial"/>
        </w:rPr>
        <w:t xml:space="preserve"> in the Australian market? Include in your response the value proposition used (e.g., competitive price, superior quality, reliability, availability, etc.).</w:t>
      </w:r>
    </w:p>
    <w:p w14:paraId="77E28D7C" w14:textId="77777777" w:rsidR="00A742B5" w:rsidRPr="007A5FE2" w:rsidRDefault="00A742B5" w:rsidP="00A742B5"/>
    <w:p w14:paraId="495AB7FF" w14:textId="77777777" w:rsidR="00A742B5" w:rsidRDefault="00A742B5" w:rsidP="00A742B5">
      <w:pPr>
        <w:numPr>
          <w:ilvl w:val="0"/>
          <w:numId w:val="105"/>
        </w:numPr>
        <w:ind w:left="357" w:hanging="357"/>
        <w:contextualSpacing/>
        <w:rPr>
          <w:rFonts w:cs="Arial"/>
        </w:rPr>
      </w:pPr>
      <w:r w:rsidRPr="007A5FE2">
        <w:rPr>
          <w:rFonts w:cs="Arial"/>
        </w:rPr>
        <w:t xml:space="preserve">Does your company conduct brand segmentation in the Australian market for </w:t>
      </w:r>
      <w:r>
        <w:rPr>
          <w:rFonts w:cs="Arial"/>
        </w:rPr>
        <w:t>the goods</w:t>
      </w:r>
      <w:r w:rsidRPr="007A5FE2">
        <w:rPr>
          <w:rFonts w:cs="Arial"/>
        </w:rPr>
        <w:t>? If yes, describe the brand segmentation used and provide the proportion of sales revenue derived from each brand segment.</w:t>
      </w:r>
    </w:p>
    <w:p w14:paraId="3851857B" w14:textId="77777777" w:rsidR="00A742B5" w:rsidRPr="007A5FE2" w:rsidRDefault="00A742B5" w:rsidP="00A742B5">
      <w:pPr>
        <w:pStyle w:val="ListParagraph"/>
        <w:rPr>
          <w:rFonts w:cs="Arial"/>
        </w:rPr>
      </w:pPr>
    </w:p>
    <w:p w14:paraId="2A7AA357" w14:textId="77777777" w:rsidR="00A742B5" w:rsidRPr="007A5FE2" w:rsidRDefault="00A742B5" w:rsidP="00A742B5">
      <w:pPr>
        <w:keepNext/>
        <w:keepLines/>
        <w:numPr>
          <w:ilvl w:val="0"/>
          <w:numId w:val="105"/>
        </w:numPr>
        <w:ind w:left="357" w:hanging="357"/>
        <w:contextualSpacing/>
        <w:rPr>
          <w:rFonts w:cs="Arial"/>
        </w:rPr>
      </w:pPr>
      <w:r w:rsidRPr="007A5FE2">
        <w:rPr>
          <w:rFonts w:cs="Arial"/>
        </w:rPr>
        <w:t xml:space="preserve">Provide examples of your Australian advertising of </w:t>
      </w:r>
      <w:r>
        <w:rPr>
          <w:rFonts w:cs="Arial"/>
        </w:rPr>
        <w:t>the goods</w:t>
      </w:r>
      <w:r w:rsidRPr="007A5FE2">
        <w:rPr>
          <w:rFonts w:cs="Arial"/>
        </w:rPr>
        <w:t xml:space="preserve"> over the past five years. If you have not used advertising in Australia, provide examples of any other promotion campaigns you have conducted over the </w:t>
      </w:r>
      <w:r>
        <w:rPr>
          <w:rFonts w:cs="Arial"/>
        </w:rPr>
        <w:t>investigation</w:t>
      </w:r>
      <w:r w:rsidRPr="007A5FE2">
        <w:rPr>
          <w:rFonts w:cs="Arial"/>
        </w:rPr>
        <w:t xml:space="preserve"> period.</w:t>
      </w:r>
    </w:p>
    <w:p w14:paraId="3DD90A69" w14:textId="77777777" w:rsidR="00A742B5" w:rsidRPr="007A5FE2" w:rsidRDefault="00A742B5" w:rsidP="00A742B5"/>
    <w:p w14:paraId="4A7134C3" w14:textId="77777777" w:rsidR="00A742B5" w:rsidRPr="007A5FE2" w:rsidRDefault="00A742B5" w:rsidP="00A742B5">
      <w:pPr>
        <w:keepLines/>
        <w:numPr>
          <w:ilvl w:val="0"/>
          <w:numId w:val="105"/>
        </w:numPr>
        <w:ind w:left="357" w:hanging="357"/>
        <w:contextualSpacing/>
      </w:pPr>
      <w:r w:rsidRPr="007A5FE2">
        <w:t xml:space="preserve">How many people are in your Australian sales team and where are they located? In general terms, how are they remunerated? If they are offered </w:t>
      </w:r>
      <w:r w:rsidRPr="007A5FE2">
        <w:rPr>
          <w:rFonts w:cs="Arial"/>
        </w:rPr>
        <w:t>performance</w:t>
      </w:r>
      <w:r w:rsidRPr="007A5FE2">
        <w:t xml:space="preserve"> pay based on sales, describe the performance indicators used to establish the performance pay. Provide copies of internal documents which support your claims in response to this question.</w:t>
      </w:r>
    </w:p>
    <w:p w14:paraId="7401F5C7" w14:textId="77777777" w:rsidR="00A742B5" w:rsidRPr="007A5FE2" w:rsidRDefault="00A742B5" w:rsidP="00A742B5"/>
    <w:p w14:paraId="0A3EC470" w14:textId="77777777" w:rsidR="00A742B5" w:rsidRPr="007A5FE2" w:rsidRDefault="00A742B5" w:rsidP="00A742B5">
      <w:pPr>
        <w:numPr>
          <w:ilvl w:val="0"/>
          <w:numId w:val="105"/>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copies of internal </w:t>
      </w:r>
      <w:r w:rsidRPr="007A5FE2">
        <w:t>documents</w:t>
      </w:r>
      <w:r w:rsidRPr="007A5FE2">
        <w:rPr>
          <w:rFonts w:cs="Arial"/>
        </w:rPr>
        <w:t xml:space="preserve"> which support your claims in response to this question.</w:t>
      </w:r>
    </w:p>
    <w:p w14:paraId="54477F04" w14:textId="77777777" w:rsidR="00A742B5" w:rsidRDefault="00A742B5" w:rsidP="00A742B5">
      <w:pPr>
        <w:rPr>
          <w:snapToGrid w:val="0"/>
          <w:sz w:val="32"/>
        </w:rPr>
      </w:pPr>
    </w:p>
    <w:p w14:paraId="4C8A5AF2" w14:textId="6A943F26" w:rsidR="00515B70" w:rsidRDefault="00515B70" w:rsidP="007649F5">
      <w:pPr>
        <w:pStyle w:val="Heading1"/>
      </w:pPr>
      <w:bookmarkStart w:id="256" w:name="_Toc110590232"/>
      <w:r>
        <w:lastRenderedPageBreak/>
        <w:t>Exporter's declaration</w:t>
      </w:r>
      <w:bookmarkEnd w:id="208"/>
      <w:bookmarkEnd w:id="209"/>
      <w:bookmarkEnd w:id="210"/>
      <w:bookmarkEnd w:id="211"/>
      <w:bookmarkEnd w:id="212"/>
      <w:bookmarkEnd w:id="218"/>
      <w:bookmarkEnd w:id="256"/>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57" w:name="_Toc219017579"/>
      <w:bookmarkStart w:id="258" w:name="_Toc356545595"/>
      <w:r w:rsidRPr="00BE3767">
        <w:rPr>
          <w:snapToGrid w:val="0"/>
          <w:sz w:val="28"/>
          <w:szCs w:val="28"/>
        </w:rPr>
        <w:t>Position in</w:t>
      </w:r>
      <w:bookmarkEnd w:id="257"/>
      <w:bookmarkEnd w:id="258"/>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7649F5">
      <w:pPr>
        <w:pStyle w:val="Heading1"/>
      </w:pPr>
      <w:bookmarkStart w:id="259" w:name="_Toc506971850"/>
      <w:bookmarkStart w:id="260" w:name="_Toc508203844"/>
      <w:bookmarkStart w:id="261" w:name="_Toc508290378"/>
      <w:bookmarkStart w:id="262" w:name="_Toc515637662"/>
      <w:bookmarkStart w:id="263" w:name="_Toc110590233"/>
      <w:r>
        <w:lastRenderedPageBreak/>
        <w:t>Appendix</w:t>
      </w:r>
      <w:r>
        <w:br/>
        <w:t>G</w:t>
      </w:r>
      <w:r w:rsidR="00515B70">
        <w:t>lossary of terms</w:t>
      </w:r>
      <w:bookmarkEnd w:id="259"/>
      <w:bookmarkEnd w:id="260"/>
      <w:bookmarkEnd w:id="261"/>
      <w:bookmarkEnd w:id="262"/>
      <w:bookmarkEnd w:id="263"/>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3661319"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w:t>
      </w:r>
      <w:r w:rsidR="00CC756D">
        <w:rPr>
          <w:snapToGrid w:val="0"/>
        </w:rPr>
        <w:t>,</w:t>
      </w:r>
      <w:r>
        <w:rPr>
          <w:snapToGrid w:val="0"/>
        </w:rPr>
        <w:t xml:space="preserve">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08D5B4AB" w:rsidR="00515B70" w:rsidRDefault="00C834F8">
      <w:pPr>
        <w:widowControl w:val="0"/>
        <w:ind w:right="-745"/>
        <w:jc w:val="both"/>
        <w:rPr>
          <w:snapToGrid w:val="0"/>
        </w:rPr>
      </w:pPr>
      <w:r>
        <w:rPr>
          <w:snapToGrid w:val="0"/>
        </w:rPr>
        <w:t xml:space="preserve">The </w:t>
      </w:r>
      <w:r w:rsidR="00F86EEF">
        <w:rPr>
          <w:snapToGrid w:val="0"/>
        </w:rPr>
        <w:t>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155D2F48" w:rsidR="00515B70" w:rsidRDefault="00515B70">
      <w:pPr>
        <w:widowControl w:val="0"/>
        <w:ind w:right="-745"/>
        <w:jc w:val="both"/>
        <w:rPr>
          <w:snapToGrid w:val="0"/>
        </w:rPr>
      </w:pPr>
      <w:r>
        <w:rPr>
          <w:snapToGrid w:val="0"/>
        </w:rPr>
        <w:t xml:space="preserve">The export price of the goods is usually the price paid or </w:t>
      </w:r>
      <w:r w:rsidR="00BE4227">
        <w:rPr>
          <w:snapToGrid w:val="0"/>
        </w:rPr>
        <w:t xml:space="preserve">payable to the exporter in arms length </w:t>
      </w:r>
      <w:r>
        <w:rPr>
          <w:snapToGrid w:val="0"/>
        </w:rPr>
        <w:t>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467576D0" w:rsidR="00515B70" w:rsidRPr="00125B70" w:rsidRDefault="00CC756D" w:rsidP="00C01F98">
      <w:r>
        <w:rPr>
          <w:b/>
        </w:rPr>
        <w:t>Goods</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the named port of destination. Pay all costs incurred in placed at the disposal of the buyer, pay </w:t>
      </w:r>
      <w:r>
        <w:rPr>
          <w:snapToGrid w:val="0"/>
        </w:rPr>
        <w:lastRenderedPageBreak/>
        <w:t>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2AE4F0AF" w:rsidR="00515B70" w:rsidRDefault="00515B70">
      <w:pPr>
        <w:widowControl w:val="0"/>
        <w:ind w:right="-745"/>
        <w:jc w:val="both"/>
        <w:rPr>
          <w:snapToGrid w:val="0"/>
        </w:rPr>
      </w:pPr>
      <w:r>
        <w:rPr>
          <w:snapToGrid w:val="0"/>
        </w:rPr>
        <w:t xml:space="preserve">A period defined by </w:t>
      </w:r>
      <w:r w:rsidR="00C834F8">
        <w:rPr>
          <w:snapToGrid w:val="0"/>
        </w:rPr>
        <w:t xml:space="preserve">the </w:t>
      </w:r>
      <w:r w:rsidR="00F86EEF">
        <w:rPr>
          <w:snapToGrid w:val="0"/>
        </w:rPr>
        <w:t>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084A8899"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 xml:space="preserve">the </w:t>
      </w:r>
      <w:r w:rsidR="00F86EEF">
        <w:rPr>
          <w:snapToGrid w:val="0"/>
        </w:rPr>
        <w:t>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0E7A0BA"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 xml:space="preserve">the </w:t>
      </w:r>
      <w:r w:rsidR="00F86EEF">
        <w:rPr>
          <w:snapToGrid w:val="0"/>
        </w:rPr>
        <w:t>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lastRenderedPageBreak/>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77777777" w:rsidR="00515B70" w:rsidRDefault="00515B70">
      <w:pPr>
        <w:widowControl w:val="0"/>
        <w:ind w:right="-745"/>
        <w:jc w:val="both"/>
        <w:rPr>
          <w:snapToGrid w:val="0"/>
        </w:rPr>
      </w:pPr>
      <w:r>
        <w:rPr>
          <w:snapToGrid w:val="0"/>
        </w:rPr>
        <w:t>.</w:t>
      </w:r>
      <w:r>
        <w:rPr>
          <w:snapToGrid w:val="0"/>
        </w:rPr>
        <w:tab/>
        <w:t>domestic sales of like goods;</w:t>
      </w:r>
    </w:p>
    <w:p w14:paraId="0CE601D7" w14:textId="77777777" w:rsidR="00515B70" w:rsidRDefault="00515B70">
      <w:pPr>
        <w:widowControl w:val="0"/>
        <w:ind w:right="-745"/>
        <w:jc w:val="both"/>
        <w:rPr>
          <w:snapToGrid w:val="0"/>
        </w:rPr>
      </w:pPr>
    </w:p>
    <w:p w14:paraId="6EE14AFA"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footerReference w:type="first" r:id="rId20"/>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AD49F" w14:textId="77777777" w:rsidR="00E62FCF" w:rsidRDefault="00E62FCF">
      <w:r>
        <w:separator/>
      </w:r>
    </w:p>
    <w:p w14:paraId="7CFBB412" w14:textId="77777777" w:rsidR="00E62FCF" w:rsidRDefault="00E62FCF"/>
  </w:endnote>
  <w:endnote w:type="continuationSeparator" w:id="0">
    <w:p w14:paraId="048B5742" w14:textId="77777777" w:rsidR="00E62FCF" w:rsidRDefault="00E62FCF">
      <w:r>
        <w:continuationSeparator/>
      </w:r>
    </w:p>
    <w:p w14:paraId="709F3A2B" w14:textId="77777777" w:rsidR="00E62FCF" w:rsidRDefault="00E62FCF"/>
  </w:endnote>
  <w:endnote w:type="continuationNotice" w:id="1">
    <w:p w14:paraId="11F368C5" w14:textId="77777777" w:rsidR="00E62FCF" w:rsidRDefault="00E62FCF"/>
    <w:p w14:paraId="4206FC9F" w14:textId="77777777" w:rsidR="00E62FCF" w:rsidRDefault="00E62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2197" w14:textId="77777777" w:rsidR="00E62FCF" w:rsidRPr="00C758F7" w:rsidRDefault="00E62FCF"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E62FCF" w:rsidRDefault="00E62FCF" w:rsidP="00C758F7">
        <w:pPr>
          <w:pStyle w:val="Footer"/>
          <w:jc w:val="right"/>
        </w:pPr>
        <w:r>
          <w:fldChar w:fldCharType="begin"/>
        </w:r>
        <w:r>
          <w:instrText xml:space="preserve"> PAGE   \* MERGEFORMAT </w:instrText>
        </w:r>
        <w:r>
          <w:fldChar w:fldCharType="separate"/>
        </w:r>
        <w:r w:rsidR="00A51CD9">
          <w:rPr>
            <w:noProof/>
          </w:rPr>
          <w:t>41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4723" w14:textId="77777777" w:rsidR="00E62FCF" w:rsidRPr="000534C1" w:rsidRDefault="00E62FCF"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B1810" w14:textId="77777777" w:rsidR="00E62FCF" w:rsidRDefault="00E62FCF">
      <w:r>
        <w:separator/>
      </w:r>
    </w:p>
    <w:p w14:paraId="50B6FB79" w14:textId="77777777" w:rsidR="00E62FCF" w:rsidRDefault="00E62FCF"/>
  </w:footnote>
  <w:footnote w:type="continuationSeparator" w:id="0">
    <w:p w14:paraId="4AF3626B" w14:textId="77777777" w:rsidR="00E62FCF" w:rsidRDefault="00E62FCF">
      <w:r>
        <w:continuationSeparator/>
      </w:r>
    </w:p>
    <w:p w14:paraId="76138433" w14:textId="77777777" w:rsidR="00E62FCF" w:rsidRDefault="00E62FCF"/>
  </w:footnote>
  <w:footnote w:type="continuationNotice" w:id="1">
    <w:p w14:paraId="1B7F32FE" w14:textId="77777777" w:rsidR="00E62FCF" w:rsidRDefault="00E62FCF"/>
    <w:p w14:paraId="79D3EF2B" w14:textId="77777777" w:rsidR="00E62FCF" w:rsidRDefault="00E62FCF"/>
  </w:footnote>
  <w:footnote w:id="2">
    <w:p w14:paraId="23173444" w14:textId="77777777" w:rsidR="00E62FCF" w:rsidRDefault="00E62FCF" w:rsidP="009E6770">
      <w:pPr>
        <w:pStyle w:val="FootnoteText"/>
      </w:pPr>
      <w:r>
        <w:rPr>
          <w:rStyle w:val="FootnoteReference"/>
        </w:rPr>
        <w:footnoteRef/>
      </w:r>
      <w:r>
        <w:t xml:space="preserve"> The Commission has temporarily suspended onsite verification due to the COVID-19 pandemic (refer to Anti-Dumping Notice No. 2020/29). However, your response to the exporter questionnaire may still be subject to onsite verification should the suspension of onsite verifications be lifted.</w:t>
      </w:r>
    </w:p>
  </w:footnote>
  <w:footnote w:id="3">
    <w:p w14:paraId="37B9B85C" w14:textId="47F9C16A" w:rsidR="00E62FCF" w:rsidRDefault="00E62FCF">
      <w:pPr>
        <w:pStyle w:val="FootnoteText"/>
      </w:pPr>
      <w:r>
        <w:rPr>
          <w:rStyle w:val="FootnoteReference"/>
        </w:rPr>
        <w:footnoteRef/>
      </w:r>
      <w:r>
        <w:t xml:space="preserve"> Use a separate identifier for each diameter, e.g. 25mm, 30mm 35mm etc. The commission may group certain categories of diameter in formulating a final MCC.</w:t>
      </w:r>
    </w:p>
  </w:footnote>
  <w:footnote w:id="4">
    <w:p w14:paraId="0A88BF37" w14:textId="7B9104B1" w:rsidR="00E62FCF" w:rsidRDefault="00E62FCF">
      <w:pPr>
        <w:pStyle w:val="FootnoteText"/>
      </w:pPr>
      <w:r>
        <w:rPr>
          <w:rStyle w:val="FootnoteReference"/>
        </w:rPr>
        <w:footnoteRef/>
      </w:r>
      <w:r>
        <w:t xml:space="preserve"> The ‘product code’ category, if applicable, refers to the company’s internal identifier for the model, grade or type of the goods, differentiated by the chemical composition of the grinding ball.</w:t>
      </w:r>
    </w:p>
  </w:footnote>
  <w:footnote w:id="5">
    <w:p w14:paraId="4B90E581" w14:textId="77777777" w:rsidR="00E62FCF" w:rsidRDefault="00E62FCF">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15F6" w14:textId="77777777" w:rsidR="00E62FCF" w:rsidRDefault="00E62F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E62FCF" w:rsidRDefault="00E62FCF">
    <w:pPr>
      <w:pStyle w:val="Header"/>
    </w:pPr>
  </w:p>
  <w:p w14:paraId="0145F2FD" w14:textId="77777777" w:rsidR="00E62FCF" w:rsidRDefault="00E62F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331A" w14:textId="77777777" w:rsidR="00E62FCF" w:rsidRPr="00C758F7" w:rsidRDefault="00E62FCF"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9036" w14:textId="77777777" w:rsidR="00E62FCF" w:rsidRDefault="00E62FCF"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1"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370A82"/>
    <w:multiLevelType w:val="hybridMultilevel"/>
    <w:tmpl w:val="AC7CBB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C0C1152"/>
    <w:multiLevelType w:val="hybridMultilevel"/>
    <w:tmpl w:val="5CC6AA82"/>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0"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F44391"/>
    <w:multiLevelType w:val="hybridMultilevel"/>
    <w:tmpl w:val="06FEA4D8"/>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42"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E6F681F"/>
    <w:multiLevelType w:val="hybridMultilevel"/>
    <w:tmpl w:val="898E78BC"/>
    <w:lvl w:ilvl="0" w:tplc="7F2C4F0C">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6"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7"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4"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5"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0"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5"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72F02E5D"/>
    <w:multiLevelType w:val="hybridMultilevel"/>
    <w:tmpl w:val="E08011EE"/>
    <w:lvl w:ilvl="0" w:tplc="0C090001">
      <w:start w:val="1"/>
      <w:numFmt w:val="bullet"/>
      <w:lvlText w:val=""/>
      <w:lvlJc w:val="left"/>
      <w:pPr>
        <w:ind w:left="1077" w:hanging="360"/>
      </w:pPr>
      <w:rPr>
        <w:rFonts w:ascii="Symbol" w:hAnsi="Symbol"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7"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8EC4B24"/>
    <w:multiLevelType w:val="hybridMultilevel"/>
    <w:tmpl w:val="02C6B97E"/>
    <w:lvl w:ilvl="0" w:tplc="AC140720">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7"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9"/>
  </w:num>
  <w:num w:numId="2">
    <w:abstractNumId w:val="10"/>
  </w:num>
  <w:num w:numId="3">
    <w:abstractNumId w:val="55"/>
  </w:num>
  <w:num w:numId="4">
    <w:abstractNumId w:val="38"/>
  </w:num>
  <w:num w:numId="5">
    <w:abstractNumId w:val="7"/>
  </w:num>
  <w:num w:numId="6">
    <w:abstractNumId w:val="23"/>
  </w:num>
  <w:num w:numId="7">
    <w:abstractNumId w:val="8"/>
  </w:num>
  <w:num w:numId="8">
    <w:abstractNumId w:val="43"/>
  </w:num>
  <w:num w:numId="9">
    <w:abstractNumId w:val="17"/>
  </w:num>
  <w:num w:numId="10">
    <w:abstractNumId w:val="88"/>
  </w:num>
  <w:num w:numId="11">
    <w:abstractNumId w:val="104"/>
  </w:num>
  <w:num w:numId="12">
    <w:abstractNumId w:val="20"/>
  </w:num>
  <w:num w:numId="13">
    <w:abstractNumId w:val="103"/>
  </w:num>
  <w:num w:numId="14">
    <w:abstractNumId w:val="34"/>
  </w:num>
  <w:num w:numId="15">
    <w:abstractNumId w:val="69"/>
  </w:num>
  <w:num w:numId="16">
    <w:abstractNumId w:val="93"/>
  </w:num>
  <w:num w:numId="17">
    <w:abstractNumId w:val="78"/>
  </w:num>
  <w:num w:numId="18">
    <w:abstractNumId w:val="61"/>
  </w:num>
  <w:num w:numId="19">
    <w:abstractNumId w:val="72"/>
  </w:num>
  <w:num w:numId="20">
    <w:abstractNumId w:val="70"/>
  </w:num>
  <w:num w:numId="21">
    <w:abstractNumId w:val="44"/>
  </w:num>
  <w:num w:numId="22">
    <w:abstractNumId w:val="14"/>
  </w:num>
  <w:num w:numId="23">
    <w:abstractNumId w:val="62"/>
  </w:num>
  <w:num w:numId="24">
    <w:abstractNumId w:val="97"/>
  </w:num>
  <w:num w:numId="25">
    <w:abstractNumId w:val="47"/>
  </w:num>
  <w:num w:numId="26">
    <w:abstractNumId w:val="3"/>
  </w:num>
  <w:num w:numId="27">
    <w:abstractNumId w:val="53"/>
  </w:num>
  <w:num w:numId="28">
    <w:abstractNumId w:val="0"/>
  </w:num>
  <w:num w:numId="29">
    <w:abstractNumId w:val="5"/>
  </w:num>
  <w:num w:numId="30">
    <w:abstractNumId w:val="28"/>
  </w:num>
  <w:num w:numId="31">
    <w:abstractNumId w:val="71"/>
  </w:num>
  <w:num w:numId="32">
    <w:abstractNumId w:val="54"/>
  </w:num>
  <w:num w:numId="33">
    <w:abstractNumId w:val="74"/>
  </w:num>
  <w:num w:numId="34">
    <w:abstractNumId w:val="11"/>
  </w:num>
  <w:num w:numId="35">
    <w:abstractNumId w:val="105"/>
  </w:num>
  <w:num w:numId="36">
    <w:abstractNumId w:val="26"/>
  </w:num>
  <w:num w:numId="37">
    <w:abstractNumId w:val="22"/>
  </w:num>
  <w:num w:numId="38">
    <w:abstractNumId w:val="76"/>
  </w:num>
  <w:num w:numId="39">
    <w:abstractNumId w:val="21"/>
  </w:num>
  <w:num w:numId="40">
    <w:abstractNumId w:val="84"/>
  </w:num>
  <w:num w:numId="41">
    <w:abstractNumId w:val="57"/>
  </w:num>
  <w:num w:numId="42">
    <w:abstractNumId w:val="92"/>
  </w:num>
  <w:num w:numId="43">
    <w:abstractNumId w:val="58"/>
  </w:num>
  <w:num w:numId="44">
    <w:abstractNumId w:val="42"/>
  </w:num>
  <w:num w:numId="45">
    <w:abstractNumId w:val="6"/>
  </w:num>
  <w:num w:numId="46">
    <w:abstractNumId w:val="15"/>
  </w:num>
  <w:num w:numId="47">
    <w:abstractNumId w:val="9"/>
  </w:num>
  <w:num w:numId="48">
    <w:abstractNumId w:val="68"/>
  </w:num>
  <w:num w:numId="49">
    <w:abstractNumId w:val="45"/>
  </w:num>
  <w:num w:numId="50">
    <w:abstractNumId w:val="66"/>
  </w:num>
  <w:num w:numId="51">
    <w:abstractNumId w:val="59"/>
  </w:num>
  <w:num w:numId="52">
    <w:abstractNumId w:val="83"/>
  </w:num>
  <w:num w:numId="53">
    <w:abstractNumId w:val="35"/>
  </w:num>
  <w:num w:numId="54">
    <w:abstractNumId w:val="27"/>
  </w:num>
  <w:num w:numId="55">
    <w:abstractNumId w:val="86"/>
  </w:num>
  <w:num w:numId="56">
    <w:abstractNumId w:val="40"/>
  </w:num>
  <w:num w:numId="57">
    <w:abstractNumId w:val="25"/>
  </w:num>
  <w:num w:numId="58">
    <w:abstractNumId w:val="16"/>
  </w:num>
  <w:num w:numId="59">
    <w:abstractNumId w:val="50"/>
  </w:num>
  <w:num w:numId="60">
    <w:abstractNumId w:val="75"/>
  </w:num>
  <w:num w:numId="61">
    <w:abstractNumId w:val="90"/>
  </w:num>
  <w:num w:numId="62">
    <w:abstractNumId w:val="30"/>
  </w:num>
  <w:num w:numId="63">
    <w:abstractNumId w:val="87"/>
  </w:num>
  <w:num w:numId="64">
    <w:abstractNumId w:val="77"/>
  </w:num>
  <w:num w:numId="65">
    <w:abstractNumId w:val="49"/>
  </w:num>
  <w:num w:numId="66">
    <w:abstractNumId w:val="2"/>
  </w:num>
  <w:num w:numId="67">
    <w:abstractNumId w:val="48"/>
  </w:num>
  <w:num w:numId="68">
    <w:abstractNumId w:val="102"/>
  </w:num>
  <w:num w:numId="69">
    <w:abstractNumId w:val="99"/>
  </w:num>
  <w:num w:numId="70">
    <w:abstractNumId w:val="67"/>
  </w:num>
  <w:num w:numId="71">
    <w:abstractNumId w:val="91"/>
  </w:num>
  <w:num w:numId="72">
    <w:abstractNumId w:val="19"/>
  </w:num>
  <w:num w:numId="73">
    <w:abstractNumId w:val="80"/>
  </w:num>
  <w:num w:numId="74">
    <w:abstractNumId w:val="73"/>
  </w:num>
  <w:num w:numId="75">
    <w:abstractNumId w:val="65"/>
  </w:num>
  <w:num w:numId="76">
    <w:abstractNumId w:val="81"/>
  </w:num>
  <w:num w:numId="77">
    <w:abstractNumId w:val="100"/>
  </w:num>
  <w:num w:numId="78">
    <w:abstractNumId w:val="36"/>
  </w:num>
  <w:num w:numId="79">
    <w:abstractNumId w:val="98"/>
  </w:num>
  <w:num w:numId="80">
    <w:abstractNumId w:val="13"/>
  </w:num>
  <w:num w:numId="81">
    <w:abstractNumId w:val="51"/>
  </w:num>
  <w:num w:numId="82">
    <w:abstractNumId w:val="29"/>
  </w:num>
  <w:num w:numId="83">
    <w:abstractNumId w:val="24"/>
  </w:num>
  <w:num w:numId="84">
    <w:abstractNumId w:val="32"/>
  </w:num>
  <w:num w:numId="85">
    <w:abstractNumId w:val="106"/>
  </w:num>
  <w:num w:numId="86">
    <w:abstractNumId w:val="12"/>
  </w:num>
  <w:num w:numId="87">
    <w:abstractNumId w:val="18"/>
  </w:num>
  <w:num w:numId="88">
    <w:abstractNumId w:val="31"/>
  </w:num>
  <w:num w:numId="89">
    <w:abstractNumId w:val="41"/>
  </w:num>
  <w:num w:numId="90">
    <w:abstractNumId w:val="82"/>
  </w:num>
  <w:num w:numId="91">
    <w:abstractNumId w:val="89"/>
  </w:num>
  <w:num w:numId="92">
    <w:abstractNumId w:val="63"/>
  </w:num>
  <w:num w:numId="93">
    <w:abstractNumId w:val="107"/>
  </w:num>
  <w:num w:numId="94">
    <w:abstractNumId w:val="1"/>
  </w:num>
  <w:num w:numId="95">
    <w:abstractNumId w:val="94"/>
  </w:num>
  <w:num w:numId="96">
    <w:abstractNumId w:val="37"/>
  </w:num>
  <w:num w:numId="97">
    <w:abstractNumId w:val="101"/>
  </w:num>
  <w:num w:numId="98">
    <w:abstractNumId w:val="60"/>
  </w:num>
  <w:num w:numId="99">
    <w:abstractNumId w:val="85"/>
  </w:num>
  <w:num w:numId="100">
    <w:abstractNumId w:val="4"/>
  </w:num>
  <w:num w:numId="101">
    <w:abstractNumId w:val="56"/>
  </w:num>
  <w:num w:numId="102">
    <w:abstractNumId w:val="46"/>
  </w:num>
  <w:num w:numId="103">
    <w:abstractNumId w:val="79"/>
  </w:num>
  <w:num w:numId="104">
    <w:abstractNumId w:val="64"/>
  </w:num>
  <w:num w:numId="105">
    <w:abstractNumId w:val="95"/>
  </w:num>
  <w:num w:numId="106">
    <w:abstractNumId w:val="96"/>
  </w:num>
  <w:num w:numId="107">
    <w:abstractNumId w:val="33"/>
  </w:num>
  <w:num w:numId="108">
    <w:abstractNumId w:val="5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6"/>
    <w:rsid w:val="00002DBD"/>
    <w:rsid w:val="00005DF9"/>
    <w:rsid w:val="00013AD4"/>
    <w:rsid w:val="00020927"/>
    <w:rsid w:val="000300F5"/>
    <w:rsid w:val="00033ADB"/>
    <w:rsid w:val="0003780C"/>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58DB"/>
    <w:rsid w:val="000963CD"/>
    <w:rsid w:val="000A32B8"/>
    <w:rsid w:val="000A3FF8"/>
    <w:rsid w:val="000A5555"/>
    <w:rsid w:val="000A6818"/>
    <w:rsid w:val="000B0D5C"/>
    <w:rsid w:val="000B1690"/>
    <w:rsid w:val="000B4058"/>
    <w:rsid w:val="000B49B8"/>
    <w:rsid w:val="000C77A0"/>
    <w:rsid w:val="000D09B2"/>
    <w:rsid w:val="000D2FD8"/>
    <w:rsid w:val="000D5213"/>
    <w:rsid w:val="000E0A2A"/>
    <w:rsid w:val="000E1020"/>
    <w:rsid w:val="000E25B2"/>
    <w:rsid w:val="000F3039"/>
    <w:rsid w:val="000F633F"/>
    <w:rsid w:val="0010121C"/>
    <w:rsid w:val="00105A1B"/>
    <w:rsid w:val="0010667C"/>
    <w:rsid w:val="0011699A"/>
    <w:rsid w:val="001176ED"/>
    <w:rsid w:val="0012258E"/>
    <w:rsid w:val="00122BF3"/>
    <w:rsid w:val="0012463D"/>
    <w:rsid w:val="00125B70"/>
    <w:rsid w:val="00133475"/>
    <w:rsid w:val="00134868"/>
    <w:rsid w:val="001359A5"/>
    <w:rsid w:val="0013608E"/>
    <w:rsid w:val="00136BD1"/>
    <w:rsid w:val="00140529"/>
    <w:rsid w:val="00142C7F"/>
    <w:rsid w:val="001503E3"/>
    <w:rsid w:val="0015285B"/>
    <w:rsid w:val="00154205"/>
    <w:rsid w:val="00155E7E"/>
    <w:rsid w:val="00156EC0"/>
    <w:rsid w:val="00157175"/>
    <w:rsid w:val="00164253"/>
    <w:rsid w:val="00166678"/>
    <w:rsid w:val="00171404"/>
    <w:rsid w:val="00175127"/>
    <w:rsid w:val="00182832"/>
    <w:rsid w:val="001845EE"/>
    <w:rsid w:val="0018517B"/>
    <w:rsid w:val="0018746C"/>
    <w:rsid w:val="001921C4"/>
    <w:rsid w:val="00194309"/>
    <w:rsid w:val="00195966"/>
    <w:rsid w:val="00197C8D"/>
    <w:rsid w:val="001A42E9"/>
    <w:rsid w:val="001A4735"/>
    <w:rsid w:val="001B6455"/>
    <w:rsid w:val="001C0BD5"/>
    <w:rsid w:val="001C3377"/>
    <w:rsid w:val="001C55DE"/>
    <w:rsid w:val="001C6FEA"/>
    <w:rsid w:val="001E03A9"/>
    <w:rsid w:val="001E0F36"/>
    <w:rsid w:val="001F26FF"/>
    <w:rsid w:val="0020502F"/>
    <w:rsid w:val="00216747"/>
    <w:rsid w:val="00216EE1"/>
    <w:rsid w:val="00222C03"/>
    <w:rsid w:val="002234C5"/>
    <w:rsid w:val="002254B2"/>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A5830"/>
    <w:rsid w:val="002C0532"/>
    <w:rsid w:val="002D706F"/>
    <w:rsid w:val="002E0FD8"/>
    <w:rsid w:val="002E5132"/>
    <w:rsid w:val="002E74FA"/>
    <w:rsid w:val="003022BD"/>
    <w:rsid w:val="00304BE9"/>
    <w:rsid w:val="00317C21"/>
    <w:rsid w:val="00317D20"/>
    <w:rsid w:val="00323BB5"/>
    <w:rsid w:val="003330C4"/>
    <w:rsid w:val="0033478A"/>
    <w:rsid w:val="003368D3"/>
    <w:rsid w:val="003444A2"/>
    <w:rsid w:val="00345E94"/>
    <w:rsid w:val="00350A47"/>
    <w:rsid w:val="00360FB1"/>
    <w:rsid w:val="00365FF6"/>
    <w:rsid w:val="00367E07"/>
    <w:rsid w:val="003735F5"/>
    <w:rsid w:val="00382777"/>
    <w:rsid w:val="0038583B"/>
    <w:rsid w:val="00385E4B"/>
    <w:rsid w:val="00386500"/>
    <w:rsid w:val="00394C80"/>
    <w:rsid w:val="003960E8"/>
    <w:rsid w:val="00397F45"/>
    <w:rsid w:val="003A70B2"/>
    <w:rsid w:val="003B0E82"/>
    <w:rsid w:val="003B61A4"/>
    <w:rsid w:val="003C05C0"/>
    <w:rsid w:val="003C09A2"/>
    <w:rsid w:val="003C1F30"/>
    <w:rsid w:val="003C53B8"/>
    <w:rsid w:val="003C6E4C"/>
    <w:rsid w:val="003D2A65"/>
    <w:rsid w:val="003D3270"/>
    <w:rsid w:val="003E323C"/>
    <w:rsid w:val="003E46AE"/>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2430"/>
    <w:rsid w:val="00424167"/>
    <w:rsid w:val="00426FF7"/>
    <w:rsid w:val="00436091"/>
    <w:rsid w:val="00437725"/>
    <w:rsid w:val="00437E5F"/>
    <w:rsid w:val="00441162"/>
    <w:rsid w:val="004523B3"/>
    <w:rsid w:val="00454887"/>
    <w:rsid w:val="00460B55"/>
    <w:rsid w:val="004625D9"/>
    <w:rsid w:val="00462A83"/>
    <w:rsid w:val="00463D03"/>
    <w:rsid w:val="00464116"/>
    <w:rsid w:val="00465B31"/>
    <w:rsid w:val="00475396"/>
    <w:rsid w:val="00477F85"/>
    <w:rsid w:val="004864EC"/>
    <w:rsid w:val="0048752E"/>
    <w:rsid w:val="00491AEA"/>
    <w:rsid w:val="004A214A"/>
    <w:rsid w:val="004A3113"/>
    <w:rsid w:val="004A4727"/>
    <w:rsid w:val="004A6A4C"/>
    <w:rsid w:val="004B0AA8"/>
    <w:rsid w:val="004B1515"/>
    <w:rsid w:val="004C01F6"/>
    <w:rsid w:val="004C1FE5"/>
    <w:rsid w:val="004D1355"/>
    <w:rsid w:val="004D68E3"/>
    <w:rsid w:val="004F1D73"/>
    <w:rsid w:val="004F2703"/>
    <w:rsid w:val="004F2823"/>
    <w:rsid w:val="004F4ECE"/>
    <w:rsid w:val="004F648E"/>
    <w:rsid w:val="004F66A3"/>
    <w:rsid w:val="0050329E"/>
    <w:rsid w:val="0050383D"/>
    <w:rsid w:val="00504451"/>
    <w:rsid w:val="00505FE6"/>
    <w:rsid w:val="00506639"/>
    <w:rsid w:val="0050702E"/>
    <w:rsid w:val="00511A59"/>
    <w:rsid w:val="00511E0B"/>
    <w:rsid w:val="00512A74"/>
    <w:rsid w:val="00515B70"/>
    <w:rsid w:val="00526BD6"/>
    <w:rsid w:val="005327D9"/>
    <w:rsid w:val="0053631A"/>
    <w:rsid w:val="00542333"/>
    <w:rsid w:val="0054336A"/>
    <w:rsid w:val="00543487"/>
    <w:rsid w:val="00554A3A"/>
    <w:rsid w:val="00555D93"/>
    <w:rsid w:val="005619C3"/>
    <w:rsid w:val="00565BEA"/>
    <w:rsid w:val="00571618"/>
    <w:rsid w:val="005717E3"/>
    <w:rsid w:val="00571F6A"/>
    <w:rsid w:val="005748A0"/>
    <w:rsid w:val="00584CD2"/>
    <w:rsid w:val="00594263"/>
    <w:rsid w:val="00595F38"/>
    <w:rsid w:val="005A00D6"/>
    <w:rsid w:val="005A0C08"/>
    <w:rsid w:val="005A2C9D"/>
    <w:rsid w:val="005A5D1E"/>
    <w:rsid w:val="005B0234"/>
    <w:rsid w:val="005B0CC7"/>
    <w:rsid w:val="005B109F"/>
    <w:rsid w:val="005C5B3D"/>
    <w:rsid w:val="005C7763"/>
    <w:rsid w:val="005D3961"/>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64603"/>
    <w:rsid w:val="00676FEF"/>
    <w:rsid w:val="006778F5"/>
    <w:rsid w:val="0068068B"/>
    <w:rsid w:val="00680C3F"/>
    <w:rsid w:val="00682B35"/>
    <w:rsid w:val="00683E3B"/>
    <w:rsid w:val="00691870"/>
    <w:rsid w:val="00691E0A"/>
    <w:rsid w:val="0069494E"/>
    <w:rsid w:val="006A0114"/>
    <w:rsid w:val="006A40B1"/>
    <w:rsid w:val="006A44DF"/>
    <w:rsid w:val="006A593A"/>
    <w:rsid w:val="006B016C"/>
    <w:rsid w:val="006C0F17"/>
    <w:rsid w:val="006C156E"/>
    <w:rsid w:val="006C4A3A"/>
    <w:rsid w:val="006C5B0E"/>
    <w:rsid w:val="006D372D"/>
    <w:rsid w:val="006E41BE"/>
    <w:rsid w:val="006E6D30"/>
    <w:rsid w:val="006F0461"/>
    <w:rsid w:val="006F054E"/>
    <w:rsid w:val="00700B0E"/>
    <w:rsid w:val="007032AD"/>
    <w:rsid w:val="00703F32"/>
    <w:rsid w:val="00710CF2"/>
    <w:rsid w:val="007210B2"/>
    <w:rsid w:val="00721C76"/>
    <w:rsid w:val="00721F19"/>
    <w:rsid w:val="0072339D"/>
    <w:rsid w:val="00727FDB"/>
    <w:rsid w:val="00734F7B"/>
    <w:rsid w:val="00735490"/>
    <w:rsid w:val="007378F5"/>
    <w:rsid w:val="00741223"/>
    <w:rsid w:val="00743AA5"/>
    <w:rsid w:val="00743ECB"/>
    <w:rsid w:val="007449CF"/>
    <w:rsid w:val="00747485"/>
    <w:rsid w:val="00756C5F"/>
    <w:rsid w:val="007634AC"/>
    <w:rsid w:val="007649F5"/>
    <w:rsid w:val="00764F06"/>
    <w:rsid w:val="00765872"/>
    <w:rsid w:val="0076708C"/>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577E"/>
    <w:rsid w:val="007B6A78"/>
    <w:rsid w:val="007C0548"/>
    <w:rsid w:val="007C2D42"/>
    <w:rsid w:val="007C7FEF"/>
    <w:rsid w:val="007D07EB"/>
    <w:rsid w:val="007D2F8E"/>
    <w:rsid w:val="007D5DC0"/>
    <w:rsid w:val="007E2B92"/>
    <w:rsid w:val="007E3BC7"/>
    <w:rsid w:val="007E5428"/>
    <w:rsid w:val="00802CA3"/>
    <w:rsid w:val="00803B59"/>
    <w:rsid w:val="00804BF8"/>
    <w:rsid w:val="00807760"/>
    <w:rsid w:val="00811950"/>
    <w:rsid w:val="00812250"/>
    <w:rsid w:val="00813610"/>
    <w:rsid w:val="00813CC9"/>
    <w:rsid w:val="00813DB1"/>
    <w:rsid w:val="0081790B"/>
    <w:rsid w:val="0082013A"/>
    <w:rsid w:val="008205E6"/>
    <w:rsid w:val="00827EBF"/>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3BEC"/>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3C4"/>
    <w:rsid w:val="008E145D"/>
    <w:rsid w:val="008E5134"/>
    <w:rsid w:val="008E6403"/>
    <w:rsid w:val="008F0CD4"/>
    <w:rsid w:val="008F48A2"/>
    <w:rsid w:val="008F5F89"/>
    <w:rsid w:val="009057A6"/>
    <w:rsid w:val="00905F1F"/>
    <w:rsid w:val="00906EA3"/>
    <w:rsid w:val="00907249"/>
    <w:rsid w:val="00907C4E"/>
    <w:rsid w:val="0091494E"/>
    <w:rsid w:val="00915EB6"/>
    <w:rsid w:val="00917165"/>
    <w:rsid w:val="00920A8A"/>
    <w:rsid w:val="00930E62"/>
    <w:rsid w:val="00930F9D"/>
    <w:rsid w:val="00936395"/>
    <w:rsid w:val="009446E7"/>
    <w:rsid w:val="00944C97"/>
    <w:rsid w:val="0094640A"/>
    <w:rsid w:val="00951A57"/>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A7272"/>
    <w:rsid w:val="009B1B23"/>
    <w:rsid w:val="009B1F6A"/>
    <w:rsid w:val="009B4131"/>
    <w:rsid w:val="009C2F07"/>
    <w:rsid w:val="009C3D1E"/>
    <w:rsid w:val="009C7E54"/>
    <w:rsid w:val="009D003C"/>
    <w:rsid w:val="009D3B0F"/>
    <w:rsid w:val="009E265D"/>
    <w:rsid w:val="009E2785"/>
    <w:rsid w:val="009E37A5"/>
    <w:rsid w:val="009E3FE5"/>
    <w:rsid w:val="009E6770"/>
    <w:rsid w:val="009F18CA"/>
    <w:rsid w:val="009F2060"/>
    <w:rsid w:val="009F2523"/>
    <w:rsid w:val="009F3814"/>
    <w:rsid w:val="009F7C54"/>
    <w:rsid w:val="00A00296"/>
    <w:rsid w:val="00A01560"/>
    <w:rsid w:val="00A11588"/>
    <w:rsid w:val="00A13310"/>
    <w:rsid w:val="00A16ACE"/>
    <w:rsid w:val="00A21064"/>
    <w:rsid w:val="00A2249F"/>
    <w:rsid w:val="00A22A3F"/>
    <w:rsid w:val="00A31915"/>
    <w:rsid w:val="00A31F9D"/>
    <w:rsid w:val="00A35A93"/>
    <w:rsid w:val="00A37B38"/>
    <w:rsid w:val="00A425C7"/>
    <w:rsid w:val="00A42853"/>
    <w:rsid w:val="00A441A4"/>
    <w:rsid w:val="00A4624F"/>
    <w:rsid w:val="00A477D8"/>
    <w:rsid w:val="00A51CD9"/>
    <w:rsid w:val="00A539B5"/>
    <w:rsid w:val="00A53F60"/>
    <w:rsid w:val="00A56228"/>
    <w:rsid w:val="00A5795C"/>
    <w:rsid w:val="00A6200D"/>
    <w:rsid w:val="00A742B5"/>
    <w:rsid w:val="00A7714F"/>
    <w:rsid w:val="00A91E7C"/>
    <w:rsid w:val="00A93623"/>
    <w:rsid w:val="00A9542A"/>
    <w:rsid w:val="00A95775"/>
    <w:rsid w:val="00A97576"/>
    <w:rsid w:val="00AA0A9B"/>
    <w:rsid w:val="00AA78F8"/>
    <w:rsid w:val="00AB555A"/>
    <w:rsid w:val="00AC0C65"/>
    <w:rsid w:val="00AC7B19"/>
    <w:rsid w:val="00AD07D2"/>
    <w:rsid w:val="00AD0F24"/>
    <w:rsid w:val="00AD1B18"/>
    <w:rsid w:val="00AD4991"/>
    <w:rsid w:val="00AD5F74"/>
    <w:rsid w:val="00AD67E9"/>
    <w:rsid w:val="00AE10C4"/>
    <w:rsid w:val="00AE1F0E"/>
    <w:rsid w:val="00AE24D3"/>
    <w:rsid w:val="00AE2F26"/>
    <w:rsid w:val="00AE4205"/>
    <w:rsid w:val="00AE696C"/>
    <w:rsid w:val="00AF7BD2"/>
    <w:rsid w:val="00B103A1"/>
    <w:rsid w:val="00B10545"/>
    <w:rsid w:val="00B11BFE"/>
    <w:rsid w:val="00B15B55"/>
    <w:rsid w:val="00B215D6"/>
    <w:rsid w:val="00B22669"/>
    <w:rsid w:val="00B27AC2"/>
    <w:rsid w:val="00B34418"/>
    <w:rsid w:val="00B36B72"/>
    <w:rsid w:val="00B372B3"/>
    <w:rsid w:val="00B37735"/>
    <w:rsid w:val="00B46660"/>
    <w:rsid w:val="00B60DFB"/>
    <w:rsid w:val="00B61189"/>
    <w:rsid w:val="00B6355A"/>
    <w:rsid w:val="00B64E36"/>
    <w:rsid w:val="00B6558E"/>
    <w:rsid w:val="00B67D88"/>
    <w:rsid w:val="00B7086D"/>
    <w:rsid w:val="00B71636"/>
    <w:rsid w:val="00B8162A"/>
    <w:rsid w:val="00B81A1C"/>
    <w:rsid w:val="00B84E96"/>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4227"/>
    <w:rsid w:val="00BE5C16"/>
    <w:rsid w:val="00BE7794"/>
    <w:rsid w:val="00BF1849"/>
    <w:rsid w:val="00BF31C0"/>
    <w:rsid w:val="00BF5826"/>
    <w:rsid w:val="00C00A82"/>
    <w:rsid w:val="00C00C27"/>
    <w:rsid w:val="00C014EF"/>
    <w:rsid w:val="00C01F98"/>
    <w:rsid w:val="00C063E9"/>
    <w:rsid w:val="00C06EDB"/>
    <w:rsid w:val="00C3506E"/>
    <w:rsid w:val="00C35657"/>
    <w:rsid w:val="00C36A6A"/>
    <w:rsid w:val="00C36F14"/>
    <w:rsid w:val="00C41243"/>
    <w:rsid w:val="00C42D52"/>
    <w:rsid w:val="00C44727"/>
    <w:rsid w:val="00C46A09"/>
    <w:rsid w:val="00C61394"/>
    <w:rsid w:val="00C63312"/>
    <w:rsid w:val="00C70538"/>
    <w:rsid w:val="00C75261"/>
    <w:rsid w:val="00C758F7"/>
    <w:rsid w:val="00C75A36"/>
    <w:rsid w:val="00C77271"/>
    <w:rsid w:val="00C77B3F"/>
    <w:rsid w:val="00C77E04"/>
    <w:rsid w:val="00C834F8"/>
    <w:rsid w:val="00C84063"/>
    <w:rsid w:val="00C8521C"/>
    <w:rsid w:val="00C85604"/>
    <w:rsid w:val="00C91673"/>
    <w:rsid w:val="00C93B69"/>
    <w:rsid w:val="00C95376"/>
    <w:rsid w:val="00C966C3"/>
    <w:rsid w:val="00CA6161"/>
    <w:rsid w:val="00CB2923"/>
    <w:rsid w:val="00CC27E7"/>
    <w:rsid w:val="00CC670A"/>
    <w:rsid w:val="00CC756D"/>
    <w:rsid w:val="00CD2329"/>
    <w:rsid w:val="00CD5628"/>
    <w:rsid w:val="00CD569F"/>
    <w:rsid w:val="00CD7F21"/>
    <w:rsid w:val="00CE16C7"/>
    <w:rsid w:val="00CE6194"/>
    <w:rsid w:val="00CE67F9"/>
    <w:rsid w:val="00CE6A69"/>
    <w:rsid w:val="00CE736B"/>
    <w:rsid w:val="00CF03AA"/>
    <w:rsid w:val="00D00823"/>
    <w:rsid w:val="00D0569D"/>
    <w:rsid w:val="00D17D95"/>
    <w:rsid w:val="00D22569"/>
    <w:rsid w:val="00D271A7"/>
    <w:rsid w:val="00D40FBD"/>
    <w:rsid w:val="00D5168C"/>
    <w:rsid w:val="00D516AF"/>
    <w:rsid w:val="00D53DC5"/>
    <w:rsid w:val="00D55AE7"/>
    <w:rsid w:val="00D62CBF"/>
    <w:rsid w:val="00D62E32"/>
    <w:rsid w:val="00D64261"/>
    <w:rsid w:val="00D66FC1"/>
    <w:rsid w:val="00D70248"/>
    <w:rsid w:val="00D70812"/>
    <w:rsid w:val="00D7124A"/>
    <w:rsid w:val="00D7535F"/>
    <w:rsid w:val="00D7626F"/>
    <w:rsid w:val="00D778D0"/>
    <w:rsid w:val="00D82E61"/>
    <w:rsid w:val="00D91FFA"/>
    <w:rsid w:val="00D97DCB"/>
    <w:rsid w:val="00DA13C5"/>
    <w:rsid w:val="00DB380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0AEF"/>
    <w:rsid w:val="00E017F4"/>
    <w:rsid w:val="00E0279F"/>
    <w:rsid w:val="00E0388D"/>
    <w:rsid w:val="00E06B15"/>
    <w:rsid w:val="00E078BA"/>
    <w:rsid w:val="00E1001F"/>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6018B"/>
    <w:rsid w:val="00E61887"/>
    <w:rsid w:val="00E62FCF"/>
    <w:rsid w:val="00E710F8"/>
    <w:rsid w:val="00E75751"/>
    <w:rsid w:val="00E7730D"/>
    <w:rsid w:val="00E82A0A"/>
    <w:rsid w:val="00E84F0F"/>
    <w:rsid w:val="00E8649F"/>
    <w:rsid w:val="00E90D2D"/>
    <w:rsid w:val="00E92850"/>
    <w:rsid w:val="00EB6F79"/>
    <w:rsid w:val="00EC4B52"/>
    <w:rsid w:val="00EC583D"/>
    <w:rsid w:val="00EE0C51"/>
    <w:rsid w:val="00EE794D"/>
    <w:rsid w:val="00EF79E9"/>
    <w:rsid w:val="00F022C6"/>
    <w:rsid w:val="00F11FBA"/>
    <w:rsid w:val="00F15D78"/>
    <w:rsid w:val="00F20434"/>
    <w:rsid w:val="00F22E1D"/>
    <w:rsid w:val="00F23F30"/>
    <w:rsid w:val="00F253E2"/>
    <w:rsid w:val="00F42C9E"/>
    <w:rsid w:val="00F44CFC"/>
    <w:rsid w:val="00F45671"/>
    <w:rsid w:val="00F47CAB"/>
    <w:rsid w:val="00F510FA"/>
    <w:rsid w:val="00F5197E"/>
    <w:rsid w:val="00F6060C"/>
    <w:rsid w:val="00F6069B"/>
    <w:rsid w:val="00F652A2"/>
    <w:rsid w:val="00F667CB"/>
    <w:rsid w:val="00F671C4"/>
    <w:rsid w:val="00F736A3"/>
    <w:rsid w:val="00F7557E"/>
    <w:rsid w:val="00F76219"/>
    <w:rsid w:val="00F801A3"/>
    <w:rsid w:val="00F82B16"/>
    <w:rsid w:val="00F849AD"/>
    <w:rsid w:val="00F8517C"/>
    <w:rsid w:val="00F86EEF"/>
    <w:rsid w:val="00F90E50"/>
    <w:rsid w:val="00F91CB8"/>
    <w:rsid w:val="00FA0F4A"/>
    <w:rsid w:val="00FA109A"/>
    <w:rsid w:val="00FA62EE"/>
    <w:rsid w:val="00FA6961"/>
    <w:rsid w:val="00FB46C8"/>
    <w:rsid w:val="00FB4877"/>
    <w:rsid w:val="00FB50FA"/>
    <w:rsid w:val="00FD1E3B"/>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5297"/>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7649F5"/>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Copies">
    <w:name w:val="Copies"/>
    <w:basedOn w:val="Normal"/>
    <w:rsid w:val="007C2D42"/>
    <w:pPr>
      <w:tabs>
        <w:tab w:val="left" w:pos="1678"/>
        <w:tab w:val="left" w:pos="2398"/>
        <w:tab w:val="left" w:pos="5398"/>
        <w:tab w:val="left" w:pos="6361"/>
      </w:tabs>
      <w:autoSpaceDE w:val="0"/>
      <w:autoSpaceDN w:val="0"/>
      <w:adjustRightInd w:val="0"/>
      <w:spacing w:before="480"/>
      <w:ind w:left="1191" w:hanging="1191"/>
    </w:pPr>
    <w:rPr>
      <w:rFonts w:ascii="Calibri" w:eastAsia="SimSun" w:hAnsi="Calibri"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10c95a181535729fa60c1f056f9836c7">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db764f953a657c485898411f39dd1466"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1091</Value>
      <Value>215</Value>
      <Value>397</Value>
      <Value>3</Value>
      <Value>206</Value>
      <Value>4013</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X37KMNPMRHAR-1962041061-14745</_dlc_DocId>
    <_dlc_DocIdUrl xmlns="5d55e9dd-4cea-4593-8805-904a126b9efb">
      <Url>https://dochub/div/antidumpingcommission/businessfunctions/operations/steelproducts/reviewsrevocations/_layouts/15/DocIdRedir.aspx?ID=X37KMNPMRHAR-1962041061-14745</Url>
      <Description>X37KMNPMRHAR-1962041061-14745</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Grinding balls</TermName>
          <TermId xmlns="http://schemas.microsoft.com/office/infopath/2007/PartnerControls">3fb8667d-43ba-4a07-b3c9-b15805958341</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608</DocHub_CaseNumb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7C041-A4D5-4799-A457-97F826A1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F02A7-442A-49F9-A09B-634654412D78}">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55e9dd-4cea-4593-8805-904a126b9efb"/>
    <ds:schemaRef ds:uri="http://www.w3.org/XML/1998/namespace"/>
    <ds:schemaRef ds:uri="http://purl.org/dc/dcmitype/"/>
  </ds:schemaRefs>
</ds:datastoreItem>
</file>

<file path=customXml/itemProps3.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76403CDC-12DB-48A3-A712-B565CC50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52</Pages>
  <Words>20085</Words>
  <Characters>111708</Characters>
  <Application>Microsoft Office Word</Application>
  <DocSecurity>0</DocSecurity>
  <Lines>930</Lines>
  <Paragraphs>263</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131530</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Williams, Matthew</cp:lastModifiedBy>
  <cp:revision>20</cp:revision>
  <cp:lastPrinted>2013-05-16T23:12:00Z</cp:lastPrinted>
  <dcterms:created xsi:type="dcterms:W3CDTF">2022-06-21T01:11:00Z</dcterms:created>
  <dcterms:modified xsi:type="dcterms:W3CDTF">2022-08-09T23:52:00Z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0x010100EFB0928508B3494FADD6F81036234106</vt:lpwstr>
  </property>
  <property fmtid="{D5CDD505-2E9C-101B-9397-08002B2CF9AE}" pid="7" name="_dlc_DocIdItemGuid">
    <vt:lpwstr>f76a868a-6bf5-47fc-b358-ef328ae4d852</vt:lpwstr>
  </property>
  <property fmtid="{D5CDD505-2E9C-101B-9397-08002B2CF9AE}" pid="8" name="DocHub_Year">
    <vt:lpwstr>4013;#2022|4a777a70-2aa9-481e-a746-cca47d761c8e</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215;#Grinding balls|3fb8667d-43ba-4a07-b3c9-b15805958341</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