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F55F"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1215E247" wp14:editId="6C9675B0">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27F47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37593878" w14:textId="77777777" w:rsidR="00515B70" w:rsidRDefault="00515B70">
      <w:pPr>
        <w:widowControl w:val="0"/>
        <w:rPr>
          <w:snapToGrid w:val="0"/>
        </w:rPr>
      </w:pPr>
    </w:p>
    <w:p w14:paraId="74D83047"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75FAAEF" w14:textId="4EA02AE2" w:rsidR="00004B17" w:rsidRPr="00F82B16" w:rsidRDefault="00004B17" w:rsidP="00004B17">
      <w:pPr>
        <w:widowControl w:val="0"/>
        <w:spacing w:before="120"/>
        <w:jc w:val="center"/>
        <w:rPr>
          <w:b/>
          <w:snapToGrid w:val="0"/>
          <w:sz w:val="44"/>
          <w:szCs w:val="44"/>
        </w:rPr>
      </w:pPr>
      <w:r w:rsidRPr="00004B17">
        <w:rPr>
          <w:b/>
          <w:snapToGrid w:val="0"/>
          <w:sz w:val="44"/>
          <w:szCs w:val="44"/>
        </w:rPr>
        <w:t xml:space="preserve">THE PEOPLE’S REPUBLIC OF </w:t>
      </w:r>
      <w:r>
        <w:rPr>
          <w:b/>
          <w:snapToGrid w:val="0"/>
          <w:sz w:val="44"/>
          <w:szCs w:val="44"/>
        </w:rPr>
        <w:t>CHINA</w:t>
      </w:r>
    </w:p>
    <w:p w14:paraId="24C10815" w14:textId="77777777" w:rsidR="0050702E" w:rsidRPr="0050702E" w:rsidRDefault="0050702E">
      <w:pPr>
        <w:widowControl w:val="0"/>
        <w:jc w:val="center"/>
        <w:rPr>
          <w:b/>
          <w:snapToGrid w:val="0"/>
          <w:sz w:val="36"/>
        </w:rPr>
      </w:pPr>
    </w:p>
    <w:p w14:paraId="1C5FE3E0" w14:textId="77777777" w:rsidR="00515B70" w:rsidRDefault="00515B70">
      <w:pPr>
        <w:widowControl w:val="0"/>
        <w:rPr>
          <w:snapToGrid w:val="0"/>
        </w:rPr>
      </w:pPr>
    </w:p>
    <w:p w14:paraId="25B5BE7A" w14:textId="3476E28F" w:rsidR="00317C21" w:rsidRPr="00962EFA" w:rsidRDefault="00317C21">
      <w:pPr>
        <w:widowControl w:val="0"/>
        <w:rPr>
          <w:snapToGrid w:val="0"/>
          <w:sz w:val="28"/>
        </w:rPr>
      </w:pPr>
      <w:r w:rsidRPr="00962EFA">
        <w:rPr>
          <w:b/>
          <w:snapToGrid w:val="0"/>
          <w:sz w:val="28"/>
        </w:rPr>
        <w:t xml:space="preserve">Case number: </w:t>
      </w:r>
      <w:r w:rsidR="00864484">
        <w:rPr>
          <w:snapToGrid w:val="0"/>
          <w:sz w:val="28"/>
        </w:rPr>
        <w:t>55</w:t>
      </w:r>
      <w:r w:rsidR="00C57614">
        <w:rPr>
          <w:snapToGrid w:val="0"/>
          <w:sz w:val="28"/>
        </w:rPr>
        <w:t>3</w:t>
      </w:r>
    </w:p>
    <w:p w14:paraId="48590757" w14:textId="77777777" w:rsidR="00317C21" w:rsidRPr="00962EFA" w:rsidRDefault="00317C21">
      <w:pPr>
        <w:widowControl w:val="0"/>
      </w:pPr>
    </w:p>
    <w:p w14:paraId="1A7B7737" w14:textId="77777777" w:rsidR="00317C21" w:rsidRPr="00962EFA" w:rsidRDefault="00317C21">
      <w:pPr>
        <w:widowControl w:val="0"/>
      </w:pPr>
    </w:p>
    <w:p w14:paraId="0D992DF5" w14:textId="6A06BC72" w:rsidR="00515B70" w:rsidRPr="00962EFA" w:rsidRDefault="00515B70">
      <w:pPr>
        <w:widowControl w:val="0"/>
        <w:rPr>
          <w:snapToGrid w:val="0"/>
          <w:sz w:val="28"/>
        </w:rPr>
      </w:pPr>
      <w:r w:rsidRPr="00962EFA">
        <w:rPr>
          <w:b/>
          <w:snapToGrid w:val="0"/>
          <w:sz w:val="28"/>
        </w:rPr>
        <w:t xml:space="preserve">Product: </w:t>
      </w:r>
      <w:bookmarkStart w:id="0" w:name="goods"/>
      <w:r w:rsidR="006C4E87">
        <w:rPr>
          <w:snapToGrid w:val="0"/>
          <w:sz w:val="28"/>
        </w:rPr>
        <w:t>Painted s</w:t>
      </w:r>
      <w:r w:rsidR="00C57614">
        <w:rPr>
          <w:snapToGrid w:val="0"/>
          <w:sz w:val="28"/>
        </w:rPr>
        <w:t>teel strapping</w:t>
      </w:r>
    </w:p>
    <w:bookmarkEnd w:id="0"/>
    <w:p w14:paraId="4884D397" w14:textId="77777777" w:rsidR="00515B70" w:rsidRPr="00962EFA" w:rsidRDefault="00515B70">
      <w:pPr>
        <w:widowControl w:val="0"/>
        <w:rPr>
          <w:snapToGrid w:val="0"/>
        </w:rPr>
      </w:pPr>
    </w:p>
    <w:p w14:paraId="2AB61B8D" w14:textId="77777777" w:rsidR="00317C21" w:rsidRPr="00962EFA" w:rsidRDefault="00317C21">
      <w:pPr>
        <w:widowControl w:val="0"/>
        <w:rPr>
          <w:snapToGrid w:val="0"/>
        </w:rPr>
      </w:pPr>
    </w:p>
    <w:p w14:paraId="274BC5F1" w14:textId="6029A730" w:rsidR="00515B70" w:rsidRPr="00962EFA" w:rsidRDefault="00515B70">
      <w:pPr>
        <w:widowControl w:val="0"/>
        <w:rPr>
          <w:snapToGrid w:val="0"/>
        </w:rPr>
      </w:pPr>
      <w:r w:rsidRPr="00962EFA">
        <w:rPr>
          <w:b/>
          <w:snapToGrid w:val="0"/>
          <w:sz w:val="28"/>
        </w:rPr>
        <w:t>From:</w:t>
      </w:r>
      <w:r w:rsidRPr="00962EFA">
        <w:rPr>
          <w:snapToGrid w:val="0"/>
          <w:sz w:val="28"/>
        </w:rPr>
        <w:t xml:space="preserve"> </w:t>
      </w:r>
      <w:r w:rsidR="00962EFA" w:rsidRPr="00962EFA">
        <w:rPr>
          <w:snapToGrid w:val="0"/>
          <w:sz w:val="28"/>
        </w:rPr>
        <w:t>The People’s Republic of China and the Socialist Republic of Vietnam</w:t>
      </w:r>
    </w:p>
    <w:p w14:paraId="20F58099" w14:textId="77777777" w:rsidR="00515B70" w:rsidRPr="00962EFA" w:rsidRDefault="00515B70">
      <w:pPr>
        <w:widowControl w:val="0"/>
        <w:rPr>
          <w:snapToGrid w:val="0"/>
        </w:rPr>
      </w:pPr>
    </w:p>
    <w:p w14:paraId="05534374" w14:textId="77777777" w:rsidR="00317C21" w:rsidRPr="00962EFA" w:rsidRDefault="00317C21">
      <w:pPr>
        <w:widowControl w:val="0"/>
        <w:rPr>
          <w:snapToGrid w:val="0"/>
        </w:rPr>
      </w:pPr>
    </w:p>
    <w:p w14:paraId="664F72C2" w14:textId="73AA1C5D" w:rsidR="00515B70" w:rsidRPr="009E1C05" w:rsidRDefault="00317C21">
      <w:pPr>
        <w:widowControl w:val="0"/>
        <w:rPr>
          <w:snapToGrid w:val="0"/>
          <w:sz w:val="28"/>
        </w:rPr>
      </w:pPr>
      <w:r w:rsidRPr="00962EFA">
        <w:rPr>
          <w:b/>
          <w:snapToGrid w:val="0"/>
          <w:sz w:val="28"/>
        </w:rPr>
        <w:t>Investigation pe</w:t>
      </w:r>
      <w:r w:rsidRPr="009E1C05">
        <w:rPr>
          <w:b/>
          <w:snapToGrid w:val="0"/>
          <w:sz w:val="28"/>
        </w:rPr>
        <w:t>riod</w:t>
      </w:r>
      <w:r w:rsidR="00515B70" w:rsidRPr="009E1C05">
        <w:rPr>
          <w:b/>
          <w:snapToGrid w:val="0"/>
          <w:sz w:val="28"/>
        </w:rPr>
        <w:t xml:space="preserve">: </w:t>
      </w:r>
      <w:r w:rsidR="00962EFA" w:rsidRPr="009E1C05">
        <w:rPr>
          <w:snapToGrid w:val="0"/>
          <w:sz w:val="28"/>
        </w:rPr>
        <w:t xml:space="preserve">1 </w:t>
      </w:r>
      <w:r w:rsidR="00C57614" w:rsidRPr="009E1C05">
        <w:rPr>
          <w:snapToGrid w:val="0"/>
          <w:sz w:val="28"/>
        </w:rPr>
        <w:t xml:space="preserve">April </w:t>
      </w:r>
      <w:r w:rsidR="00962EFA" w:rsidRPr="009E1C05">
        <w:rPr>
          <w:snapToGrid w:val="0"/>
          <w:sz w:val="28"/>
        </w:rPr>
        <w:t xml:space="preserve">2019 to 31 </w:t>
      </w:r>
      <w:r w:rsidR="00C57614" w:rsidRPr="009E1C05">
        <w:rPr>
          <w:snapToGrid w:val="0"/>
          <w:sz w:val="28"/>
        </w:rPr>
        <w:t>March 2020</w:t>
      </w:r>
    </w:p>
    <w:p w14:paraId="10F27078" w14:textId="77777777" w:rsidR="00515B70" w:rsidRPr="009E1C05" w:rsidRDefault="00515B70">
      <w:pPr>
        <w:widowControl w:val="0"/>
        <w:rPr>
          <w:snapToGrid w:val="0"/>
        </w:rPr>
      </w:pPr>
    </w:p>
    <w:p w14:paraId="3FD165F7" w14:textId="77777777" w:rsidR="00317C21" w:rsidRPr="009E1C05" w:rsidRDefault="00317C21">
      <w:pPr>
        <w:widowControl w:val="0"/>
        <w:rPr>
          <w:snapToGrid w:val="0"/>
        </w:rPr>
      </w:pPr>
    </w:p>
    <w:p w14:paraId="5F417B50" w14:textId="0142A0BF" w:rsidR="00515B70" w:rsidRPr="009E1C05" w:rsidRDefault="00515B70">
      <w:pPr>
        <w:widowControl w:val="0"/>
        <w:rPr>
          <w:snapToGrid w:val="0"/>
        </w:rPr>
      </w:pPr>
      <w:r w:rsidRPr="009E1C05">
        <w:rPr>
          <w:b/>
          <w:snapToGrid w:val="0"/>
          <w:sz w:val="28"/>
        </w:rPr>
        <w:t>Response due by:</w:t>
      </w:r>
      <w:r w:rsidRPr="009E1C05">
        <w:rPr>
          <w:snapToGrid w:val="0"/>
          <w:sz w:val="28"/>
        </w:rPr>
        <w:t xml:space="preserve"> </w:t>
      </w:r>
      <w:r w:rsidR="009E1C05" w:rsidRPr="009E1C05">
        <w:rPr>
          <w:snapToGrid w:val="0"/>
          <w:sz w:val="28"/>
        </w:rPr>
        <w:t>Friday 3 July 2020</w:t>
      </w:r>
      <w:bookmarkStart w:id="1" w:name="_GoBack"/>
      <w:bookmarkEnd w:id="1"/>
    </w:p>
    <w:p w14:paraId="6E2489F2" w14:textId="77777777" w:rsidR="00317C21" w:rsidRPr="002F34E2" w:rsidRDefault="00317C21">
      <w:pPr>
        <w:widowControl w:val="0"/>
        <w:rPr>
          <w:b/>
          <w:snapToGrid w:val="0"/>
          <w:highlight w:val="yellow"/>
        </w:rPr>
      </w:pPr>
    </w:p>
    <w:p w14:paraId="0ACCF99C" w14:textId="77777777" w:rsidR="00920A8A" w:rsidRPr="002F34E2" w:rsidRDefault="00920A8A">
      <w:pPr>
        <w:widowControl w:val="0"/>
        <w:rPr>
          <w:b/>
          <w:snapToGrid w:val="0"/>
          <w:highlight w:val="yellow"/>
        </w:rPr>
      </w:pPr>
    </w:p>
    <w:p w14:paraId="17B3DE4E" w14:textId="44C06D8C"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864484" w:rsidRPr="00FF64ED">
          <w:rPr>
            <w:rStyle w:val="Hyperlink"/>
            <w:snapToGrid w:val="0"/>
            <w:sz w:val="28"/>
          </w:rPr>
          <w:t>investigations3@adcommission.gov.au</w:t>
        </w:r>
      </w:hyperlink>
      <w:r w:rsidR="00962EFA">
        <w:rPr>
          <w:snapToGrid w:val="0"/>
          <w:sz w:val="28"/>
        </w:rPr>
        <w:t xml:space="preserve"> </w:t>
      </w:r>
    </w:p>
    <w:p w14:paraId="6A64266F" w14:textId="77777777" w:rsidR="00317C21" w:rsidRPr="00C06EDB" w:rsidRDefault="00317C21" w:rsidP="00317C21">
      <w:pPr>
        <w:widowControl w:val="0"/>
      </w:pPr>
    </w:p>
    <w:p w14:paraId="1F2350D6" w14:textId="77777777" w:rsidR="00317C21" w:rsidRPr="00C06EDB" w:rsidRDefault="00317C21" w:rsidP="00317C21">
      <w:pPr>
        <w:widowControl w:val="0"/>
      </w:pPr>
    </w:p>
    <w:p w14:paraId="28E0D36C"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541B9A1E" w14:textId="77777777" w:rsidR="00317C21" w:rsidRDefault="00317C21" w:rsidP="00317C21">
      <w:pPr>
        <w:widowControl w:val="0"/>
        <w:rPr>
          <w:snapToGrid w:val="0"/>
        </w:rPr>
      </w:pPr>
    </w:p>
    <w:p w14:paraId="41F46078" w14:textId="77777777" w:rsidR="00515B70" w:rsidRDefault="00515B70">
      <w:pPr>
        <w:widowControl w:val="0"/>
        <w:rPr>
          <w:snapToGrid w:val="0"/>
        </w:rPr>
      </w:pPr>
    </w:p>
    <w:p w14:paraId="5725A0D4" w14:textId="77777777" w:rsidR="00515B70" w:rsidRDefault="00515B70" w:rsidP="00877FBA">
      <w:pPr>
        <w:widowControl w:val="0"/>
        <w:rPr>
          <w:snapToGrid w:val="0"/>
        </w:rPr>
      </w:pPr>
    </w:p>
    <w:p w14:paraId="5997B88F" w14:textId="77777777" w:rsidR="00515B70" w:rsidRDefault="00515B70" w:rsidP="00943EB1">
      <w:pPr>
        <w:pStyle w:val="Heading1"/>
      </w:pPr>
      <w:bookmarkStart w:id="2" w:name="_Toc506971814"/>
      <w:bookmarkStart w:id="3" w:name="_Toc508203806"/>
      <w:bookmarkStart w:id="4" w:name="_Toc508290340"/>
      <w:bookmarkStart w:id="5" w:name="_Toc515637624"/>
      <w:bookmarkStart w:id="6" w:name="_Toc41404458"/>
      <w:r w:rsidRPr="005A360D">
        <w:lastRenderedPageBreak/>
        <w:t>Table of contents</w:t>
      </w:r>
      <w:bookmarkEnd w:id="2"/>
      <w:bookmarkEnd w:id="3"/>
      <w:bookmarkEnd w:id="4"/>
      <w:bookmarkEnd w:id="5"/>
      <w:bookmarkEnd w:id="6"/>
    </w:p>
    <w:p w14:paraId="19C1CE98" w14:textId="77777777" w:rsidR="009E1C05"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1404458" w:history="1">
        <w:r w:rsidR="009E1C05" w:rsidRPr="001A0C00">
          <w:rPr>
            <w:rStyle w:val="Hyperlink"/>
            <w:noProof/>
          </w:rPr>
          <w:t>Table of contents</w:t>
        </w:r>
        <w:r w:rsidR="009E1C05">
          <w:rPr>
            <w:noProof/>
            <w:webHidden/>
          </w:rPr>
          <w:tab/>
        </w:r>
        <w:r w:rsidR="009E1C05">
          <w:rPr>
            <w:noProof/>
            <w:webHidden/>
          </w:rPr>
          <w:fldChar w:fldCharType="begin"/>
        </w:r>
        <w:r w:rsidR="009E1C05">
          <w:rPr>
            <w:noProof/>
            <w:webHidden/>
          </w:rPr>
          <w:instrText xml:space="preserve"> PAGEREF _Toc41404458 \h </w:instrText>
        </w:r>
        <w:r w:rsidR="009E1C05">
          <w:rPr>
            <w:noProof/>
            <w:webHidden/>
          </w:rPr>
        </w:r>
        <w:r w:rsidR="009E1C05">
          <w:rPr>
            <w:noProof/>
            <w:webHidden/>
          </w:rPr>
          <w:fldChar w:fldCharType="separate"/>
        </w:r>
        <w:r w:rsidR="009E1C05">
          <w:rPr>
            <w:noProof/>
            <w:webHidden/>
          </w:rPr>
          <w:t>2</w:t>
        </w:r>
        <w:r w:rsidR="009E1C05">
          <w:rPr>
            <w:noProof/>
            <w:webHidden/>
          </w:rPr>
          <w:fldChar w:fldCharType="end"/>
        </w:r>
      </w:hyperlink>
    </w:p>
    <w:p w14:paraId="3B1F6274"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59" w:history="1">
        <w:r w:rsidR="009E1C05" w:rsidRPr="001A0C00">
          <w:rPr>
            <w:rStyle w:val="Hyperlink"/>
            <w:noProof/>
          </w:rPr>
          <w:t>Instructions</w:t>
        </w:r>
        <w:r w:rsidR="009E1C05">
          <w:rPr>
            <w:noProof/>
            <w:webHidden/>
          </w:rPr>
          <w:tab/>
        </w:r>
        <w:r w:rsidR="009E1C05">
          <w:rPr>
            <w:noProof/>
            <w:webHidden/>
          </w:rPr>
          <w:fldChar w:fldCharType="begin"/>
        </w:r>
        <w:r w:rsidR="009E1C05">
          <w:rPr>
            <w:noProof/>
            <w:webHidden/>
          </w:rPr>
          <w:instrText xml:space="preserve"> PAGEREF _Toc41404459 \h </w:instrText>
        </w:r>
        <w:r w:rsidR="009E1C05">
          <w:rPr>
            <w:noProof/>
            <w:webHidden/>
          </w:rPr>
        </w:r>
        <w:r w:rsidR="009E1C05">
          <w:rPr>
            <w:noProof/>
            <w:webHidden/>
          </w:rPr>
          <w:fldChar w:fldCharType="separate"/>
        </w:r>
        <w:r w:rsidR="009E1C05">
          <w:rPr>
            <w:noProof/>
            <w:webHidden/>
          </w:rPr>
          <w:t>4</w:t>
        </w:r>
        <w:r w:rsidR="009E1C05">
          <w:rPr>
            <w:noProof/>
            <w:webHidden/>
          </w:rPr>
          <w:fldChar w:fldCharType="end"/>
        </w:r>
      </w:hyperlink>
    </w:p>
    <w:p w14:paraId="3E10CFB0"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60" w:history="1">
        <w:r w:rsidR="009E1C05" w:rsidRPr="001A0C00">
          <w:rPr>
            <w:rStyle w:val="Hyperlink"/>
            <w:noProof/>
          </w:rPr>
          <w:t>Checklist</w:t>
        </w:r>
        <w:r w:rsidR="009E1C05">
          <w:rPr>
            <w:noProof/>
            <w:webHidden/>
          </w:rPr>
          <w:tab/>
        </w:r>
        <w:r w:rsidR="009E1C05">
          <w:rPr>
            <w:noProof/>
            <w:webHidden/>
          </w:rPr>
          <w:fldChar w:fldCharType="begin"/>
        </w:r>
        <w:r w:rsidR="009E1C05">
          <w:rPr>
            <w:noProof/>
            <w:webHidden/>
          </w:rPr>
          <w:instrText xml:space="preserve"> PAGEREF _Toc41404460 \h </w:instrText>
        </w:r>
        <w:r w:rsidR="009E1C05">
          <w:rPr>
            <w:noProof/>
            <w:webHidden/>
          </w:rPr>
        </w:r>
        <w:r w:rsidR="009E1C05">
          <w:rPr>
            <w:noProof/>
            <w:webHidden/>
          </w:rPr>
          <w:fldChar w:fldCharType="separate"/>
        </w:r>
        <w:r w:rsidR="009E1C05">
          <w:rPr>
            <w:noProof/>
            <w:webHidden/>
          </w:rPr>
          <w:t>7</w:t>
        </w:r>
        <w:r w:rsidR="009E1C05">
          <w:rPr>
            <w:noProof/>
            <w:webHidden/>
          </w:rPr>
          <w:fldChar w:fldCharType="end"/>
        </w:r>
      </w:hyperlink>
    </w:p>
    <w:p w14:paraId="25FC5AB9"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61" w:history="1">
        <w:r w:rsidR="009E1C05" w:rsidRPr="001A0C00">
          <w:rPr>
            <w:rStyle w:val="Hyperlink"/>
            <w:noProof/>
          </w:rPr>
          <w:t>Goods under consideration</w:t>
        </w:r>
        <w:r w:rsidR="009E1C05">
          <w:rPr>
            <w:noProof/>
            <w:webHidden/>
          </w:rPr>
          <w:tab/>
        </w:r>
        <w:r w:rsidR="009E1C05">
          <w:rPr>
            <w:noProof/>
            <w:webHidden/>
          </w:rPr>
          <w:fldChar w:fldCharType="begin"/>
        </w:r>
        <w:r w:rsidR="009E1C05">
          <w:rPr>
            <w:noProof/>
            <w:webHidden/>
          </w:rPr>
          <w:instrText xml:space="preserve"> PAGEREF _Toc41404461 \h </w:instrText>
        </w:r>
        <w:r w:rsidR="009E1C05">
          <w:rPr>
            <w:noProof/>
            <w:webHidden/>
          </w:rPr>
        </w:r>
        <w:r w:rsidR="009E1C05">
          <w:rPr>
            <w:noProof/>
            <w:webHidden/>
          </w:rPr>
          <w:fldChar w:fldCharType="separate"/>
        </w:r>
        <w:r w:rsidR="009E1C05">
          <w:rPr>
            <w:noProof/>
            <w:webHidden/>
          </w:rPr>
          <w:t>9</w:t>
        </w:r>
        <w:r w:rsidR="009E1C05">
          <w:rPr>
            <w:noProof/>
            <w:webHidden/>
          </w:rPr>
          <w:fldChar w:fldCharType="end"/>
        </w:r>
      </w:hyperlink>
    </w:p>
    <w:p w14:paraId="5D311F22"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62" w:history="1">
        <w:r w:rsidR="009E1C05" w:rsidRPr="001A0C00">
          <w:rPr>
            <w:rStyle w:val="Hyperlink"/>
            <w:noProof/>
          </w:rPr>
          <w:t>Section A Company information</w:t>
        </w:r>
        <w:r w:rsidR="009E1C05">
          <w:rPr>
            <w:noProof/>
            <w:webHidden/>
          </w:rPr>
          <w:tab/>
        </w:r>
        <w:r w:rsidR="009E1C05">
          <w:rPr>
            <w:noProof/>
            <w:webHidden/>
          </w:rPr>
          <w:fldChar w:fldCharType="begin"/>
        </w:r>
        <w:r w:rsidR="009E1C05">
          <w:rPr>
            <w:noProof/>
            <w:webHidden/>
          </w:rPr>
          <w:instrText xml:space="preserve"> PAGEREF _Toc41404462 \h </w:instrText>
        </w:r>
        <w:r w:rsidR="009E1C05">
          <w:rPr>
            <w:noProof/>
            <w:webHidden/>
          </w:rPr>
        </w:r>
        <w:r w:rsidR="009E1C05">
          <w:rPr>
            <w:noProof/>
            <w:webHidden/>
          </w:rPr>
          <w:fldChar w:fldCharType="separate"/>
        </w:r>
        <w:r w:rsidR="009E1C05">
          <w:rPr>
            <w:noProof/>
            <w:webHidden/>
          </w:rPr>
          <w:t>11</w:t>
        </w:r>
        <w:r w:rsidR="009E1C05">
          <w:rPr>
            <w:noProof/>
            <w:webHidden/>
          </w:rPr>
          <w:fldChar w:fldCharType="end"/>
        </w:r>
      </w:hyperlink>
    </w:p>
    <w:p w14:paraId="40843078"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3" w:history="1">
        <w:r w:rsidR="009E1C05" w:rsidRPr="001A0C00">
          <w:rPr>
            <w:rStyle w:val="Hyperlink"/>
            <w:noProof/>
          </w:rPr>
          <w:t>A-1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Company representative and location</w:t>
        </w:r>
        <w:r w:rsidR="009E1C05">
          <w:rPr>
            <w:noProof/>
            <w:webHidden/>
          </w:rPr>
          <w:tab/>
        </w:r>
        <w:r w:rsidR="009E1C05">
          <w:rPr>
            <w:noProof/>
            <w:webHidden/>
          </w:rPr>
          <w:fldChar w:fldCharType="begin"/>
        </w:r>
        <w:r w:rsidR="009E1C05">
          <w:rPr>
            <w:noProof/>
            <w:webHidden/>
          </w:rPr>
          <w:instrText xml:space="preserve"> PAGEREF _Toc41404463 \h </w:instrText>
        </w:r>
        <w:r w:rsidR="009E1C05">
          <w:rPr>
            <w:noProof/>
            <w:webHidden/>
          </w:rPr>
        </w:r>
        <w:r w:rsidR="009E1C05">
          <w:rPr>
            <w:noProof/>
            <w:webHidden/>
          </w:rPr>
          <w:fldChar w:fldCharType="separate"/>
        </w:r>
        <w:r w:rsidR="009E1C05">
          <w:rPr>
            <w:noProof/>
            <w:webHidden/>
          </w:rPr>
          <w:t>11</w:t>
        </w:r>
        <w:r w:rsidR="009E1C05">
          <w:rPr>
            <w:noProof/>
            <w:webHidden/>
          </w:rPr>
          <w:fldChar w:fldCharType="end"/>
        </w:r>
      </w:hyperlink>
    </w:p>
    <w:p w14:paraId="2A44529F"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4" w:history="1">
        <w:r w:rsidR="009E1C05" w:rsidRPr="001A0C00">
          <w:rPr>
            <w:rStyle w:val="Hyperlink"/>
            <w:noProof/>
          </w:rPr>
          <w:t>A-2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Company information</w:t>
        </w:r>
        <w:r w:rsidR="009E1C05">
          <w:rPr>
            <w:noProof/>
            <w:webHidden/>
          </w:rPr>
          <w:tab/>
        </w:r>
        <w:r w:rsidR="009E1C05">
          <w:rPr>
            <w:noProof/>
            <w:webHidden/>
          </w:rPr>
          <w:fldChar w:fldCharType="begin"/>
        </w:r>
        <w:r w:rsidR="009E1C05">
          <w:rPr>
            <w:noProof/>
            <w:webHidden/>
          </w:rPr>
          <w:instrText xml:space="preserve"> PAGEREF _Toc41404464 \h </w:instrText>
        </w:r>
        <w:r w:rsidR="009E1C05">
          <w:rPr>
            <w:noProof/>
            <w:webHidden/>
          </w:rPr>
        </w:r>
        <w:r w:rsidR="009E1C05">
          <w:rPr>
            <w:noProof/>
            <w:webHidden/>
          </w:rPr>
          <w:fldChar w:fldCharType="separate"/>
        </w:r>
        <w:r w:rsidR="009E1C05">
          <w:rPr>
            <w:noProof/>
            <w:webHidden/>
          </w:rPr>
          <w:t>11</w:t>
        </w:r>
        <w:r w:rsidR="009E1C05">
          <w:rPr>
            <w:noProof/>
            <w:webHidden/>
          </w:rPr>
          <w:fldChar w:fldCharType="end"/>
        </w:r>
      </w:hyperlink>
    </w:p>
    <w:p w14:paraId="1A226E3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5" w:history="1">
        <w:r w:rsidR="009E1C05" w:rsidRPr="001A0C00">
          <w:rPr>
            <w:rStyle w:val="Hyperlink"/>
            <w:noProof/>
          </w:rPr>
          <w:t>A-3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General accounting information</w:t>
        </w:r>
        <w:r w:rsidR="009E1C05">
          <w:rPr>
            <w:noProof/>
            <w:webHidden/>
          </w:rPr>
          <w:tab/>
        </w:r>
        <w:r w:rsidR="009E1C05">
          <w:rPr>
            <w:noProof/>
            <w:webHidden/>
          </w:rPr>
          <w:fldChar w:fldCharType="begin"/>
        </w:r>
        <w:r w:rsidR="009E1C05">
          <w:rPr>
            <w:noProof/>
            <w:webHidden/>
          </w:rPr>
          <w:instrText xml:space="preserve"> PAGEREF _Toc41404465 \h </w:instrText>
        </w:r>
        <w:r w:rsidR="009E1C05">
          <w:rPr>
            <w:noProof/>
            <w:webHidden/>
          </w:rPr>
        </w:r>
        <w:r w:rsidR="009E1C05">
          <w:rPr>
            <w:noProof/>
            <w:webHidden/>
          </w:rPr>
          <w:fldChar w:fldCharType="separate"/>
        </w:r>
        <w:r w:rsidR="009E1C05">
          <w:rPr>
            <w:noProof/>
            <w:webHidden/>
          </w:rPr>
          <w:t>12</w:t>
        </w:r>
        <w:r w:rsidR="009E1C05">
          <w:rPr>
            <w:noProof/>
            <w:webHidden/>
          </w:rPr>
          <w:fldChar w:fldCharType="end"/>
        </w:r>
      </w:hyperlink>
    </w:p>
    <w:p w14:paraId="35EBD0C9"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6" w:history="1">
        <w:r w:rsidR="009E1C05" w:rsidRPr="001A0C00">
          <w:rPr>
            <w:rStyle w:val="Hyperlink"/>
            <w:noProof/>
          </w:rPr>
          <w:t>A-4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Financial Documents</w:t>
        </w:r>
        <w:r w:rsidR="009E1C05">
          <w:rPr>
            <w:noProof/>
            <w:webHidden/>
          </w:rPr>
          <w:tab/>
        </w:r>
        <w:r w:rsidR="009E1C05">
          <w:rPr>
            <w:noProof/>
            <w:webHidden/>
          </w:rPr>
          <w:fldChar w:fldCharType="begin"/>
        </w:r>
        <w:r w:rsidR="009E1C05">
          <w:rPr>
            <w:noProof/>
            <w:webHidden/>
          </w:rPr>
          <w:instrText xml:space="preserve"> PAGEREF _Toc41404466 \h </w:instrText>
        </w:r>
        <w:r w:rsidR="009E1C05">
          <w:rPr>
            <w:noProof/>
            <w:webHidden/>
          </w:rPr>
        </w:r>
        <w:r w:rsidR="009E1C05">
          <w:rPr>
            <w:noProof/>
            <w:webHidden/>
          </w:rPr>
          <w:fldChar w:fldCharType="separate"/>
        </w:r>
        <w:r w:rsidR="009E1C05">
          <w:rPr>
            <w:noProof/>
            <w:webHidden/>
          </w:rPr>
          <w:t>12</w:t>
        </w:r>
        <w:r w:rsidR="009E1C05">
          <w:rPr>
            <w:noProof/>
            <w:webHidden/>
          </w:rPr>
          <w:fldChar w:fldCharType="end"/>
        </w:r>
      </w:hyperlink>
    </w:p>
    <w:p w14:paraId="32B57275"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67" w:history="1">
        <w:r w:rsidR="009E1C05" w:rsidRPr="001A0C00">
          <w:rPr>
            <w:rStyle w:val="Hyperlink"/>
            <w:noProof/>
          </w:rPr>
          <w:t>Section B Export sales to Australia</w:t>
        </w:r>
        <w:r w:rsidR="009E1C05">
          <w:rPr>
            <w:noProof/>
            <w:webHidden/>
          </w:rPr>
          <w:tab/>
        </w:r>
        <w:r w:rsidR="009E1C05">
          <w:rPr>
            <w:noProof/>
            <w:webHidden/>
          </w:rPr>
          <w:fldChar w:fldCharType="begin"/>
        </w:r>
        <w:r w:rsidR="009E1C05">
          <w:rPr>
            <w:noProof/>
            <w:webHidden/>
          </w:rPr>
          <w:instrText xml:space="preserve"> PAGEREF _Toc41404467 \h </w:instrText>
        </w:r>
        <w:r w:rsidR="009E1C05">
          <w:rPr>
            <w:noProof/>
            <w:webHidden/>
          </w:rPr>
        </w:r>
        <w:r w:rsidR="009E1C05">
          <w:rPr>
            <w:noProof/>
            <w:webHidden/>
          </w:rPr>
          <w:fldChar w:fldCharType="separate"/>
        </w:r>
        <w:r w:rsidR="009E1C05">
          <w:rPr>
            <w:noProof/>
            <w:webHidden/>
          </w:rPr>
          <w:t>13</w:t>
        </w:r>
        <w:r w:rsidR="009E1C05">
          <w:rPr>
            <w:noProof/>
            <w:webHidden/>
          </w:rPr>
          <w:fldChar w:fldCharType="end"/>
        </w:r>
      </w:hyperlink>
    </w:p>
    <w:p w14:paraId="75F4B84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8" w:history="1">
        <w:r w:rsidR="009E1C05" w:rsidRPr="001A0C00">
          <w:rPr>
            <w:rStyle w:val="Hyperlink"/>
            <w:noProof/>
          </w:rPr>
          <w:t>B-1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Australian export sales process</w:t>
        </w:r>
        <w:r w:rsidR="009E1C05">
          <w:rPr>
            <w:noProof/>
            <w:webHidden/>
          </w:rPr>
          <w:tab/>
        </w:r>
        <w:r w:rsidR="009E1C05">
          <w:rPr>
            <w:noProof/>
            <w:webHidden/>
          </w:rPr>
          <w:fldChar w:fldCharType="begin"/>
        </w:r>
        <w:r w:rsidR="009E1C05">
          <w:rPr>
            <w:noProof/>
            <w:webHidden/>
          </w:rPr>
          <w:instrText xml:space="preserve"> PAGEREF _Toc41404468 \h </w:instrText>
        </w:r>
        <w:r w:rsidR="009E1C05">
          <w:rPr>
            <w:noProof/>
            <w:webHidden/>
          </w:rPr>
        </w:r>
        <w:r w:rsidR="009E1C05">
          <w:rPr>
            <w:noProof/>
            <w:webHidden/>
          </w:rPr>
          <w:fldChar w:fldCharType="separate"/>
        </w:r>
        <w:r w:rsidR="009E1C05">
          <w:rPr>
            <w:noProof/>
            <w:webHidden/>
          </w:rPr>
          <w:t>13</w:t>
        </w:r>
        <w:r w:rsidR="009E1C05">
          <w:rPr>
            <w:noProof/>
            <w:webHidden/>
          </w:rPr>
          <w:fldChar w:fldCharType="end"/>
        </w:r>
      </w:hyperlink>
    </w:p>
    <w:p w14:paraId="484DC04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69" w:history="1">
        <w:r w:rsidR="009E1C05" w:rsidRPr="001A0C00">
          <w:rPr>
            <w:rStyle w:val="Hyperlink"/>
            <w:noProof/>
          </w:rPr>
          <w:t>B-2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Australian sales listing</w:t>
        </w:r>
        <w:r w:rsidR="009E1C05">
          <w:rPr>
            <w:noProof/>
            <w:webHidden/>
          </w:rPr>
          <w:tab/>
        </w:r>
        <w:r w:rsidR="009E1C05">
          <w:rPr>
            <w:noProof/>
            <w:webHidden/>
          </w:rPr>
          <w:fldChar w:fldCharType="begin"/>
        </w:r>
        <w:r w:rsidR="009E1C05">
          <w:rPr>
            <w:noProof/>
            <w:webHidden/>
          </w:rPr>
          <w:instrText xml:space="preserve"> PAGEREF _Toc41404469 \h </w:instrText>
        </w:r>
        <w:r w:rsidR="009E1C05">
          <w:rPr>
            <w:noProof/>
            <w:webHidden/>
          </w:rPr>
        </w:r>
        <w:r w:rsidR="009E1C05">
          <w:rPr>
            <w:noProof/>
            <w:webHidden/>
          </w:rPr>
          <w:fldChar w:fldCharType="separate"/>
        </w:r>
        <w:r w:rsidR="009E1C05">
          <w:rPr>
            <w:noProof/>
            <w:webHidden/>
          </w:rPr>
          <w:t>13</w:t>
        </w:r>
        <w:r w:rsidR="009E1C05">
          <w:rPr>
            <w:noProof/>
            <w:webHidden/>
          </w:rPr>
          <w:fldChar w:fldCharType="end"/>
        </w:r>
      </w:hyperlink>
    </w:p>
    <w:p w14:paraId="69D71B6B"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0" w:history="1">
        <w:r w:rsidR="009E1C05" w:rsidRPr="001A0C00">
          <w:rPr>
            <w:rStyle w:val="Hyperlink"/>
            <w:noProof/>
          </w:rPr>
          <w:t>B-3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Sample export documents</w:t>
        </w:r>
        <w:r w:rsidR="009E1C05">
          <w:rPr>
            <w:noProof/>
            <w:webHidden/>
          </w:rPr>
          <w:tab/>
        </w:r>
        <w:r w:rsidR="009E1C05">
          <w:rPr>
            <w:noProof/>
            <w:webHidden/>
          </w:rPr>
          <w:fldChar w:fldCharType="begin"/>
        </w:r>
        <w:r w:rsidR="009E1C05">
          <w:rPr>
            <w:noProof/>
            <w:webHidden/>
          </w:rPr>
          <w:instrText xml:space="preserve"> PAGEREF _Toc41404470 \h </w:instrText>
        </w:r>
        <w:r w:rsidR="009E1C05">
          <w:rPr>
            <w:noProof/>
            <w:webHidden/>
          </w:rPr>
        </w:r>
        <w:r w:rsidR="009E1C05">
          <w:rPr>
            <w:noProof/>
            <w:webHidden/>
          </w:rPr>
          <w:fldChar w:fldCharType="separate"/>
        </w:r>
        <w:r w:rsidR="009E1C05">
          <w:rPr>
            <w:noProof/>
            <w:webHidden/>
          </w:rPr>
          <w:t>14</w:t>
        </w:r>
        <w:r w:rsidR="009E1C05">
          <w:rPr>
            <w:noProof/>
            <w:webHidden/>
          </w:rPr>
          <w:fldChar w:fldCharType="end"/>
        </w:r>
      </w:hyperlink>
    </w:p>
    <w:p w14:paraId="7C43C2B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1" w:history="1">
        <w:r w:rsidR="009E1C05" w:rsidRPr="001A0C00">
          <w:rPr>
            <w:rStyle w:val="Hyperlink"/>
            <w:noProof/>
          </w:rPr>
          <w:t>B-4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Reconciliation of sales to financial accounts</w:t>
        </w:r>
        <w:r w:rsidR="009E1C05">
          <w:rPr>
            <w:noProof/>
            <w:webHidden/>
          </w:rPr>
          <w:tab/>
        </w:r>
        <w:r w:rsidR="009E1C05">
          <w:rPr>
            <w:noProof/>
            <w:webHidden/>
          </w:rPr>
          <w:fldChar w:fldCharType="begin"/>
        </w:r>
        <w:r w:rsidR="009E1C05">
          <w:rPr>
            <w:noProof/>
            <w:webHidden/>
          </w:rPr>
          <w:instrText xml:space="preserve"> PAGEREF _Toc41404471 \h </w:instrText>
        </w:r>
        <w:r w:rsidR="009E1C05">
          <w:rPr>
            <w:noProof/>
            <w:webHidden/>
          </w:rPr>
        </w:r>
        <w:r w:rsidR="009E1C05">
          <w:rPr>
            <w:noProof/>
            <w:webHidden/>
          </w:rPr>
          <w:fldChar w:fldCharType="separate"/>
        </w:r>
        <w:r w:rsidR="009E1C05">
          <w:rPr>
            <w:noProof/>
            <w:webHidden/>
          </w:rPr>
          <w:t>14</w:t>
        </w:r>
        <w:r w:rsidR="009E1C05">
          <w:rPr>
            <w:noProof/>
            <w:webHidden/>
          </w:rPr>
          <w:fldChar w:fldCharType="end"/>
        </w:r>
      </w:hyperlink>
    </w:p>
    <w:p w14:paraId="4E91E76E"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2" w:history="1">
        <w:r w:rsidR="009E1C05" w:rsidRPr="001A0C00">
          <w:rPr>
            <w:rStyle w:val="Hyperlink"/>
            <w:noProof/>
          </w:rPr>
          <w:t>B-5</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Reconciliation of direct selling expenses to financial accounts</w:t>
        </w:r>
        <w:r w:rsidR="009E1C05">
          <w:rPr>
            <w:noProof/>
            <w:webHidden/>
          </w:rPr>
          <w:tab/>
        </w:r>
        <w:r w:rsidR="009E1C05">
          <w:rPr>
            <w:noProof/>
            <w:webHidden/>
          </w:rPr>
          <w:fldChar w:fldCharType="begin"/>
        </w:r>
        <w:r w:rsidR="009E1C05">
          <w:rPr>
            <w:noProof/>
            <w:webHidden/>
          </w:rPr>
          <w:instrText xml:space="preserve"> PAGEREF _Toc41404472 \h </w:instrText>
        </w:r>
        <w:r w:rsidR="009E1C05">
          <w:rPr>
            <w:noProof/>
            <w:webHidden/>
          </w:rPr>
        </w:r>
        <w:r w:rsidR="009E1C05">
          <w:rPr>
            <w:noProof/>
            <w:webHidden/>
          </w:rPr>
          <w:fldChar w:fldCharType="separate"/>
        </w:r>
        <w:r w:rsidR="009E1C05">
          <w:rPr>
            <w:noProof/>
            <w:webHidden/>
          </w:rPr>
          <w:t>14</w:t>
        </w:r>
        <w:r w:rsidR="009E1C05">
          <w:rPr>
            <w:noProof/>
            <w:webHidden/>
          </w:rPr>
          <w:fldChar w:fldCharType="end"/>
        </w:r>
      </w:hyperlink>
    </w:p>
    <w:p w14:paraId="4E68580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3" w:history="1">
        <w:r w:rsidR="009E1C05" w:rsidRPr="001A0C00">
          <w:rPr>
            <w:rStyle w:val="Hyperlink"/>
            <w:noProof/>
          </w:rPr>
          <w:t>B-6</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Historical sales listing</w:t>
        </w:r>
        <w:r w:rsidR="009E1C05">
          <w:rPr>
            <w:noProof/>
            <w:webHidden/>
          </w:rPr>
          <w:tab/>
        </w:r>
        <w:r w:rsidR="009E1C05">
          <w:rPr>
            <w:noProof/>
            <w:webHidden/>
          </w:rPr>
          <w:fldChar w:fldCharType="begin"/>
        </w:r>
        <w:r w:rsidR="009E1C05">
          <w:rPr>
            <w:noProof/>
            <w:webHidden/>
          </w:rPr>
          <w:instrText xml:space="preserve"> PAGEREF _Toc41404473 \h </w:instrText>
        </w:r>
        <w:r w:rsidR="009E1C05">
          <w:rPr>
            <w:noProof/>
            <w:webHidden/>
          </w:rPr>
        </w:r>
        <w:r w:rsidR="009E1C05">
          <w:rPr>
            <w:noProof/>
            <w:webHidden/>
          </w:rPr>
          <w:fldChar w:fldCharType="separate"/>
        </w:r>
        <w:r w:rsidR="009E1C05">
          <w:rPr>
            <w:noProof/>
            <w:webHidden/>
          </w:rPr>
          <w:t>15</w:t>
        </w:r>
        <w:r w:rsidR="009E1C05">
          <w:rPr>
            <w:noProof/>
            <w:webHidden/>
          </w:rPr>
          <w:fldChar w:fldCharType="end"/>
        </w:r>
      </w:hyperlink>
    </w:p>
    <w:p w14:paraId="1405E20E"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74" w:history="1">
        <w:r w:rsidR="009E1C05" w:rsidRPr="001A0C00">
          <w:rPr>
            <w:rStyle w:val="Hyperlink"/>
            <w:noProof/>
          </w:rPr>
          <w:t>Section C Exported goods &amp; like goods</w:t>
        </w:r>
        <w:r w:rsidR="009E1C05">
          <w:rPr>
            <w:noProof/>
            <w:webHidden/>
          </w:rPr>
          <w:tab/>
        </w:r>
        <w:r w:rsidR="009E1C05">
          <w:rPr>
            <w:noProof/>
            <w:webHidden/>
          </w:rPr>
          <w:fldChar w:fldCharType="begin"/>
        </w:r>
        <w:r w:rsidR="009E1C05">
          <w:rPr>
            <w:noProof/>
            <w:webHidden/>
          </w:rPr>
          <w:instrText xml:space="preserve"> PAGEREF _Toc41404474 \h </w:instrText>
        </w:r>
        <w:r w:rsidR="009E1C05">
          <w:rPr>
            <w:noProof/>
            <w:webHidden/>
          </w:rPr>
        </w:r>
        <w:r w:rsidR="009E1C05">
          <w:rPr>
            <w:noProof/>
            <w:webHidden/>
          </w:rPr>
          <w:fldChar w:fldCharType="separate"/>
        </w:r>
        <w:r w:rsidR="009E1C05">
          <w:rPr>
            <w:noProof/>
            <w:webHidden/>
          </w:rPr>
          <w:t>16</w:t>
        </w:r>
        <w:r w:rsidR="009E1C05">
          <w:rPr>
            <w:noProof/>
            <w:webHidden/>
          </w:rPr>
          <w:fldChar w:fldCharType="end"/>
        </w:r>
      </w:hyperlink>
    </w:p>
    <w:p w14:paraId="40BE00F0"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5" w:history="1">
        <w:r w:rsidR="009E1C05" w:rsidRPr="001A0C00">
          <w:rPr>
            <w:rStyle w:val="Hyperlink"/>
            <w:noProof/>
          </w:rPr>
          <w:t>C-1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Models exported to Australia</w:t>
        </w:r>
        <w:r w:rsidR="009E1C05">
          <w:rPr>
            <w:noProof/>
            <w:webHidden/>
          </w:rPr>
          <w:tab/>
        </w:r>
        <w:r w:rsidR="009E1C05">
          <w:rPr>
            <w:noProof/>
            <w:webHidden/>
          </w:rPr>
          <w:fldChar w:fldCharType="begin"/>
        </w:r>
        <w:r w:rsidR="009E1C05">
          <w:rPr>
            <w:noProof/>
            <w:webHidden/>
          </w:rPr>
          <w:instrText xml:space="preserve"> PAGEREF _Toc41404475 \h </w:instrText>
        </w:r>
        <w:r w:rsidR="009E1C05">
          <w:rPr>
            <w:noProof/>
            <w:webHidden/>
          </w:rPr>
        </w:r>
        <w:r w:rsidR="009E1C05">
          <w:rPr>
            <w:noProof/>
            <w:webHidden/>
          </w:rPr>
          <w:fldChar w:fldCharType="separate"/>
        </w:r>
        <w:r w:rsidR="009E1C05">
          <w:rPr>
            <w:noProof/>
            <w:webHidden/>
          </w:rPr>
          <w:t>16</w:t>
        </w:r>
        <w:r w:rsidR="009E1C05">
          <w:rPr>
            <w:noProof/>
            <w:webHidden/>
          </w:rPr>
          <w:fldChar w:fldCharType="end"/>
        </w:r>
      </w:hyperlink>
    </w:p>
    <w:p w14:paraId="5436C676"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6" w:history="1">
        <w:r w:rsidR="009E1C05" w:rsidRPr="001A0C00">
          <w:rPr>
            <w:rStyle w:val="Hyperlink"/>
            <w:noProof/>
          </w:rPr>
          <w:t>C-2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Models sold in the domestic market</w:t>
        </w:r>
        <w:r w:rsidR="009E1C05">
          <w:rPr>
            <w:noProof/>
            <w:webHidden/>
          </w:rPr>
          <w:tab/>
        </w:r>
        <w:r w:rsidR="009E1C05">
          <w:rPr>
            <w:noProof/>
            <w:webHidden/>
          </w:rPr>
          <w:fldChar w:fldCharType="begin"/>
        </w:r>
        <w:r w:rsidR="009E1C05">
          <w:rPr>
            <w:noProof/>
            <w:webHidden/>
          </w:rPr>
          <w:instrText xml:space="preserve"> PAGEREF _Toc41404476 \h </w:instrText>
        </w:r>
        <w:r w:rsidR="009E1C05">
          <w:rPr>
            <w:noProof/>
            <w:webHidden/>
          </w:rPr>
        </w:r>
        <w:r w:rsidR="009E1C05">
          <w:rPr>
            <w:noProof/>
            <w:webHidden/>
          </w:rPr>
          <w:fldChar w:fldCharType="separate"/>
        </w:r>
        <w:r w:rsidR="009E1C05">
          <w:rPr>
            <w:noProof/>
            <w:webHidden/>
          </w:rPr>
          <w:t>16</w:t>
        </w:r>
        <w:r w:rsidR="009E1C05">
          <w:rPr>
            <w:noProof/>
            <w:webHidden/>
          </w:rPr>
          <w:fldChar w:fldCharType="end"/>
        </w:r>
      </w:hyperlink>
    </w:p>
    <w:p w14:paraId="54687D73"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7" w:history="1">
        <w:r w:rsidR="009E1C05" w:rsidRPr="001A0C00">
          <w:rPr>
            <w:rStyle w:val="Hyperlink"/>
            <w:noProof/>
          </w:rPr>
          <w:t>C-3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Internal product codes</w:t>
        </w:r>
        <w:r w:rsidR="009E1C05">
          <w:rPr>
            <w:noProof/>
            <w:webHidden/>
          </w:rPr>
          <w:tab/>
        </w:r>
        <w:r w:rsidR="009E1C05">
          <w:rPr>
            <w:noProof/>
            <w:webHidden/>
          </w:rPr>
          <w:fldChar w:fldCharType="begin"/>
        </w:r>
        <w:r w:rsidR="009E1C05">
          <w:rPr>
            <w:noProof/>
            <w:webHidden/>
          </w:rPr>
          <w:instrText xml:space="preserve"> PAGEREF _Toc41404477 \h </w:instrText>
        </w:r>
        <w:r w:rsidR="009E1C05">
          <w:rPr>
            <w:noProof/>
            <w:webHidden/>
          </w:rPr>
        </w:r>
        <w:r w:rsidR="009E1C05">
          <w:rPr>
            <w:noProof/>
            <w:webHidden/>
          </w:rPr>
          <w:fldChar w:fldCharType="separate"/>
        </w:r>
        <w:r w:rsidR="009E1C05">
          <w:rPr>
            <w:noProof/>
            <w:webHidden/>
          </w:rPr>
          <w:t>16</w:t>
        </w:r>
        <w:r w:rsidR="009E1C05">
          <w:rPr>
            <w:noProof/>
            <w:webHidden/>
          </w:rPr>
          <w:fldChar w:fldCharType="end"/>
        </w:r>
      </w:hyperlink>
    </w:p>
    <w:p w14:paraId="47A183C9"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78" w:history="1">
        <w:r w:rsidR="009E1C05" w:rsidRPr="001A0C00">
          <w:rPr>
            <w:rStyle w:val="Hyperlink"/>
            <w:noProof/>
          </w:rPr>
          <w:t>Section D Domestic sales</w:t>
        </w:r>
        <w:r w:rsidR="009E1C05">
          <w:rPr>
            <w:noProof/>
            <w:webHidden/>
          </w:rPr>
          <w:tab/>
        </w:r>
        <w:r w:rsidR="009E1C05">
          <w:rPr>
            <w:noProof/>
            <w:webHidden/>
          </w:rPr>
          <w:fldChar w:fldCharType="begin"/>
        </w:r>
        <w:r w:rsidR="009E1C05">
          <w:rPr>
            <w:noProof/>
            <w:webHidden/>
          </w:rPr>
          <w:instrText xml:space="preserve"> PAGEREF _Toc41404478 \h </w:instrText>
        </w:r>
        <w:r w:rsidR="009E1C05">
          <w:rPr>
            <w:noProof/>
            <w:webHidden/>
          </w:rPr>
        </w:r>
        <w:r w:rsidR="009E1C05">
          <w:rPr>
            <w:noProof/>
            <w:webHidden/>
          </w:rPr>
          <w:fldChar w:fldCharType="separate"/>
        </w:r>
        <w:r w:rsidR="009E1C05">
          <w:rPr>
            <w:noProof/>
            <w:webHidden/>
          </w:rPr>
          <w:t>17</w:t>
        </w:r>
        <w:r w:rsidR="009E1C05">
          <w:rPr>
            <w:noProof/>
            <w:webHidden/>
          </w:rPr>
          <w:fldChar w:fldCharType="end"/>
        </w:r>
      </w:hyperlink>
    </w:p>
    <w:p w14:paraId="1A499C26"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79" w:history="1">
        <w:r w:rsidR="009E1C05" w:rsidRPr="001A0C00">
          <w:rPr>
            <w:rStyle w:val="Hyperlink"/>
            <w:noProof/>
          </w:rPr>
          <w:t>D-1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Domestic sales process</w:t>
        </w:r>
        <w:r w:rsidR="009E1C05">
          <w:rPr>
            <w:noProof/>
            <w:webHidden/>
          </w:rPr>
          <w:tab/>
        </w:r>
        <w:r w:rsidR="009E1C05">
          <w:rPr>
            <w:noProof/>
            <w:webHidden/>
          </w:rPr>
          <w:fldChar w:fldCharType="begin"/>
        </w:r>
        <w:r w:rsidR="009E1C05">
          <w:rPr>
            <w:noProof/>
            <w:webHidden/>
          </w:rPr>
          <w:instrText xml:space="preserve"> PAGEREF _Toc41404479 \h </w:instrText>
        </w:r>
        <w:r w:rsidR="009E1C05">
          <w:rPr>
            <w:noProof/>
            <w:webHidden/>
          </w:rPr>
        </w:r>
        <w:r w:rsidR="009E1C05">
          <w:rPr>
            <w:noProof/>
            <w:webHidden/>
          </w:rPr>
          <w:fldChar w:fldCharType="separate"/>
        </w:r>
        <w:r w:rsidR="009E1C05">
          <w:rPr>
            <w:noProof/>
            <w:webHidden/>
          </w:rPr>
          <w:t>17</w:t>
        </w:r>
        <w:r w:rsidR="009E1C05">
          <w:rPr>
            <w:noProof/>
            <w:webHidden/>
          </w:rPr>
          <w:fldChar w:fldCharType="end"/>
        </w:r>
      </w:hyperlink>
    </w:p>
    <w:p w14:paraId="14F82763"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0" w:history="1">
        <w:r w:rsidR="009E1C05" w:rsidRPr="001A0C00">
          <w:rPr>
            <w:rStyle w:val="Hyperlink"/>
            <w:noProof/>
          </w:rPr>
          <w:t>D-2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Domestic sales listing</w:t>
        </w:r>
        <w:r w:rsidR="009E1C05">
          <w:rPr>
            <w:noProof/>
            <w:webHidden/>
          </w:rPr>
          <w:tab/>
        </w:r>
        <w:r w:rsidR="009E1C05">
          <w:rPr>
            <w:noProof/>
            <w:webHidden/>
          </w:rPr>
          <w:fldChar w:fldCharType="begin"/>
        </w:r>
        <w:r w:rsidR="009E1C05">
          <w:rPr>
            <w:noProof/>
            <w:webHidden/>
          </w:rPr>
          <w:instrText xml:space="preserve"> PAGEREF _Toc41404480 \h </w:instrText>
        </w:r>
        <w:r w:rsidR="009E1C05">
          <w:rPr>
            <w:noProof/>
            <w:webHidden/>
          </w:rPr>
        </w:r>
        <w:r w:rsidR="009E1C05">
          <w:rPr>
            <w:noProof/>
            <w:webHidden/>
          </w:rPr>
          <w:fldChar w:fldCharType="separate"/>
        </w:r>
        <w:r w:rsidR="009E1C05">
          <w:rPr>
            <w:noProof/>
            <w:webHidden/>
          </w:rPr>
          <w:t>17</w:t>
        </w:r>
        <w:r w:rsidR="009E1C05">
          <w:rPr>
            <w:noProof/>
            <w:webHidden/>
          </w:rPr>
          <w:fldChar w:fldCharType="end"/>
        </w:r>
      </w:hyperlink>
    </w:p>
    <w:p w14:paraId="0F0BC2AE"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1" w:history="1">
        <w:r w:rsidR="009E1C05" w:rsidRPr="001A0C00">
          <w:rPr>
            <w:rStyle w:val="Hyperlink"/>
            <w:noProof/>
          </w:rPr>
          <w:t>D-3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Sample domestic sales documents</w:t>
        </w:r>
        <w:r w:rsidR="009E1C05">
          <w:rPr>
            <w:noProof/>
            <w:webHidden/>
          </w:rPr>
          <w:tab/>
        </w:r>
        <w:r w:rsidR="009E1C05">
          <w:rPr>
            <w:noProof/>
            <w:webHidden/>
          </w:rPr>
          <w:fldChar w:fldCharType="begin"/>
        </w:r>
        <w:r w:rsidR="009E1C05">
          <w:rPr>
            <w:noProof/>
            <w:webHidden/>
          </w:rPr>
          <w:instrText xml:space="preserve"> PAGEREF _Toc41404481 \h </w:instrText>
        </w:r>
        <w:r w:rsidR="009E1C05">
          <w:rPr>
            <w:noProof/>
            <w:webHidden/>
          </w:rPr>
        </w:r>
        <w:r w:rsidR="009E1C05">
          <w:rPr>
            <w:noProof/>
            <w:webHidden/>
          </w:rPr>
          <w:fldChar w:fldCharType="separate"/>
        </w:r>
        <w:r w:rsidR="009E1C05">
          <w:rPr>
            <w:noProof/>
            <w:webHidden/>
          </w:rPr>
          <w:t>17</w:t>
        </w:r>
        <w:r w:rsidR="009E1C05">
          <w:rPr>
            <w:noProof/>
            <w:webHidden/>
          </w:rPr>
          <w:fldChar w:fldCharType="end"/>
        </w:r>
      </w:hyperlink>
    </w:p>
    <w:p w14:paraId="51384C26"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2" w:history="1">
        <w:r w:rsidR="009E1C05" w:rsidRPr="001A0C00">
          <w:rPr>
            <w:rStyle w:val="Hyperlink"/>
            <w:noProof/>
          </w:rPr>
          <w:t>D-4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Reconciliation of sales to financial accounts</w:t>
        </w:r>
        <w:r w:rsidR="009E1C05">
          <w:rPr>
            <w:noProof/>
            <w:webHidden/>
          </w:rPr>
          <w:tab/>
        </w:r>
        <w:r w:rsidR="009E1C05">
          <w:rPr>
            <w:noProof/>
            <w:webHidden/>
          </w:rPr>
          <w:fldChar w:fldCharType="begin"/>
        </w:r>
        <w:r w:rsidR="009E1C05">
          <w:rPr>
            <w:noProof/>
            <w:webHidden/>
          </w:rPr>
          <w:instrText xml:space="preserve"> PAGEREF _Toc41404482 \h </w:instrText>
        </w:r>
        <w:r w:rsidR="009E1C05">
          <w:rPr>
            <w:noProof/>
            <w:webHidden/>
          </w:rPr>
        </w:r>
        <w:r w:rsidR="009E1C05">
          <w:rPr>
            <w:noProof/>
            <w:webHidden/>
          </w:rPr>
          <w:fldChar w:fldCharType="separate"/>
        </w:r>
        <w:r w:rsidR="009E1C05">
          <w:rPr>
            <w:noProof/>
            <w:webHidden/>
          </w:rPr>
          <w:t>18</w:t>
        </w:r>
        <w:r w:rsidR="009E1C05">
          <w:rPr>
            <w:noProof/>
            <w:webHidden/>
          </w:rPr>
          <w:fldChar w:fldCharType="end"/>
        </w:r>
      </w:hyperlink>
    </w:p>
    <w:p w14:paraId="77CE3DD2"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83" w:history="1">
        <w:r w:rsidR="009E1C05" w:rsidRPr="001A0C00">
          <w:rPr>
            <w:rStyle w:val="Hyperlink"/>
            <w:noProof/>
          </w:rPr>
          <w:t>Section E  Due allowance</w:t>
        </w:r>
        <w:r w:rsidR="009E1C05">
          <w:rPr>
            <w:noProof/>
            <w:webHidden/>
          </w:rPr>
          <w:tab/>
        </w:r>
        <w:r w:rsidR="009E1C05">
          <w:rPr>
            <w:noProof/>
            <w:webHidden/>
          </w:rPr>
          <w:fldChar w:fldCharType="begin"/>
        </w:r>
        <w:r w:rsidR="009E1C05">
          <w:rPr>
            <w:noProof/>
            <w:webHidden/>
          </w:rPr>
          <w:instrText xml:space="preserve"> PAGEREF _Toc41404483 \h </w:instrText>
        </w:r>
        <w:r w:rsidR="009E1C05">
          <w:rPr>
            <w:noProof/>
            <w:webHidden/>
          </w:rPr>
        </w:r>
        <w:r w:rsidR="009E1C05">
          <w:rPr>
            <w:noProof/>
            <w:webHidden/>
          </w:rPr>
          <w:fldChar w:fldCharType="separate"/>
        </w:r>
        <w:r w:rsidR="009E1C05">
          <w:rPr>
            <w:noProof/>
            <w:webHidden/>
          </w:rPr>
          <w:t>19</w:t>
        </w:r>
        <w:r w:rsidR="009E1C05">
          <w:rPr>
            <w:noProof/>
            <w:webHidden/>
          </w:rPr>
          <w:fldChar w:fldCharType="end"/>
        </w:r>
      </w:hyperlink>
    </w:p>
    <w:p w14:paraId="3E269055"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4" w:history="1">
        <w:r w:rsidR="009E1C05" w:rsidRPr="001A0C00">
          <w:rPr>
            <w:rStyle w:val="Hyperlink"/>
            <w:noProof/>
          </w:rPr>
          <w:t>E-1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Credit expense</w:t>
        </w:r>
        <w:r w:rsidR="009E1C05">
          <w:rPr>
            <w:noProof/>
            <w:webHidden/>
          </w:rPr>
          <w:tab/>
        </w:r>
        <w:r w:rsidR="009E1C05">
          <w:rPr>
            <w:noProof/>
            <w:webHidden/>
          </w:rPr>
          <w:fldChar w:fldCharType="begin"/>
        </w:r>
        <w:r w:rsidR="009E1C05">
          <w:rPr>
            <w:noProof/>
            <w:webHidden/>
          </w:rPr>
          <w:instrText xml:space="preserve"> PAGEREF _Toc41404484 \h </w:instrText>
        </w:r>
        <w:r w:rsidR="009E1C05">
          <w:rPr>
            <w:noProof/>
            <w:webHidden/>
          </w:rPr>
        </w:r>
        <w:r w:rsidR="009E1C05">
          <w:rPr>
            <w:noProof/>
            <w:webHidden/>
          </w:rPr>
          <w:fldChar w:fldCharType="separate"/>
        </w:r>
        <w:r w:rsidR="009E1C05">
          <w:rPr>
            <w:noProof/>
            <w:webHidden/>
          </w:rPr>
          <w:t>19</w:t>
        </w:r>
        <w:r w:rsidR="009E1C05">
          <w:rPr>
            <w:noProof/>
            <w:webHidden/>
          </w:rPr>
          <w:fldChar w:fldCharType="end"/>
        </w:r>
      </w:hyperlink>
    </w:p>
    <w:p w14:paraId="687BEE35"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5" w:history="1">
        <w:r w:rsidR="009E1C05" w:rsidRPr="001A0C00">
          <w:rPr>
            <w:rStyle w:val="Hyperlink"/>
            <w:noProof/>
          </w:rPr>
          <w:t>E-2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Packaging</w:t>
        </w:r>
        <w:r w:rsidR="009E1C05">
          <w:rPr>
            <w:noProof/>
            <w:webHidden/>
          </w:rPr>
          <w:tab/>
        </w:r>
        <w:r w:rsidR="009E1C05">
          <w:rPr>
            <w:noProof/>
            <w:webHidden/>
          </w:rPr>
          <w:fldChar w:fldCharType="begin"/>
        </w:r>
        <w:r w:rsidR="009E1C05">
          <w:rPr>
            <w:noProof/>
            <w:webHidden/>
          </w:rPr>
          <w:instrText xml:space="preserve"> PAGEREF _Toc41404485 \h </w:instrText>
        </w:r>
        <w:r w:rsidR="009E1C05">
          <w:rPr>
            <w:noProof/>
            <w:webHidden/>
          </w:rPr>
        </w:r>
        <w:r w:rsidR="009E1C05">
          <w:rPr>
            <w:noProof/>
            <w:webHidden/>
          </w:rPr>
          <w:fldChar w:fldCharType="separate"/>
        </w:r>
        <w:r w:rsidR="009E1C05">
          <w:rPr>
            <w:noProof/>
            <w:webHidden/>
          </w:rPr>
          <w:t>19</w:t>
        </w:r>
        <w:r w:rsidR="009E1C05">
          <w:rPr>
            <w:noProof/>
            <w:webHidden/>
          </w:rPr>
          <w:fldChar w:fldCharType="end"/>
        </w:r>
      </w:hyperlink>
    </w:p>
    <w:p w14:paraId="756E6594"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6" w:history="1">
        <w:r w:rsidR="009E1C05" w:rsidRPr="001A0C00">
          <w:rPr>
            <w:rStyle w:val="Hyperlink"/>
            <w:noProof/>
          </w:rPr>
          <w:t>E-3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Delivery</w:t>
        </w:r>
        <w:r w:rsidR="009E1C05">
          <w:rPr>
            <w:noProof/>
            <w:webHidden/>
          </w:rPr>
          <w:tab/>
        </w:r>
        <w:r w:rsidR="009E1C05">
          <w:rPr>
            <w:noProof/>
            <w:webHidden/>
          </w:rPr>
          <w:fldChar w:fldCharType="begin"/>
        </w:r>
        <w:r w:rsidR="009E1C05">
          <w:rPr>
            <w:noProof/>
            <w:webHidden/>
          </w:rPr>
          <w:instrText xml:space="preserve"> PAGEREF _Toc41404486 \h </w:instrText>
        </w:r>
        <w:r w:rsidR="009E1C05">
          <w:rPr>
            <w:noProof/>
            <w:webHidden/>
          </w:rPr>
        </w:r>
        <w:r w:rsidR="009E1C05">
          <w:rPr>
            <w:noProof/>
            <w:webHidden/>
          </w:rPr>
          <w:fldChar w:fldCharType="separate"/>
        </w:r>
        <w:r w:rsidR="009E1C05">
          <w:rPr>
            <w:noProof/>
            <w:webHidden/>
          </w:rPr>
          <w:t>19</w:t>
        </w:r>
        <w:r w:rsidR="009E1C05">
          <w:rPr>
            <w:noProof/>
            <w:webHidden/>
          </w:rPr>
          <w:fldChar w:fldCharType="end"/>
        </w:r>
      </w:hyperlink>
    </w:p>
    <w:p w14:paraId="273BE869"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7" w:history="1">
        <w:r w:rsidR="009E1C05" w:rsidRPr="001A0C00">
          <w:rPr>
            <w:rStyle w:val="Hyperlink"/>
            <w:noProof/>
          </w:rPr>
          <w:t>E-4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Other direct selling expenses</w:t>
        </w:r>
        <w:r w:rsidR="009E1C05">
          <w:rPr>
            <w:noProof/>
            <w:webHidden/>
          </w:rPr>
          <w:tab/>
        </w:r>
        <w:r w:rsidR="009E1C05">
          <w:rPr>
            <w:noProof/>
            <w:webHidden/>
          </w:rPr>
          <w:fldChar w:fldCharType="begin"/>
        </w:r>
        <w:r w:rsidR="009E1C05">
          <w:rPr>
            <w:noProof/>
            <w:webHidden/>
          </w:rPr>
          <w:instrText xml:space="preserve"> PAGEREF _Toc41404487 \h </w:instrText>
        </w:r>
        <w:r w:rsidR="009E1C05">
          <w:rPr>
            <w:noProof/>
            <w:webHidden/>
          </w:rPr>
        </w:r>
        <w:r w:rsidR="009E1C05">
          <w:rPr>
            <w:noProof/>
            <w:webHidden/>
          </w:rPr>
          <w:fldChar w:fldCharType="separate"/>
        </w:r>
        <w:r w:rsidR="009E1C05">
          <w:rPr>
            <w:noProof/>
            <w:webHidden/>
          </w:rPr>
          <w:t>20</w:t>
        </w:r>
        <w:r w:rsidR="009E1C05">
          <w:rPr>
            <w:noProof/>
            <w:webHidden/>
          </w:rPr>
          <w:fldChar w:fldCharType="end"/>
        </w:r>
      </w:hyperlink>
    </w:p>
    <w:p w14:paraId="404FD18C"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88" w:history="1">
        <w:r w:rsidR="009E1C05" w:rsidRPr="001A0C00">
          <w:rPr>
            <w:rStyle w:val="Hyperlink"/>
            <w:noProof/>
          </w:rPr>
          <w:t>E-5</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Other adjustment claims</w:t>
        </w:r>
        <w:r w:rsidR="009E1C05">
          <w:rPr>
            <w:noProof/>
            <w:webHidden/>
          </w:rPr>
          <w:tab/>
        </w:r>
        <w:r w:rsidR="009E1C05">
          <w:rPr>
            <w:noProof/>
            <w:webHidden/>
          </w:rPr>
          <w:fldChar w:fldCharType="begin"/>
        </w:r>
        <w:r w:rsidR="009E1C05">
          <w:rPr>
            <w:noProof/>
            <w:webHidden/>
          </w:rPr>
          <w:instrText xml:space="preserve"> PAGEREF _Toc41404488 \h </w:instrText>
        </w:r>
        <w:r w:rsidR="009E1C05">
          <w:rPr>
            <w:noProof/>
            <w:webHidden/>
          </w:rPr>
        </w:r>
        <w:r w:rsidR="009E1C05">
          <w:rPr>
            <w:noProof/>
            <w:webHidden/>
          </w:rPr>
          <w:fldChar w:fldCharType="separate"/>
        </w:r>
        <w:r w:rsidR="009E1C05">
          <w:rPr>
            <w:noProof/>
            <w:webHidden/>
          </w:rPr>
          <w:t>20</w:t>
        </w:r>
        <w:r w:rsidR="009E1C05">
          <w:rPr>
            <w:noProof/>
            <w:webHidden/>
          </w:rPr>
          <w:fldChar w:fldCharType="end"/>
        </w:r>
      </w:hyperlink>
    </w:p>
    <w:p w14:paraId="5126B3B0"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89" w:history="1">
        <w:r w:rsidR="009E1C05" w:rsidRPr="001A0C00">
          <w:rPr>
            <w:rStyle w:val="Hyperlink"/>
            <w:noProof/>
          </w:rPr>
          <w:t>Section F Third country sales</w:t>
        </w:r>
        <w:r w:rsidR="009E1C05">
          <w:rPr>
            <w:noProof/>
            <w:webHidden/>
          </w:rPr>
          <w:tab/>
        </w:r>
        <w:r w:rsidR="009E1C05">
          <w:rPr>
            <w:noProof/>
            <w:webHidden/>
          </w:rPr>
          <w:fldChar w:fldCharType="begin"/>
        </w:r>
        <w:r w:rsidR="009E1C05">
          <w:rPr>
            <w:noProof/>
            <w:webHidden/>
          </w:rPr>
          <w:instrText xml:space="preserve"> PAGEREF _Toc41404489 \h </w:instrText>
        </w:r>
        <w:r w:rsidR="009E1C05">
          <w:rPr>
            <w:noProof/>
            <w:webHidden/>
          </w:rPr>
        </w:r>
        <w:r w:rsidR="009E1C05">
          <w:rPr>
            <w:noProof/>
            <w:webHidden/>
          </w:rPr>
          <w:fldChar w:fldCharType="separate"/>
        </w:r>
        <w:r w:rsidR="009E1C05">
          <w:rPr>
            <w:noProof/>
            <w:webHidden/>
          </w:rPr>
          <w:t>21</w:t>
        </w:r>
        <w:r w:rsidR="009E1C05">
          <w:rPr>
            <w:noProof/>
            <w:webHidden/>
          </w:rPr>
          <w:fldChar w:fldCharType="end"/>
        </w:r>
      </w:hyperlink>
    </w:p>
    <w:p w14:paraId="54C839E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0" w:history="1">
        <w:r w:rsidR="009E1C05" w:rsidRPr="001A0C00">
          <w:rPr>
            <w:rStyle w:val="Hyperlink"/>
            <w:noProof/>
          </w:rPr>
          <w:t>F-1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Third country sales process</w:t>
        </w:r>
        <w:r w:rsidR="009E1C05">
          <w:rPr>
            <w:noProof/>
            <w:webHidden/>
          </w:rPr>
          <w:tab/>
        </w:r>
        <w:r w:rsidR="009E1C05">
          <w:rPr>
            <w:noProof/>
            <w:webHidden/>
          </w:rPr>
          <w:fldChar w:fldCharType="begin"/>
        </w:r>
        <w:r w:rsidR="009E1C05">
          <w:rPr>
            <w:noProof/>
            <w:webHidden/>
          </w:rPr>
          <w:instrText xml:space="preserve"> PAGEREF _Toc41404490 \h </w:instrText>
        </w:r>
        <w:r w:rsidR="009E1C05">
          <w:rPr>
            <w:noProof/>
            <w:webHidden/>
          </w:rPr>
        </w:r>
        <w:r w:rsidR="009E1C05">
          <w:rPr>
            <w:noProof/>
            <w:webHidden/>
          </w:rPr>
          <w:fldChar w:fldCharType="separate"/>
        </w:r>
        <w:r w:rsidR="009E1C05">
          <w:rPr>
            <w:noProof/>
            <w:webHidden/>
          </w:rPr>
          <w:t>21</w:t>
        </w:r>
        <w:r w:rsidR="009E1C05">
          <w:rPr>
            <w:noProof/>
            <w:webHidden/>
          </w:rPr>
          <w:fldChar w:fldCharType="end"/>
        </w:r>
      </w:hyperlink>
    </w:p>
    <w:p w14:paraId="20616FD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1" w:history="1">
        <w:r w:rsidR="009E1C05" w:rsidRPr="001A0C00">
          <w:rPr>
            <w:rStyle w:val="Hyperlink"/>
            <w:noProof/>
          </w:rPr>
          <w:t>F-2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Third country sales listing</w:t>
        </w:r>
        <w:r w:rsidR="009E1C05">
          <w:rPr>
            <w:noProof/>
            <w:webHidden/>
          </w:rPr>
          <w:tab/>
        </w:r>
        <w:r w:rsidR="009E1C05">
          <w:rPr>
            <w:noProof/>
            <w:webHidden/>
          </w:rPr>
          <w:fldChar w:fldCharType="begin"/>
        </w:r>
        <w:r w:rsidR="009E1C05">
          <w:rPr>
            <w:noProof/>
            <w:webHidden/>
          </w:rPr>
          <w:instrText xml:space="preserve"> PAGEREF _Toc41404491 \h </w:instrText>
        </w:r>
        <w:r w:rsidR="009E1C05">
          <w:rPr>
            <w:noProof/>
            <w:webHidden/>
          </w:rPr>
        </w:r>
        <w:r w:rsidR="009E1C05">
          <w:rPr>
            <w:noProof/>
            <w:webHidden/>
          </w:rPr>
          <w:fldChar w:fldCharType="separate"/>
        </w:r>
        <w:r w:rsidR="009E1C05">
          <w:rPr>
            <w:noProof/>
            <w:webHidden/>
          </w:rPr>
          <w:t>21</w:t>
        </w:r>
        <w:r w:rsidR="009E1C05">
          <w:rPr>
            <w:noProof/>
            <w:webHidden/>
          </w:rPr>
          <w:fldChar w:fldCharType="end"/>
        </w:r>
      </w:hyperlink>
    </w:p>
    <w:p w14:paraId="550D462E"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2" w:history="1">
        <w:r w:rsidR="009E1C05" w:rsidRPr="001A0C00">
          <w:rPr>
            <w:rStyle w:val="Hyperlink"/>
            <w:noProof/>
          </w:rPr>
          <w:t>F-3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Differences in sales to third countries</w:t>
        </w:r>
        <w:r w:rsidR="009E1C05">
          <w:rPr>
            <w:noProof/>
            <w:webHidden/>
          </w:rPr>
          <w:tab/>
        </w:r>
        <w:r w:rsidR="009E1C05">
          <w:rPr>
            <w:noProof/>
            <w:webHidden/>
          </w:rPr>
          <w:fldChar w:fldCharType="begin"/>
        </w:r>
        <w:r w:rsidR="009E1C05">
          <w:rPr>
            <w:noProof/>
            <w:webHidden/>
          </w:rPr>
          <w:instrText xml:space="preserve"> PAGEREF _Toc41404492 \h </w:instrText>
        </w:r>
        <w:r w:rsidR="009E1C05">
          <w:rPr>
            <w:noProof/>
            <w:webHidden/>
          </w:rPr>
        </w:r>
        <w:r w:rsidR="009E1C05">
          <w:rPr>
            <w:noProof/>
            <w:webHidden/>
          </w:rPr>
          <w:fldChar w:fldCharType="separate"/>
        </w:r>
        <w:r w:rsidR="009E1C05">
          <w:rPr>
            <w:noProof/>
            <w:webHidden/>
          </w:rPr>
          <w:t>21</w:t>
        </w:r>
        <w:r w:rsidR="009E1C05">
          <w:rPr>
            <w:noProof/>
            <w:webHidden/>
          </w:rPr>
          <w:fldChar w:fldCharType="end"/>
        </w:r>
      </w:hyperlink>
    </w:p>
    <w:p w14:paraId="794A24D4"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493" w:history="1">
        <w:r w:rsidR="009E1C05" w:rsidRPr="001A0C00">
          <w:rPr>
            <w:rStyle w:val="Hyperlink"/>
            <w:noProof/>
          </w:rPr>
          <w:t>Section G Cost to make and sell</w:t>
        </w:r>
        <w:r w:rsidR="009E1C05">
          <w:rPr>
            <w:noProof/>
            <w:webHidden/>
          </w:rPr>
          <w:tab/>
        </w:r>
        <w:r w:rsidR="009E1C05">
          <w:rPr>
            <w:noProof/>
            <w:webHidden/>
          </w:rPr>
          <w:fldChar w:fldCharType="begin"/>
        </w:r>
        <w:r w:rsidR="009E1C05">
          <w:rPr>
            <w:noProof/>
            <w:webHidden/>
          </w:rPr>
          <w:instrText xml:space="preserve"> PAGEREF _Toc41404493 \h </w:instrText>
        </w:r>
        <w:r w:rsidR="009E1C05">
          <w:rPr>
            <w:noProof/>
            <w:webHidden/>
          </w:rPr>
        </w:r>
        <w:r w:rsidR="009E1C05">
          <w:rPr>
            <w:noProof/>
            <w:webHidden/>
          </w:rPr>
          <w:fldChar w:fldCharType="separate"/>
        </w:r>
        <w:r w:rsidR="009E1C05">
          <w:rPr>
            <w:noProof/>
            <w:webHidden/>
          </w:rPr>
          <w:t>22</w:t>
        </w:r>
        <w:r w:rsidR="009E1C05">
          <w:rPr>
            <w:noProof/>
            <w:webHidden/>
          </w:rPr>
          <w:fldChar w:fldCharType="end"/>
        </w:r>
      </w:hyperlink>
    </w:p>
    <w:p w14:paraId="2C73DC3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4" w:history="1">
        <w:r w:rsidR="009E1C05" w:rsidRPr="001A0C00">
          <w:rPr>
            <w:rStyle w:val="Hyperlink"/>
            <w:noProof/>
          </w:rPr>
          <w:t>G-1.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Production process</w:t>
        </w:r>
        <w:r w:rsidR="009E1C05">
          <w:rPr>
            <w:noProof/>
            <w:webHidden/>
          </w:rPr>
          <w:tab/>
        </w:r>
        <w:r w:rsidR="009E1C05">
          <w:rPr>
            <w:noProof/>
            <w:webHidden/>
          </w:rPr>
          <w:fldChar w:fldCharType="begin"/>
        </w:r>
        <w:r w:rsidR="009E1C05">
          <w:rPr>
            <w:noProof/>
            <w:webHidden/>
          </w:rPr>
          <w:instrText xml:space="preserve"> PAGEREF _Toc41404494 \h </w:instrText>
        </w:r>
        <w:r w:rsidR="009E1C05">
          <w:rPr>
            <w:noProof/>
            <w:webHidden/>
          </w:rPr>
        </w:r>
        <w:r w:rsidR="009E1C05">
          <w:rPr>
            <w:noProof/>
            <w:webHidden/>
          </w:rPr>
          <w:fldChar w:fldCharType="separate"/>
        </w:r>
        <w:r w:rsidR="009E1C05">
          <w:rPr>
            <w:noProof/>
            <w:webHidden/>
          </w:rPr>
          <w:t>22</w:t>
        </w:r>
        <w:r w:rsidR="009E1C05">
          <w:rPr>
            <w:noProof/>
            <w:webHidden/>
          </w:rPr>
          <w:fldChar w:fldCharType="end"/>
        </w:r>
      </w:hyperlink>
    </w:p>
    <w:p w14:paraId="73D405EA"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5" w:history="1">
        <w:r w:rsidR="009E1C05" w:rsidRPr="001A0C00">
          <w:rPr>
            <w:rStyle w:val="Hyperlink"/>
            <w:noProof/>
          </w:rPr>
          <w:t>G-2.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Cost accounting practices</w:t>
        </w:r>
        <w:r w:rsidR="009E1C05">
          <w:rPr>
            <w:noProof/>
            <w:webHidden/>
          </w:rPr>
          <w:tab/>
        </w:r>
        <w:r w:rsidR="009E1C05">
          <w:rPr>
            <w:noProof/>
            <w:webHidden/>
          </w:rPr>
          <w:fldChar w:fldCharType="begin"/>
        </w:r>
        <w:r w:rsidR="009E1C05">
          <w:rPr>
            <w:noProof/>
            <w:webHidden/>
          </w:rPr>
          <w:instrText xml:space="preserve"> PAGEREF _Toc41404495 \h </w:instrText>
        </w:r>
        <w:r w:rsidR="009E1C05">
          <w:rPr>
            <w:noProof/>
            <w:webHidden/>
          </w:rPr>
        </w:r>
        <w:r w:rsidR="009E1C05">
          <w:rPr>
            <w:noProof/>
            <w:webHidden/>
          </w:rPr>
          <w:fldChar w:fldCharType="separate"/>
        </w:r>
        <w:r w:rsidR="009E1C05">
          <w:rPr>
            <w:noProof/>
            <w:webHidden/>
          </w:rPr>
          <w:t>22</w:t>
        </w:r>
        <w:r w:rsidR="009E1C05">
          <w:rPr>
            <w:noProof/>
            <w:webHidden/>
          </w:rPr>
          <w:fldChar w:fldCharType="end"/>
        </w:r>
      </w:hyperlink>
    </w:p>
    <w:p w14:paraId="27F3DD5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6" w:history="1">
        <w:r w:rsidR="009E1C05" w:rsidRPr="001A0C00">
          <w:rPr>
            <w:rStyle w:val="Hyperlink"/>
            <w:noProof/>
          </w:rPr>
          <w:t>G-3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Cost to make on domestic market</w:t>
        </w:r>
        <w:r w:rsidR="009E1C05">
          <w:rPr>
            <w:noProof/>
            <w:webHidden/>
          </w:rPr>
          <w:tab/>
        </w:r>
        <w:r w:rsidR="009E1C05">
          <w:rPr>
            <w:noProof/>
            <w:webHidden/>
          </w:rPr>
          <w:fldChar w:fldCharType="begin"/>
        </w:r>
        <w:r w:rsidR="009E1C05">
          <w:rPr>
            <w:noProof/>
            <w:webHidden/>
          </w:rPr>
          <w:instrText xml:space="preserve"> PAGEREF _Toc41404496 \h </w:instrText>
        </w:r>
        <w:r w:rsidR="009E1C05">
          <w:rPr>
            <w:noProof/>
            <w:webHidden/>
          </w:rPr>
        </w:r>
        <w:r w:rsidR="009E1C05">
          <w:rPr>
            <w:noProof/>
            <w:webHidden/>
          </w:rPr>
          <w:fldChar w:fldCharType="separate"/>
        </w:r>
        <w:r w:rsidR="009E1C05">
          <w:rPr>
            <w:noProof/>
            <w:webHidden/>
          </w:rPr>
          <w:t>22</w:t>
        </w:r>
        <w:r w:rsidR="009E1C05">
          <w:rPr>
            <w:noProof/>
            <w:webHidden/>
          </w:rPr>
          <w:fldChar w:fldCharType="end"/>
        </w:r>
      </w:hyperlink>
    </w:p>
    <w:p w14:paraId="517F2BD8"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7" w:history="1">
        <w:r w:rsidR="009E1C05" w:rsidRPr="001A0C00">
          <w:rPr>
            <w:rStyle w:val="Hyperlink"/>
            <w:noProof/>
          </w:rPr>
          <w:t>G-4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Selling, General &amp; Administration expenses</w:t>
        </w:r>
        <w:r w:rsidR="009E1C05">
          <w:rPr>
            <w:noProof/>
            <w:webHidden/>
          </w:rPr>
          <w:tab/>
        </w:r>
        <w:r w:rsidR="009E1C05">
          <w:rPr>
            <w:noProof/>
            <w:webHidden/>
          </w:rPr>
          <w:fldChar w:fldCharType="begin"/>
        </w:r>
        <w:r w:rsidR="009E1C05">
          <w:rPr>
            <w:noProof/>
            <w:webHidden/>
          </w:rPr>
          <w:instrText xml:space="preserve"> PAGEREF _Toc41404497 \h </w:instrText>
        </w:r>
        <w:r w:rsidR="009E1C05">
          <w:rPr>
            <w:noProof/>
            <w:webHidden/>
          </w:rPr>
        </w:r>
        <w:r w:rsidR="009E1C05">
          <w:rPr>
            <w:noProof/>
            <w:webHidden/>
          </w:rPr>
          <w:fldChar w:fldCharType="separate"/>
        </w:r>
        <w:r w:rsidR="009E1C05">
          <w:rPr>
            <w:noProof/>
            <w:webHidden/>
          </w:rPr>
          <w:t>23</w:t>
        </w:r>
        <w:r w:rsidR="009E1C05">
          <w:rPr>
            <w:noProof/>
            <w:webHidden/>
          </w:rPr>
          <w:fldChar w:fldCharType="end"/>
        </w:r>
      </w:hyperlink>
    </w:p>
    <w:p w14:paraId="16C1E420"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8" w:history="1">
        <w:r w:rsidR="009E1C05" w:rsidRPr="001A0C00">
          <w:rPr>
            <w:rStyle w:val="Hyperlink"/>
            <w:noProof/>
          </w:rPr>
          <w:t>G-5</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Cost to make the goods exported to Australia</w:t>
        </w:r>
        <w:r w:rsidR="009E1C05">
          <w:rPr>
            <w:noProof/>
            <w:webHidden/>
          </w:rPr>
          <w:tab/>
        </w:r>
        <w:r w:rsidR="009E1C05">
          <w:rPr>
            <w:noProof/>
            <w:webHidden/>
          </w:rPr>
          <w:fldChar w:fldCharType="begin"/>
        </w:r>
        <w:r w:rsidR="009E1C05">
          <w:rPr>
            <w:noProof/>
            <w:webHidden/>
          </w:rPr>
          <w:instrText xml:space="preserve"> PAGEREF _Toc41404498 \h </w:instrText>
        </w:r>
        <w:r w:rsidR="009E1C05">
          <w:rPr>
            <w:noProof/>
            <w:webHidden/>
          </w:rPr>
        </w:r>
        <w:r w:rsidR="009E1C05">
          <w:rPr>
            <w:noProof/>
            <w:webHidden/>
          </w:rPr>
          <w:fldChar w:fldCharType="separate"/>
        </w:r>
        <w:r w:rsidR="009E1C05">
          <w:rPr>
            <w:noProof/>
            <w:webHidden/>
          </w:rPr>
          <w:t>23</w:t>
        </w:r>
        <w:r w:rsidR="009E1C05">
          <w:rPr>
            <w:noProof/>
            <w:webHidden/>
          </w:rPr>
          <w:fldChar w:fldCharType="end"/>
        </w:r>
      </w:hyperlink>
    </w:p>
    <w:p w14:paraId="27594D4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499" w:history="1">
        <w:r w:rsidR="009E1C05" w:rsidRPr="001A0C00">
          <w:rPr>
            <w:rStyle w:val="Hyperlink"/>
            <w:noProof/>
          </w:rPr>
          <w:t>G-6</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Cost allocation methodology</w:t>
        </w:r>
        <w:r w:rsidR="009E1C05">
          <w:rPr>
            <w:noProof/>
            <w:webHidden/>
          </w:rPr>
          <w:tab/>
        </w:r>
        <w:r w:rsidR="009E1C05">
          <w:rPr>
            <w:noProof/>
            <w:webHidden/>
          </w:rPr>
          <w:fldChar w:fldCharType="begin"/>
        </w:r>
        <w:r w:rsidR="009E1C05">
          <w:rPr>
            <w:noProof/>
            <w:webHidden/>
          </w:rPr>
          <w:instrText xml:space="preserve"> PAGEREF _Toc41404499 \h </w:instrText>
        </w:r>
        <w:r w:rsidR="009E1C05">
          <w:rPr>
            <w:noProof/>
            <w:webHidden/>
          </w:rPr>
        </w:r>
        <w:r w:rsidR="009E1C05">
          <w:rPr>
            <w:noProof/>
            <w:webHidden/>
          </w:rPr>
          <w:fldChar w:fldCharType="separate"/>
        </w:r>
        <w:r w:rsidR="009E1C05">
          <w:rPr>
            <w:noProof/>
            <w:webHidden/>
          </w:rPr>
          <w:t>23</w:t>
        </w:r>
        <w:r w:rsidR="009E1C05">
          <w:rPr>
            <w:noProof/>
            <w:webHidden/>
          </w:rPr>
          <w:fldChar w:fldCharType="end"/>
        </w:r>
      </w:hyperlink>
    </w:p>
    <w:p w14:paraId="27F5A835"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0" w:history="1">
        <w:r w:rsidR="009E1C05" w:rsidRPr="001A0C00">
          <w:rPr>
            <w:rStyle w:val="Hyperlink"/>
            <w:noProof/>
          </w:rPr>
          <w:t xml:space="preserve">G-7 </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Major raw material costs</w:t>
        </w:r>
        <w:r w:rsidR="009E1C05">
          <w:rPr>
            <w:noProof/>
            <w:webHidden/>
          </w:rPr>
          <w:tab/>
        </w:r>
        <w:r w:rsidR="009E1C05">
          <w:rPr>
            <w:noProof/>
            <w:webHidden/>
          </w:rPr>
          <w:fldChar w:fldCharType="begin"/>
        </w:r>
        <w:r w:rsidR="009E1C05">
          <w:rPr>
            <w:noProof/>
            <w:webHidden/>
          </w:rPr>
          <w:instrText xml:space="preserve"> PAGEREF _Toc41404500 \h </w:instrText>
        </w:r>
        <w:r w:rsidR="009E1C05">
          <w:rPr>
            <w:noProof/>
            <w:webHidden/>
          </w:rPr>
        </w:r>
        <w:r w:rsidR="009E1C05">
          <w:rPr>
            <w:noProof/>
            <w:webHidden/>
          </w:rPr>
          <w:fldChar w:fldCharType="separate"/>
        </w:r>
        <w:r w:rsidR="009E1C05">
          <w:rPr>
            <w:noProof/>
            <w:webHidden/>
          </w:rPr>
          <w:t>23</w:t>
        </w:r>
        <w:r w:rsidR="009E1C05">
          <w:rPr>
            <w:noProof/>
            <w:webHidden/>
          </w:rPr>
          <w:fldChar w:fldCharType="end"/>
        </w:r>
      </w:hyperlink>
    </w:p>
    <w:p w14:paraId="1642BAD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1" w:history="1">
        <w:r w:rsidR="009E1C05" w:rsidRPr="001A0C00">
          <w:rPr>
            <w:rStyle w:val="Hyperlink"/>
            <w:noProof/>
          </w:rPr>
          <w:t xml:space="preserve">G-8 </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Reconciliation of cost to make to audited financial statements</w:t>
        </w:r>
        <w:r w:rsidR="009E1C05">
          <w:rPr>
            <w:noProof/>
            <w:webHidden/>
          </w:rPr>
          <w:tab/>
        </w:r>
        <w:r w:rsidR="009E1C05">
          <w:rPr>
            <w:noProof/>
            <w:webHidden/>
          </w:rPr>
          <w:fldChar w:fldCharType="begin"/>
        </w:r>
        <w:r w:rsidR="009E1C05">
          <w:rPr>
            <w:noProof/>
            <w:webHidden/>
          </w:rPr>
          <w:instrText xml:space="preserve"> PAGEREF _Toc41404501 \h </w:instrText>
        </w:r>
        <w:r w:rsidR="009E1C05">
          <w:rPr>
            <w:noProof/>
            <w:webHidden/>
          </w:rPr>
        </w:r>
        <w:r w:rsidR="009E1C05">
          <w:rPr>
            <w:noProof/>
            <w:webHidden/>
          </w:rPr>
          <w:fldChar w:fldCharType="separate"/>
        </w:r>
        <w:r w:rsidR="009E1C05">
          <w:rPr>
            <w:noProof/>
            <w:webHidden/>
          </w:rPr>
          <w:t>24</w:t>
        </w:r>
        <w:r w:rsidR="009E1C05">
          <w:rPr>
            <w:noProof/>
            <w:webHidden/>
          </w:rPr>
          <w:fldChar w:fldCharType="end"/>
        </w:r>
      </w:hyperlink>
    </w:p>
    <w:p w14:paraId="1905BB4B"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2" w:history="1">
        <w:r w:rsidR="009E1C05" w:rsidRPr="001A0C00">
          <w:rPr>
            <w:rStyle w:val="Hyperlink"/>
            <w:noProof/>
          </w:rPr>
          <w:t xml:space="preserve">G-9 </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Capacity Utilisation</w:t>
        </w:r>
        <w:r w:rsidR="009E1C05">
          <w:rPr>
            <w:noProof/>
            <w:webHidden/>
          </w:rPr>
          <w:tab/>
        </w:r>
        <w:r w:rsidR="009E1C05">
          <w:rPr>
            <w:noProof/>
            <w:webHidden/>
          </w:rPr>
          <w:fldChar w:fldCharType="begin"/>
        </w:r>
        <w:r w:rsidR="009E1C05">
          <w:rPr>
            <w:noProof/>
            <w:webHidden/>
          </w:rPr>
          <w:instrText xml:space="preserve"> PAGEREF _Toc41404502 \h </w:instrText>
        </w:r>
        <w:r w:rsidR="009E1C05">
          <w:rPr>
            <w:noProof/>
            <w:webHidden/>
          </w:rPr>
        </w:r>
        <w:r w:rsidR="009E1C05">
          <w:rPr>
            <w:noProof/>
            <w:webHidden/>
          </w:rPr>
          <w:fldChar w:fldCharType="separate"/>
        </w:r>
        <w:r w:rsidR="009E1C05">
          <w:rPr>
            <w:noProof/>
            <w:webHidden/>
          </w:rPr>
          <w:t>24</w:t>
        </w:r>
        <w:r w:rsidR="009E1C05">
          <w:rPr>
            <w:noProof/>
            <w:webHidden/>
          </w:rPr>
          <w:fldChar w:fldCharType="end"/>
        </w:r>
      </w:hyperlink>
    </w:p>
    <w:p w14:paraId="0BEEFE25"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03" w:history="1">
        <w:r w:rsidR="009E1C05" w:rsidRPr="001A0C00">
          <w:rPr>
            <w:rStyle w:val="Hyperlink"/>
            <w:noProof/>
          </w:rPr>
          <w:t>Section H Particular market situation</w:t>
        </w:r>
        <w:r w:rsidR="009E1C05">
          <w:rPr>
            <w:noProof/>
            <w:webHidden/>
          </w:rPr>
          <w:tab/>
        </w:r>
        <w:r w:rsidR="009E1C05">
          <w:rPr>
            <w:noProof/>
            <w:webHidden/>
          </w:rPr>
          <w:fldChar w:fldCharType="begin"/>
        </w:r>
        <w:r w:rsidR="009E1C05">
          <w:rPr>
            <w:noProof/>
            <w:webHidden/>
          </w:rPr>
          <w:instrText xml:space="preserve"> PAGEREF _Toc41404503 \h </w:instrText>
        </w:r>
        <w:r w:rsidR="009E1C05">
          <w:rPr>
            <w:noProof/>
            <w:webHidden/>
          </w:rPr>
        </w:r>
        <w:r w:rsidR="009E1C05">
          <w:rPr>
            <w:noProof/>
            <w:webHidden/>
          </w:rPr>
          <w:fldChar w:fldCharType="separate"/>
        </w:r>
        <w:r w:rsidR="009E1C05">
          <w:rPr>
            <w:noProof/>
            <w:webHidden/>
          </w:rPr>
          <w:t>25</w:t>
        </w:r>
        <w:r w:rsidR="009E1C05">
          <w:rPr>
            <w:noProof/>
            <w:webHidden/>
          </w:rPr>
          <w:fldChar w:fldCharType="end"/>
        </w:r>
      </w:hyperlink>
    </w:p>
    <w:p w14:paraId="6A98995F"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4" w:history="1">
        <w:r w:rsidR="009E1C05" w:rsidRPr="001A0C00">
          <w:rPr>
            <w:rStyle w:val="Hyperlink"/>
            <w:noProof/>
          </w:rPr>
          <w:t>H-1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Reporting requirements</w:t>
        </w:r>
        <w:r w:rsidR="009E1C05">
          <w:rPr>
            <w:noProof/>
            <w:webHidden/>
          </w:rPr>
          <w:tab/>
        </w:r>
        <w:r w:rsidR="009E1C05">
          <w:rPr>
            <w:noProof/>
            <w:webHidden/>
          </w:rPr>
          <w:fldChar w:fldCharType="begin"/>
        </w:r>
        <w:r w:rsidR="009E1C05">
          <w:rPr>
            <w:noProof/>
            <w:webHidden/>
          </w:rPr>
          <w:instrText xml:space="preserve"> PAGEREF _Toc41404504 \h </w:instrText>
        </w:r>
        <w:r w:rsidR="009E1C05">
          <w:rPr>
            <w:noProof/>
            <w:webHidden/>
          </w:rPr>
        </w:r>
        <w:r w:rsidR="009E1C05">
          <w:rPr>
            <w:noProof/>
            <w:webHidden/>
          </w:rPr>
          <w:fldChar w:fldCharType="separate"/>
        </w:r>
        <w:r w:rsidR="009E1C05">
          <w:rPr>
            <w:noProof/>
            <w:webHidden/>
          </w:rPr>
          <w:t>25</w:t>
        </w:r>
        <w:r w:rsidR="009E1C05">
          <w:rPr>
            <w:noProof/>
            <w:webHidden/>
          </w:rPr>
          <w:fldChar w:fldCharType="end"/>
        </w:r>
      </w:hyperlink>
    </w:p>
    <w:p w14:paraId="7B40B9BC"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5" w:history="1">
        <w:r w:rsidR="009E1C05" w:rsidRPr="001A0C00">
          <w:rPr>
            <w:rStyle w:val="Hyperlink"/>
            <w:noProof/>
          </w:rPr>
          <w:t>H-2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Business structure, ownership and management</w:t>
        </w:r>
        <w:r w:rsidR="009E1C05">
          <w:rPr>
            <w:noProof/>
            <w:webHidden/>
          </w:rPr>
          <w:tab/>
        </w:r>
        <w:r w:rsidR="009E1C05">
          <w:rPr>
            <w:noProof/>
            <w:webHidden/>
          </w:rPr>
          <w:fldChar w:fldCharType="begin"/>
        </w:r>
        <w:r w:rsidR="009E1C05">
          <w:rPr>
            <w:noProof/>
            <w:webHidden/>
          </w:rPr>
          <w:instrText xml:space="preserve"> PAGEREF _Toc41404505 \h </w:instrText>
        </w:r>
        <w:r w:rsidR="009E1C05">
          <w:rPr>
            <w:noProof/>
            <w:webHidden/>
          </w:rPr>
        </w:r>
        <w:r w:rsidR="009E1C05">
          <w:rPr>
            <w:noProof/>
            <w:webHidden/>
          </w:rPr>
          <w:fldChar w:fldCharType="separate"/>
        </w:r>
        <w:r w:rsidR="009E1C05">
          <w:rPr>
            <w:noProof/>
            <w:webHidden/>
          </w:rPr>
          <w:t>25</w:t>
        </w:r>
        <w:r w:rsidR="009E1C05">
          <w:rPr>
            <w:noProof/>
            <w:webHidden/>
          </w:rPr>
          <w:fldChar w:fldCharType="end"/>
        </w:r>
      </w:hyperlink>
    </w:p>
    <w:p w14:paraId="7D225488"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6" w:history="1">
        <w:r w:rsidR="009E1C05" w:rsidRPr="001A0C00">
          <w:rPr>
            <w:rStyle w:val="Hyperlink"/>
            <w:noProof/>
          </w:rPr>
          <w:t>H-3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Licensing</w:t>
        </w:r>
        <w:r w:rsidR="009E1C05">
          <w:rPr>
            <w:noProof/>
            <w:webHidden/>
          </w:rPr>
          <w:tab/>
        </w:r>
        <w:r w:rsidR="009E1C05">
          <w:rPr>
            <w:noProof/>
            <w:webHidden/>
          </w:rPr>
          <w:fldChar w:fldCharType="begin"/>
        </w:r>
        <w:r w:rsidR="009E1C05">
          <w:rPr>
            <w:noProof/>
            <w:webHidden/>
          </w:rPr>
          <w:instrText xml:space="preserve"> PAGEREF _Toc41404506 \h </w:instrText>
        </w:r>
        <w:r w:rsidR="009E1C05">
          <w:rPr>
            <w:noProof/>
            <w:webHidden/>
          </w:rPr>
        </w:r>
        <w:r w:rsidR="009E1C05">
          <w:rPr>
            <w:noProof/>
            <w:webHidden/>
          </w:rPr>
          <w:fldChar w:fldCharType="separate"/>
        </w:r>
        <w:r w:rsidR="009E1C05">
          <w:rPr>
            <w:noProof/>
            <w:webHidden/>
          </w:rPr>
          <w:t>26</w:t>
        </w:r>
        <w:r w:rsidR="009E1C05">
          <w:rPr>
            <w:noProof/>
            <w:webHidden/>
          </w:rPr>
          <w:fldChar w:fldCharType="end"/>
        </w:r>
      </w:hyperlink>
    </w:p>
    <w:p w14:paraId="2911F3B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7" w:history="1">
        <w:r w:rsidR="009E1C05" w:rsidRPr="001A0C00">
          <w:rPr>
            <w:rStyle w:val="Hyperlink"/>
            <w:noProof/>
          </w:rPr>
          <w:t>H-4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Decision-making, planning and reporting</w:t>
        </w:r>
        <w:r w:rsidR="009E1C05">
          <w:rPr>
            <w:noProof/>
            <w:webHidden/>
          </w:rPr>
          <w:tab/>
        </w:r>
        <w:r w:rsidR="009E1C05">
          <w:rPr>
            <w:noProof/>
            <w:webHidden/>
          </w:rPr>
          <w:fldChar w:fldCharType="begin"/>
        </w:r>
        <w:r w:rsidR="009E1C05">
          <w:rPr>
            <w:noProof/>
            <w:webHidden/>
          </w:rPr>
          <w:instrText xml:space="preserve"> PAGEREF _Toc41404507 \h </w:instrText>
        </w:r>
        <w:r w:rsidR="009E1C05">
          <w:rPr>
            <w:noProof/>
            <w:webHidden/>
          </w:rPr>
        </w:r>
        <w:r w:rsidR="009E1C05">
          <w:rPr>
            <w:noProof/>
            <w:webHidden/>
          </w:rPr>
          <w:fldChar w:fldCharType="separate"/>
        </w:r>
        <w:r w:rsidR="009E1C05">
          <w:rPr>
            <w:noProof/>
            <w:webHidden/>
          </w:rPr>
          <w:t>26</w:t>
        </w:r>
        <w:r w:rsidR="009E1C05">
          <w:rPr>
            <w:noProof/>
            <w:webHidden/>
          </w:rPr>
          <w:fldChar w:fldCharType="end"/>
        </w:r>
      </w:hyperlink>
    </w:p>
    <w:p w14:paraId="30BECB1B"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8" w:history="1">
        <w:r w:rsidR="009E1C05" w:rsidRPr="001A0C00">
          <w:rPr>
            <w:rStyle w:val="Hyperlink"/>
            <w:noProof/>
          </w:rPr>
          <w:t>H-5</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Financial and investment activities</w:t>
        </w:r>
        <w:r w:rsidR="009E1C05">
          <w:rPr>
            <w:noProof/>
            <w:webHidden/>
          </w:rPr>
          <w:tab/>
        </w:r>
        <w:r w:rsidR="009E1C05">
          <w:rPr>
            <w:noProof/>
            <w:webHidden/>
          </w:rPr>
          <w:fldChar w:fldCharType="begin"/>
        </w:r>
        <w:r w:rsidR="009E1C05">
          <w:rPr>
            <w:noProof/>
            <w:webHidden/>
          </w:rPr>
          <w:instrText xml:space="preserve"> PAGEREF _Toc41404508 \h </w:instrText>
        </w:r>
        <w:r w:rsidR="009E1C05">
          <w:rPr>
            <w:noProof/>
            <w:webHidden/>
          </w:rPr>
        </w:r>
        <w:r w:rsidR="009E1C05">
          <w:rPr>
            <w:noProof/>
            <w:webHidden/>
          </w:rPr>
          <w:fldChar w:fldCharType="separate"/>
        </w:r>
        <w:r w:rsidR="009E1C05">
          <w:rPr>
            <w:noProof/>
            <w:webHidden/>
          </w:rPr>
          <w:t>27</w:t>
        </w:r>
        <w:r w:rsidR="009E1C05">
          <w:rPr>
            <w:noProof/>
            <w:webHidden/>
          </w:rPr>
          <w:fldChar w:fldCharType="end"/>
        </w:r>
      </w:hyperlink>
    </w:p>
    <w:p w14:paraId="2282A3A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09" w:history="1">
        <w:r w:rsidR="009E1C05" w:rsidRPr="001A0C00">
          <w:rPr>
            <w:rStyle w:val="Hyperlink"/>
            <w:noProof/>
          </w:rPr>
          <w:t>H-6</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Government policy on the industry</w:t>
        </w:r>
        <w:r w:rsidR="009E1C05">
          <w:rPr>
            <w:noProof/>
            <w:webHidden/>
          </w:rPr>
          <w:tab/>
        </w:r>
        <w:r w:rsidR="009E1C05">
          <w:rPr>
            <w:noProof/>
            <w:webHidden/>
          </w:rPr>
          <w:fldChar w:fldCharType="begin"/>
        </w:r>
        <w:r w:rsidR="009E1C05">
          <w:rPr>
            <w:noProof/>
            <w:webHidden/>
          </w:rPr>
          <w:instrText xml:space="preserve"> PAGEREF _Toc41404509 \h </w:instrText>
        </w:r>
        <w:r w:rsidR="009E1C05">
          <w:rPr>
            <w:noProof/>
            <w:webHidden/>
          </w:rPr>
        </w:r>
        <w:r w:rsidR="009E1C05">
          <w:rPr>
            <w:noProof/>
            <w:webHidden/>
          </w:rPr>
          <w:fldChar w:fldCharType="separate"/>
        </w:r>
        <w:r w:rsidR="009E1C05">
          <w:rPr>
            <w:noProof/>
            <w:webHidden/>
          </w:rPr>
          <w:t>27</w:t>
        </w:r>
        <w:r w:rsidR="009E1C05">
          <w:rPr>
            <w:noProof/>
            <w:webHidden/>
          </w:rPr>
          <w:fldChar w:fldCharType="end"/>
        </w:r>
      </w:hyperlink>
    </w:p>
    <w:p w14:paraId="08CDE7A9"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0" w:history="1">
        <w:r w:rsidR="009E1C05" w:rsidRPr="001A0C00">
          <w:rPr>
            <w:rStyle w:val="Hyperlink"/>
            <w:noProof/>
          </w:rPr>
          <w:t>H-7</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Taxation</w:t>
        </w:r>
        <w:r w:rsidR="009E1C05">
          <w:rPr>
            <w:noProof/>
            <w:webHidden/>
          </w:rPr>
          <w:tab/>
        </w:r>
        <w:r w:rsidR="009E1C05">
          <w:rPr>
            <w:noProof/>
            <w:webHidden/>
          </w:rPr>
          <w:fldChar w:fldCharType="begin"/>
        </w:r>
        <w:r w:rsidR="009E1C05">
          <w:rPr>
            <w:noProof/>
            <w:webHidden/>
          </w:rPr>
          <w:instrText xml:space="preserve"> PAGEREF _Toc41404510 \h </w:instrText>
        </w:r>
        <w:r w:rsidR="009E1C05">
          <w:rPr>
            <w:noProof/>
            <w:webHidden/>
          </w:rPr>
        </w:r>
        <w:r w:rsidR="009E1C05">
          <w:rPr>
            <w:noProof/>
            <w:webHidden/>
          </w:rPr>
          <w:fldChar w:fldCharType="separate"/>
        </w:r>
        <w:r w:rsidR="009E1C05">
          <w:rPr>
            <w:noProof/>
            <w:webHidden/>
          </w:rPr>
          <w:t>28</w:t>
        </w:r>
        <w:r w:rsidR="009E1C05">
          <w:rPr>
            <w:noProof/>
            <w:webHidden/>
          </w:rPr>
          <w:fldChar w:fldCharType="end"/>
        </w:r>
      </w:hyperlink>
    </w:p>
    <w:p w14:paraId="5E3D00A1"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1" w:history="1">
        <w:r w:rsidR="009E1C05" w:rsidRPr="001A0C00">
          <w:rPr>
            <w:rStyle w:val="Hyperlink"/>
            <w:noProof/>
          </w:rPr>
          <w:t>H-8</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Sales Terms</w:t>
        </w:r>
        <w:r w:rsidR="009E1C05">
          <w:rPr>
            <w:noProof/>
            <w:webHidden/>
          </w:rPr>
          <w:tab/>
        </w:r>
        <w:r w:rsidR="009E1C05">
          <w:rPr>
            <w:noProof/>
            <w:webHidden/>
          </w:rPr>
          <w:fldChar w:fldCharType="begin"/>
        </w:r>
        <w:r w:rsidR="009E1C05">
          <w:rPr>
            <w:noProof/>
            <w:webHidden/>
          </w:rPr>
          <w:instrText xml:space="preserve"> PAGEREF _Toc41404511 \h </w:instrText>
        </w:r>
        <w:r w:rsidR="009E1C05">
          <w:rPr>
            <w:noProof/>
            <w:webHidden/>
          </w:rPr>
        </w:r>
        <w:r w:rsidR="009E1C05">
          <w:rPr>
            <w:noProof/>
            <w:webHidden/>
          </w:rPr>
          <w:fldChar w:fldCharType="separate"/>
        </w:r>
        <w:r w:rsidR="009E1C05">
          <w:rPr>
            <w:noProof/>
            <w:webHidden/>
          </w:rPr>
          <w:t>28</w:t>
        </w:r>
        <w:r w:rsidR="009E1C05">
          <w:rPr>
            <w:noProof/>
            <w:webHidden/>
          </w:rPr>
          <w:fldChar w:fldCharType="end"/>
        </w:r>
      </w:hyperlink>
    </w:p>
    <w:p w14:paraId="654E1034"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2" w:history="1">
        <w:r w:rsidR="009E1C05" w:rsidRPr="001A0C00">
          <w:rPr>
            <w:rStyle w:val="Hyperlink"/>
            <w:noProof/>
          </w:rPr>
          <w:t>H-9</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Industry associations</w:t>
        </w:r>
        <w:r w:rsidR="009E1C05">
          <w:rPr>
            <w:noProof/>
            <w:webHidden/>
          </w:rPr>
          <w:tab/>
        </w:r>
        <w:r w:rsidR="009E1C05">
          <w:rPr>
            <w:noProof/>
            <w:webHidden/>
          </w:rPr>
          <w:fldChar w:fldCharType="begin"/>
        </w:r>
        <w:r w:rsidR="009E1C05">
          <w:rPr>
            <w:noProof/>
            <w:webHidden/>
          </w:rPr>
          <w:instrText xml:space="preserve"> PAGEREF _Toc41404512 \h </w:instrText>
        </w:r>
        <w:r w:rsidR="009E1C05">
          <w:rPr>
            <w:noProof/>
            <w:webHidden/>
          </w:rPr>
        </w:r>
        <w:r w:rsidR="009E1C05">
          <w:rPr>
            <w:noProof/>
            <w:webHidden/>
          </w:rPr>
          <w:fldChar w:fldCharType="separate"/>
        </w:r>
        <w:r w:rsidR="009E1C05">
          <w:rPr>
            <w:noProof/>
            <w:webHidden/>
          </w:rPr>
          <w:t>28</w:t>
        </w:r>
        <w:r w:rsidR="009E1C05">
          <w:rPr>
            <w:noProof/>
            <w:webHidden/>
          </w:rPr>
          <w:fldChar w:fldCharType="end"/>
        </w:r>
      </w:hyperlink>
    </w:p>
    <w:p w14:paraId="7ED0946C"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3" w:history="1">
        <w:r w:rsidR="009E1C05" w:rsidRPr="001A0C00">
          <w:rPr>
            <w:rStyle w:val="Hyperlink"/>
            <w:noProof/>
          </w:rPr>
          <w:t>H-10</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Statistics submission/recording</w:t>
        </w:r>
        <w:r w:rsidR="009E1C05">
          <w:rPr>
            <w:noProof/>
            <w:webHidden/>
          </w:rPr>
          <w:tab/>
        </w:r>
        <w:r w:rsidR="009E1C05">
          <w:rPr>
            <w:noProof/>
            <w:webHidden/>
          </w:rPr>
          <w:fldChar w:fldCharType="begin"/>
        </w:r>
        <w:r w:rsidR="009E1C05">
          <w:rPr>
            <w:noProof/>
            <w:webHidden/>
          </w:rPr>
          <w:instrText xml:space="preserve"> PAGEREF _Toc41404513 \h </w:instrText>
        </w:r>
        <w:r w:rsidR="009E1C05">
          <w:rPr>
            <w:noProof/>
            <w:webHidden/>
          </w:rPr>
        </w:r>
        <w:r w:rsidR="009E1C05">
          <w:rPr>
            <w:noProof/>
            <w:webHidden/>
          </w:rPr>
          <w:fldChar w:fldCharType="separate"/>
        </w:r>
        <w:r w:rsidR="009E1C05">
          <w:rPr>
            <w:noProof/>
            <w:webHidden/>
          </w:rPr>
          <w:t>29</w:t>
        </w:r>
        <w:r w:rsidR="009E1C05">
          <w:rPr>
            <w:noProof/>
            <w:webHidden/>
          </w:rPr>
          <w:fldChar w:fldCharType="end"/>
        </w:r>
      </w:hyperlink>
    </w:p>
    <w:p w14:paraId="22DAE4E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4" w:history="1">
        <w:r w:rsidR="009E1C05" w:rsidRPr="001A0C00">
          <w:rPr>
            <w:rStyle w:val="Hyperlink"/>
            <w:noProof/>
          </w:rPr>
          <w:t>H-11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Production/output</w:t>
        </w:r>
        <w:r w:rsidR="009E1C05">
          <w:rPr>
            <w:noProof/>
            <w:webHidden/>
          </w:rPr>
          <w:tab/>
        </w:r>
        <w:r w:rsidR="009E1C05">
          <w:rPr>
            <w:noProof/>
            <w:webHidden/>
          </w:rPr>
          <w:fldChar w:fldCharType="begin"/>
        </w:r>
        <w:r w:rsidR="009E1C05">
          <w:rPr>
            <w:noProof/>
            <w:webHidden/>
          </w:rPr>
          <w:instrText xml:space="preserve"> PAGEREF _Toc41404514 \h </w:instrText>
        </w:r>
        <w:r w:rsidR="009E1C05">
          <w:rPr>
            <w:noProof/>
            <w:webHidden/>
          </w:rPr>
        </w:r>
        <w:r w:rsidR="009E1C05">
          <w:rPr>
            <w:noProof/>
            <w:webHidden/>
          </w:rPr>
          <w:fldChar w:fldCharType="separate"/>
        </w:r>
        <w:r w:rsidR="009E1C05">
          <w:rPr>
            <w:noProof/>
            <w:webHidden/>
          </w:rPr>
          <w:t>29</w:t>
        </w:r>
        <w:r w:rsidR="009E1C05">
          <w:rPr>
            <w:noProof/>
            <w:webHidden/>
          </w:rPr>
          <w:fldChar w:fldCharType="end"/>
        </w:r>
      </w:hyperlink>
    </w:p>
    <w:p w14:paraId="428C3A86"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5" w:history="1">
        <w:r w:rsidR="009E1C05" w:rsidRPr="001A0C00">
          <w:rPr>
            <w:rStyle w:val="Hyperlink"/>
            <w:noProof/>
          </w:rPr>
          <w:t>H-12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Sales price</w:t>
        </w:r>
        <w:r w:rsidR="009E1C05">
          <w:rPr>
            <w:noProof/>
            <w:webHidden/>
          </w:rPr>
          <w:tab/>
        </w:r>
        <w:r w:rsidR="009E1C05">
          <w:rPr>
            <w:noProof/>
            <w:webHidden/>
          </w:rPr>
          <w:fldChar w:fldCharType="begin"/>
        </w:r>
        <w:r w:rsidR="009E1C05">
          <w:rPr>
            <w:noProof/>
            <w:webHidden/>
          </w:rPr>
          <w:instrText xml:space="preserve"> PAGEREF _Toc41404515 \h </w:instrText>
        </w:r>
        <w:r w:rsidR="009E1C05">
          <w:rPr>
            <w:noProof/>
            <w:webHidden/>
          </w:rPr>
        </w:r>
        <w:r w:rsidR="009E1C05">
          <w:rPr>
            <w:noProof/>
            <w:webHidden/>
          </w:rPr>
          <w:fldChar w:fldCharType="separate"/>
        </w:r>
        <w:r w:rsidR="009E1C05">
          <w:rPr>
            <w:noProof/>
            <w:webHidden/>
          </w:rPr>
          <w:t>29</w:t>
        </w:r>
        <w:r w:rsidR="009E1C05">
          <w:rPr>
            <w:noProof/>
            <w:webHidden/>
          </w:rPr>
          <w:fldChar w:fldCharType="end"/>
        </w:r>
      </w:hyperlink>
    </w:p>
    <w:p w14:paraId="18AE00E5"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6" w:history="1">
        <w:r w:rsidR="009E1C05" w:rsidRPr="001A0C00">
          <w:rPr>
            <w:rStyle w:val="Hyperlink"/>
            <w:noProof/>
          </w:rPr>
          <w:t>H-13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Adding capacity and/or joint ventures</w:t>
        </w:r>
        <w:r w:rsidR="009E1C05">
          <w:rPr>
            <w:noProof/>
            <w:webHidden/>
          </w:rPr>
          <w:tab/>
        </w:r>
        <w:r w:rsidR="009E1C05">
          <w:rPr>
            <w:noProof/>
            <w:webHidden/>
          </w:rPr>
          <w:fldChar w:fldCharType="begin"/>
        </w:r>
        <w:r w:rsidR="009E1C05">
          <w:rPr>
            <w:noProof/>
            <w:webHidden/>
          </w:rPr>
          <w:instrText xml:space="preserve"> PAGEREF _Toc41404516 \h </w:instrText>
        </w:r>
        <w:r w:rsidR="009E1C05">
          <w:rPr>
            <w:noProof/>
            <w:webHidden/>
          </w:rPr>
        </w:r>
        <w:r w:rsidR="009E1C05">
          <w:rPr>
            <w:noProof/>
            <w:webHidden/>
          </w:rPr>
          <w:fldChar w:fldCharType="separate"/>
        </w:r>
        <w:r w:rsidR="009E1C05">
          <w:rPr>
            <w:noProof/>
            <w:webHidden/>
          </w:rPr>
          <w:t>30</w:t>
        </w:r>
        <w:r w:rsidR="009E1C05">
          <w:rPr>
            <w:noProof/>
            <w:webHidden/>
          </w:rPr>
          <w:fldChar w:fldCharType="end"/>
        </w:r>
      </w:hyperlink>
    </w:p>
    <w:p w14:paraId="66651F5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17" w:history="1">
        <w:r w:rsidR="009E1C05" w:rsidRPr="001A0C00">
          <w:rPr>
            <w:rStyle w:val="Hyperlink"/>
            <w:noProof/>
          </w:rPr>
          <w:t>H-14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Raw materials</w:t>
        </w:r>
        <w:r w:rsidR="009E1C05">
          <w:rPr>
            <w:noProof/>
            <w:webHidden/>
          </w:rPr>
          <w:tab/>
        </w:r>
        <w:r w:rsidR="009E1C05">
          <w:rPr>
            <w:noProof/>
            <w:webHidden/>
          </w:rPr>
          <w:fldChar w:fldCharType="begin"/>
        </w:r>
        <w:r w:rsidR="009E1C05">
          <w:rPr>
            <w:noProof/>
            <w:webHidden/>
          </w:rPr>
          <w:instrText xml:space="preserve"> PAGEREF _Toc41404517 \h </w:instrText>
        </w:r>
        <w:r w:rsidR="009E1C05">
          <w:rPr>
            <w:noProof/>
            <w:webHidden/>
          </w:rPr>
        </w:r>
        <w:r w:rsidR="009E1C05">
          <w:rPr>
            <w:noProof/>
            <w:webHidden/>
          </w:rPr>
          <w:fldChar w:fldCharType="separate"/>
        </w:r>
        <w:r w:rsidR="009E1C05">
          <w:rPr>
            <w:noProof/>
            <w:webHidden/>
          </w:rPr>
          <w:t>30</w:t>
        </w:r>
        <w:r w:rsidR="009E1C05">
          <w:rPr>
            <w:noProof/>
            <w:webHidden/>
          </w:rPr>
          <w:fldChar w:fldCharType="end"/>
        </w:r>
      </w:hyperlink>
    </w:p>
    <w:p w14:paraId="507037C1"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18" w:history="1">
        <w:r w:rsidR="009E1C05" w:rsidRPr="001A0C00">
          <w:rPr>
            <w:rStyle w:val="Hyperlink"/>
            <w:noProof/>
          </w:rPr>
          <w:t>Section I Chinese market</w:t>
        </w:r>
        <w:r w:rsidR="009E1C05">
          <w:rPr>
            <w:noProof/>
            <w:webHidden/>
          </w:rPr>
          <w:tab/>
        </w:r>
        <w:r w:rsidR="009E1C05">
          <w:rPr>
            <w:noProof/>
            <w:webHidden/>
          </w:rPr>
          <w:fldChar w:fldCharType="begin"/>
        </w:r>
        <w:r w:rsidR="009E1C05">
          <w:rPr>
            <w:noProof/>
            <w:webHidden/>
          </w:rPr>
          <w:instrText xml:space="preserve"> PAGEREF _Toc41404518 \h </w:instrText>
        </w:r>
        <w:r w:rsidR="009E1C05">
          <w:rPr>
            <w:noProof/>
            <w:webHidden/>
          </w:rPr>
        </w:r>
        <w:r w:rsidR="009E1C05">
          <w:rPr>
            <w:noProof/>
            <w:webHidden/>
          </w:rPr>
          <w:fldChar w:fldCharType="separate"/>
        </w:r>
        <w:r w:rsidR="009E1C05">
          <w:rPr>
            <w:noProof/>
            <w:webHidden/>
          </w:rPr>
          <w:t>31</w:t>
        </w:r>
        <w:r w:rsidR="009E1C05">
          <w:rPr>
            <w:noProof/>
            <w:webHidden/>
          </w:rPr>
          <w:fldChar w:fldCharType="end"/>
        </w:r>
      </w:hyperlink>
    </w:p>
    <w:p w14:paraId="7C17B735" w14:textId="77777777" w:rsidR="009E1C05" w:rsidRDefault="00BB6641">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519" w:history="1">
        <w:r w:rsidR="009E1C05" w:rsidRPr="001A0C00">
          <w:rPr>
            <w:rStyle w:val="Hyperlink"/>
            <w:noProof/>
          </w:rPr>
          <w:t>I-1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Prevailing conditions of competition in the Chinese market</w:t>
        </w:r>
        <w:r w:rsidR="009E1C05">
          <w:rPr>
            <w:noProof/>
            <w:webHidden/>
          </w:rPr>
          <w:tab/>
        </w:r>
        <w:r w:rsidR="009E1C05">
          <w:rPr>
            <w:noProof/>
            <w:webHidden/>
          </w:rPr>
          <w:fldChar w:fldCharType="begin"/>
        </w:r>
        <w:r w:rsidR="009E1C05">
          <w:rPr>
            <w:noProof/>
            <w:webHidden/>
          </w:rPr>
          <w:instrText xml:space="preserve"> PAGEREF _Toc41404519 \h </w:instrText>
        </w:r>
        <w:r w:rsidR="009E1C05">
          <w:rPr>
            <w:noProof/>
            <w:webHidden/>
          </w:rPr>
        </w:r>
        <w:r w:rsidR="009E1C05">
          <w:rPr>
            <w:noProof/>
            <w:webHidden/>
          </w:rPr>
          <w:fldChar w:fldCharType="separate"/>
        </w:r>
        <w:r w:rsidR="009E1C05">
          <w:rPr>
            <w:noProof/>
            <w:webHidden/>
          </w:rPr>
          <w:t>31</w:t>
        </w:r>
        <w:r w:rsidR="009E1C05">
          <w:rPr>
            <w:noProof/>
            <w:webHidden/>
          </w:rPr>
          <w:fldChar w:fldCharType="end"/>
        </w:r>
      </w:hyperlink>
    </w:p>
    <w:p w14:paraId="34DC7320" w14:textId="77777777" w:rsidR="009E1C05" w:rsidRDefault="00BB6641">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520" w:history="1">
        <w:r w:rsidR="009E1C05" w:rsidRPr="001A0C00">
          <w:rPr>
            <w:rStyle w:val="Hyperlink"/>
            <w:noProof/>
          </w:rPr>
          <w:t>I-2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Goods in the Chinese market</w:t>
        </w:r>
        <w:r w:rsidR="009E1C05">
          <w:rPr>
            <w:noProof/>
            <w:webHidden/>
          </w:rPr>
          <w:tab/>
        </w:r>
        <w:r w:rsidR="009E1C05">
          <w:rPr>
            <w:noProof/>
            <w:webHidden/>
          </w:rPr>
          <w:fldChar w:fldCharType="begin"/>
        </w:r>
        <w:r w:rsidR="009E1C05">
          <w:rPr>
            <w:noProof/>
            <w:webHidden/>
          </w:rPr>
          <w:instrText xml:space="preserve"> PAGEREF _Toc41404520 \h </w:instrText>
        </w:r>
        <w:r w:rsidR="009E1C05">
          <w:rPr>
            <w:noProof/>
            <w:webHidden/>
          </w:rPr>
        </w:r>
        <w:r w:rsidR="009E1C05">
          <w:rPr>
            <w:noProof/>
            <w:webHidden/>
          </w:rPr>
          <w:fldChar w:fldCharType="separate"/>
        </w:r>
        <w:r w:rsidR="009E1C05">
          <w:rPr>
            <w:noProof/>
            <w:webHidden/>
          </w:rPr>
          <w:t>32</w:t>
        </w:r>
        <w:r w:rsidR="009E1C05">
          <w:rPr>
            <w:noProof/>
            <w:webHidden/>
          </w:rPr>
          <w:fldChar w:fldCharType="end"/>
        </w:r>
      </w:hyperlink>
    </w:p>
    <w:p w14:paraId="08396AAB" w14:textId="77777777" w:rsidR="009E1C05" w:rsidRDefault="00BB6641">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521" w:history="1">
        <w:r w:rsidR="009E1C05" w:rsidRPr="001A0C00">
          <w:rPr>
            <w:rStyle w:val="Hyperlink"/>
            <w:noProof/>
          </w:rPr>
          <w:t>I-3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Relationship between price and cost</w:t>
        </w:r>
        <w:r w:rsidR="009E1C05">
          <w:rPr>
            <w:noProof/>
            <w:webHidden/>
          </w:rPr>
          <w:tab/>
        </w:r>
        <w:r w:rsidR="009E1C05">
          <w:rPr>
            <w:noProof/>
            <w:webHidden/>
          </w:rPr>
          <w:fldChar w:fldCharType="begin"/>
        </w:r>
        <w:r w:rsidR="009E1C05">
          <w:rPr>
            <w:noProof/>
            <w:webHidden/>
          </w:rPr>
          <w:instrText xml:space="preserve"> PAGEREF _Toc41404521 \h </w:instrText>
        </w:r>
        <w:r w:rsidR="009E1C05">
          <w:rPr>
            <w:noProof/>
            <w:webHidden/>
          </w:rPr>
        </w:r>
        <w:r w:rsidR="009E1C05">
          <w:rPr>
            <w:noProof/>
            <w:webHidden/>
          </w:rPr>
          <w:fldChar w:fldCharType="separate"/>
        </w:r>
        <w:r w:rsidR="009E1C05">
          <w:rPr>
            <w:noProof/>
            <w:webHidden/>
          </w:rPr>
          <w:t>32</w:t>
        </w:r>
        <w:r w:rsidR="009E1C05">
          <w:rPr>
            <w:noProof/>
            <w:webHidden/>
          </w:rPr>
          <w:fldChar w:fldCharType="end"/>
        </w:r>
      </w:hyperlink>
    </w:p>
    <w:p w14:paraId="1DBDE602" w14:textId="77777777" w:rsidR="009E1C05" w:rsidRDefault="00BB6641">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522" w:history="1">
        <w:r w:rsidR="009E1C05" w:rsidRPr="001A0C00">
          <w:rPr>
            <w:rStyle w:val="Hyperlink"/>
            <w:noProof/>
          </w:rPr>
          <w:t>I-4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Marketing and sales support in the Chinese market</w:t>
        </w:r>
        <w:r w:rsidR="009E1C05">
          <w:rPr>
            <w:noProof/>
            <w:webHidden/>
          </w:rPr>
          <w:tab/>
        </w:r>
        <w:r w:rsidR="009E1C05">
          <w:rPr>
            <w:noProof/>
            <w:webHidden/>
          </w:rPr>
          <w:fldChar w:fldCharType="begin"/>
        </w:r>
        <w:r w:rsidR="009E1C05">
          <w:rPr>
            <w:noProof/>
            <w:webHidden/>
          </w:rPr>
          <w:instrText xml:space="preserve"> PAGEREF _Toc41404522 \h </w:instrText>
        </w:r>
        <w:r w:rsidR="009E1C05">
          <w:rPr>
            <w:noProof/>
            <w:webHidden/>
          </w:rPr>
        </w:r>
        <w:r w:rsidR="009E1C05">
          <w:rPr>
            <w:noProof/>
            <w:webHidden/>
          </w:rPr>
          <w:fldChar w:fldCharType="separate"/>
        </w:r>
        <w:r w:rsidR="009E1C05">
          <w:rPr>
            <w:noProof/>
            <w:webHidden/>
          </w:rPr>
          <w:t>34</w:t>
        </w:r>
        <w:r w:rsidR="009E1C05">
          <w:rPr>
            <w:noProof/>
            <w:webHidden/>
          </w:rPr>
          <w:fldChar w:fldCharType="end"/>
        </w:r>
      </w:hyperlink>
    </w:p>
    <w:p w14:paraId="192DA3EF"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23" w:history="1">
        <w:r w:rsidR="009E1C05" w:rsidRPr="001A0C00">
          <w:rPr>
            <w:rStyle w:val="Hyperlink"/>
            <w:noProof/>
          </w:rPr>
          <w:t>Section J Production and Production Costs</w:t>
        </w:r>
        <w:r w:rsidR="009E1C05">
          <w:rPr>
            <w:noProof/>
            <w:webHidden/>
          </w:rPr>
          <w:tab/>
        </w:r>
        <w:r w:rsidR="009E1C05">
          <w:rPr>
            <w:noProof/>
            <w:webHidden/>
          </w:rPr>
          <w:fldChar w:fldCharType="begin"/>
        </w:r>
        <w:r w:rsidR="009E1C05">
          <w:rPr>
            <w:noProof/>
            <w:webHidden/>
          </w:rPr>
          <w:instrText xml:space="preserve"> PAGEREF _Toc41404523 \h </w:instrText>
        </w:r>
        <w:r w:rsidR="009E1C05">
          <w:rPr>
            <w:noProof/>
            <w:webHidden/>
          </w:rPr>
        </w:r>
        <w:r w:rsidR="009E1C05">
          <w:rPr>
            <w:noProof/>
            <w:webHidden/>
          </w:rPr>
          <w:fldChar w:fldCharType="separate"/>
        </w:r>
        <w:r w:rsidR="009E1C05">
          <w:rPr>
            <w:noProof/>
            <w:webHidden/>
          </w:rPr>
          <w:t>35</w:t>
        </w:r>
        <w:r w:rsidR="009E1C05">
          <w:rPr>
            <w:noProof/>
            <w:webHidden/>
          </w:rPr>
          <w:fldChar w:fldCharType="end"/>
        </w:r>
      </w:hyperlink>
    </w:p>
    <w:p w14:paraId="06F6CD10"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24" w:history="1">
        <w:r w:rsidR="009E1C05" w:rsidRPr="001A0C00">
          <w:rPr>
            <w:rStyle w:val="Hyperlink"/>
            <w:noProof/>
          </w:rPr>
          <w:t>J-1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Production of the goods</w:t>
        </w:r>
        <w:r w:rsidR="009E1C05">
          <w:rPr>
            <w:noProof/>
            <w:webHidden/>
          </w:rPr>
          <w:tab/>
        </w:r>
        <w:r w:rsidR="009E1C05">
          <w:rPr>
            <w:noProof/>
            <w:webHidden/>
          </w:rPr>
          <w:fldChar w:fldCharType="begin"/>
        </w:r>
        <w:r w:rsidR="009E1C05">
          <w:rPr>
            <w:noProof/>
            <w:webHidden/>
          </w:rPr>
          <w:instrText xml:space="preserve"> PAGEREF _Toc41404524 \h </w:instrText>
        </w:r>
        <w:r w:rsidR="009E1C05">
          <w:rPr>
            <w:noProof/>
            <w:webHidden/>
          </w:rPr>
        </w:r>
        <w:r w:rsidR="009E1C05">
          <w:rPr>
            <w:noProof/>
            <w:webHidden/>
          </w:rPr>
          <w:fldChar w:fldCharType="separate"/>
        </w:r>
        <w:r w:rsidR="009E1C05">
          <w:rPr>
            <w:noProof/>
            <w:webHidden/>
          </w:rPr>
          <w:t>35</w:t>
        </w:r>
        <w:r w:rsidR="009E1C05">
          <w:rPr>
            <w:noProof/>
            <w:webHidden/>
          </w:rPr>
          <w:fldChar w:fldCharType="end"/>
        </w:r>
      </w:hyperlink>
    </w:p>
    <w:p w14:paraId="45258BFF"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25" w:history="1">
        <w:r w:rsidR="009E1C05" w:rsidRPr="001A0C00">
          <w:rPr>
            <w:rStyle w:val="Hyperlink"/>
            <w:noProof/>
          </w:rPr>
          <w:t>Section K Australian Market</w:t>
        </w:r>
        <w:r w:rsidR="009E1C05">
          <w:rPr>
            <w:noProof/>
            <w:webHidden/>
          </w:rPr>
          <w:tab/>
        </w:r>
        <w:r w:rsidR="009E1C05">
          <w:rPr>
            <w:noProof/>
            <w:webHidden/>
          </w:rPr>
          <w:fldChar w:fldCharType="begin"/>
        </w:r>
        <w:r w:rsidR="009E1C05">
          <w:rPr>
            <w:noProof/>
            <w:webHidden/>
          </w:rPr>
          <w:instrText xml:space="preserve"> PAGEREF _Toc41404525 \h </w:instrText>
        </w:r>
        <w:r w:rsidR="009E1C05">
          <w:rPr>
            <w:noProof/>
            <w:webHidden/>
          </w:rPr>
        </w:r>
        <w:r w:rsidR="009E1C05">
          <w:rPr>
            <w:noProof/>
            <w:webHidden/>
          </w:rPr>
          <w:fldChar w:fldCharType="separate"/>
        </w:r>
        <w:r w:rsidR="009E1C05">
          <w:rPr>
            <w:noProof/>
            <w:webHidden/>
          </w:rPr>
          <w:t>36</w:t>
        </w:r>
        <w:r w:rsidR="009E1C05">
          <w:rPr>
            <w:noProof/>
            <w:webHidden/>
          </w:rPr>
          <w:fldChar w:fldCharType="end"/>
        </w:r>
      </w:hyperlink>
    </w:p>
    <w:p w14:paraId="4C787D6B"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26" w:history="1">
        <w:r w:rsidR="009E1C05" w:rsidRPr="001A0C00">
          <w:rPr>
            <w:rStyle w:val="Hyperlink"/>
            <w:noProof/>
          </w:rPr>
          <w:t>K-1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Prevailing conditions of competition in the Australian market</w:t>
        </w:r>
        <w:r w:rsidR="009E1C05">
          <w:rPr>
            <w:noProof/>
            <w:webHidden/>
          </w:rPr>
          <w:tab/>
        </w:r>
        <w:r w:rsidR="009E1C05">
          <w:rPr>
            <w:noProof/>
            <w:webHidden/>
          </w:rPr>
          <w:fldChar w:fldCharType="begin"/>
        </w:r>
        <w:r w:rsidR="009E1C05">
          <w:rPr>
            <w:noProof/>
            <w:webHidden/>
          </w:rPr>
          <w:instrText xml:space="preserve"> PAGEREF _Toc41404526 \h </w:instrText>
        </w:r>
        <w:r w:rsidR="009E1C05">
          <w:rPr>
            <w:noProof/>
            <w:webHidden/>
          </w:rPr>
        </w:r>
        <w:r w:rsidR="009E1C05">
          <w:rPr>
            <w:noProof/>
            <w:webHidden/>
          </w:rPr>
          <w:fldChar w:fldCharType="separate"/>
        </w:r>
        <w:r w:rsidR="009E1C05">
          <w:rPr>
            <w:noProof/>
            <w:webHidden/>
          </w:rPr>
          <w:t>36</w:t>
        </w:r>
        <w:r w:rsidR="009E1C05">
          <w:rPr>
            <w:noProof/>
            <w:webHidden/>
          </w:rPr>
          <w:fldChar w:fldCharType="end"/>
        </w:r>
      </w:hyperlink>
    </w:p>
    <w:p w14:paraId="45704C29"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27" w:history="1">
        <w:r w:rsidR="009E1C05" w:rsidRPr="001A0C00">
          <w:rPr>
            <w:rStyle w:val="Hyperlink"/>
            <w:noProof/>
          </w:rPr>
          <w:t>K-2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Goods in the Australian market</w:t>
        </w:r>
        <w:r w:rsidR="009E1C05">
          <w:rPr>
            <w:noProof/>
            <w:webHidden/>
          </w:rPr>
          <w:tab/>
        </w:r>
        <w:r w:rsidR="009E1C05">
          <w:rPr>
            <w:noProof/>
            <w:webHidden/>
          </w:rPr>
          <w:fldChar w:fldCharType="begin"/>
        </w:r>
        <w:r w:rsidR="009E1C05">
          <w:rPr>
            <w:noProof/>
            <w:webHidden/>
          </w:rPr>
          <w:instrText xml:space="preserve"> PAGEREF _Toc41404527 \h </w:instrText>
        </w:r>
        <w:r w:rsidR="009E1C05">
          <w:rPr>
            <w:noProof/>
            <w:webHidden/>
          </w:rPr>
        </w:r>
        <w:r w:rsidR="009E1C05">
          <w:rPr>
            <w:noProof/>
            <w:webHidden/>
          </w:rPr>
          <w:fldChar w:fldCharType="separate"/>
        </w:r>
        <w:r w:rsidR="009E1C05">
          <w:rPr>
            <w:noProof/>
            <w:webHidden/>
          </w:rPr>
          <w:t>37</w:t>
        </w:r>
        <w:r w:rsidR="009E1C05">
          <w:rPr>
            <w:noProof/>
            <w:webHidden/>
          </w:rPr>
          <w:fldChar w:fldCharType="end"/>
        </w:r>
      </w:hyperlink>
    </w:p>
    <w:p w14:paraId="00269604"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28" w:history="1">
        <w:r w:rsidR="009E1C05" w:rsidRPr="001A0C00">
          <w:rPr>
            <w:rStyle w:val="Hyperlink"/>
            <w:noProof/>
          </w:rPr>
          <w:t>K-3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Relationship between price and cost in Australia</w:t>
        </w:r>
        <w:r w:rsidR="009E1C05">
          <w:rPr>
            <w:noProof/>
            <w:webHidden/>
          </w:rPr>
          <w:tab/>
        </w:r>
        <w:r w:rsidR="009E1C05">
          <w:rPr>
            <w:noProof/>
            <w:webHidden/>
          </w:rPr>
          <w:fldChar w:fldCharType="begin"/>
        </w:r>
        <w:r w:rsidR="009E1C05">
          <w:rPr>
            <w:noProof/>
            <w:webHidden/>
          </w:rPr>
          <w:instrText xml:space="preserve"> PAGEREF _Toc41404528 \h </w:instrText>
        </w:r>
        <w:r w:rsidR="009E1C05">
          <w:rPr>
            <w:noProof/>
            <w:webHidden/>
          </w:rPr>
        </w:r>
        <w:r w:rsidR="009E1C05">
          <w:rPr>
            <w:noProof/>
            <w:webHidden/>
          </w:rPr>
          <w:fldChar w:fldCharType="separate"/>
        </w:r>
        <w:r w:rsidR="009E1C05">
          <w:rPr>
            <w:noProof/>
            <w:webHidden/>
          </w:rPr>
          <w:t>37</w:t>
        </w:r>
        <w:r w:rsidR="009E1C05">
          <w:rPr>
            <w:noProof/>
            <w:webHidden/>
          </w:rPr>
          <w:fldChar w:fldCharType="end"/>
        </w:r>
      </w:hyperlink>
    </w:p>
    <w:p w14:paraId="6355D81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29" w:history="1">
        <w:r w:rsidR="009E1C05" w:rsidRPr="001A0C00">
          <w:rPr>
            <w:rStyle w:val="Hyperlink"/>
            <w:noProof/>
          </w:rPr>
          <w:t>K-4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Marketing and sales support in the Australian market</w:t>
        </w:r>
        <w:r w:rsidR="009E1C05">
          <w:rPr>
            <w:noProof/>
            <w:webHidden/>
          </w:rPr>
          <w:tab/>
        </w:r>
        <w:r w:rsidR="009E1C05">
          <w:rPr>
            <w:noProof/>
            <w:webHidden/>
          </w:rPr>
          <w:fldChar w:fldCharType="begin"/>
        </w:r>
        <w:r w:rsidR="009E1C05">
          <w:rPr>
            <w:noProof/>
            <w:webHidden/>
          </w:rPr>
          <w:instrText xml:space="preserve"> PAGEREF _Toc41404529 \h </w:instrText>
        </w:r>
        <w:r w:rsidR="009E1C05">
          <w:rPr>
            <w:noProof/>
            <w:webHidden/>
          </w:rPr>
        </w:r>
        <w:r w:rsidR="009E1C05">
          <w:rPr>
            <w:noProof/>
            <w:webHidden/>
          </w:rPr>
          <w:fldChar w:fldCharType="separate"/>
        </w:r>
        <w:r w:rsidR="009E1C05">
          <w:rPr>
            <w:noProof/>
            <w:webHidden/>
          </w:rPr>
          <w:t>39</w:t>
        </w:r>
        <w:r w:rsidR="009E1C05">
          <w:rPr>
            <w:noProof/>
            <w:webHidden/>
          </w:rPr>
          <w:fldChar w:fldCharType="end"/>
        </w:r>
      </w:hyperlink>
    </w:p>
    <w:p w14:paraId="6F50C75F"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30" w:history="1">
        <w:r w:rsidR="009E1C05" w:rsidRPr="001A0C00">
          <w:rPr>
            <w:rStyle w:val="Hyperlink"/>
            <w:noProof/>
          </w:rPr>
          <w:t>Section L Countervailing</w:t>
        </w:r>
        <w:r w:rsidR="009E1C05">
          <w:rPr>
            <w:noProof/>
            <w:webHidden/>
          </w:rPr>
          <w:tab/>
        </w:r>
        <w:r w:rsidR="009E1C05">
          <w:rPr>
            <w:noProof/>
            <w:webHidden/>
          </w:rPr>
          <w:fldChar w:fldCharType="begin"/>
        </w:r>
        <w:r w:rsidR="009E1C05">
          <w:rPr>
            <w:noProof/>
            <w:webHidden/>
          </w:rPr>
          <w:instrText xml:space="preserve"> PAGEREF _Toc41404530 \h </w:instrText>
        </w:r>
        <w:r w:rsidR="009E1C05">
          <w:rPr>
            <w:noProof/>
            <w:webHidden/>
          </w:rPr>
        </w:r>
        <w:r w:rsidR="009E1C05">
          <w:rPr>
            <w:noProof/>
            <w:webHidden/>
          </w:rPr>
          <w:fldChar w:fldCharType="separate"/>
        </w:r>
        <w:r w:rsidR="009E1C05">
          <w:rPr>
            <w:noProof/>
            <w:webHidden/>
          </w:rPr>
          <w:t>40</w:t>
        </w:r>
        <w:r w:rsidR="009E1C05">
          <w:rPr>
            <w:noProof/>
            <w:webHidden/>
          </w:rPr>
          <w:fldChar w:fldCharType="end"/>
        </w:r>
      </w:hyperlink>
    </w:p>
    <w:p w14:paraId="08FD72E3"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1" w:history="1">
        <w:r w:rsidR="009E1C05" w:rsidRPr="001A0C00">
          <w:rPr>
            <w:rStyle w:val="Hyperlink"/>
            <w:noProof/>
          </w:rPr>
          <w:t>L-1</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General</w:t>
        </w:r>
        <w:r w:rsidR="009E1C05">
          <w:rPr>
            <w:noProof/>
            <w:webHidden/>
          </w:rPr>
          <w:tab/>
        </w:r>
        <w:r w:rsidR="009E1C05">
          <w:rPr>
            <w:noProof/>
            <w:webHidden/>
          </w:rPr>
          <w:fldChar w:fldCharType="begin"/>
        </w:r>
        <w:r w:rsidR="009E1C05">
          <w:rPr>
            <w:noProof/>
            <w:webHidden/>
          </w:rPr>
          <w:instrText xml:space="preserve"> PAGEREF _Toc41404531 \h </w:instrText>
        </w:r>
        <w:r w:rsidR="009E1C05">
          <w:rPr>
            <w:noProof/>
            <w:webHidden/>
          </w:rPr>
        </w:r>
        <w:r w:rsidR="009E1C05">
          <w:rPr>
            <w:noProof/>
            <w:webHidden/>
          </w:rPr>
          <w:fldChar w:fldCharType="separate"/>
        </w:r>
        <w:r w:rsidR="009E1C05">
          <w:rPr>
            <w:noProof/>
            <w:webHidden/>
          </w:rPr>
          <w:t>41</w:t>
        </w:r>
        <w:r w:rsidR="009E1C05">
          <w:rPr>
            <w:noProof/>
            <w:webHidden/>
          </w:rPr>
          <w:fldChar w:fldCharType="end"/>
        </w:r>
      </w:hyperlink>
    </w:p>
    <w:p w14:paraId="7E2D2D2D"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2" w:history="1">
        <w:r w:rsidR="009E1C05" w:rsidRPr="001A0C00">
          <w:rPr>
            <w:rStyle w:val="Hyperlink"/>
            <w:noProof/>
          </w:rPr>
          <w:t>L-2</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Provision of goods at less than adequate remuneration</w:t>
        </w:r>
        <w:r w:rsidR="009E1C05">
          <w:rPr>
            <w:noProof/>
            <w:webHidden/>
          </w:rPr>
          <w:tab/>
        </w:r>
        <w:r w:rsidR="009E1C05">
          <w:rPr>
            <w:noProof/>
            <w:webHidden/>
          </w:rPr>
          <w:fldChar w:fldCharType="begin"/>
        </w:r>
        <w:r w:rsidR="009E1C05">
          <w:rPr>
            <w:noProof/>
            <w:webHidden/>
          </w:rPr>
          <w:instrText xml:space="preserve"> PAGEREF _Toc41404532 \h </w:instrText>
        </w:r>
        <w:r w:rsidR="009E1C05">
          <w:rPr>
            <w:noProof/>
            <w:webHidden/>
          </w:rPr>
        </w:r>
        <w:r w:rsidR="009E1C05">
          <w:rPr>
            <w:noProof/>
            <w:webHidden/>
          </w:rPr>
          <w:fldChar w:fldCharType="separate"/>
        </w:r>
        <w:r w:rsidR="009E1C05">
          <w:rPr>
            <w:noProof/>
            <w:webHidden/>
          </w:rPr>
          <w:t>41</w:t>
        </w:r>
        <w:r w:rsidR="009E1C05">
          <w:rPr>
            <w:noProof/>
            <w:webHidden/>
          </w:rPr>
          <w:fldChar w:fldCharType="end"/>
        </w:r>
      </w:hyperlink>
    </w:p>
    <w:p w14:paraId="262B18D3"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3" w:history="1">
        <w:r w:rsidR="009E1C05" w:rsidRPr="001A0C00">
          <w:rPr>
            <w:rStyle w:val="Hyperlink"/>
            <w:noProof/>
          </w:rPr>
          <w:t>L-3</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Preferential tax programs</w:t>
        </w:r>
        <w:r w:rsidR="009E1C05">
          <w:rPr>
            <w:noProof/>
            <w:webHidden/>
          </w:rPr>
          <w:tab/>
        </w:r>
        <w:r w:rsidR="009E1C05">
          <w:rPr>
            <w:noProof/>
            <w:webHidden/>
          </w:rPr>
          <w:fldChar w:fldCharType="begin"/>
        </w:r>
        <w:r w:rsidR="009E1C05">
          <w:rPr>
            <w:noProof/>
            <w:webHidden/>
          </w:rPr>
          <w:instrText xml:space="preserve"> PAGEREF _Toc41404533 \h </w:instrText>
        </w:r>
        <w:r w:rsidR="009E1C05">
          <w:rPr>
            <w:noProof/>
            <w:webHidden/>
          </w:rPr>
        </w:r>
        <w:r w:rsidR="009E1C05">
          <w:rPr>
            <w:noProof/>
            <w:webHidden/>
          </w:rPr>
          <w:fldChar w:fldCharType="separate"/>
        </w:r>
        <w:r w:rsidR="009E1C05">
          <w:rPr>
            <w:noProof/>
            <w:webHidden/>
          </w:rPr>
          <w:t>42</w:t>
        </w:r>
        <w:r w:rsidR="009E1C05">
          <w:rPr>
            <w:noProof/>
            <w:webHidden/>
          </w:rPr>
          <w:fldChar w:fldCharType="end"/>
        </w:r>
      </w:hyperlink>
    </w:p>
    <w:p w14:paraId="5E642BB2"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4" w:history="1">
        <w:r w:rsidR="009E1C05" w:rsidRPr="001A0C00">
          <w:rPr>
            <w:rStyle w:val="Hyperlink"/>
            <w:noProof/>
          </w:rPr>
          <w:t>L-4</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Financial grants</w:t>
        </w:r>
        <w:r w:rsidR="009E1C05">
          <w:rPr>
            <w:noProof/>
            <w:webHidden/>
          </w:rPr>
          <w:tab/>
        </w:r>
        <w:r w:rsidR="009E1C05">
          <w:rPr>
            <w:noProof/>
            <w:webHidden/>
          </w:rPr>
          <w:fldChar w:fldCharType="begin"/>
        </w:r>
        <w:r w:rsidR="009E1C05">
          <w:rPr>
            <w:noProof/>
            <w:webHidden/>
          </w:rPr>
          <w:instrText xml:space="preserve"> PAGEREF _Toc41404534 \h </w:instrText>
        </w:r>
        <w:r w:rsidR="009E1C05">
          <w:rPr>
            <w:noProof/>
            <w:webHidden/>
          </w:rPr>
        </w:r>
        <w:r w:rsidR="009E1C05">
          <w:rPr>
            <w:noProof/>
            <w:webHidden/>
          </w:rPr>
          <w:fldChar w:fldCharType="separate"/>
        </w:r>
        <w:r w:rsidR="009E1C05">
          <w:rPr>
            <w:noProof/>
            <w:webHidden/>
          </w:rPr>
          <w:t>43</w:t>
        </w:r>
        <w:r w:rsidR="009E1C05">
          <w:rPr>
            <w:noProof/>
            <w:webHidden/>
          </w:rPr>
          <w:fldChar w:fldCharType="end"/>
        </w:r>
      </w:hyperlink>
    </w:p>
    <w:p w14:paraId="43ED2BB9"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5" w:history="1">
        <w:r w:rsidR="009E1C05" w:rsidRPr="001A0C00">
          <w:rPr>
            <w:rStyle w:val="Hyperlink"/>
            <w:noProof/>
          </w:rPr>
          <w:t>L-5</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Tariff and VAT exemptions on imported materials and equipment</w:t>
        </w:r>
        <w:r w:rsidR="009E1C05">
          <w:rPr>
            <w:noProof/>
            <w:webHidden/>
          </w:rPr>
          <w:tab/>
        </w:r>
        <w:r w:rsidR="009E1C05">
          <w:rPr>
            <w:noProof/>
            <w:webHidden/>
          </w:rPr>
          <w:fldChar w:fldCharType="begin"/>
        </w:r>
        <w:r w:rsidR="009E1C05">
          <w:rPr>
            <w:noProof/>
            <w:webHidden/>
          </w:rPr>
          <w:instrText xml:space="preserve"> PAGEREF _Toc41404535 \h </w:instrText>
        </w:r>
        <w:r w:rsidR="009E1C05">
          <w:rPr>
            <w:noProof/>
            <w:webHidden/>
          </w:rPr>
        </w:r>
        <w:r w:rsidR="009E1C05">
          <w:rPr>
            <w:noProof/>
            <w:webHidden/>
          </w:rPr>
          <w:fldChar w:fldCharType="separate"/>
        </w:r>
        <w:r w:rsidR="009E1C05">
          <w:rPr>
            <w:noProof/>
            <w:webHidden/>
          </w:rPr>
          <w:t>43</w:t>
        </w:r>
        <w:r w:rsidR="009E1C05">
          <w:rPr>
            <w:noProof/>
            <w:webHidden/>
          </w:rPr>
          <w:fldChar w:fldCharType="end"/>
        </w:r>
      </w:hyperlink>
    </w:p>
    <w:p w14:paraId="7CB32CCC"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6" w:history="1">
        <w:r w:rsidR="009E1C05" w:rsidRPr="001A0C00">
          <w:rPr>
            <w:rStyle w:val="Hyperlink"/>
            <w:noProof/>
          </w:rPr>
          <w:t>L-6</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Preferential Loans/Financial Assistance</w:t>
        </w:r>
        <w:r w:rsidR="009E1C05">
          <w:rPr>
            <w:noProof/>
            <w:webHidden/>
          </w:rPr>
          <w:tab/>
        </w:r>
        <w:r w:rsidR="009E1C05">
          <w:rPr>
            <w:noProof/>
            <w:webHidden/>
          </w:rPr>
          <w:fldChar w:fldCharType="begin"/>
        </w:r>
        <w:r w:rsidR="009E1C05">
          <w:rPr>
            <w:noProof/>
            <w:webHidden/>
          </w:rPr>
          <w:instrText xml:space="preserve"> PAGEREF _Toc41404536 \h </w:instrText>
        </w:r>
        <w:r w:rsidR="009E1C05">
          <w:rPr>
            <w:noProof/>
            <w:webHidden/>
          </w:rPr>
        </w:r>
        <w:r w:rsidR="009E1C05">
          <w:rPr>
            <w:noProof/>
            <w:webHidden/>
          </w:rPr>
          <w:fldChar w:fldCharType="separate"/>
        </w:r>
        <w:r w:rsidR="009E1C05">
          <w:rPr>
            <w:noProof/>
            <w:webHidden/>
          </w:rPr>
          <w:t>45</w:t>
        </w:r>
        <w:r w:rsidR="009E1C05">
          <w:rPr>
            <w:noProof/>
            <w:webHidden/>
          </w:rPr>
          <w:fldChar w:fldCharType="end"/>
        </w:r>
      </w:hyperlink>
    </w:p>
    <w:p w14:paraId="00CA9117" w14:textId="77777777" w:rsidR="009E1C05" w:rsidRDefault="00BB664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537" w:history="1">
        <w:r w:rsidR="009E1C05" w:rsidRPr="001A0C00">
          <w:rPr>
            <w:rStyle w:val="Hyperlink"/>
            <w:noProof/>
          </w:rPr>
          <w:t>L-7</w:t>
        </w:r>
        <w:r w:rsidR="009E1C05">
          <w:rPr>
            <w:rFonts w:asciiTheme="minorHAnsi" w:eastAsiaTheme="minorEastAsia" w:hAnsiTheme="minorHAnsi" w:cstheme="minorBidi"/>
            <w:smallCaps w:val="0"/>
            <w:noProof/>
            <w:sz w:val="22"/>
            <w:szCs w:val="22"/>
            <w:lang w:eastAsia="en-AU"/>
          </w:rPr>
          <w:tab/>
        </w:r>
        <w:r w:rsidR="009E1C05" w:rsidRPr="001A0C00">
          <w:rPr>
            <w:rStyle w:val="Hyperlink"/>
            <w:noProof/>
          </w:rPr>
          <w:t>Other Programs</w:t>
        </w:r>
        <w:r w:rsidR="009E1C05">
          <w:rPr>
            <w:noProof/>
            <w:webHidden/>
          </w:rPr>
          <w:tab/>
        </w:r>
        <w:r w:rsidR="009E1C05">
          <w:rPr>
            <w:noProof/>
            <w:webHidden/>
          </w:rPr>
          <w:fldChar w:fldCharType="begin"/>
        </w:r>
        <w:r w:rsidR="009E1C05">
          <w:rPr>
            <w:noProof/>
            <w:webHidden/>
          </w:rPr>
          <w:instrText xml:space="preserve"> PAGEREF _Toc41404537 \h </w:instrText>
        </w:r>
        <w:r w:rsidR="009E1C05">
          <w:rPr>
            <w:noProof/>
            <w:webHidden/>
          </w:rPr>
        </w:r>
        <w:r w:rsidR="009E1C05">
          <w:rPr>
            <w:noProof/>
            <w:webHidden/>
          </w:rPr>
          <w:fldChar w:fldCharType="separate"/>
        </w:r>
        <w:r w:rsidR="009E1C05">
          <w:rPr>
            <w:noProof/>
            <w:webHidden/>
          </w:rPr>
          <w:t>46</w:t>
        </w:r>
        <w:r w:rsidR="009E1C05">
          <w:rPr>
            <w:noProof/>
            <w:webHidden/>
          </w:rPr>
          <w:fldChar w:fldCharType="end"/>
        </w:r>
      </w:hyperlink>
    </w:p>
    <w:p w14:paraId="762CBFF2"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38" w:history="1">
        <w:r w:rsidR="009E1C05" w:rsidRPr="001A0C00">
          <w:rPr>
            <w:rStyle w:val="Hyperlink"/>
            <w:noProof/>
          </w:rPr>
          <w:t>Exporter's declaration</w:t>
        </w:r>
        <w:r w:rsidR="009E1C05">
          <w:rPr>
            <w:noProof/>
            <w:webHidden/>
          </w:rPr>
          <w:tab/>
        </w:r>
        <w:r w:rsidR="009E1C05">
          <w:rPr>
            <w:noProof/>
            <w:webHidden/>
          </w:rPr>
          <w:fldChar w:fldCharType="begin"/>
        </w:r>
        <w:r w:rsidR="009E1C05">
          <w:rPr>
            <w:noProof/>
            <w:webHidden/>
          </w:rPr>
          <w:instrText xml:space="preserve"> PAGEREF _Toc41404538 \h </w:instrText>
        </w:r>
        <w:r w:rsidR="009E1C05">
          <w:rPr>
            <w:noProof/>
            <w:webHidden/>
          </w:rPr>
        </w:r>
        <w:r w:rsidR="009E1C05">
          <w:rPr>
            <w:noProof/>
            <w:webHidden/>
          </w:rPr>
          <w:fldChar w:fldCharType="separate"/>
        </w:r>
        <w:r w:rsidR="009E1C05">
          <w:rPr>
            <w:noProof/>
            <w:webHidden/>
          </w:rPr>
          <w:t>48</w:t>
        </w:r>
        <w:r w:rsidR="009E1C05">
          <w:rPr>
            <w:noProof/>
            <w:webHidden/>
          </w:rPr>
          <w:fldChar w:fldCharType="end"/>
        </w:r>
      </w:hyperlink>
    </w:p>
    <w:p w14:paraId="2DCCA7A5" w14:textId="77777777" w:rsidR="009E1C05" w:rsidRDefault="00BB664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539" w:history="1">
        <w:r w:rsidR="009E1C05" w:rsidRPr="001A0C00">
          <w:rPr>
            <w:rStyle w:val="Hyperlink"/>
            <w:noProof/>
          </w:rPr>
          <w:t>Appendix Glossary of terms</w:t>
        </w:r>
        <w:r w:rsidR="009E1C05">
          <w:rPr>
            <w:noProof/>
            <w:webHidden/>
          </w:rPr>
          <w:tab/>
        </w:r>
        <w:r w:rsidR="009E1C05">
          <w:rPr>
            <w:noProof/>
            <w:webHidden/>
          </w:rPr>
          <w:fldChar w:fldCharType="begin"/>
        </w:r>
        <w:r w:rsidR="009E1C05">
          <w:rPr>
            <w:noProof/>
            <w:webHidden/>
          </w:rPr>
          <w:instrText xml:space="preserve"> PAGEREF _Toc41404539 \h </w:instrText>
        </w:r>
        <w:r w:rsidR="009E1C05">
          <w:rPr>
            <w:noProof/>
            <w:webHidden/>
          </w:rPr>
        </w:r>
        <w:r w:rsidR="009E1C05">
          <w:rPr>
            <w:noProof/>
            <w:webHidden/>
          </w:rPr>
          <w:fldChar w:fldCharType="separate"/>
        </w:r>
        <w:r w:rsidR="009E1C05">
          <w:rPr>
            <w:noProof/>
            <w:webHidden/>
          </w:rPr>
          <w:t>49</w:t>
        </w:r>
        <w:r w:rsidR="009E1C05">
          <w:rPr>
            <w:noProof/>
            <w:webHidden/>
          </w:rPr>
          <w:fldChar w:fldCharType="end"/>
        </w:r>
      </w:hyperlink>
    </w:p>
    <w:p w14:paraId="58BA36EE" w14:textId="77777777" w:rsidR="00DD2C05" w:rsidRPr="00DD2C05" w:rsidRDefault="00DD2C05" w:rsidP="00DD2C05">
      <w:r>
        <w:fldChar w:fldCharType="end"/>
      </w:r>
    </w:p>
    <w:p w14:paraId="7ADA219F" w14:textId="77777777" w:rsidR="00515B70" w:rsidRDefault="00515B70" w:rsidP="00943EB1">
      <w:pPr>
        <w:pStyle w:val="Heading1"/>
      </w:pPr>
      <w:bookmarkStart w:id="7" w:name="_Toc506971815"/>
      <w:bookmarkStart w:id="8" w:name="_Toc508203807"/>
      <w:bookmarkStart w:id="9" w:name="_Toc508290341"/>
      <w:bookmarkStart w:id="10" w:name="_Toc515637625"/>
      <w:bookmarkStart w:id="11" w:name="_Toc41404459"/>
      <w:r>
        <w:lastRenderedPageBreak/>
        <w:t>Instructions</w:t>
      </w:r>
      <w:bookmarkEnd w:id="7"/>
      <w:bookmarkEnd w:id="8"/>
      <w:bookmarkEnd w:id="9"/>
      <w:bookmarkEnd w:id="10"/>
      <w:bookmarkEnd w:id="11"/>
    </w:p>
    <w:p w14:paraId="1D48D6D0" w14:textId="77777777" w:rsidR="00515B70" w:rsidRDefault="00515B70">
      <w:pPr>
        <w:widowControl w:val="0"/>
        <w:rPr>
          <w:snapToGrid w:val="0"/>
        </w:rPr>
      </w:pPr>
    </w:p>
    <w:p w14:paraId="0E659B65"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6B071D26" w14:textId="77777777" w:rsidR="00515B70" w:rsidRDefault="00515B70" w:rsidP="00773597">
      <w:pPr>
        <w:rPr>
          <w:snapToGrid w:val="0"/>
        </w:rPr>
      </w:pPr>
    </w:p>
    <w:p w14:paraId="0AF62222" w14:textId="68AA76F0" w:rsidR="00515B70" w:rsidRDefault="00515B70" w:rsidP="00605FAA">
      <w:pPr>
        <w:rPr>
          <w:snapToGrid w:val="0"/>
        </w:rPr>
      </w:pPr>
      <w:r w:rsidRPr="00962EFA">
        <w:rPr>
          <w:snapToGrid w:val="0"/>
        </w:rPr>
        <w:t xml:space="preserve">The </w:t>
      </w:r>
      <w:r w:rsidR="00CD2329" w:rsidRPr="00962EFA">
        <w:rPr>
          <w:snapToGrid w:val="0"/>
        </w:rPr>
        <w:t>Anti-Dumping Commission (the Commission</w:t>
      </w:r>
      <w:r w:rsidRPr="00962EFA">
        <w:rPr>
          <w:snapToGrid w:val="0"/>
        </w:rPr>
        <w:t xml:space="preserve">) is </w:t>
      </w:r>
      <w:r w:rsidR="00605FAA" w:rsidRPr="00962EFA">
        <w:rPr>
          <w:snapToGrid w:val="0"/>
        </w:rPr>
        <w:t>conducting an</w:t>
      </w:r>
      <w:r w:rsidR="00962EFA" w:rsidRPr="00962EFA">
        <w:rPr>
          <w:snapToGrid w:val="0"/>
        </w:rPr>
        <w:t xml:space="preserve"> investigation</w:t>
      </w:r>
      <w:r w:rsidR="00605FAA" w:rsidRPr="00962EFA">
        <w:rPr>
          <w:snapToGrid w:val="0"/>
        </w:rPr>
        <w:t xml:space="preserve"> into </w:t>
      </w:r>
      <w:r w:rsidR="009E1C05">
        <w:rPr>
          <w:snapToGrid w:val="0"/>
        </w:rPr>
        <w:t xml:space="preserve">painted </w:t>
      </w:r>
      <w:r w:rsidR="00C57614">
        <w:rPr>
          <w:snapToGrid w:val="0"/>
        </w:rPr>
        <w:t>steel strapping</w:t>
      </w:r>
      <w:r w:rsidRPr="00962EFA">
        <w:rPr>
          <w:snapToGrid w:val="0"/>
        </w:rPr>
        <w:t xml:space="preserve"> </w:t>
      </w:r>
      <w:r w:rsidR="00962EFA">
        <w:rPr>
          <w:snapToGrid w:val="0"/>
        </w:rPr>
        <w:t xml:space="preserve">(the goods) </w:t>
      </w:r>
      <w:r w:rsidRPr="00962EFA">
        <w:rPr>
          <w:snapToGrid w:val="0"/>
        </w:rPr>
        <w:t xml:space="preserve">exported to Australia from </w:t>
      </w:r>
      <w:r w:rsidR="00962EFA" w:rsidRPr="00962EFA">
        <w:rPr>
          <w:snapToGrid w:val="0"/>
        </w:rPr>
        <w:t>the People’s Republic of China (China</w:t>
      </w:r>
      <w:r w:rsidR="00C57614">
        <w:rPr>
          <w:snapToGrid w:val="0"/>
        </w:rPr>
        <w:t xml:space="preserve">) </w:t>
      </w:r>
      <w:r w:rsidR="00962EFA" w:rsidRPr="00962EFA">
        <w:rPr>
          <w:snapToGrid w:val="0"/>
        </w:rPr>
        <w:t>and the Socialist Republic of Vietnam (Vietnam)</w:t>
      </w:r>
      <w:r w:rsidR="00D271A7" w:rsidRPr="00962EFA">
        <w:rPr>
          <w:snapToGrid w:val="0"/>
        </w:rPr>
        <w:t>.</w:t>
      </w:r>
    </w:p>
    <w:p w14:paraId="1F883869" w14:textId="77777777" w:rsidR="00515B70" w:rsidRDefault="00515B70" w:rsidP="00605FAA">
      <w:pPr>
        <w:rPr>
          <w:snapToGrid w:val="0"/>
        </w:rPr>
      </w:pPr>
    </w:p>
    <w:p w14:paraId="47E8E79D" w14:textId="3FE970A6" w:rsidR="00515B70" w:rsidRPr="00962EFA" w:rsidRDefault="00CD2329" w:rsidP="00605FAA">
      <w:pPr>
        <w:rPr>
          <w:snapToGrid w:val="0"/>
        </w:rPr>
      </w:pPr>
      <w:r w:rsidRPr="00962EFA">
        <w:rPr>
          <w:snapToGrid w:val="0"/>
        </w:rPr>
        <w:t>The Commission</w:t>
      </w:r>
      <w:r w:rsidR="00515B70" w:rsidRPr="00962EFA">
        <w:rPr>
          <w:snapToGrid w:val="0"/>
        </w:rPr>
        <w:t xml:space="preserve"> will use the information you provide to determine normal values and export prices over the investigation period</w:t>
      </w:r>
      <w:r w:rsidR="00DF4FA8" w:rsidRPr="00962EFA">
        <w:rPr>
          <w:snapToGrid w:val="0"/>
        </w:rPr>
        <w:t xml:space="preserve"> (the period)</w:t>
      </w:r>
      <w:r w:rsidR="00515B70" w:rsidRPr="00962EFA">
        <w:rPr>
          <w:snapToGrid w:val="0"/>
        </w:rPr>
        <w:t>. This information will determi</w:t>
      </w:r>
      <w:r w:rsidR="00463D03" w:rsidRPr="00962EFA">
        <w:rPr>
          <w:snapToGrid w:val="0"/>
        </w:rPr>
        <w:t xml:space="preserve">ne whether </w:t>
      </w:r>
      <w:r w:rsidR="00A66817">
        <w:rPr>
          <w:snapToGrid w:val="0"/>
        </w:rPr>
        <w:t xml:space="preserve">painted </w:t>
      </w:r>
      <w:r w:rsidR="00C57614">
        <w:rPr>
          <w:snapToGrid w:val="0"/>
        </w:rPr>
        <w:t>steel strapping</w:t>
      </w:r>
      <w:r w:rsidR="00197C8D" w:rsidRPr="00962EFA">
        <w:rPr>
          <w:snapToGrid w:val="0"/>
        </w:rPr>
        <w:t xml:space="preserve"> </w:t>
      </w:r>
      <w:r w:rsidR="0091494E" w:rsidRPr="00962EFA">
        <w:rPr>
          <w:snapToGrid w:val="0"/>
        </w:rPr>
        <w:t>is</w:t>
      </w:r>
      <w:r w:rsidR="00515B70" w:rsidRPr="00962EFA">
        <w:rPr>
          <w:snapToGrid w:val="0"/>
        </w:rPr>
        <w:t xml:space="preserve"> dumped. </w:t>
      </w:r>
      <w:r w:rsidR="00962EFA" w:rsidRPr="00962EFA">
        <w:rPr>
          <w:snapToGrid w:val="0"/>
        </w:rPr>
        <w:t>The Commission will also use t</w:t>
      </w:r>
      <w:r w:rsidR="000D2F12">
        <w:rPr>
          <w:snapToGrid w:val="0"/>
        </w:rPr>
        <w:t>he</w:t>
      </w:r>
      <w:r w:rsidR="00962EFA" w:rsidRPr="00962EFA">
        <w:rPr>
          <w:snapToGrid w:val="0"/>
        </w:rPr>
        <w:t xml:space="preserve"> information </w:t>
      </w:r>
      <w:r w:rsidR="000D2F12">
        <w:rPr>
          <w:snapToGrid w:val="0"/>
        </w:rPr>
        <w:t xml:space="preserve">you provide </w:t>
      </w:r>
      <w:r w:rsidR="00962EFA" w:rsidRPr="00962EFA">
        <w:rPr>
          <w:snapToGrid w:val="0"/>
        </w:rPr>
        <w:t xml:space="preserve">to determine whether </w:t>
      </w:r>
      <w:r w:rsidR="00A66817">
        <w:rPr>
          <w:snapToGrid w:val="0"/>
        </w:rPr>
        <w:t xml:space="preserve">painted </w:t>
      </w:r>
      <w:r w:rsidR="00C57614">
        <w:rPr>
          <w:snapToGrid w:val="0"/>
        </w:rPr>
        <w:t>steel strapping</w:t>
      </w:r>
      <w:r w:rsidR="00962EFA" w:rsidRPr="00962EFA">
        <w:rPr>
          <w:snapToGrid w:val="0"/>
        </w:rPr>
        <w:t xml:space="preserve"> exported to Australia from China has been in receipt of countervailable subsidies over the period.</w:t>
      </w:r>
    </w:p>
    <w:p w14:paraId="4D0A5936" w14:textId="77777777" w:rsidR="00515B70" w:rsidRDefault="00515B70" w:rsidP="00605FAA">
      <w:pPr>
        <w:rPr>
          <w:snapToGrid w:val="0"/>
        </w:rPr>
      </w:pPr>
    </w:p>
    <w:p w14:paraId="210D4B07" w14:textId="77777777" w:rsidR="003F419C" w:rsidRPr="00125B70" w:rsidRDefault="003F419C" w:rsidP="003F419C">
      <w:r w:rsidRPr="004744D3">
        <w:rPr>
          <w:b/>
        </w:rPr>
        <w:t>If you do not manufacture the goods</w:t>
      </w:r>
    </w:p>
    <w:p w14:paraId="1604204A" w14:textId="77777777" w:rsidR="003F419C" w:rsidRDefault="003F419C" w:rsidP="003F419C">
      <w:pPr>
        <w:rPr>
          <w:snapToGrid w:val="0"/>
        </w:rPr>
      </w:pPr>
    </w:p>
    <w:p w14:paraId="37577B12" w14:textId="5E6EE695"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not produce or manufacture the goods (for example, you are a trading company, broker, or vendor dealing in the goods),</w:t>
      </w:r>
      <w:r w:rsidRPr="009E1C05">
        <w:rPr>
          <w:snapToGrid w:val="0"/>
          <w:color w:val="FF0000"/>
        </w:rPr>
        <w:t xml:space="preserve"> it is important that you forward a copy of this </w:t>
      </w:r>
      <w:r w:rsidR="00BC6891" w:rsidRPr="009E1C05">
        <w:rPr>
          <w:snapToGrid w:val="0"/>
          <w:color w:val="FF0000"/>
        </w:rPr>
        <w:t>questionnaire</w:t>
      </w:r>
      <w:r w:rsidRPr="009E1C05">
        <w:rPr>
          <w:snapToGrid w:val="0"/>
          <w:color w:val="FF0000"/>
        </w:rPr>
        <w:t xml:space="preserve"> to the relevant manufacturers and inform </w:t>
      </w:r>
      <w:r w:rsidRPr="009E1C05">
        <w:rPr>
          <w:color w:val="FF0000"/>
        </w:rPr>
        <w:t xml:space="preserve">the </w:t>
      </w:r>
      <w:r w:rsidR="002F34E2" w:rsidRPr="009E1C05">
        <w:rPr>
          <w:color w:val="FF0000"/>
        </w:rPr>
        <w:t>Commission</w:t>
      </w:r>
      <w:r w:rsidRPr="009E1C05">
        <w:rPr>
          <w:snapToGrid w:val="0"/>
          <w:color w:val="FF0000"/>
        </w:rPr>
        <w:t xml:space="preserve"> of the contact details for these manufacturers</w:t>
      </w:r>
      <w:r w:rsidRPr="009E1C05">
        <w:rPr>
          <w:b/>
          <w:snapToGrid w:val="0"/>
          <w:color w:val="FF0000"/>
        </w:rPr>
        <w:t xml:space="preserve"> immediately</w:t>
      </w:r>
      <w:r w:rsidRPr="009E1C05">
        <w:rPr>
          <w:snapToGrid w:val="0"/>
          <w:color w:val="FF0000"/>
        </w:rPr>
        <w:t>.</w:t>
      </w:r>
    </w:p>
    <w:p w14:paraId="32192041" w14:textId="77777777" w:rsidR="00C01F98" w:rsidRPr="00253B8A" w:rsidRDefault="00C01F98" w:rsidP="00C01F98"/>
    <w:p w14:paraId="08F738BB"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F480C9E" w14:textId="77777777" w:rsidR="003F419C" w:rsidRDefault="003F419C" w:rsidP="003F419C">
      <w:pPr>
        <w:rPr>
          <w:snapToGrid w:val="0"/>
        </w:rPr>
      </w:pPr>
    </w:p>
    <w:p w14:paraId="5A18C318"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03014451" w14:textId="77777777" w:rsidR="00DD2C05" w:rsidRPr="00DD2C05" w:rsidRDefault="00DD2C05" w:rsidP="00DE0C5C"/>
    <w:p w14:paraId="62A68DAC"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962EFA">
        <w:rPr>
          <w:snapToGrid w:val="0"/>
        </w:rPr>
        <w:t>margin</w:t>
      </w:r>
      <w:r w:rsidR="007449CF" w:rsidRPr="00962EFA">
        <w:rPr>
          <w:snapToGrid w:val="0"/>
        </w:rPr>
        <w:t xml:space="preserve"> and a subsidy margin</w:t>
      </w:r>
      <w:r w:rsidR="00BC6891" w:rsidRPr="00962EFA">
        <w:rPr>
          <w:snapToGrid w:val="0"/>
        </w:rPr>
        <w:t xml:space="preserve"> </w:t>
      </w:r>
      <w:r w:rsidR="00BC6891">
        <w:rPr>
          <w:snapToGrid w:val="0"/>
        </w:rPr>
        <w:t>having regard to all relevant information</w:t>
      </w:r>
      <w:r w:rsidR="00515B70">
        <w:rPr>
          <w:snapToGrid w:val="0"/>
        </w:rPr>
        <w:t xml:space="preserve">. </w:t>
      </w:r>
    </w:p>
    <w:p w14:paraId="2A95ECCF" w14:textId="77777777" w:rsidR="00515B70" w:rsidRDefault="00515B70" w:rsidP="00DE0C5C">
      <w:pPr>
        <w:rPr>
          <w:snapToGrid w:val="0"/>
        </w:rPr>
      </w:pPr>
    </w:p>
    <w:p w14:paraId="54AA8C3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D179EA" w14:textId="77777777" w:rsidR="00DE0C5C" w:rsidRDefault="00DE0C5C" w:rsidP="00DE0C5C">
      <w:pPr>
        <w:rPr>
          <w:snapToGrid w:val="0"/>
        </w:rPr>
      </w:pPr>
    </w:p>
    <w:p w14:paraId="583EC35F" w14:textId="77777777" w:rsidR="00C01F98" w:rsidRPr="00DE0C5C" w:rsidRDefault="00C01F98" w:rsidP="00DE0C5C">
      <w:pPr>
        <w:rPr>
          <w:b/>
        </w:rPr>
      </w:pPr>
      <w:r w:rsidRPr="00C01F98">
        <w:rPr>
          <w:b/>
        </w:rPr>
        <w:t>Extension requests</w:t>
      </w:r>
    </w:p>
    <w:p w14:paraId="7ADA0AA5" w14:textId="77777777" w:rsidR="00C01F98" w:rsidRDefault="00C01F98" w:rsidP="00C01F98"/>
    <w:p w14:paraId="19D754CE" w14:textId="539E102E" w:rsidR="00DE0C5C" w:rsidRDefault="008553F9" w:rsidP="00C01F98">
      <w:r>
        <w:t xml:space="preserve">If you require a longer period to complete your response to this exporter questionnaire, you must submit a request </w:t>
      </w:r>
      <w:r w:rsidR="00773597">
        <w:t xml:space="preserve">to the </w:t>
      </w:r>
      <w:r w:rsidR="002F34E2">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74DD15DC" w14:textId="77777777" w:rsidR="00DE0C5C" w:rsidRDefault="00DE0C5C" w:rsidP="00C01F98"/>
    <w:p w14:paraId="609C8D82"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70EDA657" w14:textId="77777777" w:rsidR="000300F5" w:rsidRDefault="000300F5" w:rsidP="006B135C">
      <w:pPr>
        <w:pStyle w:val="ListParagraph"/>
        <w:numPr>
          <w:ilvl w:val="0"/>
          <w:numId w:val="47"/>
        </w:numPr>
        <w:rPr>
          <w:rFonts w:cs="Arial"/>
        </w:rPr>
      </w:pPr>
      <w:r>
        <w:rPr>
          <w:rFonts w:cs="Arial"/>
        </w:rPr>
        <w:t>the Commission’s responsibility to conduct the case in a timely and efficient manner;</w:t>
      </w:r>
    </w:p>
    <w:p w14:paraId="681349F2" w14:textId="77777777" w:rsidR="00DE0C5C" w:rsidRPr="008553F9" w:rsidRDefault="008553F9" w:rsidP="006B135C">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4708A9F2" w14:textId="77777777" w:rsidR="00DE0C5C" w:rsidRPr="008553F9" w:rsidRDefault="00DE0C5C" w:rsidP="006B135C">
      <w:pPr>
        <w:pStyle w:val="ListParagraph"/>
        <w:numPr>
          <w:ilvl w:val="0"/>
          <w:numId w:val="47"/>
        </w:numPr>
        <w:rPr>
          <w:rFonts w:cs="Arial"/>
        </w:rPr>
      </w:pPr>
      <w:r w:rsidRPr="008553F9">
        <w:rPr>
          <w:rFonts w:cs="Arial"/>
        </w:rPr>
        <w:t>ordinary business practices or commercial principles;</w:t>
      </w:r>
    </w:p>
    <w:p w14:paraId="326C8B5F" w14:textId="77777777" w:rsidR="00DE0C5C" w:rsidRPr="008553F9" w:rsidRDefault="00DE0C5C" w:rsidP="006B135C">
      <w:pPr>
        <w:pStyle w:val="ListParagraph"/>
        <w:numPr>
          <w:ilvl w:val="0"/>
          <w:numId w:val="47"/>
        </w:numPr>
        <w:rPr>
          <w:rFonts w:cs="Arial"/>
        </w:rPr>
      </w:pPr>
      <w:r w:rsidRPr="008553F9">
        <w:rPr>
          <w:rFonts w:cs="Arial"/>
        </w:rPr>
        <w:t xml:space="preserve">the Commission’s understanding of the relevant industry; </w:t>
      </w:r>
    </w:p>
    <w:p w14:paraId="092B88EB" w14:textId="77777777" w:rsidR="000300F5" w:rsidRDefault="00DE0C5C" w:rsidP="006B135C">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63044D5" w14:textId="77777777" w:rsidR="008553F9" w:rsidRPr="008553F9" w:rsidRDefault="00DE0C5C" w:rsidP="006B135C">
      <w:pPr>
        <w:pStyle w:val="ListParagraph"/>
        <w:numPr>
          <w:ilvl w:val="0"/>
          <w:numId w:val="47"/>
        </w:numPr>
      </w:pPr>
      <w:r w:rsidRPr="000300F5">
        <w:rPr>
          <w:rFonts w:cs="Arial"/>
        </w:rPr>
        <w:t>information provided by other interested parties.</w:t>
      </w:r>
    </w:p>
    <w:p w14:paraId="64CD98B0" w14:textId="77777777" w:rsidR="008553F9" w:rsidRDefault="008553F9" w:rsidP="00DE0C5C"/>
    <w:p w14:paraId="3E6774B3"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21F4CBEC" w14:textId="77777777" w:rsidR="00B34418" w:rsidRDefault="00B34418" w:rsidP="00DE0C5C"/>
    <w:p w14:paraId="473FEED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ABB2464" w14:textId="77777777" w:rsidR="00D7626F" w:rsidRDefault="00D7626F" w:rsidP="00DE0C5C"/>
    <w:p w14:paraId="7870128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E849FBC" w14:textId="77777777" w:rsidR="00D7626F" w:rsidRPr="008553F9" w:rsidRDefault="00D7626F" w:rsidP="00DE0C5C"/>
    <w:p w14:paraId="40F0DA85" w14:textId="77777777" w:rsidR="00C01F98" w:rsidRDefault="00C01F98" w:rsidP="00C01F98">
      <w:pPr>
        <w:rPr>
          <w:b/>
        </w:rPr>
      </w:pPr>
      <w:r>
        <w:rPr>
          <w:b/>
        </w:rPr>
        <w:t>Submitting a response to the exporter questionnaire</w:t>
      </w:r>
    </w:p>
    <w:p w14:paraId="72FBF775" w14:textId="77777777" w:rsidR="00C01F98" w:rsidRDefault="00C01F98" w:rsidP="00C01F98"/>
    <w:p w14:paraId="475126DC"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F4C9A5F" w14:textId="77777777" w:rsidR="00773597" w:rsidRDefault="00773597" w:rsidP="00C01F98">
      <w:pPr>
        <w:rPr>
          <w:b/>
        </w:rPr>
      </w:pPr>
    </w:p>
    <w:p w14:paraId="08CAD6D4" w14:textId="5F917B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0D2F12" w:rsidRPr="000D2F12">
        <w:rPr>
          <w:rFonts w:cs="Arial"/>
        </w:rPr>
        <w:t xml:space="preserve"> </w:t>
      </w:r>
      <w:r w:rsidR="006A757C">
        <w:rPr>
          <w:rFonts w:cs="Arial"/>
        </w:rPr>
        <w:t xml:space="preserve">(dumping) </w:t>
      </w:r>
      <w:r w:rsidR="000D2F12">
        <w:rPr>
          <w:rFonts w:cs="Arial"/>
        </w:rPr>
        <w:t>and</w:t>
      </w:r>
      <w:r w:rsidR="009B0B65">
        <w:rPr>
          <w:rFonts w:cs="Arial"/>
        </w:rPr>
        <w:t>/</w:t>
      </w:r>
      <w:r w:rsidR="000D2F12">
        <w:rPr>
          <w:rFonts w:cs="Arial"/>
        </w:rPr>
        <w:t>or non-cooperative exporter</w:t>
      </w:r>
      <w:r w:rsidR="006A757C">
        <w:rPr>
          <w:rFonts w:cs="Arial"/>
        </w:rPr>
        <w:t xml:space="preserve"> (countervailing)</w:t>
      </w:r>
      <w:r w:rsidR="00DE0C5C">
        <w:rPr>
          <w:rFonts w:cs="Arial"/>
        </w:rPr>
        <w:t>.</w:t>
      </w:r>
    </w:p>
    <w:p w14:paraId="68A02BD9" w14:textId="77777777" w:rsidR="000300F5" w:rsidRDefault="000300F5" w:rsidP="00DE0C5C">
      <w:pPr>
        <w:rPr>
          <w:rFonts w:cs="Arial"/>
        </w:rPr>
      </w:pPr>
    </w:p>
    <w:p w14:paraId="63BF23CF" w14:textId="77777777"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p>
    <w:p w14:paraId="36CD9F55" w14:textId="77777777" w:rsidR="004B1515" w:rsidRDefault="004B1515" w:rsidP="00C758F7">
      <w:pPr>
        <w:rPr>
          <w:snapToGrid w:val="0"/>
        </w:rPr>
      </w:pPr>
    </w:p>
    <w:p w14:paraId="09663F46"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3296072B" w14:textId="77777777" w:rsidR="00905F1F" w:rsidRDefault="00905F1F" w:rsidP="00C758F7">
      <w:pPr>
        <w:rPr>
          <w:snapToGrid w:val="0"/>
        </w:rPr>
      </w:pPr>
    </w:p>
    <w:p w14:paraId="409DD2F0"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B2249F" w14:textId="77777777" w:rsidR="00962EFA" w:rsidRPr="000A3FF8" w:rsidRDefault="00962EFA" w:rsidP="00C758F7">
      <w:pPr>
        <w:rPr>
          <w:snapToGrid w:val="0"/>
        </w:rPr>
      </w:pPr>
    </w:p>
    <w:p w14:paraId="2A339CAA"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190DE261" w14:textId="77777777" w:rsidR="00515B70" w:rsidRPr="000A3FF8" w:rsidRDefault="00515B70" w:rsidP="00C758F7">
      <w:pPr>
        <w:rPr>
          <w:snapToGrid w:val="0"/>
        </w:rPr>
      </w:pPr>
    </w:p>
    <w:p w14:paraId="44B26BB2"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0BDA57F2" w14:textId="77777777" w:rsidR="000A3FF8" w:rsidRPr="000A3FF8" w:rsidRDefault="000A3FF8" w:rsidP="00C758F7">
      <w:pPr>
        <w:rPr>
          <w:snapToGrid w:val="0"/>
        </w:rPr>
      </w:pPr>
    </w:p>
    <w:p w14:paraId="526C8EF1"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9B49DF3" w14:textId="77777777" w:rsidR="00515B70" w:rsidRDefault="00515B70" w:rsidP="00C758F7">
      <w:pPr>
        <w:rPr>
          <w:snapToGrid w:val="0"/>
        </w:rPr>
      </w:pPr>
    </w:p>
    <w:p w14:paraId="111C4A6C"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055FCE3B" w14:textId="77777777" w:rsidR="005D3961" w:rsidRDefault="005D3961" w:rsidP="00C758F7">
      <w:pPr>
        <w:rPr>
          <w:snapToGrid w:val="0"/>
        </w:rPr>
      </w:pPr>
    </w:p>
    <w:p w14:paraId="47775B5D"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48F8E5E3" w14:textId="77777777" w:rsidR="00515B70" w:rsidRDefault="00515B70" w:rsidP="00C758F7">
      <w:pPr>
        <w:rPr>
          <w:snapToGrid w:val="0"/>
        </w:rPr>
      </w:pPr>
    </w:p>
    <w:p w14:paraId="30B6EDF1" w14:textId="70FF84E2" w:rsidR="000D2F12" w:rsidRDefault="000D2F12" w:rsidP="000D2F12">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599BA64" w14:textId="77777777" w:rsidR="000D2F12" w:rsidRPr="00170E7E" w:rsidRDefault="000D2F12" w:rsidP="000D2F12"/>
    <w:p w14:paraId="293B611B" w14:textId="12D96D6C" w:rsidR="000D2F12" w:rsidRPr="00170E7E" w:rsidRDefault="000D2F12" w:rsidP="000D2F12">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p>
    <w:p w14:paraId="463D189E" w14:textId="3A477125" w:rsidR="000D2F12" w:rsidRPr="000D2F12" w:rsidRDefault="000D2F12" w:rsidP="003E27ED">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 xml:space="preserve">s. This includes but is not limited to remote verification, desktop assessments or delaying verification activities until such time as onsite verification is possible. The Commission will </w:t>
      </w:r>
      <w:r w:rsidRPr="00170E7E">
        <w:rPr>
          <w:szCs w:val="22"/>
        </w:rPr>
        <w:lastRenderedPageBreak/>
        <w:t>continue to monitor current events and assess when the suspension of onsite exporter verification activities can be lifted.</w:t>
      </w:r>
    </w:p>
    <w:p w14:paraId="30E63859" w14:textId="7C4BBA2F" w:rsidR="000D2F12" w:rsidRPr="00170E7E" w:rsidRDefault="000D2F12" w:rsidP="000D2F12">
      <w:pPr>
        <w:rPr>
          <w:snapToGrid w:val="0"/>
        </w:rPr>
      </w:pPr>
      <w:r>
        <w:rPr>
          <w:snapToGrid w:val="0"/>
        </w:rPr>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0B0C7BBD" w14:textId="77777777" w:rsidR="000D2F12" w:rsidRPr="00170E7E" w:rsidRDefault="000D2F12" w:rsidP="000D2F12">
      <w:pPr>
        <w:rPr>
          <w:snapToGrid w:val="0"/>
        </w:rPr>
      </w:pPr>
    </w:p>
    <w:p w14:paraId="78F3A71F" w14:textId="0032A992" w:rsidR="000D2F12" w:rsidRPr="00170E7E" w:rsidRDefault="000D2F12" w:rsidP="000D2F12">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365F4992" w14:textId="77777777" w:rsidR="000D2F12" w:rsidRPr="00170E7E" w:rsidRDefault="000D2F12" w:rsidP="000D2F12">
      <w:pPr>
        <w:rPr>
          <w:snapToGrid w:val="0"/>
        </w:rPr>
      </w:pPr>
    </w:p>
    <w:p w14:paraId="009642E1" w14:textId="77777777" w:rsidR="000D2F12" w:rsidRPr="00170E7E" w:rsidRDefault="000D2F12" w:rsidP="000D2F12">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1F90673D" w14:textId="77777777" w:rsidR="000D2F12" w:rsidRPr="00170E7E" w:rsidRDefault="000D2F12" w:rsidP="000D2F12">
      <w:pPr>
        <w:rPr>
          <w:snapToGrid w:val="0"/>
        </w:rPr>
      </w:pPr>
    </w:p>
    <w:p w14:paraId="01D55D2A" w14:textId="77777777" w:rsidR="000D2F12" w:rsidRPr="00170E7E" w:rsidRDefault="000D2F12" w:rsidP="000D2F12">
      <w:pPr>
        <w:rPr>
          <w:snapToGrid w:val="0"/>
        </w:rPr>
      </w:pPr>
      <w:r w:rsidRPr="00170E7E">
        <w:rPr>
          <w:snapToGrid w:val="0"/>
        </w:rPr>
        <w:t>Note that the Commission may disregard any data or information that is not verified, including new or additional information provided after the verification activity.</w:t>
      </w:r>
    </w:p>
    <w:p w14:paraId="7163D69B" w14:textId="77777777" w:rsidR="000D2F12" w:rsidRPr="00170E7E" w:rsidRDefault="000D2F12" w:rsidP="000D2F12">
      <w:pPr>
        <w:rPr>
          <w:snapToGrid w:val="0"/>
        </w:rPr>
      </w:pPr>
    </w:p>
    <w:p w14:paraId="1E2CDF4D" w14:textId="5FCC768C" w:rsidR="000D2F12" w:rsidRPr="00170E7E" w:rsidRDefault="000D2F12" w:rsidP="000D2F12">
      <w:r w:rsidRPr="00170E7E">
        <w:t xml:space="preserve">A report will be prepared following the verification activity, which details the outcomes of the verification. This report will be placed on the public record and may include the publication of the preliminarily-assessed dumping </w:t>
      </w:r>
      <w:r w:rsidR="009F3BC6">
        <w:t xml:space="preserve">and subsidy </w:t>
      </w:r>
      <w:r w:rsidRPr="00170E7E">
        <w:t xml:space="preserve">margin. The Commission considers that the dumping margin </w:t>
      </w:r>
      <w:r w:rsidR="009F3BC6">
        <w:t xml:space="preserve">and subsidy margin </w:t>
      </w:r>
      <w:r w:rsidRPr="00170E7E">
        <w:t>is not confidential information, but rather an aggregate figure derived from confidential data.</w:t>
      </w:r>
    </w:p>
    <w:p w14:paraId="3A7F5DD2" w14:textId="77777777" w:rsidR="000D2F12" w:rsidRPr="00170E7E" w:rsidRDefault="000D2F12" w:rsidP="000D2F12"/>
    <w:p w14:paraId="433F1AC1" w14:textId="77777777" w:rsidR="000D2F12" w:rsidRPr="00170E7E" w:rsidRDefault="000D2F12" w:rsidP="000D2F12">
      <w:r w:rsidRPr="00170E7E">
        <w:t xml:space="preserve">You will be provided with an opportunity to comment on the accuracy and confidentiality of the verification report prior to its publication on the public record. </w:t>
      </w:r>
    </w:p>
    <w:p w14:paraId="66F2334E" w14:textId="77777777" w:rsidR="000D2F12" w:rsidRPr="00170E7E" w:rsidRDefault="000D2F12" w:rsidP="000D2F12"/>
    <w:p w14:paraId="4B4FFA3B" w14:textId="161100D1" w:rsidR="000D2F12" w:rsidRDefault="000D2F12" w:rsidP="000D2F12">
      <w:r w:rsidRPr="00170E7E">
        <w:t>For information on the Commission’s verification procedures, refer to Anti-Dumping Notice No. 2016/30 available on the Commission’s website.</w:t>
      </w:r>
    </w:p>
    <w:p w14:paraId="412DD3B6" w14:textId="060C0463" w:rsidR="00F5197E" w:rsidRDefault="00F5197E" w:rsidP="008A237F"/>
    <w:p w14:paraId="161FC550" w14:textId="77777777"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5BE13985" w14:textId="77777777" w:rsidR="00515B70" w:rsidRDefault="00515B70" w:rsidP="00C01F98">
      <w:pPr>
        <w:rPr>
          <w:snapToGrid w:val="0"/>
        </w:rPr>
      </w:pPr>
    </w:p>
    <w:p w14:paraId="6A688AA4" w14:textId="77777777" w:rsidR="00C63312" w:rsidRDefault="000838CC" w:rsidP="006B135C">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79BA1ED" w14:textId="77777777" w:rsidR="000838CC" w:rsidRDefault="000838CC" w:rsidP="000838CC">
      <w:pPr>
        <w:pStyle w:val="ListParagraph"/>
        <w:ind w:left="360"/>
      </w:pPr>
    </w:p>
    <w:p w14:paraId="389FCD9A" w14:textId="77777777" w:rsidR="005A0C08" w:rsidRDefault="005A0C08" w:rsidP="006B135C">
      <w:pPr>
        <w:pStyle w:val="ListParagraph"/>
        <w:numPr>
          <w:ilvl w:val="0"/>
          <w:numId w:val="48"/>
        </w:numPr>
        <w:ind w:left="360"/>
      </w:pPr>
      <w:r>
        <w:t>All questions must be answered in English. An English translation must be provided for documents not originally in English.</w:t>
      </w:r>
    </w:p>
    <w:p w14:paraId="659F51E1" w14:textId="77777777" w:rsidR="000838CC" w:rsidRDefault="000838CC" w:rsidP="000838CC">
      <w:pPr>
        <w:pStyle w:val="ListParagraph"/>
      </w:pPr>
    </w:p>
    <w:p w14:paraId="2C1502C6" w14:textId="77777777" w:rsidR="00515B70" w:rsidRDefault="00515B70" w:rsidP="006B135C">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D183E32" w14:textId="77777777" w:rsidR="000838CC" w:rsidRDefault="000838CC" w:rsidP="000838CC"/>
    <w:p w14:paraId="6616DCF4" w14:textId="77777777" w:rsidR="00802CA3" w:rsidRDefault="00802CA3" w:rsidP="006B135C">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16275FD9" w14:textId="77777777" w:rsidR="000838CC" w:rsidRPr="00F22E1D" w:rsidRDefault="000838CC" w:rsidP="000838CC"/>
    <w:p w14:paraId="7F94CE30" w14:textId="77777777" w:rsidR="00F22E1D" w:rsidRDefault="00F22E1D" w:rsidP="006B135C">
      <w:pPr>
        <w:pStyle w:val="ListParagraph"/>
        <w:numPr>
          <w:ilvl w:val="0"/>
          <w:numId w:val="48"/>
        </w:numPr>
        <w:ind w:left="360"/>
      </w:pPr>
      <w:r>
        <w:t xml:space="preserve">The data must be created as spreadsheet files in Microsoft Excel. </w:t>
      </w:r>
    </w:p>
    <w:p w14:paraId="0AB6F6C9" w14:textId="77777777" w:rsidR="000838CC" w:rsidRDefault="000838CC" w:rsidP="000838CC"/>
    <w:p w14:paraId="28262D80" w14:textId="77777777" w:rsidR="00F22E1D" w:rsidRDefault="00F22E1D" w:rsidP="006B135C">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BAC4EFB" w14:textId="77777777" w:rsidR="000838CC" w:rsidRPr="00F22E1D" w:rsidRDefault="000838CC" w:rsidP="000838CC"/>
    <w:p w14:paraId="7C5ED7F5" w14:textId="77777777" w:rsidR="000838CC" w:rsidRDefault="000838CC" w:rsidP="006B135C">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5D8FDDF8" w14:textId="77777777" w:rsidR="000838CC" w:rsidRDefault="000838CC" w:rsidP="000838CC">
      <w:pPr>
        <w:pStyle w:val="ListParagraph"/>
      </w:pPr>
    </w:p>
    <w:p w14:paraId="7343589E" w14:textId="77777777" w:rsidR="000838CC" w:rsidRDefault="000838CC" w:rsidP="006B135C">
      <w:pPr>
        <w:pStyle w:val="ListParagraph"/>
        <w:numPr>
          <w:ilvl w:val="0"/>
          <w:numId w:val="48"/>
        </w:numPr>
        <w:ind w:left="360"/>
      </w:pPr>
      <w:r>
        <w:t>If you cannot present electronic data in the requested format contact the case officer as soon as possible.</w:t>
      </w:r>
    </w:p>
    <w:p w14:paraId="79ABAA51" w14:textId="77777777" w:rsidR="000838CC" w:rsidRDefault="000838CC" w:rsidP="000838CC"/>
    <w:p w14:paraId="49B1EE9F" w14:textId="77EB5E15" w:rsidR="00515B70" w:rsidRDefault="009057A6" w:rsidP="006B135C">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2F34E2">
        <w:t>Commission</w:t>
      </w:r>
      <w:r w:rsidR="000838CC">
        <w:t xml:space="preserve"> to request access to SIGBOX if required.</w:t>
      </w:r>
    </w:p>
    <w:p w14:paraId="4A1C13B7" w14:textId="77777777" w:rsidR="00B64E36" w:rsidRDefault="00B64E36" w:rsidP="00943EB1">
      <w:pPr>
        <w:pStyle w:val="Heading1"/>
      </w:pPr>
      <w:bookmarkStart w:id="37" w:name="_Toc506971849"/>
      <w:bookmarkStart w:id="38" w:name="_Toc508203843"/>
      <w:bookmarkStart w:id="39" w:name="_Toc508290377"/>
      <w:bookmarkStart w:id="40" w:name="_Toc515637661"/>
      <w:bookmarkStart w:id="41" w:name="_Toc41404460"/>
      <w:r>
        <w:lastRenderedPageBreak/>
        <w:t>Checklist</w:t>
      </w:r>
      <w:bookmarkEnd w:id="37"/>
      <w:bookmarkEnd w:id="38"/>
      <w:bookmarkEnd w:id="39"/>
      <w:bookmarkEnd w:id="40"/>
      <w:bookmarkEnd w:id="41"/>
    </w:p>
    <w:p w14:paraId="322D3809" w14:textId="77777777" w:rsidR="00B64E36" w:rsidRDefault="00B64E36" w:rsidP="00B64E36"/>
    <w:p w14:paraId="766E0BA1" w14:textId="77777777" w:rsidR="00C54009" w:rsidRPr="00B64E36" w:rsidRDefault="00C54009" w:rsidP="00C54009">
      <w:pPr>
        <w:widowControl w:val="0"/>
        <w:ind w:right="-745"/>
        <w:jc w:val="both"/>
      </w:pPr>
      <w:r w:rsidRPr="00B64E36">
        <w:t xml:space="preserve">This section is an aid to ensure that you have completed all sections of this questionnaire. </w:t>
      </w:r>
    </w:p>
    <w:p w14:paraId="76C10B9B" w14:textId="77777777" w:rsidR="00C54009" w:rsidRDefault="00C54009" w:rsidP="00C540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C54009" w14:paraId="6DFD757A" w14:textId="77777777" w:rsidTr="0025140E">
        <w:trPr>
          <w:jc w:val="center"/>
        </w:trPr>
        <w:tc>
          <w:tcPr>
            <w:tcW w:w="5807" w:type="dxa"/>
          </w:tcPr>
          <w:p w14:paraId="66E73DB4" w14:textId="77777777" w:rsidR="00C54009" w:rsidRDefault="00C54009" w:rsidP="0025140E">
            <w:pPr>
              <w:rPr>
                <w:b/>
              </w:rPr>
            </w:pPr>
            <w:r>
              <w:rPr>
                <w:b/>
              </w:rPr>
              <w:t>Section</w:t>
            </w:r>
          </w:p>
        </w:tc>
        <w:tc>
          <w:tcPr>
            <w:tcW w:w="2699" w:type="dxa"/>
          </w:tcPr>
          <w:p w14:paraId="50372118" w14:textId="77777777" w:rsidR="00C54009" w:rsidRDefault="00C54009" w:rsidP="0025140E">
            <w:pPr>
              <w:jc w:val="center"/>
            </w:pPr>
            <w:r>
              <w:t>Please tick if you have responded to all questions</w:t>
            </w:r>
          </w:p>
        </w:tc>
      </w:tr>
      <w:tr w:rsidR="00C54009" w14:paraId="26B4C149" w14:textId="77777777" w:rsidTr="0025140E">
        <w:trPr>
          <w:trHeight w:val="295"/>
          <w:jc w:val="center"/>
        </w:trPr>
        <w:tc>
          <w:tcPr>
            <w:tcW w:w="5807" w:type="dxa"/>
          </w:tcPr>
          <w:p w14:paraId="2F90A868" w14:textId="77777777" w:rsidR="00C54009" w:rsidRPr="006614D2" w:rsidRDefault="00C54009" w:rsidP="0025140E">
            <w:r w:rsidRPr="00FA6961">
              <w:fldChar w:fldCharType="begin"/>
            </w:r>
            <w:r w:rsidRPr="006614D2">
              <w:instrText xml:space="preserve"> REF _Ref520387621 \h </w:instrText>
            </w:r>
            <w:r w:rsidRPr="00C01F98">
              <w:instrText xml:space="preserve"> \* MERGEFORMAT </w:instrText>
            </w:r>
            <w:r w:rsidRPr="00FA6961">
              <w:fldChar w:fldCharType="separate"/>
            </w:r>
            <w:r w:rsidR="009E1C05">
              <w:t>Section A</w:t>
            </w:r>
            <w:r w:rsidR="009E1C05">
              <w:br/>
              <w:t>Company information</w:t>
            </w:r>
            <w:r w:rsidRPr="00FA6961">
              <w:fldChar w:fldCharType="end"/>
            </w:r>
          </w:p>
        </w:tc>
        <w:tc>
          <w:tcPr>
            <w:tcW w:w="2699" w:type="dxa"/>
          </w:tcPr>
          <w:p w14:paraId="5B996496" w14:textId="77777777" w:rsidR="00C54009" w:rsidRDefault="00C54009" w:rsidP="0025140E">
            <w:pPr>
              <w:jc w:val="center"/>
              <w:rPr>
                <w:sz w:val="28"/>
              </w:rPr>
            </w:pPr>
            <w:r>
              <w:rPr>
                <w:sz w:val="28"/>
              </w:rPr>
              <w:sym w:font="Monotype Sorts" w:char="F07F"/>
            </w:r>
          </w:p>
        </w:tc>
      </w:tr>
      <w:tr w:rsidR="00C54009" w14:paraId="3F8A40EF" w14:textId="77777777" w:rsidTr="0025140E">
        <w:trPr>
          <w:jc w:val="center"/>
        </w:trPr>
        <w:tc>
          <w:tcPr>
            <w:tcW w:w="5807" w:type="dxa"/>
          </w:tcPr>
          <w:p w14:paraId="7F67CB7B" w14:textId="77777777" w:rsidR="00C54009" w:rsidRPr="006614D2" w:rsidRDefault="00C54009" w:rsidP="0025140E">
            <w:r w:rsidRPr="00FA6961">
              <w:fldChar w:fldCharType="begin"/>
            </w:r>
            <w:r w:rsidRPr="006614D2">
              <w:instrText xml:space="preserve"> REF _Ref520387649 \h </w:instrText>
            </w:r>
            <w:r w:rsidRPr="00C01F98">
              <w:instrText xml:space="preserve"> \* MERGEFORMAT </w:instrText>
            </w:r>
            <w:r w:rsidRPr="00FA6961">
              <w:fldChar w:fldCharType="separate"/>
            </w:r>
            <w:r w:rsidR="009E1C05">
              <w:t>Section B</w:t>
            </w:r>
            <w:r w:rsidR="009E1C05">
              <w:br/>
              <w:t>Export sales to Australia</w:t>
            </w:r>
            <w:r w:rsidRPr="00FA6961">
              <w:fldChar w:fldCharType="end"/>
            </w:r>
          </w:p>
        </w:tc>
        <w:tc>
          <w:tcPr>
            <w:tcW w:w="2699" w:type="dxa"/>
          </w:tcPr>
          <w:p w14:paraId="4BF63634" w14:textId="77777777" w:rsidR="00C54009" w:rsidRDefault="00C54009" w:rsidP="0025140E">
            <w:pPr>
              <w:jc w:val="center"/>
              <w:rPr>
                <w:sz w:val="28"/>
              </w:rPr>
            </w:pPr>
            <w:r>
              <w:rPr>
                <w:sz w:val="28"/>
              </w:rPr>
              <w:sym w:font="Monotype Sorts" w:char="F07F"/>
            </w:r>
          </w:p>
        </w:tc>
      </w:tr>
      <w:tr w:rsidR="00C54009" w14:paraId="0CFC1C64" w14:textId="77777777" w:rsidTr="0025140E">
        <w:trPr>
          <w:jc w:val="center"/>
        </w:trPr>
        <w:tc>
          <w:tcPr>
            <w:tcW w:w="5807" w:type="dxa"/>
          </w:tcPr>
          <w:p w14:paraId="35E9D4B6" w14:textId="77777777" w:rsidR="00C54009" w:rsidRPr="006614D2" w:rsidRDefault="00C54009" w:rsidP="0025140E">
            <w:r w:rsidRPr="00FA6961">
              <w:fldChar w:fldCharType="begin"/>
            </w:r>
            <w:r w:rsidRPr="006614D2">
              <w:instrText xml:space="preserve"> REF _Ref520387664 \h </w:instrText>
            </w:r>
            <w:r w:rsidRPr="00C01F98">
              <w:instrText xml:space="preserve"> \* MERGEFORMAT </w:instrText>
            </w:r>
            <w:r w:rsidRPr="00FA6961">
              <w:fldChar w:fldCharType="separate"/>
            </w:r>
            <w:r w:rsidR="009E1C05">
              <w:t>Section C</w:t>
            </w:r>
            <w:r w:rsidR="009E1C05">
              <w:br/>
              <w:t>Exported goods &amp; like goods</w:t>
            </w:r>
            <w:r w:rsidRPr="00FA6961">
              <w:fldChar w:fldCharType="end"/>
            </w:r>
          </w:p>
        </w:tc>
        <w:tc>
          <w:tcPr>
            <w:tcW w:w="2699" w:type="dxa"/>
          </w:tcPr>
          <w:p w14:paraId="66921352" w14:textId="77777777" w:rsidR="00C54009" w:rsidRDefault="00C54009" w:rsidP="0025140E">
            <w:pPr>
              <w:jc w:val="center"/>
              <w:rPr>
                <w:sz w:val="28"/>
              </w:rPr>
            </w:pPr>
            <w:r>
              <w:rPr>
                <w:sz w:val="28"/>
              </w:rPr>
              <w:sym w:font="Monotype Sorts" w:char="F07F"/>
            </w:r>
          </w:p>
        </w:tc>
      </w:tr>
      <w:tr w:rsidR="00C54009" w14:paraId="5BC078CD" w14:textId="77777777" w:rsidTr="0025140E">
        <w:trPr>
          <w:jc w:val="center"/>
        </w:trPr>
        <w:tc>
          <w:tcPr>
            <w:tcW w:w="5807" w:type="dxa"/>
          </w:tcPr>
          <w:p w14:paraId="3ED9D583" w14:textId="77777777" w:rsidR="00C54009" w:rsidRPr="006614D2" w:rsidRDefault="00C54009" w:rsidP="0025140E">
            <w:r w:rsidRPr="00FA6961">
              <w:fldChar w:fldCharType="begin"/>
            </w:r>
            <w:r w:rsidRPr="006614D2">
              <w:instrText xml:space="preserve"> REF _Ref520387677 \h </w:instrText>
            </w:r>
            <w:r w:rsidRPr="00C01F98">
              <w:instrText xml:space="preserve"> \* MERGEFORMAT </w:instrText>
            </w:r>
            <w:r w:rsidRPr="00FA6961">
              <w:fldChar w:fldCharType="separate"/>
            </w:r>
            <w:r w:rsidR="009E1C05">
              <w:t>Section D</w:t>
            </w:r>
            <w:r w:rsidR="009E1C05">
              <w:br/>
              <w:t>Domestic sales</w:t>
            </w:r>
            <w:r w:rsidRPr="00FA6961">
              <w:fldChar w:fldCharType="end"/>
            </w:r>
          </w:p>
        </w:tc>
        <w:tc>
          <w:tcPr>
            <w:tcW w:w="2699" w:type="dxa"/>
          </w:tcPr>
          <w:p w14:paraId="45E0CA5F" w14:textId="77777777" w:rsidR="00C54009" w:rsidRDefault="00C54009" w:rsidP="0025140E">
            <w:pPr>
              <w:jc w:val="center"/>
              <w:rPr>
                <w:sz w:val="28"/>
              </w:rPr>
            </w:pPr>
            <w:r>
              <w:rPr>
                <w:sz w:val="28"/>
              </w:rPr>
              <w:sym w:font="Monotype Sorts" w:char="F07F"/>
            </w:r>
          </w:p>
        </w:tc>
      </w:tr>
      <w:tr w:rsidR="00C54009" w14:paraId="7CEDC693" w14:textId="77777777" w:rsidTr="0025140E">
        <w:trPr>
          <w:jc w:val="center"/>
        </w:trPr>
        <w:tc>
          <w:tcPr>
            <w:tcW w:w="5807" w:type="dxa"/>
          </w:tcPr>
          <w:p w14:paraId="01E72598" w14:textId="77777777" w:rsidR="00C54009" w:rsidRPr="006614D2" w:rsidRDefault="00C54009" w:rsidP="0025140E">
            <w:r w:rsidRPr="00FA6961">
              <w:fldChar w:fldCharType="begin"/>
            </w:r>
            <w:r w:rsidRPr="006614D2">
              <w:instrText xml:space="preserve"> REF _Ref520387689 \h </w:instrText>
            </w:r>
            <w:r w:rsidRPr="00C01F98">
              <w:instrText xml:space="preserve"> \* MERGEFORMAT </w:instrText>
            </w:r>
            <w:r w:rsidRPr="00FA6961">
              <w:fldChar w:fldCharType="separate"/>
            </w:r>
            <w:r w:rsidR="009E1C05">
              <w:t xml:space="preserve">Section E </w:t>
            </w:r>
            <w:r w:rsidR="009E1C05">
              <w:br/>
              <w:t>Due allowance</w:t>
            </w:r>
            <w:r w:rsidRPr="00FA6961">
              <w:fldChar w:fldCharType="end"/>
            </w:r>
          </w:p>
        </w:tc>
        <w:tc>
          <w:tcPr>
            <w:tcW w:w="2699" w:type="dxa"/>
          </w:tcPr>
          <w:p w14:paraId="1B99F8E2" w14:textId="77777777" w:rsidR="00C54009" w:rsidRDefault="00C54009" w:rsidP="0025140E">
            <w:pPr>
              <w:jc w:val="center"/>
              <w:rPr>
                <w:sz w:val="28"/>
              </w:rPr>
            </w:pPr>
            <w:r>
              <w:rPr>
                <w:sz w:val="28"/>
              </w:rPr>
              <w:sym w:font="Monotype Sorts" w:char="F07F"/>
            </w:r>
          </w:p>
        </w:tc>
      </w:tr>
      <w:tr w:rsidR="00C54009" w14:paraId="63176665" w14:textId="77777777" w:rsidTr="0025140E">
        <w:trPr>
          <w:jc w:val="center"/>
        </w:trPr>
        <w:tc>
          <w:tcPr>
            <w:tcW w:w="5807" w:type="dxa"/>
          </w:tcPr>
          <w:p w14:paraId="48E7E964" w14:textId="77777777" w:rsidR="00C54009" w:rsidRPr="006614D2" w:rsidRDefault="00C54009" w:rsidP="0025140E">
            <w:r w:rsidRPr="00FA6961">
              <w:fldChar w:fldCharType="begin"/>
            </w:r>
            <w:r w:rsidRPr="006614D2">
              <w:instrText xml:space="preserve"> REF _Ref520387702 \h </w:instrText>
            </w:r>
            <w:r w:rsidRPr="00C01F98">
              <w:instrText xml:space="preserve"> \* MERGEFORMAT </w:instrText>
            </w:r>
            <w:r w:rsidRPr="00FA6961">
              <w:fldChar w:fldCharType="separate"/>
            </w:r>
            <w:r w:rsidR="009E1C05">
              <w:t>Section F</w:t>
            </w:r>
            <w:r w:rsidR="009E1C05">
              <w:br/>
              <w:t>Third country sales</w:t>
            </w:r>
            <w:r w:rsidRPr="00FA6961">
              <w:fldChar w:fldCharType="end"/>
            </w:r>
          </w:p>
        </w:tc>
        <w:tc>
          <w:tcPr>
            <w:tcW w:w="2699" w:type="dxa"/>
          </w:tcPr>
          <w:p w14:paraId="03F18211" w14:textId="77777777" w:rsidR="00C54009" w:rsidRDefault="00C54009" w:rsidP="0025140E">
            <w:pPr>
              <w:jc w:val="center"/>
              <w:rPr>
                <w:sz w:val="28"/>
              </w:rPr>
            </w:pPr>
            <w:r>
              <w:rPr>
                <w:sz w:val="28"/>
              </w:rPr>
              <w:sym w:font="Monotype Sorts" w:char="F07F"/>
            </w:r>
          </w:p>
        </w:tc>
      </w:tr>
      <w:tr w:rsidR="00C54009" w14:paraId="65B58FC0" w14:textId="77777777" w:rsidTr="006A757C">
        <w:trPr>
          <w:jc w:val="center"/>
        </w:trPr>
        <w:tc>
          <w:tcPr>
            <w:tcW w:w="5807" w:type="dxa"/>
            <w:shd w:val="clear" w:color="auto" w:fill="auto"/>
          </w:tcPr>
          <w:p w14:paraId="13C00E94" w14:textId="77777777" w:rsidR="00C54009" w:rsidRPr="006614D2" w:rsidRDefault="00C54009" w:rsidP="0025140E">
            <w:r w:rsidRPr="00FA6961">
              <w:fldChar w:fldCharType="begin"/>
            </w:r>
            <w:r w:rsidRPr="006614D2">
              <w:instrText xml:space="preserve"> REF _Ref520387712 \h </w:instrText>
            </w:r>
            <w:r w:rsidRPr="00C01F98">
              <w:instrText xml:space="preserve"> \* MERGEFORMAT </w:instrText>
            </w:r>
            <w:r w:rsidRPr="00FA6961">
              <w:fldChar w:fldCharType="separate"/>
            </w:r>
            <w:r w:rsidR="009E1C05">
              <w:t>Section G</w:t>
            </w:r>
            <w:r w:rsidR="009E1C05">
              <w:br/>
              <w:t>Cost to make and sell</w:t>
            </w:r>
            <w:r w:rsidRPr="00FA6961">
              <w:fldChar w:fldCharType="end"/>
            </w:r>
          </w:p>
        </w:tc>
        <w:tc>
          <w:tcPr>
            <w:tcW w:w="2699" w:type="dxa"/>
            <w:shd w:val="clear" w:color="auto" w:fill="auto"/>
          </w:tcPr>
          <w:p w14:paraId="49FC0E18" w14:textId="77777777" w:rsidR="00C54009" w:rsidRDefault="00C54009" w:rsidP="0025140E">
            <w:pPr>
              <w:jc w:val="center"/>
              <w:rPr>
                <w:sz w:val="28"/>
              </w:rPr>
            </w:pPr>
            <w:r>
              <w:rPr>
                <w:sz w:val="28"/>
              </w:rPr>
              <w:sym w:font="Monotype Sorts" w:char="F07F"/>
            </w:r>
          </w:p>
        </w:tc>
      </w:tr>
      <w:tr w:rsidR="00C54009" w:rsidRPr="006778F5" w14:paraId="23E3B1DD" w14:textId="77777777" w:rsidTr="0025140E">
        <w:trPr>
          <w:jc w:val="center"/>
        </w:trPr>
        <w:tc>
          <w:tcPr>
            <w:tcW w:w="5807" w:type="dxa"/>
          </w:tcPr>
          <w:p w14:paraId="01589B36" w14:textId="77777777" w:rsidR="00C54009" w:rsidRPr="007D51C0" w:rsidRDefault="00C54009" w:rsidP="0025140E">
            <w:r w:rsidRPr="007D51C0">
              <w:fldChar w:fldCharType="begin"/>
            </w:r>
            <w:r w:rsidRPr="007D51C0">
              <w:instrText xml:space="preserve"> REF _Ref524003620 \h </w:instrText>
            </w:r>
            <w:r w:rsidRPr="007D51C0">
              <w:fldChar w:fldCharType="separate"/>
            </w:r>
            <w:r w:rsidR="009E1C05" w:rsidRPr="00BF31C0">
              <w:t>Section H</w:t>
            </w:r>
            <w:r w:rsidR="009E1C05" w:rsidRPr="00BF31C0">
              <w:br/>
              <w:t xml:space="preserve">Particular </w:t>
            </w:r>
            <w:r w:rsidR="009E1C05">
              <w:t>market s</w:t>
            </w:r>
            <w:r w:rsidR="009E1C05" w:rsidRPr="00BF31C0">
              <w:t>ituation</w:t>
            </w:r>
            <w:r w:rsidRPr="007D51C0">
              <w:fldChar w:fldCharType="end"/>
            </w:r>
          </w:p>
        </w:tc>
        <w:tc>
          <w:tcPr>
            <w:tcW w:w="2699" w:type="dxa"/>
          </w:tcPr>
          <w:p w14:paraId="3F470DA8" w14:textId="77777777" w:rsidR="00C54009" w:rsidRPr="007D51C0" w:rsidRDefault="00C54009" w:rsidP="0025140E">
            <w:pPr>
              <w:jc w:val="center"/>
              <w:rPr>
                <w:sz w:val="28"/>
              </w:rPr>
            </w:pPr>
            <w:r w:rsidRPr="007D51C0">
              <w:rPr>
                <w:sz w:val="28"/>
              </w:rPr>
              <w:sym w:font="Monotype Sorts" w:char="F07F"/>
            </w:r>
          </w:p>
        </w:tc>
      </w:tr>
      <w:tr w:rsidR="00C54009" w:rsidRPr="006778F5" w14:paraId="0FA9E663" w14:textId="77777777" w:rsidTr="0025140E">
        <w:trPr>
          <w:jc w:val="center"/>
        </w:trPr>
        <w:tc>
          <w:tcPr>
            <w:tcW w:w="5807" w:type="dxa"/>
          </w:tcPr>
          <w:p w14:paraId="712B2354" w14:textId="45F1BA3E" w:rsidR="00C54009" w:rsidRPr="007D51C0" w:rsidRDefault="00937229" w:rsidP="0025140E">
            <w:r>
              <w:fldChar w:fldCharType="begin"/>
            </w:r>
            <w:r>
              <w:instrText xml:space="preserve"> REF _Ref35943742 \h </w:instrText>
            </w:r>
            <w:r>
              <w:fldChar w:fldCharType="separate"/>
            </w:r>
            <w:r w:rsidR="009E1C05">
              <w:t>Section I</w:t>
            </w:r>
            <w:r w:rsidR="009E1C05">
              <w:br/>
            </w:r>
            <w:r>
              <w:fldChar w:fldCharType="end"/>
            </w:r>
            <w:r w:rsidR="009E1C05">
              <w:t>Chinese market</w:t>
            </w:r>
          </w:p>
        </w:tc>
        <w:tc>
          <w:tcPr>
            <w:tcW w:w="2699" w:type="dxa"/>
          </w:tcPr>
          <w:p w14:paraId="1EF748A0" w14:textId="77777777" w:rsidR="00C54009" w:rsidRPr="007D51C0" w:rsidRDefault="00C54009" w:rsidP="0025140E">
            <w:pPr>
              <w:jc w:val="center"/>
              <w:rPr>
                <w:sz w:val="28"/>
              </w:rPr>
            </w:pPr>
            <w:r w:rsidRPr="007D51C0">
              <w:rPr>
                <w:sz w:val="28"/>
              </w:rPr>
              <w:sym w:font="Monotype Sorts" w:char="F07F"/>
            </w:r>
          </w:p>
        </w:tc>
      </w:tr>
      <w:tr w:rsidR="00937229" w:rsidRPr="006778F5" w14:paraId="0F3FA405" w14:textId="77777777" w:rsidTr="0025140E">
        <w:trPr>
          <w:jc w:val="center"/>
        </w:trPr>
        <w:tc>
          <w:tcPr>
            <w:tcW w:w="5807" w:type="dxa"/>
          </w:tcPr>
          <w:p w14:paraId="6536E0A0" w14:textId="4ED47A64" w:rsidR="00937229" w:rsidRDefault="00937229" w:rsidP="00937229">
            <w:r>
              <w:fldChar w:fldCharType="begin"/>
            </w:r>
            <w:r>
              <w:instrText xml:space="preserve"> REF _Ref35943747 \h </w:instrText>
            </w:r>
            <w:r>
              <w:fldChar w:fldCharType="separate"/>
            </w:r>
            <w:r w:rsidR="009E1C05">
              <w:t>Section J</w:t>
            </w:r>
            <w:r w:rsidR="009E1C05">
              <w:br/>
              <w:t>Production and Production Costs</w:t>
            </w:r>
            <w:r>
              <w:fldChar w:fldCharType="end"/>
            </w:r>
          </w:p>
        </w:tc>
        <w:tc>
          <w:tcPr>
            <w:tcW w:w="2699" w:type="dxa"/>
          </w:tcPr>
          <w:p w14:paraId="055454A3" w14:textId="1D2C7D6D" w:rsidR="00937229" w:rsidRDefault="00937229" w:rsidP="00937229">
            <w:pPr>
              <w:jc w:val="center"/>
              <w:rPr>
                <w:sz w:val="28"/>
              </w:rPr>
            </w:pPr>
            <w:r w:rsidRPr="00E959A4">
              <w:rPr>
                <w:sz w:val="28"/>
              </w:rPr>
              <w:sym w:font="Monotype Sorts" w:char="F07F"/>
            </w:r>
          </w:p>
        </w:tc>
      </w:tr>
      <w:tr w:rsidR="00937229" w:rsidRPr="006778F5" w14:paraId="7CFC90E5" w14:textId="77777777" w:rsidTr="0025140E">
        <w:trPr>
          <w:jc w:val="center"/>
        </w:trPr>
        <w:tc>
          <w:tcPr>
            <w:tcW w:w="5807" w:type="dxa"/>
          </w:tcPr>
          <w:p w14:paraId="7B920573" w14:textId="257F3BF9" w:rsidR="00937229" w:rsidRDefault="00937229" w:rsidP="00937229">
            <w:r>
              <w:fldChar w:fldCharType="begin"/>
            </w:r>
            <w:r>
              <w:instrText xml:space="preserve"> REF _Ref35943756 \h </w:instrText>
            </w:r>
            <w:r>
              <w:fldChar w:fldCharType="separate"/>
            </w:r>
            <w:r w:rsidR="009E1C05">
              <w:t>Section K</w:t>
            </w:r>
            <w:r w:rsidR="009E1C05">
              <w:br/>
              <w:t>Australian Market</w:t>
            </w:r>
            <w:r>
              <w:fldChar w:fldCharType="end"/>
            </w:r>
          </w:p>
        </w:tc>
        <w:tc>
          <w:tcPr>
            <w:tcW w:w="2699" w:type="dxa"/>
          </w:tcPr>
          <w:p w14:paraId="2BE7F707" w14:textId="63FABF06" w:rsidR="00937229" w:rsidRDefault="00937229" w:rsidP="00937229">
            <w:pPr>
              <w:jc w:val="center"/>
              <w:rPr>
                <w:sz w:val="28"/>
              </w:rPr>
            </w:pPr>
            <w:r w:rsidRPr="00E959A4">
              <w:rPr>
                <w:sz w:val="28"/>
              </w:rPr>
              <w:sym w:font="Monotype Sorts" w:char="F07F"/>
            </w:r>
          </w:p>
        </w:tc>
      </w:tr>
      <w:tr w:rsidR="00937229" w:rsidRPr="006778F5" w14:paraId="462037D3" w14:textId="77777777" w:rsidTr="0025140E">
        <w:trPr>
          <w:jc w:val="center"/>
        </w:trPr>
        <w:tc>
          <w:tcPr>
            <w:tcW w:w="5807" w:type="dxa"/>
          </w:tcPr>
          <w:p w14:paraId="66ED20BA" w14:textId="102A123E" w:rsidR="00937229" w:rsidRPr="007D51C0" w:rsidRDefault="00937229" w:rsidP="00937229">
            <w:r>
              <w:fldChar w:fldCharType="begin"/>
            </w:r>
            <w:r>
              <w:instrText xml:space="preserve"> REF _Ref35943766 \h </w:instrText>
            </w:r>
            <w:r>
              <w:fldChar w:fldCharType="separate"/>
            </w:r>
            <w:r w:rsidR="009E1C05">
              <w:t>Section L</w:t>
            </w:r>
            <w:r w:rsidR="009E1C05">
              <w:br/>
              <w:t>Countervailing</w:t>
            </w:r>
            <w:r>
              <w:fldChar w:fldCharType="end"/>
            </w:r>
          </w:p>
        </w:tc>
        <w:tc>
          <w:tcPr>
            <w:tcW w:w="2699" w:type="dxa"/>
          </w:tcPr>
          <w:p w14:paraId="320D5FC8" w14:textId="05EA655A" w:rsidR="00937229" w:rsidRPr="007D51C0" w:rsidRDefault="00937229" w:rsidP="00937229">
            <w:pPr>
              <w:jc w:val="center"/>
              <w:rPr>
                <w:sz w:val="28"/>
              </w:rPr>
            </w:pPr>
            <w:r w:rsidRPr="00E959A4">
              <w:rPr>
                <w:sz w:val="28"/>
              </w:rPr>
              <w:sym w:font="Monotype Sorts" w:char="F07F"/>
            </w:r>
          </w:p>
        </w:tc>
      </w:tr>
      <w:tr w:rsidR="00C54009" w14:paraId="7C12E506" w14:textId="77777777" w:rsidTr="0025140E">
        <w:trPr>
          <w:trHeight w:val="327"/>
          <w:jc w:val="center"/>
        </w:trPr>
        <w:tc>
          <w:tcPr>
            <w:tcW w:w="5807" w:type="dxa"/>
          </w:tcPr>
          <w:p w14:paraId="03F829A7" w14:textId="77777777" w:rsidR="00C54009" w:rsidRPr="006614D2" w:rsidRDefault="00C54009" w:rsidP="0025140E">
            <w:r>
              <w:fldChar w:fldCharType="begin"/>
            </w:r>
            <w:r>
              <w:instrText xml:space="preserve"> REF _Ref524005694 \h </w:instrText>
            </w:r>
            <w:r>
              <w:fldChar w:fldCharType="separate"/>
            </w:r>
            <w:r w:rsidR="009E1C05">
              <w:t>Exporter's declaration</w:t>
            </w:r>
            <w:r>
              <w:fldChar w:fldCharType="end"/>
            </w:r>
          </w:p>
        </w:tc>
        <w:tc>
          <w:tcPr>
            <w:tcW w:w="2699" w:type="dxa"/>
          </w:tcPr>
          <w:p w14:paraId="62629C4B" w14:textId="77777777" w:rsidR="00C54009" w:rsidRDefault="00C54009" w:rsidP="0025140E">
            <w:pPr>
              <w:jc w:val="center"/>
              <w:rPr>
                <w:sz w:val="28"/>
              </w:rPr>
            </w:pPr>
            <w:r>
              <w:rPr>
                <w:sz w:val="28"/>
              </w:rPr>
              <w:sym w:font="Monotype Sorts" w:char="F07F"/>
            </w:r>
          </w:p>
        </w:tc>
      </w:tr>
      <w:tr w:rsidR="00C54009" w14:paraId="142306D5" w14:textId="77777777" w:rsidTr="0025140E">
        <w:trPr>
          <w:trHeight w:val="277"/>
          <w:jc w:val="center"/>
        </w:trPr>
        <w:tc>
          <w:tcPr>
            <w:tcW w:w="5807" w:type="dxa"/>
          </w:tcPr>
          <w:p w14:paraId="7BE91A13" w14:textId="77777777" w:rsidR="00C54009" w:rsidRDefault="00C54009" w:rsidP="0025140E">
            <w:r>
              <w:t>Non-confidential version of this response</w:t>
            </w:r>
          </w:p>
        </w:tc>
        <w:tc>
          <w:tcPr>
            <w:tcW w:w="2699" w:type="dxa"/>
          </w:tcPr>
          <w:p w14:paraId="389A57B2" w14:textId="77777777" w:rsidR="00C54009" w:rsidRPr="002713E5" w:rsidRDefault="00C54009" w:rsidP="0025140E">
            <w:pPr>
              <w:jc w:val="center"/>
              <w:rPr>
                <w:sz w:val="16"/>
              </w:rPr>
            </w:pPr>
            <w:r>
              <w:rPr>
                <w:sz w:val="28"/>
              </w:rPr>
              <w:sym w:font="Monotype Sorts" w:char="F07F"/>
            </w:r>
          </w:p>
        </w:tc>
      </w:tr>
    </w:tbl>
    <w:p w14:paraId="1EC9D194" w14:textId="77777777" w:rsidR="00C54009" w:rsidRDefault="00C54009" w:rsidP="00C540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C54009" w:rsidRPr="003E323C" w14:paraId="047210A8" w14:textId="77777777" w:rsidTr="0025140E">
        <w:trPr>
          <w:jc w:val="center"/>
        </w:trPr>
        <w:tc>
          <w:tcPr>
            <w:tcW w:w="5807" w:type="dxa"/>
          </w:tcPr>
          <w:p w14:paraId="3F79D715" w14:textId="77777777" w:rsidR="00C54009" w:rsidRPr="003E323C" w:rsidRDefault="00C54009" w:rsidP="0025140E">
            <w:pPr>
              <w:rPr>
                <w:b/>
              </w:rPr>
            </w:pPr>
            <w:r w:rsidRPr="003E323C">
              <w:rPr>
                <w:b/>
              </w:rPr>
              <w:t>Attachments</w:t>
            </w:r>
          </w:p>
        </w:tc>
        <w:tc>
          <w:tcPr>
            <w:tcW w:w="2699" w:type="dxa"/>
          </w:tcPr>
          <w:p w14:paraId="403D22EF" w14:textId="77777777" w:rsidR="00C54009" w:rsidRPr="003E323C" w:rsidRDefault="00C54009" w:rsidP="0025140E">
            <w:pPr>
              <w:jc w:val="center"/>
            </w:pPr>
            <w:r w:rsidRPr="003E323C">
              <w:t>Please tick if you have provided spreadsheet</w:t>
            </w:r>
          </w:p>
        </w:tc>
      </w:tr>
      <w:tr w:rsidR="00C54009" w:rsidRPr="003E323C" w14:paraId="5FDC435D" w14:textId="77777777" w:rsidTr="0025140E">
        <w:trPr>
          <w:jc w:val="center"/>
        </w:trPr>
        <w:tc>
          <w:tcPr>
            <w:tcW w:w="5807" w:type="dxa"/>
          </w:tcPr>
          <w:p w14:paraId="26F5AABD" w14:textId="77777777" w:rsidR="00C54009" w:rsidRPr="003E323C" w:rsidRDefault="00C54009" w:rsidP="0025140E">
            <w:r w:rsidRPr="003E323C">
              <w:t>B-2 Australian</w:t>
            </w:r>
            <w:r>
              <w:t xml:space="preserve"> s</w:t>
            </w:r>
            <w:r w:rsidRPr="003E323C">
              <w:t>ales</w:t>
            </w:r>
          </w:p>
        </w:tc>
        <w:tc>
          <w:tcPr>
            <w:tcW w:w="2699" w:type="dxa"/>
          </w:tcPr>
          <w:p w14:paraId="39A3E6DB" w14:textId="77777777" w:rsidR="00C54009" w:rsidRPr="003E323C" w:rsidRDefault="00C54009" w:rsidP="0025140E">
            <w:pPr>
              <w:jc w:val="center"/>
              <w:rPr>
                <w:sz w:val="28"/>
              </w:rPr>
            </w:pPr>
            <w:r w:rsidRPr="003E323C">
              <w:rPr>
                <w:sz w:val="28"/>
              </w:rPr>
              <w:sym w:font="Monotype Sorts" w:char="F07F"/>
            </w:r>
          </w:p>
        </w:tc>
      </w:tr>
      <w:tr w:rsidR="00C54009" w:rsidRPr="003E323C" w14:paraId="1009B590" w14:textId="77777777" w:rsidTr="0025140E">
        <w:trPr>
          <w:jc w:val="center"/>
        </w:trPr>
        <w:tc>
          <w:tcPr>
            <w:tcW w:w="5807" w:type="dxa"/>
          </w:tcPr>
          <w:p w14:paraId="20111E87" w14:textId="77777777" w:rsidR="00C54009" w:rsidRPr="003E323C" w:rsidRDefault="00C54009" w:rsidP="0025140E">
            <w:r w:rsidRPr="003E323C">
              <w:t>B</w:t>
            </w:r>
            <w:r>
              <w:t>-4 Upwards s</w:t>
            </w:r>
            <w:r w:rsidRPr="003E323C">
              <w:t>ales</w:t>
            </w:r>
          </w:p>
        </w:tc>
        <w:tc>
          <w:tcPr>
            <w:tcW w:w="2699" w:type="dxa"/>
          </w:tcPr>
          <w:p w14:paraId="4BCCEF6B" w14:textId="77777777" w:rsidR="00C54009" w:rsidRPr="003E323C" w:rsidRDefault="00C54009" w:rsidP="0025140E">
            <w:pPr>
              <w:jc w:val="center"/>
              <w:rPr>
                <w:sz w:val="28"/>
              </w:rPr>
            </w:pPr>
            <w:r w:rsidRPr="003E323C">
              <w:rPr>
                <w:sz w:val="28"/>
              </w:rPr>
              <w:sym w:font="Monotype Sorts" w:char="F07F"/>
            </w:r>
          </w:p>
        </w:tc>
      </w:tr>
      <w:tr w:rsidR="00C54009" w:rsidRPr="003E323C" w14:paraId="02BD57C1" w14:textId="77777777" w:rsidTr="0025140E">
        <w:trPr>
          <w:jc w:val="center"/>
        </w:trPr>
        <w:tc>
          <w:tcPr>
            <w:tcW w:w="5807" w:type="dxa"/>
          </w:tcPr>
          <w:p w14:paraId="5F87190C" w14:textId="77777777" w:rsidR="00C54009" w:rsidRPr="003E323C" w:rsidRDefault="00C54009" w:rsidP="0025140E">
            <w:r w:rsidRPr="003E323C">
              <w:t>B-5 Upwards selling expenses</w:t>
            </w:r>
          </w:p>
        </w:tc>
        <w:tc>
          <w:tcPr>
            <w:tcW w:w="2699" w:type="dxa"/>
          </w:tcPr>
          <w:p w14:paraId="5CD8C2FD" w14:textId="77777777" w:rsidR="00C54009" w:rsidRPr="003E323C" w:rsidRDefault="00C54009" w:rsidP="0025140E">
            <w:pPr>
              <w:jc w:val="center"/>
              <w:rPr>
                <w:sz w:val="28"/>
              </w:rPr>
            </w:pPr>
            <w:r w:rsidRPr="003E323C">
              <w:rPr>
                <w:sz w:val="28"/>
              </w:rPr>
              <w:sym w:font="Monotype Sorts" w:char="F07F"/>
            </w:r>
          </w:p>
        </w:tc>
      </w:tr>
      <w:tr w:rsidR="00937229" w:rsidRPr="003E323C" w14:paraId="0A855788" w14:textId="77777777" w:rsidTr="0025140E">
        <w:trPr>
          <w:jc w:val="center"/>
        </w:trPr>
        <w:tc>
          <w:tcPr>
            <w:tcW w:w="5807" w:type="dxa"/>
          </w:tcPr>
          <w:p w14:paraId="0BF3F8BA" w14:textId="718F0927" w:rsidR="00937229" w:rsidRPr="003E323C" w:rsidRDefault="00937229" w:rsidP="0025140E">
            <w:r>
              <w:t>B-6 Historical sales</w:t>
            </w:r>
          </w:p>
        </w:tc>
        <w:tc>
          <w:tcPr>
            <w:tcW w:w="2699" w:type="dxa"/>
          </w:tcPr>
          <w:p w14:paraId="2999C0C7" w14:textId="3324C2FA" w:rsidR="00937229" w:rsidRPr="003E323C" w:rsidRDefault="00937229" w:rsidP="0025140E">
            <w:pPr>
              <w:jc w:val="center"/>
              <w:rPr>
                <w:sz w:val="28"/>
              </w:rPr>
            </w:pPr>
            <w:r w:rsidRPr="003E323C">
              <w:rPr>
                <w:sz w:val="28"/>
              </w:rPr>
              <w:sym w:font="Monotype Sorts" w:char="F07F"/>
            </w:r>
          </w:p>
        </w:tc>
      </w:tr>
      <w:tr w:rsidR="00C54009" w:rsidRPr="003E323C" w14:paraId="19CE3DB7" w14:textId="77777777" w:rsidTr="0025140E">
        <w:trPr>
          <w:jc w:val="center"/>
        </w:trPr>
        <w:tc>
          <w:tcPr>
            <w:tcW w:w="5807" w:type="dxa"/>
          </w:tcPr>
          <w:p w14:paraId="34DC338C" w14:textId="77777777" w:rsidR="00C54009" w:rsidRPr="003E323C" w:rsidRDefault="00C54009" w:rsidP="0025140E">
            <w:pPr>
              <w:ind w:left="1276" w:hanging="1276"/>
            </w:pPr>
            <w:r w:rsidRPr="003E323C">
              <w:t>D-2 Domestic sales</w:t>
            </w:r>
          </w:p>
        </w:tc>
        <w:tc>
          <w:tcPr>
            <w:tcW w:w="2699" w:type="dxa"/>
          </w:tcPr>
          <w:p w14:paraId="7EB250AF" w14:textId="77777777" w:rsidR="00C54009" w:rsidRPr="003E323C" w:rsidRDefault="00C54009" w:rsidP="0025140E">
            <w:pPr>
              <w:jc w:val="center"/>
              <w:rPr>
                <w:sz w:val="28"/>
              </w:rPr>
            </w:pPr>
            <w:r w:rsidRPr="003E323C">
              <w:rPr>
                <w:sz w:val="28"/>
              </w:rPr>
              <w:sym w:font="Monotype Sorts" w:char="F07F"/>
            </w:r>
          </w:p>
        </w:tc>
      </w:tr>
      <w:tr w:rsidR="00C54009" w:rsidRPr="003E323C" w14:paraId="6D6B879F" w14:textId="77777777" w:rsidTr="0025140E">
        <w:trPr>
          <w:jc w:val="center"/>
        </w:trPr>
        <w:tc>
          <w:tcPr>
            <w:tcW w:w="5807" w:type="dxa"/>
          </w:tcPr>
          <w:p w14:paraId="18225DF0" w14:textId="77777777" w:rsidR="00C54009" w:rsidRPr="003E323C" w:rsidRDefault="00C54009" w:rsidP="0025140E">
            <w:r w:rsidRPr="003E323C">
              <w:t>F-2 Third country sales</w:t>
            </w:r>
          </w:p>
        </w:tc>
        <w:tc>
          <w:tcPr>
            <w:tcW w:w="2699" w:type="dxa"/>
          </w:tcPr>
          <w:p w14:paraId="797A8C76" w14:textId="77777777" w:rsidR="00C54009" w:rsidRPr="003E323C" w:rsidRDefault="00C54009" w:rsidP="0025140E">
            <w:pPr>
              <w:jc w:val="center"/>
              <w:rPr>
                <w:sz w:val="28"/>
              </w:rPr>
            </w:pPr>
            <w:r w:rsidRPr="003E323C">
              <w:rPr>
                <w:sz w:val="28"/>
              </w:rPr>
              <w:sym w:font="Monotype Sorts" w:char="F07F"/>
            </w:r>
          </w:p>
        </w:tc>
      </w:tr>
      <w:tr w:rsidR="00C54009" w:rsidRPr="003E323C" w14:paraId="4C55E363" w14:textId="77777777" w:rsidTr="0025140E">
        <w:trPr>
          <w:jc w:val="center"/>
        </w:trPr>
        <w:tc>
          <w:tcPr>
            <w:tcW w:w="5807" w:type="dxa"/>
          </w:tcPr>
          <w:p w14:paraId="513EC93C" w14:textId="77777777" w:rsidR="00C54009" w:rsidRPr="003E323C" w:rsidRDefault="00C54009" w:rsidP="0025140E">
            <w:r w:rsidRPr="003E323C">
              <w:t>G-3 Domestic CTM</w:t>
            </w:r>
          </w:p>
        </w:tc>
        <w:tc>
          <w:tcPr>
            <w:tcW w:w="2699" w:type="dxa"/>
          </w:tcPr>
          <w:p w14:paraId="70BAE0FB" w14:textId="77777777" w:rsidR="00C54009" w:rsidRPr="003E323C" w:rsidRDefault="00C54009" w:rsidP="0025140E">
            <w:pPr>
              <w:jc w:val="center"/>
              <w:rPr>
                <w:sz w:val="28"/>
              </w:rPr>
            </w:pPr>
            <w:r w:rsidRPr="003E323C">
              <w:rPr>
                <w:sz w:val="28"/>
              </w:rPr>
              <w:sym w:font="Monotype Sorts" w:char="F07F"/>
            </w:r>
          </w:p>
        </w:tc>
      </w:tr>
      <w:tr w:rsidR="00C54009" w:rsidRPr="003E323C" w14:paraId="05F8D02D" w14:textId="77777777" w:rsidTr="0025140E">
        <w:trPr>
          <w:jc w:val="center"/>
        </w:trPr>
        <w:tc>
          <w:tcPr>
            <w:tcW w:w="5807" w:type="dxa"/>
          </w:tcPr>
          <w:p w14:paraId="16011D84" w14:textId="77777777" w:rsidR="00C54009" w:rsidRPr="003E323C" w:rsidRDefault="00C54009" w:rsidP="0025140E">
            <w:r>
              <w:t>G-4.1 SG&amp;A listing</w:t>
            </w:r>
          </w:p>
        </w:tc>
        <w:tc>
          <w:tcPr>
            <w:tcW w:w="2699" w:type="dxa"/>
          </w:tcPr>
          <w:p w14:paraId="43D60E8B" w14:textId="77777777" w:rsidR="00C54009" w:rsidRPr="003E323C" w:rsidRDefault="00C54009" w:rsidP="0025140E">
            <w:pPr>
              <w:jc w:val="center"/>
              <w:rPr>
                <w:sz w:val="28"/>
              </w:rPr>
            </w:pPr>
            <w:r w:rsidRPr="003E323C">
              <w:rPr>
                <w:sz w:val="28"/>
              </w:rPr>
              <w:sym w:font="Monotype Sorts" w:char="F07F"/>
            </w:r>
          </w:p>
        </w:tc>
      </w:tr>
      <w:tr w:rsidR="00C54009" w:rsidRPr="003E323C" w14:paraId="3167C151" w14:textId="77777777" w:rsidTr="0025140E">
        <w:trPr>
          <w:jc w:val="center"/>
        </w:trPr>
        <w:tc>
          <w:tcPr>
            <w:tcW w:w="5807" w:type="dxa"/>
          </w:tcPr>
          <w:p w14:paraId="3557147B" w14:textId="77777777" w:rsidR="00C54009" w:rsidRDefault="00C54009" w:rsidP="0025140E">
            <w:r>
              <w:t>G-4.2 Dom SG&amp;A calculation</w:t>
            </w:r>
          </w:p>
        </w:tc>
        <w:tc>
          <w:tcPr>
            <w:tcW w:w="2699" w:type="dxa"/>
          </w:tcPr>
          <w:p w14:paraId="68B98D1F" w14:textId="77777777" w:rsidR="00C54009" w:rsidRDefault="00C54009" w:rsidP="0025140E">
            <w:pPr>
              <w:jc w:val="center"/>
              <w:rPr>
                <w:sz w:val="28"/>
              </w:rPr>
            </w:pPr>
            <w:r w:rsidRPr="003E323C">
              <w:rPr>
                <w:sz w:val="28"/>
              </w:rPr>
              <w:sym w:font="Monotype Sorts" w:char="F07F"/>
            </w:r>
          </w:p>
        </w:tc>
      </w:tr>
      <w:tr w:rsidR="00C54009" w:rsidRPr="003E323C" w14:paraId="6020AD0C" w14:textId="77777777" w:rsidTr="0025140E">
        <w:trPr>
          <w:jc w:val="center"/>
        </w:trPr>
        <w:tc>
          <w:tcPr>
            <w:tcW w:w="5807" w:type="dxa"/>
          </w:tcPr>
          <w:p w14:paraId="74701F35" w14:textId="77777777" w:rsidR="00C54009" w:rsidRDefault="00C54009" w:rsidP="0025140E">
            <w:r>
              <w:t>G-5 Australian CTM</w:t>
            </w:r>
          </w:p>
        </w:tc>
        <w:tc>
          <w:tcPr>
            <w:tcW w:w="2699" w:type="dxa"/>
          </w:tcPr>
          <w:p w14:paraId="0C6A2BD8" w14:textId="77777777" w:rsidR="00C54009" w:rsidRDefault="00C54009" w:rsidP="0025140E">
            <w:pPr>
              <w:jc w:val="center"/>
              <w:rPr>
                <w:sz w:val="28"/>
              </w:rPr>
            </w:pPr>
            <w:r w:rsidRPr="003E323C">
              <w:rPr>
                <w:sz w:val="28"/>
              </w:rPr>
              <w:sym w:font="Monotype Sorts" w:char="F07F"/>
            </w:r>
          </w:p>
        </w:tc>
      </w:tr>
      <w:tr w:rsidR="00C54009" w:rsidRPr="003E323C" w14:paraId="450375C8" w14:textId="77777777" w:rsidTr="0025140E">
        <w:trPr>
          <w:jc w:val="center"/>
        </w:trPr>
        <w:tc>
          <w:tcPr>
            <w:tcW w:w="5807" w:type="dxa"/>
          </w:tcPr>
          <w:p w14:paraId="609B8C4F" w14:textId="77777777" w:rsidR="00C54009" w:rsidRDefault="00C54009" w:rsidP="0025140E">
            <w:r>
              <w:t>G-7.2 Raw material CTM</w:t>
            </w:r>
          </w:p>
        </w:tc>
        <w:tc>
          <w:tcPr>
            <w:tcW w:w="2699" w:type="dxa"/>
          </w:tcPr>
          <w:p w14:paraId="4A62A291" w14:textId="77777777" w:rsidR="00C54009" w:rsidRDefault="00C54009" w:rsidP="0025140E">
            <w:pPr>
              <w:jc w:val="center"/>
              <w:rPr>
                <w:sz w:val="28"/>
              </w:rPr>
            </w:pPr>
            <w:r w:rsidRPr="003E323C">
              <w:rPr>
                <w:sz w:val="28"/>
              </w:rPr>
              <w:sym w:font="Monotype Sorts" w:char="F07F"/>
            </w:r>
          </w:p>
        </w:tc>
      </w:tr>
      <w:tr w:rsidR="00C54009" w:rsidRPr="003E323C" w14:paraId="644BE7D8" w14:textId="77777777" w:rsidTr="0025140E">
        <w:trPr>
          <w:jc w:val="center"/>
        </w:trPr>
        <w:tc>
          <w:tcPr>
            <w:tcW w:w="5807" w:type="dxa"/>
          </w:tcPr>
          <w:p w14:paraId="30CA6315" w14:textId="77777777" w:rsidR="00C54009" w:rsidRDefault="00C54009" w:rsidP="0025140E">
            <w:r>
              <w:t>G-7.4 Raw material purchases</w:t>
            </w:r>
          </w:p>
        </w:tc>
        <w:tc>
          <w:tcPr>
            <w:tcW w:w="2699" w:type="dxa"/>
          </w:tcPr>
          <w:p w14:paraId="5F47E5E8" w14:textId="77777777" w:rsidR="00C54009" w:rsidRDefault="00C54009" w:rsidP="0025140E">
            <w:pPr>
              <w:jc w:val="center"/>
              <w:rPr>
                <w:sz w:val="28"/>
              </w:rPr>
            </w:pPr>
            <w:r w:rsidRPr="003E323C">
              <w:rPr>
                <w:sz w:val="28"/>
              </w:rPr>
              <w:sym w:font="Monotype Sorts" w:char="F07F"/>
            </w:r>
          </w:p>
        </w:tc>
      </w:tr>
      <w:tr w:rsidR="00C54009" w:rsidRPr="003E323C" w14:paraId="7064E21E" w14:textId="77777777" w:rsidTr="0025140E">
        <w:trPr>
          <w:jc w:val="center"/>
        </w:trPr>
        <w:tc>
          <w:tcPr>
            <w:tcW w:w="5807" w:type="dxa"/>
          </w:tcPr>
          <w:p w14:paraId="4F0A3F41" w14:textId="77777777" w:rsidR="00C54009" w:rsidRPr="003E323C" w:rsidRDefault="00C54009" w:rsidP="0025140E">
            <w:r>
              <w:t>G-8 Upwards costs</w:t>
            </w:r>
          </w:p>
        </w:tc>
        <w:tc>
          <w:tcPr>
            <w:tcW w:w="2699" w:type="dxa"/>
          </w:tcPr>
          <w:p w14:paraId="57298F22" w14:textId="77777777" w:rsidR="00C54009" w:rsidRPr="003E323C" w:rsidRDefault="00C54009" w:rsidP="0025140E">
            <w:pPr>
              <w:jc w:val="center"/>
              <w:rPr>
                <w:sz w:val="28"/>
              </w:rPr>
            </w:pPr>
            <w:r w:rsidRPr="003E323C">
              <w:rPr>
                <w:sz w:val="28"/>
              </w:rPr>
              <w:sym w:font="Monotype Sorts" w:char="F07F"/>
            </w:r>
          </w:p>
        </w:tc>
      </w:tr>
      <w:tr w:rsidR="00C54009" w:rsidRPr="00367E07" w14:paraId="0761051E" w14:textId="77777777" w:rsidTr="0025140E">
        <w:trPr>
          <w:jc w:val="center"/>
        </w:trPr>
        <w:tc>
          <w:tcPr>
            <w:tcW w:w="5807" w:type="dxa"/>
          </w:tcPr>
          <w:p w14:paraId="69437FC6" w14:textId="77777777" w:rsidR="00C54009" w:rsidRPr="00540E11" w:rsidRDefault="00C54009" w:rsidP="0025140E">
            <w:r>
              <w:t>G-9 Capacity utilisation</w:t>
            </w:r>
          </w:p>
        </w:tc>
        <w:tc>
          <w:tcPr>
            <w:tcW w:w="2699" w:type="dxa"/>
          </w:tcPr>
          <w:p w14:paraId="5D89B7E7" w14:textId="77777777" w:rsidR="00C54009" w:rsidRPr="00540E11" w:rsidRDefault="00C54009" w:rsidP="0025140E">
            <w:pPr>
              <w:jc w:val="center"/>
              <w:rPr>
                <w:sz w:val="28"/>
              </w:rPr>
            </w:pPr>
            <w:r w:rsidRPr="003E323C">
              <w:rPr>
                <w:sz w:val="28"/>
              </w:rPr>
              <w:sym w:font="Monotype Sorts" w:char="F07F"/>
            </w:r>
          </w:p>
        </w:tc>
      </w:tr>
      <w:tr w:rsidR="00C54009" w:rsidRPr="00367E07" w14:paraId="0EA84B12" w14:textId="77777777" w:rsidTr="0025140E">
        <w:trPr>
          <w:jc w:val="center"/>
        </w:trPr>
        <w:tc>
          <w:tcPr>
            <w:tcW w:w="5807" w:type="dxa"/>
          </w:tcPr>
          <w:p w14:paraId="300E0E77" w14:textId="5932E37E" w:rsidR="00C54009" w:rsidRDefault="00E04190" w:rsidP="0025140E">
            <w:r>
              <w:rPr>
                <w:color w:val="000000" w:themeColor="text1"/>
              </w:rPr>
              <w:t>L</w:t>
            </w:r>
            <w:r w:rsidR="00C54009" w:rsidRPr="00F64838">
              <w:rPr>
                <w:color w:val="000000" w:themeColor="text1"/>
              </w:rPr>
              <w:t xml:space="preserve">-1 Company </w:t>
            </w:r>
            <w:r w:rsidR="00C54009">
              <w:rPr>
                <w:color w:val="000000" w:themeColor="text1"/>
              </w:rPr>
              <w:t>t</w:t>
            </w:r>
            <w:r w:rsidR="00C54009" w:rsidRPr="00F64838">
              <w:rPr>
                <w:color w:val="000000" w:themeColor="text1"/>
              </w:rPr>
              <w:t>urnover</w:t>
            </w:r>
          </w:p>
        </w:tc>
        <w:tc>
          <w:tcPr>
            <w:tcW w:w="2699" w:type="dxa"/>
          </w:tcPr>
          <w:p w14:paraId="264DB869" w14:textId="77777777" w:rsidR="00C54009" w:rsidRPr="003E323C" w:rsidRDefault="00C54009" w:rsidP="0025140E">
            <w:pPr>
              <w:jc w:val="center"/>
              <w:rPr>
                <w:sz w:val="28"/>
              </w:rPr>
            </w:pPr>
            <w:r w:rsidRPr="003E323C">
              <w:rPr>
                <w:sz w:val="28"/>
              </w:rPr>
              <w:sym w:font="Monotype Sorts" w:char="F07F"/>
            </w:r>
          </w:p>
        </w:tc>
      </w:tr>
      <w:tr w:rsidR="00C54009" w:rsidRPr="00367E07" w14:paraId="385591A9" w14:textId="77777777" w:rsidTr="0025140E">
        <w:trPr>
          <w:jc w:val="center"/>
        </w:trPr>
        <w:tc>
          <w:tcPr>
            <w:tcW w:w="5807" w:type="dxa"/>
          </w:tcPr>
          <w:p w14:paraId="28CE73A2" w14:textId="3584FDB9" w:rsidR="00C54009" w:rsidRDefault="00E04190" w:rsidP="0025140E">
            <w:r>
              <w:rPr>
                <w:color w:val="000000" w:themeColor="text1"/>
              </w:rPr>
              <w:t>L</w:t>
            </w:r>
            <w:r w:rsidR="00C54009" w:rsidRPr="00F64838">
              <w:rPr>
                <w:color w:val="000000" w:themeColor="text1"/>
              </w:rPr>
              <w:t xml:space="preserve">-3 </w:t>
            </w:r>
            <w:r w:rsidR="006E43D7">
              <w:rPr>
                <w:color w:val="000000" w:themeColor="text1"/>
              </w:rPr>
              <w:t>Income tax</w:t>
            </w:r>
          </w:p>
        </w:tc>
        <w:tc>
          <w:tcPr>
            <w:tcW w:w="2699" w:type="dxa"/>
          </w:tcPr>
          <w:p w14:paraId="1336CCA5" w14:textId="77777777" w:rsidR="00C54009" w:rsidRDefault="00C54009" w:rsidP="0025140E">
            <w:pPr>
              <w:jc w:val="center"/>
              <w:rPr>
                <w:sz w:val="28"/>
              </w:rPr>
            </w:pPr>
            <w:r w:rsidRPr="003E323C">
              <w:rPr>
                <w:sz w:val="28"/>
              </w:rPr>
              <w:sym w:font="Monotype Sorts" w:char="F07F"/>
            </w:r>
          </w:p>
        </w:tc>
      </w:tr>
      <w:tr w:rsidR="00C54009" w:rsidRPr="00367E07" w14:paraId="752FF8FE" w14:textId="77777777" w:rsidTr="0025140E">
        <w:trPr>
          <w:jc w:val="center"/>
        </w:trPr>
        <w:tc>
          <w:tcPr>
            <w:tcW w:w="5807" w:type="dxa"/>
          </w:tcPr>
          <w:p w14:paraId="45C1D151" w14:textId="368361D9" w:rsidR="00C54009" w:rsidRDefault="00E04190" w:rsidP="006E43D7">
            <w:r>
              <w:rPr>
                <w:color w:val="000000" w:themeColor="text1"/>
              </w:rPr>
              <w:t>L</w:t>
            </w:r>
            <w:r w:rsidR="00C54009" w:rsidRPr="00F64838">
              <w:rPr>
                <w:color w:val="000000" w:themeColor="text1"/>
              </w:rPr>
              <w:t xml:space="preserve">-4 </w:t>
            </w:r>
            <w:r w:rsidR="006E43D7">
              <w:rPr>
                <w:color w:val="000000" w:themeColor="text1"/>
              </w:rPr>
              <w:t>Grants</w:t>
            </w:r>
          </w:p>
        </w:tc>
        <w:tc>
          <w:tcPr>
            <w:tcW w:w="2699" w:type="dxa"/>
          </w:tcPr>
          <w:p w14:paraId="3787F0DC" w14:textId="77777777" w:rsidR="00C54009" w:rsidRDefault="00C54009" w:rsidP="0025140E">
            <w:pPr>
              <w:jc w:val="center"/>
              <w:rPr>
                <w:sz w:val="28"/>
              </w:rPr>
            </w:pPr>
            <w:r w:rsidRPr="003E323C">
              <w:rPr>
                <w:sz w:val="28"/>
              </w:rPr>
              <w:sym w:font="Monotype Sorts" w:char="F07F"/>
            </w:r>
          </w:p>
        </w:tc>
      </w:tr>
      <w:tr w:rsidR="00C54009" w:rsidRPr="00367E07" w14:paraId="3758D48E" w14:textId="77777777" w:rsidTr="0025140E">
        <w:trPr>
          <w:jc w:val="center"/>
        </w:trPr>
        <w:tc>
          <w:tcPr>
            <w:tcW w:w="5807" w:type="dxa"/>
          </w:tcPr>
          <w:p w14:paraId="4C7016A4" w14:textId="22A862A9" w:rsidR="00C54009" w:rsidRDefault="00E04190" w:rsidP="0025140E">
            <w:r>
              <w:rPr>
                <w:color w:val="000000" w:themeColor="text1"/>
              </w:rPr>
              <w:t>L</w:t>
            </w:r>
            <w:r w:rsidR="006E43D7" w:rsidRPr="006E43D7">
              <w:rPr>
                <w:color w:val="000000" w:themeColor="text1"/>
              </w:rPr>
              <w:t>-5 VAT and tariff transactions</w:t>
            </w:r>
          </w:p>
        </w:tc>
        <w:tc>
          <w:tcPr>
            <w:tcW w:w="2699" w:type="dxa"/>
          </w:tcPr>
          <w:p w14:paraId="032180DA" w14:textId="77777777" w:rsidR="00C54009" w:rsidRDefault="00C54009" w:rsidP="0025140E">
            <w:pPr>
              <w:jc w:val="center"/>
              <w:rPr>
                <w:sz w:val="28"/>
              </w:rPr>
            </w:pPr>
            <w:r w:rsidRPr="003E323C">
              <w:rPr>
                <w:sz w:val="28"/>
              </w:rPr>
              <w:sym w:font="Monotype Sorts" w:char="F07F"/>
            </w:r>
          </w:p>
        </w:tc>
      </w:tr>
      <w:tr w:rsidR="00044717" w:rsidRPr="00367E07" w14:paraId="713855D8" w14:textId="77777777" w:rsidTr="0025140E">
        <w:trPr>
          <w:jc w:val="center"/>
        </w:trPr>
        <w:tc>
          <w:tcPr>
            <w:tcW w:w="5807" w:type="dxa"/>
          </w:tcPr>
          <w:p w14:paraId="637FF2B0" w14:textId="23DA20F9" w:rsidR="00044717" w:rsidRPr="006E43D7" w:rsidRDefault="00E04190" w:rsidP="0025140E">
            <w:pPr>
              <w:rPr>
                <w:color w:val="000000" w:themeColor="text1"/>
              </w:rPr>
            </w:pPr>
            <w:r>
              <w:rPr>
                <w:color w:val="000000" w:themeColor="text1"/>
              </w:rPr>
              <w:t>L</w:t>
            </w:r>
            <w:r w:rsidR="00044717" w:rsidRPr="00044717">
              <w:rPr>
                <w:color w:val="000000" w:themeColor="text1"/>
              </w:rPr>
              <w:t>-6 Preferential Loans</w:t>
            </w:r>
          </w:p>
        </w:tc>
        <w:tc>
          <w:tcPr>
            <w:tcW w:w="2699" w:type="dxa"/>
          </w:tcPr>
          <w:p w14:paraId="3E8E3948" w14:textId="7FFE1127" w:rsidR="00044717" w:rsidRPr="003E323C" w:rsidRDefault="00044717" w:rsidP="0025140E">
            <w:pPr>
              <w:jc w:val="center"/>
              <w:rPr>
                <w:sz w:val="28"/>
              </w:rPr>
            </w:pPr>
            <w:r w:rsidRPr="003E323C">
              <w:rPr>
                <w:sz w:val="28"/>
              </w:rPr>
              <w:sym w:font="Monotype Sorts" w:char="F07F"/>
            </w:r>
          </w:p>
        </w:tc>
      </w:tr>
    </w:tbl>
    <w:p w14:paraId="1FFFD8A3" w14:textId="2A70F1C2" w:rsidR="00C758F7" w:rsidRDefault="00C758F7" w:rsidP="00943EB1">
      <w:pPr>
        <w:pStyle w:val="Heading1"/>
      </w:pPr>
      <w:bookmarkStart w:id="42" w:name="_Toc506971813"/>
      <w:bookmarkStart w:id="43" w:name="_Toc508203805"/>
      <w:bookmarkStart w:id="44" w:name="_Toc508290339"/>
      <w:bookmarkStart w:id="45" w:name="_Toc515637623"/>
      <w:bookmarkStart w:id="46" w:name="_Toc41404461"/>
      <w:r>
        <w:lastRenderedPageBreak/>
        <w:t>Goods under consideration</w:t>
      </w:r>
      <w:bookmarkEnd w:id="42"/>
      <w:bookmarkEnd w:id="43"/>
      <w:bookmarkEnd w:id="44"/>
      <w:bookmarkEnd w:id="45"/>
      <w:bookmarkEnd w:id="46"/>
    </w:p>
    <w:p w14:paraId="3526B743" w14:textId="77777777" w:rsidR="00C758F7" w:rsidRDefault="00C758F7" w:rsidP="00C758F7">
      <w:pPr>
        <w:widowControl w:val="0"/>
        <w:rPr>
          <w:snapToGrid w:val="0"/>
        </w:rPr>
      </w:pPr>
    </w:p>
    <w:p w14:paraId="29515B36" w14:textId="77777777" w:rsidR="00C758F7" w:rsidRDefault="00C758F7" w:rsidP="00C758F7">
      <w:pPr>
        <w:rPr>
          <w:snapToGrid w:val="0"/>
        </w:rPr>
      </w:pPr>
      <w:r>
        <w:rPr>
          <w:snapToGrid w:val="0"/>
        </w:rPr>
        <w:t xml:space="preserve">The goods </w:t>
      </w:r>
      <w:r w:rsidRPr="0052588B">
        <w:rPr>
          <w:snapToGrid w:val="0"/>
        </w:rPr>
        <w:t xml:space="preserve">under consideration (the goods) i.e. the goods exported to Australia, allegedly at dumped prices and/or in receipt of </w:t>
      </w:r>
      <w:r w:rsidR="008E5134" w:rsidRPr="0052588B">
        <w:rPr>
          <w:snapToGrid w:val="0"/>
        </w:rPr>
        <w:t xml:space="preserve">countervailable </w:t>
      </w:r>
      <w:r w:rsidRPr="0052588B">
        <w:rPr>
          <w:snapToGrid w:val="0"/>
        </w:rPr>
        <w:t xml:space="preserve">subsidies, </w:t>
      </w:r>
      <w:r>
        <w:rPr>
          <w:snapToGrid w:val="0"/>
        </w:rPr>
        <w:t>are:</w:t>
      </w:r>
    </w:p>
    <w:p w14:paraId="3124E03D" w14:textId="77777777" w:rsidR="00C758F7" w:rsidRPr="00D97DCB" w:rsidRDefault="00C758F7" w:rsidP="00C758F7">
      <w:pPr>
        <w:widowControl w:val="0"/>
        <w:rPr>
          <w:snapToGrid w:val="0"/>
          <w:color w:val="7030A0"/>
        </w:rPr>
      </w:pPr>
    </w:p>
    <w:p w14:paraId="7CEC97E4" w14:textId="77777777" w:rsidR="00B21642" w:rsidRPr="00B21642" w:rsidRDefault="00B21642" w:rsidP="00B21642">
      <w:pPr>
        <w:ind w:left="737"/>
        <w:rPr>
          <w:i/>
          <w:snapToGrid w:val="0"/>
        </w:rPr>
      </w:pPr>
      <w:r w:rsidRPr="00B21642">
        <w:rPr>
          <w:i/>
          <w:snapToGrid w:val="0"/>
        </w:rPr>
        <w:t>Painted steel strapping, of carbon steel, whether or not in coils, whether or not waxed, with a nominal width of 12 mm to 32 mm, a nominal thickness of 0.5 mm to 1.5mm.</w:t>
      </w:r>
    </w:p>
    <w:p w14:paraId="1B8C1206" w14:textId="77777777" w:rsidR="00B21642" w:rsidRPr="00B21642" w:rsidRDefault="00B21642" w:rsidP="00B21642">
      <w:pPr>
        <w:ind w:left="737"/>
        <w:rPr>
          <w:i/>
          <w:snapToGrid w:val="0"/>
        </w:rPr>
      </w:pPr>
    </w:p>
    <w:p w14:paraId="77DFA550" w14:textId="679C1DF5" w:rsidR="0011672B" w:rsidRDefault="00B21642" w:rsidP="00B21642">
      <w:pPr>
        <w:ind w:left="737"/>
        <w:rPr>
          <w:i/>
          <w:snapToGrid w:val="0"/>
        </w:rPr>
      </w:pPr>
      <w:r w:rsidRPr="00B21642">
        <w:rPr>
          <w:i/>
          <w:snapToGrid w:val="0"/>
        </w:rPr>
        <w:t>Stainless steel strapping and galvanised steel strapping are excluded from the goods.</w:t>
      </w:r>
    </w:p>
    <w:p w14:paraId="0B4A554E" w14:textId="77777777" w:rsidR="0052588B" w:rsidRDefault="0052588B" w:rsidP="0052588B">
      <w:pPr>
        <w:ind w:left="737"/>
        <w:rPr>
          <w:i/>
          <w:snapToGrid w:val="0"/>
        </w:rPr>
      </w:pPr>
    </w:p>
    <w:p w14:paraId="3DB755BF" w14:textId="1952E17E" w:rsidR="0052588B" w:rsidRDefault="0052588B" w:rsidP="0052588B">
      <w:pPr>
        <w:rPr>
          <w:b/>
          <w:snapToGrid w:val="0"/>
        </w:rPr>
      </w:pPr>
      <w:r w:rsidRPr="0052588B">
        <w:rPr>
          <w:b/>
          <w:snapToGrid w:val="0"/>
        </w:rPr>
        <w:t>Tariff Classification</w:t>
      </w:r>
    </w:p>
    <w:p w14:paraId="43036377" w14:textId="77777777" w:rsidR="0052588B" w:rsidRDefault="0052588B" w:rsidP="0052588B">
      <w:pPr>
        <w:rPr>
          <w:b/>
          <w:snapToGrid w:val="0"/>
        </w:rPr>
      </w:pPr>
    </w:p>
    <w:p w14:paraId="740BAB16" w14:textId="30AC287F" w:rsidR="0052588B" w:rsidRDefault="0052588B" w:rsidP="0052588B">
      <w:pPr>
        <w:rPr>
          <w:rFonts w:cs="Arial"/>
        </w:rPr>
      </w:pPr>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p w14:paraId="579A51EC" w14:textId="77777777" w:rsidR="0052588B" w:rsidRDefault="0052588B" w:rsidP="0052588B">
      <w:pPr>
        <w:rPr>
          <w:rFonts w:cs="Arial"/>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814"/>
        <w:gridCol w:w="5892"/>
      </w:tblGrid>
      <w:tr w:rsidR="0052588B" w:rsidRPr="00427827" w14:paraId="64911A95" w14:textId="77777777" w:rsidTr="00B21642">
        <w:trPr>
          <w:jc w:val="center"/>
        </w:trPr>
        <w:tc>
          <w:tcPr>
            <w:tcW w:w="136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7421FC61" w14:textId="77777777" w:rsidR="0052588B" w:rsidRPr="005A360D" w:rsidRDefault="0052588B" w:rsidP="00F1022D">
            <w:pPr>
              <w:pStyle w:val="TextBody"/>
              <w:spacing w:before="60" w:after="60"/>
              <w:jc w:val="center"/>
              <w:rPr>
                <w:b/>
                <w:szCs w:val="20"/>
                <w:lang w:val="en-US"/>
              </w:rPr>
            </w:pPr>
            <w:r w:rsidRPr="005A360D">
              <w:rPr>
                <w:b/>
                <w:szCs w:val="20"/>
                <w:lang w:val="en-US"/>
              </w:rPr>
              <w:t>Tariff Subheading</w:t>
            </w:r>
          </w:p>
        </w:tc>
        <w:tc>
          <w:tcPr>
            <w:tcW w:w="181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56DC02DB" w14:textId="77777777" w:rsidR="0052588B" w:rsidRPr="005A360D" w:rsidRDefault="0052588B" w:rsidP="00F1022D">
            <w:pPr>
              <w:pStyle w:val="TextBody"/>
              <w:spacing w:before="60" w:after="60"/>
              <w:jc w:val="center"/>
              <w:rPr>
                <w:b/>
                <w:szCs w:val="20"/>
                <w:lang w:val="en-US"/>
              </w:rPr>
            </w:pPr>
            <w:r w:rsidRPr="005A360D">
              <w:rPr>
                <w:b/>
                <w:szCs w:val="20"/>
                <w:lang w:val="en-US"/>
              </w:rPr>
              <w:t>Statistical Code</w:t>
            </w:r>
          </w:p>
        </w:tc>
        <w:tc>
          <w:tcPr>
            <w:tcW w:w="5892"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516681DF" w14:textId="77777777" w:rsidR="0052588B" w:rsidRPr="005A360D" w:rsidRDefault="0052588B" w:rsidP="00F1022D">
            <w:pPr>
              <w:pStyle w:val="TextBody"/>
              <w:spacing w:before="60" w:after="60"/>
              <w:rPr>
                <w:b/>
                <w:szCs w:val="20"/>
                <w:lang w:val="en-US"/>
              </w:rPr>
            </w:pPr>
            <w:r w:rsidRPr="005A360D">
              <w:rPr>
                <w:b/>
                <w:szCs w:val="20"/>
                <w:lang w:val="en-US"/>
              </w:rPr>
              <w:t>Description</w:t>
            </w:r>
          </w:p>
        </w:tc>
      </w:tr>
      <w:tr w:rsidR="00B21642" w:rsidRPr="00ED340E" w14:paraId="715EA253" w14:textId="77777777" w:rsidTr="009E1C05">
        <w:trPr>
          <w:jc w:val="center"/>
        </w:trPr>
        <w:tc>
          <w:tcPr>
            <w:tcW w:w="1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28FB26" w14:textId="77777777" w:rsidR="00B21642" w:rsidRPr="00ED340E" w:rsidRDefault="00B21642" w:rsidP="009E1C05">
            <w:pPr>
              <w:pStyle w:val="TextBody"/>
              <w:spacing w:before="60" w:after="60"/>
              <w:jc w:val="center"/>
              <w:rPr>
                <w:szCs w:val="20"/>
                <w:highlight w:val="yellow"/>
                <w:lang w:val="en-US"/>
              </w:rPr>
            </w:pPr>
            <w:r w:rsidRPr="003C32E0">
              <w:t>7212</w:t>
            </w:r>
          </w:p>
        </w:tc>
        <w:tc>
          <w:tcPr>
            <w:tcW w:w="77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37CA74" w14:textId="77777777" w:rsidR="00B21642" w:rsidRPr="00ED340E" w:rsidRDefault="00B21642" w:rsidP="009E1C05">
            <w:pPr>
              <w:pStyle w:val="TextBody"/>
              <w:spacing w:before="60" w:after="60"/>
              <w:rPr>
                <w:szCs w:val="20"/>
                <w:highlight w:val="yellow"/>
                <w:lang w:val="en-US"/>
              </w:rPr>
            </w:pPr>
            <w:r w:rsidRPr="003C32E0">
              <w:t>FLAT-ROLLED PRODUCTS OF IRON OR NON-ALLOY STEEL, OF A WIDTH OF LESS THAN 600 mm, CLAD, PLATED OR COATED:</w:t>
            </w:r>
          </w:p>
        </w:tc>
      </w:tr>
      <w:tr w:rsidR="00B21642" w:rsidRPr="00ED340E" w14:paraId="319D9544" w14:textId="77777777" w:rsidTr="009E1C05">
        <w:trPr>
          <w:jc w:val="center"/>
        </w:trPr>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6305A" w14:textId="77777777" w:rsidR="00B21642" w:rsidRPr="00ED340E" w:rsidRDefault="00B21642" w:rsidP="009E1C05">
            <w:pPr>
              <w:pStyle w:val="TextBody"/>
              <w:spacing w:before="60" w:after="60"/>
              <w:jc w:val="center"/>
              <w:rPr>
                <w:szCs w:val="20"/>
                <w:highlight w:val="yellow"/>
                <w:lang w:val="en-US"/>
              </w:rPr>
            </w:pPr>
            <w:r w:rsidRPr="003C32E0">
              <w:t>7212.40.00</w:t>
            </w:r>
          </w:p>
        </w:tc>
        <w:tc>
          <w:tcPr>
            <w:tcW w:w="7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9E39B" w14:textId="77777777" w:rsidR="00B21642" w:rsidRPr="00ED340E" w:rsidRDefault="00B21642" w:rsidP="009E1C05">
            <w:pPr>
              <w:pStyle w:val="TextBody"/>
              <w:spacing w:before="60" w:after="60"/>
              <w:rPr>
                <w:szCs w:val="20"/>
                <w:highlight w:val="yellow"/>
                <w:lang w:val="en-US"/>
              </w:rPr>
            </w:pPr>
            <w:r w:rsidRPr="003C32E0">
              <w:t>Painted, varnished or coated with plastics:</w:t>
            </w:r>
          </w:p>
        </w:tc>
      </w:tr>
      <w:tr w:rsidR="00B21642" w:rsidRPr="00ED340E" w14:paraId="121965F2" w14:textId="77777777" w:rsidTr="009E1C05">
        <w:trPr>
          <w:trHeight w:val="279"/>
          <w:jc w:val="center"/>
        </w:trPr>
        <w:tc>
          <w:tcPr>
            <w:tcW w:w="1361" w:type="dxa"/>
            <w:tcBorders>
              <w:top w:val="single" w:sz="4" w:space="0" w:color="auto"/>
              <w:left w:val="single" w:sz="4" w:space="0" w:color="auto"/>
              <w:bottom w:val="single" w:sz="4" w:space="0" w:color="00000A"/>
              <w:right w:val="single" w:sz="4" w:space="0" w:color="auto"/>
            </w:tcBorders>
          </w:tcPr>
          <w:p w14:paraId="0574112C" w14:textId="77777777" w:rsidR="00B21642" w:rsidRPr="00ED340E" w:rsidRDefault="00B21642" w:rsidP="009E1C05">
            <w:pPr>
              <w:pStyle w:val="TextBody"/>
              <w:spacing w:before="60" w:after="60"/>
              <w:jc w:val="center"/>
              <w:rPr>
                <w:szCs w:val="20"/>
                <w:highlight w:val="yellow"/>
                <w:lang w:val="en-US"/>
              </w:rPr>
            </w:pPr>
          </w:p>
        </w:tc>
        <w:tc>
          <w:tcPr>
            <w:tcW w:w="1814" w:type="dxa"/>
            <w:tcBorders>
              <w:top w:val="single" w:sz="4" w:space="0" w:color="auto"/>
              <w:left w:val="single" w:sz="4" w:space="0" w:color="auto"/>
              <w:bottom w:val="single" w:sz="4" w:space="0" w:color="00000A"/>
              <w:right w:val="single" w:sz="4" w:space="0" w:color="auto"/>
            </w:tcBorders>
            <w:hideMark/>
          </w:tcPr>
          <w:p w14:paraId="50C372B1" w14:textId="77777777" w:rsidR="00B21642" w:rsidRPr="00ED340E" w:rsidRDefault="00B21642" w:rsidP="009E1C05">
            <w:pPr>
              <w:pStyle w:val="TextBody"/>
              <w:spacing w:before="60" w:after="60"/>
              <w:jc w:val="center"/>
              <w:rPr>
                <w:szCs w:val="20"/>
                <w:highlight w:val="yellow"/>
                <w:lang w:val="en-US"/>
              </w:rPr>
            </w:pPr>
            <w:r w:rsidRPr="003C32E0">
              <w:t>62</w:t>
            </w:r>
          </w:p>
        </w:tc>
        <w:tc>
          <w:tcPr>
            <w:tcW w:w="5892" w:type="dxa"/>
            <w:tcBorders>
              <w:top w:val="single" w:sz="4" w:space="0" w:color="auto"/>
              <w:left w:val="single" w:sz="4" w:space="0" w:color="auto"/>
              <w:bottom w:val="single" w:sz="4" w:space="0" w:color="00000A"/>
              <w:right w:val="single" w:sz="4" w:space="0" w:color="auto"/>
            </w:tcBorders>
            <w:hideMark/>
          </w:tcPr>
          <w:p w14:paraId="7513C27F" w14:textId="77777777" w:rsidR="00B21642" w:rsidRPr="00ED340E" w:rsidRDefault="00B21642" w:rsidP="009E1C05">
            <w:pPr>
              <w:pStyle w:val="TextBody"/>
              <w:spacing w:before="60" w:after="60"/>
              <w:rPr>
                <w:szCs w:val="20"/>
                <w:highlight w:val="yellow"/>
                <w:lang w:val="en-US"/>
              </w:rPr>
            </w:pPr>
            <w:r w:rsidRPr="003C32E0">
              <w:t>Of a width not exceeding 32 mm</w:t>
            </w:r>
          </w:p>
        </w:tc>
      </w:tr>
    </w:tbl>
    <w:p w14:paraId="5FFB5571" w14:textId="77777777" w:rsidR="00603E09" w:rsidRPr="00C01F98" w:rsidRDefault="00603E09" w:rsidP="00C01F98">
      <w:pPr>
        <w:rPr>
          <w:snapToGrid w:val="0"/>
        </w:rPr>
      </w:pPr>
    </w:p>
    <w:p w14:paraId="29D2FABC" w14:textId="77777777" w:rsidR="00EC37FC" w:rsidRDefault="00EC37FC">
      <w:pPr>
        <w:rPr>
          <w:b/>
          <w:snapToGrid w:val="0"/>
        </w:rPr>
      </w:pPr>
      <w:r>
        <w:rPr>
          <w:b/>
          <w:snapToGrid w:val="0"/>
        </w:rPr>
        <w:br w:type="page"/>
      </w:r>
    </w:p>
    <w:p w14:paraId="4809B175" w14:textId="34D6A70A" w:rsidR="00C758F7" w:rsidRDefault="00C758F7" w:rsidP="00C01F98">
      <w:pPr>
        <w:rPr>
          <w:b/>
          <w:snapToGrid w:val="0"/>
        </w:rPr>
      </w:pPr>
      <w:r w:rsidRPr="00DE2208">
        <w:rPr>
          <w:b/>
          <w:snapToGrid w:val="0"/>
        </w:rPr>
        <w:lastRenderedPageBreak/>
        <w:t xml:space="preserve">Model Control </w:t>
      </w:r>
      <w:r w:rsidR="00603E09" w:rsidRPr="00DE2208">
        <w:rPr>
          <w:b/>
          <w:snapToGrid w:val="0"/>
        </w:rPr>
        <w:t>C</w:t>
      </w:r>
      <w:r w:rsidRPr="00DE2208">
        <w:rPr>
          <w:b/>
          <w:snapToGrid w:val="0"/>
        </w:rPr>
        <w:t>ode</w:t>
      </w:r>
    </w:p>
    <w:p w14:paraId="36E9B470" w14:textId="77777777" w:rsidR="00603E09" w:rsidRDefault="00603E09" w:rsidP="00C01F98">
      <w:pPr>
        <w:rPr>
          <w:snapToGrid w:val="0"/>
        </w:rPr>
      </w:pPr>
    </w:p>
    <w:p w14:paraId="13503BFC" w14:textId="433F6914" w:rsidR="00EC37FC" w:rsidRPr="00B7126A" w:rsidRDefault="00603E09" w:rsidP="00B7126A">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00EC37FC">
        <w:t xml:space="preserve"> identified</w:t>
      </w:r>
      <w:r w:rsidRPr="00324501">
        <w:t>.</w:t>
      </w:r>
    </w:p>
    <w:tbl>
      <w:tblPr>
        <w:tblStyle w:val="TableGrid"/>
        <w:tblW w:w="9498" w:type="dxa"/>
        <w:tblInd w:w="-5" w:type="dxa"/>
        <w:tblLayout w:type="fixed"/>
        <w:tblLook w:val="04A0" w:firstRow="1" w:lastRow="0" w:firstColumn="1" w:lastColumn="0" w:noHBand="0" w:noVBand="1"/>
      </w:tblPr>
      <w:tblGrid>
        <w:gridCol w:w="426"/>
        <w:gridCol w:w="2835"/>
        <w:gridCol w:w="2551"/>
        <w:gridCol w:w="992"/>
        <w:gridCol w:w="1347"/>
        <w:gridCol w:w="1347"/>
      </w:tblGrid>
      <w:tr w:rsidR="00B7126A" w14:paraId="32FA2482" w14:textId="77777777" w:rsidTr="009E1C05">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619371" w14:textId="77777777" w:rsidR="00B7126A" w:rsidRDefault="00B7126A" w:rsidP="009E1C05">
            <w:pPr>
              <w:spacing w:before="40" w:after="40"/>
              <w:ind w:right="33"/>
              <w:rPr>
                <w:rFonts w:cs="Arial"/>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23D13" w14:textId="77777777" w:rsidR="00B7126A" w:rsidRDefault="00B7126A" w:rsidP="009E1C05">
            <w:pPr>
              <w:spacing w:before="40" w:after="40"/>
              <w:jc w:val="center"/>
              <w:rPr>
                <w:rFonts w:cs="Arial"/>
                <w:b/>
                <w:sz w:val="18"/>
                <w:szCs w:val="18"/>
              </w:rPr>
            </w:pPr>
            <w:r>
              <w:rPr>
                <w:rFonts w:cs="Arial"/>
                <w:b/>
                <w:sz w:val="18"/>
                <w:szCs w:val="18"/>
              </w:rPr>
              <w:t>Category</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CDF8BC" w14:textId="77777777" w:rsidR="00B7126A" w:rsidRDefault="00B7126A" w:rsidP="009E1C05">
            <w:pPr>
              <w:spacing w:before="40" w:after="40"/>
              <w:jc w:val="center"/>
              <w:rPr>
                <w:rFonts w:cs="Arial"/>
                <w:b/>
                <w:sz w:val="18"/>
                <w:szCs w:val="18"/>
              </w:rPr>
            </w:pPr>
            <w:r>
              <w:rPr>
                <w:rFonts w:cs="Arial"/>
                <w:b/>
                <w:sz w:val="18"/>
                <w:szCs w:val="18"/>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CC47A6" w14:textId="77777777" w:rsidR="00B7126A" w:rsidRDefault="00B7126A" w:rsidP="009E1C05">
            <w:pPr>
              <w:spacing w:before="40" w:after="40"/>
              <w:jc w:val="center"/>
              <w:rPr>
                <w:rFonts w:cs="Arial"/>
                <w:b/>
                <w:sz w:val="18"/>
                <w:szCs w:val="18"/>
              </w:rPr>
            </w:pPr>
            <w:r>
              <w:rPr>
                <w:rFonts w:cs="Arial"/>
                <w:b/>
                <w:sz w:val="18"/>
                <w:szCs w:val="18"/>
              </w:rPr>
              <w:t>Identifier</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E56ED0" w14:textId="77777777" w:rsidR="00B7126A" w:rsidRDefault="00B7126A" w:rsidP="009E1C05">
            <w:pPr>
              <w:spacing w:before="40" w:after="40"/>
              <w:jc w:val="center"/>
              <w:rPr>
                <w:rFonts w:cs="Arial"/>
                <w:b/>
                <w:sz w:val="18"/>
                <w:szCs w:val="18"/>
              </w:rPr>
            </w:pPr>
            <w:r>
              <w:rPr>
                <w:rFonts w:cs="Arial"/>
                <w:b/>
                <w:sz w:val="18"/>
                <w:szCs w:val="18"/>
              </w:rPr>
              <w:t>Sales Data</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D914A7" w14:textId="77777777" w:rsidR="00B7126A" w:rsidRDefault="00B7126A" w:rsidP="009E1C05">
            <w:pPr>
              <w:spacing w:before="40" w:after="40"/>
              <w:jc w:val="center"/>
              <w:rPr>
                <w:rFonts w:cs="Arial"/>
                <w:b/>
                <w:sz w:val="18"/>
                <w:szCs w:val="18"/>
              </w:rPr>
            </w:pPr>
            <w:r>
              <w:rPr>
                <w:rFonts w:cs="Arial"/>
                <w:b/>
                <w:sz w:val="18"/>
                <w:szCs w:val="18"/>
              </w:rPr>
              <w:t>Cost Data</w:t>
            </w:r>
          </w:p>
        </w:tc>
      </w:tr>
      <w:tr w:rsidR="00B7126A" w14:paraId="7EA7BA75" w14:textId="77777777" w:rsidTr="009E1C05">
        <w:trPr>
          <w:trHeight w:val="65"/>
        </w:trPr>
        <w:tc>
          <w:tcPr>
            <w:tcW w:w="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760E6"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D30F2" w14:textId="77777777" w:rsidR="00B7126A" w:rsidRPr="0025140E" w:rsidRDefault="00B7126A" w:rsidP="009E1C05">
            <w:pPr>
              <w:spacing w:before="40" w:after="40"/>
              <w:rPr>
                <w:rFonts w:cs="Arial"/>
                <w:b/>
                <w:sz w:val="18"/>
                <w:szCs w:val="18"/>
              </w:rPr>
            </w:pPr>
            <w:r>
              <w:rPr>
                <w:rFonts w:cs="Arial"/>
                <w:b/>
                <w:sz w:val="18"/>
                <w:szCs w:val="18"/>
              </w:rPr>
              <w:t>Hot rolled coil carbon content</w:t>
            </w:r>
          </w:p>
          <w:p w14:paraId="70BB8223"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C6AD4" w14:textId="77777777" w:rsidR="00B7126A" w:rsidRDefault="00B7126A" w:rsidP="009E1C05">
            <w:pPr>
              <w:spacing w:before="40" w:after="40"/>
              <w:rPr>
                <w:rFonts w:cs="Arial"/>
                <w:sz w:val="18"/>
                <w:szCs w:val="18"/>
              </w:rPr>
            </w:pPr>
            <w:r>
              <w:rPr>
                <w:rFonts w:cs="Arial"/>
                <w:sz w:val="18"/>
                <w:szCs w:val="18"/>
              </w:rPr>
              <w:t>≤0.22 %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1B396F" w14:textId="77777777" w:rsidR="00B7126A" w:rsidRDefault="00B7126A" w:rsidP="009E1C05">
            <w:pPr>
              <w:spacing w:before="40" w:after="40"/>
              <w:jc w:val="center"/>
              <w:rPr>
                <w:rFonts w:cs="Arial"/>
                <w:sz w:val="18"/>
                <w:szCs w:val="18"/>
              </w:rPr>
            </w:pPr>
            <w:r>
              <w:rPr>
                <w:rFonts w:cs="Arial"/>
                <w:sz w:val="18"/>
                <w:szCs w:val="18"/>
              </w:rPr>
              <w:t>C1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7718CF" w14:textId="77777777" w:rsidR="00B7126A" w:rsidRDefault="00B7126A" w:rsidP="009E1C05">
            <w:pPr>
              <w:spacing w:before="40" w:after="40"/>
              <w:rPr>
                <w:rFonts w:cs="Arial"/>
                <w:sz w:val="18"/>
                <w:szCs w:val="18"/>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FFB3F6" w14:textId="77777777" w:rsidR="00B7126A" w:rsidRDefault="00B7126A" w:rsidP="009E1C05">
            <w:pPr>
              <w:spacing w:before="40" w:after="40"/>
              <w:rPr>
                <w:rFonts w:cs="Arial"/>
                <w:sz w:val="18"/>
                <w:szCs w:val="18"/>
              </w:rPr>
            </w:pPr>
            <w:r>
              <w:rPr>
                <w:rFonts w:cs="Arial"/>
                <w:sz w:val="18"/>
                <w:szCs w:val="18"/>
              </w:rPr>
              <w:t>Mandatory</w:t>
            </w:r>
          </w:p>
        </w:tc>
      </w:tr>
      <w:tr w:rsidR="00B7126A" w14:paraId="5E1BC67D"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3A90F65"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C056F5"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4B07E" w14:textId="77777777" w:rsidR="00B7126A" w:rsidRDefault="00B7126A" w:rsidP="009E1C05">
            <w:pPr>
              <w:spacing w:before="40" w:after="40"/>
              <w:rPr>
                <w:rFonts w:cs="Arial"/>
                <w:sz w:val="18"/>
                <w:szCs w:val="18"/>
              </w:rPr>
            </w:pPr>
            <w:r>
              <w:rPr>
                <w:rFonts w:cs="Arial"/>
                <w:sz w:val="18"/>
                <w:szCs w:val="18"/>
              </w:rPr>
              <w:t>&gt;0.22 % to ≤0.37 %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3DA85" w14:textId="77777777" w:rsidR="00B7126A" w:rsidRDefault="00B7126A" w:rsidP="009E1C05">
            <w:pPr>
              <w:spacing w:before="40" w:after="40"/>
              <w:jc w:val="center"/>
              <w:rPr>
                <w:rFonts w:cs="Arial"/>
                <w:sz w:val="18"/>
                <w:szCs w:val="18"/>
              </w:rPr>
            </w:pPr>
            <w:r>
              <w:rPr>
                <w:rFonts w:cs="Arial"/>
                <w:sz w:val="18"/>
                <w:szCs w:val="18"/>
              </w:rPr>
              <w:t>C2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762E6D2"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83E0391" w14:textId="77777777" w:rsidR="00B7126A" w:rsidRDefault="00B7126A" w:rsidP="009E1C05">
            <w:pPr>
              <w:spacing w:before="40" w:after="40"/>
              <w:rPr>
                <w:rFonts w:cs="Arial"/>
                <w:sz w:val="18"/>
                <w:szCs w:val="18"/>
              </w:rPr>
            </w:pPr>
          </w:p>
        </w:tc>
      </w:tr>
      <w:tr w:rsidR="00B7126A" w14:paraId="7E77714F"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A9A8A11"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AF9427"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37E2C" w14:textId="77777777" w:rsidR="00B7126A" w:rsidRDefault="00B7126A" w:rsidP="009E1C05">
            <w:pPr>
              <w:spacing w:before="40" w:after="40"/>
              <w:rPr>
                <w:rFonts w:cs="Arial"/>
                <w:sz w:val="18"/>
                <w:szCs w:val="18"/>
              </w:rPr>
            </w:pPr>
            <w:r>
              <w:rPr>
                <w:rFonts w:cs="Arial"/>
                <w:sz w:val="18"/>
                <w:szCs w:val="18"/>
              </w:rPr>
              <w:t>&gt;0.37 % to ≤0.0.54 %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9C4E4C" w14:textId="77777777" w:rsidR="00B7126A" w:rsidRDefault="00B7126A" w:rsidP="009E1C05">
            <w:pPr>
              <w:spacing w:before="40" w:after="40"/>
              <w:jc w:val="center"/>
              <w:rPr>
                <w:rFonts w:cs="Arial"/>
                <w:sz w:val="18"/>
                <w:szCs w:val="18"/>
              </w:rPr>
            </w:pPr>
            <w:r>
              <w:rPr>
                <w:rFonts w:cs="Arial"/>
                <w:sz w:val="18"/>
                <w:szCs w:val="18"/>
              </w:rPr>
              <w:t>C3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674C49A"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8A71FB0" w14:textId="77777777" w:rsidR="00B7126A" w:rsidRDefault="00B7126A" w:rsidP="009E1C05">
            <w:pPr>
              <w:spacing w:before="40" w:after="40"/>
              <w:rPr>
                <w:rFonts w:cs="Arial"/>
                <w:sz w:val="18"/>
                <w:szCs w:val="18"/>
              </w:rPr>
            </w:pPr>
          </w:p>
        </w:tc>
      </w:tr>
      <w:tr w:rsidR="00B7126A" w14:paraId="47C6BC67"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42E3C0"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2826EC"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6A1455" w14:textId="77777777" w:rsidR="00B7126A" w:rsidRDefault="00B7126A" w:rsidP="009E1C05">
            <w:pPr>
              <w:spacing w:before="40" w:after="40"/>
              <w:rPr>
                <w:rFonts w:cs="Arial"/>
                <w:sz w:val="18"/>
                <w:szCs w:val="18"/>
              </w:rPr>
            </w:pPr>
            <w:r>
              <w:rPr>
                <w:rFonts w:cs="Arial"/>
                <w:sz w:val="18"/>
                <w:szCs w:val="18"/>
              </w:rPr>
              <w:t>≥0.54 %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9AF09A" w14:textId="77777777" w:rsidR="00B7126A" w:rsidRDefault="00B7126A" w:rsidP="009E1C05">
            <w:pPr>
              <w:spacing w:before="40" w:after="40"/>
              <w:jc w:val="center"/>
              <w:rPr>
                <w:rFonts w:cs="Arial"/>
                <w:sz w:val="18"/>
                <w:szCs w:val="18"/>
              </w:rPr>
            </w:pPr>
            <w:r>
              <w:rPr>
                <w:rFonts w:cs="Arial"/>
                <w:sz w:val="18"/>
                <w:szCs w:val="18"/>
              </w:rPr>
              <w:t>C4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60CF0C1"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97CE76A" w14:textId="77777777" w:rsidR="00B7126A" w:rsidRDefault="00B7126A" w:rsidP="009E1C05">
            <w:pPr>
              <w:spacing w:before="40" w:after="40"/>
              <w:rPr>
                <w:rFonts w:cs="Arial"/>
                <w:sz w:val="18"/>
                <w:szCs w:val="18"/>
              </w:rPr>
            </w:pPr>
          </w:p>
        </w:tc>
      </w:tr>
      <w:tr w:rsidR="00B7126A" w14:paraId="5FE17E4D" w14:textId="77777777" w:rsidTr="009E1C05">
        <w:trPr>
          <w:trHeight w:val="51"/>
        </w:trPr>
        <w:tc>
          <w:tcPr>
            <w:tcW w:w="426" w:type="dxa"/>
            <w:vMerge w:val="restart"/>
            <w:tcBorders>
              <w:top w:val="single" w:sz="4" w:space="0" w:color="auto"/>
              <w:left w:val="single" w:sz="4" w:space="0" w:color="auto"/>
              <w:bottom w:val="single" w:sz="4" w:space="0" w:color="auto"/>
              <w:right w:val="single" w:sz="4" w:space="0" w:color="auto"/>
            </w:tcBorders>
          </w:tcPr>
          <w:p w14:paraId="2E368EAA"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7E0BE207" w14:textId="77777777" w:rsidR="00B7126A" w:rsidRPr="0025140E" w:rsidRDefault="00B7126A" w:rsidP="009E1C05">
            <w:pPr>
              <w:spacing w:before="40" w:after="40"/>
              <w:rPr>
                <w:rFonts w:cs="Arial"/>
                <w:b/>
                <w:sz w:val="18"/>
                <w:szCs w:val="18"/>
              </w:rPr>
            </w:pPr>
            <w:r>
              <w:rPr>
                <w:rFonts w:cs="Arial"/>
                <w:b/>
                <w:sz w:val="18"/>
                <w:szCs w:val="18"/>
              </w:rPr>
              <w:t>Width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EB1151" w14:textId="77777777" w:rsidR="00B7126A" w:rsidRDefault="00B7126A" w:rsidP="009E1C05">
            <w:pPr>
              <w:spacing w:before="40" w:after="40"/>
              <w:rPr>
                <w:rFonts w:cs="Arial"/>
                <w:sz w:val="18"/>
                <w:szCs w:val="18"/>
              </w:rPr>
            </w:pPr>
            <w:r>
              <w:rPr>
                <w:rFonts w:cs="Arial"/>
                <w:sz w:val="18"/>
                <w:szCs w:val="18"/>
              </w:rPr>
              <w:t>≤12.7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4241F" w14:textId="77777777" w:rsidR="00B7126A" w:rsidRDefault="00B7126A" w:rsidP="009E1C05">
            <w:pPr>
              <w:spacing w:before="40" w:after="40"/>
              <w:jc w:val="center"/>
              <w:rPr>
                <w:rFonts w:cs="Arial"/>
                <w:sz w:val="18"/>
                <w:szCs w:val="18"/>
              </w:rPr>
            </w:pPr>
            <w:r>
              <w:rPr>
                <w:rFonts w:cs="Arial"/>
                <w:sz w:val="18"/>
                <w:szCs w:val="18"/>
              </w:rPr>
              <w:t>W1</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02EA8EFC" w14:textId="77777777" w:rsidR="00B7126A" w:rsidRDefault="00B7126A" w:rsidP="009E1C05">
            <w:pPr>
              <w:spacing w:before="40" w:after="40"/>
              <w:rPr>
                <w:rFonts w:cs="Arial"/>
                <w:sz w:val="18"/>
                <w:szCs w:val="18"/>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7B7C053A" w14:textId="77777777" w:rsidR="00B7126A" w:rsidRDefault="00B7126A" w:rsidP="009E1C05">
            <w:pPr>
              <w:spacing w:before="40" w:after="40"/>
              <w:rPr>
                <w:rFonts w:cs="Arial"/>
                <w:sz w:val="18"/>
                <w:szCs w:val="18"/>
              </w:rPr>
            </w:pPr>
            <w:r>
              <w:rPr>
                <w:rFonts w:cs="Arial"/>
                <w:sz w:val="18"/>
                <w:szCs w:val="18"/>
              </w:rPr>
              <w:t>Optional</w:t>
            </w:r>
          </w:p>
        </w:tc>
      </w:tr>
      <w:tr w:rsidR="00B7126A" w14:paraId="325BD9CC" w14:textId="77777777" w:rsidTr="009E1C0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8B74708"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2CEFCC"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8F8428C" w14:textId="77777777" w:rsidR="00B7126A" w:rsidRDefault="00B7126A" w:rsidP="009E1C05">
            <w:pPr>
              <w:spacing w:before="40" w:after="40"/>
              <w:rPr>
                <w:rFonts w:cs="Arial"/>
                <w:sz w:val="18"/>
                <w:szCs w:val="18"/>
              </w:rPr>
            </w:pPr>
            <w:r>
              <w:rPr>
                <w:rFonts w:cs="Arial"/>
                <w:sz w:val="18"/>
                <w:szCs w:val="18"/>
              </w:rPr>
              <w:t>&gt;12.7 mm to ≤16.0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DBBBE" w14:textId="77777777" w:rsidR="00B7126A" w:rsidRDefault="00B7126A" w:rsidP="009E1C05">
            <w:pPr>
              <w:spacing w:before="40" w:after="40"/>
              <w:jc w:val="center"/>
              <w:rPr>
                <w:rFonts w:cs="Arial"/>
                <w:sz w:val="18"/>
                <w:szCs w:val="18"/>
              </w:rPr>
            </w:pPr>
            <w:r>
              <w:rPr>
                <w:rFonts w:cs="Arial"/>
                <w:sz w:val="18"/>
                <w:szCs w:val="18"/>
              </w:rPr>
              <w:t>W2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AB83B6C"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8CC5814" w14:textId="77777777" w:rsidR="00B7126A" w:rsidRDefault="00B7126A" w:rsidP="009E1C05">
            <w:pPr>
              <w:spacing w:before="40" w:after="40"/>
              <w:rPr>
                <w:rFonts w:cs="Arial"/>
                <w:sz w:val="18"/>
                <w:szCs w:val="18"/>
              </w:rPr>
            </w:pPr>
          </w:p>
        </w:tc>
      </w:tr>
      <w:tr w:rsidR="00B7126A" w14:paraId="349A04B4" w14:textId="77777777" w:rsidTr="009E1C0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8BF3B7B"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59A564"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2AC0A6" w14:textId="77777777" w:rsidR="00B7126A" w:rsidRDefault="00B7126A" w:rsidP="009E1C05">
            <w:pPr>
              <w:spacing w:before="40" w:after="40"/>
              <w:rPr>
                <w:rFonts w:cs="Arial"/>
                <w:sz w:val="18"/>
                <w:szCs w:val="18"/>
              </w:rPr>
            </w:pPr>
            <w:r>
              <w:rPr>
                <w:rFonts w:cs="Arial"/>
                <w:sz w:val="18"/>
                <w:szCs w:val="18"/>
              </w:rPr>
              <w:t>&gt;16.0 mm to ≤19.1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D798B" w14:textId="77777777" w:rsidR="00B7126A" w:rsidRDefault="00B7126A" w:rsidP="009E1C05">
            <w:pPr>
              <w:spacing w:before="40" w:after="40"/>
              <w:jc w:val="center"/>
              <w:rPr>
                <w:rFonts w:cs="Arial"/>
                <w:sz w:val="18"/>
                <w:szCs w:val="18"/>
              </w:rPr>
            </w:pPr>
            <w:r>
              <w:rPr>
                <w:rFonts w:cs="Arial"/>
                <w:sz w:val="18"/>
                <w:szCs w:val="18"/>
              </w:rPr>
              <w:t>W3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39CB026"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1D1E75CD" w14:textId="77777777" w:rsidR="00B7126A" w:rsidRDefault="00B7126A" w:rsidP="009E1C05">
            <w:pPr>
              <w:spacing w:before="40" w:after="40"/>
              <w:rPr>
                <w:rFonts w:cs="Arial"/>
                <w:sz w:val="18"/>
                <w:szCs w:val="18"/>
              </w:rPr>
            </w:pPr>
          </w:p>
        </w:tc>
      </w:tr>
      <w:tr w:rsidR="00B7126A" w14:paraId="0198BAF8" w14:textId="77777777" w:rsidTr="009E1C0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B32EF5"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C1D1E01"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415049F" w14:textId="77777777" w:rsidR="00B7126A" w:rsidRDefault="00B7126A" w:rsidP="009E1C05">
            <w:pPr>
              <w:spacing w:before="40" w:after="40"/>
              <w:rPr>
                <w:rFonts w:cs="Arial"/>
                <w:sz w:val="18"/>
                <w:szCs w:val="18"/>
              </w:rPr>
            </w:pPr>
            <w:r>
              <w:rPr>
                <w:rFonts w:cs="Arial"/>
                <w:sz w:val="18"/>
                <w:szCs w:val="18"/>
              </w:rPr>
              <w:t>&gt;19.1 mm to ≤32.0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5F360F" w14:textId="77777777" w:rsidR="00B7126A" w:rsidRDefault="00B7126A" w:rsidP="009E1C05">
            <w:pPr>
              <w:spacing w:before="40" w:after="40"/>
              <w:jc w:val="center"/>
              <w:rPr>
                <w:rFonts w:cs="Arial"/>
                <w:sz w:val="18"/>
                <w:szCs w:val="18"/>
              </w:rPr>
            </w:pPr>
            <w:r>
              <w:rPr>
                <w:rFonts w:cs="Arial"/>
                <w:sz w:val="18"/>
                <w:szCs w:val="18"/>
              </w:rPr>
              <w:t>W4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0A99F51" w14:textId="77777777" w:rsidR="00B7126A" w:rsidRDefault="00B7126A" w:rsidP="009E1C0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6518CF1" w14:textId="77777777" w:rsidR="00B7126A" w:rsidRDefault="00B7126A" w:rsidP="009E1C05">
            <w:pPr>
              <w:spacing w:before="40" w:after="40"/>
              <w:rPr>
                <w:rFonts w:cs="Arial"/>
                <w:sz w:val="18"/>
                <w:szCs w:val="18"/>
              </w:rPr>
            </w:pPr>
          </w:p>
        </w:tc>
      </w:tr>
      <w:tr w:rsidR="00B7126A" w14:paraId="1089DC4C" w14:textId="77777777" w:rsidTr="009E1C05">
        <w:trPr>
          <w:trHeight w:val="65"/>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5B496AA8"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A8D9031" w14:textId="77777777" w:rsidR="00B7126A" w:rsidRPr="0025140E" w:rsidRDefault="00B7126A" w:rsidP="009E1C05">
            <w:pPr>
              <w:spacing w:before="40" w:after="40"/>
              <w:rPr>
                <w:rFonts w:cs="Arial"/>
                <w:b/>
                <w:sz w:val="18"/>
                <w:szCs w:val="18"/>
              </w:rPr>
            </w:pPr>
            <w:r>
              <w:rPr>
                <w:rFonts w:cs="Arial"/>
                <w:b/>
                <w:sz w:val="18"/>
                <w:szCs w:val="18"/>
              </w:rPr>
              <w:t>Thickness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E17D86" w14:textId="77777777" w:rsidR="00B7126A" w:rsidRDefault="00B7126A" w:rsidP="009E1C05">
            <w:pPr>
              <w:spacing w:before="40" w:after="40"/>
              <w:rPr>
                <w:rFonts w:cs="Arial"/>
                <w:sz w:val="18"/>
                <w:szCs w:val="18"/>
              </w:rPr>
            </w:pPr>
            <w:r>
              <w:rPr>
                <w:rFonts w:cs="Arial"/>
                <w:sz w:val="18"/>
                <w:szCs w:val="18"/>
              </w:rPr>
              <w:t>≤0.7 mm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99295D" w14:textId="77777777" w:rsidR="00B7126A" w:rsidRDefault="00B7126A" w:rsidP="009E1C05">
            <w:pPr>
              <w:spacing w:before="40" w:after="40"/>
              <w:jc w:val="center"/>
              <w:rPr>
                <w:rFonts w:cs="Arial"/>
                <w:sz w:val="18"/>
                <w:szCs w:val="18"/>
              </w:rPr>
            </w:pPr>
            <w:r>
              <w:rPr>
                <w:rFonts w:cs="Arial"/>
                <w:sz w:val="18"/>
                <w:szCs w:val="18"/>
              </w:rPr>
              <w:t>T1</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AD4AAA8" w14:textId="77777777" w:rsidR="00B7126A" w:rsidRDefault="00B7126A" w:rsidP="009E1C0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BA3A8A7" w14:textId="77777777" w:rsidR="00B7126A" w:rsidRDefault="00B7126A" w:rsidP="009E1C05">
            <w:pPr>
              <w:spacing w:before="40" w:after="40"/>
            </w:pPr>
            <w:r>
              <w:rPr>
                <w:rFonts w:cs="Arial"/>
                <w:sz w:val="18"/>
                <w:szCs w:val="18"/>
              </w:rPr>
              <w:t>Optional</w:t>
            </w:r>
          </w:p>
        </w:tc>
      </w:tr>
      <w:tr w:rsidR="00B7126A" w14:paraId="0F5193CF" w14:textId="77777777" w:rsidTr="009E1C05">
        <w:trPr>
          <w:trHeight w:val="241"/>
        </w:trPr>
        <w:tc>
          <w:tcPr>
            <w:tcW w:w="426" w:type="dxa"/>
            <w:vMerge/>
            <w:tcBorders>
              <w:left w:val="single" w:sz="4" w:space="0" w:color="auto"/>
              <w:right w:val="single" w:sz="4" w:space="0" w:color="auto"/>
            </w:tcBorders>
            <w:vAlign w:val="center"/>
            <w:hideMark/>
          </w:tcPr>
          <w:p w14:paraId="13D509FB" w14:textId="77777777" w:rsidR="00B7126A" w:rsidRDefault="00B7126A" w:rsidP="009E1C0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6EECA8C3"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8134518" w14:textId="77777777" w:rsidR="00B7126A" w:rsidRDefault="00B7126A" w:rsidP="009E1C05">
            <w:pPr>
              <w:spacing w:before="40" w:after="40"/>
              <w:rPr>
                <w:rFonts w:cs="Arial"/>
                <w:sz w:val="18"/>
                <w:szCs w:val="18"/>
              </w:rPr>
            </w:pPr>
            <w:r>
              <w:rPr>
                <w:rFonts w:cs="Arial"/>
                <w:sz w:val="18"/>
                <w:szCs w:val="18"/>
              </w:rPr>
              <w:t>&gt;0.7 mm to ≤1.0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664E4DC2" w14:textId="77777777" w:rsidR="00B7126A" w:rsidRDefault="00B7126A" w:rsidP="009E1C05">
            <w:pPr>
              <w:spacing w:before="40" w:after="40"/>
              <w:jc w:val="center"/>
              <w:rPr>
                <w:rFonts w:cs="Arial"/>
                <w:sz w:val="18"/>
                <w:szCs w:val="18"/>
              </w:rPr>
            </w:pPr>
            <w:r>
              <w:rPr>
                <w:rFonts w:cs="Arial"/>
                <w:sz w:val="18"/>
                <w:szCs w:val="18"/>
              </w:rPr>
              <w:t>T2</w:t>
            </w:r>
          </w:p>
        </w:tc>
        <w:tc>
          <w:tcPr>
            <w:tcW w:w="1347" w:type="dxa"/>
            <w:vMerge/>
            <w:tcBorders>
              <w:left w:val="single" w:sz="4" w:space="0" w:color="auto"/>
              <w:right w:val="single" w:sz="4" w:space="0" w:color="auto"/>
            </w:tcBorders>
            <w:vAlign w:val="center"/>
            <w:hideMark/>
          </w:tcPr>
          <w:p w14:paraId="6509F37A" w14:textId="77777777" w:rsidR="00B7126A" w:rsidRDefault="00B7126A" w:rsidP="009E1C05">
            <w:pPr>
              <w:spacing w:before="40" w:after="40"/>
              <w:rPr>
                <w:sz w:val="22"/>
                <w:szCs w:val="22"/>
              </w:rPr>
            </w:pPr>
          </w:p>
        </w:tc>
        <w:tc>
          <w:tcPr>
            <w:tcW w:w="1347" w:type="dxa"/>
            <w:vMerge/>
            <w:tcBorders>
              <w:left w:val="single" w:sz="4" w:space="0" w:color="auto"/>
              <w:right w:val="single" w:sz="4" w:space="0" w:color="auto"/>
            </w:tcBorders>
            <w:vAlign w:val="center"/>
            <w:hideMark/>
          </w:tcPr>
          <w:p w14:paraId="49CE6DA8" w14:textId="77777777" w:rsidR="00B7126A" w:rsidRDefault="00B7126A" w:rsidP="009E1C05">
            <w:pPr>
              <w:spacing w:before="40" w:after="40"/>
              <w:rPr>
                <w:sz w:val="22"/>
                <w:szCs w:val="22"/>
              </w:rPr>
            </w:pPr>
          </w:p>
        </w:tc>
      </w:tr>
      <w:tr w:rsidR="00B7126A" w14:paraId="3D9C5B14" w14:textId="77777777" w:rsidTr="009E1C05">
        <w:trPr>
          <w:trHeight w:val="77"/>
        </w:trPr>
        <w:tc>
          <w:tcPr>
            <w:tcW w:w="426" w:type="dxa"/>
            <w:vMerge/>
            <w:tcBorders>
              <w:left w:val="single" w:sz="4" w:space="0" w:color="auto"/>
              <w:right w:val="single" w:sz="4" w:space="0" w:color="auto"/>
            </w:tcBorders>
            <w:vAlign w:val="center"/>
            <w:hideMark/>
          </w:tcPr>
          <w:p w14:paraId="47A03481" w14:textId="77777777" w:rsidR="00B7126A" w:rsidRDefault="00B7126A" w:rsidP="009E1C0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680B1D91"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D7A2250" w14:textId="77777777" w:rsidR="00B7126A" w:rsidRDefault="00B7126A" w:rsidP="009E1C05">
            <w:pPr>
              <w:spacing w:before="40" w:after="40"/>
              <w:rPr>
                <w:rFonts w:cs="Arial"/>
                <w:sz w:val="18"/>
                <w:szCs w:val="18"/>
              </w:rPr>
            </w:pPr>
            <w:r>
              <w:rPr>
                <w:rFonts w:cs="Arial"/>
                <w:sz w:val="18"/>
                <w:szCs w:val="18"/>
              </w:rPr>
              <w:t>&gt;1.0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21831A5A" w14:textId="77777777" w:rsidR="00B7126A" w:rsidRDefault="00B7126A" w:rsidP="009E1C05">
            <w:pPr>
              <w:spacing w:before="40" w:after="40"/>
              <w:jc w:val="center"/>
              <w:rPr>
                <w:rFonts w:cs="Arial"/>
                <w:sz w:val="18"/>
                <w:szCs w:val="18"/>
              </w:rPr>
            </w:pPr>
            <w:r>
              <w:rPr>
                <w:rFonts w:cs="Arial"/>
                <w:sz w:val="18"/>
                <w:szCs w:val="18"/>
              </w:rPr>
              <w:t>T3</w:t>
            </w:r>
          </w:p>
        </w:tc>
        <w:tc>
          <w:tcPr>
            <w:tcW w:w="1347" w:type="dxa"/>
            <w:vMerge/>
            <w:tcBorders>
              <w:left w:val="single" w:sz="4" w:space="0" w:color="auto"/>
              <w:right w:val="single" w:sz="4" w:space="0" w:color="auto"/>
            </w:tcBorders>
            <w:vAlign w:val="center"/>
            <w:hideMark/>
          </w:tcPr>
          <w:p w14:paraId="3D96A684" w14:textId="77777777" w:rsidR="00B7126A" w:rsidRDefault="00B7126A" w:rsidP="009E1C05">
            <w:pPr>
              <w:spacing w:before="40" w:after="40"/>
              <w:rPr>
                <w:sz w:val="22"/>
                <w:szCs w:val="22"/>
              </w:rPr>
            </w:pPr>
          </w:p>
        </w:tc>
        <w:tc>
          <w:tcPr>
            <w:tcW w:w="1347" w:type="dxa"/>
            <w:vMerge/>
            <w:tcBorders>
              <w:left w:val="single" w:sz="4" w:space="0" w:color="auto"/>
              <w:right w:val="single" w:sz="4" w:space="0" w:color="auto"/>
            </w:tcBorders>
            <w:vAlign w:val="center"/>
            <w:hideMark/>
          </w:tcPr>
          <w:p w14:paraId="577EFC27" w14:textId="77777777" w:rsidR="00B7126A" w:rsidRDefault="00B7126A" w:rsidP="009E1C05">
            <w:pPr>
              <w:spacing w:before="40" w:after="40"/>
              <w:rPr>
                <w:sz w:val="22"/>
                <w:szCs w:val="22"/>
              </w:rPr>
            </w:pPr>
          </w:p>
        </w:tc>
      </w:tr>
      <w:tr w:rsidR="00B7126A" w14:paraId="35A5F7BC" w14:textId="77777777" w:rsidTr="009E1C05">
        <w:trPr>
          <w:trHeight w:val="65"/>
        </w:trPr>
        <w:tc>
          <w:tcPr>
            <w:tcW w:w="426" w:type="dxa"/>
            <w:vMerge w:val="restart"/>
            <w:tcBorders>
              <w:top w:val="single" w:sz="4" w:space="0" w:color="auto"/>
              <w:left w:val="single" w:sz="4" w:space="0" w:color="auto"/>
              <w:bottom w:val="single" w:sz="4" w:space="0" w:color="auto"/>
              <w:right w:val="single" w:sz="4" w:space="0" w:color="auto"/>
            </w:tcBorders>
          </w:tcPr>
          <w:p w14:paraId="325EF239"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7F7F3405" w14:textId="77777777" w:rsidR="00B7126A" w:rsidRPr="0025140E" w:rsidRDefault="00B7126A" w:rsidP="009E1C05">
            <w:pPr>
              <w:spacing w:before="40" w:after="40"/>
              <w:rPr>
                <w:rFonts w:cs="Arial"/>
                <w:b/>
                <w:sz w:val="18"/>
                <w:szCs w:val="18"/>
              </w:rPr>
            </w:pPr>
            <w:r>
              <w:rPr>
                <w:rFonts w:cs="Arial"/>
                <w:b/>
                <w:sz w:val="18"/>
                <w:szCs w:val="18"/>
              </w:rPr>
              <w:t>Break force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FB9050" w14:textId="77777777" w:rsidR="00B7126A" w:rsidRDefault="00B7126A" w:rsidP="009E1C05">
            <w:pPr>
              <w:spacing w:before="40" w:after="40"/>
              <w:rPr>
                <w:rFonts w:cs="Arial"/>
                <w:sz w:val="18"/>
                <w:szCs w:val="18"/>
              </w:rPr>
            </w:pPr>
            <w:r>
              <w:rPr>
                <w:rFonts w:cs="Arial"/>
                <w:sz w:val="18"/>
                <w:szCs w:val="18"/>
              </w:rPr>
              <w:t>≤10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DC2780" w14:textId="77777777" w:rsidR="00B7126A" w:rsidRDefault="00B7126A" w:rsidP="009E1C05">
            <w:pPr>
              <w:spacing w:before="40" w:after="40"/>
              <w:jc w:val="center"/>
              <w:rPr>
                <w:rFonts w:cs="Arial"/>
                <w:sz w:val="18"/>
                <w:szCs w:val="18"/>
              </w:rPr>
            </w:pPr>
            <w:r>
              <w:rPr>
                <w:rFonts w:cs="Arial"/>
                <w:sz w:val="18"/>
                <w:szCs w:val="18"/>
              </w:rPr>
              <w:t>B1</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06E43C8F" w14:textId="77777777" w:rsidR="00B7126A" w:rsidRDefault="00B7126A" w:rsidP="009E1C0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7CF3F25E" w14:textId="77777777" w:rsidR="00B7126A" w:rsidRDefault="00B7126A" w:rsidP="009E1C05">
            <w:pPr>
              <w:spacing w:before="40" w:after="40"/>
            </w:pPr>
            <w:r>
              <w:rPr>
                <w:rFonts w:cs="Arial"/>
                <w:sz w:val="18"/>
                <w:szCs w:val="18"/>
              </w:rPr>
              <w:t>Optional</w:t>
            </w:r>
          </w:p>
        </w:tc>
      </w:tr>
      <w:tr w:rsidR="00B7126A" w14:paraId="5CEB9CD6"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B1DBD3E"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EF1B41C"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997860B" w14:textId="77777777" w:rsidR="00B7126A" w:rsidRDefault="00B7126A" w:rsidP="009E1C05">
            <w:pPr>
              <w:spacing w:before="40" w:after="40"/>
              <w:rPr>
                <w:rFonts w:cs="Arial"/>
                <w:sz w:val="18"/>
                <w:szCs w:val="18"/>
              </w:rPr>
            </w:pPr>
            <w:r>
              <w:rPr>
                <w:rFonts w:cs="Arial"/>
                <w:sz w:val="18"/>
                <w:szCs w:val="18"/>
              </w:rPr>
              <w:t>≥10 to &lt;15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FE0ED0" w14:textId="77777777" w:rsidR="00B7126A" w:rsidRDefault="00B7126A" w:rsidP="009E1C05">
            <w:pPr>
              <w:spacing w:before="40" w:after="40"/>
              <w:jc w:val="center"/>
              <w:rPr>
                <w:rFonts w:cs="Arial"/>
                <w:sz w:val="18"/>
                <w:szCs w:val="18"/>
              </w:rPr>
            </w:pPr>
            <w:r>
              <w:rPr>
                <w:rFonts w:cs="Arial"/>
                <w:sz w:val="18"/>
                <w:szCs w:val="18"/>
              </w:rPr>
              <w:t>B2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18B31F6" w14:textId="77777777" w:rsidR="00B7126A" w:rsidRDefault="00B7126A" w:rsidP="009E1C0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4084929" w14:textId="77777777" w:rsidR="00B7126A" w:rsidRDefault="00B7126A" w:rsidP="009E1C05">
            <w:pPr>
              <w:spacing w:before="40" w:after="40"/>
              <w:rPr>
                <w:sz w:val="22"/>
                <w:szCs w:val="22"/>
              </w:rPr>
            </w:pPr>
          </w:p>
        </w:tc>
      </w:tr>
      <w:tr w:rsidR="00B7126A" w14:paraId="69D320B2"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5EC951C"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212511"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97EB78" w14:textId="77777777" w:rsidR="00B7126A" w:rsidRDefault="00B7126A" w:rsidP="009E1C05">
            <w:pPr>
              <w:spacing w:before="40" w:after="40"/>
              <w:rPr>
                <w:rFonts w:cs="Arial"/>
                <w:sz w:val="18"/>
                <w:szCs w:val="18"/>
              </w:rPr>
            </w:pPr>
            <w:r>
              <w:rPr>
                <w:rFonts w:cs="Arial"/>
                <w:sz w:val="18"/>
                <w:szCs w:val="18"/>
              </w:rPr>
              <w:t>≥15 KN to &lt;25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142D1" w14:textId="77777777" w:rsidR="00B7126A" w:rsidRDefault="00B7126A" w:rsidP="009E1C05">
            <w:pPr>
              <w:spacing w:before="40" w:after="40"/>
              <w:jc w:val="center"/>
              <w:rPr>
                <w:rFonts w:cs="Arial"/>
                <w:sz w:val="18"/>
                <w:szCs w:val="18"/>
              </w:rPr>
            </w:pPr>
            <w:r>
              <w:rPr>
                <w:rFonts w:cs="Arial"/>
                <w:sz w:val="18"/>
                <w:szCs w:val="18"/>
              </w:rPr>
              <w:t>B3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1DD3F2A" w14:textId="77777777" w:rsidR="00B7126A" w:rsidRDefault="00B7126A" w:rsidP="009E1C0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2FCD1609" w14:textId="77777777" w:rsidR="00B7126A" w:rsidRDefault="00B7126A" w:rsidP="009E1C05">
            <w:pPr>
              <w:spacing w:before="40" w:after="40"/>
              <w:rPr>
                <w:sz w:val="22"/>
                <w:szCs w:val="22"/>
              </w:rPr>
            </w:pPr>
          </w:p>
        </w:tc>
      </w:tr>
      <w:tr w:rsidR="00B7126A" w14:paraId="0801EAB2" w14:textId="77777777" w:rsidTr="009E1C0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39A4D2A" w14:textId="77777777" w:rsidR="00B7126A" w:rsidRDefault="00B7126A" w:rsidP="009E1C0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8F31CE"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7674BD" w14:textId="77777777" w:rsidR="00B7126A" w:rsidRDefault="00B7126A" w:rsidP="009E1C05">
            <w:pPr>
              <w:spacing w:before="40" w:after="40"/>
              <w:rPr>
                <w:rFonts w:cs="Arial"/>
                <w:sz w:val="18"/>
                <w:szCs w:val="18"/>
              </w:rPr>
            </w:pPr>
            <w:r>
              <w:rPr>
                <w:rFonts w:cs="Arial"/>
                <w:sz w:val="18"/>
                <w:szCs w:val="18"/>
              </w:rPr>
              <w:t>≥25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96CC0" w14:textId="77777777" w:rsidR="00B7126A" w:rsidRDefault="00B7126A" w:rsidP="009E1C05">
            <w:pPr>
              <w:spacing w:before="40" w:after="40"/>
              <w:jc w:val="center"/>
              <w:rPr>
                <w:rFonts w:cs="Arial"/>
                <w:sz w:val="18"/>
                <w:szCs w:val="18"/>
              </w:rPr>
            </w:pPr>
            <w:r>
              <w:rPr>
                <w:rFonts w:cs="Arial"/>
                <w:sz w:val="18"/>
                <w:szCs w:val="18"/>
              </w:rPr>
              <w:t>B4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B7DBF6A" w14:textId="77777777" w:rsidR="00B7126A" w:rsidRDefault="00B7126A" w:rsidP="009E1C0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22253228" w14:textId="77777777" w:rsidR="00B7126A" w:rsidRDefault="00B7126A" w:rsidP="009E1C05">
            <w:pPr>
              <w:spacing w:before="40" w:after="40"/>
              <w:rPr>
                <w:sz w:val="22"/>
                <w:szCs w:val="22"/>
              </w:rPr>
            </w:pPr>
          </w:p>
        </w:tc>
      </w:tr>
      <w:tr w:rsidR="00B7126A" w14:paraId="5FFC3C7F" w14:textId="77777777" w:rsidTr="009E1C05">
        <w:trPr>
          <w:trHeight w:val="85"/>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4C95710D"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C1ED704" w14:textId="77777777" w:rsidR="00B7126A" w:rsidRDefault="00B7126A" w:rsidP="009E1C05">
            <w:pPr>
              <w:spacing w:before="40" w:after="40"/>
              <w:rPr>
                <w:rFonts w:cs="Arial"/>
                <w:sz w:val="18"/>
                <w:szCs w:val="18"/>
              </w:rPr>
            </w:pPr>
            <w:r w:rsidRPr="003073E5">
              <w:rPr>
                <w:rFonts w:cs="Arial"/>
                <w:b/>
                <w:sz w:val="18"/>
                <w:szCs w:val="18"/>
              </w:rPr>
              <w:t>Metres per kilogram</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B7F61" w14:textId="77777777" w:rsidR="00B7126A" w:rsidRDefault="00B7126A" w:rsidP="009E1C05">
            <w:pPr>
              <w:spacing w:before="40" w:after="40"/>
              <w:rPr>
                <w:rFonts w:cs="Arial"/>
                <w:sz w:val="18"/>
                <w:szCs w:val="18"/>
              </w:rPr>
            </w:pPr>
            <w:r>
              <w:rPr>
                <w:rFonts w:cs="Arial"/>
                <w:sz w:val="18"/>
                <w:szCs w:val="18"/>
              </w:rPr>
              <w:t>≤5 m/kg</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29EA8" w14:textId="77777777" w:rsidR="00B7126A" w:rsidRDefault="00B7126A" w:rsidP="009E1C05">
            <w:pPr>
              <w:spacing w:before="40" w:after="40"/>
              <w:jc w:val="center"/>
              <w:rPr>
                <w:rFonts w:cs="Arial"/>
                <w:sz w:val="18"/>
                <w:szCs w:val="18"/>
              </w:rPr>
            </w:pPr>
            <w:r>
              <w:rPr>
                <w:rFonts w:cs="Arial"/>
                <w:sz w:val="18"/>
                <w:szCs w:val="18"/>
              </w:rPr>
              <w:t>S</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E4D5485" w14:textId="73BA01FF" w:rsidR="00B7126A" w:rsidRDefault="00DE2208" w:rsidP="009E1C0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7B042B8" w14:textId="77777777" w:rsidR="00B7126A" w:rsidRDefault="00B7126A" w:rsidP="009E1C05">
            <w:pPr>
              <w:spacing w:before="40" w:after="40"/>
            </w:pPr>
            <w:r>
              <w:rPr>
                <w:rFonts w:cs="Arial"/>
                <w:sz w:val="18"/>
                <w:szCs w:val="18"/>
              </w:rPr>
              <w:t>Optional</w:t>
            </w:r>
          </w:p>
        </w:tc>
      </w:tr>
      <w:tr w:rsidR="00B7126A" w14:paraId="685B4F0D" w14:textId="77777777" w:rsidTr="009E1C05">
        <w:trPr>
          <w:trHeight w:val="159"/>
        </w:trPr>
        <w:tc>
          <w:tcPr>
            <w:tcW w:w="426" w:type="dxa"/>
            <w:vMerge/>
            <w:tcBorders>
              <w:left w:val="single" w:sz="4" w:space="0" w:color="auto"/>
              <w:right w:val="single" w:sz="4" w:space="0" w:color="auto"/>
            </w:tcBorders>
            <w:vAlign w:val="center"/>
            <w:hideMark/>
          </w:tcPr>
          <w:p w14:paraId="6AA9C20E" w14:textId="77777777" w:rsidR="00B7126A" w:rsidRDefault="00B7126A" w:rsidP="009E1C0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0D867ED6"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92DB" w14:textId="77777777" w:rsidR="00B7126A" w:rsidRDefault="00B7126A" w:rsidP="009E1C05">
            <w:pPr>
              <w:spacing w:before="40" w:after="40"/>
              <w:rPr>
                <w:rFonts w:cs="Arial"/>
                <w:sz w:val="18"/>
                <w:szCs w:val="18"/>
              </w:rPr>
            </w:pPr>
            <w:r>
              <w:rPr>
                <w:rFonts w:cs="Arial"/>
                <w:sz w:val="18"/>
                <w:szCs w:val="18"/>
              </w:rPr>
              <w:t>≥5 m/kg to &lt;10 m/kg</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C5AE7D4" w14:textId="77777777" w:rsidR="00B7126A" w:rsidRDefault="00B7126A" w:rsidP="009E1C05">
            <w:pPr>
              <w:spacing w:before="40" w:after="40"/>
              <w:jc w:val="center"/>
              <w:rPr>
                <w:rFonts w:cs="Arial"/>
                <w:sz w:val="18"/>
                <w:szCs w:val="18"/>
              </w:rPr>
            </w:pPr>
            <w:r>
              <w:rPr>
                <w:rFonts w:cs="Arial"/>
                <w:sz w:val="18"/>
                <w:szCs w:val="18"/>
              </w:rPr>
              <w:t>M</w:t>
            </w:r>
          </w:p>
        </w:tc>
        <w:tc>
          <w:tcPr>
            <w:tcW w:w="1347" w:type="dxa"/>
            <w:vMerge/>
            <w:tcBorders>
              <w:left w:val="single" w:sz="4" w:space="0" w:color="auto"/>
              <w:right w:val="single" w:sz="4" w:space="0" w:color="auto"/>
            </w:tcBorders>
            <w:vAlign w:val="center"/>
            <w:hideMark/>
          </w:tcPr>
          <w:p w14:paraId="167C64B1" w14:textId="77777777" w:rsidR="00B7126A" w:rsidRDefault="00B7126A" w:rsidP="009E1C05">
            <w:pPr>
              <w:spacing w:before="40" w:after="40"/>
              <w:rPr>
                <w:sz w:val="22"/>
                <w:szCs w:val="22"/>
              </w:rPr>
            </w:pPr>
          </w:p>
        </w:tc>
        <w:tc>
          <w:tcPr>
            <w:tcW w:w="1347" w:type="dxa"/>
            <w:vMerge/>
            <w:tcBorders>
              <w:left w:val="single" w:sz="4" w:space="0" w:color="auto"/>
              <w:right w:val="single" w:sz="4" w:space="0" w:color="auto"/>
            </w:tcBorders>
            <w:vAlign w:val="center"/>
            <w:hideMark/>
          </w:tcPr>
          <w:p w14:paraId="3D2FA860" w14:textId="77777777" w:rsidR="00B7126A" w:rsidRDefault="00B7126A" w:rsidP="009E1C05">
            <w:pPr>
              <w:spacing w:before="40" w:after="40"/>
              <w:rPr>
                <w:sz w:val="22"/>
                <w:szCs w:val="22"/>
              </w:rPr>
            </w:pPr>
          </w:p>
        </w:tc>
      </w:tr>
      <w:tr w:rsidR="00B7126A" w14:paraId="3B2D2136" w14:textId="77777777" w:rsidTr="009E1C05">
        <w:trPr>
          <w:trHeight w:val="159"/>
        </w:trPr>
        <w:tc>
          <w:tcPr>
            <w:tcW w:w="426" w:type="dxa"/>
            <w:vMerge/>
            <w:tcBorders>
              <w:left w:val="single" w:sz="4" w:space="0" w:color="auto"/>
              <w:bottom w:val="single" w:sz="4" w:space="0" w:color="auto"/>
              <w:right w:val="single" w:sz="4" w:space="0" w:color="auto"/>
            </w:tcBorders>
            <w:vAlign w:val="center"/>
          </w:tcPr>
          <w:p w14:paraId="11F4A04F" w14:textId="77777777" w:rsidR="00B7126A" w:rsidRDefault="00B7126A" w:rsidP="009E1C05">
            <w:pPr>
              <w:spacing w:before="40" w:after="40"/>
              <w:rPr>
                <w:rFonts w:cs="Arial"/>
                <w:b/>
                <w:sz w:val="18"/>
                <w:szCs w:val="18"/>
              </w:rPr>
            </w:pPr>
          </w:p>
        </w:tc>
        <w:tc>
          <w:tcPr>
            <w:tcW w:w="2835" w:type="dxa"/>
            <w:vMerge/>
            <w:tcBorders>
              <w:left w:val="single" w:sz="4" w:space="0" w:color="auto"/>
              <w:bottom w:val="single" w:sz="4" w:space="0" w:color="auto"/>
              <w:right w:val="single" w:sz="4" w:space="0" w:color="auto"/>
            </w:tcBorders>
            <w:vAlign w:val="center"/>
          </w:tcPr>
          <w:p w14:paraId="70B6B077"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CC728" w14:textId="77777777" w:rsidR="00B7126A" w:rsidRDefault="00B7126A" w:rsidP="009E1C05">
            <w:pPr>
              <w:spacing w:before="40" w:after="40"/>
              <w:rPr>
                <w:rFonts w:cs="Arial"/>
                <w:sz w:val="18"/>
                <w:szCs w:val="18"/>
              </w:rPr>
            </w:pPr>
            <w:r>
              <w:rPr>
                <w:rFonts w:cs="Arial"/>
                <w:sz w:val="18"/>
                <w:szCs w:val="18"/>
              </w:rPr>
              <w:t>≥10 m/kg</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3891222C" w14:textId="77777777" w:rsidR="00B7126A" w:rsidRDefault="00B7126A" w:rsidP="009E1C05">
            <w:pPr>
              <w:spacing w:before="40" w:after="40"/>
              <w:jc w:val="center"/>
              <w:rPr>
                <w:rFonts w:cs="Arial"/>
                <w:sz w:val="18"/>
                <w:szCs w:val="18"/>
              </w:rPr>
            </w:pPr>
            <w:r>
              <w:rPr>
                <w:rFonts w:cs="Arial"/>
                <w:sz w:val="18"/>
                <w:szCs w:val="18"/>
              </w:rPr>
              <w:t>L</w:t>
            </w:r>
          </w:p>
        </w:tc>
        <w:tc>
          <w:tcPr>
            <w:tcW w:w="1347" w:type="dxa"/>
            <w:vMerge/>
            <w:tcBorders>
              <w:left w:val="single" w:sz="4" w:space="0" w:color="auto"/>
              <w:bottom w:val="single" w:sz="4" w:space="0" w:color="auto"/>
              <w:right w:val="single" w:sz="4" w:space="0" w:color="auto"/>
            </w:tcBorders>
            <w:vAlign w:val="center"/>
          </w:tcPr>
          <w:p w14:paraId="32D8C741" w14:textId="77777777" w:rsidR="00B7126A" w:rsidRDefault="00B7126A" w:rsidP="009E1C05">
            <w:pPr>
              <w:spacing w:before="40" w:after="40"/>
              <w:rPr>
                <w:sz w:val="22"/>
                <w:szCs w:val="22"/>
              </w:rPr>
            </w:pPr>
          </w:p>
        </w:tc>
        <w:tc>
          <w:tcPr>
            <w:tcW w:w="1347" w:type="dxa"/>
            <w:vMerge/>
            <w:tcBorders>
              <w:left w:val="single" w:sz="4" w:space="0" w:color="auto"/>
              <w:bottom w:val="single" w:sz="4" w:space="0" w:color="auto"/>
              <w:right w:val="single" w:sz="4" w:space="0" w:color="auto"/>
            </w:tcBorders>
            <w:vAlign w:val="center"/>
          </w:tcPr>
          <w:p w14:paraId="4160D737" w14:textId="77777777" w:rsidR="00B7126A" w:rsidRDefault="00B7126A" w:rsidP="009E1C05">
            <w:pPr>
              <w:spacing w:before="40" w:after="40"/>
              <w:rPr>
                <w:sz w:val="22"/>
                <w:szCs w:val="22"/>
              </w:rPr>
            </w:pPr>
          </w:p>
        </w:tc>
      </w:tr>
      <w:tr w:rsidR="00B7126A" w14:paraId="376C35B3" w14:textId="77777777" w:rsidTr="009E1C05">
        <w:trPr>
          <w:trHeight w:val="201"/>
        </w:trPr>
        <w:tc>
          <w:tcPr>
            <w:tcW w:w="426" w:type="dxa"/>
            <w:vMerge w:val="restart"/>
            <w:tcBorders>
              <w:top w:val="single" w:sz="4" w:space="0" w:color="auto"/>
              <w:left w:val="single" w:sz="4" w:space="0" w:color="auto"/>
              <w:right w:val="single" w:sz="4" w:space="0" w:color="auto"/>
            </w:tcBorders>
          </w:tcPr>
          <w:p w14:paraId="4D5FF25A"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tcPr>
          <w:p w14:paraId="74E14973" w14:textId="77777777" w:rsidR="00B7126A" w:rsidRDefault="00B7126A" w:rsidP="009E1C05">
            <w:pPr>
              <w:spacing w:before="40" w:after="40"/>
              <w:rPr>
                <w:rFonts w:cs="Arial"/>
                <w:b/>
                <w:sz w:val="18"/>
                <w:szCs w:val="18"/>
              </w:rPr>
            </w:pPr>
            <w:r>
              <w:rPr>
                <w:rFonts w:cs="Arial"/>
                <w:b/>
                <w:sz w:val="18"/>
                <w:szCs w:val="18"/>
              </w:rPr>
              <w:t>Coil winding*</w:t>
            </w:r>
          </w:p>
          <w:p w14:paraId="01CBAA0E" w14:textId="77777777" w:rsidR="00B7126A" w:rsidRPr="0025140E" w:rsidRDefault="00B7126A" w:rsidP="009E1C05">
            <w:pPr>
              <w:spacing w:before="40" w:after="40"/>
              <w:rPr>
                <w:b/>
              </w:rPr>
            </w:pPr>
          </w:p>
        </w:tc>
        <w:tc>
          <w:tcPr>
            <w:tcW w:w="2551" w:type="dxa"/>
            <w:tcBorders>
              <w:top w:val="single" w:sz="4" w:space="0" w:color="auto"/>
              <w:left w:val="single" w:sz="4" w:space="0" w:color="auto"/>
              <w:bottom w:val="single" w:sz="4" w:space="0" w:color="auto"/>
              <w:right w:val="single" w:sz="4" w:space="0" w:color="auto"/>
            </w:tcBorders>
            <w:vAlign w:val="center"/>
          </w:tcPr>
          <w:p w14:paraId="7D479680" w14:textId="77777777" w:rsidR="00B7126A" w:rsidRDefault="00B7126A" w:rsidP="009E1C05">
            <w:pPr>
              <w:spacing w:before="40" w:after="40"/>
              <w:rPr>
                <w:rFonts w:cs="Arial"/>
                <w:sz w:val="18"/>
                <w:szCs w:val="18"/>
              </w:rPr>
            </w:pPr>
            <w:r>
              <w:rPr>
                <w:rFonts w:cs="Arial"/>
                <w:sz w:val="18"/>
                <w:szCs w:val="18"/>
              </w:rPr>
              <w:t>Ribbon wound</w:t>
            </w:r>
          </w:p>
        </w:tc>
        <w:tc>
          <w:tcPr>
            <w:tcW w:w="992" w:type="dxa"/>
            <w:tcBorders>
              <w:top w:val="single" w:sz="4" w:space="0" w:color="auto"/>
              <w:left w:val="single" w:sz="4" w:space="0" w:color="auto"/>
              <w:bottom w:val="single" w:sz="4" w:space="0" w:color="auto"/>
              <w:right w:val="single" w:sz="4" w:space="0" w:color="auto"/>
            </w:tcBorders>
          </w:tcPr>
          <w:p w14:paraId="3E65AE47" w14:textId="77777777" w:rsidR="00B7126A" w:rsidRDefault="00B7126A" w:rsidP="009E1C05">
            <w:pPr>
              <w:spacing w:before="40" w:after="40"/>
              <w:jc w:val="center"/>
              <w:rPr>
                <w:rFonts w:cs="Arial"/>
                <w:sz w:val="18"/>
                <w:szCs w:val="18"/>
              </w:rPr>
            </w:pPr>
            <w:r>
              <w:rPr>
                <w:rFonts w:cs="Arial"/>
                <w:sz w:val="18"/>
                <w:szCs w:val="18"/>
              </w:rPr>
              <w:t>R</w:t>
            </w:r>
          </w:p>
        </w:tc>
        <w:tc>
          <w:tcPr>
            <w:tcW w:w="1347" w:type="dxa"/>
            <w:vMerge w:val="restart"/>
            <w:tcBorders>
              <w:top w:val="single" w:sz="4" w:space="0" w:color="auto"/>
              <w:left w:val="single" w:sz="4" w:space="0" w:color="auto"/>
              <w:right w:val="single" w:sz="4" w:space="0" w:color="auto"/>
            </w:tcBorders>
          </w:tcPr>
          <w:p w14:paraId="5DDBBB6C" w14:textId="77777777" w:rsidR="00B7126A" w:rsidRDefault="00B7126A" w:rsidP="009E1C05">
            <w:pPr>
              <w:spacing w:before="40" w:after="40"/>
              <w:rPr>
                <w:rFonts w:cs="Arial"/>
                <w:sz w:val="18"/>
                <w:szCs w:val="18"/>
              </w:rPr>
            </w:pPr>
            <w:r>
              <w:rPr>
                <w:rFonts w:cs="Arial"/>
                <w:sz w:val="18"/>
                <w:szCs w:val="18"/>
              </w:rPr>
              <w:t>Optional</w:t>
            </w:r>
          </w:p>
        </w:tc>
        <w:tc>
          <w:tcPr>
            <w:tcW w:w="1347" w:type="dxa"/>
            <w:vMerge w:val="restart"/>
            <w:tcBorders>
              <w:top w:val="single" w:sz="4" w:space="0" w:color="auto"/>
              <w:left w:val="single" w:sz="4" w:space="0" w:color="auto"/>
              <w:right w:val="single" w:sz="4" w:space="0" w:color="auto"/>
            </w:tcBorders>
          </w:tcPr>
          <w:p w14:paraId="51B21213" w14:textId="77777777" w:rsidR="00B7126A" w:rsidRDefault="00B7126A" w:rsidP="009E1C05">
            <w:pPr>
              <w:spacing w:before="40" w:after="40"/>
              <w:rPr>
                <w:rFonts w:cs="Arial"/>
                <w:sz w:val="18"/>
                <w:szCs w:val="18"/>
              </w:rPr>
            </w:pPr>
            <w:r>
              <w:rPr>
                <w:rFonts w:cs="Arial"/>
                <w:sz w:val="18"/>
                <w:szCs w:val="18"/>
              </w:rPr>
              <w:t>Optional</w:t>
            </w:r>
          </w:p>
        </w:tc>
      </w:tr>
      <w:tr w:rsidR="00B7126A" w14:paraId="09CE4C39" w14:textId="77777777" w:rsidTr="009E1C05">
        <w:trPr>
          <w:trHeight w:val="201"/>
        </w:trPr>
        <w:tc>
          <w:tcPr>
            <w:tcW w:w="426" w:type="dxa"/>
            <w:vMerge/>
            <w:tcBorders>
              <w:left w:val="single" w:sz="4" w:space="0" w:color="auto"/>
              <w:right w:val="single" w:sz="4" w:space="0" w:color="auto"/>
            </w:tcBorders>
          </w:tcPr>
          <w:p w14:paraId="4D54E2DA" w14:textId="77777777" w:rsidR="00B7126A" w:rsidRDefault="00B7126A" w:rsidP="00B7126A">
            <w:pPr>
              <w:pStyle w:val="ListParagraph"/>
              <w:numPr>
                <w:ilvl w:val="0"/>
                <w:numId w:val="84"/>
              </w:numPr>
              <w:tabs>
                <w:tab w:val="left" w:pos="313"/>
              </w:tabs>
              <w:spacing w:before="40" w:after="40"/>
              <w:ind w:right="33"/>
              <w:contextualSpacing w:val="0"/>
              <w:jc w:val="center"/>
              <w:rPr>
                <w:rFonts w:cs="Arial"/>
                <w:b/>
                <w:sz w:val="18"/>
                <w:szCs w:val="18"/>
              </w:rPr>
            </w:pPr>
          </w:p>
        </w:tc>
        <w:tc>
          <w:tcPr>
            <w:tcW w:w="2835" w:type="dxa"/>
            <w:vMerge/>
            <w:tcBorders>
              <w:left w:val="single" w:sz="4" w:space="0" w:color="auto"/>
              <w:right w:val="single" w:sz="4" w:space="0" w:color="auto"/>
            </w:tcBorders>
            <w:hideMark/>
          </w:tcPr>
          <w:p w14:paraId="4C8FA255" w14:textId="77777777" w:rsidR="00B7126A" w:rsidRPr="0025140E"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D536840" w14:textId="77777777" w:rsidR="00B7126A" w:rsidRDefault="00B7126A" w:rsidP="009E1C05">
            <w:pPr>
              <w:spacing w:before="40" w:after="40"/>
              <w:rPr>
                <w:rFonts w:cs="Arial"/>
                <w:sz w:val="18"/>
                <w:szCs w:val="18"/>
              </w:rPr>
            </w:pPr>
            <w:r>
              <w:rPr>
                <w:rFonts w:cs="Arial"/>
                <w:sz w:val="18"/>
                <w:szCs w:val="18"/>
              </w:rPr>
              <w:t>Mill/rope wound</w:t>
            </w:r>
          </w:p>
        </w:tc>
        <w:tc>
          <w:tcPr>
            <w:tcW w:w="992" w:type="dxa"/>
            <w:tcBorders>
              <w:top w:val="single" w:sz="4" w:space="0" w:color="auto"/>
              <w:left w:val="single" w:sz="4" w:space="0" w:color="auto"/>
              <w:bottom w:val="single" w:sz="4" w:space="0" w:color="auto"/>
              <w:right w:val="single" w:sz="4" w:space="0" w:color="auto"/>
            </w:tcBorders>
            <w:hideMark/>
          </w:tcPr>
          <w:p w14:paraId="43D34321" w14:textId="77777777" w:rsidR="00B7126A" w:rsidRDefault="00B7126A" w:rsidP="009E1C05">
            <w:pPr>
              <w:spacing w:before="40" w:after="40"/>
              <w:jc w:val="center"/>
              <w:rPr>
                <w:rFonts w:cs="Arial"/>
                <w:sz w:val="18"/>
                <w:szCs w:val="18"/>
              </w:rPr>
            </w:pPr>
            <w:r>
              <w:rPr>
                <w:rFonts w:cs="Arial"/>
                <w:sz w:val="18"/>
                <w:szCs w:val="18"/>
              </w:rPr>
              <w:t>M</w:t>
            </w:r>
          </w:p>
        </w:tc>
        <w:tc>
          <w:tcPr>
            <w:tcW w:w="1347" w:type="dxa"/>
            <w:vMerge/>
            <w:tcBorders>
              <w:left w:val="single" w:sz="4" w:space="0" w:color="auto"/>
              <w:right w:val="single" w:sz="4" w:space="0" w:color="auto"/>
            </w:tcBorders>
            <w:hideMark/>
          </w:tcPr>
          <w:p w14:paraId="1AC327B3" w14:textId="77777777" w:rsidR="00B7126A" w:rsidRDefault="00B7126A" w:rsidP="009E1C05">
            <w:pPr>
              <w:spacing w:before="40" w:after="40"/>
              <w:rPr>
                <w:rFonts w:asciiTheme="minorHAnsi" w:hAnsiTheme="minorHAnsi" w:cstheme="minorBidi"/>
                <w:sz w:val="22"/>
                <w:szCs w:val="22"/>
              </w:rPr>
            </w:pPr>
          </w:p>
        </w:tc>
        <w:tc>
          <w:tcPr>
            <w:tcW w:w="1347" w:type="dxa"/>
            <w:vMerge/>
            <w:tcBorders>
              <w:left w:val="single" w:sz="4" w:space="0" w:color="auto"/>
              <w:right w:val="single" w:sz="4" w:space="0" w:color="auto"/>
            </w:tcBorders>
            <w:hideMark/>
          </w:tcPr>
          <w:p w14:paraId="4BD6C848" w14:textId="77777777" w:rsidR="00B7126A" w:rsidRDefault="00B7126A" w:rsidP="009E1C05">
            <w:pPr>
              <w:spacing w:before="40" w:after="40"/>
            </w:pPr>
          </w:p>
        </w:tc>
      </w:tr>
      <w:tr w:rsidR="00B7126A" w14:paraId="08FF2119" w14:textId="77777777" w:rsidTr="009E1C05">
        <w:trPr>
          <w:trHeight w:val="201"/>
        </w:trPr>
        <w:tc>
          <w:tcPr>
            <w:tcW w:w="426" w:type="dxa"/>
            <w:vMerge/>
            <w:tcBorders>
              <w:left w:val="single" w:sz="4" w:space="0" w:color="auto"/>
              <w:right w:val="single" w:sz="4" w:space="0" w:color="auto"/>
            </w:tcBorders>
            <w:vAlign w:val="center"/>
            <w:hideMark/>
          </w:tcPr>
          <w:p w14:paraId="4A4EE6EC" w14:textId="77777777" w:rsidR="00B7126A" w:rsidRDefault="00B7126A" w:rsidP="009E1C0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4FFDB8C3" w14:textId="77777777" w:rsidR="00B7126A" w:rsidRDefault="00B7126A" w:rsidP="009E1C0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3A5E030" w14:textId="77777777" w:rsidR="00B7126A" w:rsidRDefault="00B7126A" w:rsidP="009E1C05">
            <w:pPr>
              <w:spacing w:before="40" w:after="40"/>
              <w:rPr>
                <w:rFonts w:cs="Arial"/>
                <w:sz w:val="18"/>
                <w:szCs w:val="18"/>
              </w:rPr>
            </w:pPr>
            <w:r>
              <w:rPr>
                <w:rFonts w:cs="Arial"/>
                <w:sz w:val="18"/>
                <w:szCs w:val="18"/>
              </w:rPr>
              <w:t>Other (including not in coils)</w:t>
            </w:r>
          </w:p>
        </w:tc>
        <w:tc>
          <w:tcPr>
            <w:tcW w:w="992" w:type="dxa"/>
            <w:tcBorders>
              <w:top w:val="single" w:sz="4" w:space="0" w:color="auto"/>
              <w:left w:val="single" w:sz="4" w:space="0" w:color="auto"/>
              <w:bottom w:val="single" w:sz="4" w:space="0" w:color="auto"/>
              <w:right w:val="single" w:sz="4" w:space="0" w:color="auto"/>
            </w:tcBorders>
            <w:hideMark/>
          </w:tcPr>
          <w:p w14:paraId="1D9678FE" w14:textId="77777777" w:rsidR="00B7126A" w:rsidRDefault="00B7126A" w:rsidP="009E1C05">
            <w:pPr>
              <w:spacing w:before="40" w:after="40"/>
              <w:jc w:val="center"/>
              <w:rPr>
                <w:rFonts w:cs="Arial"/>
                <w:sz w:val="18"/>
                <w:szCs w:val="18"/>
              </w:rPr>
            </w:pPr>
            <w:r>
              <w:rPr>
                <w:rFonts w:cs="Arial"/>
                <w:sz w:val="18"/>
                <w:szCs w:val="18"/>
              </w:rPr>
              <w:t>O</w:t>
            </w:r>
          </w:p>
        </w:tc>
        <w:tc>
          <w:tcPr>
            <w:tcW w:w="1347" w:type="dxa"/>
            <w:vMerge/>
            <w:tcBorders>
              <w:left w:val="single" w:sz="4" w:space="0" w:color="auto"/>
              <w:right w:val="single" w:sz="4" w:space="0" w:color="auto"/>
            </w:tcBorders>
            <w:vAlign w:val="center"/>
            <w:hideMark/>
          </w:tcPr>
          <w:p w14:paraId="30AC5CCD" w14:textId="77777777" w:rsidR="00B7126A" w:rsidRDefault="00B7126A" w:rsidP="009E1C05">
            <w:pPr>
              <w:spacing w:before="40" w:after="40"/>
              <w:rPr>
                <w:sz w:val="22"/>
                <w:szCs w:val="22"/>
              </w:rPr>
            </w:pPr>
          </w:p>
        </w:tc>
        <w:tc>
          <w:tcPr>
            <w:tcW w:w="1347" w:type="dxa"/>
            <w:vMerge/>
            <w:tcBorders>
              <w:left w:val="single" w:sz="4" w:space="0" w:color="auto"/>
              <w:right w:val="single" w:sz="4" w:space="0" w:color="auto"/>
            </w:tcBorders>
            <w:vAlign w:val="center"/>
            <w:hideMark/>
          </w:tcPr>
          <w:p w14:paraId="5F70E49C" w14:textId="77777777" w:rsidR="00B7126A" w:rsidRDefault="00B7126A" w:rsidP="009E1C05">
            <w:pPr>
              <w:spacing w:before="40" w:after="40"/>
              <w:rPr>
                <w:sz w:val="22"/>
                <w:szCs w:val="22"/>
              </w:rPr>
            </w:pPr>
          </w:p>
        </w:tc>
      </w:tr>
    </w:tbl>
    <w:p w14:paraId="6CBDC062" w14:textId="77777777" w:rsidR="00A430BF" w:rsidRDefault="00A430BF" w:rsidP="006C4A3A">
      <w:pPr>
        <w:rPr>
          <w:lang w:eastAsia="en-AU"/>
        </w:rPr>
      </w:pPr>
    </w:p>
    <w:p w14:paraId="1E4F3111" w14:textId="4EC992D2" w:rsidR="00891546" w:rsidRDefault="00400213" w:rsidP="006C4A3A">
      <w:pPr>
        <w:rPr>
          <w:rFonts w:cs="Arial"/>
          <w:b/>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B7126A" w:rsidRPr="00ED340E">
        <w:rPr>
          <w:rFonts w:cs="Arial"/>
          <w:b/>
          <w:lang w:eastAsia="en-AU"/>
        </w:rPr>
        <w:t>C1-W2-T1-B1-L-R</w:t>
      </w:r>
    </w:p>
    <w:p w14:paraId="1DEA9E9D" w14:textId="77777777" w:rsidR="00D471D7" w:rsidRDefault="00D471D7" w:rsidP="006C4A3A">
      <w:pPr>
        <w:rPr>
          <w:rFonts w:cs="Arial"/>
          <w:b/>
          <w:lang w:eastAsia="en-AU"/>
        </w:rPr>
      </w:pPr>
    </w:p>
    <w:p w14:paraId="08AB8E95"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8898F12" w14:textId="77777777" w:rsidR="00A21064" w:rsidRDefault="00A21064" w:rsidP="006C4A3A">
      <w:pPr>
        <w:rPr>
          <w:lang w:eastAsia="en-AU"/>
        </w:rPr>
      </w:pPr>
    </w:p>
    <w:p w14:paraId="10426E13"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5F857BC8" w14:textId="77777777" w:rsidR="00603E09" w:rsidRDefault="00603E09" w:rsidP="00C01F98">
      <w:pPr>
        <w:rPr>
          <w:snapToGrid w:val="0"/>
        </w:rPr>
      </w:pPr>
    </w:p>
    <w:p w14:paraId="1EEAA04B" w14:textId="77777777" w:rsidR="00603E09" w:rsidRPr="00F8517C" w:rsidRDefault="00603E09" w:rsidP="00C01F98">
      <w:pPr>
        <w:rPr>
          <w:snapToGrid w:val="0"/>
        </w:rPr>
      </w:pPr>
    </w:p>
    <w:p w14:paraId="2A1421A8" w14:textId="77777777" w:rsidR="00515B70" w:rsidRDefault="00515B70" w:rsidP="00943EB1">
      <w:pPr>
        <w:pStyle w:val="Heading1"/>
      </w:pPr>
      <w:bookmarkStart w:id="47" w:name="_Toc506971828"/>
      <w:bookmarkStart w:id="48" w:name="_Toc508203820"/>
      <w:bookmarkStart w:id="49" w:name="_Toc508290354"/>
      <w:bookmarkStart w:id="50" w:name="_Toc515637638"/>
      <w:bookmarkStart w:id="51" w:name="_Ref520387621"/>
      <w:bookmarkStart w:id="52" w:name="_Toc41404462"/>
      <w:r>
        <w:lastRenderedPageBreak/>
        <w:t>Section A</w:t>
      </w:r>
      <w:r>
        <w:br/>
        <w:t xml:space="preserve">Company </w:t>
      </w:r>
      <w:bookmarkEnd w:id="47"/>
      <w:bookmarkEnd w:id="48"/>
      <w:bookmarkEnd w:id="49"/>
      <w:bookmarkEnd w:id="50"/>
      <w:r w:rsidR="00E82A0A">
        <w:t>i</w:t>
      </w:r>
      <w:r w:rsidR="00B61189">
        <w:t>nformation</w:t>
      </w:r>
      <w:bookmarkEnd w:id="51"/>
      <w:bookmarkEnd w:id="52"/>
    </w:p>
    <w:p w14:paraId="615BFDA6" w14:textId="77777777" w:rsidR="00515B70" w:rsidRDefault="00515B70">
      <w:pPr>
        <w:widowControl w:val="0"/>
        <w:ind w:right="-574"/>
        <w:jc w:val="both"/>
        <w:rPr>
          <w:snapToGrid w:val="0"/>
        </w:rPr>
      </w:pPr>
    </w:p>
    <w:p w14:paraId="211EBE6B"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41404463"/>
      <w:r>
        <w:t>A-1</w:t>
      </w:r>
      <w:r>
        <w:tab/>
      </w:r>
      <w:bookmarkEnd w:id="53"/>
      <w:bookmarkEnd w:id="54"/>
      <w:bookmarkEnd w:id="55"/>
      <w:bookmarkEnd w:id="56"/>
      <w:bookmarkEnd w:id="57"/>
      <w:bookmarkEnd w:id="58"/>
      <w:r w:rsidR="00CC27E7">
        <w:t xml:space="preserve">Company representative </w:t>
      </w:r>
      <w:r w:rsidR="00251F2A">
        <w:t>and location</w:t>
      </w:r>
      <w:bookmarkEnd w:id="59"/>
    </w:p>
    <w:p w14:paraId="337BE50A" w14:textId="77777777" w:rsidR="00515B70" w:rsidRPr="00747485" w:rsidRDefault="00515B70" w:rsidP="006B135C">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330E8621" w14:textId="77777777" w:rsidR="00515B70" w:rsidRDefault="00515B70" w:rsidP="004A622F">
      <w:pPr>
        <w:pStyle w:val="NormalIndent2"/>
        <w:tabs>
          <w:tab w:val="left" w:pos="1134"/>
        </w:tabs>
        <w:ind w:right="-680"/>
        <w:jc w:val="both"/>
      </w:pPr>
      <w:r>
        <w:tab/>
        <w:t>Name:</w:t>
      </w:r>
    </w:p>
    <w:p w14:paraId="4F3C5D21" w14:textId="77777777" w:rsidR="00515B70" w:rsidRDefault="00515B70">
      <w:pPr>
        <w:pStyle w:val="NormalIndent2"/>
        <w:tabs>
          <w:tab w:val="left" w:pos="1134"/>
        </w:tabs>
        <w:ind w:right="-680"/>
        <w:jc w:val="both"/>
      </w:pPr>
      <w:r>
        <w:tab/>
        <w:t>Position in the company:</w:t>
      </w:r>
    </w:p>
    <w:p w14:paraId="59CD9D38" w14:textId="77777777" w:rsidR="00515B70" w:rsidRDefault="00515B70">
      <w:pPr>
        <w:pStyle w:val="NormalIndent2"/>
        <w:tabs>
          <w:tab w:val="left" w:pos="1134"/>
        </w:tabs>
        <w:ind w:right="-680"/>
        <w:jc w:val="both"/>
      </w:pPr>
      <w:r>
        <w:tab/>
        <w:t>Telephone:</w:t>
      </w:r>
    </w:p>
    <w:p w14:paraId="40154C34" w14:textId="77777777" w:rsidR="00515B70" w:rsidRDefault="00515B70">
      <w:pPr>
        <w:pStyle w:val="NormalIndent2"/>
        <w:tabs>
          <w:tab w:val="left" w:pos="1134"/>
        </w:tabs>
        <w:ind w:right="-680"/>
        <w:jc w:val="both"/>
      </w:pPr>
      <w:r>
        <w:tab/>
        <w:t>E-mail address:</w:t>
      </w:r>
    </w:p>
    <w:p w14:paraId="0C193F16" w14:textId="77777777" w:rsidR="00CC27E7" w:rsidRDefault="00CC27E7">
      <w:pPr>
        <w:pStyle w:val="NormalIndent2"/>
        <w:tabs>
          <w:tab w:val="left" w:pos="1134"/>
        </w:tabs>
        <w:ind w:right="-680"/>
        <w:jc w:val="both"/>
      </w:pPr>
    </w:p>
    <w:p w14:paraId="3F95DA73" w14:textId="77777777" w:rsidR="00CC27E7" w:rsidRDefault="00CC27E7" w:rsidP="006B135C">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2EA551A" w14:textId="77777777" w:rsidR="00CC27E7" w:rsidRDefault="00CC27E7" w:rsidP="004A622F">
      <w:pPr>
        <w:pStyle w:val="NormalIndent2"/>
        <w:tabs>
          <w:tab w:val="left" w:pos="1418"/>
        </w:tabs>
        <w:ind w:right="-680"/>
        <w:jc w:val="both"/>
      </w:pPr>
      <w:r>
        <w:tab/>
        <w:t>Name:</w:t>
      </w:r>
    </w:p>
    <w:p w14:paraId="22CFB2CB" w14:textId="77777777" w:rsidR="00CC27E7" w:rsidRDefault="00CC27E7" w:rsidP="00CC27E7">
      <w:pPr>
        <w:pStyle w:val="NormalIndent2"/>
        <w:tabs>
          <w:tab w:val="left" w:pos="1418"/>
        </w:tabs>
        <w:ind w:left="1418" w:right="-680"/>
        <w:jc w:val="both"/>
      </w:pPr>
      <w:r>
        <w:t>Address:</w:t>
      </w:r>
    </w:p>
    <w:p w14:paraId="150AE267" w14:textId="77777777" w:rsidR="00CC27E7" w:rsidRDefault="00CC27E7" w:rsidP="00CC27E7">
      <w:pPr>
        <w:pStyle w:val="NormalIndent2"/>
        <w:tabs>
          <w:tab w:val="left" w:pos="1418"/>
        </w:tabs>
        <w:ind w:left="1418" w:right="-680"/>
        <w:jc w:val="both"/>
      </w:pPr>
      <w:r>
        <w:t>Telephone:</w:t>
      </w:r>
    </w:p>
    <w:p w14:paraId="5D9C35ED" w14:textId="77777777" w:rsidR="00CC27E7" w:rsidRDefault="00CC27E7" w:rsidP="00CC27E7">
      <w:pPr>
        <w:pStyle w:val="NormalIndent2"/>
        <w:tabs>
          <w:tab w:val="left" w:pos="1418"/>
        </w:tabs>
        <w:ind w:left="1418" w:right="-680"/>
        <w:jc w:val="both"/>
      </w:pPr>
      <w:r>
        <w:t>E-mail address:</w:t>
      </w:r>
    </w:p>
    <w:p w14:paraId="4CCD9AE4" w14:textId="77777777" w:rsidR="00E82A0A" w:rsidRDefault="00E82A0A" w:rsidP="00CC27E7">
      <w:pPr>
        <w:ind w:right="-680"/>
        <w:jc w:val="both"/>
        <w:rPr>
          <w:i/>
        </w:rPr>
      </w:pPr>
    </w:p>
    <w:p w14:paraId="06BBF5D9"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73D33136" w14:textId="77777777" w:rsidR="00515B70" w:rsidRDefault="00515B70" w:rsidP="00743ECB">
      <w:pPr>
        <w:pStyle w:val="NormalIndent2"/>
        <w:tabs>
          <w:tab w:val="left" w:pos="1134"/>
        </w:tabs>
        <w:ind w:right="-680"/>
        <w:jc w:val="both"/>
      </w:pPr>
    </w:p>
    <w:p w14:paraId="0813EB58" w14:textId="77777777" w:rsidR="00BE15F8" w:rsidRPr="00C01F98" w:rsidRDefault="00251F2A" w:rsidP="006B135C">
      <w:pPr>
        <w:pStyle w:val="ListParagraph"/>
        <w:numPr>
          <w:ilvl w:val="0"/>
          <w:numId w:val="33"/>
        </w:numPr>
      </w:pPr>
      <w:r w:rsidRPr="00C01F98">
        <w:t>Please provide the location of the where the company’s financial records are held</w:t>
      </w:r>
      <w:r w:rsidR="00CC27E7">
        <w:t xml:space="preserve">. </w:t>
      </w:r>
    </w:p>
    <w:p w14:paraId="7F3832DB" w14:textId="77777777" w:rsidR="00251F2A" w:rsidRPr="00C01F98" w:rsidRDefault="00251F2A" w:rsidP="00C01F98">
      <w:pPr>
        <w:pStyle w:val="ListParagraph"/>
        <w:ind w:left="360"/>
      </w:pPr>
    </w:p>
    <w:p w14:paraId="2A03FBFD" w14:textId="77777777" w:rsidR="00CC27E7" w:rsidRDefault="00CC27E7" w:rsidP="006B135C">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75E6D945" w14:textId="77777777" w:rsidR="00747485" w:rsidRDefault="00747485" w:rsidP="00C01F98"/>
    <w:p w14:paraId="342A2D65"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41404464"/>
      <w:r>
        <w:t>A-</w:t>
      </w:r>
      <w:r w:rsidR="00CC27E7">
        <w:t>2</w:t>
      </w:r>
      <w:r>
        <w:tab/>
        <w:t>Company information</w:t>
      </w:r>
      <w:bookmarkEnd w:id="60"/>
      <w:bookmarkEnd w:id="61"/>
      <w:bookmarkEnd w:id="62"/>
      <w:bookmarkEnd w:id="63"/>
      <w:bookmarkEnd w:id="64"/>
      <w:bookmarkEnd w:id="65"/>
    </w:p>
    <w:p w14:paraId="511C42F3"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44413427" w14:textId="77777777" w:rsidR="00CC27E7" w:rsidRDefault="00CC27E7" w:rsidP="00C01F98">
      <w:pPr>
        <w:rPr>
          <w:snapToGrid w:val="0"/>
        </w:rPr>
      </w:pPr>
    </w:p>
    <w:p w14:paraId="147A87C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3BB774F9" w14:textId="77777777" w:rsidR="00CC27E7" w:rsidRDefault="00CC27E7" w:rsidP="00C01F98">
      <w:pPr>
        <w:rPr>
          <w:snapToGrid w:val="0"/>
        </w:rPr>
      </w:pPr>
    </w:p>
    <w:p w14:paraId="080F3739"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4AC6331D" w14:textId="77777777" w:rsidR="0025165E" w:rsidRPr="00AD67E9" w:rsidRDefault="0025165E" w:rsidP="00C01F98">
      <w:pPr>
        <w:pStyle w:val="ListParagraph"/>
        <w:rPr>
          <w:snapToGrid w:val="0"/>
        </w:rPr>
      </w:pPr>
    </w:p>
    <w:p w14:paraId="30A3BC39"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1478A4A3" w14:textId="77777777" w:rsidR="00515B70" w:rsidRDefault="00515B70" w:rsidP="00C01F98">
      <w:pPr>
        <w:rPr>
          <w:snapToGrid w:val="0"/>
        </w:rPr>
      </w:pPr>
    </w:p>
    <w:p w14:paraId="7350B117"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9A6C22D"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0D743E3F"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F84C124" w14:textId="77777777" w:rsidR="000F3039" w:rsidRPr="000F3039" w:rsidRDefault="000F3039" w:rsidP="00C01F98">
      <w:pPr>
        <w:pStyle w:val="ListParagraph"/>
        <w:rPr>
          <w:snapToGrid w:val="0"/>
        </w:rPr>
      </w:pPr>
    </w:p>
    <w:p w14:paraId="62F25C24"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6C5B7A9"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A23750E"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D4E8FCC"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9EF6CA8" w14:textId="77777777" w:rsidR="00CC27E7" w:rsidRDefault="000F3039" w:rsidP="00C01F98">
      <w:pPr>
        <w:pStyle w:val="ListParagraph"/>
        <w:rPr>
          <w:snapToGrid w:val="0"/>
        </w:rPr>
      </w:pPr>
      <w:r>
        <w:rPr>
          <w:snapToGrid w:val="0"/>
        </w:rPr>
        <w:t>If no, please provide:</w:t>
      </w:r>
    </w:p>
    <w:p w14:paraId="71286A6E"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3687F27A" w14:textId="77777777" w:rsidR="00515B70" w:rsidRDefault="00515B70" w:rsidP="00C01F98">
      <w:pPr>
        <w:rPr>
          <w:snapToGrid w:val="0"/>
        </w:rPr>
      </w:pPr>
    </w:p>
    <w:p w14:paraId="186DF72F"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4DB076C7" w14:textId="77777777" w:rsidR="00515B70" w:rsidRDefault="00515B70" w:rsidP="00C01F98">
      <w:pPr>
        <w:rPr>
          <w:snapToGrid w:val="0"/>
        </w:rPr>
      </w:pPr>
    </w:p>
    <w:p w14:paraId="05C98CAF"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026C7A1"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0AC52BDB"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49302528"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570E5D00"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5D12B14C" w14:textId="77777777" w:rsidR="00515B70" w:rsidRDefault="00515B70">
      <w:pPr>
        <w:widowControl w:val="0"/>
        <w:ind w:right="-680"/>
        <w:jc w:val="both"/>
        <w:rPr>
          <w:snapToGrid w:val="0"/>
        </w:rPr>
      </w:pPr>
    </w:p>
    <w:p w14:paraId="3128AAD2"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002DF796" w14:textId="77777777" w:rsidR="00125B70" w:rsidRDefault="00125B70" w:rsidP="00C01F98">
      <w:pPr>
        <w:pStyle w:val="ListParagraph"/>
        <w:ind w:left="705"/>
        <w:rPr>
          <w:snapToGrid w:val="0"/>
        </w:rPr>
      </w:pPr>
    </w:p>
    <w:p w14:paraId="7E7FD8EE"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09B21F72" w14:textId="77777777" w:rsidR="00515B70" w:rsidRDefault="00515B70" w:rsidP="00C01F98">
      <w:pPr>
        <w:rPr>
          <w:snapToGrid w:val="0"/>
        </w:rPr>
      </w:pPr>
    </w:p>
    <w:p w14:paraId="116D196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1736439" w14:textId="77777777" w:rsidR="00515B70" w:rsidRDefault="00515B70" w:rsidP="00C01F98">
      <w:pPr>
        <w:rPr>
          <w:snapToGrid w:val="0"/>
        </w:rPr>
      </w:pPr>
    </w:p>
    <w:p w14:paraId="62D8AB35"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41404465"/>
      <w:r>
        <w:t>A-</w:t>
      </w:r>
      <w:r w:rsidR="00D66FC1">
        <w:t>3</w:t>
      </w:r>
      <w:r>
        <w:tab/>
        <w:t>General accounting information</w:t>
      </w:r>
      <w:bookmarkEnd w:id="66"/>
      <w:bookmarkEnd w:id="67"/>
      <w:bookmarkEnd w:id="68"/>
      <w:bookmarkEnd w:id="69"/>
      <w:bookmarkEnd w:id="70"/>
      <w:bookmarkEnd w:id="71"/>
    </w:p>
    <w:p w14:paraId="2D2CFB8D"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1BB2E42" w14:textId="77777777" w:rsidR="00802CA3" w:rsidRDefault="00802CA3" w:rsidP="00C01F98">
      <w:pPr>
        <w:rPr>
          <w:snapToGrid w:val="0"/>
        </w:rPr>
      </w:pPr>
    </w:p>
    <w:p w14:paraId="74EA723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12D8D50" w14:textId="77777777" w:rsidR="000B0D5C" w:rsidRPr="000B0D5C" w:rsidRDefault="000B0D5C" w:rsidP="00C01F98">
      <w:pPr>
        <w:pStyle w:val="ListParagraph"/>
        <w:rPr>
          <w:snapToGrid w:val="0"/>
        </w:rPr>
      </w:pPr>
    </w:p>
    <w:p w14:paraId="2B931958"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4540124B" w14:textId="77777777" w:rsidR="00515B70" w:rsidRDefault="00515B70" w:rsidP="00C01F98">
      <w:pPr>
        <w:rPr>
          <w:snapToGrid w:val="0"/>
        </w:rPr>
      </w:pPr>
    </w:p>
    <w:p w14:paraId="460AB278"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36D7CAA" w14:textId="77777777" w:rsidR="00802CA3" w:rsidRPr="00802CA3" w:rsidRDefault="00802CA3" w:rsidP="00C01F98">
      <w:pPr>
        <w:rPr>
          <w:snapToGrid w:val="0"/>
        </w:rPr>
      </w:pPr>
    </w:p>
    <w:p w14:paraId="3A543B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4C864012" w14:textId="77777777" w:rsidR="00802CA3" w:rsidRPr="00802CA3" w:rsidRDefault="00802CA3" w:rsidP="00C01F98">
      <w:pPr>
        <w:rPr>
          <w:snapToGrid w:val="0"/>
        </w:rPr>
      </w:pPr>
    </w:p>
    <w:p w14:paraId="5554D944"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31FE0AB" w14:textId="77777777" w:rsidR="00802CA3" w:rsidRPr="00802CA3" w:rsidRDefault="00802CA3" w:rsidP="00C01F98">
      <w:pPr>
        <w:rPr>
          <w:snapToGrid w:val="0"/>
        </w:rPr>
      </w:pPr>
    </w:p>
    <w:p w14:paraId="68FAC73A"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77B9E45E" w14:textId="77777777" w:rsidR="00E017F4" w:rsidRPr="00E017F4" w:rsidRDefault="00E017F4" w:rsidP="00C01F98">
      <w:pPr>
        <w:rPr>
          <w:snapToGrid w:val="0"/>
        </w:rPr>
      </w:pPr>
    </w:p>
    <w:p w14:paraId="317AE45C"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2975ACA" w14:textId="77777777" w:rsidR="00E017F4" w:rsidRPr="00E017F4" w:rsidRDefault="00E017F4" w:rsidP="00C01F98">
      <w:pPr>
        <w:pStyle w:val="ListParagraph"/>
        <w:rPr>
          <w:snapToGrid w:val="0"/>
        </w:rPr>
      </w:pPr>
    </w:p>
    <w:p w14:paraId="1382C829"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B457908" w14:textId="77777777" w:rsidR="00515B70" w:rsidRDefault="00515B70" w:rsidP="00C01F98">
      <w:pPr>
        <w:rPr>
          <w:snapToGrid w:val="0"/>
        </w:rPr>
      </w:pPr>
    </w:p>
    <w:p w14:paraId="5340DADB"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41404466"/>
      <w:r>
        <w:t>A-</w:t>
      </w:r>
      <w:r w:rsidR="00D66FC1">
        <w:t>4</w:t>
      </w:r>
      <w:r>
        <w:tab/>
      </w:r>
      <w:bookmarkEnd w:id="72"/>
      <w:bookmarkEnd w:id="73"/>
      <w:bookmarkEnd w:id="74"/>
      <w:bookmarkEnd w:id="75"/>
      <w:bookmarkEnd w:id="76"/>
      <w:bookmarkEnd w:id="77"/>
      <w:r w:rsidR="00796BBB">
        <w:t>Financial Documents</w:t>
      </w:r>
      <w:bookmarkEnd w:id="78"/>
    </w:p>
    <w:p w14:paraId="7A18F12D"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29E94196" w14:textId="77777777" w:rsidR="00412763" w:rsidRDefault="00412763" w:rsidP="00C01F98">
      <w:pPr>
        <w:pStyle w:val="ListParagraph"/>
        <w:ind w:left="360"/>
      </w:pPr>
    </w:p>
    <w:p w14:paraId="7485E33E"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4F6BB3DD"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71E00651"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A5F33E2" w14:textId="77777777" w:rsidR="00E017F4" w:rsidRDefault="00E017F4" w:rsidP="00C01F98">
      <w:pPr>
        <w:pStyle w:val="ListParagraph"/>
        <w:ind w:left="1080"/>
      </w:pPr>
    </w:p>
    <w:p w14:paraId="715632A6"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12E20A6F" w14:textId="77777777" w:rsidR="00D55AE7" w:rsidRDefault="00D55AE7" w:rsidP="00216EE1">
      <w:pPr>
        <w:pStyle w:val="ListParagraph"/>
        <w:numPr>
          <w:ilvl w:val="1"/>
          <w:numId w:val="4"/>
        </w:numPr>
      </w:pPr>
      <w:r>
        <w:t xml:space="preserve">the most recent financial year; </w:t>
      </w:r>
      <w:r w:rsidRPr="00C01F98">
        <w:rPr>
          <w:u w:val="single"/>
        </w:rPr>
        <w:t>and</w:t>
      </w:r>
    </w:p>
    <w:p w14:paraId="04B70F2E" w14:textId="77777777" w:rsidR="00D55AE7" w:rsidRDefault="00DF4FA8" w:rsidP="00216EE1">
      <w:pPr>
        <w:pStyle w:val="ListParagraph"/>
        <w:numPr>
          <w:ilvl w:val="1"/>
          <w:numId w:val="4"/>
        </w:numPr>
      </w:pPr>
      <w:r>
        <w:t>the period</w:t>
      </w:r>
      <w:r w:rsidR="00D55AE7">
        <w:t>.</w:t>
      </w:r>
    </w:p>
    <w:p w14:paraId="7DCE1CCB" w14:textId="77777777" w:rsidR="00D55AE7" w:rsidRDefault="00D55AE7" w:rsidP="00C01F98">
      <w:pPr>
        <w:pStyle w:val="ListParagraph"/>
        <w:ind w:left="360"/>
      </w:pPr>
    </w:p>
    <w:p w14:paraId="673383B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3E50F9F1"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4391730F"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3DF7DE7E" w14:textId="77777777" w:rsidR="00FF12B0" w:rsidRDefault="00FF12B0" w:rsidP="00C01F98">
      <w:pPr>
        <w:pStyle w:val="ListParagraph"/>
        <w:ind w:left="1080"/>
      </w:pPr>
    </w:p>
    <w:p w14:paraId="691F4BA8"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70A65B99" w14:textId="77777777" w:rsidR="00E017F4" w:rsidRDefault="00E017F4" w:rsidP="00C01F98">
      <w:pPr>
        <w:pStyle w:val="ListParagraph"/>
        <w:ind w:left="1080"/>
      </w:pPr>
    </w:p>
    <w:p w14:paraId="3914E82E"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721C0041" w14:textId="77777777" w:rsidR="00983B79" w:rsidRDefault="00983B79" w:rsidP="00983B79"/>
    <w:p w14:paraId="3742ABC2"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3C40BEB" w14:textId="77777777" w:rsidR="00515B70" w:rsidRDefault="00515B70" w:rsidP="00943EB1">
      <w:pPr>
        <w:pStyle w:val="Heading1"/>
      </w:pPr>
      <w:bookmarkStart w:id="79" w:name="_Ref520387649"/>
      <w:bookmarkStart w:id="80" w:name="_Toc41404467"/>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6309F310" w14:textId="77777777" w:rsidR="00515B70" w:rsidRDefault="00515B70">
      <w:pPr>
        <w:widowControl w:val="0"/>
        <w:ind w:right="-745"/>
        <w:jc w:val="both"/>
        <w:rPr>
          <w:snapToGrid w:val="0"/>
        </w:rPr>
      </w:pPr>
    </w:p>
    <w:p w14:paraId="276A023F" w14:textId="77777777" w:rsidR="0088086D" w:rsidRDefault="00515B70" w:rsidP="00C01F98">
      <w:pPr>
        <w:pStyle w:val="Heading2"/>
      </w:pPr>
      <w:bookmarkStart w:id="85" w:name="_Toc41404468"/>
      <w:r w:rsidRPr="003735F5">
        <w:t>B-</w:t>
      </w:r>
      <w:r w:rsidR="0088086D">
        <w:t>1</w:t>
      </w:r>
      <w:r w:rsidRPr="003735F5">
        <w:tab/>
      </w:r>
      <w:r w:rsidR="0088086D">
        <w:t>Australian export sales process</w:t>
      </w:r>
      <w:bookmarkEnd w:id="85"/>
    </w:p>
    <w:p w14:paraId="28E4F465"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7280816F" w14:textId="77777777" w:rsidR="0025165E" w:rsidRDefault="0025165E" w:rsidP="00216EE1">
      <w:pPr>
        <w:pStyle w:val="ListParagraph"/>
        <w:numPr>
          <w:ilvl w:val="1"/>
          <w:numId w:val="9"/>
        </w:numPr>
      </w:pPr>
      <w:r>
        <w:t xml:space="preserve">Marketing and </w:t>
      </w:r>
      <w:r w:rsidR="006A44DF">
        <w:t>advertising activities</w:t>
      </w:r>
    </w:p>
    <w:p w14:paraId="46F268C0"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5CA9571A" w14:textId="77777777" w:rsidR="000B4058" w:rsidRPr="000B4058" w:rsidRDefault="000B4058" w:rsidP="00216EE1">
      <w:pPr>
        <w:pStyle w:val="ListParagraph"/>
        <w:numPr>
          <w:ilvl w:val="1"/>
          <w:numId w:val="9"/>
        </w:numPr>
      </w:pPr>
      <w:r w:rsidRPr="000B4058">
        <w:t>Order placement process</w:t>
      </w:r>
    </w:p>
    <w:p w14:paraId="677F79FA"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20775D7D"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1E4A4CF1" w14:textId="77777777" w:rsidR="00A13310" w:rsidRDefault="00A13310" w:rsidP="00216EE1">
      <w:pPr>
        <w:pStyle w:val="ListParagraph"/>
        <w:numPr>
          <w:ilvl w:val="1"/>
          <w:numId w:val="9"/>
        </w:numPr>
      </w:pPr>
      <w:r>
        <w:t>Invoicing process</w:t>
      </w:r>
    </w:p>
    <w:p w14:paraId="23768CCC" w14:textId="77777777" w:rsidR="00D5168C" w:rsidRDefault="00D5168C" w:rsidP="00216EE1">
      <w:pPr>
        <w:pStyle w:val="ListParagraph"/>
        <w:numPr>
          <w:ilvl w:val="1"/>
          <w:numId w:val="9"/>
        </w:numPr>
      </w:pPr>
      <w:r>
        <w:t>Payment terms and process</w:t>
      </w:r>
    </w:p>
    <w:p w14:paraId="16044062" w14:textId="77777777" w:rsidR="0088086D" w:rsidRDefault="0088086D" w:rsidP="00C01F98">
      <w:pPr>
        <w:pStyle w:val="ListParagraph"/>
        <w:ind w:left="360"/>
      </w:pPr>
    </w:p>
    <w:p w14:paraId="3C26B403"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33D4AAB6" w14:textId="77777777" w:rsidR="006A44DF" w:rsidRDefault="006A44DF" w:rsidP="00216EE1">
      <w:pPr>
        <w:pStyle w:val="ListParagraph"/>
        <w:numPr>
          <w:ilvl w:val="1"/>
          <w:numId w:val="9"/>
        </w:numPr>
      </w:pPr>
      <w:r>
        <w:t>Do your customers pay you into a foreign currency denominated account? If yes, provide details;</w:t>
      </w:r>
    </w:p>
    <w:p w14:paraId="00A5D6DF"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7530D8D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DFA9F6B" w14:textId="77777777" w:rsidR="006A44DF" w:rsidRDefault="006A44DF" w:rsidP="00C01F98">
      <w:pPr>
        <w:pStyle w:val="ListParagraph"/>
        <w:ind w:left="360"/>
      </w:pPr>
    </w:p>
    <w:p w14:paraId="42C2BAFD"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438C6423" w14:textId="77777777" w:rsidR="00D5168C" w:rsidRPr="00D5168C" w:rsidRDefault="00D5168C" w:rsidP="00C01F98"/>
    <w:p w14:paraId="7BEA5F97"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9620BA1" w14:textId="77777777" w:rsidR="000B4058" w:rsidRDefault="000B4058" w:rsidP="00C01F98">
      <w:pPr>
        <w:pStyle w:val="ListParagraph"/>
        <w:ind w:left="360"/>
      </w:pPr>
    </w:p>
    <w:p w14:paraId="71650F5B"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D0AF72A" w14:textId="77777777" w:rsidR="00E31890" w:rsidRPr="00C63312" w:rsidRDefault="00E31890" w:rsidP="00C01F98">
      <w:pPr>
        <w:pStyle w:val="ListParagraph"/>
        <w:rPr>
          <w:szCs w:val="24"/>
        </w:rPr>
      </w:pPr>
    </w:p>
    <w:p w14:paraId="38B8EFAF"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29CFD5DB" w14:textId="77777777" w:rsidR="001A4735" w:rsidRPr="00C63312" w:rsidRDefault="001A4735" w:rsidP="00C01F98">
      <w:pPr>
        <w:pStyle w:val="ListParagraph"/>
        <w:rPr>
          <w:szCs w:val="24"/>
        </w:rPr>
      </w:pPr>
    </w:p>
    <w:p w14:paraId="254BFEC3"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F794E43" w14:textId="77777777" w:rsidR="00C93B69" w:rsidRPr="00AD67E9" w:rsidRDefault="00C93B69" w:rsidP="00C01F98">
      <w:pPr>
        <w:pStyle w:val="ListParagraph"/>
        <w:rPr>
          <w:szCs w:val="24"/>
        </w:rPr>
      </w:pPr>
    </w:p>
    <w:p w14:paraId="1BBC4EDD"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22A24C4" w14:textId="77777777" w:rsidR="00AD67E9" w:rsidRDefault="00AD67E9" w:rsidP="00216EE1">
      <w:pPr>
        <w:pStyle w:val="ListParagraph"/>
        <w:numPr>
          <w:ilvl w:val="1"/>
          <w:numId w:val="9"/>
        </w:numPr>
        <w:rPr>
          <w:szCs w:val="24"/>
        </w:rPr>
      </w:pPr>
      <w:r>
        <w:rPr>
          <w:szCs w:val="24"/>
        </w:rPr>
        <w:t>What date are you claiming as the date of sale?</w:t>
      </w:r>
    </w:p>
    <w:p w14:paraId="45D13AAF"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6C5305B" w14:textId="77777777" w:rsidR="00515B70" w:rsidRDefault="00515B70">
      <w:pPr>
        <w:ind w:right="-680"/>
        <w:jc w:val="both"/>
      </w:pPr>
    </w:p>
    <w:p w14:paraId="55DCD24C" w14:textId="77777777" w:rsidR="00E31890" w:rsidRDefault="00515B70" w:rsidP="00C01F98">
      <w:pPr>
        <w:pStyle w:val="Heading2"/>
      </w:pPr>
      <w:bookmarkStart w:id="86" w:name="_Toc41404469"/>
      <w:r w:rsidRPr="003735F5">
        <w:t>B-</w:t>
      </w:r>
      <w:r w:rsidR="00E31890">
        <w:t>2</w:t>
      </w:r>
      <w:r w:rsidRPr="003735F5">
        <w:tab/>
      </w:r>
      <w:r w:rsidR="00E31890">
        <w:t>Australian sales listing</w:t>
      </w:r>
      <w:bookmarkEnd w:id="86"/>
    </w:p>
    <w:p w14:paraId="137C9324"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2D258447"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0BB7987B"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1D616626"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C9893E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446DCA92"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30126D8" w14:textId="77777777" w:rsidR="00382777" w:rsidRPr="00C63312" w:rsidRDefault="00382777" w:rsidP="00C01F98"/>
    <w:p w14:paraId="1E3C0436"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7F7A59FD" w14:textId="77777777" w:rsidR="00C46A09" w:rsidRPr="00C01F98" w:rsidRDefault="00C46A09" w:rsidP="00C01F98">
      <w:pPr>
        <w:pStyle w:val="ListParagraph"/>
        <w:ind w:left="360"/>
      </w:pPr>
    </w:p>
    <w:p w14:paraId="13DB3EF7" w14:textId="77777777" w:rsidR="001A4735" w:rsidRDefault="00515B70" w:rsidP="00C01F98">
      <w:pPr>
        <w:pStyle w:val="Heading2"/>
      </w:pPr>
      <w:bookmarkStart w:id="87" w:name="_Toc41404470"/>
      <w:r w:rsidRPr="003735F5">
        <w:rPr>
          <w:szCs w:val="28"/>
        </w:rPr>
        <w:t>B-</w:t>
      </w:r>
      <w:r w:rsidR="001A4735">
        <w:rPr>
          <w:szCs w:val="28"/>
        </w:rPr>
        <w:t>3</w:t>
      </w:r>
      <w:r>
        <w:tab/>
      </w:r>
      <w:r w:rsidR="001A4735" w:rsidRPr="00C63312">
        <w:rPr>
          <w:szCs w:val="28"/>
        </w:rPr>
        <w:t>Sample export documents</w:t>
      </w:r>
      <w:bookmarkEnd w:id="87"/>
    </w:p>
    <w:p w14:paraId="5D0B4D8A"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5AA8FBC" w14:textId="77777777" w:rsidR="001A4735" w:rsidRDefault="001A4735" w:rsidP="00216EE1">
      <w:pPr>
        <w:pStyle w:val="bullet"/>
        <w:numPr>
          <w:ilvl w:val="0"/>
          <w:numId w:val="10"/>
        </w:numPr>
      </w:pPr>
      <w:r>
        <w:t>Contracts</w:t>
      </w:r>
    </w:p>
    <w:p w14:paraId="4B58E8A7"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2CE221D7" w14:textId="77777777" w:rsidR="001A4735" w:rsidRPr="001636D4" w:rsidRDefault="001A4735" w:rsidP="00216EE1">
      <w:pPr>
        <w:pStyle w:val="bullet"/>
        <w:numPr>
          <w:ilvl w:val="0"/>
          <w:numId w:val="10"/>
        </w:numPr>
      </w:pPr>
      <w:r w:rsidRPr="001636D4">
        <w:t>Commercial invoice</w:t>
      </w:r>
      <w:r>
        <w:t xml:space="preserve"> and packing list</w:t>
      </w:r>
    </w:p>
    <w:p w14:paraId="7A390068" w14:textId="77777777" w:rsidR="001A4735" w:rsidRDefault="001A4735" w:rsidP="00216EE1">
      <w:pPr>
        <w:pStyle w:val="bullet"/>
        <w:numPr>
          <w:ilvl w:val="0"/>
          <w:numId w:val="10"/>
        </w:numPr>
      </w:pPr>
      <w:r>
        <w:t>Proof of payment and accounts receivable ledger</w:t>
      </w:r>
    </w:p>
    <w:p w14:paraId="77D184AC" w14:textId="77777777" w:rsidR="00454887" w:rsidRDefault="00454887" w:rsidP="00216EE1">
      <w:pPr>
        <w:pStyle w:val="bullet"/>
        <w:numPr>
          <w:ilvl w:val="0"/>
          <w:numId w:val="10"/>
        </w:numPr>
      </w:pPr>
      <w:r>
        <w:t xml:space="preserve">Documents showing </w:t>
      </w:r>
      <w:r w:rsidR="005E4E34">
        <w:t>b</w:t>
      </w:r>
      <w:r>
        <w:t>ank charges</w:t>
      </w:r>
    </w:p>
    <w:p w14:paraId="3BDBB418" w14:textId="77777777" w:rsidR="00454887" w:rsidRDefault="001A4735" w:rsidP="00216EE1">
      <w:pPr>
        <w:pStyle w:val="bullet"/>
        <w:numPr>
          <w:ilvl w:val="0"/>
          <w:numId w:val="10"/>
        </w:numPr>
      </w:pPr>
      <w:r>
        <w:t>Invoices for inland transport</w:t>
      </w:r>
    </w:p>
    <w:p w14:paraId="7698CF10" w14:textId="77777777" w:rsidR="001A4735" w:rsidRDefault="00454887" w:rsidP="00216EE1">
      <w:pPr>
        <w:pStyle w:val="bullet"/>
        <w:numPr>
          <w:ilvl w:val="0"/>
          <w:numId w:val="10"/>
        </w:numPr>
      </w:pPr>
      <w:r>
        <w:t>Invoices for port handling and other export charges</w:t>
      </w:r>
    </w:p>
    <w:p w14:paraId="5F4C8A8D" w14:textId="77777777" w:rsidR="001A4735" w:rsidRPr="001636D4" w:rsidRDefault="001A4735" w:rsidP="00216EE1">
      <w:pPr>
        <w:pStyle w:val="bullet"/>
        <w:numPr>
          <w:ilvl w:val="0"/>
          <w:numId w:val="10"/>
        </w:numPr>
      </w:pPr>
      <w:r>
        <w:t>Bill of lading</w:t>
      </w:r>
    </w:p>
    <w:p w14:paraId="166C393D" w14:textId="77777777" w:rsidR="001A4735" w:rsidRDefault="001A4735" w:rsidP="00216EE1">
      <w:pPr>
        <w:pStyle w:val="bullet"/>
        <w:numPr>
          <w:ilvl w:val="0"/>
          <w:numId w:val="10"/>
        </w:numPr>
      </w:pPr>
      <w:r>
        <w:t>Invoices for ocean freight &amp; marine insurance (if applicable)</w:t>
      </w:r>
    </w:p>
    <w:p w14:paraId="50DC8FDB" w14:textId="77777777" w:rsidR="00E2391F" w:rsidRDefault="00E2391F" w:rsidP="00216EE1">
      <w:pPr>
        <w:pStyle w:val="bullet"/>
        <w:numPr>
          <w:ilvl w:val="0"/>
          <w:numId w:val="10"/>
        </w:numPr>
      </w:pPr>
      <w:r>
        <w:t>Country of origin certificates (if applicable)</w:t>
      </w:r>
    </w:p>
    <w:p w14:paraId="3887B554" w14:textId="77777777" w:rsidR="00454887" w:rsidRDefault="00454887">
      <w:pPr>
        <w:ind w:right="-822"/>
      </w:pPr>
    </w:p>
    <w:p w14:paraId="49441927" w14:textId="77777777" w:rsidR="00454887" w:rsidRPr="00DF06EA" w:rsidRDefault="00454887">
      <w:pPr>
        <w:ind w:right="-822"/>
        <w:rPr>
          <w:i/>
        </w:rPr>
      </w:pPr>
      <w:r w:rsidRPr="00DF06EA">
        <w:rPr>
          <w:i/>
        </w:rPr>
        <w:t>If the documents are not in English, please provide a translation of the documents.</w:t>
      </w:r>
    </w:p>
    <w:p w14:paraId="5485CB80" w14:textId="77777777" w:rsidR="00454887" w:rsidRDefault="00454887">
      <w:pPr>
        <w:ind w:right="-822"/>
      </w:pPr>
    </w:p>
    <w:p w14:paraId="2BDCE1A4"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3C918E2" w14:textId="77777777" w:rsidR="00A9542A" w:rsidRDefault="00A9542A" w:rsidP="00A9542A">
      <w:pPr>
        <w:widowControl w:val="0"/>
        <w:ind w:left="720" w:right="-745" w:hanging="720"/>
        <w:rPr>
          <w:snapToGrid w:val="0"/>
        </w:rPr>
      </w:pPr>
      <w:bookmarkStart w:id="88" w:name="_Toc506971836"/>
    </w:p>
    <w:p w14:paraId="64CC7ACE" w14:textId="77777777" w:rsidR="00454887" w:rsidRPr="00125B70" w:rsidRDefault="00C758F7" w:rsidP="00C01F98">
      <w:pPr>
        <w:pStyle w:val="Heading2"/>
      </w:pPr>
      <w:bookmarkStart w:id="89" w:name="_Toc41404471"/>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13900F79"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18AE583F" w14:textId="77777777" w:rsidR="00A2249F" w:rsidRDefault="00A2249F" w:rsidP="006B135C">
      <w:pPr>
        <w:pStyle w:val="ListParagraph"/>
        <w:numPr>
          <w:ilvl w:val="0"/>
          <w:numId w:val="83"/>
        </w:numPr>
      </w:pPr>
      <w:r w:rsidRPr="00A2249F">
        <w:t xml:space="preserve">You must provide this list in electronic format using the template provided. </w:t>
      </w:r>
    </w:p>
    <w:p w14:paraId="737C20B5" w14:textId="77777777" w:rsidR="000B0D5C" w:rsidRPr="004744D3" w:rsidRDefault="000B0D5C" w:rsidP="006B135C">
      <w:pPr>
        <w:pStyle w:val="ListParagraph"/>
        <w:numPr>
          <w:ilvl w:val="0"/>
          <w:numId w:val="83"/>
        </w:numPr>
      </w:pPr>
      <w:r>
        <w:t>Please use the currency that your accounts are kept in.</w:t>
      </w:r>
    </w:p>
    <w:p w14:paraId="7BFFA5F4" w14:textId="77777777" w:rsidR="00A2249F" w:rsidRPr="004744D3" w:rsidRDefault="00A2249F" w:rsidP="006B135C">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198E788E" w14:textId="77777777" w:rsidR="00382777" w:rsidRPr="00C01F98" w:rsidRDefault="00382777" w:rsidP="00C01F98"/>
    <w:p w14:paraId="09B39D41"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4AA48CE5" w14:textId="77777777" w:rsidR="009F7C54" w:rsidRPr="00C01F98" w:rsidRDefault="009F7C54" w:rsidP="00C01F98">
      <w:pPr>
        <w:pStyle w:val="ListParagraph"/>
      </w:pPr>
    </w:p>
    <w:p w14:paraId="25BE1592"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084E367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3B8D38F2"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3CE6618" w14:textId="77777777" w:rsidR="00E90D2D" w:rsidRDefault="00E90D2D" w:rsidP="00C01F98"/>
    <w:p w14:paraId="102F79D1" w14:textId="77777777" w:rsidR="00385E4B" w:rsidRDefault="00E90D2D" w:rsidP="00C01F98">
      <w:pPr>
        <w:pStyle w:val="Heading2"/>
      </w:pPr>
      <w:bookmarkStart w:id="90" w:name="_Toc41404472"/>
      <w:r>
        <w:t>B-5</w:t>
      </w:r>
      <w:r>
        <w:tab/>
        <w:t xml:space="preserve">Reconciliation of direct </w:t>
      </w:r>
      <w:r w:rsidR="007378F5">
        <w:t xml:space="preserve">selling </w:t>
      </w:r>
      <w:r>
        <w:t>expenses to financial accounts</w:t>
      </w:r>
      <w:bookmarkEnd w:id="90"/>
    </w:p>
    <w:p w14:paraId="08610B44"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0DF9D5FF"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4934425" w14:textId="77777777" w:rsidR="000B0D5C" w:rsidRPr="004744D3" w:rsidRDefault="000B0D5C" w:rsidP="00E2391F">
      <w:pPr>
        <w:pStyle w:val="ListParagraph"/>
        <w:numPr>
          <w:ilvl w:val="0"/>
          <w:numId w:val="14"/>
        </w:numPr>
      </w:pPr>
      <w:r>
        <w:t>Please use the currency that your accounts are kept in.</w:t>
      </w:r>
    </w:p>
    <w:p w14:paraId="60AA153C" w14:textId="77777777" w:rsidR="00A2249F" w:rsidRPr="004744D3" w:rsidRDefault="00A2249F" w:rsidP="006B135C">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77FD77CF" w14:textId="77777777" w:rsidR="00385E4B" w:rsidRPr="004744D3" w:rsidRDefault="00385E4B" w:rsidP="00385E4B"/>
    <w:p w14:paraId="51EA384F"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217F0F22" w14:textId="77777777" w:rsidR="00385E4B" w:rsidRPr="004744D3" w:rsidRDefault="00385E4B" w:rsidP="00385E4B">
      <w:pPr>
        <w:pStyle w:val="ListParagraph"/>
      </w:pPr>
    </w:p>
    <w:p w14:paraId="22745C6D" w14:textId="2097ECE1"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rsidR="008239ED">
        <w:t>s</w:t>
      </w:r>
      <w:r>
        <w:t xml:space="preserve">” worksheet </w:t>
      </w:r>
      <w:r w:rsidRPr="004744D3">
        <w:t>that is hard coded (i.e. not a formula), please cross-reference by providing</w:t>
      </w:r>
      <w:r>
        <w:t>:</w:t>
      </w:r>
    </w:p>
    <w:p w14:paraId="650A899A"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04DC823" w14:textId="77777777" w:rsidR="00385E4B" w:rsidRPr="004047A4" w:rsidRDefault="00385E4B" w:rsidP="00216EE1">
      <w:pPr>
        <w:pStyle w:val="ListParagraph"/>
        <w:numPr>
          <w:ilvl w:val="0"/>
          <w:numId w:val="14"/>
        </w:numPr>
        <w:rPr>
          <w:i/>
          <w:snapToGrid w:val="0"/>
        </w:rPr>
      </w:pPr>
      <w:r w:rsidRPr="004744D3">
        <w:t>highlight or annotate the amount shown in the source document.</w:t>
      </w:r>
    </w:p>
    <w:p w14:paraId="68654700" w14:textId="11B2D503" w:rsidR="004047A4" w:rsidRDefault="004047A4" w:rsidP="004047A4">
      <w:pPr>
        <w:rPr>
          <w:snapToGrid w:val="0"/>
        </w:rPr>
      </w:pPr>
    </w:p>
    <w:p w14:paraId="6CFACB0F" w14:textId="10BF0C12" w:rsidR="004047A4" w:rsidRDefault="004047A4" w:rsidP="004047A4">
      <w:pPr>
        <w:pStyle w:val="Heading2"/>
      </w:pPr>
      <w:bookmarkStart w:id="91" w:name="_Toc41404473"/>
      <w:r>
        <w:lastRenderedPageBreak/>
        <w:t>B-6</w:t>
      </w:r>
      <w:r>
        <w:tab/>
        <w:t>Historical sales listing</w:t>
      </w:r>
      <w:bookmarkEnd w:id="91"/>
    </w:p>
    <w:p w14:paraId="150E5D14" w14:textId="07F8F84C" w:rsidR="00E90352" w:rsidRDefault="00E90352" w:rsidP="00E90352">
      <w:pPr>
        <w:pStyle w:val="ListParagraph"/>
        <w:numPr>
          <w:ilvl w:val="0"/>
          <w:numId w:val="112"/>
        </w:numPr>
      </w:pPr>
      <w:r>
        <w:t>Complete</w:t>
      </w:r>
      <w:r w:rsidRPr="003735F5">
        <w:t xml:space="preserve"> </w:t>
      </w:r>
      <w:r>
        <w:t>the worksheet</w:t>
      </w:r>
      <w:r w:rsidRPr="003735F5">
        <w:t xml:space="preserve"> named “</w:t>
      </w:r>
      <w:r>
        <w:t>B-</w:t>
      </w:r>
      <w:r w:rsidR="003C04AB">
        <w:t>6</w:t>
      </w:r>
      <w:r>
        <w:t xml:space="preserve"> Historical</w:t>
      </w:r>
      <w:r w:rsidRPr="003735F5">
        <w:t xml:space="preserve"> sales” </w:t>
      </w:r>
    </w:p>
    <w:p w14:paraId="631585A1" w14:textId="002289C7" w:rsidR="00E90352" w:rsidRPr="00A51731" w:rsidRDefault="00E90352" w:rsidP="00A51731">
      <w:pPr>
        <w:pStyle w:val="ListParagraph"/>
        <w:numPr>
          <w:ilvl w:val="0"/>
          <w:numId w:val="24"/>
        </w:numPr>
      </w:pPr>
      <w:r>
        <w:t xml:space="preserve">This worksheet lists </w:t>
      </w:r>
      <w:r w:rsidR="00A51731">
        <w:t xml:space="preserve">the totals of </w:t>
      </w:r>
      <w:r w:rsidRPr="003735F5">
        <w:t>all</w:t>
      </w:r>
      <w:r>
        <w:t xml:space="preserve"> sales</w:t>
      </w:r>
      <w:r w:rsidRPr="003735F5">
        <w:t xml:space="preserve"> </w:t>
      </w:r>
      <w:r w:rsidR="00A51731">
        <w:t>for each product code</w:t>
      </w:r>
      <w:r>
        <w:t xml:space="preserve"> exported</w:t>
      </w:r>
      <w:r w:rsidRPr="003735F5">
        <w:t xml:space="preserve"> to Australia </w:t>
      </w:r>
      <w:r w:rsidRPr="00A51731">
        <w:t xml:space="preserve">of the goods </w:t>
      </w:r>
      <w:r w:rsidR="00A51731">
        <w:t xml:space="preserve">in each calendar year for </w:t>
      </w:r>
      <w:r w:rsidR="00A51731" w:rsidRPr="00A51731">
        <w:t>2016, 2017 and 2018</w:t>
      </w:r>
      <w:r w:rsidRPr="00A51731">
        <w:t>. This includes exports to Australia sold through a domestic customer.</w:t>
      </w:r>
    </w:p>
    <w:p w14:paraId="63034D72" w14:textId="480C581B" w:rsidR="004047A4" w:rsidRDefault="00E90352" w:rsidP="00A51731">
      <w:pPr>
        <w:pStyle w:val="ListParagraph"/>
        <w:numPr>
          <w:ilvl w:val="0"/>
          <w:numId w:val="24"/>
        </w:numPr>
      </w:pPr>
      <w:r w:rsidRPr="00A51731">
        <w:t>You must provide this list in electronic format using the</w:t>
      </w:r>
      <w:r w:rsidR="00A51731">
        <w:t xml:space="preserve"> template provided. </w:t>
      </w:r>
    </w:p>
    <w:p w14:paraId="4B587B1E" w14:textId="77777777" w:rsidR="00A51731" w:rsidRDefault="00A51731" w:rsidP="00A51731"/>
    <w:p w14:paraId="6051E79A" w14:textId="51D6F78E" w:rsidR="00A51731" w:rsidRDefault="00A51731" w:rsidP="00A51731">
      <w:pPr>
        <w:pStyle w:val="ListParagraph"/>
        <w:numPr>
          <w:ilvl w:val="0"/>
          <w:numId w:val="1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 xml:space="preserve">. </w:t>
      </w:r>
    </w:p>
    <w:p w14:paraId="1193708F" w14:textId="77777777" w:rsidR="00A51731" w:rsidRPr="004047A4" w:rsidRDefault="00A51731" w:rsidP="00A51731"/>
    <w:p w14:paraId="3298243C" w14:textId="77777777" w:rsidR="004047A4" w:rsidRPr="004047A4" w:rsidRDefault="004047A4" w:rsidP="004047A4">
      <w:pPr>
        <w:rPr>
          <w:i/>
          <w:snapToGrid w:val="0"/>
        </w:rPr>
      </w:pPr>
    </w:p>
    <w:p w14:paraId="2303D5D6" w14:textId="77777777" w:rsidR="00515B70" w:rsidRDefault="00515B70" w:rsidP="00943EB1">
      <w:pPr>
        <w:pStyle w:val="Heading1"/>
      </w:pPr>
      <w:bookmarkStart w:id="92" w:name="_Toc508203828"/>
      <w:bookmarkStart w:id="93" w:name="_Toc508290362"/>
      <w:bookmarkStart w:id="94" w:name="_Toc515637646"/>
      <w:bookmarkStart w:id="95" w:name="_Ref520387664"/>
      <w:bookmarkStart w:id="96" w:name="_Toc41404474"/>
      <w:r>
        <w:lastRenderedPageBreak/>
        <w:t>Section C</w:t>
      </w:r>
      <w:r>
        <w:br/>
      </w:r>
      <w:r w:rsidR="006614D2">
        <w:t>Exported goods</w:t>
      </w:r>
      <w:r w:rsidR="003E323C">
        <w:t xml:space="preserve"> &amp; l</w:t>
      </w:r>
      <w:r>
        <w:t>ike goods</w:t>
      </w:r>
      <w:bookmarkEnd w:id="88"/>
      <w:bookmarkEnd w:id="92"/>
      <w:bookmarkEnd w:id="93"/>
      <w:bookmarkEnd w:id="94"/>
      <w:bookmarkEnd w:id="95"/>
      <w:bookmarkEnd w:id="96"/>
    </w:p>
    <w:p w14:paraId="652F3487" w14:textId="77777777" w:rsidR="00E40618" w:rsidRDefault="00E40618" w:rsidP="00C01F98">
      <w:pPr>
        <w:rPr>
          <w:snapToGrid w:val="0"/>
          <w:highlight w:val="yellow"/>
        </w:rPr>
      </w:pPr>
    </w:p>
    <w:p w14:paraId="5EFF0B50"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7961E7F5" w14:textId="77777777" w:rsidR="00E40618" w:rsidRDefault="00E40618" w:rsidP="00C01F98">
      <w:pPr>
        <w:rPr>
          <w:snapToGrid w:val="0"/>
        </w:rPr>
      </w:pPr>
    </w:p>
    <w:p w14:paraId="3C0C916C" w14:textId="77777777" w:rsidR="00B10545" w:rsidRDefault="00515B70" w:rsidP="00C01F98">
      <w:pPr>
        <w:pStyle w:val="Heading2"/>
      </w:pPr>
      <w:bookmarkStart w:id="97" w:name="_Toc41404475"/>
      <w:r w:rsidRPr="003735F5">
        <w:t>C-1</w:t>
      </w:r>
      <w:r>
        <w:tab/>
      </w:r>
      <w:r w:rsidR="00B10545">
        <w:t>Models exported to Australia</w:t>
      </w:r>
      <w:bookmarkEnd w:id="97"/>
    </w:p>
    <w:p w14:paraId="4933B9F8" w14:textId="77777777" w:rsidR="00891546" w:rsidRDefault="00891546" w:rsidP="006B135C">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07241D9" w14:textId="77777777" w:rsidR="00891546" w:rsidRDefault="00891546" w:rsidP="00C01F98">
      <w:pPr>
        <w:pStyle w:val="ListParagraph"/>
        <w:ind w:left="360"/>
      </w:pPr>
    </w:p>
    <w:p w14:paraId="1A550B1C" w14:textId="77777777" w:rsidR="00691870" w:rsidRDefault="00B10545" w:rsidP="006B135C">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B97EC84" w14:textId="77777777" w:rsidR="00E45229" w:rsidRDefault="00E45229" w:rsidP="006B135C">
      <w:pPr>
        <w:pStyle w:val="ListParagraph"/>
        <w:numPr>
          <w:ilvl w:val="0"/>
          <w:numId w:val="49"/>
        </w:numPr>
      </w:pPr>
      <w:r>
        <w:t xml:space="preserve">This list must be disclosed </w:t>
      </w:r>
      <w:r w:rsidR="00E8649F">
        <w:t xml:space="preserve">in </w:t>
      </w:r>
      <w:r>
        <w:t>the public record version of the response</w:t>
      </w:r>
      <w:r w:rsidR="00E8649F">
        <w:t>.</w:t>
      </w:r>
    </w:p>
    <w:p w14:paraId="1E595866" w14:textId="77777777" w:rsidR="00891546" w:rsidRDefault="00891546" w:rsidP="00C01F98">
      <w:pPr>
        <w:pStyle w:val="ListParagraph"/>
        <w:ind w:left="360"/>
      </w:pPr>
    </w:p>
    <w:p w14:paraId="64A10FBA" w14:textId="77777777" w:rsidR="00B10545" w:rsidRDefault="00515B70" w:rsidP="00891546">
      <w:pPr>
        <w:pStyle w:val="Heading2"/>
      </w:pPr>
      <w:bookmarkStart w:id="98" w:name="_Toc41404476"/>
      <w:r w:rsidRPr="003735F5">
        <w:t>C-2</w:t>
      </w:r>
      <w:r>
        <w:tab/>
      </w:r>
      <w:r w:rsidR="00B10545">
        <w:t>Models sold in the domestic market</w:t>
      </w:r>
      <w:bookmarkEnd w:id="98"/>
    </w:p>
    <w:p w14:paraId="11E54823" w14:textId="77777777" w:rsidR="00891546" w:rsidRDefault="00891546" w:rsidP="006B135C">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40D19F8" w14:textId="77777777" w:rsidR="00891546" w:rsidRDefault="00891546" w:rsidP="00C01F98">
      <w:pPr>
        <w:pStyle w:val="ListParagraph"/>
        <w:ind w:left="360"/>
      </w:pPr>
    </w:p>
    <w:p w14:paraId="25A9FBDD" w14:textId="77777777" w:rsidR="00F8517C" w:rsidRDefault="00F8517C" w:rsidP="006B135C">
      <w:pPr>
        <w:pStyle w:val="ListParagraph"/>
        <w:numPr>
          <w:ilvl w:val="0"/>
          <w:numId w:val="35"/>
        </w:numPr>
      </w:pPr>
      <w:r>
        <w:t>Provide a list of MCCs of like goods sold on the domestic market. This must cover all MCCs listed in the domestic sales listing in D-2.</w:t>
      </w:r>
    </w:p>
    <w:p w14:paraId="05300CAE" w14:textId="77777777" w:rsidR="00E45229" w:rsidRDefault="00E45229" w:rsidP="006B135C">
      <w:pPr>
        <w:pStyle w:val="ListParagraph"/>
        <w:numPr>
          <w:ilvl w:val="0"/>
          <w:numId w:val="49"/>
        </w:numPr>
      </w:pPr>
      <w:r>
        <w:t xml:space="preserve">This list must be disclosed </w:t>
      </w:r>
      <w:r w:rsidR="00E8649F">
        <w:t xml:space="preserve">in </w:t>
      </w:r>
      <w:r>
        <w:t>the public record version of the response</w:t>
      </w:r>
      <w:r w:rsidR="00E8649F">
        <w:t>.</w:t>
      </w:r>
    </w:p>
    <w:p w14:paraId="1F6315F4" w14:textId="77777777" w:rsidR="00F8517C" w:rsidRDefault="00F8517C" w:rsidP="00891546"/>
    <w:p w14:paraId="374DE198" w14:textId="77777777" w:rsidR="0009232D" w:rsidRDefault="0009232D" w:rsidP="00C01F98">
      <w:pPr>
        <w:pStyle w:val="Heading2"/>
      </w:pPr>
      <w:bookmarkStart w:id="99" w:name="_Toc41404477"/>
      <w:r>
        <w:t>C-3</w:t>
      </w:r>
      <w:r>
        <w:tab/>
        <w:t>Internal product codes</w:t>
      </w:r>
      <w:bookmarkEnd w:id="99"/>
    </w:p>
    <w:p w14:paraId="41D467A6" w14:textId="77777777" w:rsidR="0009232D" w:rsidRDefault="0009232D" w:rsidP="006B135C">
      <w:pPr>
        <w:pStyle w:val="ListParagraph"/>
        <w:numPr>
          <w:ilvl w:val="0"/>
          <w:numId w:val="36"/>
        </w:numPr>
      </w:pPr>
      <w:r>
        <w:t xml:space="preserve">Does your company use product codes or stock keeping unit (SKU) codes? </w:t>
      </w:r>
    </w:p>
    <w:p w14:paraId="0C992692" w14:textId="77777777" w:rsidR="00CD7F21" w:rsidRDefault="00CD7F21" w:rsidP="00C01F98">
      <w:pPr>
        <w:ind w:firstLine="360"/>
      </w:pPr>
      <w:r>
        <w:t>If yes:</w:t>
      </w:r>
    </w:p>
    <w:p w14:paraId="6A696BA7" w14:textId="77777777" w:rsidR="0009232D" w:rsidRDefault="00CD7F21" w:rsidP="006B135C">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6953E3D8" w14:textId="77777777" w:rsidR="00CD7F21" w:rsidRDefault="00CD7F21" w:rsidP="006B135C">
      <w:pPr>
        <w:pStyle w:val="ListParagraph"/>
        <w:numPr>
          <w:ilvl w:val="1"/>
          <w:numId w:val="36"/>
        </w:numPr>
      </w:pPr>
      <w:r>
        <w:t>Provide details on how you mapped the product or SKU codes to the MCC for the purpose of completing this questionnaire.</w:t>
      </w:r>
    </w:p>
    <w:p w14:paraId="5258D12D" w14:textId="77777777" w:rsidR="002A5687" w:rsidRDefault="00CD7F21" w:rsidP="006B135C">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345D80EB" w14:textId="77777777" w:rsidR="002A5687" w:rsidRDefault="002A5687" w:rsidP="00C01F98">
      <w:pPr>
        <w:ind w:firstLine="360"/>
      </w:pPr>
      <w:r>
        <w:t>If no:</w:t>
      </w:r>
    </w:p>
    <w:p w14:paraId="02277B7C" w14:textId="77777777" w:rsidR="00CD7F21" w:rsidRPr="0009232D" w:rsidRDefault="002A5687" w:rsidP="006B135C">
      <w:pPr>
        <w:pStyle w:val="ListParagraph"/>
        <w:numPr>
          <w:ilvl w:val="0"/>
          <w:numId w:val="37"/>
        </w:numPr>
      </w:pPr>
      <w:r>
        <w:t>Provide details on the method used to identify the MCC in the sales and cost spreadsheets.</w:t>
      </w:r>
    </w:p>
    <w:p w14:paraId="3FB8FBCB" w14:textId="77777777" w:rsidR="00515B70" w:rsidRDefault="00515B70" w:rsidP="00943EB1">
      <w:pPr>
        <w:pStyle w:val="Heading1"/>
      </w:pPr>
      <w:bookmarkStart w:id="100" w:name="_Toc506971837"/>
      <w:bookmarkStart w:id="101" w:name="_Toc508203829"/>
      <w:bookmarkStart w:id="102" w:name="_Toc508290363"/>
      <w:bookmarkStart w:id="103" w:name="_Toc515637647"/>
      <w:bookmarkStart w:id="104" w:name="_Ref520387677"/>
      <w:bookmarkStart w:id="105" w:name="_Toc41404478"/>
      <w:r>
        <w:lastRenderedPageBreak/>
        <w:t>Section D</w:t>
      </w:r>
      <w:r>
        <w:br/>
        <w:t>Domestic sales</w:t>
      </w:r>
      <w:bookmarkEnd w:id="100"/>
      <w:bookmarkEnd w:id="101"/>
      <w:bookmarkEnd w:id="102"/>
      <w:bookmarkEnd w:id="103"/>
      <w:bookmarkEnd w:id="104"/>
      <w:bookmarkEnd w:id="105"/>
      <w:r>
        <w:t xml:space="preserve"> </w:t>
      </w:r>
    </w:p>
    <w:p w14:paraId="36A079FC" w14:textId="77777777" w:rsidR="00515B70" w:rsidRPr="00345E94" w:rsidRDefault="00515B70" w:rsidP="00C758F7">
      <w:pPr>
        <w:rPr>
          <w:snapToGrid w:val="0"/>
        </w:rPr>
      </w:pPr>
    </w:p>
    <w:p w14:paraId="07BC97FB" w14:textId="77777777" w:rsidR="0048752E" w:rsidRDefault="00515B70" w:rsidP="00C01F98">
      <w:pPr>
        <w:pStyle w:val="Heading2"/>
      </w:pPr>
      <w:bookmarkStart w:id="106" w:name="_Toc41404479"/>
      <w:r w:rsidRPr="003735F5">
        <w:rPr>
          <w:szCs w:val="28"/>
        </w:rPr>
        <w:t>D-1</w:t>
      </w:r>
      <w:r>
        <w:tab/>
      </w:r>
      <w:r w:rsidR="0048752E">
        <w:t>Domestic sales process</w:t>
      </w:r>
      <w:bookmarkEnd w:id="106"/>
    </w:p>
    <w:p w14:paraId="691F236A" w14:textId="77777777" w:rsidR="00515B70" w:rsidRDefault="00515B70" w:rsidP="00C01F98"/>
    <w:p w14:paraId="6A9E924A"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05F1997" w14:textId="77777777" w:rsidR="00A13310" w:rsidRDefault="00A13310" w:rsidP="00216EE1">
      <w:pPr>
        <w:pStyle w:val="ListParagraph"/>
        <w:numPr>
          <w:ilvl w:val="1"/>
          <w:numId w:val="15"/>
        </w:numPr>
      </w:pPr>
      <w:r>
        <w:t>Marketing and advertising activities</w:t>
      </w:r>
    </w:p>
    <w:p w14:paraId="3B65A799"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45DB6815" w14:textId="77777777" w:rsidR="00A13310" w:rsidRPr="000B4058" w:rsidRDefault="00A13310" w:rsidP="00216EE1">
      <w:pPr>
        <w:pStyle w:val="ListParagraph"/>
        <w:numPr>
          <w:ilvl w:val="1"/>
          <w:numId w:val="15"/>
        </w:numPr>
      </w:pPr>
      <w:r w:rsidRPr="000B4058">
        <w:t>Order placement process</w:t>
      </w:r>
    </w:p>
    <w:p w14:paraId="0D34BCC2"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B3A0AC3"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3CBB9BBA" w14:textId="77777777" w:rsidR="00A13310" w:rsidRDefault="00A13310" w:rsidP="00216EE1">
      <w:pPr>
        <w:pStyle w:val="ListParagraph"/>
        <w:numPr>
          <w:ilvl w:val="1"/>
          <w:numId w:val="15"/>
        </w:numPr>
      </w:pPr>
      <w:r>
        <w:t>Invoicing process</w:t>
      </w:r>
    </w:p>
    <w:p w14:paraId="045213F4" w14:textId="77777777" w:rsidR="00A13310" w:rsidRDefault="00A13310" w:rsidP="00216EE1">
      <w:pPr>
        <w:pStyle w:val="ListParagraph"/>
        <w:numPr>
          <w:ilvl w:val="1"/>
          <w:numId w:val="15"/>
        </w:numPr>
      </w:pPr>
      <w:r>
        <w:t>Payment terms and process</w:t>
      </w:r>
    </w:p>
    <w:p w14:paraId="5BD421E6" w14:textId="77777777" w:rsidR="0048752E" w:rsidRDefault="0048752E" w:rsidP="00C01F98"/>
    <w:p w14:paraId="74255F79"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58CCACE0" w14:textId="77777777" w:rsidR="00515B70" w:rsidRDefault="00515B70" w:rsidP="00C01F98"/>
    <w:p w14:paraId="3F10FA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0962D98C" w14:textId="77777777" w:rsidR="00C00A82" w:rsidRDefault="00C00A82" w:rsidP="00C01F98">
      <w:pPr>
        <w:pStyle w:val="ListParagraph"/>
        <w:ind w:left="360"/>
      </w:pPr>
    </w:p>
    <w:p w14:paraId="30409612"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8C9EB95" w14:textId="77777777" w:rsidR="00D5168C" w:rsidRPr="00C63312" w:rsidRDefault="00D5168C" w:rsidP="00C01F98">
      <w:pPr>
        <w:pStyle w:val="ListParagraph"/>
        <w:rPr>
          <w:szCs w:val="24"/>
        </w:rPr>
      </w:pPr>
    </w:p>
    <w:p w14:paraId="355F9210"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E734EF9" w14:textId="77777777" w:rsidR="00C00A82" w:rsidRPr="001F538E" w:rsidRDefault="00C00A82" w:rsidP="00C00A82">
      <w:pPr>
        <w:pStyle w:val="ListParagraph"/>
        <w:rPr>
          <w:szCs w:val="24"/>
        </w:rPr>
      </w:pPr>
    </w:p>
    <w:p w14:paraId="18A9742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7DA0A3C" w14:textId="77777777" w:rsidR="003F419C" w:rsidRPr="003F419C" w:rsidRDefault="003F419C" w:rsidP="00C01F98">
      <w:pPr>
        <w:pStyle w:val="ListParagraph"/>
        <w:rPr>
          <w:szCs w:val="24"/>
        </w:rPr>
      </w:pPr>
    </w:p>
    <w:p w14:paraId="42C7624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6115C3C" w14:textId="77777777" w:rsidR="003F419C" w:rsidRDefault="003F419C" w:rsidP="00216EE1">
      <w:pPr>
        <w:pStyle w:val="ListParagraph"/>
        <w:numPr>
          <w:ilvl w:val="1"/>
          <w:numId w:val="15"/>
        </w:numPr>
        <w:rPr>
          <w:szCs w:val="24"/>
        </w:rPr>
      </w:pPr>
      <w:r>
        <w:rPr>
          <w:szCs w:val="24"/>
        </w:rPr>
        <w:t>What date are you claiming as the date of sale?</w:t>
      </w:r>
    </w:p>
    <w:p w14:paraId="130C56F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B713498" w14:textId="77777777" w:rsidR="00C00A82" w:rsidRDefault="00C00A82" w:rsidP="00C01F98"/>
    <w:p w14:paraId="20FB9685" w14:textId="77777777" w:rsidR="00C00A82" w:rsidRDefault="00515B70" w:rsidP="00C01F98">
      <w:pPr>
        <w:pStyle w:val="Heading2"/>
      </w:pPr>
      <w:bookmarkStart w:id="107" w:name="_Toc41404480"/>
      <w:r w:rsidRPr="003735F5">
        <w:rPr>
          <w:szCs w:val="28"/>
        </w:rPr>
        <w:t>D-</w:t>
      </w:r>
      <w:r w:rsidR="00C00A82">
        <w:rPr>
          <w:szCs w:val="28"/>
        </w:rPr>
        <w:t>2</w:t>
      </w:r>
      <w:r>
        <w:tab/>
      </w:r>
      <w:r w:rsidR="00C00A82">
        <w:t>Domestic sales listing</w:t>
      </w:r>
      <w:bookmarkEnd w:id="107"/>
    </w:p>
    <w:p w14:paraId="6ECA23FC"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D3792D"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ADC8C49"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59FEBDA9"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CBEE0E0"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1C5BB1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79A7CA74" w14:textId="77777777" w:rsidR="00D5168C" w:rsidRDefault="00D5168C" w:rsidP="00C01F98"/>
    <w:p w14:paraId="350EC791" w14:textId="2AD9202E"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rsidR="008239ED">
        <w:t>D</w:t>
      </w:r>
      <w:r>
        <w:t>omestic</w:t>
      </w:r>
      <w:r w:rsidRPr="001F538E">
        <w:t xml:space="preserve"> sales</w:t>
      </w:r>
      <w:r w:rsidR="00A22A3F">
        <w:t>” listing</w:t>
      </w:r>
      <w:r w:rsidRPr="001F538E">
        <w:t xml:space="preserve">. </w:t>
      </w:r>
    </w:p>
    <w:p w14:paraId="130AD03C" w14:textId="77777777" w:rsidR="00C00A82" w:rsidRDefault="00C00A82" w:rsidP="00C01F98"/>
    <w:p w14:paraId="20E33702" w14:textId="77777777" w:rsidR="00D5168C" w:rsidRDefault="00515B70" w:rsidP="00C01F98">
      <w:pPr>
        <w:pStyle w:val="Heading2"/>
      </w:pPr>
      <w:bookmarkStart w:id="108" w:name="_Toc41404481"/>
      <w:r w:rsidRPr="003735F5">
        <w:rPr>
          <w:szCs w:val="28"/>
        </w:rPr>
        <w:t>D-</w:t>
      </w:r>
      <w:r w:rsidR="00D5168C">
        <w:rPr>
          <w:szCs w:val="28"/>
        </w:rPr>
        <w:t>3</w:t>
      </w:r>
      <w:r>
        <w:tab/>
      </w:r>
      <w:r w:rsidR="00D5168C">
        <w:t>Sample domestic sales documents</w:t>
      </w:r>
      <w:bookmarkEnd w:id="108"/>
    </w:p>
    <w:p w14:paraId="47C21DD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7CFECFCF" w14:textId="77777777" w:rsidR="00D5168C" w:rsidRDefault="00D5168C" w:rsidP="00216EE1">
      <w:pPr>
        <w:pStyle w:val="bullet"/>
        <w:numPr>
          <w:ilvl w:val="0"/>
          <w:numId w:val="10"/>
        </w:numPr>
      </w:pPr>
      <w:r>
        <w:t>Contracts</w:t>
      </w:r>
    </w:p>
    <w:p w14:paraId="56774630"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38CC815F" w14:textId="77777777" w:rsidR="00D5168C" w:rsidRPr="001636D4" w:rsidRDefault="00D5168C" w:rsidP="00216EE1">
      <w:pPr>
        <w:pStyle w:val="bullet"/>
        <w:numPr>
          <w:ilvl w:val="0"/>
          <w:numId w:val="10"/>
        </w:numPr>
      </w:pPr>
      <w:r w:rsidRPr="001636D4">
        <w:t>Commercial invoice</w:t>
      </w:r>
      <w:r>
        <w:t xml:space="preserve"> and packing list</w:t>
      </w:r>
    </w:p>
    <w:p w14:paraId="188BDC80" w14:textId="77777777" w:rsidR="00D5168C" w:rsidRDefault="00D5168C" w:rsidP="00216EE1">
      <w:pPr>
        <w:pStyle w:val="bullet"/>
        <w:numPr>
          <w:ilvl w:val="0"/>
          <w:numId w:val="10"/>
        </w:numPr>
      </w:pPr>
      <w:r>
        <w:lastRenderedPageBreak/>
        <w:t>Proof of payment and accounts receivable ledger</w:t>
      </w:r>
    </w:p>
    <w:p w14:paraId="4896DCD0" w14:textId="77777777" w:rsidR="00D5168C" w:rsidRDefault="00D5168C" w:rsidP="00216EE1">
      <w:pPr>
        <w:pStyle w:val="bullet"/>
        <w:numPr>
          <w:ilvl w:val="0"/>
          <w:numId w:val="10"/>
        </w:numPr>
      </w:pPr>
      <w:r>
        <w:t xml:space="preserve">Documents showing </w:t>
      </w:r>
      <w:r w:rsidR="0012258E">
        <w:t>b</w:t>
      </w:r>
      <w:r>
        <w:t>ank charges</w:t>
      </w:r>
    </w:p>
    <w:p w14:paraId="5EA1E7E2" w14:textId="77777777" w:rsidR="00D5168C" w:rsidRDefault="00D5168C" w:rsidP="00216EE1">
      <w:pPr>
        <w:pStyle w:val="bullet"/>
        <w:numPr>
          <w:ilvl w:val="0"/>
          <w:numId w:val="10"/>
        </w:numPr>
      </w:pPr>
      <w:r>
        <w:t>Delivery invoices</w:t>
      </w:r>
    </w:p>
    <w:p w14:paraId="0449BE85" w14:textId="77777777" w:rsidR="00D5168C" w:rsidRDefault="00D5168C" w:rsidP="00D5168C">
      <w:pPr>
        <w:ind w:right="-822"/>
      </w:pPr>
    </w:p>
    <w:p w14:paraId="1C1E99A2" w14:textId="77777777" w:rsidR="00D5168C" w:rsidRPr="00DF06EA" w:rsidRDefault="00D5168C" w:rsidP="00D5168C">
      <w:pPr>
        <w:ind w:right="-822"/>
        <w:rPr>
          <w:i/>
        </w:rPr>
      </w:pPr>
      <w:r w:rsidRPr="00DF06EA">
        <w:rPr>
          <w:i/>
        </w:rPr>
        <w:t>If the documents are not in English, please provide a translation of the documents.</w:t>
      </w:r>
    </w:p>
    <w:p w14:paraId="5CF8A0DC" w14:textId="77777777" w:rsidR="00D5168C" w:rsidRDefault="00D5168C" w:rsidP="00D5168C">
      <w:pPr>
        <w:ind w:right="-822"/>
      </w:pPr>
    </w:p>
    <w:p w14:paraId="493FFCED"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6D6E43E" w14:textId="77777777" w:rsidR="00D5168C" w:rsidRDefault="00D5168C" w:rsidP="003F2E71"/>
    <w:p w14:paraId="6CFEF7B0" w14:textId="77777777" w:rsidR="00D5168C" w:rsidRDefault="00D5168C" w:rsidP="00C01F98">
      <w:pPr>
        <w:pStyle w:val="Heading2"/>
      </w:pPr>
      <w:bookmarkStart w:id="109" w:name="_Toc4140448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0C70FAA0" w14:textId="77777777" w:rsidR="00BE5C16" w:rsidRPr="00C01F98" w:rsidRDefault="00D5168C" w:rsidP="00BE5C16">
      <w:pPr>
        <w:widowControl w:val="0"/>
        <w:ind w:left="720" w:right="-745" w:hanging="720"/>
      </w:pPr>
      <w:r w:rsidRPr="00C01F98">
        <w:t>This section is not required if you have completed B-4.</w:t>
      </w:r>
    </w:p>
    <w:p w14:paraId="654B7DF3" w14:textId="77777777" w:rsidR="00D5168C" w:rsidRDefault="00D5168C" w:rsidP="00BE5C16">
      <w:pPr>
        <w:widowControl w:val="0"/>
        <w:ind w:left="720" w:right="-745" w:hanging="720"/>
        <w:rPr>
          <w:snapToGrid w:val="0"/>
        </w:rPr>
      </w:pPr>
    </w:p>
    <w:p w14:paraId="1C2BCB77"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57295531" w14:textId="77777777" w:rsidR="00A2249F" w:rsidRDefault="00A2249F" w:rsidP="006B135C">
      <w:pPr>
        <w:pStyle w:val="ListParagraph"/>
        <w:numPr>
          <w:ilvl w:val="0"/>
          <w:numId w:val="30"/>
        </w:numPr>
      </w:pPr>
      <w:r w:rsidRPr="00A2249F">
        <w:t xml:space="preserve">You must provide this list in electronic format using the template provided. </w:t>
      </w:r>
    </w:p>
    <w:p w14:paraId="67B62525" w14:textId="77777777" w:rsidR="000B0D5C" w:rsidRPr="004744D3" w:rsidRDefault="000B0D5C" w:rsidP="006B135C">
      <w:pPr>
        <w:pStyle w:val="ListParagraph"/>
        <w:numPr>
          <w:ilvl w:val="0"/>
          <w:numId w:val="30"/>
        </w:numPr>
      </w:pPr>
      <w:r>
        <w:t>Please use the currency that your accounts are kept in.</w:t>
      </w:r>
    </w:p>
    <w:p w14:paraId="51BBEF4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31D86EA2" w14:textId="77777777" w:rsidR="00D5168C" w:rsidRPr="001F538E" w:rsidRDefault="00D5168C" w:rsidP="00D5168C"/>
    <w:p w14:paraId="57191AE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79294EBA" w14:textId="77777777" w:rsidR="00D5168C" w:rsidRPr="001F538E" w:rsidRDefault="00D5168C" w:rsidP="00D5168C">
      <w:pPr>
        <w:pStyle w:val="ListParagraph"/>
      </w:pPr>
    </w:p>
    <w:p w14:paraId="40BE34B9"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5BF9807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0DC308BD"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0E32FF86" w14:textId="77777777" w:rsidR="00D5168C" w:rsidRDefault="00D5168C" w:rsidP="00D5168C">
      <w:pPr>
        <w:rPr>
          <w:snapToGrid w:val="0"/>
        </w:rPr>
      </w:pPr>
    </w:p>
    <w:p w14:paraId="55816862" w14:textId="77777777" w:rsidR="00BE5C16" w:rsidRDefault="00BE5C16" w:rsidP="00BE5C16">
      <w:pPr>
        <w:pStyle w:val="Indent1"/>
        <w:ind w:left="0" w:right="-680" w:firstLine="0"/>
      </w:pPr>
    </w:p>
    <w:p w14:paraId="608E53FD" w14:textId="77777777" w:rsidR="00515B70" w:rsidRDefault="00515B70" w:rsidP="00943EB1">
      <w:pPr>
        <w:pStyle w:val="Heading1"/>
      </w:pPr>
      <w:bookmarkStart w:id="110" w:name="_Toc506971838"/>
      <w:bookmarkStart w:id="111" w:name="_Toc508203830"/>
      <w:bookmarkStart w:id="112" w:name="_Toc508290364"/>
      <w:bookmarkStart w:id="113" w:name="_Toc515637648"/>
      <w:bookmarkStart w:id="114" w:name="_Ref520387689"/>
      <w:bookmarkStart w:id="115" w:name="_Toc41404483"/>
      <w:r>
        <w:lastRenderedPageBreak/>
        <w:t xml:space="preserve">Section E </w:t>
      </w:r>
      <w:r>
        <w:br/>
      </w:r>
      <w:bookmarkEnd w:id="110"/>
      <w:bookmarkEnd w:id="111"/>
      <w:bookmarkEnd w:id="112"/>
      <w:bookmarkEnd w:id="113"/>
      <w:r w:rsidR="007378F5">
        <w:t>Due a</w:t>
      </w:r>
      <w:r w:rsidR="00FB46C8">
        <w:t>llowance</w:t>
      </w:r>
      <w:bookmarkEnd w:id="114"/>
      <w:bookmarkEnd w:id="115"/>
    </w:p>
    <w:p w14:paraId="4F38E953" w14:textId="77777777" w:rsidR="00515B70" w:rsidRDefault="00515B70">
      <w:pPr>
        <w:widowControl w:val="0"/>
        <w:ind w:right="-745"/>
        <w:jc w:val="both"/>
        <w:rPr>
          <w:snapToGrid w:val="0"/>
        </w:rPr>
      </w:pPr>
    </w:p>
    <w:p w14:paraId="555BFBE1" w14:textId="77777777"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41404484"/>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44DAC1B4" w14:textId="77777777" w:rsidR="00FB46C8" w:rsidRDefault="00F7557E" w:rsidP="006B135C">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1745DD80" w14:textId="77777777" w:rsidR="00B6355A" w:rsidRDefault="00B6355A" w:rsidP="006B135C">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E4F396F" w14:textId="77777777" w:rsidR="00B6355A" w:rsidRDefault="00B6355A" w:rsidP="006B135C">
      <w:pPr>
        <w:pStyle w:val="ListParagraph"/>
        <w:numPr>
          <w:ilvl w:val="2"/>
          <w:numId w:val="41"/>
        </w:numPr>
      </w:pPr>
      <w:r>
        <w:t>Calculate the accounts receivable turnover for each domestic customer (credit sales divided by the average accounts receivable).</w:t>
      </w:r>
    </w:p>
    <w:p w14:paraId="705B5188" w14:textId="77777777" w:rsidR="00B6355A" w:rsidRDefault="00B6355A" w:rsidP="006B135C">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7A53B222" w14:textId="77777777" w:rsidR="00F7557E" w:rsidRDefault="006614D2" w:rsidP="006B135C">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77E5B98F" w14:textId="77777777" w:rsidR="00783BD0" w:rsidRDefault="006614D2" w:rsidP="006B135C">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430CA2DA" w14:textId="77777777" w:rsidR="00F7557E" w:rsidRDefault="00F7557E" w:rsidP="00C01F98">
      <w:pPr>
        <w:pStyle w:val="ListParagraph"/>
        <w:ind w:left="360"/>
      </w:pPr>
    </w:p>
    <w:p w14:paraId="56D0616E" w14:textId="77777777" w:rsidR="004F2703" w:rsidRDefault="00783BD0" w:rsidP="006B135C">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336A9CE" w14:textId="77777777" w:rsidR="004F2703" w:rsidRDefault="004F2703" w:rsidP="006B135C">
      <w:pPr>
        <w:pStyle w:val="ListParagraph"/>
        <w:numPr>
          <w:ilvl w:val="1"/>
          <w:numId w:val="41"/>
        </w:numPr>
      </w:pPr>
      <w:r>
        <w:t>Do you provide a rolling credit facility to your Australian customers (i.e. no specific payment terms agreed at the time of sale)? If yes:</w:t>
      </w:r>
    </w:p>
    <w:p w14:paraId="331D0C71" w14:textId="77777777" w:rsidR="004F2703" w:rsidRDefault="004F2703" w:rsidP="006B135C">
      <w:pPr>
        <w:pStyle w:val="ListParagraph"/>
        <w:numPr>
          <w:ilvl w:val="2"/>
          <w:numId w:val="41"/>
        </w:numPr>
      </w:pPr>
      <w:r>
        <w:t>Calculate the accounts receivable turnover for each domestic customer (credit sales divided by the average accounts receivable).</w:t>
      </w:r>
    </w:p>
    <w:p w14:paraId="7C732543" w14:textId="77777777" w:rsidR="004F2703" w:rsidRDefault="004F2703" w:rsidP="006B135C">
      <w:pPr>
        <w:pStyle w:val="ListParagraph"/>
        <w:numPr>
          <w:ilvl w:val="2"/>
          <w:numId w:val="41"/>
        </w:numPr>
      </w:pPr>
      <w:r>
        <w:t>Calculate the average credit term for each domestic customer by dividing 365 by the accounts receivable turnover</w:t>
      </w:r>
    </w:p>
    <w:p w14:paraId="68696FDA" w14:textId="77777777" w:rsidR="00F7557E" w:rsidRDefault="004F2703" w:rsidP="006B135C">
      <w:pPr>
        <w:pStyle w:val="ListParagraph"/>
        <w:numPr>
          <w:ilvl w:val="1"/>
          <w:numId w:val="41"/>
        </w:numPr>
      </w:pPr>
      <w:r>
        <w:t>If your</w:t>
      </w:r>
      <w:r w:rsidR="00783BD0">
        <w:t xml:space="preserve"> Australian customers pay you into a foreign currency denominated account (question B-1.2(a) refers)</w:t>
      </w:r>
      <w:r w:rsidR="006614D2">
        <w:t>:</w:t>
      </w:r>
    </w:p>
    <w:p w14:paraId="2FF4E96B" w14:textId="77777777" w:rsidR="006614D2" w:rsidRDefault="006614D2" w:rsidP="006B135C">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1AB84F0" w14:textId="77777777" w:rsidR="006614D2" w:rsidRDefault="006614D2" w:rsidP="006B135C">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0C17C794" w14:textId="77777777" w:rsidR="00FB46C8" w:rsidRDefault="00FB46C8" w:rsidP="00C01F98"/>
    <w:p w14:paraId="07502AD2" w14:textId="77777777" w:rsidR="00FB46C8" w:rsidRDefault="00FB46C8" w:rsidP="00FB46C8">
      <w:pPr>
        <w:pStyle w:val="Heading2"/>
        <w:ind w:right="-680"/>
        <w:rPr>
          <w:szCs w:val="28"/>
        </w:rPr>
      </w:pPr>
      <w:bookmarkStart w:id="122" w:name="_Toc41404485"/>
      <w:r w:rsidRPr="003735F5">
        <w:rPr>
          <w:szCs w:val="28"/>
        </w:rPr>
        <w:t>E-</w:t>
      </w:r>
      <w:r>
        <w:rPr>
          <w:szCs w:val="28"/>
        </w:rPr>
        <w:t>2</w:t>
      </w:r>
      <w:r w:rsidRPr="003735F5">
        <w:rPr>
          <w:szCs w:val="28"/>
        </w:rPr>
        <w:tab/>
      </w:r>
      <w:r>
        <w:rPr>
          <w:szCs w:val="28"/>
        </w:rPr>
        <w:t>Packaging</w:t>
      </w:r>
      <w:bookmarkEnd w:id="122"/>
    </w:p>
    <w:p w14:paraId="29877AA7" w14:textId="77777777" w:rsidR="0006455B" w:rsidRDefault="0006455B" w:rsidP="006B135C">
      <w:pPr>
        <w:pStyle w:val="ListParagraph"/>
        <w:numPr>
          <w:ilvl w:val="0"/>
          <w:numId w:val="43"/>
        </w:numPr>
      </w:pPr>
      <w:r>
        <w:t>What is the packaging used for your domestic sales of like goods?</w:t>
      </w:r>
    </w:p>
    <w:p w14:paraId="4D7933A1" w14:textId="77777777" w:rsidR="0006455B" w:rsidRDefault="0006455B" w:rsidP="00C01F98">
      <w:pPr>
        <w:pStyle w:val="ListParagraph"/>
        <w:ind w:left="360"/>
      </w:pPr>
    </w:p>
    <w:p w14:paraId="3DBE94F5" w14:textId="77777777" w:rsidR="004F2703" w:rsidRDefault="0006455B" w:rsidP="006B135C">
      <w:pPr>
        <w:pStyle w:val="ListParagraph"/>
        <w:numPr>
          <w:ilvl w:val="0"/>
          <w:numId w:val="43"/>
        </w:numPr>
      </w:pPr>
      <w:r>
        <w:t>What is</w:t>
      </w:r>
      <w:r w:rsidR="004F2703">
        <w:t xml:space="preserve"> the packaging used for your export sales of the goods to Australia</w:t>
      </w:r>
      <w:r>
        <w:t>?</w:t>
      </w:r>
    </w:p>
    <w:p w14:paraId="5365634E" w14:textId="77777777" w:rsidR="004F2703" w:rsidRDefault="004F2703" w:rsidP="00C01F98">
      <w:pPr>
        <w:pStyle w:val="ListParagraph"/>
        <w:ind w:left="360"/>
      </w:pPr>
    </w:p>
    <w:p w14:paraId="739F7B2E" w14:textId="77777777" w:rsidR="0006455B" w:rsidRDefault="004F2703" w:rsidP="006B135C">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845775E" w14:textId="77777777" w:rsidR="0006455B" w:rsidRDefault="0006455B" w:rsidP="006B135C">
      <w:pPr>
        <w:pStyle w:val="ListParagraph"/>
        <w:numPr>
          <w:ilvl w:val="1"/>
          <w:numId w:val="43"/>
        </w:numPr>
      </w:pPr>
      <w:r>
        <w:t>P</w:t>
      </w:r>
      <w:r w:rsidR="004F2703">
        <w:t>rovide details of the differences</w:t>
      </w:r>
    </w:p>
    <w:p w14:paraId="2C011B1B" w14:textId="77777777" w:rsidR="004F2703" w:rsidRDefault="0006455B" w:rsidP="006B135C">
      <w:pPr>
        <w:pStyle w:val="ListParagraph"/>
        <w:numPr>
          <w:ilvl w:val="1"/>
          <w:numId w:val="43"/>
        </w:numPr>
      </w:pPr>
      <w:r>
        <w:t>Calculate the weighted average packaging cost for each model sold on the domestic market</w:t>
      </w:r>
    </w:p>
    <w:p w14:paraId="41799900" w14:textId="77777777" w:rsidR="0006455B" w:rsidRDefault="0006455B" w:rsidP="006B135C">
      <w:pPr>
        <w:pStyle w:val="ListParagraph"/>
        <w:numPr>
          <w:ilvl w:val="1"/>
          <w:numId w:val="43"/>
        </w:numPr>
      </w:pPr>
      <w:r>
        <w:t>Calculate the weighted average packaging cost for each model exported to Australia</w:t>
      </w:r>
    </w:p>
    <w:p w14:paraId="70EF65B2" w14:textId="77777777" w:rsidR="004F2703" w:rsidRDefault="004F2703" w:rsidP="004F2703">
      <w:pPr>
        <w:ind w:right="-680"/>
      </w:pPr>
    </w:p>
    <w:p w14:paraId="2B1D4F8F" w14:textId="77777777" w:rsidR="00FB46C8" w:rsidRDefault="00FB46C8" w:rsidP="00FB46C8">
      <w:pPr>
        <w:pStyle w:val="Heading2"/>
        <w:ind w:right="-680"/>
        <w:rPr>
          <w:szCs w:val="28"/>
        </w:rPr>
      </w:pPr>
      <w:bookmarkStart w:id="123" w:name="_Toc41404486"/>
      <w:r w:rsidRPr="003735F5">
        <w:rPr>
          <w:szCs w:val="28"/>
        </w:rPr>
        <w:t>E-</w:t>
      </w:r>
      <w:r>
        <w:rPr>
          <w:szCs w:val="28"/>
        </w:rPr>
        <w:t>3</w:t>
      </w:r>
      <w:r w:rsidRPr="003735F5">
        <w:rPr>
          <w:szCs w:val="28"/>
        </w:rPr>
        <w:tab/>
      </w:r>
      <w:r w:rsidR="0006455B">
        <w:rPr>
          <w:szCs w:val="28"/>
        </w:rPr>
        <w:t>Delivery</w:t>
      </w:r>
      <w:bookmarkEnd w:id="123"/>
    </w:p>
    <w:p w14:paraId="1E81D806" w14:textId="77777777" w:rsidR="00FB46C8" w:rsidRDefault="00AB555A" w:rsidP="006B135C">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7649250F" w14:textId="77777777" w:rsidR="0006455B" w:rsidRDefault="0006455B" w:rsidP="00C01F98">
      <w:pPr>
        <w:pStyle w:val="ListParagraph"/>
        <w:ind w:left="360"/>
      </w:pPr>
    </w:p>
    <w:p w14:paraId="6F1FAA35" w14:textId="77777777" w:rsidR="0006455B" w:rsidRDefault="0006455B" w:rsidP="006B135C">
      <w:pPr>
        <w:pStyle w:val="ListParagraph"/>
        <w:numPr>
          <w:ilvl w:val="0"/>
          <w:numId w:val="45"/>
        </w:numPr>
      </w:pPr>
      <w:r>
        <w:t>What are the delivery terms of the export sales of the goods to Australia?</w:t>
      </w:r>
    </w:p>
    <w:p w14:paraId="2CD1938A" w14:textId="77777777" w:rsidR="00AB555A" w:rsidRDefault="00AB555A" w:rsidP="00C01F98">
      <w:pPr>
        <w:pStyle w:val="ListParagraph"/>
      </w:pPr>
    </w:p>
    <w:p w14:paraId="7F15D857" w14:textId="77777777" w:rsidR="00AB555A" w:rsidRDefault="00AB555A" w:rsidP="006B135C">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04197F30" w14:textId="77777777" w:rsidR="00AB555A" w:rsidRDefault="00AB555A" w:rsidP="00C01F98">
      <w:pPr>
        <w:pStyle w:val="ListParagraph"/>
      </w:pPr>
    </w:p>
    <w:p w14:paraId="61311865" w14:textId="77777777" w:rsidR="00AB555A" w:rsidRDefault="00AB555A" w:rsidP="006B135C">
      <w:pPr>
        <w:pStyle w:val="ListParagraph"/>
        <w:numPr>
          <w:ilvl w:val="0"/>
          <w:numId w:val="45"/>
        </w:numPr>
      </w:pPr>
      <w:r>
        <w:t>If the delivery terms of the Australian sales includes ocean freight, how was the ocean freight cost calculated in the Australian sales listing in B-2?</w:t>
      </w:r>
    </w:p>
    <w:p w14:paraId="3381D13B" w14:textId="77777777" w:rsidR="00AB555A" w:rsidRDefault="00AB555A" w:rsidP="00C01F98">
      <w:pPr>
        <w:pStyle w:val="ListParagraph"/>
      </w:pPr>
    </w:p>
    <w:p w14:paraId="1644858D" w14:textId="77777777" w:rsidR="00AB555A" w:rsidRDefault="00AB555A" w:rsidP="006B135C">
      <w:pPr>
        <w:pStyle w:val="ListParagraph"/>
        <w:numPr>
          <w:ilvl w:val="0"/>
          <w:numId w:val="45"/>
        </w:numPr>
      </w:pPr>
      <w:r>
        <w:lastRenderedPageBreak/>
        <w:t>If the delivery terms of the Australian sales includes marine insurance, how was the marine insurance calculated in the Australian sales listing in B-2?</w:t>
      </w:r>
    </w:p>
    <w:p w14:paraId="5DC41FC7" w14:textId="77777777" w:rsidR="00812250" w:rsidRDefault="00812250" w:rsidP="00C01F98">
      <w:pPr>
        <w:pStyle w:val="ListParagraph"/>
      </w:pPr>
    </w:p>
    <w:p w14:paraId="4803FFEA" w14:textId="77777777" w:rsidR="00812250" w:rsidRDefault="00812250" w:rsidP="006B135C">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C7DA00E" w14:textId="77777777" w:rsidR="00FB46C8" w:rsidRDefault="00FB46C8" w:rsidP="00C01F98"/>
    <w:p w14:paraId="5A721014" w14:textId="77777777" w:rsidR="00FB46C8" w:rsidRDefault="00FB46C8" w:rsidP="00FB46C8">
      <w:pPr>
        <w:pStyle w:val="Heading2"/>
        <w:ind w:right="-680"/>
        <w:rPr>
          <w:szCs w:val="28"/>
        </w:rPr>
      </w:pPr>
      <w:bookmarkStart w:id="124" w:name="_Toc41404487"/>
      <w:r w:rsidRPr="003735F5">
        <w:rPr>
          <w:szCs w:val="28"/>
        </w:rPr>
        <w:t>E-</w:t>
      </w:r>
      <w:r w:rsidR="000958DB">
        <w:rPr>
          <w:szCs w:val="28"/>
        </w:rPr>
        <w:t>4</w:t>
      </w:r>
      <w:r w:rsidRPr="003735F5">
        <w:rPr>
          <w:szCs w:val="28"/>
        </w:rPr>
        <w:tab/>
      </w:r>
      <w:r>
        <w:rPr>
          <w:szCs w:val="28"/>
        </w:rPr>
        <w:t>Other direct selling expenses</w:t>
      </w:r>
      <w:bookmarkEnd w:id="124"/>
    </w:p>
    <w:p w14:paraId="64DFA4AF" w14:textId="77777777" w:rsidR="0006455B" w:rsidRDefault="0006455B" w:rsidP="006B135C">
      <w:pPr>
        <w:pStyle w:val="ListParagraph"/>
        <w:numPr>
          <w:ilvl w:val="0"/>
          <w:numId w:val="44"/>
        </w:numPr>
      </w:pPr>
      <w:r>
        <w:t>Do you provide sales commissions for domestic sales of like goods and/or export sales of the goods? If yes, provide details.</w:t>
      </w:r>
    </w:p>
    <w:p w14:paraId="72BDAA1C" w14:textId="77777777" w:rsidR="0006455B" w:rsidRDefault="0006455B" w:rsidP="00C01F98">
      <w:pPr>
        <w:pStyle w:val="ListParagraph"/>
        <w:ind w:left="360"/>
      </w:pPr>
    </w:p>
    <w:p w14:paraId="7133DA85" w14:textId="77777777" w:rsidR="0038583B" w:rsidRDefault="00DC54BA" w:rsidP="006B135C">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D532550" w14:textId="77777777" w:rsidR="0038583B" w:rsidRDefault="0038583B" w:rsidP="006B135C">
      <w:pPr>
        <w:pStyle w:val="ListParagraph"/>
        <w:numPr>
          <w:ilvl w:val="0"/>
          <w:numId w:val="46"/>
        </w:numPr>
      </w:pPr>
      <w:r>
        <w:t xml:space="preserve">What is the rate of </w:t>
      </w:r>
      <w:r w:rsidR="000B49B8">
        <w:t>value-added tax (VAT)</w:t>
      </w:r>
      <w:r w:rsidR="00DC54BA">
        <w:t xml:space="preserve"> </w:t>
      </w:r>
      <w:r>
        <w:t>on sales of the goods and like goods?</w:t>
      </w:r>
    </w:p>
    <w:p w14:paraId="29CB57CA" w14:textId="77777777" w:rsidR="0038583B" w:rsidRDefault="0038583B" w:rsidP="006B135C">
      <w:pPr>
        <w:pStyle w:val="ListParagraph"/>
        <w:numPr>
          <w:ilvl w:val="0"/>
          <w:numId w:val="46"/>
        </w:numPr>
      </w:pPr>
      <w:r>
        <w:t xml:space="preserve">How is VAT accounted for in your records in relation to sales of the goods and like goods? </w:t>
      </w:r>
    </w:p>
    <w:p w14:paraId="78F39F3F" w14:textId="77777777" w:rsidR="0038583B" w:rsidRDefault="0038583B" w:rsidP="006B135C">
      <w:pPr>
        <w:pStyle w:val="ListParagraph"/>
        <w:numPr>
          <w:ilvl w:val="0"/>
          <w:numId w:val="46"/>
        </w:numPr>
      </w:pPr>
      <w:r>
        <w:t>Do you receive a VAT refund in relation to sales of the goods and/or like goods?</w:t>
      </w:r>
      <w:r w:rsidR="00DC54BA">
        <w:t xml:space="preserve"> </w:t>
      </w:r>
    </w:p>
    <w:p w14:paraId="35311CF0" w14:textId="77777777" w:rsidR="00BF31C0" w:rsidRDefault="0038583B" w:rsidP="006B135C">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82FF024" w14:textId="77777777" w:rsidR="007378F5" w:rsidRDefault="007378F5" w:rsidP="00C01F98">
      <w:pPr>
        <w:pStyle w:val="ListParagraph"/>
      </w:pPr>
    </w:p>
    <w:p w14:paraId="221C5D76" w14:textId="77777777" w:rsidR="007378F5" w:rsidRDefault="007378F5" w:rsidP="006B135C">
      <w:pPr>
        <w:pStyle w:val="ListParagraph"/>
        <w:numPr>
          <w:ilvl w:val="0"/>
          <w:numId w:val="44"/>
        </w:numPr>
      </w:pPr>
      <w:r>
        <w:t>Are there any other direct selling expenses incurred by your company in relation to domestic sales of like goods?</w:t>
      </w:r>
    </w:p>
    <w:p w14:paraId="353A3D2D" w14:textId="77777777" w:rsidR="007378F5" w:rsidRDefault="007378F5" w:rsidP="006B135C">
      <w:pPr>
        <w:pStyle w:val="ListParagraph"/>
        <w:numPr>
          <w:ilvl w:val="0"/>
          <w:numId w:val="46"/>
        </w:numPr>
      </w:pPr>
      <w:r>
        <w:t>These direct selling expenses must be included in the reconciliation of direct selling expenses in B-5</w:t>
      </w:r>
    </w:p>
    <w:p w14:paraId="1649C1DD" w14:textId="77777777" w:rsidR="007378F5" w:rsidRDefault="007378F5" w:rsidP="00C01F98">
      <w:pPr>
        <w:pStyle w:val="ListParagraph"/>
      </w:pPr>
    </w:p>
    <w:p w14:paraId="269EFEF3" w14:textId="77777777" w:rsidR="007378F5" w:rsidRDefault="007378F5" w:rsidP="006B135C">
      <w:pPr>
        <w:pStyle w:val="ListParagraph"/>
        <w:numPr>
          <w:ilvl w:val="0"/>
          <w:numId w:val="44"/>
        </w:numPr>
      </w:pPr>
      <w:r>
        <w:t>Are there any other direct selling expense</w:t>
      </w:r>
      <w:r w:rsidR="00DE384C">
        <w:t>s</w:t>
      </w:r>
      <w:r>
        <w:t xml:space="preserve"> incurred by your company in relation to export sales of the goods to Australia?</w:t>
      </w:r>
    </w:p>
    <w:p w14:paraId="3CA76494" w14:textId="77777777" w:rsidR="007378F5" w:rsidRDefault="007378F5" w:rsidP="006B135C">
      <w:pPr>
        <w:pStyle w:val="ListParagraph"/>
        <w:numPr>
          <w:ilvl w:val="0"/>
          <w:numId w:val="46"/>
        </w:numPr>
      </w:pPr>
      <w:r>
        <w:t>These direct selling expenses must be included in the reconciliation of direct selling expenses in B-5</w:t>
      </w:r>
    </w:p>
    <w:p w14:paraId="7CCA535C" w14:textId="77777777" w:rsidR="00FB46C8" w:rsidRDefault="00FB46C8" w:rsidP="00C01F98"/>
    <w:p w14:paraId="78ECE934" w14:textId="77777777" w:rsidR="00FB46C8" w:rsidRDefault="00FB46C8" w:rsidP="00FB46C8">
      <w:pPr>
        <w:pStyle w:val="Heading2"/>
        <w:ind w:right="-680"/>
        <w:rPr>
          <w:szCs w:val="28"/>
        </w:rPr>
      </w:pPr>
      <w:bookmarkStart w:id="125" w:name="_Toc41404488"/>
      <w:r w:rsidRPr="003735F5">
        <w:rPr>
          <w:szCs w:val="28"/>
        </w:rPr>
        <w:t>E-</w:t>
      </w:r>
      <w:r w:rsidR="000958DB">
        <w:rPr>
          <w:szCs w:val="28"/>
        </w:rPr>
        <w:t>5</w:t>
      </w:r>
      <w:r w:rsidRPr="003735F5">
        <w:rPr>
          <w:szCs w:val="28"/>
        </w:rPr>
        <w:tab/>
      </w:r>
      <w:r>
        <w:rPr>
          <w:szCs w:val="28"/>
        </w:rPr>
        <w:t>Other adjustment claims</w:t>
      </w:r>
      <w:bookmarkEnd w:id="125"/>
    </w:p>
    <w:p w14:paraId="33BB689A" w14:textId="77777777" w:rsidR="00FB46C8" w:rsidRDefault="00DC54BA" w:rsidP="006B135C">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37A8A766"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5C2ACA85"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70A841AE" w14:textId="77777777" w:rsidR="00FB46C8" w:rsidRPr="00E82A0A" w:rsidRDefault="00FB46C8" w:rsidP="00C01F98"/>
    <w:p w14:paraId="01ECA999" w14:textId="77777777" w:rsidR="00515B70" w:rsidRDefault="00515B70" w:rsidP="00943EB1">
      <w:pPr>
        <w:pStyle w:val="Heading1"/>
      </w:pPr>
      <w:bookmarkStart w:id="126" w:name="_Ref520387702"/>
      <w:bookmarkStart w:id="127" w:name="_Toc506971842"/>
      <w:bookmarkStart w:id="128" w:name="_Toc508203834"/>
      <w:bookmarkStart w:id="129" w:name="_Toc508290368"/>
      <w:bookmarkStart w:id="130" w:name="_Toc515637652"/>
      <w:bookmarkStart w:id="131" w:name="_Toc41404489"/>
      <w:r>
        <w:lastRenderedPageBreak/>
        <w:t>Section F</w:t>
      </w:r>
      <w:r>
        <w:br/>
      </w:r>
      <w:r w:rsidR="00F671C4">
        <w:t>T</w:t>
      </w:r>
      <w:r>
        <w:t>hird country sales</w:t>
      </w:r>
      <w:bookmarkEnd w:id="126"/>
      <w:bookmarkEnd w:id="127"/>
      <w:bookmarkEnd w:id="128"/>
      <w:bookmarkEnd w:id="129"/>
      <w:bookmarkEnd w:id="130"/>
      <w:bookmarkEnd w:id="131"/>
    </w:p>
    <w:p w14:paraId="6F330FF2" w14:textId="77777777" w:rsidR="00515B70" w:rsidRDefault="00515B70">
      <w:pPr>
        <w:widowControl w:val="0"/>
        <w:ind w:right="-745"/>
        <w:rPr>
          <w:i/>
          <w:snapToGrid w:val="0"/>
        </w:rPr>
      </w:pPr>
    </w:p>
    <w:p w14:paraId="14F7AE0E" w14:textId="77777777" w:rsidR="00394C80" w:rsidRDefault="00515B70" w:rsidP="00C01F98">
      <w:pPr>
        <w:pStyle w:val="Heading2"/>
      </w:pPr>
      <w:bookmarkStart w:id="132" w:name="_Toc41404490"/>
      <w:r w:rsidRPr="00E1340D">
        <w:t>F-1</w:t>
      </w:r>
      <w:r w:rsidRPr="00E1340D">
        <w:tab/>
      </w:r>
      <w:r w:rsidR="00394C80">
        <w:t>Third country sales process</w:t>
      </w:r>
      <w:bookmarkEnd w:id="132"/>
    </w:p>
    <w:p w14:paraId="7CDD124B" w14:textId="77777777" w:rsidR="00394C80" w:rsidRPr="000B4058" w:rsidRDefault="009F3814" w:rsidP="006B135C">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813C4D3" w14:textId="77777777" w:rsidR="00394C80" w:rsidRDefault="00394C80" w:rsidP="00394C80">
      <w:pPr>
        <w:pStyle w:val="ListParagraph"/>
        <w:ind w:left="360"/>
      </w:pPr>
    </w:p>
    <w:p w14:paraId="3972BCFA" w14:textId="77777777" w:rsidR="00394C80" w:rsidRDefault="00394C80" w:rsidP="006B135C">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01C892FF" w14:textId="77777777" w:rsidR="00394C80" w:rsidRPr="00D5168C" w:rsidRDefault="00394C80" w:rsidP="00394C80"/>
    <w:p w14:paraId="06BC01C1" w14:textId="77777777" w:rsidR="00394C80" w:rsidRPr="00AD67E9" w:rsidRDefault="00394C80" w:rsidP="006B135C">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59BF6AB" w14:textId="77777777" w:rsidR="00394C80" w:rsidRDefault="00394C80" w:rsidP="006B135C">
      <w:pPr>
        <w:pStyle w:val="ListParagraph"/>
        <w:numPr>
          <w:ilvl w:val="1"/>
          <w:numId w:val="39"/>
        </w:numPr>
        <w:rPr>
          <w:szCs w:val="24"/>
        </w:rPr>
      </w:pPr>
      <w:r>
        <w:rPr>
          <w:szCs w:val="24"/>
        </w:rPr>
        <w:t>What date are you claiming as the date of sale?</w:t>
      </w:r>
    </w:p>
    <w:p w14:paraId="7B52FFBC" w14:textId="77777777" w:rsidR="00394C80" w:rsidRPr="00C63312" w:rsidRDefault="00394C80" w:rsidP="006B135C">
      <w:pPr>
        <w:pStyle w:val="ListParagraph"/>
        <w:numPr>
          <w:ilvl w:val="1"/>
          <w:numId w:val="39"/>
        </w:numPr>
        <w:rPr>
          <w:szCs w:val="24"/>
        </w:rPr>
      </w:pPr>
      <w:r>
        <w:rPr>
          <w:szCs w:val="24"/>
        </w:rPr>
        <w:t>Why does this date best reflects the material terms of sale?</w:t>
      </w:r>
    </w:p>
    <w:p w14:paraId="3A29C981" w14:textId="77777777" w:rsidR="00394C80" w:rsidRDefault="00394C80" w:rsidP="00C01F98">
      <w:pPr>
        <w:rPr>
          <w:snapToGrid w:val="0"/>
        </w:rPr>
      </w:pPr>
    </w:p>
    <w:p w14:paraId="70243D97" w14:textId="77777777" w:rsidR="00515B70" w:rsidRPr="00E1340D" w:rsidRDefault="00394C80" w:rsidP="00C01F98">
      <w:pPr>
        <w:pStyle w:val="Heading2"/>
      </w:pPr>
      <w:bookmarkStart w:id="133" w:name="_Toc41404491"/>
      <w:r>
        <w:t>F-2</w:t>
      </w:r>
      <w:r>
        <w:tab/>
      </w:r>
      <w:r w:rsidR="006C156E">
        <w:t>Third country sales listing</w:t>
      </w:r>
      <w:bookmarkEnd w:id="133"/>
    </w:p>
    <w:p w14:paraId="395BC0FE" w14:textId="77777777" w:rsidR="00394C80" w:rsidRDefault="00394C80" w:rsidP="006B135C">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1007A2EC"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1001F8A0"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6ABD124"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88322B3"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59D717F3" w14:textId="77777777" w:rsidR="00317D20" w:rsidRDefault="00317D20" w:rsidP="00C01F98">
      <w:pPr>
        <w:pStyle w:val="ListParagraph"/>
      </w:pPr>
    </w:p>
    <w:p w14:paraId="2BBEA6E9" w14:textId="77777777" w:rsidR="00515B70" w:rsidRPr="00C01F98" w:rsidRDefault="00317D20" w:rsidP="006B135C">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4C16061F" w14:textId="77777777" w:rsidR="009B1F6A" w:rsidRPr="00317D20" w:rsidRDefault="009B1F6A" w:rsidP="00C01F98">
      <w:pPr>
        <w:pStyle w:val="ListParagraph"/>
        <w:ind w:left="360"/>
        <w:rPr>
          <w:i/>
          <w:snapToGrid w:val="0"/>
        </w:rPr>
      </w:pPr>
    </w:p>
    <w:p w14:paraId="03F5A610" w14:textId="77777777" w:rsidR="00317D20" w:rsidRDefault="00515B70" w:rsidP="00C01F98">
      <w:pPr>
        <w:pStyle w:val="Heading2"/>
      </w:pPr>
      <w:bookmarkStart w:id="134" w:name="_Toc41404492"/>
      <w:r w:rsidRPr="00E1340D">
        <w:t>F-</w:t>
      </w:r>
      <w:r w:rsidR="00E436C5">
        <w:t>3</w:t>
      </w:r>
      <w:r w:rsidRPr="00E1340D">
        <w:tab/>
      </w:r>
      <w:r w:rsidR="00317D20">
        <w:t>Differences in sales to third countries</w:t>
      </w:r>
      <w:bookmarkEnd w:id="134"/>
    </w:p>
    <w:p w14:paraId="01F05C47" w14:textId="77777777" w:rsidR="00515B70" w:rsidRPr="00C01F98" w:rsidRDefault="00E436C5" w:rsidP="006B135C">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7D10C690" w14:textId="77777777" w:rsidR="00515B70" w:rsidRPr="00E436C5" w:rsidRDefault="00515B70">
      <w:pPr>
        <w:widowControl w:val="0"/>
        <w:ind w:right="-745" w:hanging="709"/>
        <w:jc w:val="both"/>
        <w:rPr>
          <w:snapToGrid w:val="0"/>
        </w:rPr>
      </w:pPr>
    </w:p>
    <w:p w14:paraId="079E7A0E" w14:textId="77777777" w:rsidR="00515B70" w:rsidRDefault="00515B70" w:rsidP="00943EB1">
      <w:pPr>
        <w:pStyle w:val="Heading1"/>
      </w:pPr>
      <w:bookmarkStart w:id="135" w:name="_Ref520387712"/>
      <w:bookmarkStart w:id="136" w:name="_Toc506971843"/>
      <w:bookmarkStart w:id="137" w:name="_Toc508203835"/>
      <w:bookmarkStart w:id="138" w:name="_Toc508290369"/>
      <w:bookmarkStart w:id="139" w:name="_Toc515637653"/>
      <w:bookmarkStart w:id="140" w:name="_Toc41404493"/>
      <w:r>
        <w:lastRenderedPageBreak/>
        <w:t>Section G</w:t>
      </w:r>
      <w:r>
        <w:br/>
      </w:r>
      <w:r w:rsidR="00033ADB">
        <w:t>Cost to make and sell</w:t>
      </w:r>
      <w:bookmarkEnd w:id="135"/>
      <w:bookmarkEnd w:id="136"/>
      <w:bookmarkEnd w:id="137"/>
      <w:bookmarkEnd w:id="138"/>
      <w:bookmarkEnd w:id="139"/>
      <w:bookmarkEnd w:id="140"/>
    </w:p>
    <w:p w14:paraId="65BD1951" w14:textId="77777777" w:rsidR="00515B70" w:rsidRDefault="00515B70">
      <w:pPr>
        <w:widowControl w:val="0"/>
        <w:ind w:right="-745"/>
        <w:rPr>
          <w:snapToGrid w:val="0"/>
        </w:rPr>
      </w:pPr>
    </w:p>
    <w:p w14:paraId="2281150A" w14:textId="7777777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41404494"/>
      <w:r>
        <w:t>G-1.</w:t>
      </w:r>
      <w:r>
        <w:tab/>
        <w:t>Production process</w:t>
      </w:r>
      <w:bookmarkEnd w:id="141"/>
      <w:bookmarkEnd w:id="142"/>
      <w:bookmarkEnd w:id="143"/>
      <w:bookmarkEnd w:id="144"/>
      <w:bookmarkEnd w:id="145"/>
      <w:bookmarkEnd w:id="146"/>
    </w:p>
    <w:p w14:paraId="4D10E797" w14:textId="77777777" w:rsidR="00515B70" w:rsidRDefault="00515B70" w:rsidP="006B135C">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1C916639" w14:textId="77777777" w:rsidR="00930E62" w:rsidRDefault="00930E62" w:rsidP="00C01F98">
      <w:pPr>
        <w:widowControl w:val="0"/>
        <w:ind w:left="705" w:right="-745"/>
        <w:rPr>
          <w:snapToGrid w:val="0"/>
        </w:rPr>
      </w:pPr>
    </w:p>
    <w:p w14:paraId="110B4E6F" w14:textId="77777777" w:rsidR="00930E62" w:rsidRDefault="00930E62" w:rsidP="006B135C">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79CCB4DD" w14:textId="77777777" w:rsidR="00A7714F" w:rsidRDefault="00A7714F">
      <w:pPr>
        <w:widowControl w:val="0"/>
        <w:ind w:right="-745"/>
        <w:jc w:val="both"/>
        <w:rPr>
          <w:snapToGrid w:val="0"/>
        </w:rPr>
      </w:pPr>
    </w:p>
    <w:p w14:paraId="3D43797F" w14:textId="7777777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41404495"/>
      <w:r w:rsidRPr="00E1340D">
        <w:t>G-</w:t>
      </w:r>
      <w:r w:rsidR="0048752E">
        <w:t>2</w:t>
      </w:r>
      <w:r w:rsidRPr="00E1340D">
        <w:t>.</w:t>
      </w:r>
      <w:r w:rsidRPr="00E1340D">
        <w:tab/>
        <w:t>Cost accounting practices</w:t>
      </w:r>
      <w:bookmarkEnd w:id="147"/>
      <w:bookmarkEnd w:id="148"/>
      <w:bookmarkEnd w:id="149"/>
      <w:bookmarkEnd w:id="150"/>
      <w:bookmarkEnd w:id="151"/>
      <w:bookmarkEnd w:id="152"/>
    </w:p>
    <w:p w14:paraId="6098D6AD" w14:textId="77777777" w:rsidR="00F022C6" w:rsidRPr="00756C5F" w:rsidRDefault="00F022C6" w:rsidP="006B135C">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62708702" w14:textId="77777777" w:rsidR="00F022C6" w:rsidRDefault="00F022C6" w:rsidP="00C01F98">
      <w:pPr>
        <w:rPr>
          <w:snapToGrid w:val="0"/>
        </w:rPr>
      </w:pPr>
    </w:p>
    <w:p w14:paraId="11F8419A" w14:textId="77777777" w:rsidR="006A593A" w:rsidRDefault="00F022C6" w:rsidP="006B135C">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F97DAB" w14:textId="77777777" w:rsidR="006A593A" w:rsidRPr="00756C5F" w:rsidRDefault="006A593A" w:rsidP="006B135C">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2D570953" w14:textId="77777777" w:rsidR="006A593A" w:rsidRDefault="006A593A" w:rsidP="006B135C">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7F0D86E5" w14:textId="77777777" w:rsidR="00515B70" w:rsidRDefault="006A593A" w:rsidP="006B135C">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4FD05EA" w14:textId="77777777" w:rsidR="00515B70" w:rsidRDefault="00515B70" w:rsidP="006B135C">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39D8AC43" w14:textId="77777777" w:rsidR="00BE5C16" w:rsidRDefault="00BE5C16" w:rsidP="00C01F98">
      <w:pPr>
        <w:widowControl w:val="0"/>
        <w:ind w:left="705" w:right="-745"/>
        <w:rPr>
          <w:snapToGrid w:val="0"/>
        </w:rPr>
      </w:pPr>
    </w:p>
    <w:p w14:paraId="48556067" w14:textId="77777777" w:rsidR="00515B70" w:rsidRDefault="00990063" w:rsidP="006B135C">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E603600" w14:textId="77777777" w:rsidR="00515B70" w:rsidRDefault="00515B70" w:rsidP="00C01F98">
      <w:pPr>
        <w:widowControl w:val="0"/>
        <w:ind w:left="705" w:right="-745"/>
        <w:rPr>
          <w:snapToGrid w:val="0"/>
        </w:rPr>
      </w:pPr>
    </w:p>
    <w:p w14:paraId="1C0444AA" w14:textId="77777777" w:rsidR="00515B70" w:rsidRDefault="009F3814" w:rsidP="006B135C">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ACAFD1B" w14:textId="77777777" w:rsidR="00515B70" w:rsidRDefault="00515B70" w:rsidP="00C01F98">
      <w:pPr>
        <w:widowControl w:val="0"/>
        <w:ind w:left="705" w:right="-745"/>
        <w:rPr>
          <w:snapToGrid w:val="0"/>
        </w:rPr>
      </w:pPr>
    </w:p>
    <w:p w14:paraId="085CDC5D" w14:textId="77777777" w:rsidR="00515B70" w:rsidRDefault="001845EE" w:rsidP="006B135C">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D7E9075" w14:textId="77777777" w:rsidR="00515B70" w:rsidRDefault="00515B70" w:rsidP="00C01F98">
      <w:pPr>
        <w:widowControl w:val="0"/>
        <w:ind w:left="705" w:right="-745"/>
        <w:rPr>
          <w:snapToGrid w:val="0"/>
        </w:rPr>
      </w:pPr>
    </w:p>
    <w:p w14:paraId="2B78CCF2" w14:textId="77777777" w:rsidR="006A593A" w:rsidRDefault="006A593A" w:rsidP="006B135C">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5B1DE1" w14:textId="77777777" w:rsidR="00515B70" w:rsidRPr="006A593A" w:rsidRDefault="00515B70" w:rsidP="006B135C">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469622E5" w14:textId="77777777" w:rsidR="00515B70" w:rsidRDefault="00515B70" w:rsidP="006B135C">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08C58316" w14:textId="77777777" w:rsidR="00E017F4" w:rsidRDefault="00E017F4" w:rsidP="00C01F98">
      <w:pPr>
        <w:widowControl w:val="0"/>
        <w:ind w:left="705" w:right="-745"/>
        <w:rPr>
          <w:snapToGrid w:val="0"/>
        </w:rPr>
      </w:pPr>
    </w:p>
    <w:p w14:paraId="1C4298F1" w14:textId="77777777" w:rsidR="00E017F4" w:rsidRDefault="00C00C27" w:rsidP="006B135C">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41F226FF" w14:textId="77777777" w:rsidR="00E017F4" w:rsidRDefault="00E017F4" w:rsidP="00C01F98">
      <w:pPr>
        <w:widowControl w:val="0"/>
        <w:ind w:left="705" w:right="-745"/>
        <w:rPr>
          <w:snapToGrid w:val="0"/>
        </w:rPr>
      </w:pPr>
    </w:p>
    <w:p w14:paraId="01CEEF7D" w14:textId="77777777" w:rsidR="00E017F4" w:rsidRDefault="00C00C27" w:rsidP="006B135C">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AC642A2" w14:textId="77777777" w:rsidR="00E017F4" w:rsidRDefault="00E017F4" w:rsidP="00C01F98">
      <w:pPr>
        <w:widowControl w:val="0"/>
        <w:ind w:left="705" w:right="-745"/>
        <w:rPr>
          <w:snapToGrid w:val="0"/>
        </w:rPr>
      </w:pPr>
    </w:p>
    <w:p w14:paraId="22F731D9" w14:textId="77777777" w:rsidR="00E3197D" w:rsidRDefault="00C00C27" w:rsidP="006B135C">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00401918" w14:textId="77777777" w:rsidR="00756C5F" w:rsidRDefault="00756C5F" w:rsidP="00C01F98">
      <w:pPr>
        <w:pStyle w:val="ListParagraph"/>
        <w:rPr>
          <w:snapToGrid w:val="0"/>
        </w:rPr>
      </w:pPr>
    </w:p>
    <w:p w14:paraId="360F573B" w14:textId="77777777" w:rsidR="00E3197D" w:rsidRPr="001F538E" w:rsidRDefault="00E3197D" w:rsidP="006B135C">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05923E0B" w14:textId="77777777" w:rsidR="00E017F4" w:rsidRDefault="00E017F4" w:rsidP="00C01F98">
      <w:pPr>
        <w:widowControl w:val="0"/>
        <w:tabs>
          <w:tab w:val="left" w:pos="1701"/>
        </w:tabs>
        <w:ind w:left="705" w:right="-574"/>
        <w:jc w:val="both"/>
        <w:rPr>
          <w:snapToGrid w:val="0"/>
        </w:rPr>
      </w:pPr>
    </w:p>
    <w:p w14:paraId="5662D20F" w14:textId="77777777"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41404496"/>
      <w:r w:rsidRPr="00977000">
        <w:t>G-</w:t>
      </w:r>
      <w:r w:rsidR="00977000" w:rsidRPr="00977000">
        <w:t>3</w:t>
      </w:r>
      <w:r w:rsidRPr="00977000">
        <w:tab/>
        <w:t>Cost to make on domestic market</w:t>
      </w:r>
      <w:bookmarkEnd w:id="153"/>
      <w:bookmarkEnd w:id="154"/>
      <w:bookmarkEnd w:id="155"/>
      <w:bookmarkEnd w:id="156"/>
      <w:bookmarkEnd w:id="157"/>
      <w:bookmarkEnd w:id="158"/>
    </w:p>
    <w:p w14:paraId="28216DC8" w14:textId="77777777" w:rsidR="00977000" w:rsidRDefault="00977000" w:rsidP="006B135C">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257D4D73" w14:textId="77777777" w:rsidR="00040263" w:rsidRPr="00B67D88" w:rsidRDefault="00B67D88" w:rsidP="006B135C">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53110CAB" w14:textId="77777777" w:rsidR="006A593A" w:rsidRDefault="006A593A" w:rsidP="006B135C">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01FD86F" w14:textId="77777777" w:rsidR="005C5B3D" w:rsidRDefault="005C5B3D" w:rsidP="006B135C">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0BEEBC5" w14:textId="77777777" w:rsidR="00A2249F" w:rsidRPr="00C01F98" w:rsidRDefault="00A2249F" w:rsidP="006B135C">
      <w:pPr>
        <w:pStyle w:val="ListParagraph"/>
        <w:numPr>
          <w:ilvl w:val="0"/>
          <w:numId w:val="53"/>
        </w:numPr>
      </w:pPr>
      <w:r w:rsidRPr="00A2249F">
        <w:t xml:space="preserve">You must provide this list in electronic format using the template provided. </w:t>
      </w:r>
    </w:p>
    <w:p w14:paraId="6767CF69" w14:textId="77777777" w:rsidR="007032AD" w:rsidRPr="004744D3" w:rsidRDefault="007032AD" w:rsidP="006B135C">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148CF040" w14:textId="77777777" w:rsidR="007032AD" w:rsidRDefault="007032AD" w:rsidP="006B135C">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7DE97973" w14:textId="77777777" w:rsidR="007032AD" w:rsidRPr="00C01F98" w:rsidRDefault="007032AD" w:rsidP="007032AD">
      <w:pPr>
        <w:rPr>
          <w:snapToGrid w:val="0"/>
          <w:sz w:val="22"/>
        </w:rPr>
      </w:pPr>
    </w:p>
    <w:p w14:paraId="00E52572" w14:textId="77777777" w:rsidR="007032AD" w:rsidRDefault="007032AD" w:rsidP="006B135C">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71DA32D8" w14:textId="77777777" w:rsidR="004136BD" w:rsidRDefault="004136BD" w:rsidP="00C46A09">
      <w:pPr>
        <w:rPr>
          <w:highlight w:val="yellow"/>
        </w:rPr>
      </w:pPr>
    </w:p>
    <w:p w14:paraId="5ADD7DA8" w14:textId="77777777" w:rsidR="00A53F60" w:rsidRPr="00C01F98" w:rsidRDefault="00977000">
      <w:pPr>
        <w:pStyle w:val="Heading2"/>
      </w:pPr>
      <w:bookmarkStart w:id="159" w:name="_Toc41404497"/>
      <w:r w:rsidRPr="00C01F98">
        <w:t>G-4</w:t>
      </w:r>
      <w:r w:rsidRPr="00C01F98">
        <w:tab/>
      </w:r>
      <w:r w:rsidR="00594263">
        <w:t xml:space="preserve">Selling, </w:t>
      </w:r>
      <w:r w:rsidR="00813610">
        <w:t>General &amp;</w:t>
      </w:r>
      <w:r w:rsidR="00594263">
        <w:t xml:space="preserve"> Administration expenses</w:t>
      </w:r>
      <w:bookmarkEnd w:id="159"/>
    </w:p>
    <w:p w14:paraId="7E2A7EB4"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3F4BB614" w14:textId="77777777" w:rsidR="007D5DC0" w:rsidRDefault="007D5DC0" w:rsidP="006B135C">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694EC50" w14:textId="77777777" w:rsidR="00A2249F" w:rsidRPr="00A2249F" w:rsidRDefault="00A2249F" w:rsidP="006B135C">
      <w:pPr>
        <w:pStyle w:val="ListParagraph"/>
        <w:numPr>
          <w:ilvl w:val="0"/>
          <w:numId w:val="54"/>
        </w:numPr>
      </w:pPr>
      <w:r w:rsidRPr="003735F5">
        <w:t>You must provide this list in electronic format</w:t>
      </w:r>
      <w:r>
        <w:t xml:space="preserve"> using the template provided</w:t>
      </w:r>
      <w:r w:rsidRPr="003735F5">
        <w:t xml:space="preserve">. </w:t>
      </w:r>
    </w:p>
    <w:p w14:paraId="2A3AAB1B" w14:textId="77777777" w:rsidR="007032AD" w:rsidRPr="007032AD" w:rsidRDefault="007032AD" w:rsidP="006B135C">
      <w:pPr>
        <w:pStyle w:val="ListParagraph"/>
        <w:numPr>
          <w:ilvl w:val="0"/>
          <w:numId w:val="54"/>
        </w:numPr>
      </w:pPr>
      <w:r w:rsidRPr="007032AD">
        <w:t xml:space="preserve">If you have used formulas to complete this worksheet, these formulas must be retained. </w:t>
      </w:r>
    </w:p>
    <w:p w14:paraId="27C2EFD2" w14:textId="77777777" w:rsidR="007032AD" w:rsidRDefault="007032AD" w:rsidP="007032AD"/>
    <w:p w14:paraId="7C7709ED"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7DC4C39A" w14:textId="77777777" w:rsidR="007D5DC0" w:rsidRDefault="007D5DC0" w:rsidP="006B135C">
      <w:pPr>
        <w:pStyle w:val="ListParagraph"/>
        <w:numPr>
          <w:ilvl w:val="0"/>
          <w:numId w:val="54"/>
        </w:numPr>
      </w:pPr>
      <w:r>
        <w:t>This worksheet calculates the unit domestic SG&amp;A</w:t>
      </w:r>
      <w:r w:rsidR="00793732">
        <w:t xml:space="preserve"> for each MCC</w:t>
      </w:r>
      <w:r w:rsidR="00803B59">
        <w:t>.</w:t>
      </w:r>
    </w:p>
    <w:p w14:paraId="0090EA8D" w14:textId="77777777" w:rsidR="007D5DC0" w:rsidRPr="00A2249F" w:rsidRDefault="007D5DC0" w:rsidP="006B135C">
      <w:pPr>
        <w:pStyle w:val="ListParagraph"/>
        <w:numPr>
          <w:ilvl w:val="0"/>
          <w:numId w:val="54"/>
        </w:numPr>
      </w:pPr>
      <w:r w:rsidRPr="003735F5">
        <w:t>You must provide this list in electronic format</w:t>
      </w:r>
      <w:r>
        <w:t xml:space="preserve"> using the template provided</w:t>
      </w:r>
      <w:r w:rsidRPr="003735F5">
        <w:t xml:space="preserve">. </w:t>
      </w:r>
    </w:p>
    <w:p w14:paraId="5282E396" w14:textId="77777777" w:rsidR="007D5DC0" w:rsidRDefault="00554A3A" w:rsidP="006B135C">
      <w:pPr>
        <w:pStyle w:val="ListParagraph"/>
        <w:numPr>
          <w:ilvl w:val="0"/>
          <w:numId w:val="54"/>
        </w:numPr>
      </w:pPr>
      <w:r>
        <w:t>Please use the formulas provided</w:t>
      </w:r>
      <w:r w:rsidR="007D5DC0" w:rsidRPr="007032AD">
        <w:t xml:space="preserve">. </w:t>
      </w:r>
    </w:p>
    <w:p w14:paraId="0261CC76" w14:textId="77777777" w:rsidR="004136BD" w:rsidRDefault="004136BD" w:rsidP="00A53F60">
      <w:pPr>
        <w:rPr>
          <w:highlight w:val="yellow"/>
        </w:rPr>
      </w:pPr>
    </w:p>
    <w:p w14:paraId="7CED7712" w14:textId="77777777"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41404498"/>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3CFDF430" w14:textId="77777777" w:rsidR="00B87198" w:rsidRPr="00F253E2" w:rsidRDefault="00977000" w:rsidP="006B135C">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758DAF93"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579587F2"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1E8D3E56"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B9D208A"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5F629EC"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0FB309C5"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28A8588" w14:textId="77777777" w:rsidR="007032AD" w:rsidRDefault="007032AD" w:rsidP="007032AD">
      <w:pPr>
        <w:rPr>
          <w:snapToGrid w:val="0"/>
        </w:rPr>
      </w:pPr>
    </w:p>
    <w:p w14:paraId="7731B0BB" w14:textId="77777777" w:rsidR="007032AD" w:rsidRDefault="007032AD" w:rsidP="006B135C">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855FF94" w14:textId="77777777" w:rsidR="00C46A09" w:rsidRDefault="00C46A09">
      <w:pPr>
        <w:widowControl w:val="0"/>
        <w:ind w:right="-745"/>
        <w:jc w:val="both"/>
        <w:rPr>
          <w:snapToGrid w:val="0"/>
        </w:rPr>
      </w:pPr>
    </w:p>
    <w:p w14:paraId="263A9E2B" w14:textId="77777777" w:rsidR="00BE5C16" w:rsidRDefault="00397F45" w:rsidP="00E1340D">
      <w:pPr>
        <w:pStyle w:val="Heading2"/>
      </w:pPr>
      <w:bookmarkStart w:id="166" w:name="_Toc41404499"/>
      <w:bookmarkStart w:id="167" w:name="_Toc219017577"/>
      <w:bookmarkStart w:id="168" w:name="_Toc508203841"/>
      <w:bookmarkStart w:id="169" w:name="_Toc508290375"/>
      <w:bookmarkStart w:id="170" w:name="_Toc515637659"/>
      <w:r>
        <w:t>G-6</w:t>
      </w:r>
      <w:r w:rsidR="00515B70">
        <w:tab/>
      </w:r>
      <w:r w:rsidR="00977000">
        <w:t>Cost allocation methodology</w:t>
      </w:r>
      <w:bookmarkEnd w:id="166"/>
    </w:p>
    <w:p w14:paraId="31D2A373"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8D545B8" w14:textId="77777777" w:rsidR="00360FB1" w:rsidRDefault="00360FB1" w:rsidP="00216EE1">
      <w:pPr>
        <w:pStyle w:val="ListParagraph"/>
        <w:numPr>
          <w:ilvl w:val="1"/>
          <w:numId w:val="19"/>
        </w:numPr>
        <w:rPr>
          <w:snapToGrid w:val="0"/>
        </w:rPr>
      </w:pPr>
      <w:r>
        <w:rPr>
          <w:snapToGrid w:val="0"/>
        </w:rPr>
        <w:t>Raw materials</w:t>
      </w:r>
    </w:p>
    <w:p w14:paraId="28E0A6F8" w14:textId="77777777" w:rsidR="00360FB1" w:rsidRDefault="00360FB1" w:rsidP="00216EE1">
      <w:pPr>
        <w:pStyle w:val="ListParagraph"/>
        <w:numPr>
          <w:ilvl w:val="1"/>
          <w:numId w:val="19"/>
        </w:numPr>
        <w:rPr>
          <w:snapToGrid w:val="0"/>
        </w:rPr>
      </w:pPr>
      <w:r>
        <w:rPr>
          <w:snapToGrid w:val="0"/>
        </w:rPr>
        <w:t>Labour</w:t>
      </w:r>
    </w:p>
    <w:p w14:paraId="4D724D23" w14:textId="77777777" w:rsidR="00360FB1" w:rsidRDefault="00360FB1" w:rsidP="00216EE1">
      <w:pPr>
        <w:pStyle w:val="ListParagraph"/>
        <w:numPr>
          <w:ilvl w:val="1"/>
          <w:numId w:val="19"/>
        </w:numPr>
        <w:rPr>
          <w:snapToGrid w:val="0"/>
        </w:rPr>
      </w:pPr>
      <w:r>
        <w:rPr>
          <w:snapToGrid w:val="0"/>
        </w:rPr>
        <w:t>Manufacturing overheads</w:t>
      </w:r>
    </w:p>
    <w:p w14:paraId="350617C6" w14:textId="77777777" w:rsidR="00E90D2D" w:rsidRPr="00977000" w:rsidRDefault="00E90D2D" w:rsidP="00C01F98">
      <w:pPr>
        <w:pStyle w:val="ListParagraph"/>
        <w:ind w:left="1080"/>
        <w:rPr>
          <w:snapToGrid w:val="0"/>
        </w:rPr>
      </w:pPr>
    </w:p>
    <w:p w14:paraId="45CADB86"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1254804B" w14:textId="77777777" w:rsidR="00BE5C16" w:rsidRDefault="00BE5C16" w:rsidP="00C01F98">
      <w:pPr>
        <w:pStyle w:val="ListParagraph"/>
        <w:ind w:left="360"/>
      </w:pPr>
    </w:p>
    <w:p w14:paraId="4ECA8434" w14:textId="083F65B4" w:rsidR="00515B70" w:rsidRDefault="00BE5C16" w:rsidP="00E1340D">
      <w:pPr>
        <w:pStyle w:val="Heading2"/>
      </w:pPr>
      <w:bookmarkStart w:id="171" w:name="_Toc41404500"/>
      <w:r>
        <w:t xml:space="preserve">G-7 </w:t>
      </w:r>
      <w:r w:rsidR="0025140E">
        <w:tab/>
      </w:r>
      <w:r w:rsidR="00515B70">
        <w:t>Major raw material costs</w:t>
      </w:r>
      <w:bookmarkEnd w:id="167"/>
      <w:bookmarkEnd w:id="168"/>
      <w:bookmarkEnd w:id="169"/>
      <w:bookmarkEnd w:id="170"/>
      <w:bookmarkEnd w:id="171"/>
    </w:p>
    <w:p w14:paraId="4A3E9941"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5E8A2EB3" w14:textId="77777777" w:rsidR="00907C4E" w:rsidRPr="00907C4E" w:rsidRDefault="00907C4E" w:rsidP="00C01F98">
      <w:pPr>
        <w:pStyle w:val="ListParagraph"/>
        <w:ind w:left="360"/>
        <w:rPr>
          <w:snapToGrid w:val="0"/>
        </w:rPr>
      </w:pPr>
    </w:p>
    <w:p w14:paraId="762E6BEE"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DEF80AB" w14:textId="77777777" w:rsidR="002759FD" w:rsidRPr="002759FD" w:rsidRDefault="002759FD" w:rsidP="006B135C">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8282007" w14:textId="77777777" w:rsidR="002759FD" w:rsidRPr="00594263" w:rsidRDefault="002759FD" w:rsidP="006B135C">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5661626A" w14:textId="77777777" w:rsidR="002759FD" w:rsidRPr="002759FD" w:rsidRDefault="002759FD" w:rsidP="006B135C">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1096D59" w14:textId="77777777" w:rsidR="00424167" w:rsidRPr="00C210D4" w:rsidRDefault="00424167" w:rsidP="006B135C">
      <w:pPr>
        <w:pStyle w:val="ListParagraph"/>
        <w:numPr>
          <w:ilvl w:val="0"/>
          <w:numId w:val="29"/>
        </w:numPr>
        <w:rPr>
          <w:szCs w:val="24"/>
        </w:rPr>
      </w:pPr>
      <w:r w:rsidRPr="00A2249F">
        <w:rPr>
          <w:szCs w:val="24"/>
        </w:rPr>
        <w:t xml:space="preserve">You must provide this list in electronic format using the template provided. </w:t>
      </w:r>
    </w:p>
    <w:p w14:paraId="11B4DE4E"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2C10A42" w14:textId="77777777" w:rsidR="007804DF" w:rsidRPr="007804DF" w:rsidRDefault="007804DF" w:rsidP="00C01F98">
      <w:pPr>
        <w:pStyle w:val="ListParagraph"/>
        <w:rPr>
          <w:snapToGrid w:val="0"/>
        </w:rPr>
      </w:pPr>
    </w:p>
    <w:p w14:paraId="22B38176"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5B7A4C87" w14:textId="77777777" w:rsidR="00907C4E" w:rsidRDefault="00907C4E" w:rsidP="00C01F98">
      <w:pPr>
        <w:rPr>
          <w:snapToGrid w:val="0"/>
        </w:rPr>
      </w:pPr>
    </w:p>
    <w:p w14:paraId="7DD6CDE0"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4A50DBA"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3B0C5C15"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4355E5B"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E71A2E5" w14:textId="77777777" w:rsidR="00907C4E" w:rsidRPr="00907C4E" w:rsidRDefault="00907C4E" w:rsidP="00C01F98">
      <w:pPr>
        <w:pStyle w:val="ListParagraph"/>
        <w:rPr>
          <w:snapToGrid w:val="0"/>
        </w:rPr>
      </w:pPr>
    </w:p>
    <w:p w14:paraId="1883233B"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79EB419B" w14:textId="77777777" w:rsidR="00033ADB" w:rsidRPr="00C01F98" w:rsidRDefault="00033ADB" w:rsidP="00C01F98">
      <w:pPr>
        <w:pStyle w:val="ListParagraph"/>
        <w:ind w:left="360"/>
        <w:rPr>
          <w:snapToGrid w:val="0"/>
        </w:rPr>
      </w:pPr>
    </w:p>
    <w:p w14:paraId="5140D9D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3FF1AA6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35230C15" w14:textId="00E3B0EE" w:rsidR="00515B70" w:rsidRDefault="00930E62" w:rsidP="00216EE1">
      <w:pPr>
        <w:pStyle w:val="ListParagraph"/>
        <w:numPr>
          <w:ilvl w:val="1"/>
          <w:numId w:val="21"/>
        </w:numPr>
        <w:ind w:left="1097"/>
        <w:rPr>
          <w:snapToGrid w:val="0"/>
        </w:rPr>
      </w:pPr>
      <w:r>
        <w:rPr>
          <w:snapToGrid w:val="0"/>
        </w:rPr>
        <w:t xml:space="preserve">Reconcile the total value </w:t>
      </w:r>
      <w:r w:rsidR="008239ED">
        <w:rPr>
          <w:snapToGrid w:val="0"/>
        </w:rPr>
        <w:t xml:space="preserve">of the purchases </w:t>
      </w:r>
      <w:r>
        <w:rPr>
          <w:snapToGrid w:val="0"/>
        </w:rPr>
        <w:t>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1C93533A" w14:textId="77777777" w:rsidR="00AE696C" w:rsidRDefault="00AE696C" w:rsidP="00B64E36">
      <w:pPr>
        <w:pStyle w:val="ListParagraph"/>
        <w:ind w:left="1097"/>
        <w:rPr>
          <w:snapToGrid w:val="0"/>
        </w:rPr>
      </w:pPr>
    </w:p>
    <w:p w14:paraId="5AECAA7D"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4455761F" w14:textId="77777777" w:rsidR="00050269" w:rsidRDefault="00050269" w:rsidP="00C01F98">
      <w:pPr>
        <w:pStyle w:val="ListParagraph"/>
        <w:ind w:left="360"/>
        <w:rPr>
          <w:snapToGrid w:val="0"/>
        </w:rPr>
      </w:pPr>
    </w:p>
    <w:p w14:paraId="1DA14EA4" w14:textId="0F38E80F" w:rsidR="00BE5C16" w:rsidRDefault="00C46A09" w:rsidP="00C46A09">
      <w:pPr>
        <w:pStyle w:val="Heading2"/>
      </w:pPr>
      <w:bookmarkStart w:id="172" w:name="_Toc41404501"/>
      <w:r w:rsidRPr="003444A2">
        <w:t>G-</w:t>
      </w:r>
      <w:r w:rsidR="00E90D2D" w:rsidRPr="003444A2">
        <w:t>8</w:t>
      </w:r>
      <w:r w:rsidRPr="003444A2">
        <w:t xml:space="preserve"> </w:t>
      </w:r>
      <w:r w:rsidR="0025140E">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5052B914"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0930365" w14:textId="77777777" w:rsidR="00A2249F" w:rsidRPr="004744D3" w:rsidRDefault="00A2249F" w:rsidP="006B135C">
      <w:pPr>
        <w:pStyle w:val="ListParagraph"/>
        <w:numPr>
          <w:ilvl w:val="0"/>
          <w:numId w:val="56"/>
        </w:numPr>
      </w:pPr>
      <w:r w:rsidRPr="00A2249F">
        <w:t xml:space="preserve">You must provide this list in electronic format using the template provided. </w:t>
      </w:r>
    </w:p>
    <w:p w14:paraId="72F5E5F9" w14:textId="77777777" w:rsidR="000B0D5C" w:rsidRPr="004744D3" w:rsidRDefault="000B0D5C" w:rsidP="006B135C">
      <w:pPr>
        <w:pStyle w:val="ListParagraph"/>
        <w:numPr>
          <w:ilvl w:val="0"/>
          <w:numId w:val="56"/>
        </w:numPr>
      </w:pPr>
      <w:r>
        <w:t>Please use the currency that your accounts are kept in.</w:t>
      </w:r>
    </w:p>
    <w:p w14:paraId="5E8468B5" w14:textId="77777777" w:rsidR="00A2249F" w:rsidRPr="004744D3" w:rsidRDefault="00A2249F" w:rsidP="006B135C">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18B1CD49" w14:textId="77777777" w:rsidR="00E90D2D" w:rsidRPr="001F538E" w:rsidRDefault="00E90D2D" w:rsidP="00E90D2D"/>
    <w:p w14:paraId="781D21B6"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10A34C2A" w14:textId="77777777" w:rsidR="00E90D2D" w:rsidRPr="001F538E" w:rsidRDefault="00E90D2D" w:rsidP="00E90D2D">
      <w:pPr>
        <w:pStyle w:val="ListParagraph"/>
      </w:pPr>
    </w:p>
    <w:p w14:paraId="63ADA34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175DA13A" w14:textId="77777777" w:rsidR="00E90D2D" w:rsidRPr="00216EE1" w:rsidRDefault="00E90D2D" w:rsidP="006B135C">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7DFEFE04" w14:textId="77777777" w:rsidR="00E90D2D" w:rsidRPr="008F0CD4" w:rsidRDefault="00E90D2D" w:rsidP="006B135C">
      <w:pPr>
        <w:pStyle w:val="ListParagraph"/>
        <w:numPr>
          <w:ilvl w:val="0"/>
          <w:numId w:val="57"/>
        </w:numPr>
        <w:rPr>
          <w:i/>
          <w:snapToGrid w:val="0"/>
        </w:rPr>
      </w:pPr>
      <w:r w:rsidRPr="001F538E">
        <w:t>highlight or annotate the amount shown in the source document.</w:t>
      </w:r>
    </w:p>
    <w:p w14:paraId="3A63D863" w14:textId="77777777" w:rsidR="008F0CD4" w:rsidRDefault="008F0CD4" w:rsidP="008F0CD4">
      <w:pPr>
        <w:rPr>
          <w:i/>
          <w:snapToGrid w:val="0"/>
        </w:rPr>
      </w:pPr>
    </w:p>
    <w:p w14:paraId="23712E66" w14:textId="593C2CD2" w:rsidR="008F0CD4" w:rsidRDefault="008F0CD4" w:rsidP="008F0CD4">
      <w:pPr>
        <w:pStyle w:val="Heading2"/>
      </w:pPr>
      <w:bookmarkStart w:id="173" w:name="_Toc41404502"/>
      <w:r w:rsidRPr="003444A2">
        <w:t>G-</w:t>
      </w:r>
      <w:r>
        <w:t>9</w:t>
      </w:r>
      <w:r w:rsidRPr="003444A2">
        <w:t xml:space="preserve"> </w:t>
      </w:r>
      <w:r w:rsidR="0025140E">
        <w:tab/>
      </w:r>
      <w:r>
        <w:t>Capacity Utilisation</w:t>
      </w:r>
      <w:bookmarkEnd w:id="173"/>
      <w:r w:rsidR="00917165">
        <w:t xml:space="preserve"> </w:t>
      </w:r>
    </w:p>
    <w:p w14:paraId="480DD020" w14:textId="01C4ABDA"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54F649FE" w14:textId="77777777" w:rsidR="008F0CD4" w:rsidRPr="004744D3" w:rsidRDefault="008F0CD4" w:rsidP="006B135C">
      <w:pPr>
        <w:pStyle w:val="ListParagraph"/>
        <w:numPr>
          <w:ilvl w:val="0"/>
          <w:numId w:val="56"/>
        </w:numPr>
      </w:pPr>
      <w:r w:rsidRPr="00A2249F">
        <w:t xml:space="preserve">You must provide this list in electronic format using the template provided. </w:t>
      </w:r>
    </w:p>
    <w:p w14:paraId="07818479" w14:textId="77777777" w:rsidR="008F0CD4" w:rsidRPr="004744D3" w:rsidRDefault="008F0CD4" w:rsidP="006B135C">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0EC3B85A" w14:textId="77777777" w:rsidR="008F0CD4" w:rsidRPr="008F0CD4" w:rsidRDefault="008F0CD4" w:rsidP="008F0CD4">
      <w:pPr>
        <w:rPr>
          <w:i/>
          <w:snapToGrid w:val="0"/>
        </w:rPr>
      </w:pPr>
    </w:p>
    <w:p w14:paraId="0584167C" w14:textId="77777777" w:rsidR="00B64E36" w:rsidRPr="00BF31C0" w:rsidRDefault="00B64E36" w:rsidP="00943EB1">
      <w:pPr>
        <w:pStyle w:val="Heading1"/>
      </w:pPr>
      <w:bookmarkStart w:id="174" w:name="_Ref524003620"/>
      <w:bookmarkStart w:id="175" w:name="_Toc41404503"/>
      <w:r w:rsidRPr="00BF31C0">
        <w:lastRenderedPageBreak/>
        <w:t>Section H</w:t>
      </w:r>
      <w:r w:rsidRPr="00BF31C0">
        <w:br/>
        <w:t xml:space="preserve">Particular </w:t>
      </w:r>
      <w:r w:rsidR="003E323C">
        <w:t>market s</w:t>
      </w:r>
      <w:r w:rsidRPr="00BF31C0">
        <w:t>ituation</w:t>
      </w:r>
      <w:bookmarkEnd w:id="174"/>
      <w:bookmarkEnd w:id="175"/>
    </w:p>
    <w:p w14:paraId="375F58F5" w14:textId="4F3D4D94" w:rsidR="00B64E36" w:rsidRDefault="00FE28CF" w:rsidP="00B64E36">
      <w:r>
        <w:t xml:space="preserve">The applicant has claimed that the situation in the market of the country of export is such that sales in that market are not suitable for use in determining normal value. The information provided in sections H, I J and K will assist the Commission to better understand the Chinese and Australian markets and to </w:t>
      </w:r>
      <w:r w:rsidR="00094DA9">
        <w:t>assess</w:t>
      </w:r>
      <w:r>
        <w:t xml:space="preserve"> whether sales in the Chinese market are suitable for determining a normal value.  </w:t>
      </w:r>
    </w:p>
    <w:p w14:paraId="6AD13A76" w14:textId="77777777" w:rsidR="007545EA" w:rsidRDefault="007545EA" w:rsidP="00B64E36"/>
    <w:p w14:paraId="5FE47489" w14:textId="1BFBB49F" w:rsidR="00B64E36" w:rsidRDefault="00B7126A" w:rsidP="00B64E36">
      <w:pPr>
        <w:pStyle w:val="Heading2"/>
      </w:pPr>
      <w:bookmarkStart w:id="176" w:name="_Toc41404504"/>
      <w:r>
        <w:t>H-1</w:t>
      </w:r>
      <w:r>
        <w:tab/>
      </w:r>
      <w:r w:rsidR="009F18CA">
        <w:t>Reporting requirements</w:t>
      </w:r>
      <w:bookmarkEnd w:id="176"/>
    </w:p>
    <w:p w14:paraId="5A579B30" w14:textId="7E337A68" w:rsidR="00B64E36" w:rsidRDefault="00216EE1" w:rsidP="006B135C">
      <w:pPr>
        <w:pStyle w:val="ListParagraph"/>
        <w:numPr>
          <w:ilvl w:val="0"/>
          <w:numId w:val="58"/>
        </w:numPr>
      </w:pPr>
      <w:r>
        <w:t>D</w:t>
      </w:r>
      <w:r w:rsidR="00B64E36">
        <w:t>escribe generally all interaction that your business has with the Government of China</w:t>
      </w:r>
      <w:r w:rsidR="00D169F4">
        <w:t xml:space="preserve"> (GOC)</w:t>
      </w:r>
      <w:r w:rsidR="00B64E36">
        <w:t xml:space="preserve"> at all levels, including (but not limited to):</w:t>
      </w:r>
    </w:p>
    <w:p w14:paraId="6DE95E18" w14:textId="77777777" w:rsidR="00B64E36" w:rsidRDefault="00B64E36" w:rsidP="00216EE1">
      <w:pPr>
        <w:pStyle w:val="ListParagraph"/>
        <w:numPr>
          <w:ilvl w:val="1"/>
          <w:numId w:val="21"/>
        </w:numPr>
        <w:ind w:left="1097"/>
      </w:pPr>
      <w:r>
        <w:t>reporting requirements;</w:t>
      </w:r>
    </w:p>
    <w:p w14:paraId="2CCBC0DF" w14:textId="77777777" w:rsidR="00B64E36" w:rsidRDefault="00B64E36" w:rsidP="00216EE1">
      <w:pPr>
        <w:pStyle w:val="ListParagraph"/>
        <w:numPr>
          <w:ilvl w:val="1"/>
          <w:numId w:val="21"/>
        </w:numPr>
        <w:ind w:left="1097"/>
      </w:pPr>
      <w:r>
        <w:t>payment of taxes;</w:t>
      </w:r>
    </w:p>
    <w:p w14:paraId="1FB2F21F" w14:textId="77777777" w:rsidR="00B64E36" w:rsidRDefault="00B64E36" w:rsidP="00216EE1">
      <w:pPr>
        <w:pStyle w:val="ListParagraph"/>
        <w:numPr>
          <w:ilvl w:val="1"/>
          <w:numId w:val="21"/>
        </w:numPr>
        <w:ind w:left="1097"/>
      </w:pPr>
      <w:r>
        <w:t>senior management representation within your business;</w:t>
      </w:r>
    </w:p>
    <w:p w14:paraId="2EFF5133"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13DAE560"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4F9E512A" w14:textId="77777777" w:rsidR="00B64E36" w:rsidRDefault="00B64E36" w:rsidP="00216EE1">
      <w:pPr>
        <w:pStyle w:val="ListParagraph"/>
        <w:numPr>
          <w:ilvl w:val="1"/>
          <w:numId w:val="21"/>
        </w:numPr>
        <w:ind w:left="1097"/>
      </w:pPr>
      <w:r>
        <w:t>licensing;</w:t>
      </w:r>
    </w:p>
    <w:p w14:paraId="079CA86E" w14:textId="77777777" w:rsidR="00B64E36" w:rsidRDefault="00B64E36" w:rsidP="00216EE1">
      <w:pPr>
        <w:pStyle w:val="ListParagraph"/>
        <w:numPr>
          <w:ilvl w:val="1"/>
          <w:numId w:val="21"/>
        </w:numPr>
        <w:ind w:left="1097"/>
      </w:pPr>
      <w:r>
        <w:t>restrictions on land use;</w:t>
      </w:r>
    </w:p>
    <w:p w14:paraId="1FF63438" w14:textId="77777777" w:rsidR="00B64E36" w:rsidRDefault="00B64E36" w:rsidP="00216EE1">
      <w:pPr>
        <w:pStyle w:val="ListParagraph"/>
        <w:numPr>
          <w:ilvl w:val="1"/>
          <w:numId w:val="21"/>
        </w:numPr>
        <w:ind w:left="1097"/>
      </w:pPr>
      <w:r>
        <w:t>provision of loans; or</w:t>
      </w:r>
    </w:p>
    <w:p w14:paraId="433DFAEC" w14:textId="77777777" w:rsidR="00B64E36" w:rsidRDefault="00B64E36" w:rsidP="00216EE1">
      <w:pPr>
        <w:pStyle w:val="ListParagraph"/>
        <w:numPr>
          <w:ilvl w:val="1"/>
          <w:numId w:val="21"/>
        </w:numPr>
        <w:ind w:left="1097"/>
      </w:pPr>
      <w:r>
        <w:t>provision of grants, awards or other funds.</w:t>
      </w:r>
    </w:p>
    <w:p w14:paraId="3BCFFA83" w14:textId="77777777" w:rsidR="00B64E36" w:rsidRDefault="00B64E36" w:rsidP="00B64E36"/>
    <w:p w14:paraId="34CA5812" w14:textId="7D061D93" w:rsidR="009F18CA" w:rsidRDefault="00B7126A" w:rsidP="009F18CA">
      <w:pPr>
        <w:pStyle w:val="Heading2"/>
      </w:pPr>
      <w:bookmarkStart w:id="177" w:name="_Toc41404505"/>
      <w:r>
        <w:t>H-2</w:t>
      </w:r>
      <w:r>
        <w:tab/>
      </w:r>
      <w:r w:rsidR="009F18CA" w:rsidRPr="009F18CA">
        <w:t>Business structure, ownership and management</w:t>
      </w:r>
      <w:bookmarkEnd w:id="177"/>
    </w:p>
    <w:p w14:paraId="51A17445" w14:textId="77777777" w:rsidR="00227C0E" w:rsidRDefault="00B64E36" w:rsidP="006B135C">
      <w:pPr>
        <w:pStyle w:val="ListParagraph"/>
        <w:numPr>
          <w:ilvl w:val="0"/>
          <w:numId w:val="63"/>
        </w:numPr>
      </w:pPr>
      <w:r>
        <w:t>Indicate whether your company is a state-owned or state-invested enter</w:t>
      </w:r>
      <w:r w:rsidR="00227C0E">
        <w:t>prise (SIE)</w:t>
      </w:r>
    </w:p>
    <w:p w14:paraId="39F64AB7" w14:textId="77777777" w:rsidR="00B64E36" w:rsidRDefault="00227C0E" w:rsidP="006B135C">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389D2B8B" w14:textId="77777777" w:rsidR="00B64E36" w:rsidRDefault="00B64E36" w:rsidP="00216EE1">
      <w:pPr>
        <w:pStyle w:val="ListParagraph"/>
        <w:ind w:left="360"/>
      </w:pPr>
    </w:p>
    <w:p w14:paraId="009C3DE7" w14:textId="77777777" w:rsidR="00B64E36" w:rsidRDefault="00B64E36" w:rsidP="006B135C">
      <w:pPr>
        <w:pStyle w:val="ListParagraph"/>
        <w:numPr>
          <w:ilvl w:val="0"/>
          <w:numId w:val="63"/>
        </w:numPr>
      </w:pPr>
      <w:r>
        <w:t>List the Board of Directors and Board of Shareholders of your business and all other entities/businesses your business is related to.</w:t>
      </w:r>
    </w:p>
    <w:p w14:paraId="04FF888F" w14:textId="77777777" w:rsidR="00B64E36" w:rsidRDefault="00B64E36" w:rsidP="00216EE1">
      <w:pPr>
        <w:pStyle w:val="ListParagraph"/>
        <w:ind w:left="360"/>
      </w:pPr>
    </w:p>
    <w:p w14:paraId="5A268DEC" w14:textId="77777777" w:rsidR="00B64E36" w:rsidRDefault="00B64E36" w:rsidP="006B135C">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141F7002" w14:textId="77777777" w:rsidR="00B64E36" w:rsidRDefault="00B64E36" w:rsidP="00216EE1">
      <w:pPr>
        <w:pStyle w:val="ListParagraph"/>
        <w:ind w:left="360"/>
      </w:pPr>
    </w:p>
    <w:p w14:paraId="1518CC14" w14:textId="77777777" w:rsidR="00B64E36" w:rsidRDefault="00B64E36" w:rsidP="006B135C">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7359DC73" w14:textId="77777777" w:rsidR="00B64E36" w:rsidRDefault="00B64E36" w:rsidP="00B64E36"/>
    <w:p w14:paraId="596B2907" w14:textId="77777777" w:rsidR="00B64E36" w:rsidRDefault="00B64E36" w:rsidP="006B135C">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F11D81E" w14:textId="77777777" w:rsidR="00B64E36" w:rsidRDefault="00B64E36" w:rsidP="00216EE1">
      <w:pPr>
        <w:pStyle w:val="ListParagraph"/>
        <w:ind w:left="360"/>
      </w:pPr>
    </w:p>
    <w:p w14:paraId="6A9CEA49" w14:textId="77777777" w:rsidR="00B64E36" w:rsidRDefault="00B64E36" w:rsidP="006B135C">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20D4E83C" w14:textId="77777777" w:rsidR="00B64E36" w:rsidRDefault="00B64E36" w:rsidP="00216EE1">
      <w:pPr>
        <w:pStyle w:val="ListParagraph"/>
        <w:ind w:left="360"/>
      </w:pPr>
    </w:p>
    <w:p w14:paraId="22DE06FD" w14:textId="77777777" w:rsidR="00B64E36" w:rsidRDefault="00B64E36" w:rsidP="006B135C">
      <w:pPr>
        <w:pStyle w:val="ListParagraph"/>
        <w:numPr>
          <w:ilvl w:val="0"/>
          <w:numId w:val="63"/>
        </w:numPr>
      </w:pPr>
      <w:r>
        <w:t>Indicate who owns what percentage of all shares in your business and identify whether they are:</w:t>
      </w:r>
    </w:p>
    <w:p w14:paraId="3ABECC6F" w14:textId="77777777" w:rsidR="00B64E36" w:rsidRDefault="00B64E36" w:rsidP="006B135C">
      <w:pPr>
        <w:pStyle w:val="ListParagraph"/>
        <w:numPr>
          <w:ilvl w:val="0"/>
          <w:numId w:val="59"/>
        </w:numPr>
      </w:pPr>
      <w:r>
        <w:t>an affiliate, representative, agency or otherwise representative of the Government of China;</w:t>
      </w:r>
    </w:p>
    <w:p w14:paraId="44B5A4D3" w14:textId="77777777" w:rsidR="00B64E36" w:rsidRDefault="00B64E36" w:rsidP="006B135C">
      <w:pPr>
        <w:pStyle w:val="ListParagraph"/>
        <w:numPr>
          <w:ilvl w:val="0"/>
          <w:numId w:val="59"/>
        </w:numPr>
      </w:pPr>
      <w:r>
        <w:t>employees of your business;</w:t>
      </w:r>
    </w:p>
    <w:p w14:paraId="07811F14" w14:textId="77777777" w:rsidR="00B64E36" w:rsidRDefault="00B64E36" w:rsidP="006B135C">
      <w:pPr>
        <w:pStyle w:val="ListParagraph"/>
        <w:numPr>
          <w:ilvl w:val="0"/>
          <w:numId w:val="59"/>
        </w:numPr>
      </w:pPr>
      <w:r>
        <w:t>foreign investors; or</w:t>
      </w:r>
    </w:p>
    <w:p w14:paraId="7F91EF5E" w14:textId="77777777" w:rsidR="00B64E36" w:rsidRDefault="00B64E36" w:rsidP="006B135C">
      <w:pPr>
        <w:pStyle w:val="ListParagraph"/>
        <w:numPr>
          <w:ilvl w:val="0"/>
          <w:numId w:val="59"/>
        </w:numPr>
      </w:pPr>
      <w:r>
        <w:t xml:space="preserve">other (please specify). </w:t>
      </w:r>
    </w:p>
    <w:p w14:paraId="1C98F6B1" w14:textId="77777777" w:rsidR="00B64E36" w:rsidRDefault="00B64E36" w:rsidP="00B64E36"/>
    <w:p w14:paraId="333C9C6C" w14:textId="77777777" w:rsidR="00B64E36" w:rsidRDefault="00B64E36" w:rsidP="006B135C">
      <w:pPr>
        <w:pStyle w:val="ListParagraph"/>
        <w:numPr>
          <w:ilvl w:val="0"/>
          <w:numId w:val="63"/>
        </w:numPr>
      </w:pPr>
      <w:r>
        <w:t xml:space="preserve">Provide the details of any significant changes in the ownership structure of your business during </w:t>
      </w:r>
      <w:r w:rsidR="00DF4FA8">
        <w:t>the period</w:t>
      </w:r>
      <w:r>
        <w:t>.</w:t>
      </w:r>
    </w:p>
    <w:p w14:paraId="3749B6F3" w14:textId="77777777" w:rsidR="00B64E36" w:rsidRDefault="00B64E36" w:rsidP="00216EE1">
      <w:pPr>
        <w:pStyle w:val="ListParagraph"/>
        <w:ind w:left="360"/>
      </w:pPr>
    </w:p>
    <w:p w14:paraId="21FC4858" w14:textId="77777777" w:rsidR="00B64E36" w:rsidRDefault="00B64E36" w:rsidP="006B135C">
      <w:pPr>
        <w:pStyle w:val="ListParagraph"/>
        <w:numPr>
          <w:ilvl w:val="0"/>
          <w:numId w:val="63"/>
        </w:numPr>
      </w:pPr>
      <w:r>
        <w:t>Identify any positions within your business that are appointments or designated to act on behalf of Government of China authorities.</w:t>
      </w:r>
    </w:p>
    <w:p w14:paraId="6670170E" w14:textId="77777777" w:rsidR="00B64E36" w:rsidRDefault="00B64E36" w:rsidP="00216EE1">
      <w:pPr>
        <w:pStyle w:val="ListParagraph"/>
        <w:ind w:left="360"/>
      </w:pPr>
    </w:p>
    <w:p w14:paraId="7531720A" w14:textId="77777777" w:rsidR="00B64E36" w:rsidRDefault="00B64E36" w:rsidP="006B135C">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04F0D070" w14:textId="77777777" w:rsidR="00B64E36" w:rsidRDefault="00B64E36" w:rsidP="00216EE1">
      <w:pPr>
        <w:pStyle w:val="ListParagraph"/>
        <w:ind w:left="360"/>
      </w:pPr>
    </w:p>
    <w:p w14:paraId="25791442" w14:textId="77777777" w:rsidR="00B64E36" w:rsidRDefault="00B64E36" w:rsidP="006B135C">
      <w:pPr>
        <w:pStyle w:val="ListParagraph"/>
        <w:numPr>
          <w:ilvl w:val="0"/>
          <w:numId w:val="63"/>
        </w:numPr>
      </w:pPr>
      <w:r>
        <w:t>If your business is a publicly-traded company, what are the rules regarding the issuance of shares by your business? Identify any stock exchanges on which your business is listed.</w:t>
      </w:r>
    </w:p>
    <w:p w14:paraId="310AEAF7" w14:textId="77777777" w:rsidR="00B64E36" w:rsidRDefault="00B64E36" w:rsidP="00216EE1">
      <w:pPr>
        <w:pStyle w:val="ListParagraph"/>
        <w:ind w:left="360"/>
      </w:pPr>
    </w:p>
    <w:p w14:paraId="0AE4C80C" w14:textId="77777777" w:rsidR="00B64E36" w:rsidRDefault="00B64E36" w:rsidP="006B135C">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05DB1E53" w14:textId="77777777" w:rsidR="00B64E36" w:rsidRDefault="00B64E36" w:rsidP="00216EE1">
      <w:pPr>
        <w:pStyle w:val="ListParagraph"/>
        <w:ind w:left="360"/>
      </w:pPr>
    </w:p>
    <w:p w14:paraId="4226FED7" w14:textId="77777777" w:rsidR="00B64E36" w:rsidRDefault="00B64E36" w:rsidP="006B135C">
      <w:pPr>
        <w:pStyle w:val="ListParagraph"/>
        <w:numPr>
          <w:ilvl w:val="0"/>
          <w:numId w:val="63"/>
        </w:numPr>
      </w:pPr>
      <w:r>
        <w:t>Who has the ability to reward, fire or discipline your business’ senior managers?</w:t>
      </w:r>
    </w:p>
    <w:p w14:paraId="6D0B49C8" w14:textId="77777777" w:rsidR="00B64E36" w:rsidRDefault="00B64E36" w:rsidP="00216EE1">
      <w:pPr>
        <w:pStyle w:val="ListParagraph"/>
        <w:ind w:left="360"/>
      </w:pPr>
    </w:p>
    <w:p w14:paraId="651A6907" w14:textId="77777777" w:rsidR="00B64E36" w:rsidRDefault="00B64E36" w:rsidP="006B135C">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413C169F" w14:textId="77777777" w:rsidR="00B64E36" w:rsidRDefault="00B64E36" w:rsidP="00216EE1">
      <w:pPr>
        <w:pStyle w:val="ListParagraph"/>
        <w:ind w:left="360"/>
      </w:pPr>
    </w:p>
    <w:p w14:paraId="393CACE0" w14:textId="77777777" w:rsidR="00B64E36" w:rsidRDefault="00B64E36" w:rsidP="006B135C">
      <w:pPr>
        <w:pStyle w:val="ListParagraph"/>
        <w:numPr>
          <w:ilvl w:val="0"/>
          <w:numId w:val="63"/>
        </w:numPr>
      </w:pPr>
      <w:r>
        <w:t>Provide the names and positions of your company’s pricing committee.</w:t>
      </w:r>
    </w:p>
    <w:p w14:paraId="67C0E26B" w14:textId="77777777" w:rsidR="00216EE1" w:rsidRDefault="00216EE1" w:rsidP="00B64E36"/>
    <w:p w14:paraId="6DBB02ED" w14:textId="51DD6352" w:rsidR="009F18CA" w:rsidRDefault="00B7126A" w:rsidP="009F18CA">
      <w:pPr>
        <w:pStyle w:val="Heading2"/>
      </w:pPr>
      <w:bookmarkStart w:id="178" w:name="_Toc41404506"/>
      <w:r>
        <w:t>H-3</w:t>
      </w:r>
      <w:r>
        <w:tab/>
      </w:r>
      <w:r w:rsidR="009F18CA">
        <w:t>Licensing</w:t>
      </w:r>
      <w:bookmarkEnd w:id="178"/>
    </w:p>
    <w:p w14:paraId="3A6C390E" w14:textId="77777777" w:rsidR="00B64E36" w:rsidRDefault="00B64E36" w:rsidP="006B135C">
      <w:pPr>
        <w:pStyle w:val="ListParagraph"/>
        <w:numPr>
          <w:ilvl w:val="0"/>
          <w:numId w:val="64"/>
        </w:numPr>
      </w:pPr>
      <w:r>
        <w:t xml:space="preserve">Provide a copy of your business license(s). </w:t>
      </w:r>
    </w:p>
    <w:p w14:paraId="64D5AAC5" w14:textId="77777777" w:rsidR="00216EE1" w:rsidRDefault="00216EE1" w:rsidP="00216EE1">
      <w:pPr>
        <w:pStyle w:val="ListParagraph"/>
        <w:ind w:left="360"/>
      </w:pPr>
    </w:p>
    <w:p w14:paraId="74053BDA" w14:textId="77777777" w:rsidR="00B64E36" w:rsidRDefault="00B64E36" w:rsidP="006B135C">
      <w:pPr>
        <w:pStyle w:val="ListParagraph"/>
        <w:numPr>
          <w:ilvl w:val="0"/>
          <w:numId w:val="64"/>
        </w:numPr>
      </w:pPr>
      <w:r>
        <w:t xml:space="preserve">Identify the Government of </w:t>
      </w:r>
      <w:r w:rsidRPr="003C1F30">
        <w:t>China</w:t>
      </w:r>
      <w:r>
        <w:t xml:space="preserve"> departments or offices responsible for issuing the license(s). </w:t>
      </w:r>
    </w:p>
    <w:p w14:paraId="07D616CE" w14:textId="77777777" w:rsidR="00B64E36" w:rsidRDefault="00B64E36" w:rsidP="00216EE1">
      <w:pPr>
        <w:pStyle w:val="ListParagraph"/>
        <w:ind w:left="360"/>
      </w:pPr>
    </w:p>
    <w:p w14:paraId="3B359302" w14:textId="77777777" w:rsidR="00B64E36" w:rsidRDefault="00B64E36" w:rsidP="006B135C">
      <w:pPr>
        <w:pStyle w:val="ListParagraph"/>
        <w:numPr>
          <w:ilvl w:val="0"/>
          <w:numId w:val="64"/>
        </w:numPr>
      </w:pPr>
      <w:r>
        <w:t xml:space="preserve">Describe the procedures involved in applying for the license(s). </w:t>
      </w:r>
    </w:p>
    <w:p w14:paraId="11559A15" w14:textId="77777777" w:rsidR="00B64E36" w:rsidRDefault="00B64E36" w:rsidP="00216EE1">
      <w:pPr>
        <w:pStyle w:val="ListParagraph"/>
        <w:ind w:left="360"/>
      </w:pPr>
    </w:p>
    <w:p w14:paraId="1C04CFC1" w14:textId="77777777" w:rsidR="00B64E36" w:rsidRDefault="00B64E36" w:rsidP="006B135C">
      <w:pPr>
        <w:pStyle w:val="ListParagraph"/>
        <w:numPr>
          <w:ilvl w:val="0"/>
          <w:numId w:val="64"/>
        </w:numPr>
      </w:pPr>
      <w:r>
        <w:t>Describe any requirements or conditions that must be met in order to obtain the license(s).</w:t>
      </w:r>
    </w:p>
    <w:p w14:paraId="7FA2D475" w14:textId="77777777" w:rsidR="00B64E36" w:rsidRDefault="00B64E36" w:rsidP="00216EE1">
      <w:pPr>
        <w:pStyle w:val="ListParagraph"/>
        <w:ind w:left="360"/>
      </w:pPr>
    </w:p>
    <w:p w14:paraId="24BD994C" w14:textId="77777777" w:rsidR="00B64E36" w:rsidRDefault="00B64E36" w:rsidP="006B135C">
      <w:pPr>
        <w:pStyle w:val="ListParagraph"/>
        <w:numPr>
          <w:ilvl w:val="0"/>
          <w:numId w:val="64"/>
        </w:numPr>
      </w:pPr>
      <w:r>
        <w:t xml:space="preserve">Describe and explain any restrictions imposed on your business by the business license(s). </w:t>
      </w:r>
    </w:p>
    <w:p w14:paraId="18AEB7C7" w14:textId="77777777" w:rsidR="00B64E36" w:rsidRDefault="00B64E36" w:rsidP="00216EE1">
      <w:pPr>
        <w:pStyle w:val="ListParagraph"/>
        <w:ind w:left="360"/>
      </w:pPr>
    </w:p>
    <w:p w14:paraId="01CD057E" w14:textId="77777777" w:rsidR="00B64E36" w:rsidRDefault="00B64E36" w:rsidP="006B135C">
      <w:pPr>
        <w:pStyle w:val="ListParagraph"/>
        <w:numPr>
          <w:ilvl w:val="0"/>
          <w:numId w:val="64"/>
        </w:numPr>
      </w:pPr>
      <w:r>
        <w:t xml:space="preserve">Describe any sanctions imposed on your business if you act outside the scope of your business license(s). </w:t>
      </w:r>
    </w:p>
    <w:p w14:paraId="31586F18" w14:textId="77777777" w:rsidR="00B64E36" w:rsidRDefault="00B64E36" w:rsidP="00216EE1">
      <w:pPr>
        <w:pStyle w:val="ListParagraph"/>
        <w:ind w:left="360"/>
      </w:pPr>
    </w:p>
    <w:p w14:paraId="28AAA7AA" w14:textId="77777777" w:rsidR="00B64E36" w:rsidRDefault="00B64E36" w:rsidP="006B135C">
      <w:pPr>
        <w:pStyle w:val="ListParagraph"/>
        <w:numPr>
          <w:ilvl w:val="0"/>
          <w:numId w:val="64"/>
        </w:numPr>
      </w:pPr>
      <w:r>
        <w:t xml:space="preserve">Describe and explain any rights or benefits conferred to your business under the license(s). </w:t>
      </w:r>
    </w:p>
    <w:p w14:paraId="35EEFB3A" w14:textId="77777777" w:rsidR="00B64E36" w:rsidRDefault="00B64E36" w:rsidP="00216EE1">
      <w:pPr>
        <w:pStyle w:val="ListParagraph"/>
        <w:ind w:left="360"/>
      </w:pPr>
    </w:p>
    <w:p w14:paraId="2C28AB13" w14:textId="77777777" w:rsidR="00B64E36" w:rsidRDefault="00B64E36" w:rsidP="006B135C">
      <w:pPr>
        <w:pStyle w:val="ListParagraph"/>
        <w:numPr>
          <w:ilvl w:val="0"/>
          <w:numId w:val="64"/>
        </w:numPr>
      </w:pPr>
      <w:r>
        <w:t>Describe the circumstances under which your business license(s) can be revoked, and who has the authority to revoke the license(s).</w:t>
      </w:r>
    </w:p>
    <w:p w14:paraId="2F37CAED" w14:textId="77777777" w:rsidR="00B64E36" w:rsidRDefault="00B64E36" w:rsidP="00216EE1">
      <w:pPr>
        <w:pStyle w:val="ListParagraph"/>
        <w:ind w:left="360"/>
      </w:pPr>
    </w:p>
    <w:p w14:paraId="0A70A378" w14:textId="343B6A24" w:rsidR="009F18CA" w:rsidRDefault="00B7126A" w:rsidP="009F18CA">
      <w:pPr>
        <w:pStyle w:val="Heading2"/>
      </w:pPr>
      <w:bookmarkStart w:id="179" w:name="_Toc41404507"/>
      <w:r>
        <w:t>H-4</w:t>
      </w:r>
      <w:r>
        <w:tab/>
      </w:r>
      <w:r w:rsidR="009F18CA" w:rsidRPr="009F18CA">
        <w:t>Decision-making, planning and reporting</w:t>
      </w:r>
      <w:bookmarkEnd w:id="179"/>
    </w:p>
    <w:p w14:paraId="1E3BDD01" w14:textId="77777777" w:rsidR="00B64E36" w:rsidRDefault="00B64E36" w:rsidP="006B135C">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799A41DB" w14:textId="77777777" w:rsidR="00B64E36" w:rsidRDefault="00B64E36" w:rsidP="006B135C">
      <w:pPr>
        <w:pStyle w:val="ListParagraph"/>
        <w:numPr>
          <w:ilvl w:val="1"/>
          <w:numId w:val="65"/>
        </w:numPr>
      </w:pPr>
      <w:r>
        <w:t>what goods are produced;</w:t>
      </w:r>
    </w:p>
    <w:p w14:paraId="2DDD6E3D" w14:textId="77777777" w:rsidR="00B64E36" w:rsidRDefault="00B64E36" w:rsidP="006B135C">
      <w:pPr>
        <w:pStyle w:val="ListParagraph"/>
        <w:numPr>
          <w:ilvl w:val="1"/>
          <w:numId w:val="65"/>
        </w:numPr>
      </w:pPr>
      <w:r>
        <w:t>how the goods are produced;</w:t>
      </w:r>
    </w:p>
    <w:p w14:paraId="22DAE16B" w14:textId="77777777" w:rsidR="00B64E36" w:rsidRDefault="00B64E36" w:rsidP="006B135C">
      <w:pPr>
        <w:pStyle w:val="ListParagraph"/>
        <w:numPr>
          <w:ilvl w:val="1"/>
          <w:numId w:val="65"/>
        </w:numPr>
      </w:pPr>
      <w:r>
        <w:t xml:space="preserve">how levels of inputs such as raw materials, labour and energy are set and secured; </w:t>
      </w:r>
    </w:p>
    <w:p w14:paraId="420695BF" w14:textId="77777777" w:rsidR="00B64E36" w:rsidRDefault="00B64E36" w:rsidP="006B135C">
      <w:pPr>
        <w:pStyle w:val="ListParagraph"/>
        <w:numPr>
          <w:ilvl w:val="1"/>
          <w:numId w:val="65"/>
        </w:numPr>
      </w:pPr>
      <w:r>
        <w:t>how the use of your outputs, such as product mix</w:t>
      </w:r>
      <w:r w:rsidR="00FA0F4A">
        <w:t>,</w:t>
      </w:r>
      <w:r>
        <w:t xml:space="preserve"> is determined; and</w:t>
      </w:r>
    </w:p>
    <w:p w14:paraId="11AB8BFE" w14:textId="77777777" w:rsidR="00B64E36" w:rsidRDefault="00B64E36" w:rsidP="006B135C">
      <w:pPr>
        <w:pStyle w:val="ListParagraph"/>
        <w:numPr>
          <w:ilvl w:val="1"/>
          <w:numId w:val="65"/>
        </w:numPr>
      </w:pPr>
      <w:r>
        <w:t>how your business’ profit is distributed.</w:t>
      </w:r>
    </w:p>
    <w:p w14:paraId="7D264D50" w14:textId="77777777" w:rsidR="00B64E36" w:rsidRDefault="00B64E36" w:rsidP="00B64E36"/>
    <w:p w14:paraId="4170DF30" w14:textId="77777777" w:rsidR="00B64E36" w:rsidRDefault="00B64E36" w:rsidP="006B135C">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222F0849" w14:textId="77777777" w:rsidR="00B64E36" w:rsidRDefault="00B64E36" w:rsidP="00F667CB">
      <w:pPr>
        <w:pStyle w:val="ListParagraph"/>
        <w:ind w:left="360"/>
      </w:pPr>
    </w:p>
    <w:p w14:paraId="015D95D1" w14:textId="77777777" w:rsidR="00B64E36" w:rsidRDefault="00B64E36" w:rsidP="006B135C">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E49165D" w14:textId="77777777" w:rsidR="00B64E36" w:rsidRDefault="00B64E36" w:rsidP="00F667CB">
      <w:pPr>
        <w:pStyle w:val="ListParagraph"/>
        <w:ind w:left="360"/>
      </w:pPr>
    </w:p>
    <w:p w14:paraId="54EBEAC4" w14:textId="77777777" w:rsidR="00B64E36" w:rsidRDefault="00B64E36" w:rsidP="006B135C">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799A45AE" w14:textId="77777777" w:rsidR="00B64E36" w:rsidRDefault="00B64E36" w:rsidP="00F667CB">
      <w:pPr>
        <w:pStyle w:val="ListParagraph"/>
        <w:ind w:left="360"/>
      </w:pPr>
    </w:p>
    <w:p w14:paraId="2E70144E" w14:textId="77777777" w:rsidR="00B64E36" w:rsidRDefault="00B64E36" w:rsidP="006B135C">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CC7C3FD" w14:textId="77777777" w:rsidR="00B64E36" w:rsidRDefault="00B64E36" w:rsidP="00F667CB">
      <w:pPr>
        <w:pStyle w:val="ListParagraph"/>
        <w:ind w:left="360"/>
      </w:pPr>
    </w:p>
    <w:p w14:paraId="36B6779C" w14:textId="77777777" w:rsidR="00B64E36" w:rsidRDefault="00B64E36" w:rsidP="006B135C">
      <w:pPr>
        <w:pStyle w:val="ListParagraph"/>
        <w:numPr>
          <w:ilvl w:val="0"/>
          <w:numId w:val="65"/>
        </w:numPr>
      </w:pPr>
      <w:r>
        <w:t xml:space="preserve">Does your business develop any five-year plans or similar planning documents? </w:t>
      </w:r>
      <w:r w:rsidR="00615DD5">
        <w:t>If yes</w:t>
      </w:r>
      <w:r>
        <w:t>, provide copies of these plans and advise whether these plans have been submitted, reviewed or approved by the Government of China (including the National Development and Reform Commission).</w:t>
      </w:r>
    </w:p>
    <w:p w14:paraId="11176614" w14:textId="77777777" w:rsidR="00B64E36" w:rsidRDefault="00B64E36" w:rsidP="00F667CB">
      <w:pPr>
        <w:pStyle w:val="ListParagraph"/>
        <w:ind w:left="360"/>
      </w:pPr>
    </w:p>
    <w:p w14:paraId="49B3CEE7" w14:textId="77777777" w:rsidR="00B64E36" w:rsidRDefault="00B64E36" w:rsidP="006B135C">
      <w:pPr>
        <w:pStyle w:val="ListParagraph"/>
        <w:numPr>
          <w:ilvl w:val="0"/>
          <w:numId w:val="65"/>
        </w:numPr>
      </w:pPr>
      <w:r>
        <w:t xml:space="preserve">Provide copies of the minutes of your Board of Directors and Board of Shareholders meetings over </w:t>
      </w:r>
      <w:r w:rsidR="00DF4FA8">
        <w:t>the period</w:t>
      </w:r>
      <w:r>
        <w:t>.</w:t>
      </w:r>
    </w:p>
    <w:p w14:paraId="12155241" w14:textId="77777777" w:rsidR="00B64E36" w:rsidRDefault="00B64E36" w:rsidP="00F667CB">
      <w:pPr>
        <w:pStyle w:val="ListParagraph"/>
        <w:ind w:left="360"/>
      </w:pPr>
    </w:p>
    <w:p w14:paraId="57015563" w14:textId="77777777" w:rsidR="00B64E36" w:rsidRDefault="00B64E36" w:rsidP="006B135C">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6935A5A2" w14:textId="77777777" w:rsidR="00B64E36" w:rsidRDefault="00B64E36" w:rsidP="00B64E36"/>
    <w:p w14:paraId="4A201C8E" w14:textId="166630D2" w:rsidR="009F18CA" w:rsidRDefault="00B7126A" w:rsidP="009F18CA">
      <w:pPr>
        <w:pStyle w:val="Heading2"/>
      </w:pPr>
      <w:bookmarkStart w:id="180" w:name="_Toc41404508"/>
      <w:r>
        <w:t>H-5</w:t>
      </w:r>
      <w:r>
        <w:tab/>
      </w:r>
      <w:r w:rsidR="009F18CA" w:rsidRPr="009F18CA">
        <w:t>Financial and investment activities</w:t>
      </w:r>
      <w:bookmarkEnd w:id="180"/>
    </w:p>
    <w:p w14:paraId="4CF45238" w14:textId="77777777" w:rsidR="00B64E36" w:rsidRDefault="00BF31C0" w:rsidP="006B135C">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540317FE" w14:textId="77777777" w:rsidR="00B64E36" w:rsidRDefault="00B64E36" w:rsidP="00F667CB">
      <w:pPr>
        <w:pStyle w:val="ListParagraph"/>
        <w:ind w:left="360"/>
      </w:pPr>
    </w:p>
    <w:p w14:paraId="15BC4976" w14:textId="77777777" w:rsidR="00B64E36" w:rsidRDefault="00B64E36" w:rsidP="006B135C">
      <w:pPr>
        <w:pStyle w:val="ListParagraph"/>
        <w:numPr>
          <w:ilvl w:val="0"/>
          <w:numId w:val="66"/>
        </w:numPr>
      </w:pPr>
      <w:r>
        <w:t>What is the rate of interest paid by your business on all debt instruments over the last 5 years?</w:t>
      </w:r>
    </w:p>
    <w:p w14:paraId="735AF3B4" w14:textId="77777777" w:rsidR="00B64E36" w:rsidRDefault="00B64E36" w:rsidP="00F667CB">
      <w:pPr>
        <w:pStyle w:val="ListParagraph"/>
        <w:ind w:left="360"/>
      </w:pPr>
    </w:p>
    <w:p w14:paraId="0344374E" w14:textId="77777777" w:rsidR="00B64E36" w:rsidRDefault="00B64E36" w:rsidP="006B135C">
      <w:pPr>
        <w:pStyle w:val="ListParagraph"/>
        <w:numPr>
          <w:ilvl w:val="0"/>
          <w:numId w:val="66"/>
        </w:numPr>
      </w:pPr>
      <w:r>
        <w:t>Has your business benefited from any concessional interest rates for your loans/d</w:t>
      </w:r>
      <w:r w:rsidR="00F667CB">
        <w:t>ebts in the last 5 years?  If yes</w:t>
      </w:r>
      <w:r>
        <w:t>, provide details.</w:t>
      </w:r>
    </w:p>
    <w:p w14:paraId="6B0A6900" w14:textId="77777777" w:rsidR="00B64E36" w:rsidRDefault="00B64E36" w:rsidP="00F667CB">
      <w:pPr>
        <w:pStyle w:val="ListParagraph"/>
        <w:ind w:left="360"/>
      </w:pPr>
    </w:p>
    <w:p w14:paraId="096B11A7" w14:textId="77777777" w:rsidR="00B64E36" w:rsidRDefault="00B64E36" w:rsidP="006B135C">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B90E664" w14:textId="77777777" w:rsidR="00B64E36" w:rsidRDefault="00B64E36" w:rsidP="006B135C">
      <w:pPr>
        <w:pStyle w:val="ListParagraph"/>
        <w:numPr>
          <w:ilvl w:val="1"/>
          <w:numId w:val="66"/>
        </w:numPr>
      </w:pPr>
      <w:r>
        <w:t>explain what instruments were used;</w:t>
      </w:r>
    </w:p>
    <w:p w14:paraId="30E38968" w14:textId="6728BAC7" w:rsidR="00B64E36" w:rsidRDefault="00B64E36" w:rsidP="006B135C">
      <w:pPr>
        <w:pStyle w:val="ListParagraph"/>
        <w:numPr>
          <w:ilvl w:val="1"/>
          <w:numId w:val="66"/>
        </w:numPr>
      </w:pPr>
      <w:r>
        <w:t>identify the type (e.g</w:t>
      </w:r>
      <w:r w:rsidR="002E2EA5">
        <w:t>.</w:t>
      </w:r>
      <w:r>
        <w:t xml:space="preserve"> government guarantee) and provider of the security; and </w:t>
      </w:r>
    </w:p>
    <w:p w14:paraId="241B3705" w14:textId="77777777" w:rsidR="00B64E36" w:rsidRDefault="00B64E36" w:rsidP="006B135C">
      <w:pPr>
        <w:pStyle w:val="ListParagraph"/>
        <w:numPr>
          <w:ilvl w:val="1"/>
          <w:numId w:val="66"/>
        </w:numPr>
      </w:pPr>
      <w:r>
        <w:t>explain the reasons for raising the capital.</w:t>
      </w:r>
    </w:p>
    <w:p w14:paraId="431A854C" w14:textId="77777777" w:rsidR="00B64E36" w:rsidRDefault="00B64E36" w:rsidP="00B64E36"/>
    <w:p w14:paraId="6B787D36" w14:textId="77777777" w:rsidR="00B64E36" w:rsidRDefault="00B64E36" w:rsidP="006B135C">
      <w:pPr>
        <w:pStyle w:val="ListParagraph"/>
        <w:numPr>
          <w:ilvl w:val="0"/>
          <w:numId w:val="66"/>
        </w:numPr>
      </w:pPr>
      <w:r>
        <w:t>Does your business have policies on how cash res</w:t>
      </w:r>
      <w:r w:rsidR="00F667CB">
        <w:t>erves are to be invested?  If yes</w:t>
      </w:r>
      <w:r>
        <w:t>, provide details.</w:t>
      </w:r>
    </w:p>
    <w:p w14:paraId="08688133" w14:textId="77777777" w:rsidR="00B64E36" w:rsidRDefault="00B64E36" w:rsidP="00F667CB">
      <w:pPr>
        <w:pStyle w:val="ListParagraph"/>
        <w:ind w:left="360"/>
      </w:pPr>
    </w:p>
    <w:p w14:paraId="2C312951" w14:textId="77777777" w:rsidR="00B64E36" w:rsidRDefault="00B64E36" w:rsidP="006B135C">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750ACD35" w14:textId="77777777" w:rsidR="00B64E36" w:rsidRDefault="00B64E36" w:rsidP="00B64E36"/>
    <w:p w14:paraId="3A6F60B7" w14:textId="6947934A" w:rsidR="00B64E36" w:rsidRDefault="009F18CA" w:rsidP="00F667CB">
      <w:pPr>
        <w:pStyle w:val="Heading2"/>
      </w:pPr>
      <w:bookmarkStart w:id="181" w:name="_Toc41404509"/>
      <w:r>
        <w:t>H-6</w:t>
      </w:r>
      <w:r w:rsidR="00B7126A">
        <w:tab/>
      </w:r>
      <w:r w:rsidR="00F667CB">
        <w:t xml:space="preserve">Government </w:t>
      </w:r>
      <w:r w:rsidR="00227C0E">
        <w:t>policy</w:t>
      </w:r>
      <w:r w:rsidR="00F667CB">
        <w:t xml:space="preserve"> </w:t>
      </w:r>
      <w:r w:rsidR="00227C0E">
        <w:t>on</w:t>
      </w:r>
      <w:r w:rsidR="00F667CB">
        <w:t xml:space="preserve"> the </w:t>
      </w:r>
      <w:r w:rsidR="00227C0E">
        <w:t>industry</w:t>
      </w:r>
      <w:bookmarkEnd w:id="181"/>
    </w:p>
    <w:p w14:paraId="5DDE2D10" w14:textId="27E854AD" w:rsidR="00F667CB" w:rsidRDefault="00B64E36" w:rsidP="006B135C">
      <w:pPr>
        <w:pStyle w:val="ListParagraph"/>
        <w:numPr>
          <w:ilvl w:val="0"/>
          <w:numId w:val="60"/>
        </w:numPr>
      </w:pPr>
      <w:r>
        <w:t xml:space="preserve">Are there any Government of </w:t>
      </w:r>
      <w:r w:rsidRPr="003C1F30">
        <w:t>China</w:t>
      </w:r>
      <w:r>
        <w:t xml:space="preserve"> opinions, directives, decrees, promulgations, measures, etc. concerning</w:t>
      </w:r>
      <w:r w:rsidR="00210F43">
        <w:t xml:space="preserve"> the</w:t>
      </w:r>
      <w:r>
        <w:t xml:space="preserve">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2F739DD3" w14:textId="77777777" w:rsidR="00F667CB" w:rsidRDefault="00B64E36" w:rsidP="006B135C">
      <w:pPr>
        <w:pStyle w:val="ListParagraph"/>
        <w:numPr>
          <w:ilvl w:val="1"/>
          <w:numId w:val="60"/>
        </w:numPr>
      </w:pPr>
      <w:r>
        <w:t xml:space="preserve">copy of </w:t>
      </w:r>
      <w:r w:rsidR="00F667CB">
        <w:t>the</w:t>
      </w:r>
      <w:r>
        <w:t xml:space="preserve"> documentation and a translation </w:t>
      </w:r>
      <w:r w:rsidR="00F667CB">
        <w:t>in English;</w:t>
      </w:r>
    </w:p>
    <w:p w14:paraId="017A676C" w14:textId="77777777" w:rsidR="00B64E36" w:rsidRDefault="00B64E36" w:rsidP="006B135C">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4FDE3D73" w14:textId="77777777" w:rsidR="00B64E36" w:rsidRDefault="00B64E36" w:rsidP="00B64E36"/>
    <w:p w14:paraId="1BE84CDB" w14:textId="77777777" w:rsidR="00B64E36" w:rsidRDefault="00B64E36" w:rsidP="006B135C">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39D937F7" w14:textId="77777777" w:rsidR="00B64E36" w:rsidRDefault="00B64E36" w:rsidP="006B135C">
      <w:pPr>
        <w:pStyle w:val="ListParagraph"/>
        <w:numPr>
          <w:ilvl w:val="0"/>
          <w:numId w:val="61"/>
        </w:numPr>
      </w:pPr>
      <w:r>
        <w:t xml:space="preserve">industrial policy and guidance on the </w:t>
      </w:r>
      <w:r w:rsidR="00227C0E">
        <w:t>industry</w:t>
      </w:r>
      <w:r>
        <w:t>;</w:t>
      </w:r>
    </w:p>
    <w:p w14:paraId="5D44C05E" w14:textId="77777777" w:rsidR="00B64E36" w:rsidRDefault="00B64E36" w:rsidP="006B135C">
      <w:pPr>
        <w:pStyle w:val="ListParagraph"/>
        <w:numPr>
          <w:ilvl w:val="0"/>
          <w:numId w:val="61"/>
        </w:numPr>
      </w:pPr>
      <w:r>
        <w:t xml:space="preserve">market entry criteria for the </w:t>
      </w:r>
      <w:r w:rsidR="00227C0E">
        <w:t>industry</w:t>
      </w:r>
      <w:r>
        <w:t>;</w:t>
      </w:r>
    </w:p>
    <w:p w14:paraId="3194B47C" w14:textId="77777777" w:rsidR="00B64E36" w:rsidRDefault="00F667CB" w:rsidP="006B135C">
      <w:pPr>
        <w:pStyle w:val="ListParagraph"/>
        <w:numPr>
          <w:ilvl w:val="0"/>
          <w:numId w:val="61"/>
        </w:numPr>
      </w:pPr>
      <w:r>
        <w:t>e</w:t>
      </w:r>
      <w:r w:rsidR="00B64E36">
        <w:t xml:space="preserve">nvironmental enforcement for the </w:t>
      </w:r>
      <w:r w:rsidR="00227C0E">
        <w:t>industry</w:t>
      </w:r>
      <w:r w:rsidR="00B64E36">
        <w:t>;</w:t>
      </w:r>
    </w:p>
    <w:p w14:paraId="30DCC6D3" w14:textId="5593CC55" w:rsidR="00B64E36" w:rsidRDefault="00B64E36" w:rsidP="006B135C">
      <w:pPr>
        <w:pStyle w:val="ListParagraph"/>
        <w:numPr>
          <w:ilvl w:val="0"/>
          <w:numId w:val="61"/>
        </w:numPr>
      </w:pPr>
      <w:r>
        <w:t>management of land utili</w:t>
      </w:r>
      <w:r w:rsidR="00F2059D">
        <w:t>s</w:t>
      </w:r>
      <w:r>
        <w:t>ation;</w:t>
      </w:r>
    </w:p>
    <w:p w14:paraId="20C454F6" w14:textId="77777777" w:rsidR="00B64E36" w:rsidRDefault="00B64E36" w:rsidP="006B135C">
      <w:pPr>
        <w:pStyle w:val="ListParagraph"/>
        <w:numPr>
          <w:ilvl w:val="0"/>
          <w:numId w:val="61"/>
        </w:numPr>
      </w:pPr>
      <w:r>
        <w:t xml:space="preserve">the </w:t>
      </w:r>
      <w:r w:rsidRPr="003C1F30">
        <w:t>China Banking Regulatory Commission</w:t>
      </w:r>
      <w:r>
        <w:t xml:space="preserve"> for the </w:t>
      </w:r>
      <w:r w:rsidR="00227C0E">
        <w:t>industry</w:t>
      </w:r>
      <w:r>
        <w:t>;</w:t>
      </w:r>
    </w:p>
    <w:p w14:paraId="26FC1FB6" w14:textId="77777777" w:rsidR="00B64E36" w:rsidRDefault="00B64E36" w:rsidP="006B135C">
      <w:pPr>
        <w:pStyle w:val="ListParagraph"/>
        <w:numPr>
          <w:ilvl w:val="0"/>
          <w:numId w:val="61"/>
        </w:numPr>
      </w:pPr>
      <w:r>
        <w:t>investigation and inspection of expansion facilities;</w:t>
      </w:r>
    </w:p>
    <w:p w14:paraId="31594164" w14:textId="77777777" w:rsidR="00B64E36" w:rsidRDefault="00B64E36" w:rsidP="006B135C">
      <w:pPr>
        <w:pStyle w:val="ListParagraph"/>
        <w:numPr>
          <w:ilvl w:val="0"/>
          <w:numId w:val="61"/>
        </w:numPr>
      </w:pPr>
      <w:r>
        <w:t xml:space="preserve">the section in the National Development and Reform Commission that is responsible for the </w:t>
      </w:r>
      <w:r w:rsidR="00227C0E">
        <w:t>industry</w:t>
      </w:r>
      <w:r>
        <w:t>; and</w:t>
      </w:r>
    </w:p>
    <w:p w14:paraId="482E5C9D" w14:textId="77777777" w:rsidR="00B64E36" w:rsidRDefault="00B64E36" w:rsidP="006B135C">
      <w:pPr>
        <w:pStyle w:val="ListParagraph"/>
        <w:numPr>
          <w:ilvl w:val="0"/>
          <w:numId w:val="61"/>
        </w:numPr>
      </w:pPr>
      <w:r>
        <w:t xml:space="preserve">import licensing for raw materials relating to </w:t>
      </w:r>
      <w:r w:rsidR="00227C0E">
        <w:t>the goods under consideration</w:t>
      </w:r>
      <w:r>
        <w:t>.</w:t>
      </w:r>
    </w:p>
    <w:p w14:paraId="35A3D139" w14:textId="77777777" w:rsidR="00B64E36" w:rsidRDefault="00B64E36" w:rsidP="00B64E36"/>
    <w:p w14:paraId="689E378B" w14:textId="77777777" w:rsidR="00B64E36" w:rsidRDefault="00B64E36" w:rsidP="006B135C">
      <w:pPr>
        <w:pStyle w:val="ListParagraph"/>
        <w:numPr>
          <w:ilvl w:val="0"/>
          <w:numId w:val="60"/>
        </w:numPr>
      </w:pPr>
      <w:r>
        <w:lastRenderedPageBreak/>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18C5C669" w14:textId="77777777" w:rsidR="00B64E36" w:rsidRDefault="00B64E36" w:rsidP="00227C0E">
      <w:pPr>
        <w:pStyle w:val="ListParagraph"/>
        <w:ind w:left="360"/>
      </w:pPr>
    </w:p>
    <w:p w14:paraId="765967BC" w14:textId="77777777" w:rsidR="00B64E36" w:rsidRDefault="00B64E36" w:rsidP="006B135C">
      <w:pPr>
        <w:pStyle w:val="ListParagraph"/>
        <w:numPr>
          <w:ilvl w:val="0"/>
          <w:numId w:val="60"/>
        </w:numPr>
      </w:pPr>
      <w:r>
        <w:t xml:space="preserve">Does your company provide information relating to assessments of the implementation of the plan, policy or measure? </w:t>
      </w:r>
    </w:p>
    <w:p w14:paraId="5EED7CF9" w14:textId="77777777" w:rsidR="00B64E36" w:rsidRDefault="00B64E36" w:rsidP="00227C0E">
      <w:pPr>
        <w:pStyle w:val="ListParagraph"/>
        <w:ind w:left="360"/>
      </w:pPr>
    </w:p>
    <w:p w14:paraId="57E04907" w14:textId="77777777" w:rsidR="00B64E36" w:rsidRDefault="00B64E36" w:rsidP="006B135C">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25E72F3" w14:textId="77777777" w:rsidR="00B64E36" w:rsidRDefault="00B64E36" w:rsidP="006B135C">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0C6CB337" w14:textId="77777777" w:rsidR="00B64E36" w:rsidRDefault="00B64E36" w:rsidP="006B135C">
      <w:pPr>
        <w:pStyle w:val="ListParagraph"/>
        <w:numPr>
          <w:ilvl w:val="1"/>
          <w:numId w:val="60"/>
        </w:numPr>
      </w:pPr>
      <w:r>
        <w:t xml:space="preserve">Is there any connection between these designations and five-year plans or other industrial and/or economic policies or administrative measures? </w:t>
      </w:r>
    </w:p>
    <w:p w14:paraId="4123FDC7" w14:textId="77777777" w:rsidR="00B64E36" w:rsidRDefault="00227C0E" w:rsidP="006B135C">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1CCB88FF" w14:textId="77777777" w:rsidR="00B64E36" w:rsidRDefault="00B64E36" w:rsidP="00B64E36"/>
    <w:p w14:paraId="47535FF9" w14:textId="33F90FBB" w:rsidR="00B64E36" w:rsidRDefault="009F18CA" w:rsidP="00227C0E">
      <w:pPr>
        <w:pStyle w:val="Heading2"/>
      </w:pPr>
      <w:bookmarkStart w:id="182" w:name="_Toc41404510"/>
      <w:r>
        <w:t>H-7</w:t>
      </w:r>
      <w:r w:rsidR="00B7126A">
        <w:tab/>
      </w:r>
      <w:r w:rsidR="00B64E36">
        <w:t>Taxation</w:t>
      </w:r>
      <w:bookmarkEnd w:id="182"/>
    </w:p>
    <w:p w14:paraId="6495BC48" w14:textId="77777777" w:rsidR="00B64E36" w:rsidRDefault="00B64E36" w:rsidP="006B135C">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5F64F46A" w14:textId="77777777" w:rsidR="00B64E36" w:rsidRDefault="00B64E36" w:rsidP="009F18CA">
      <w:pPr>
        <w:pStyle w:val="ListParagraph"/>
        <w:ind w:left="360"/>
      </w:pPr>
    </w:p>
    <w:p w14:paraId="3F0173AE" w14:textId="77777777" w:rsidR="00B64E36" w:rsidRDefault="00B64E36" w:rsidP="006B135C">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35BFA6A4" w14:textId="77777777" w:rsidR="00B64E36" w:rsidRDefault="00B64E36" w:rsidP="009F18CA">
      <w:pPr>
        <w:pStyle w:val="ListParagraph"/>
        <w:ind w:left="360"/>
      </w:pPr>
    </w:p>
    <w:p w14:paraId="14689F8C" w14:textId="77777777" w:rsidR="00B64E36" w:rsidRDefault="00B64E36" w:rsidP="006B135C">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0CBD79A8" w14:textId="77777777" w:rsidR="00B64E36" w:rsidRDefault="00B64E36" w:rsidP="006B135C">
      <w:pPr>
        <w:pStyle w:val="ListParagraph"/>
        <w:numPr>
          <w:ilvl w:val="1"/>
          <w:numId w:val="67"/>
        </w:numPr>
      </w:pPr>
      <w:r>
        <w:t xml:space="preserve">a detailed chronological history of the value-added tax rebate rates; </w:t>
      </w:r>
    </w:p>
    <w:p w14:paraId="5BF0D38F" w14:textId="77777777" w:rsidR="00B64E36" w:rsidRDefault="00B64E36" w:rsidP="006B135C">
      <w:pPr>
        <w:pStyle w:val="ListParagraph"/>
        <w:numPr>
          <w:ilvl w:val="1"/>
          <w:numId w:val="67"/>
        </w:numPr>
      </w:pPr>
      <w:r>
        <w:t>products affected;</w:t>
      </w:r>
    </w:p>
    <w:p w14:paraId="40F0F143" w14:textId="77777777" w:rsidR="00B64E36" w:rsidRDefault="00B64E36" w:rsidP="006B135C">
      <w:pPr>
        <w:pStyle w:val="ListParagraph"/>
        <w:numPr>
          <w:ilvl w:val="1"/>
          <w:numId w:val="67"/>
        </w:numPr>
      </w:pPr>
      <w:r>
        <w:t xml:space="preserve">the effective dates of the rate changes; </w:t>
      </w:r>
    </w:p>
    <w:p w14:paraId="766468C9" w14:textId="77777777" w:rsidR="00B64E36" w:rsidRDefault="00B64E36" w:rsidP="006B135C">
      <w:pPr>
        <w:pStyle w:val="ListParagraph"/>
        <w:numPr>
          <w:ilvl w:val="1"/>
          <w:numId w:val="67"/>
        </w:numPr>
      </w:pPr>
      <w:r>
        <w:t>fully translated copies of any Government of China notices regarding these changes, including the relevant appendices.</w:t>
      </w:r>
    </w:p>
    <w:p w14:paraId="0514D1DF" w14:textId="77777777" w:rsidR="00B64E36" w:rsidRDefault="00B64E36" w:rsidP="00B64E36"/>
    <w:p w14:paraId="0AC40C64" w14:textId="77777777" w:rsidR="00B64E36" w:rsidRDefault="00B64E36" w:rsidP="006B135C">
      <w:pPr>
        <w:pStyle w:val="ListParagraph"/>
        <w:numPr>
          <w:ilvl w:val="0"/>
          <w:numId w:val="67"/>
        </w:numPr>
      </w:pPr>
      <w:r>
        <w:t xml:space="preserve">Are you aware of any tax changes being planned that would impact the </w:t>
      </w:r>
      <w:r w:rsidR="009F18CA">
        <w:t>industry</w:t>
      </w:r>
      <w:r>
        <w:t>?</w:t>
      </w:r>
    </w:p>
    <w:p w14:paraId="1E1C0A88" w14:textId="77777777" w:rsidR="00B64E36" w:rsidRDefault="00B64E36" w:rsidP="00B64E36"/>
    <w:p w14:paraId="34CCD1B5" w14:textId="13A50916" w:rsidR="00B64E36" w:rsidRDefault="00227C0E" w:rsidP="00227C0E">
      <w:pPr>
        <w:pStyle w:val="Heading2"/>
      </w:pPr>
      <w:bookmarkStart w:id="183" w:name="_Toc41404511"/>
      <w:r>
        <w:t>H-</w:t>
      </w:r>
      <w:r w:rsidR="009F18CA">
        <w:t>8</w:t>
      </w:r>
      <w:r w:rsidR="00B7126A">
        <w:tab/>
      </w:r>
      <w:r>
        <w:t>Sales T</w:t>
      </w:r>
      <w:r w:rsidR="00B64E36">
        <w:t>erms</w:t>
      </w:r>
      <w:bookmarkEnd w:id="183"/>
    </w:p>
    <w:p w14:paraId="3095DF7A" w14:textId="77777777" w:rsidR="00B64E36" w:rsidRDefault="00B64E36" w:rsidP="006B135C">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00AB132E" w14:textId="77777777" w:rsidR="00B64E36" w:rsidRDefault="00B64E36" w:rsidP="000B49B8">
      <w:pPr>
        <w:pStyle w:val="ListParagraph"/>
        <w:ind w:left="360"/>
      </w:pPr>
    </w:p>
    <w:p w14:paraId="3E0B869B" w14:textId="77777777" w:rsidR="00B64E36" w:rsidRDefault="00B64E36" w:rsidP="006B135C">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5B37B94E" w14:textId="77777777" w:rsidR="00B64E36" w:rsidRDefault="00B64E36" w:rsidP="000B49B8">
      <w:pPr>
        <w:pStyle w:val="ListParagraph"/>
        <w:ind w:left="360"/>
      </w:pPr>
    </w:p>
    <w:p w14:paraId="03CCD834" w14:textId="77777777" w:rsidR="00B64E36" w:rsidRDefault="00B64E36" w:rsidP="006B135C">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48F07D3" w14:textId="77777777" w:rsidR="00B64E36" w:rsidRDefault="00B64E36" w:rsidP="000B49B8">
      <w:pPr>
        <w:pStyle w:val="ListParagraph"/>
        <w:ind w:left="360"/>
      </w:pPr>
    </w:p>
    <w:p w14:paraId="5E2C07B0" w14:textId="77777777" w:rsidR="00B64E36" w:rsidRDefault="00B64E36" w:rsidP="006B135C">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5A2FC334" w14:textId="77777777" w:rsidR="00B64E36" w:rsidRDefault="00B64E36" w:rsidP="000B49B8">
      <w:pPr>
        <w:pStyle w:val="ListParagraph"/>
        <w:ind w:left="360"/>
      </w:pPr>
    </w:p>
    <w:p w14:paraId="75607AAD" w14:textId="77777777" w:rsidR="00B64E36" w:rsidRDefault="00B64E36" w:rsidP="006B135C">
      <w:pPr>
        <w:pStyle w:val="ListParagraph"/>
        <w:numPr>
          <w:ilvl w:val="0"/>
          <w:numId w:val="68"/>
        </w:numPr>
      </w:pPr>
      <w:r>
        <w:t>Explain whether your business provides price data to any other person at the provincial, regional or special economic zone level of government.</w:t>
      </w:r>
    </w:p>
    <w:p w14:paraId="114F486B" w14:textId="77777777" w:rsidR="00B64E36" w:rsidRDefault="00B64E36" w:rsidP="00B64E36"/>
    <w:p w14:paraId="2999F73B" w14:textId="6E0C912C" w:rsidR="00B64E36" w:rsidRDefault="00227C0E" w:rsidP="00227C0E">
      <w:pPr>
        <w:pStyle w:val="Heading2"/>
      </w:pPr>
      <w:bookmarkStart w:id="184" w:name="_Toc41404512"/>
      <w:r>
        <w:t>H-</w:t>
      </w:r>
      <w:r w:rsidR="000B49B8">
        <w:t>9</w:t>
      </w:r>
      <w:r w:rsidR="00B7126A">
        <w:tab/>
      </w:r>
      <w:r w:rsidR="00B64E36">
        <w:t>Industry associations</w:t>
      </w:r>
      <w:bookmarkEnd w:id="184"/>
    </w:p>
    <w:p w14:paraId="12AE5B6B" w14:textId="77777777" w:rsidR="00B64E36" w:rsidRDefault="00B64E36" w:rsidP="006B135C">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45F5C833" w14:textId="77777777" w:rsidR="00B64E36" w:rsidRDefault="00B64E36" w:rsidP="000B49B8">
      <w:pPr>
        <w:pStyle w:val="ListParagraph"/>
        <w:ind w:left="360"/>
      </w:pPr>
    </w:p>
    <w:p w14:paraId="010E2C71" w14:textId="77777777" w:rsidR="00B64E36" w:rsidRDefault="00B64E36" w:rsidP="006B135C">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17CB8B59" w14:textId="77777777" w:rsidR="00B64E36" w:rsidRDefault="00B64E36" w:rsidP="000B49B8">
      <w:pPr>
        <w:pStyle w:val="ListParagraph"/>
        <w:ind w:left="360"/>
      </w:pPr>
    </w:p>
    <w:p w14:paraId="76AD93D2" w14:textId="149F6AFE" w:rsidR="00B64E36" w:rsidRDefault="000B49B8" w:rsidP="00227C0E">
      <w:pPr>
        <w:pStyle w:val="Heading2"/>
      </w:pPr>
      <w:bookmarkStart w:id="185" w:name="_Toc41404513"/>
      <w:r>
        <w:t>H-10</w:t>
      </w:r>
      <w:r w:rsidR="00B7126A">
        <w:tab/>
      </w:r>
      <w:r w:rsidR="00B64E36">
        <w:t>Statistics submission/recording</w:t>
      </w:r>
      <w:bookmarkEnd w:id="185"/>
      <w:r w:rsidR="00B64E36">
        <w:t xml:space="preserve"> </w:t>
      </w:r>
    </w:p>
    <w:p w14:paraId="7C0CD75C" w14:textId="77777777" w:rsidR="00B64E36" w:rsidRDefault="00B64E36" w:rsidP="006B135C">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13AED498" w14:textId="77777777" w:rsidR="00B64E36" w:rsidRDefault="00B64E36" w:rsidP="000B49B8">
      <w:pPr>
        <w:pStyle w:val="ListParagraph"/>
        <w:ind w:left="360"/>
      </w:pPr>
    </w:p>
    <w:p w14:paraId="351E7B8C" w14:textId="77777777" w:rsidR="00B64E36" w:rsidRDefault="00B64E36" w:rsidP="006B135C">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6D7689C4" w14:textId="77777777" w:rsidR="00B64E36" w:rsidRDefault="00B64E36" w:rsidP="000B49B8">
      <w:pPr>
        <w:pStyle w:val="ListParagraph"/>
        <w:ind w:left="360"/>
      </w:pPr>
    </w:p>
    <w:p w14:paraId="77901139" w14:textId="77777777" w:rsidR="00B64E36" w:rsidRDefault="00B64E36" w:rsidP="006B135C">
      <w:pPr>
        <w:pStyle w:val="ListParagraph"/>
        <w:numPr>
          <w:ilvl w:val="0"/>
          <w:numId w:val="70"/>
        </w:numPr>
      </w:pPr>
      <w:r>
        <w:t>Do the organisations approve or assess your submission? If yes, provide a detailed explanation.</w:t>
      </w:r>
    </w:p>
    <w:p w14:paraId="6CF19CA2" w14:textId="77777777" w:rsidR="00B64E36" w:rsidRDefault="00B64E36" w:rsidP="000B49B8">
      <w:pPr>
        <w:pStyle w:val="ListParagraph"/>
        <w:ind w:left="360"/>
      </w:pPr>
    </w:p>
    <w:p w14:paraId="0C12E678" w14:textId="77777777" w:rsidR="00B64E36" w:rsidRDefault="00B64E36" w:rsidP="006B135C">
      <w:pPr>
        <w:pStyle w:val="ListParagraph"/>
        <w:numPr>
          <w:ilvl w:val="0"/>
          <w:numId w:val="70"/>
        </w:numPr>
      </w:pPr>
      <w:r>
        <w:t>Do the organisations provide feedback on your submission? If yes, provide a detailed explanation.</w:t>
      </w:r>
    </w:p>
    <w:p w14:paraId="4C20478F" w14:textId="77777777" w:rsidR="00B64E36" w:rsidRDefault="00B64E36" w:rsidP="00B64E36"/>
    <w:p w14:paraId="0D661B1C" w14:textId="7312FA5D" w:rsidR="00B64E36" w:rsidRDefault="0061169B" w:rsidP="000B49B8">
      <w:pPr>
        <w:pStyle w:val="Heading2"/>
      </w:pPr>
      <w:bookmarkStart w:id="186" w:name="_Toc41404514"/>
      <w:r>
        <w:t>H-1</w:t>
      </w:r>
      <w:r w:rsidR="004F2823">
        <w:t>1</w:t>
      </w:r>
      <w:r w:rsidR="00B7126A">
        <w:tab/>
      </w:r>
      <w:r w:rsidR="000B49B8">
        <w:t>Production/output</w:t>
      </w:r>
      <w:bookmarkEnd w:id="186"/>
    </w:p>
    <w:p w14:paraId="212AB2B4" w14:textId="77777777" w:rsidR="00B64E36" w:rsidRDefault="00B64E36" w:rsidP="006B135C">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165956" w14:textId="77777777" w:rsidR="00B64E36" w:rsidRDefault="00B64E36" w:rsidP="000B49B8">
      <w:pPr>
        <w:pStyle w:val="ListParagraph"/>
        <w:ind w:left="360"/>
      </w:pPr>
    </w:p>
    <w:p w14:paraId="3A6E300E" w14:textId="77777777" w:rsidR="00B64E36" w:rsidRDefault="00B64E36" w:rsidP="006B135C">
      <w:pPr>
        <w:pStyle w:val="ListParagraph"/>
        <w:numPr>
          <w:ilvl w:val="0"/>
          <w:numId w:val="71"/>
        </w:numPr>
      </w:pPr>
      <w:r>
        <w:t>Where applicable, how did your business respond to the policies/guidelines?</w:t>
      </w:r>
    </w:p>
    <w:p w14:paraId="30364DA6" w14:textId="77777777" w:rsidR="00B64E36" w:rsidRDefault="00B64E36" w:rsidP="000B49B8">
      <w:pPr>
        <w:pStyle w:val="ListParagraph"/>
        <w:ind w:left="360"/>
      </w:pPr>
    </w:p>
    <w:p w14:paraId="2E4D9480" w14:textId="77777777" w:rsidR="00B64E36" w:rsidRDefault="00B64E36" w:rsidP="006B135C">
      <w:pPr>
        <w:pStyle w:val="ListParagraph"/>
        <w:numPr>
          <w:ilvl w:val="0"/>
          <w:numId w:val="71"/>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7146B901" w14:textId="77777777" w:rsidR="00B64E36" w:rsidRDefault="00B64E36" w:rsidP="000B49B8">
      <w:pPr>
        <w:pStyle w:val="ListParagraph"/>
        <w:ind w:left="360"/>
      </w:pPr>
    </w:p>
    <w:p w14:paraId="413458A5" w14:textId="77777777" w:rsidR="00B64E36" w:rsidRDefault="00B64E36" w:rsidP="006B135C">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10398065" w14:textId="77777777" w:rsidR="000B49B8" w:rsidRDefault="000B49B8" w:rsidP="000B49B8">
      <w:pPr>
        <w:pStyle w:val="ListParagraph"/>
        <w:ind w:left="360"/>
      </w:pPr>
    </w:p>
    <w:p w14:paraId="08FF5CFD" w14:textId="77777777" w:rsidR="00B64E36" w:rsidRDefault="00B64E36" w:rsidP="006B135C">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479F1586" w14:textId="77777777" w:rsidR="000B49B8" w:rsidRDefault="000B49B8" w:rsidP="000B49B8">
      <w:pPr>
        <w:pStyle w:val="ListParagraph"/>
        <w:ind w:left="360"/>
      </w:pPr>
    </w:p>
    <w:p w14:paraId="3D0997B0" w14:textId="77777777" w:rsidR="00B64E36" w:rsidRDefault="00B64E36" w:rsidP="006B135C">
      <w:pPr>
        <w:pStyle w:val="ListParagraph"/>
        <w:numPr>
          <w:ilvl w:val="0"/>
          <w:numId w:val="71"/>
        </w:numPr>
      </w:pPr>
      <w:r>
        <w:t xml:space="preserve">Does your business require an export licence? </w:t>
      </w:r>
      <w:r w:rsidR="00615DD5">
        <w:t>If yes</w:t>
      </w:r>
      <w:r>
        <w:t xml:space="preserve">, provide details.  </w:t>
      </w:r>
    </w:p>
    <w:p w14:paraId="340D04E5" w14:textId="77777777" w:rsidR="000B49B8" w:rsidRDefault="000B49B8" w:rsidP="000B49B8">
      <w:pPr>
        <w:pStyle w:val="ListParagraph"/>
        <w:ind w:left="360"/>
      </w:pPr>
    </w:p>
    <w:p w14:paraId="72818361" w14:textId="77777777" w:rsidR="00B64E36" w:rsidRDefault="00B64E36" w:rsidP="006B135C">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6D9A174C" w14:textId="77777777" w:rsidR="000B49B8" w:rsidRDefault="000B49B8" w:rsidP="000B49B8">
      <w:pPr>
        <w:pStyle w:val="ListParagraph"/>
        <w:ind w:left="360"/>
      </w:pPr>
    </w:p>
    <w:p w14:paraId="4B7CB093" w14:textId="77777777" w:rsidR="00B64E36" w:rsidRDefault="00B64E36" w:rsidP="006B135C">
      <w:pPr>
        <w:pStyle w:val="ListParagraph"/>
        <w:numPr>
          <w:ilvl w:val="0"/>
          <w:numId w:val="71"/>
        </w:numPr>
      </w:pPr>
      <w:r>
        <w:t>Provide details regarding any other restrictions (e.g., geographic/regional, downstream, end use) placed upon your business on the sale of the goods.</w:t>
      </w:r>
    </w:p>
    <w:p w14:paraId="098EDBE3" w14:textId="77777777" w:rsidR="000B49B8" w:rsidRDefault="000B49B8" w:rsidP="000B49B8">
      <w:pPr>
        <w:pStyle w:val="ListParagraph"/>
        <w:ind w:left="360"/>
      </w:pPr>
    </w:p>
    <w:p w14:paraId="489636D5" w14:textId="77777777" w:rsidR="00B64E36" w:rsidRDefault="00B64E36" w:rsidP="006B135C">
      <w:pPr>
        <w:pStyle w:val="ListParagraph"/>
        <w:numPr>
          <w:ilvl w:val="0"/>
          <w:numId w:val="71"/>
        </w:numPr>
      </w:pPr>
      <w:r>
        <w:t xml:space="preserve">Have there been any changes to your production capacity </w:t>
      </w:r>
      <w:r w:rsidR="000B49B8">
        <w:t>over the last 5 years?  If yes</w:t>
      </w:r>
      <w:r>
        <w:t>, provide details.</w:t>
      </w:r>
    </w:p>
    <w:p w14:paraId="45C25907" w14:textId="77777777" w:rsidR="0061169B" w:rsidRDefault="0061169B" w:rsidP="0061169B">
      <w:pPr>
        <w:pStyle w:val="ListParagraph"/>
      </w:pPr>
    </w:p>
    <w:p w14:paraId="4BDE3E9A" w14:textId="77777777" w:rsidR="0061169B" w:rsidRDefault="0061169B" w:rsidP="006B135C">
      <w:pPr>
        <w:pStyle w:val="ListParagraph"/>
        <w:numPr>
          <w:ilvl w:val="0"/>
          <w:numId w:val="71"/>
        </w:numPr>
      </w:pPr>
      <w:r>
        <w:t>Does your business benefit from any concession on the purchase of any utility services (e.g. electricity, gas, etc.)? If yes explain the nature and the amount of the concession?</w:t>
      </w:r>
    </w:p>
    <w:p w14:paraId="28148AB7" w14:textId="77777777" w:rsidR="000B49B8" w:rsidRDefault="000B49B8" w:rsidP="000B49B8">
      <w:pPr>
        <w:pStyle w:val="ListParagraph"/>
        <w:ind w:left="360"/>
      </w:pPr>
    </w:p>
    <w:p w14:paraId="371A501E" w14:textId="3A9E5B94" w:rsidR="00B64E36" w:rsidRDefault="000B49B8" w:rsidP="000B49B8">
      <w:pPr>
        <w:pStyle w:val="Heading2"/>
      </w:pPr>
      <w:bookmarkStart w:id="187" w:name="_Toc41404515"/>
      <w:r>
        <w:t>H-1</w:t>
      </w:r>
      <w:r w:rsidR="004F2823">
        <w:t>2</w:t>
      </w:r>
      <w:r w:rsidR="00B7126A">
        <w:tab/>
      </w:r>
      <w:r w:rsidR="00B64E36">
        <w:t>Sales price</w:t>
      </w:r>
      <w:bookmarkEnd w:id="187"/>
      <w:r w:rsidR="00B64E36">
        <w:t xml:space="preserve"> </w:t>
      </w:r>
    </w:p>
    <w:p w14:paraId="07806D3D" w14:textId="77777777" w:rsidR="00B64E36" w:rsidRDefault="00B64E36" w:rsidP="006B135C">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w:t>
      </w:r>
    </w:p>
    <w:p w14:paraId="64EB6492" w14:textId="77777777" w:rsidR="00B64E36" w:rsidRDefault="00B64E36" w:rsidP="000B49B8">
      <w:pPr>
        <w:pStyle w:val="ListParagraph"/>
        <w:ind w:left="360"/>
      </w:pPr>
    </w:p>
    <w:p w14:paraId="357E23B6" w14:textId="77777777" w:rsidR="00B64E36" w:rsidRDefault="00B64E36" w:rsidP="006B135C">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 with respect to raw material inputs.</w:t>
      </w:r>
    </w:p>
    <w:p w14:paraId="432CBB75" w14:textId="77777777" w:rsidR="00B64E36" w:rsidRDefault="00B64E36" w:rsidP="000B49B8">
      <w:pPr>
        <w:pStyle w:val="ListParagraph"/>
        <w:ind w:left="360"/>
      </w:pPr>
    </w:p>
    <w:p w14:paraId="26205624" w14:textId="77777777" w:rsidR="00B64E36" w:rsidRDefault="00B64E36" w:rsidP="006B135C">
      <w:pPr>
        <w:pStyle w:val="ListParagraph"/>
        <w:numPr>
          <w:ilvl w:val="0"/>
          <w:numId w:val="72"/>
        </w:numPr>
      </w:pPr>
      <w:r>
        <w:t>Explain whether your business has encountered any price guidance or controls established by regional, provincial or special economic zone officials and/or organisations.</w:t>
      </w:r>
    </w:p>
    <w:p w14:paraId="4195665D" w14:textId="77777777" w:rsidR="00B64E36" w:rsidRDefault="00B64E36" w:rsidP="000B49B8">
      <w:pPr>
        <w:pStyle w:val="ListParagraph"/>
        <w:ind w:left="360"/>
      </w:pPr>
    </w:p>
    <w:p w14:paraId="1B84DBF9" w14:textId="77777777" w:rsidR="00B64E36" w:rsidRDefault="00B64E36" w:rsidP="006B135C">
      <w:pPr>
        <w:pStyle w:val="ListParagraph"/>
        <w:numPr>
          <w:ilvl w:val="0"/>
          <w:numId w:val="72"/>
        </w:numPr>
      </w:pPr>
      <w:r>
        <w:t>Describe in detail how the selling price of the goods is determined. In particular, provide details of any restrictions, limitations, or other considerations imposed on your business.</w:t>
      </w:r>
    </w:p>
    <w:p w14:paraId="52F79F4C" w14:textId="77777777" w:rsidR="00B64E36" w:rsidRDefault="00B64E36" w:rsidP="000B49B8">
      <w:pPr>
        <w:pStyle w:val="ListParagraph"/>
        <w:ind w:left="360"/>
      </w:pPr>
    </w:p>
    <w:p w14:paraId="00A6F729" w14:textId="77777777" w:rsidR="00B64E36" w:rsidRDefault="00B64E36" w:rsidP="006B135C">
      <w:pPr>
        <w:pStyle w:val="ListParagraph"/>
        <w:numPr>
          <w:ilvl w:val="0"/>
          <w:numId w:val="72"/>
        </w:numPr>
      </w:pPr>
      <w:r>
        <w:t>Which organisation/business entity do you consider as the price leader of the goods?</w:t>
      </w:r>
    </w:p>
    <w:p w14:paraId="20649D7D" w14:textId="77777777" w:rsidR="00B64E36" w:rsidRDefault="00B64E36" w:rsidP="000B49B8">
      <w:pPr>
        <w:pStyle w:val="ListParagraph"/>
        <w:ind w:left="360"/>
      </w:pPr>
    </w:p>
    <w:p w14:paraId="4EFA83BA" w14:textId="77777777" w:rsidR="00B64E36" w:rsidRDefault="00B64E36" w:rsidP="006B135C">
      <w:pPr>
        <w:pStyle w:val="ListParagraph"/>
        <w:numPr>
          <w:ilvl w:val="0"/>
          <w:numId w:val="72"/>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7B9C4834" w14:textId="77777777" w:rsidR="00B64E36" w:rsidRDefault="00B64E36" w:rsidP="000B49B8">
      <w:pPr>
        <w:pStyle w:val="ListParagraph"/>
        <w:ind w:left="360"/>
      </w:pPr>
    </w:p>
    <w:p w14:paraId="358ADBF1" w14:textId="77777777" w:rsidR="00B64E36" w:rsidRDefault="00B64E36" w:rsidP="006B135C">
      <w:pPr>
        <w:pStyle w:val="ListParagraph"/>
        <w:numPr>
          <w:ilvl w:val="0"/>
          <w:numId w:val="72"/>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2B247981" w14:textId="77777777" w:rsidR="00B64E36" w:rsidRDefault="00B64E36" w:rsidP="000B49B8">
      <w:pPr>
        <w:pStyle w:val="ListParagraph"/>
        <w:ind w:left="360"/>
      </w:pPr>
    </w:p>
    <w:p w14:paraId="3156123F" w14:textId="77777777" w:rsidR="00B64E36" w:rsidRDefault="00B64E36" w:rsidP="006B135C">
      <w:pPr>
        <w:pStyle w:val="ListParagraph"/>
        <w:numPr>
          <w:ilvl w:val="0"/>
          <w:numId w:val="72"/>
        </w:numPr>
      </w:pPr>
      <w:r>
        <w:t>Identify the person who authorises the sales terms, prices and other contract provisions for the sale of the goods by your business.</w:t>
      </w:r>
    </w:p>
    <w:p w14:paraId="4E06C032" w14:textId="77777777" w:rsidR="00B64E36" w:rsidRDefault="00B64E36" w:rsidP="000B49B8">
      <w:pPr>
        <w:pStyle w:val="ListParagraph"/>
        <w:ind w:left="360"/>
      </w:pPr>
    </w:p>
    <w:p w14:paraId="740818AD" w14:textId="77777777" w:rsidR="00B64E36" w:rsidRDefault="00B64E36" w:rsidP="006B135C">
      <w:pPr>
        <w:pStyle w:val="ListParagraph"/>
        <w:numPr>
          <w:ilvl w:val="0"/>
          <w:numId w:val="72"/>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75A78EDE" w14:textId="77777777" w:rsidR="00B64E36" w:rsidRDefault="00B64E36" w:rsidP="000B49B8">
      <w:pPr>
        <w:pStyle w:val="ListParagraph"/>
        <w:ind w:left="360"/>
      </w:pPr>
    </w:p>
    <w:p w14:paraId="3820DBC0" w14:textId="1C3F5B98" w:rsidR="00B64E36" w:rsidRDefault="000B49B8" w:rsidP="000B49B8">
      <w:pPr>
        <w:pStyle w:val="Heading2"/>
      </w:pPr>
      <w:bookmarkStart w:id="188" w:name="_Toc41404516"/>
      <w:r>
        <w:t>H-1</w:t>
      </w:r>
      <w:r w:rsidR="004F2823">
        <w:t>3</w:t>
      </w:r>
      <w:r w:rsidR="00B7126A">
        <w:tab/>
      </w:r>
      <w:r w:rsidR="00B64E36">
        <w:t>Adding capacity and/or joint ventures</w:t>
      </w:r>
      <w:bookmarkEnd w:id="188"/>
    </w:p>
    <w:p w14:paraId="5F9B2D63" w14:textId="77777777" w:rsidR="00B64E36" w:rsidRDefault="00B64E36" w:rsidP="006B135C">
      <w:pPr>
        <w:pStyle w:val="ListParagraph"/>
        <w:numPr>
          <w:ilvl w:val="0"/>
          <w:numId w:val="73"/>
        </w:numPr>
      </w:pPr>
      <w:r>
        <w:t>Provide a detailed explanation with respect to the government approval process on adding capacity and/or joint ventures in relation to your business.</w:t>
      </w:r>
    </w:p>
    <w:p w14:paraId="5F292A98" w14:textId="77777777" w:rsidR="00B64E36" w:rsidRDefault="00B64E36" w:rsidP="000B49B8"/>
    <w:p w14:paraId="4953FE2E" w14:textId="77777777" w:rsidR="00B64E36" w:rsidRDefault="00B64E36" w:rsidP="006B135C">
      <w:pPr>
        <w:pStyle w:val="ListParagraph"/>
        <w:numPr>
          <w:ilvl w:val="0"/>
          <w:numId w:val="73"/>
        </w:numPr>
      </w:pPr>
      <w:r>
        <w:t>Does the government have the right to request modifications in the terms of adding capacity and/or joint ventures? If yes, provide a detailed explanation.</w:t>
      </w:r>
    </w:p>
    <w:p w14:paraId="364B194E" w14:textId="77777777" w:rsidR="00B64E36" w:rsidRDefault="00B64E36" w:rsidP="00B64E36"/>
    <w:p w14:paraId="7A16A311" w14:textId="483CECB4" w:rsidR="00B64E36" w:rsidRDefault="000B49B8" w:rsidP="00615DD5">
      <w:pPr>
        <w:pStyle w:val="Heading2"/>
      </w:pPr>
      <w:bookmarkStart w:id="189" w:name="_Toc41404517"/>
      <w:r>
        <w:t>H-1</w:t>
      </w:r>
      <w:r w:rsidR="004F2823">
        <w:t>4</w:t>
      </w:r>
      <w:r w:rsidR="00B7126A">
        <w:tab/>
      </w:r>
      <w:r w:rsidR="00B64E36">
        <w:t>Raw material</w:t>
      </w:r>
      <w:r w:rsidR="00795B36">
        <w:t>s</w:t>
      </w:r>
      <w:bookmarkEnd w:id="189"/>
      <w:r w:rsidR="00B64E36">
        <w:t xml:space="preserve"> </w:t>
      </w:r>
    </w:p>
    <w:p w14:paraId="517ACC4B" w14:textId="77777777" w:rsidR="00DF06EA" w:rsidRDefault="00DF06EA" w:rsidP="006B135C">
      <w:pPr>
        <w:pStyle w:val="ListParagraph"/>
        <w:numPr>
          <w:ilvl w:val="0"/>
          <w:numId w:val="74"/>
        </w:numPr>
      </w:pPr>
      <w:r>
        <w:t>Are any of the suppliers related or affiliated with you? If yes, provide details.</w:t>
      </w:r>
    </w:p>
    <w:p w14:paraId="6EFC42AB" w14:textId="77777777" w:rsidR="00DF06EA" w:rsidRDefault="00DF06EA" w:rsidP="00DF06EA">
      <w:pPr>
        <w:pStyle w:val="ListParagraph"/>
      </w:pPr>
    </w:p>
    <w:p w14:paraId="5E9689C3" w14:textId="77777777" w:rsidR="00DF06EA" w:rsidRDefault="0061169B" w:rsidP="006B135C">
      <w:pPr>
        <w:pStyle w:val="ListParagraph"/>
        <w:numPr>
          <w:ilvl w:val="0"/>
          <w:numId w:val="74"/>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502FF08E" w14:textId="77777777" w:rsidR="00DF06EA" w:rsidRDefault="00DF06EA" w:rsidP="00DF06EA">
      <w:pPr>
        <w:pStyle w:val="ListParagraph"/>
        <w:ind w:left="360"/>
      </w:pPr>
    </w:p>
    <w:p w14:paraId="5A2C54F2" w14:textId="77777777" w:rsidR="00DF06EA" w:rsidRDefault="00DF06EA" w:rsidP="006B135C">
      <w:pPr>
        <w:pStyle w:val="ListParagraph"/>
        <w:numPr>
          <w:ilvl w:val="0"/>
          <w:numId w:val="74"/>
        </w:numPr>
      </w:pPr>
      <w:r>
        <w:t>If your supplier is based outside China, what import duty rate is applied on the raw materials?</w:t>
      </w:r>
    </w:p>
    <w:p w14:paraId="71C3AE30" w14:textId="77777777" w:rsidR="00DF06EA" w:rsidRDefault="00DF06EA" w:rsidP="00DF06EA">
      <w:pPr>
        <w:pStyle w:val="ListParagraph"/>
        <w:ind w:left="360"/>
      </w:pPr>
    </w:p>
    <w:p w14:paraId="7AFE6550" w14:textId="77777777" w:rsidR="0061169B" w:rsidRDefault="0061169B" w:rsidP="006B135C">
      <w:pPr>
        <w:pStyle w:val="ListParagraph"/>
        <w:numPr>
          <w:ilvl w:val="0"/>
          <w:numId w:val="74"/>
        </w:numPr>
      </w:pPr>
      <w:r>
        <w:t>Is there a price difference in purchase price for raw materials between your suppliers? If yes, provide a detailed explanation.</w:t>
      </w:r>
    </w:p>
    <w:p w14:paraId="0C81B443" w14:textId="77777777" w:rsidR="0061169B" w:rsidRDefault="0061169B" w:rsidP="0061169B">
      <w:pPr>
        <w:pStyle w:val="ListParagraph"/>
      </w:pPr>
    </w:p>
    <w:p w14:paraId="66ED2E1A" w14:textId="77777777" w:rsidR="00615DD5" w:rsidRDefault="00B64E36" w:rsidP="006B135C">
      <w:pPr>
        <w:pStyle w:val="ListParagraph"/>
        <w:numPr>
          <w:ilvl w:val="0"/>
          <w:numId w:val="74"/>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340E8B64" w14:textId="77777777" w:rsidR="00615DD5" w:rsidRDefault="00615DD5" w:rsidP="00B64E36"/>
    <w:p w14:paraId="2D063D0B" w14:textId="77777777" w:rsidR="00B64E36" w:rsidRDefault="00B64E36" w:rsidP="006B135C">
      <w:pPr>
        <w:pStyle w:val="ListParagraph"/>
        <w:numPr>
          <w:ilvl w:val="0"/>
          <w:numId w:val="74"/>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3608DEF" w14:textId="77777777" w:rsidR="00B64E36" w:rsidRDefault="00B64E36" w:rsidP="006B135C">
      <w:pPr>
        <w:pStyle w:val="ListParagraph"/>
        <w:numPr>
          <w:ilvl w:val="1"/>
          <w:numId w:val="74"/>
        </w:numPr>
      </w:pPr>
      <w:r>
        <w:t>Provide details including a description of the raw material imported, the supplier and country of origin.</w:t>
      </w:r>
    </w:p>
    <w:p w14:paraId="0A31F9D8" w14:textId="77777777" w:rsidR="00B64E36" w:rsidRDefault="00B64E36" w:rsidP="006B135C">
      <w:pPr>
        <w:pStyle w:val="ListParagraph"/>
        <w:numPr>
          <w:ilvl w:val="1"/>
          <w:numId w:val="74"/>
        </w:numPr>
      </w:pPr>
      <w:r>
        <w:t>Explain the process required to import the raw materials (e.g. obtaining an import licence, import declarations).</w:t>
      </w:r>
    </w:p>
    <w:p w14:paraId="3A4A9C26" w14:textId="77777777" w:rsidR="00B64E36" w:rsidRDefault="00B64E36" w:rsidP="006B135C">
      <w:pPr>
        <w:pStyle w:val="ListParagraph"/>
        <w:numPr>
          <w:ilvl w:val="1"/>
          <w:numId w:val="74"/>
        </w:numPr>
      </w:pPr>
      <w:r>
        <w:t>Provide details of any conditions to importing the raw materials (e.g. customs and/or quarantine).</w:t>
      </w:r>
    </w:p>
    <w:p w14:paraId="5B553EFC" w14:textId="77777777" w:rsidR="00B64E36" w:rsidRDefault="00B64E36" w:rsidP="006B135C">
      <w:pPr>
        <w:pStyle w:val="ListParagraph"/>
        <w:numPr>
          <w:ilvl w:val="1"/>
          <w:numId w:val="74"/>
        </w:numPr>
      </w:pPr>
      <w:r>
        <w:t>Are you elig</w:t>
      </w:r>
      <w:r w:rsidR="00615DD5">
        <w:t>ible for a duty drawback?  If yes</w:t>
      </w:r>
      <w:r>
        <w:t>, provide details.</w:t>
      </w:r>
    </w:p>
    <w:p w14:paraId="705E39F0" w14:textId="77777777" w:rsidR="0061169B" w:rsidRDefault="0061169B" w:rsidP="0061169B">
      <w:pPr>
        <w:pStyle w:val="ListParagraph"/>
        <w:ind w:left="1080"/>
      </w:pPr>
    </w:p>
    <w:p w14:paraId="69E197B5" w14:textId="77777777" w:rsidR="00635A36" w:rsidRDefault="00635A36" w:rsidP="006B135C">
      <w:pPr>
        <w:pStyle w:val="ListParagraph"/>
        <w:numPr>
          <w:ilvl w:val="0"/>
          <w:numId w:val="74"/>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0E85EDC6" w14:textId="77777777" w:rsidR="00795B36" w:rsidRDefault="00795B36" w:rsidP="006B135C">
      <w:pPr>
        <w:pStyle w:val="ListParagraph"/>
        <w:numPr>
          <w:ilvl w:val="1"/>
          <w:numId w:val="74"/>
        </w:numPr>
      </w:pPr>
      <w:r>
        <w:t>Please provide a description of the raw material or semi-processed goods which are sold, including whether they are domestic or export transactions, to related or unrelated parties, and how the selling price is determined.</w:t>
      </w:r>
    </w:p>
    <w:p w14:paraId="42FF7170" w14:textId="77777777" w:rsidR="00795B36" w:rsidRDefault="00795B36" w:rsidP="006B135C">
      <w:pPr>
        <w:pStyle w:val="ListParagraph"/>
        <w:numPr>
          <w:ilvl w:val="1"/>
          <w:numId w:val="74"/>
        </w:numPr>
      </w:pPr>
      <w:r>
        <w:t xml:space="preserve">If there is a difference in selling prices between related and unrelated parties, please provide reasons as to why. </w:t>
      </w:r>
    </w:p>
    <w:p w14:paraId="5CAFAB7B" w14:textId="77777777" w:rsidR="0061169B" w:rsidRDefault="0061169B" w:rsidP="0061169B">
      <w:pPr>
        <w:pStyle w:val="ListParagraph"/>
        <w:ind w:left="1080"/>
      </w:pPr>
    </w:p>
    <w:p w14:paraId="2F2AB7A2" w14:textId="4D0B4F7D" w:rsidR="00946D78" w:rsidRDefault="0013608E" w:rsidP="00943EB1">
      <w:pPr>
        <w:pStyle w:val="Heading1"/>
      </w:pPr>
      <w:bookmarkStart w:id="190" w:name="_Ref35943742"/>
      <w:bookmarkStart w:id="191" w:name="_Toc41404518"/>
      <w:bookmarkStart w:id="192" w:name="_Ref521675005"/>
      <w:bookmarkStart w:id="193" w:name="_Ref524003642"/>
      <w:r>
        <w:lastRenderedPageBreak/>
        <w:t>Section I</w:t>
      </w:r>
      <w:r>
        <w:br/>
      </w:r>
      <w:bookmarkEnd w:id="190"/>
      <w:r w:rsidR="00094DA9">
        <w:t>Chinese market</w:t>
      </w:r>
      <w:bookmarkEnd w:id="191"/>
    </w:p>
    <w:p w14:paraId="19A93E24" w14:textId="77777777" w:rsidR="00946D78" w:rsidRDefault="00946D78" w:rsidP="007A5FE2"/>
    <w:p w14:paraId="65DC2A1C" w14:textId="1544D786" w:rsidR="00946D78" w:rsidRPr="002234C1" w:rsidRDefault="00B7126A" w:rsidP="007A5FE2">
      <w:pPr>
        <w:pStyle w:val="Heading2"/>
        <w:rPr>
          <w:b w:val="0"/>
        </w:rPr>
      </w:pPr>
      <w:bookmarkStart w:id="194" w:name="_Toc41404519"/>
      <w:r>
        <w:t>I-1</w:t>
      </w:r>
      <w:r>
        <w:tab/>
      </w:r>
      <w:r w:rsidR="00946D78" w:rsidRPr="002234C1">
        <w:t xml:space="preserve">Prevailing conditions of competition in the </w:t>
      </w:r>
      <w:r w:rsidR="00946D78">
        <w:t>Chinese</w:t>
      </w:r>
      <w:r w:rsidR="00946D78" w:rsidRPr="002234C1">
        <w:t xml:space="preserve"> market</w:t>
      </w:r>
      <w:bookmarkEnd w:id="194"/>
    </w:p>
    <w:p w14:paraId="4A4865EA" w14:textId="7E4F4F52" w:rsidR="00946D78" w:rsidRPr="007A5FE2" w:rsidRDefault="00946D78" w:rsidP="007A5FE2">
      <w:pPr>
        <w:pStyle w:val="ListParagraph"/>
        <w:numPr>
          <w:ilvl w:val="0"/>
          <w:numId w:val="99"/>
        </w:numPr>
      </w:pPr>
      <w:r w:rsidRPr="007A5FE2">
        <w:t>Describe the Chinese market for the goods and the prevailing conditions of competition within the market, including:</w:t>
      </w:r>
    </w:p>
    <w:p w14:paraId="567A9181" w14:textId="3893B77E" w:rsidR="00946D78" w:rsidRPr="007A5FE2" w:rsidRDefault="00946D78" w:rsidP="007A5FE2">
      <w:pPr>
        <w:numPr>
          <w:ilvl w:val="1"/>
          <w:numId w:val="92"/>
        </w:numPr>
        <w:ind w:left="1077" w:hanging="357"/>
        <w:rPr>
          <w:rFonts w:cs="Arial"/>
        </w:rPr>
      </w:pPr>
      <w:r w:rsidRPr="007A5FE2">
        <w:rPr>
          <w:rFonts w:cs="Arial"/>
        </w:rPr>
        <w:t>Provide an overall description of the market in China which explains its main characteristics and trends over the past five years;</w:t>
      </w:r>
    </w:p>
    <w:p w14:paraId="372CF75A" w14:textId="7AD7471F" w:rsidR="00946D78" w:rsidRPr="007A5FE2" w:rsidRDefault="00946D78" w:rsidP="007A5FE2">
      <w:pPr>
        <w:numPr>
          <w:ilvl w:val="1"/>
          <w:numId w:val="92"/>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531A0A57" w14:textId="154A0D42"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 of sales revenue from each of those sources of demand listed in (b);</w:t>
      </w:r>
    </w:p>
    <w:p w14:paraId="290B92DC" w14:textId="68411087" w:rsidR="00946D78" w:rsidRPr="007A5FE2" w:rsidRDefault="00946D78" w:rsidP="007A5FE2">
      <w:pPr>
        <w:numPr>
          <w:ilvl w:val="1"/>
          <w:numId w:val="92"/>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3C0DC0F0" w14:textId="360481C3" w:rsidR="00946D78" w:rsidRPr="007A5FE2" w:rsidRDefault="00946D78" w:rsidP="007A5FE2">
      <w:pPr>
        <w:numPr>
          <w:ilvl w:val="1"/>
          <w:numId w:val="92"/>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76AF87CF" w14:textId="6FFAFC8B"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of sales revenue from each of the market segments listed in (e);</w:t>
      </w:r>
    </w:p>
    <w:p w14:paraId="46F9FB1F" w14:textId="641A6CC6" w:rsidR="00946D78" w:rsidRPr="007A5FE2" w:rsidRDefault="00946D78" w:rsidP="007A5FE2">
      <w:pPr>
        <w:numPr>
          <w:ilvl w:val="1"/>
          <w:numId w:val="92"/>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F23B5E4" w14:textId="5C56779C" w:rsidR="00946D78" w:rsidRPr="007A5FE2" w:rsidRDefault="00946D78" w:rsidP="007A5FE2">
      <w:pPr>
        <w:numPr>
          <w:ilvl w:val="1"/>
          <w:numId w:val="92"/>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1805DFAC" w14:textId="2120A093" w:rsidR="00946D78" w:rsidRDefault="00946D78" w:rsidP="007A5FE2">
      <w:pPr>
        <w:numPr>
          <w:ilvl w:val="1"/>
          <w:numId w:val="92"/>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7BBCEC09" w14:textId="77777777" w:rsidR="00946D78" w:rsidRPr="007A5FE2" w:rsidRDefault="00946D78" w:rsidP="007A5FE2">
      <w:pPr>
        <w:ind w:left="1077"/>
        <w:rPr>
          <w:rFonts w:cs="Arial"/>
        </w:rPr>
      </w:pPr>
    </w:p>
    <w:p w14:paraId="34627611" w14:textId="77777777" w:rsidR="00946D78"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3296E84D" w14:textId="77777777" w:rsidR="00946D78" w:rsidRPr="007A5FE2" w:rsidRDefault="00946D78" w:rsidP="007A5FE2">
      <w:pPr>
        <w:ind w:left="357"/>
        <w:rPr>
          <w:rFonts w:eastAsiaTheme="minorEastAsia" w:cstheme="minorBidi"/>
          <w:i/>
          <w:color w:val="000000" w:themeColor="text1"/>
        </w:rPr>
      </w:pPr>
    </w:p>
    <w:p w14:paraId="2E8135FB" w14:textId="4068FD0B" w:rsidR="00946D78" w:rsidRPr="007A5FE2" w:rsidRDefault="00946D78" w:rsidP="00946D78">
      <w:pPr>
        <w:keepNext/>
        <w:keepLines/>
        <w:numPr>
          <w:ilvl w:val="0"/>
          <w:numId w:val="92"/>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7419541A" w14:textId="77777777" w:rsidR="00946D78" w:rsidRPr="007A5FE2" w:rsidRDefault="00946D78" w:rsidP="007A5FE2">
      <w:pPr>
        <w:keepNext/>
        <w:keepLines/>
        <w:ind w:left="357"/>
        <w:contextualSpacing/>
        <w:rPr>
          <w:rFonts w:cs="Arial"/>
        </w:rPr>
      </w:pPr>
    </w:p>
    <w:p w14:paraId="2BD1183E" w14:textId="08465F4D" w:rsidR="00946D78" w:rsidRPr="007A5FE2" w:rsidRDefault="00946D78" w:rsidP="00946D78">
      <w:pPr>
        <w:numPr>
          <w:ilvl w:val="0"/>
          <w:numId w:val="92"/>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0F9BD65F" w14:textId="77777777" w:rsidR="00946D78" w:rsidRPr="007A5FE2" w:rsidRDefault="00946D78" w:rsidP="007A5FE2">
      <w:pPr>
        <w:keepNext/>
        <w:numPr>
          <w:ilvl w:val="0"/>
          <w:numId w:val="62"/>
        </w:numPr>
        <w:ind w:left="1080"/>
        <w:contextualSpacing/>
        <w:rPr>
          <w:rFonts w:cs="Arial"/>
        </w:rPr>
      </w:pPr>
      <w:r w:rsidRPr="007A5FE2">
        <w:rPr>
          <w:rFonts w:cs="Arial"/>
        </w:rPr>
        <w:t>names of the participants;</w:t>
      </w:r>
    </w:p>
    <w:p w14:paraId="687BB7CD" w14:textId="77777777" w:rsidR="00946D78" w:rsidRPr="007A5FE2" w:rsidRDefault="00946D78" w:rsidP="007A5FE2">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D4723A3" w14:textId="77777777" w:rsidR="00946D78" w:rsidRPr="007A5FE2" w:rsidRDefault="00946D78" w:rsidP="007A5FE2">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5D2F2132" w14:textId="77777777" w:rsidR="00946D78" w:rsidRPr="007A5FE2" w:rsidRDefault="00946D78" w:rsidP="007A5FE2">
      <w:pPr>
        <w:keepNext/>
        <w:numPr>
          <w:ilvl w:val="0"/>
          <w:numId w:val="62"/>
        </w:numPr>
        <w:ind w:left="1080"/>
        <w:contextualSpacing/>
        <w:rPr>
          <w:rFonts w:cs="Arial"/>
        </w:rPr>
      </w:pPr>
      <w:r w:rsidRPr="007A5FE2">
        <w:rPr>
          <w:rFonts w:cs="Arial"/>
        </w:rPr>
        <w:t>an estimation of the market share of each participant.</w:t>
      </w:r>
    </w:p>
    <w:p w14:paraId="76EC111E" w14:textId="77777777" w:rsidR="00946D78" w:rsidRPr="007A5FE2" w:rsidRDefault="00946D78" w:rsidP="007A5FE2">
      <w:pPr>
        <w:contextualSpacing/>
        <w:rPr>
          <w:rFonts w:cs="Arial"/>
        </w:rPr>
      </w:pPr>
    </w:p>
    <w:p w14:paraId="5FD8D704" w14:textId="4EAB2550" w:rsidR="00946D78" w:rsidRPr="007A5FE2" w:rsidRDefault="00946D78" w:rsidP="00946D78">
      <w:pPr>
        <w:numPr>
          <w:ilvl w:val="0"/>
          <w:numId w:val="92"/>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5959A9ED" w14:textId="77777777" w:rsidR="00946D78" w:rsidRPr="007A5FE2" w:rsidRDefault="00946D78" w:rsidP="007A5FE2">
      <w:pPr>
        <w:contextualSpacing/>
        <w:rPr>
          <w:rFonts w:cs="Arial"/>
        </w:rPr>
      </w:pPr>
    </w:p>
    <w:p w14:paraId="6D6880A0" w14:textId="4A073911" w:rsidR="00946D78" w:rsidRPr="007A5FE2" w:rsidRDefault="00946D78" w:rsidP="00946D78">
      <w:pPr>
        <w:numPr>
          <w:ilvl w:val="0"/>
          <w:numId w:val="92"/>
        </w:numPr>
        <w:ind w:left="357" w:hanging="357"/>
        <w:contextualSpacing/>
        <w:rPr>
          <w:rFonts w:cs="Arial"/>
        </w:rPr>
      </w:pPr>
      <w:r w:rsidRPr="007A5FE2">
        <w:rPr>
          <w:rFonts w:cs="Arial"/>
        </w:rPr>
        <w:t xml:space="preserve">Describe the regulatory framework of the </w:t>
      </w:r>
      <w:r w:rsidR="00C35BA9">
        <w:rPr>
          <w:rFonts w:cs="Arial"/>
        </w:rPr>
        <w:t>Chinese market for the goods</w:t>
      </w:r>
      <w:r w:rsidR="00C35BA9"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1CBDA034" w14:textId="77777777" w:rsidR="00946D78" w:rsidRPr="007A5FE2" w:rsidRDefault="00946D78" w:rsidP="007A5FE2">
      <w:pPr>
        <w:contextualSpacing/>
        <w:rPr>
          <w:rFonts w:cs="Arial"/>
        </w:rPr>
      </w:pPr>
    </w:p>
    <w:p w14:paraId="18EC598E" w14:textId="3367E730" w:rsidR="00946D78" w:rsidRPr="007A5FE2" w:rsidRDefault="00946D78" w:rsidP="00946D78">
      <w:pPr>
        <w:keepNext/>
        <w:numPr>
          <w:ilvl w:val="0"/>
          <w:numId w:val="92"/>
        </w:numPr>
        <w:ind w:left="357" w:hanging="357"/>
        <w:contextualSpacing/>
        <w:rPr>
          <w:rFonts w:cs="Arial"/>
        </w:rPr>
      </w:pPr>
      <w:r w:rsidRPr="007A5FE2">
        <w:rPr>
          <w:rFonts w:cs="Arial"/>
        </w:rPr>
        <w:t xml:space="preserve">Describe any entry restrictions for new participants into the </w:t>
      </w:r>
      <w:r w:rsidR="00C35BA9">
        <w:rPr>
          <w:rFonts w:cs="Arial"/>
        </w:rPr>
        <w:t>Chinese market for the goods</w:t>
      </w:r>
      <w:r w:rsidRPr="007A5FE2">
        <w:rPr>
          <w:rFonts w:cs="Arial"/>
        </w:rPr>
        <w:t>. Your response could include information on:</w:t>
      </w:r>
    </w:p>
    <w:p w14:paraId="3E3460B2" w14:textId="77777777" w:rsidR="00946D78" w:rsidRPr="007A5FE2" w:rsidRDefault="00946D78" w:rsidP="00946D78">
      <w:pPr>
        <w:keepNext/>
        <w:numPr>
          <w:ilvl w:val="0"/>
          <w:numId w:val="62"/>
        </w:numPr>
        <w:ind w:left="1080"/>
        <w:contextualSpacing/>
        <w:rPr>
          <w:rFonts w:cs="Arial"/>
        </w:rPr>
      </w:pPr>
      <w:r w:rsidRPr="007A5FE2">
        <w:rPr>
          <w:rFonts w:cs="Arial"/>
        </w:rPr>
        <w:t>resource ownership;</w:t>
      </w:r>
    </w:p>
    <w:p w14:paraId="7A6E6AC5" w14:textId="77777777" w:rsidR="00946D78" w:rsidRPr="007A5FE2" w:rsidRDefault="00946D78" w:rsidP="00946D78">
      <w:pPr>
        <w:keepNext/>
        <w:numPr>
          <w:ilvl w:val="0"/>
          <w:numId w:val="62"/>
        </w:numPr>
        <w:ind w:left="1080"/>
        <w:contextualSpacing/>
        <w:rPr>
          <w:rFonts w:cs="Arial"/>
        </w:rPr>
      </w:pPr>
      <w:r w:rsidRPr="007A5FE2">
        <w:rPr>
          <w:rFonts w:cs="Arial"/>
        </w:rPr>
        <w:t>patents and copyrights;</w:t>
      </w:r>
    </w:p>
    <w:p w14:paraId="79030D29" w14:textId="77777777" w:rsidR="00946D78" w:rsidRPr="007A5FE2" w:rsidRDefault="00946D78" w:rsidP="00946D78">
      <w:pPr>
        <w:keepNext/>
        <w:numPr>
          <w:ilvl w:val="0"/>
          <w:numId w:val="62"/>
        </w:numPr>
        <w:ind w:left="1080"/>
        <w:contextualSpacing/>
        <w:rPr>
          <w:rFonts w:cs="Arial"/>
        </w:rPr>
      </w:pPr>
      <w:r w:rsidRPr="007A5FE2">
        <w:rPr>
          <w:rFonts w:cs="Arial"/>
        </w:rPr>
        <w:t>licenses;</w:t>
      </w:r>
    </w:p>
    <w:p w14:paraId="051CD901" w14:textId="77777777" w:rsidR="00946D78" w:rsidRPr="007A5FE2" w:rsidRDefault="00946D78" w:rsidP="00946D78">
      <w:pPr>
        <w:keepNext/>
        <w:numPr>
          <w:ilvl w:val="0"/>
          <w:numId w:val="62"/>
        </w:numPr>
        <w:ind w:left="1080"/>
        <w:contextualSpacing/>
        <w:rPr>
          <w:rFonts w:cs="Arial"/>
        </w:rPr>
      </w:pPr>
      <w:r w:rsidRPr="007A5FE2">
        <w:rPr>
          <w:rFonts w:cs="Arial"/>
        </w:rPr>
        <w:t xml:space="preserve">barriers to entry; </w:t>
      </w:r>
    </w:p>
    <w:p w14:paraId="3EBDBFA0" w14:textId="77777777" w:rsidR="00946D78" w:rsidRPr="007A5FE2" w:rsidRDefault="00946D78" w:rsidP="00946D78">
      <w:pPr>
        <w:keepNext/>
        <w:numPr>
          <w:ilvl w:val="0"/>
          <w:numId w:val="62"/>
        </w:numPr>
        <w:ind w:left="1080"/>
        <w:contextualSpacing/>
        <w:rPr>
          <w:rFonts w:cs="Arial"/>
        </w:rPr>
      </w:pPr>
      <w:r w:rsidRPr="007A5FE2">
        <w:rPr>
          <w:rFonts w:cs="Arial"/>
        </w:rPr>
        <w:t>import restrictions; and</w:t>
      </w:r>
    </w:p>
    <w:p w14:paraId="45DD3631" w14:textId="3CBB399D" w:rsidR="00946D78" w:rsidRDefault="00946D78" w:rsidP="007A5FE2">
      <w:pPr>
        <w:keepNext/>
        <w:numPr>
          <w:ilvl w:val="0"/>
          <w:numId w:val="62"/>
        </w:numPr>
        <w:ind w:left="1080"/>
        <w:contextualSpacing/>
        <w:rPr>
          <w:rFonts w:cs="Arial"/>
        </w:rPr>
      </w:pPr>
      <w:r w:rsidRPr="007A5FE2">
        <w:rPr>
          <w:rFonts w:cs="Arial"/>
        </w:rPr>
        <w:t>government regulations(including the effect of those government regulations).</w:t>
      </w:r>
    </w:p>
    <w:p w14:paraId="759E0DDB" w14:textId="77777777" w:rsidR="00C35BA9" w:rsidRPr="007A5FE2" w:rsidRDefault="00C35BA9" w:rsidP="007A5FE2">
      <w:pPr>
        <w:keepNext/>
        <w:ind w:left="1080"/>
        <w:contextualSpacing/>
        <w:rPr>
          <w:rFonts w:cs="Arial"/>
        </w:rPr>
      </w:pPr>
    </w:p>
    <w:p w14:paraId="5274CB38" w14:textId="77777777" w:rsidR="00946D78" w:rsidRPr="007A5FE2"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7D2BEB3C" w14:textId="77777777" w:rsidR="00946D78" w:rsidRPr="002234C1" w:rsidRDefault="00946D78" w:rsidP="007A5FE2">
      <w:pPr>
        <w:contextualSpacing/>
        <w:rPr>
          <w:rFonts w:cs="Arial"/>
          <w:sz w:val="22"/>
        </w:rPr>
      </w:pPr>
    </w:p>
    <w:p w14:paraId="15F327B4" w14:textId="626D4294" w:rsidR="00946D78" w:rsidRPr="007A5FE2" w:rsidRDefault="00B7126A" w:rsidP="007A5FE2">
      <w:pPr>
        <w:pStyle w:val="Heading2"/>
      </w:pPr>
      <w:bookmarkStart w:id="195" w:name="_Toc41404520"/>
      <w:r>
        <w:t>I-2</w:t>
      </w:r>
      <w:r>
        <w:tab/>
      </w:r>
      <w:r w:rsidR="00946D78" w:rsidRPr="007A5FE2">
        <w:t>Goods in the Chinese market</w:t>
      </w:r>
      <w:bookmarkEnd w:id="195"/>
    </w:p>
    <w:p w14:paraId="75019838" w14:textId="02137D45" w:rsidR="00946D78" w:rsidRPr="007A5FE2" w:rsidRDefault="00946D78" w:rsidP="00946D78">
      <w:pPr>
        <w:numPr>
          <w:ilvl w:val="0"/>
          <w:numId w:val="93"/>
        </w:numPr>
        <w:contextualSpacing/>
        <w:rPr>
          <w:rFonts w:cs="Arial"/>
        </w:rPr>
      </w:pPr>
      <w:r w:rsidRPr="007A5FE2">
        <w:rPr>
          <w:rFonts w:cs="Arial"/>
        </w:rPr>
        <w:t xml:space="preserve">Generally describe the range of </w:t>
      </w:r>
      <w:r w:rsidR="00C35BA9">
        <w:t>goods</w:t>
      </w:r>
      <w:r w:rsidRPr="007A5FE2">
        <w:t xml:space="preserve"> offered for sale</w:t>
      </w:r>
      <w:r w:rsidRPr="007A5FE2" w:rsidDel="00DC173D">
        <w:rPr>
          <w:rFonts w:cs="Arial"/>
        </w:rPr>
        <w:t xml:space="preserve"> </w:t>
      </w:r>
      <w:r w:rsidRPr="007A5FE2">
        <w:rPr>
          <w:rFonts w:cs="Arial"/>
        </w:rPr>
        <w:t xml:space="preserve">in the </w:t>
      </w:r>
      <w:r w:rsidR="00C35BA9">
        <w:rPr>
          <w:rFonts w:cs="Arial"/>
        </w:rPr>
        <w:t>Chinese</w:t>
      </w:r>
      <w:r w:rsidRPr="007A5FE2">
        <w:rPr>
          <w:rFonts w:cs="Arial"/>
        </w:rPr>
        <w:t xml:space="preserve"> market. The description should include all </w:t>
      </w:r>
      <w:r w:rsidR="00D57DB2">
        <w:rPr>
          <w:rFonts w:cs="Arial"/>
        </w:rPr>
        <w:t>like goods,</w:t>
      </w:r>
      <w:r w:rsidRPr="007A5FE2">
        <w:rPr>
          <w:rFonts w:cs="Arial"/>
        </w:rPr>
        <w:t xml:space="preserve"> including those produced by your company. Your description could include information about:</w:t>
      </w:r>
    </w:p>
    <w:p w14:paraId="59398A0A" w14:textId="77777777" w:rsidR="00946D78" w:rsidRPr="007A5FE2" w:rsidRDefault="00946D78" w:rsidP="00946D78">
      <w:pPr>
        <w:numPr>
          <w:ilvl w:val="0"/>
          <w:numId w:val="62"/>
        </w:numPr>
        <w:ind w:left="1080"/>
        <w:contextualSpacing/>
        <w:rPr>
          <w:rFonts w:cs="Arial"/>
        </w:rPr>
      </w:pPr>
      <w:r w:rsidRPr="007A5FE2">
        <w:rPr>
          <w:rFonts w:cs="Arial"/>
        </w:rPr>
        <w:t>quality differences;</w:t>
      </w:r>
    </w:p>
    <w:p w14:paraId="0F71787A" w14:textId="77777777" w:rsidR="00946D78" w:rsidRPr="007A5FE2" w:rsidRDefault="00946D78" w:rsidP="00946D78">
      <w:pPr>
        <w:numPr>
          <w:ilvl w:val="0"/>
          <w:numId w:val="62"/>
        </w:numPr>
        <w:ind w:left="1080"/>
        <w:contextualSpacing/>
        <w:rPr>
          <w:rFonts w:cs="Arial"/>
        </w:rPr>
      </w:pPr>
      <w:r w:rsidRPr="007A5FE2">
        <w:rPr>
          <w:rFonts w:cs="Arial"/>
        </w:rPr>
        <w:t>price differences;</w:t>
      </w:r>
    </w:p>
    <w:p w14:paraId="0F27A7CE" w14:textId="77777777" w:rsidR="00946D78" w:rsidRPr="007A5FE2" w:rsidRDefault="00946D78" w:rsidP="00946D78">
      <w:pPr>
        <w:numPr>
          <w:ilvl w:val="0"/>
          <w:numId w:val="62"/>
        </w:numPr>
        <w:ind w:left="1080"/>
        <w:contextualSpacing/>
        <w:rPr>
          <w:rFonts w:cs="Arial"/>
        </w:rPr>
      </w:pPr>
      <w:r w:rsidRPr="007A5FE2">
        <w:rPr>
          <w:rFonts w:cs="Arial"/>
        </w:rPr>
        <w:t>supply/availability differences;</w:t>
      </w:r>
    </w:p>
    <w:p w14:paraId="7F5D483F" w14:textId="77777777" w:rsidR="00946D78" w:rsidRPr="007A5FE2" w:rsidRDefault="00946D78" w:rsidP="00946D78">
      <w:pPr>
        <w:numPr>
          <w:ilvl w:val="0"/>
          <w:numId w:val="62"/>
        </w:numPr>
        <w:ind w:left="1080"/>
        <w:contextualSpacing/>
        <w:rPr>
          <w:rFonts w:cs="Arial"/>
        </w:rPr>
      </w:pPr>
      <w:r w:rsidRPr="007A5FE2">
        <w:rPr>
          <w:rFonts w:cs="Arial"/>
        </w:rPr>
        <w:t>technical support differences;</w:t>
      </w:r>
    </w:p>
    <w:p w14:paraId="38A9A4DB" w14:textId="77777777" w:rsidR="00946D78" w:rsidRPr="007A5FE2" w:rsidRDefault="00946D78" w:rsidP="00946D78">
      <w:pPr>
        <w:numPr>
          <w:ilvl w:val="0"/>
          <w:numId w:val="62"/>
        </w:numPr>
        <w:ind w:left="1080"/>
        <w:contextualSpacing/>
        <w:rPr>
          <w:rFonts w:cs="Arial"/>
        </w:rPr>
      </w:pPr>
      <w:r w:rsidRPr="007A5FE2">
        <w:rPr>
          <w:rFonts w:cs="Arial"/>
        </w:rPr>
        <w:t>the prevalence of private labels/customer brands;</w:t>
      </w:r>
    </w:p>
    <w:p w14:paraId="5F2624B9" w14:textId="77777777" w:rsidR="00946D78" w:rsidRPr="007A5FE2" w:rsidRDefault="00946D78" w:rsidP="00946D78">
      <w:pPr>
        <w:numPr>
          <w:ilvl w:val="0"/>
          <w:numId w:val="62"/>
        </w:numPr>
        <w:ind w:left="1080"/>
        <w:contextualSpacing/>
        <w:rPr>
          <w:rFonts w:cs="Arial"/>
        </w:rPr>
      </w:pPr>
      <w:r w:rsidRPr="007A5FE2">
        <w:rPr>
          <w:rFonts w:cs="Arial"/>
        </w:rPr>
        <w:t>the prevalence of generic or plain labels;</w:t>
      </w:r>
    </w:p>
    <w:p w14:paraId="555BABC4" w14:textId="77777777" w:rsidR="00946D78" w:rsidRPr="007A5FE2" w:rsidRDefault="00946D78" w:rsidP="00946D78">
      <w:pPr>
        <w:numPr>
          <w:ilvl w:val="0"/>
          <w:numId w:val="62"/>
        </w:numPr>
        <w:ind w:left="1080"/>
        <w:contextualSpacing/>
        <w:rPr>
          <w:rFonts w:cs="Arial"/>
        </w:rPr>
      </w:pPr>
      <w:r w:rsidRPr="007A5FE2">
        <w:rPr>
          <w:rFonts w:cs="Arial"/>
        </w:rPr>
        <w:t>the prevalence of premium labels; and</w:t>
      </w:r>
    </w:p>
    <w:p w14:paraId="38D960E2" w14:textId="77777777" w:rsidR="00946D78" w:rsidRPr="007A5FE2" w:rsidRDefault="00946D78" w:rsidP="00946D78">
      <w:pPr>
        <w:numPr>
          <w:ilvl w:val="0"/>
          <w:numId w:val="62"/>
        </w:numPr>
        <w:ind w:left="1080"/>
        <w:contextualSpacing/>
        <w:rPr>
          <w:rFonts w:cs="Arial"/>
        </w:rPr>
      </w:pPr>
      <w:r w:rsidRPr="007A5FE2">
        <w:rPr>
          <w:rFonts w:cs="Arial"/>
        </w:rPr>
        <w:t>product segmentation.</w:t>
      </w:r>
    </w:p>
    <w:p w14:paraId="2B4DA67B" w14:textId="77777777" w:rsidR="00946D78" w:rsidRPr="007A5FE2" w:rsidRDefault="00946D78" w:rsidP="007A5FE2"/>
    <w:p w14:paraId="597283BD" w14:textId="0F2B7CD2" w:rsidR="00946D78" w:rsidRPr="007A5FE2" w:rsidRDefault="00946D78" w:rsidP="00946D78">
      <w:pPr>
        <w:numPr>
          <w:ilvl w:val="0"/>
          <w:numId w:val="93"/>
        </w:numPr>
        <w:contextualSpacing/>
        <w:rPr>
          <w:rFonts w:cs="Arial"/>
        </w:rPr>
      </w:pPr>
      <w:r w:rsidRPr="007A5FE2">
        <w:rPr>
          <w:rFonts w:cs="Arial"/>
        </w:rPr>
        <w:t xml:space="preserve">Describe the end uses of </w:t>
      </w:r>
      <w:r w:rsidR="00C35BA9">
        <w:rPr>
          <w:rFonts w:cs="Arial"/>
        </w:rPr>
        <w:t>the goods in the Chinese</w:t>
      </w:r>
      <w:r w:rsidRPr="007A5FE2">
        <w:rPr>
          <w:rFonts w:cs="Arial"/>
        </w:rPr>
        <w:t xml:space="preserve"> market from all sources.</w:t>
      </w:r>
    </w:p>
    <w:p w14:paraId="2A249B9C" w14:textId="77777777" w:rsidR="00946D78" w:rsidRPr="007A5FE2" w:rsidRDefault="00946D78" w:rsidP="007A5FE2"/>
    <w:p w14:paraId="0DDD238D" w14:textId="243AAA5C" w:rsidR="00946D78" w:rsidRPr="007A5FE2" w:rsidRDefault="00946D78" w:rsidP="00946D78">
      <w:pPr>
        <w:keepNext/>
        <w:numPr>
          <w:ilvl w:val="0"/>
          <w:numId w:val="93"/>
        </w:numPr>
        <w:contextualSpacing/>
        <w:rPr>
          <w:rFonts w:cs="Arial"/>
        </w:rPr>
      </w:pPr>
      <w:r w:rsidRPr="007A5FE2">
        <w:rPr>
          <w:rFonts w:cs="Arial"/>
        </w:rPr>
        <w:t xml:space="preserve">Describe the key product attributes that influence purchasing decisions or purchaser preferences in the </w:t>
      </w:r>
      <w:r w:rsidR="00C35BA9">
        <w:rPr>
          <w:rFonts w:cs="Arial"/>
        </w:rPr>
        <w:t>Chinese</w:t>
      </w:r>
      <w:r w:rsidRPr="007A5FE2">
        <w:rPr>
          <w:rFonts w:cs="Arial"/>
        </w:rPr>
        <w:t xml:space="preserve"> market. Rank these preferences or purchasing influencers in order of importance.</w:t>
      </w:r>
    </w:p>
    <w:p w14:paraId="1CD76227" w14:textId="77777777" w:rsidR="00946D78" w:rsidRPr="007A5FE2" w:rsidRDefault="00946D78" w:rsidP="007A5FE2"/>
    <w:p w14:paraId="478E1A38" w14:textId="3D143D46" w:rsidR="00946D78" w:rsidRPr="007A5FE2" w:rsidRDefault="00946D78" w:rsidP="00946D78">
      <w:pPr>
        <w:keepNext/>
        <w:numPr>
          <w:ilvl w:val="0"/>
          <w:numId w:val="93"/>
        </w:numPr>
        <w:contextualSpacing/>
        <w:rPr>
          <w:rFonts w:cs="Arial"/>
        </w:rPr>
      </w:pPr>
      <w:r w:rsidRPr="007A5FE2">
        <w:rPr>
          <w:rFonts w:cs="Arial"/>
        </w:rPr>
        <w:t xml:space="preserve">Identify if there are any commercially significant market substitutes in the </w:t>
      </w:r>
      <w:r w:rsidR="00C35BA9">
        <w:rPr>
          <w:rFonts w:cs="Arial"/>
        </w:rPr>
        <w:t>Chinese</w:t>
      </w:r>
      <w:r w:rsidRPr="007A5FE2">
        <w:rPr>
          <w:rFonts w:cs="Arial"/>
        </w:rPr>
        <w:t xml:space="preserve"> market for </w:t>
      </w:r>
      <w:r w:rsidR="00C35BA9">
        <w:rPr>
          <w:rFonts w:cs="Arial"/>
        </w:rPr>
        <w:t>the goods.</w:t>
      </w:r>
    </w:p>
    <w:p w14:paraId="3CA9577D" w14:textId="77777777" w:rsidR="00946D78" w:rsidRPr="007A5FE2" w:rsidRDefault="00946D78" w:rsidP="007A5FE2"/>
    <w:p w14:paraId="4CC2113D" w14:textId="3F040369" w:rsidR="00946D78" w:rsidRPr="007A5FE2" w:rsidRDefault="00946D78" w:rsidP="00946D78">
      <w:pPr>
        <w:numPr>
          <w:ilvl w:val="0"/>
          <w:numId w:val="93"/>
        </w:numPr>
        <w:contextualSpacing/>
        <w:rPr>
          <w:rFonts w:cs="Arial"/>
        </w:rPr>
      </w:pPr>
      <w:r w:rsidRPr="007A5FE2">
        <w:rPr>
          <w:rFonts w:cs="Arial"/>
        </w:rPr>
        <w:t xml:space="preserve">Identify if there are any commercially significant market complements in the </w:t>
      </w:r>
      <w:r w:rsidR="00C35BA9">
        <w:rPr>
          <w:rFonts w:cs="Arial"/>
        </w:rPr>
        <w:t>Chinese</w:t>
      </w:r>
      <w:r w:rsidRPr="007A5FE2">
        <w:rPr>
          <w:rFonts w:cs="Arial"/>
        </w:rPr>
        <w:t xml:space="preserve"> market for </w:t>
      </w:r>
      <w:r w:rsidR="00C35BA9">
        <w:rPr>
          <w:rFonts w:cs="Arial"/>
        </w:rPr>
        <w:t>the goods</w:t>
      </w:r>
      <w:r w:rsidRPr="007A5FE2">
        <w:rPr>
          <w:rFonts w:cs="Arial"/>
        </w:rPr>
        <w:t>.</w:t>
      </w:r>
    </w:p>
    <w:p w14:paraId="18FA1346" w14:textId="77777777" w:rsidR="00946D78" w:rsidRPr="007A5FE2" w:rsidRDefault="00946D78" w:rsidP="007A5FE2"/>
    <w:p w14:paraId="67551115" w14:textId="614C42FE" w:rsidR="00946D78" w:rsidRPr="007A5FE2" w:rsidRDefault="00946D78" w:rsidP="00946D78">
      <w:pPr>
        <w:numPr>
          <w:ilvl w:val="0"/>
          <w:numId w:val="93"/>
        </w:numPr>
        <w:contextualSpacing/>
        <w:rPr>
          <w:rFonts w:cs="Arial"/>
        </w:rPr>
      </w:pPr>
      <w:r w:rsidRPr="007A5FE2">
        <w:rPr>
          <w:rFonts w:cs="Arial"/>
        </w:rPr>
        <w:t xml:space="preserve">Have there been any changes in market or consumer preferences in the </w:t>
      </w:r>
      <w:r w:rsidR="00C35BA9">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6D7CC9C2" w14:textId="77777777" w:rsidR="00946D78" w:rsidRPr="007A5FE2" w:rsidRDefault="00946D78" w:rsidP="007A5FE2"/>
    <w:p w14:paraId="72C013FB" w14:textId="013900F5" w:rsidR="00946D78" w:rsidRDefault="00B7126A" w:rsidP="007A5FE2">
      <w:pPr>
        <w:pStyle w:val="Heading2"/>
      </w:pPr>
      <w:bookmarkStart w:id="196" w:name="_Toc41404521"/>
      <w:r>
        <w:t>I-3</w:t>
      </w:r>
      <w:r>
        <w:tab/>
      </w:r>
      <w:r w:rsidR="00946D78">
        <w:t>Relationship between price and cost</w:t>
      </w:r>
      <w:bookmarkEnd w:id="196"/>
    </w:p>
    <w:p w14:paraId="07BFBA6A" w14:textId="0C6F4029" w:rsidR="00946D78" w:rsidRPr="007A5FE2" w:rsidRDefault="00946D78" w:rsidP="00946D78">
      <w:pPr>
        <w:numPr>
          <w:ilvl w:val="0"/>
          <w:numId w:val="94"/>
        </w:numPr>
        <w:contextualSpacing/>
        <w:rPr>
          <w:rFonts w:cs="Arial"/>
        </w:rPr>
      </w:pPr>
      <w:r w:rsidRPr="007A5FE2">
        <w:rPr>
          <w:rFonts w:cs="Arial"/>
        </w:rPr>
        <w:t xml:space="preserve">Describe the importance of the </w:t>
      </w:r>
      <w:r w:rsidR="003159E9">
        <w:rPr>
          <w:rFonts w:cs="Arial"/>
        </w:rPr>
        <w:t>Chinese</w:t>
      </w:r>
      <w:r w:rsidRPr="007A5FE2">
        <w:rPr>
          <w:rFonts w:cs="Arial"/>
        </w:rPr>
        <w:t xml:space="preserve"> market to your company’s operations. In your response describe:</w:t>
      </w:r>
    </w:p>
    <w:p w14:paraId="615F212A" w14:textId="05A25E0B" w:rsidR="00946D78" w:rsidRPr="007A5FE2" w:rsidRDefault="00946D78" w:rsidP="00946D78">
      <w:pPr>
        <w:numPr>
          <w:ilvl w:val="1"/>
          <w:numId w:val="95"/>
        </w:numPr>
        <w:contextualSpacing/>
        <w:rPr>
          <w:rFonts w:cs="Arial"/>
        </w:rPr>
      </w:pPr>
      <w:r w:rsidRPr="007A5FE2">
        <w:rPr>
          <w:rFonts w:cs="Arial"/>
        </w:rPr>
        <w:t xml:space="preserve">The proportion of your company’s sales revenue derived from sales of </w:t>
      </w:r>
      <w:r w:rsidR="003159E9">
        <w:rPr>
          <w:rFonts w:cs="Arial"/>
        </w:rPr>
        <w:t>the goods in China</w:t>
      </w:r>
      <w:r w:rsidRPr="007A5FE2">
        <w:rPr>
          <w:rFonts w:cs="Arial"/>
        </w:rPr>
        <w:t>; and</w:t>
      </w:r>
    </w:p>
    <w:p w14:paraId="19882BFD" w14:textId="23075B6F" w:rsidR="00946D78" w:rsidRPr="007A5FE2" w:rsidRDefault="00946D78" w:rsidP="00946D78">
      <w:pPr>
        <w:numPr>
          <w:ilvl w:val="1"/>
          <w:numId w:val="95"/>
        </w:numPr>
        <w:contextualSpacing/>
        <w:rPr>
          <w:rFonts w:cs="Arial"/>
        </w:rPr>
      </w:pPr>
      <w:r w:rsidRPr="007A5FE2">
        <w:rPr>
          <w:rFonts w:cs="Arial"/>
        </w:rPr>
        <w:t xml:space="preserve">The proportion of your company’s profit derived from sales of </w:t>
      </w:r>
      <w:r w:rsidR="003159E9">
        <w:rPr>
          <w:rFonts w:cs="Arial"/>
        </w:rPr>
        <w:t>the goods in China</w:t>
      </w:r>
      <w:r w:rsidRPr="007A5FE2">
        <w:rPr>
          <w:rFonts w:cs="Arial"/>
        </w:rPr>
        <w:t>.</w:t>
      </w:r>
    </w:p>
    <w:p w14:paraId="7365392F" w14:textId="77777777" w:rsidR="003159E9" w:rsidRDefault="003159E9" w:rsidP="007A5FE2">
      <w:pPr>
        <w:ind w:left="357"/>
        <w:rPr>
          <w:rFonts w:eastAsiaTheme="minorEastAsia" w:cs="Arial"/>
          <w:i/>
          <w:color w:val="000000" w:themeColor="text1"/>
        </w:rPr>
      </w:pPr>
    </w:p>
    <w:p w14:paraId="180C59B0"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3635DA4F" w14:textId="77777777" w:rsidR="00946D78" w:rsidRPr="007A5FE2" w:rsidRDefault="00946D78" w:rsidP="007A5FE2">
      <w:pPr>
        <w:rPr>
          <w:rFonts w:cs="Arial"/>
        </w:rPr>
      </w:pPr>
    </w:p>
    <w:p w14:paraId="11FE41A4" w14:textId="0A3A6555" w:rsidR="00946D78" w:rsidRPr="007A5FE2" w:rsidRDefault="00946D78" w:rsidP="00946D78">
      <w:pPr>
        <w:numPr>
          <w:ilvl w:val="0"/>
          <w:numId w:val="94"/>
        </w:numPr>
        <w:contextualSpacing/>
        <w:rPr>
          <w:rFonts w:cs="Arial"/>
        </w:rPr>
      </w:pPr>
      <w:r w:rsidRPr="007A5FE2">
        <w:rPr>
          <w:rFonts w:cs="Arial"/>
        </w:rPr>
        <w:t xml:space="preserve">Is your organisation/business entity the price leader </w:t>
      </w:r>
      <w:r w:rsidR="003159E9">
        <w:rPr>
          <w:rFonts w:cs="Arial"/>
        </w:rPr>
        <w:t>for the goods in the Chinese market</w:t>
      </w:r>
      <w:r w:rsidRPr="007A5FE2">
        <w:rPr>
          <w:rFonts w:cs="Arial"/>
        </w:rPr>
        <w:t>? If no, please explain the reasons behind your response and specify the name(s) of the price leaders.</w:t>
      </w:r>
    </w:p>
    <w:p w14:paraId="0C181827" w14:textId="77777777" w:rsidR="00946D78" w:rsidRPr="007A5FE2" w:rsidRDefault="00946D78" w:rsidP="007A5FE2">
      <w:pPr>
        <w:pStyle w:val="ListParagraph"/>
        <w:rPr>
          <w:rFonts w:cs="Arial"/>
        </w:rPr>
      </w:pPr>
    </w:p>
    <w:p w14:paraId="13634C6A" w14:textId="09A9C53D" w:rsidR="00946D78" w:rsidRPr="007A5FE2" w:rsidRDefault="00946D78" w:rsidP="00946D78">
      <w:pPr>
        <w:numPr>
          <w:ilvl w:val="0"/>
          <w:numId w:val="94"/>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3159E9">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50028794" w14:textId="77777777" w:rsidR="00946D78" w:rsidRPr="007A5FE2" w:rsidRDefault="00946D78" w:rsidP="007A5FE2">
      <w:pPr>
        <w:contextualSpacing/>
        <w:rPr>
          <w:rFonts w:cs="Arial"/>
        </w:rPr>
      </w:pPr>
    </w:p>
    <w:p w14:paraId="42D61D8C" w14:textId="5D2E3CFA" w:rsidR="00946D78" w:rsidRPr="007A5FE2" w:rsidRDefault="00946D78" w:rsidP="00946D78">
      <w:pPr>
        <w:numPr>
          <w:ilvl w:val="0"/>
          <w:numId w:val="94"/>
        </w:numPr>
        <w:contextualSpacing/>
        <w:rPr>
          <w:rFonts w:cs="Arial"/>
        </w:rPr>
      </w:pPr>
      <w:r w:rsidRPr="007A5FE2">
        <w:rPr>
          <w:rFonts w:cs="Arial"/>
        </w:rPr>
        <w:t xml:space="preserve">Explain the process for how the selling prices of </w:t>
      </w:r>
      <w:r w:rsidR="003159E9">
        <w:rPr>
          <w:rFonts w:cs="Arial"/>
        </w:rPr>
        <w:t>the goods for the Chinese market</w:t>
      </w:r>
      <w:r w:rsidRPr="007A5FE2">
        <w:rPr>
          <w:rFonts w:cs="Arial"/>
        </w:rPr>
        <w:t xml:space="preserve"> by your business are determined. Provide copies of internal documents which support how pricing is determined.</w:t>
      </w:r>
    </w:p>
    <w:p w14:paraId="6377337B" w14:textId="77777777" w:rsidR="00946D78" w:rsidRPr="007A5FE2" w:rsidRDefault="00946D78" w:rsidP="007A5FE2">
      <w:pPr>
        <w:contextualSpacing/>
        <w:rPr>
          <w:rFonts w:cs="Arial"/>
        </w:rPr>
      </w:pPr>
    </w:p>
    <w:p w14:paraId="06F5EF53" w14:textId="3FE004F1" w:rsidR="00946D78" w:rsidRPr="007A5FE2" w:rsidRDefault="003159E9" w:rsidP="00946D78">
      <w:pPr>
        <w:numPr>
          <w:ilvl w:val="0"/>
          <w:numId w:val="94"/>
        </w:numPr>
        <w:contextualSpacing/>
        <w:rPr>
          <w:rFonts w:cs="Arial"/>
        </w:rPr>
      </w:pPr>
      <w:r w:rsidRPr="007A5FE2">
        <w:rPr>
          <w:rFonts w:cs="Arial"/>
        </w:rPr>
        <w:t xml:space="preserve">How frequently are your </w:t>
      </w:r>
      <w:r>
        <w:rPr>
          <w:rFonts w:cs="Arial"/>
        </w:rPr>
        <w:t>Chinese</w:t>
      </w:r>
      <w:r w:rsidR="00946D78" w:rsidRPr="007A5FE2">
        <w:rPr>
          <w:rFonts w:cs="Arial"/>
        </w:rPr>
        <w:t xml:space="preserve"> selling prices reviewed? Describe the process of price review and the factors that initiate and contribute to a review. Provide the names and positions of all persons involved.</w:t>
      </w:r>
    </w:p>
    <w:p w14:paraId="2BD434AF" w14:textId="77777777" w:rsidR="00946D78" w:rsidRPr="007A5FE2" w:rsidRDefault="00946D78" w:rsidP="007A5FE2">
      <w:pPr>
        <w:contextualSpacing/>
        <w:rPr>
          <w:rFonts w:cs="Arial"/>
        </w:rPr>
      </w:pPr>
    </w:p>
    <w:p w14:paraId="6F0DB3EF" w14:textId="36B9F82C" w:rsidR="00946D78" w:rsidRPr="007A5FE2" w:rsidRDefault="00946D78" w:rsidP="00946D78">
      <w:pPr>
        <w:keepNext/>
        <w:numPr>
          <w:ilvl w:val="0"/>
          <w:numId w:val="94"/>
        </w:numPr>
        <w:ind w:left="357" w:hanging="357"/>
        <w:contextualSpacing/>
        <w:rPr>
          <w:rFonts w:cs="Arial"/>
        </w:rPr>
      </w:pPr>
      <w:r w:rsidRPr="007A5FE2">
        <w:rPr>
          <w:rFonts w:cs="Arial"/>
        </w:rPr>
        <w:t xml:space="preserve">Rank the following factors in terms of their influence on your pricing decisions in the </w:t>
      </w:r>
      <w:r w:rsidR="00341834">
        <w:rPr>
          <w:rFonts w:cs="Arial"/>
        </w:rPr>
        <w:t>Chinese</w:t>
      </w:r>
      <w:r w:rsidRPr="007A5FE2">
        <w:rPr>
          <w:rFonts w:cs="Arial"/>
        </w:rPr>
        <w:t xml:space="preserve"> market, with the most important factor ranked first and the least important factor ranked last:</w:t>
      </w:r>
    </w:p>
    <w:p w14:paraId="7BBCC24B" w14:textId="77777777" w:rsidR="00946D78" w:rsidRPr="007A5FE2" w:rsidRDefault="00946D78" w:rsidP="00946D78">
      <w:pPr>
        <w:numPr>
          <w:ilvl w:val="0"/>
          <w:numId w:val="65"/>
        </w:numPr>
        <w:ind w:left="1077" w:hanging="357"/>
        <w:contextualSpacing/>
        <w:rPr>
          <w:rFonts w:cs="Arial"/>
        </w:rPr>
      </w:pPr>
      <w:r w:rsidRPr="007A5FE2">
        <w:rPr>
          <w:rFonts w:cs="Arial"/>
        </w:rPr>
        <w:t>Competitors’ prices</w:t>
      </w:r>
    </w:p>
    <w:p w14:paraId="1376BBCC" w14:textId="77777777" w:rsidR="00946D78" w:rsidRPr="007A5FE2" w:rsidRDefault="00946D78" w:rsidP="00946D78">
      <w:pPr>
        <w:numPr>
          <w:ilvl w:val="0"/>
          <w:numId w:val="65"/>
        </w:numPr>
        <w:ind w:left="1077" w:hanging="357"/>
        <w:contextualSpacing/>
        <w:rPr>
          <w:rFonts w:cs="Arial"/>
        </w:rPr>
      </w:pPr>
      <w:r w:rsidRPr="007A5FE2">
        <w:rPr>
          <w:rFonts w:cs="Arial"/>
        </w:rPr>
        <w:lastRenderedPageBreak/>
        <w:t>Purchase price of raw materials</w:t>
      </w:r>
    </w:p>
    <w:p w14:paraId="4D0F4106" w14:textId="77777777" w:rsidR="00946D78" w:rsidRPr="007A5FE2" w:rsidRDefault="00946D78" w:rsidP="00946D78">
      <w:pPr>
        <w:numPr>
          <w:ilvl w:val="0"/>
          <w:numId w:val="65"/>
        </w:numPr>
        <w:ind w:left="1077" w:hanging="357"/>
        <w:contextualSpacing/>
        <w:rPr>
          <w:rFonts w:cs="Arial"/>
        </w:rPr>
      </w:pPr>
      <w:r w:rsidRPr="007A5FE2">
        <w:rPr>
          <w:rFonts w:cs="Arial"/>
        </w:rPr>
        <w:t>Cost to make and sell the goods</w:t>
      </w:r>
    </w:p>
    <w:p w14:paraId="5D3E5AB2" w14:textId="77777777" w:rsidR="00946D78" w:rsidRPr="007A5FE2" w:rsidRDefault="00946D78" w:rsidP="00946D78">
      <w:pPr>
        <w:numPr>
          <w:ilvl w:val="0"/>
          <w:numId w:val="65"/>
        </w:numPr>
        <w:ind w:left="1077" w:hanging="357"/>
        <w:contextualSpacing/>
        <w:rPr>
          <w:rFonts w:cs="Arial"/>
        </w:rPr>
      </w:pPr>
      <w:r w:rsidRPr="007A5FE2">
        <w:rPr>
          <w:rFonts w:cs="Arial"/>
        </w:rPr>
        <w:t>Level of inventory</w:t>
      </w:r>
    </w:p>
    <w:p w14:paraId="3C2A3E7F" w14:textId="77777777" w:rsidR="00946D78" w:rsidRPr="007A5FE2" w:rsidRDefault="00946D78" w:rsidP="00946D78">
      <w:pPr>
        <w:numPr>
          <w:ilvl w:val="0"/>
          <w:numId w:val="65"/>
        </w:numPr>
        <w:ind w:left="1077" w:hanging="357"/>
        <w:contextualSpacing/>
        <w:rPr>
          <w:rFonts w:cs="Arial"/>
        </w:rPr>
      </w:pPr>
      <w:r w:rsidRPr="007A5FE2">
        <w:rPr>
          <w:rFonts w:cs="Arial"/>
        </w:rPr>
        <w:t>Value of the order</w:t>
      </w:r>
    </w:p>
    <w:p w14:paraId="3BAC7431" w14:textId="77777777" w:rsidR="00946D78" w:rsidRPr="007A5FE2" w:rsidRDefault="00946D78" w:rsidP="00946D78">
      <w:pPr>
        <w:numPr>
          <w:ilvl w:val="0"/>
          <w:numId w:val="65"/>
        </w:numPr>
        <w:ind w:left="1077" w:hanging="357"/>
        <w:contextualSpacing/>
        <w:rPr>
          <w:rFonts w:cs="Arial"/>
        </w:rPr>
      </w:pPr>
      <w:r w:rsidRPr="007A5FE2">
        <w:rPr>
          <w:rFonts w:cs="Arial"/>
        </w:rPr>
        <w:t>Volume of the order</w:t>
      </w:r>
    </w:p>
    <w:p w14:paraId="61F23E69" w14:textId="77777777" w:rsidR="00946D78" w:rsidRPr="007A5FE2" w:rsidRDefault="00946D78" w:rsidP="00946D78">
      <w:pPr>
        <w:numPr>
          <w:ilvl w:val="0"/>
          <w:numId w:val="65"/>
        </w:numPr>
        <w:ind w:left="1077" w:hanging="357"/>
        <w:contextualSpacing/>
        <w:rPr>
          <w:rFonts w:cs="Arial"/>
        </w:rPr>
      </w:pPr>
      <w:r w:rsidRPr="007A5FE2">
        <w:rPr>
          <w:rFonts w:cs="Arial"/>
        </w:rPr>
        <w:t>Value of forward orders</w:t>
      </w:r>
    </w:p>
    <w:p w14:paraId="25512E58" w14:textId="77777777" w:rsidR="00946D78" w:rsidRPr="007A5FE2" w:rsidRDefault="00946D78" w:rsidP="00946D78">
      <w:pPr>
        <w:numPr>
          <w:ilvl w:val="0"/>
          <w:numId w:val="65"/>
        </w:numPr>
        <w:ind w:left="1077" w:hanging="357"/>
        <w:contextualSpacing/>
        <w:rPr>
          <w:rFonts w:cs="Arial"/>
        </w:rPr>
      </w:pPr>
      <w:r w:rsidRPr="007A5FE2">
        <w:rPr>
          <w:rFonts w:cs="Arial"/>
        </w:rPr>
        <w:t>Volume of forward orders</w:t>
      </w:r>
    </w:p>
    <w:p w14:paraId="366BA489" w14:textId="77777777" w:rsidR="00946D78" w:rsidRPr="007A5FE2" w:rsidRDefault="00946D78" w:rsidP="00946D78">
      <w:pPr>
        <w:numPr>
          <w:ilvl w:val="0"/>
          <w:numId w:val="65"/>
        </w:numPr>
        <w:ind w:left="1077" w:hanging="357"/>
        <w:contextualSpacing/>
        <w:rPr>
          <w:rFonts w:cs="Arial"/>
        </w:rPr>
      </w:pPr>
      <w:r w:rsidRPr="007A5FE2">
        <w:rPr>
          <w:rFonts w:cs="Arial"/>
        </w:rPr>
        <w:t>Customer relationship management</w:t>
      </w:r>
    </w:p>
    <w:p w14:paraId="5A93E8F2" w14:textId="77777777" w:rsidR="00946D78" w:rsidRPr="007A5FE2" w:rsidRDefault="00946D78" w:rsidP="00946D78">
      <w:pPr>
        <w:numPr>
          <w:ilvl w:val="0"/>
          <w:numId w:val="65"/>
        </w:numPr>
        <w:ind w:left="1077" w:hanging="357"/>
        <w:contextualSpacing/>
        <w:rPr>
          <w:rFonts w:cs="Arial"/>
        </w:rPr>
      </w:pPr>
      <w:r w:rsidRPr="007A5FE2">
        <w:rPr>
          <w:rFonts w:cs="Arial"/>
        </w:rPr>
        <w:t>Supplier relationship management</w:t>
      </w:r>
    </w:p>
    <w:p w14:paraId="775C6932" w14:textId="77777777" w:rsidR="00946D78" w:rsidRPr="007A5FE2" w:rsidRDefault="00946D78" w:rsidP="00946D78">
      <w:pPr>
        <w:numPr>
          <w:ilvl w:val="0"/>
          <w:numId w:val="65"/>
        </w:numPr>
        <w:ind w:left="1077" w:hanging="357"/>
        <w:contextualSpacing/>
        <w:rPr>
          <w:rFonts w:cs="Arial"/>
        </w:rPr>
      </w:pPr>
      <w:r w:rsidRPr="007A5FE2">
        <w:rPr>
          <w:rFonts w:cs="Arial"/>
        </w:rPr>
        <w:t>Desired profit</w:t>
      </w:r>
    </w:p>
    <w:p w14:paraId="2F3CA8D6" w14:textId="77777777" w:rsidR="00946D78" w:rsidRPr="007A5FE2" w:rsidRDefault="00946D78" w:rsidP="00946D78">
      <w:pPr>
        <w:numPr>
          <w:ilvl w:val="0"/>
          <w:numId w:val="65"/>
        </w:numPr>
        <w:ind w:left="1077" w:hanging="357"/>
        <w:contextualSpacing/>
        <w:rPr>
          <w:rFonts w:cs="Arial"/>
        </w:rPr>
      </w:pPr>
      <w:r w:rsidRPr="007A5FE2">
        <w:rPr>
          <w:rFonts w:cs="Arial"/>
        </w:rPr>
        <w:t>Brand attributes</w:t>
      </w:r>
    </w:p>
    <w:p w14:paraId="4525F561" w14:textId="77777777" w:rsidR="00946D78" w:rsidRPr="007A5FE2" w:rsidRDefault="00946D78" w:rsidP="00946D78">
      <w:pPr>
        <w:numPr>
          <w:ilvl w:val="0"/>
          <w:numId w:val="65"/>
        </w:numPr>
        <w:ind w:left="1077" w:hanging="357"/>
        <w:contextualSpacing/>
        <w:rPr>
          <w:rFonts w:cs="Arial"/>
        </w:rPr>
      </w:pPr>
      <w:r w:rsidRPr="007A5FE2">
        <w:rPr>
          <w:rFonts w:cs="Arial"/>
        </w:rPr>
        <w:t>Other [please define what this factor is in your response]</w:t>
      </w:r>
    </w:p>
    <w:p w14:paraId="2D854F33" w14:textId="77777777" w:rsidR="00946D78" w:rsidRPr="007A5FE2" w:rsidRDefault="00946D78" w:rsidP="007A5FE2">
      <w:pPr>
        <w:contextualSpacing/>
        <w:rPr>
          <w:rFonts w:cs="Arial"/>
        </w:rPr>
      </w:pPr>
    </w:p>
    <w:p w14:paraId="14CBE582" w14:textId="27942313" w:rsidR="00946D78" w:rsidRPr="007A5FE2" w:rsidRDefault="00946D78" w:rsidP="00946D78">
      <w:pPr>
        <w:numPr>
          <w:ilvl w:val="0"/>
          <w:numId w:val="94"/>
        </w:numPr>
        <w:contextualSpacing/>
        <w:rPr>
          <w:rFonts w:cs="Arial"/>
        </w:rPr>
      </w:pPr>
      <w:r w:rsidRPr="007A5FE2">
        <w:rPr>
          <w:rFonts w:cs="Arial"/>
        </w:rPr>
        <w:t xml:space="preserve">Describe the relationship between selling price and costs to make and sell in the </w:t>
      </w:r>
      <w:r w:rsidR="003159E9">
        <w:rPr>
          <w:rFonts w:cs="Arial"/>
        </w:rPr>
        <w:t xml:space="preserve">Chinese </w:t>
      </w:r>
      <w:r w:rsidRPr="007A5FE2">
        <w:rPr>
          <w:rFonts w:cs="Arial"/>
        </w:rPr>
        <w:t xml:space="preserve">market. Does your company maintain a desired profit margin for </w:t>
      </w:r>
      <w:r w:rsidR="003159E9">
        <w:rPr>
          <w:rFonts w:cs="Arial"/>
        </w:rPr>
        <w:t>the goods</w:t>
      </w:r>
      <w:r w:rsidRPr="007A5FE2">
        <w:rPr>
          <w:rFonts w:cs="Arial"/>
        </w:rPr>
        <w:t>?</w:t>
      </w:r>
    </w:p>
    <w:p w14:paraId="6E3C27B3" w14:textId="77777777" w:rsidR="00946D78" w:rsidRPr="007A5FE2" w:rsidRDefault="00946D78" w:rsidP="007A5FE2">
      <w:pPr>
        <w:contextualSpacing/>
        <w:rPr>
          <w:rFonts w:cs="Arial"/>
        </w:rPr>
      </w:pPr>
    </w:p>
    <w:p w14:paraId="194F51BC" w14:textId="427B7C62" w:rsidR="00946D78" w:rsidRPr="007A5FE2" w:rsidRDefault="00946D78" w:rsidP="00946D78">
      <w:pPr>
        <w:numPr>
          <w:ilvl w:val="0"/>
          <w:numId w:val="94"/>
        </w:numPr>
        <w:contextualSpacing/>
        <w:rPr>
          <w:rFonts w:cs="Arial"/>
        </w:rPr>
      </w:pPr>
      <w:r w:rsidRPr="007A5FE2">
        <w:rPr>
          <w:rFonts w:cs="Arial"/>
        </w:rPr>
        <w:t xml:space="preserve">Do you offer price reductions (e.g., commissions, discounts, rebates, allowances or credit notes) in the </w:t>
      </w:r>
      <w:r w:rsidR="00341834">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2F41826" w14:textId="77777777" w:rsidR="00946D78" w:rsidRPr="007A5FE2" w:rsidRDefault="00946D78" w:rsidP="007A5FE2">
      <w:pPr>
        <w:contextualSpacing/>
        <w:rPr>
          <w:rFonts w:cs="Arial"/>
        </w:rPr>
      </w:pPr>
    </w:p>
    <w:p w14:paraId="18E2C5D6" w14:textId="0B8F4782" w:rsidR="00946D78" w:rsidRPr="007A5FE2" w:rsidRDefault="00946D78" w:rsidP="00946D78">
      <w:pPr>
        <w:numPr>
          <w:ilvl w:val="0"/>
          <w:numId w:val="94"/>
        </w:numPr>
        <w:contextualSpacing/>
        <w:rPr>
          <w:rFonts w:cs="Arial"/>
        </w:rPr>
      </w:pPr>
      <w:r w:rsidRPr="007A5FE2">
        <w:rPr>
          <w:rFonts w:cs="Arial"/>
        </w:rPr>
        <w:t xml:space="preserve">Do you offer bundled pricing in the </w:t>
      </w:r>
      <w:r w:rsidR="003159E9">
        <w:rPr>
          <w:rFonts w:cs="Arial"/>
        </w:rPr>
        <w:t>Chinese</w:t>
      </w:r>
      <w:r w:rsidRPr="007A5FE2">
        <w:rPr>
          <w:rFonts w:cs="Arial"/>
        </w:rPr>
        <w:t xml:space="preserve"> market? If yes, explain how the pricing for bundled </w:t>
      </w:r>
      <w:r w:rsidR="003159E9">
        <w:rPr>
          <w:rFonts w:cs="Arial"/>
        </w:rPr>
        <w:t>sales</w:t>
      </w:r>
      <w:r w:rsidRPr="007A5FE2">
        <w:rPr>
          <w:rFonts w:cs="Arial"/>
        </w:rPr>
        <w:t xml:space="preserve"> is determined. Explain how the costs to make and sell are considered in establishing these bundled prices for </w:t>
      </w:r>
      <w:r w:rsidR="003159E9">
        <w:rPr>
          <w:rFonts w:cs="Arial"/>
        </w:rPr>
        <w:t>the good</w:t>
      </w:r>
      <w:r w:rsidR="000003DC">
        <w:rPr>
          <w:rFonts w:cs="Arial"/>
        </w:rPr>
        <w:t>s</w:t>
      </w:r>
      <w:r w:rsidRPr="007A5FE2">
        <w:rPr>
          <w:rFonts w:cs="Arial"/>
        </w:rPr>
        <w:t>. Provide copies of internal documents which support your claims in response to this question.</w:t>
      </w:r>
    </w:p>
    <w:p w14:paraId="66D51DBD" w14:textId="77777777" w:rsidR="00946D78" w:rsidRPr="007A5FE2" w:rsidRDefault="00946D78" w:rsidP="007A5FE2">
      <w:pPr>
        <w:contextualSpacing/>
        <w:rPr>
          <w:rFonts w:cs="Arial"/>
        </w:rPr>
      </w:pPr>
    </w:p>
    <w:p w14:paraId="57E3134D" w14:textId="15A936B9" w:rsidR="00946D78" w:rsidRPr="007A5FE2" w:rsidRDefault="00946D78" w:rsidP="00946D78">
      <w:pPr>
        <w:numPr>
          <w:ilvl w:val="0"/>
          <w:numId w:val="94"/>
        </w:numPr>
        <w:contextualSpacing/>
        <w:rPr>
          <w:rFonts w:cs="Arial"/>
        </w:rPr>
      </w:pPr>
      <w:r w:rsidRPr="007A5FE2">
        <w:rPr>
          <w:rFonts w:cs="Arial"/>
        </w:rPr>
        <w:t xml:space="preserve">Does the volume of sales to a customer or the size of an order influence your selling price in </w:t>
      </w:r>
      <w:r w:rsidR="003159E9">
        <w:rPr>
          <w:rFonts w:cs="Arial"/>
        </w:rPr>
        <w:t>China</w:t>
      </w:r>
      <w:r w:rsidRPr="007A5FE2">
        <w:rPr>
          <w:rFonts w:cs="Arial"/>
        </w:rPr>
        <w:t xml:space="preserve">? If yes, advise how volume is used to determine selling prices. Explain how the costs to make and sell are considered in establishing volume based prices for </w:t>
      </w:r>
      <w:r w:rsidR="003159E9">
        <w:rPr>
          <w:rFonts w:cs="Arial"/>
        </w:rPr>
        <w:t>the goods</w:t>
      </w:r>
      <w:r w:rsidRPr="007A5FE2">
        <w:rPr>
          <w:rFonts w:cs="Arial"/>
        </w:rPr>
        <w:t>. Provide copies of internal documents which support your claims in response to this question.</w:t>
      </w:r>
    </w:p>
    <w:p w14:paraId="124ABA8B" w14:textId="77777777" w:rsidR="00946D78" w:rsidRPr="007A5FE2" w:rsidRDefault="00946D78" w:rsidP="007A5FE2">
      <w:pPr>
        <w:contextualSpacing/>
        <w:rPr>
          <w:rFonts w:cs="Arial"/>
        </w:rPr>
      </w:pPr>
    </w:p>
    <w:p w14:paraId="446E5B6B" w14:textId="6C5DA93B" w:rsidR="00946D78" w:rsidRPr="007A5FE2" w:rsidRDefault="00946D78" w:rsidP="00946D78">
      <w:pPr>
        <w:numPr>
          <w:ilvl w:val="0"/>
          <w:numId w:val="94"/>
        </w:numPr>
        <w:contextualSpacing/>
        <w:rPr>
          <w:rFonts w:cs="Arial"/>
        </w:rPr>
      </w:pPr>
      <w:r w:rsidRPr="007A5FE2">
        <w:rPr>
          <w:rFonts w:cs="Arial"/>
        </w:rPr>
        <w:t xml:space="preserve">Does your organisation/business entity use sales contracts in the </w:t>
      </w:r>
      <w:r w:rsidR="003159E9">
        <w:rPr>
          <w:rFonts w:cs="Arial"/>
        </w:rPr>
        <w:t>Chinese</w:t>
      </w:r>
      <w:r w:rsidRPr="007A5FE2">
        <w:rPr>
          <w:rFonts w:cs="Arial"/>
        </w:rPr>
        <w:t xml:space="preserve"> market? If yes:</w:t>
      </w:r>
    </w:p>
    <w:p w14:paraId="58B5FA1A" w14:textId="77777777" w:rsidR="00946D78" w:rsidRPr="007A5FE2" w:rsidRDefault="00946D78" w:rsidP="00946D78">
      <w:pPr>
        <w:numPr>
          <w:ilvl w:val="0"/>
          <w:numId w:val="96"/>
        </w:numPr>
        <w:ind w:left="1077" w:hanging="357"/>
        <w:contextualSpacing/>
        <w:rPr>
          <w:rFonts w:cs="Arial"/>
        </w:rPr>
      </w:pPr>
      <w:r w:rsidRPr="007A5FE2">
        <w:rPr>
          <w:rFonts w:cs="Arial"/>
        </w:rPr>
        <w:t>What proportion of your sales revenue would come from contracted sales versus uncontracted sales?</w:t>
      </w:r>
    </w:p>
    <w:p w14:paraId="5848A1C4" w14:textId="77777777" w:rsidR="00946D78" w:rsidRPr="007A5FE2" w:rsidRDefault="00946D78" w:rsidP="00946D78">
      <w:pPr>
        <w:numPr>
          <w:ilvl w:val="0"/>
          <w:numId w:val="96"/>
        </w:numPr>
        <w:ind w:left="1077" w:hanging="357"/>
        <w:contextualSpacing/>
        <w:rPr>
          <w:rFonts w:cs="Arial"/>
        </w:rPr>
      </w:pPr>
      <w:r w:rsidRPr="007A5FE2">
        <w:rPr>
          <w:rFonts w:cs="Arial"/>
        </w:rPr>
        <w:t>Do you offer exclusivity contracts? If yes, what proportion of your sales revenue would come from exclusivity contracts?</w:t>
      </w:r>
    </w:p>
    <w:p w14:paraId="7572D2BD" w14:textId="77777777" w:rsidR="00946D78" w:rsidRPr="007A5FE2" w:rsidRDefault="00946D78" w:rsidP="00946D78">
      <w:pPr>
        <w:numPr>
          <w:ilvl w:val="0"/>
          <w:numId w:val="96"/>
        </w:numPr>
        <w:ind w:left="1077" w:hanging="357"/>
        <w:contextualSpacing/>
        <w:rPr>
          <w:rFonts w:cs="Arial"/>
        </w:rPr>
      </w:pPr>
      <w:r w:rsidRPr="007A5FE2">
        <w:rPr>
          <w:rFonts w:cs="Arial"/>
        </w:rPr>
        <w:t>How frequently are sales contracts renegotiated?</w:t>
      </w:r>
    </w:p>
    <w:p w14:paraId="510B8423" w14:textId="77777777" w:rsidR="00946D78" w:rsidRPr="007A5FE2" w:rsidRDefault="00946D78" w:rsidP="00946D78">
      <w:pPr>
        <w:numPr>
          <w:ilvl w:val="0"/>
          <w:numId w:val="96"/>
        </w:numPr>
        <w:ind w:left="1077" w:hanging="357"/>
        <w:contextualSpacing/>
        <w:rPr>
          <w:rFonts w:cs="Arial"/>
        </w:rPr>
      </w:pPr>
      <w:r w:rsidRPr="007A5FE2">
        <w:rPr>
          <w:rFonts w:cs="Arial"/>
        </w:rPr>
        <w:t>How frequently are price reviews conducted between contracts?</w:t>
      </w:r>
    </w:p>
    <w:p w14:paraId="41D906B6" w14:textId="77777777" w:rsidR="00946D78" w:rsidRPr="007A5FE2" w:rsidRDefault="00946D78" w:rsidP="00946D78">
      <w:pPr>
        <w:numPr>
          <w:ilvl w:val="0"/>
          <w:numId w:val="96"/>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DE33F58" w14:textId="77777777" w:rsidR="00946D78" w:rsidRPr="007A5FE2" w:rsidRDefault="00946D78" w:rsidP="00946D78">
      <w:pPr>
        <w:numPr>
          <w:ilvl w:val="0"/>
          <w:numId w:val="96"/>
        </w:numPr>
        <w:ind w:left="1077" w:hanging="357"/>
        <w:contextualSpacing/>
        <w:rPr>
          <w:rFonts w:cs="Arial"/>
        </w:rPr>
      </w:pPr>
      <w:r w:rsidRPr="007A5FE2">
        <w:rPr>
          <w:rFonts w:cs="Arial"/>
        </w:rPr>
        <w:t>Do changes in your costs to make and sell enable you to review prices for customers within contracts?</w:t>
      </w:r>
    </w:p>
    <w:p w14:paraId="5201FAE5" w14:textId="3488840F" w:rsidR="00946D78" w:rsidRPr="007A5FE2" w:rsidRDefault="00946D78" w:rsidP="00946D78">
      <w:pPr>
        <w:numPr>
          <w:ilvl w:val="0"/>
          <w:numId w:val="96"/>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 Provide a complete translation of the documents.</w:t>
      </w:r>
    </w:p>
    <w:p w14:paraId="0176C4F3" w14:textId="77777777" w:rsidR="00946D78" w:rsidRPr="007A5FE2" w:rsidRDefault="00946D78" w:rsidP="007A5FE2">
      <w:pPr>
        <w:contextualSpacing/>
        <w:rPr>
          <w:rFonts w:cs="Arial"/>
        </w:rPr>
      </w:pPr>
    </w:p>
    <w:p w14:paraId="3FE079C3" w14:textId="59BC031E" w:rsidR="00946D78" w:rsidRPr="007A5FE2" w:rsidRDefault="00946D78" w:rsidP="00946D78">
      <w:pPr>
        <w:numPr>
          <w:ilvl w:val="0"/>
          <w:numId w:val="94"/>
        </w:numPr>
        <w:contextualSpacing/>
        <w:rPr>
          <w:rFonts w:cs="Arial"/>
        </w:rPr>
      </w:pPr>
      <w:r w:rsidRPr="007A5FE2">
        <w:rPr>
          <w:rFonts w:cs="Arial"/>
        </w:rPr>
        <w:t xml:space="preserve">Provide copies of any price lists for </w:t>
      </w:r>
      <w:r w:rsidR="003159E9">
        <w:rPr>
          <w:rFonts w:cs="Arial"/>
        </w:rPr>
        <w:t>the goods</w:t>
      </w:r>
      <w:r w:rsidRPr="007A5FE2">
        <w:rPr>
          <w:rFonts w:cs="Arial"/>
        </w:rPr>
        <w:t xml:space="preserve"> used in the </w:t>
      </w:r>
      <w:r w:rsidR="003159E9">
        <w:rPr>
          <w:rFonts w:cs="Arial"/>
        </w:rPr>
        <w:t>Chinese</w:t>
      </w:r>
      <w:r w:rsidR="003159E9" w:rsidRPr="007A5FE2">
        <w:rPr>
          <w:rFonts w:cs="Arial"/>
        </w:rPr>
        <w:t xml:space="preserve"> market during the </w:t>
      </w:r>
      <w:r w:rsidR="003159E9">
        <w:rPr>
          <w:rFonts w:cs="Arial"/>
        </w:rPr>
        <w:t>investigation</w:t>
      </w:r>
      <w:r w:rsidRPr="007A5FE2">
        <w:rPr>
          <w:rFonts w:cs="Arial"/>
        </w:rPr>
        <w:t xml:space="preserve"> period. If you do not use price lists, describe the transparency of your prices in the </w:t>
      </w:r>
      <w:r w:rsidR="003159E9">
        <w:rPr>
          <w:rFonts w:cs="Arial"/>
        </w:rPr>
        <w:t xml:space="preserve">Chinese </w:t>
      </w:r>
      <w:r w:rsidRPr="007A5FE2">
        <w:rPr>
          <w:rFonts w:cs="Arial"/>
        </w:rPr>
        <w:t>market.</w:t>
      </w:r>
    </w:p>
    <w:p w14:paraId="5A5311D8" w14:textId="77777777" w:rsidR="00946D78" w:rsidRPr="007A5FE2" w:rsidRDefault="00946D78" w:rsidP="007A5FE2">
      <w:pPr>
        <w:contextualSpacing/>
        <w:rPr>
          <w:rFonts w:cs="Arial"/>
        </w:rPr>
      </w:pPr>
    </w:p>
    <w:p w14:paraId="1D337580" w14:textId="04121D7C" w:rsidR="00946D78" w:rsidRPr="007A5FE2" w:rsidRDefault="00946D78" w:rsidP="00946D78">
      <w:pPr>
        <w:keepNext/>
        <w:keepLines/>
        <w:numPr>
          <w:ilvl w:val="0"/>
          <w:numId w:val="94"/>
        </w:numPr>
        <w:ind w:left="357" w:hanging="357"/>
        <w:contextualSpacing/>
        <w:rPr>
          <w:rFonts w:cs="Arial"/>
        </w:rPr>
      </w:pPr>
      <w:r w:rsidRPr="007A5FE2">
        <w:rPr>
          <w:rFonts w:cs="Arial"/>
        </w:rPr>
        <w:t xml:space="preserve">How do you differentiate pricing for different </w:t>
      </w:r>
      <w:r w:rsidR="003159E9">
        <w:rPr>
          <w:rFonts w:cs="Arial"/>
        </w:rPr>
        <w:t>products/models of the goods</w:t>
      </w:r>
      <w:r w:rsidRPr="007A5FE2">
        <w:rPr>
          <w:rFonts w:cs="Arial"/>
        </w:rPr>
        <w:t xml:space="preserve"> in the </w:t>
      </w:r>
      <w:r w:rsidR="003159E9">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1D7570D" w14:textId="77777777" w:rsidR="00946D78" w:rsidRPr="007A5FE2" w:rsidRDefault="00946D78" w:rsidP="007A5FE2">
      <w:pPr>
        <w:contextualSpacing/>
        <w:rPr>
          <w:rFonts w:cs="Arial"/>
        </w:rPr>
      </w:pPr>
    </w:p>
    <w:p w14:paraId="7D80BFEA" w14:textId="03B21C67" w:rsidR="00946D78" w:rsidRPr="007A5FE2" w:rsidRDefault="00946D78" w:rsidP="00946D78">
      <w:pPr>
        <w:numPr>
          <w:ilvl w:val="0"/>
          <w:numId w:val="94"/>
        </w:numPr>
        <w:contextualSpacing/>
        <w:rPr>
          <w:rFonts w:cs="Arial"/>
        </w:rPr>
      </w:pPr>
      <w:r w:rsidRPr="007A5FE2">
        <w:rPr>
          <w:rFonts w:cs="Arial"/>
        </w:rPr>
        <w:t xml:space="preserve">Do you tier or segment your </w:t>
      </w:r>
      <w:r w:rsidR="003159E9">
        <w:rPr>
          <w:rFonts w:cs="Arial"/>
        </w:rPr>
        <w:t>Chinese</w:t>
      </w:r>
      <w:r w:rsidRPr="007A5FE2">
        <w:rPr>
          <w:rFonts w:cs="Arial"/>
        </w:rPr>
        <w:t xml:space="preserve"> customers</w:t>
      </w:r>
      <w:r w:rsidR="003159E9">
        <w:rPr>
          <w:rFonts w:cs="Arial"/>
        </w:rPr>
        <w:t xml:space="preserve"> for the goods</w:t>
      </w:r>
      <w:r w:rsidRPr="007A5FE2">
        <w:rPr>
          <w:rFonts w:cs="Arial"/>
        </w:rPr>
        <w:t xml:space="preserve"> in terms of pricing? If yes, provide:</w:t>
      </w:r>
    </w:p>
    <w:p w14:paraId="4F4F5C62" w14:textId="77777777" w:rsidR="00946D78" w:rsidRPr="007A5FE2" w:rsidRDefault="00946D78" w:rsidP="00946D78">
      <w:pPr>
        <w:numPr>
          <w:ilvl w:val="1"/>
          <w:numId w:val="97"/>
        </w:numPr>
        <w:contextualSpacing/>
        <w:rPr>
          <w:rFonts w:cs="Arial"/>
        </w:rPr>
      </w:pPr>
      <w:r w:rsidRPr="007A5FE2">
        <w:rPr>
          <w:rFonts w:cs="Arial"/>
        </w:rPr>
        <w:lastRenderedPageBreak/>
        <w:t>a general description of how this is done;</w:t>
      </w:r>
    </w:p>
    <w:p w14:paraId="3297F67E" w14:textId="77777777" w:rsidR="00946D78" w:rsidRPr="007A5FE2" w:rsidRDefault="00946D78" w:rsidP="00946D78">
      <w:pPr>
        <w:numPr>
          <w:ilvl w:val="1"/>
          <w:numId w:val="97"/>
        </w:numPr>
        <w:contextualSpacing/>
        <w:rPr>
          <w:rFonts w:cs="Arial"/>
        </w:rPr>
      </w:pPr>
      <w:r w:rsidRPr="007A5FE2">
        <w:rPr>
          <w:rFonts w:cs="Arial"/>
        </w:rPr>
        <w:t>list the factors that influence pricing differentiation in different tiers or segments; and</w:t>
      </w:r>
    </w:p>
    <w:p w14:paraId="0AD7FFEA" w14:textId="77777777" w:rsidR="00946D78" w:rsidRPr="007A5FE2" w:rsidRDefault="00946D78" w:rsidP="00946D78">
      <w:pPr>
        <w:numPr>
          <w:ilvl w:val="1"/>
          <w:numId w:val="97"/>
        </w:numPr>
        <w:contextualSpacing/>
        <w:rPr>
          <w:rFonts w:cs="Arial"/>
        </w:rPr>
      </w:pPr>
      <w:r w:rsidRPr="007A5FE2">
        <w:rPr>
          <w:rFonts w:cs="Arial"/>
        </w:rPr>
        <w:t>explain how cost to make and selling costs are considered in making pricing decisions for different tiers or segments.</w:t>
      </w:r>
    </w:p>
    <w:p w14:paraId="44FB7D1B" w14:textId="77777777" w:rsidR="003159E9" w:rsidRDefault="003159E9" w:rsidP="007A5FE2">
      <w:pPr>
        <w:ind w:left="357"/>
        <w:rPr>
          <w:rFonts w:eastAsiaTheme="minorEastAsia" w:cs="Arial"/>
          <w:i/>
          <w:color w:val="000000" w:themeColor="text1"/>
        </w:rPr>
      </w:pPr>
    </w:p>
    <w:p w14:paraId="1B817A11"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44E0C209" w14:textId="77777777" w:rsidR="00946D78" w:rsidRPr="007A5FE2" w:rsidRDefault="00946D78" w:rsidP="007A5FE2">
      <w:pPr>
        <w:contextualSpacing/>
        <w:rPr>
          <w:rFonts w:cs="Arial"/>
        </w:rPr>
      </w:pPr>
    </w:p>
    <w:p w14:paraId="6D8FEE1D" w14:textId="77EA4FF4" w:rsidR="00946D78" w:rsidRPr="007A5FE2" w:rsidRDefault="00946D78" w:rsidP="00946D78">
      <w:pPr>
        <w:numPr>
          <w:ilvl w:val="0"/>
          <w:numId w:val="94"/>
        </w:numPr>
        <w:contextualSpacing/>
        <w:rPr>
          <w:rFonts w:cs="Arial"/>
        </w:rPr>
      </w:pPr>
      <w:r w:rsidRPr="007A5FE2">
        <w:rPr>
          <w:rFonts w:cs="Arial"/>
        </w:rPr>
        <w:t xml:space="preserve">Do you sell </w:t>
      </w:r>
      <w:r w:rsidR="003159E9">
        <w:rPr>
          <w:rFonts w:cs="Arial"/>
        </w:rPr>
        <w:t>the goods</w:t>
      </w:r>
      <w:r w:rsidRPr="007A5FE2">
        <w:rPr>
          <w:rFonts w:cs="Arial"/>
        </w:rPr>
        <w:t xml:space="preserve"> to related entities in </w:t>
      </w:r>
      <w:r w:rsidR="003159E9">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F69F5F7" w14:textId="77777777" w:rsidR="00946D78" w:rsidRDefault="00946D78" w:rsidP="007A5FE2">
      <w:pPr>
        <w:contextualSpacing/>
        <w:rPr>
          <w:rFonts w:cs="Arial"/>
          <w:sz w:val="22"/>
        </w:rPr>
      </w:pPr>
    </w:p>
    <w:p w14:paraId="45AED34F" w14:textId="47BF8B50" w:rsidR="00946D78" w:rsidRPr="007A5FE2" w:rsidRDefault="00B7126A" w:rsidP="007A5FE2">
      <w:pPr>
        <w:pStyle w:val="Heading2"/>
      </w:pPr>
      <w:bookmarkStart w:id="197" w:name="_Toc41404522"/>
      <w:r>
        <w:t>I-4</w:t>
      </w:r>
      <w:r>
        <w:tab/>
      </w:r>
      <w:r w:rsidR="00946D78" w:rsidRPr="007A5FE2">
        <w:t>Marketing and sales support in the Chinese market</w:t>
      </w:r>
      <w:bookmarkEnd w:id="197"/>
    </w:p>
    <w:p w14:paraId="5EED5271" w14:textId="77777777" w:rsidR="00946D78" w:rsidRDefault="00946D78" w:rsidP="007A5FE2">
      <w:pPr>
        <w:contextualSpacing/>
        <w:rPr>
          <w:rFonts w:cs="Arial"/>
          <w:sz w:val="22"/>
        </w:rPr>
      </w:pPr>
    </w:p>
    <w:p w14:paraId="094FAA3A" w14:textId="54E72299" w:rsidR="00946D78" w:rsidRPr="007A5FE2" w:rsidRDefault="00946D78" w:rsidP="00946D78">
      <w:pPr>
        <w:numPr>
          <w:ilvl w:val="0"/>
          <w:numId w:val="98"/>
        </w:numPr>
        <w:ind w:left="357" w:hanging="357"/>
        <w:contextualSpacing/>
        <w:rPr>
          <w:rFonts w:cs="Arial"/>
        </w:rPr>
      </w:pPr>
      <w:r w:rsidRPr="007A5FE2">
        <w:rPr>
          <w:rFonts w:cs="Arial"/>
        </w:rPr>
        <w:t xml:space="preserve">How does your company market </w:t>
      </w:r>
      <w:r w:rsidR="003159E9">
        <w:rPr>
          <w:rFonts w:cs="Arial"/>
        </w:rPr>
        <w:t>the goods in the Chinese</w:t>
      </w:r>
      <w:r w:rsidRPr="007A5FE2">
        <w:rPr>
          <w:rFonts w:cs="Arial"/>
        </w:rPr>
        <w:t xml:space="preserve"> market? Include in your response the value proposition used (e.g., competitive price, superior quality, reliability, availability, etc.).</w:t>
      </w:r>
    </w:p>
    <w:p w14:paraId="4F1109A9" w14:textId="77777777" w:rsidR="00946D78" w:rsidRPr="007A5FE2" w:rsidRDefault="00946D78" w:rsidP="007A5FE2">
      <w:pPr>
        <w:contextualSpacing/>
        <w:rPr>
          <w:rFonts w:cs="Arial"/>
        </w:rPr>
      </w:pPr>
    </w:p>
    <w:p w14:paraId="5078AF2A" w14:textId="1804AA93" w:rsidR="00946D78" w:rsidRPr="007A5FE2" w:rsidRDefault="00946D78" w:rsidP="00946D78">
      <w:pPr>
        <w:numPr>
          <w:ilvl w:val="0"/>
          <w:numId w:val="98"/>
        </w:numPr>
        <w:ind w:left="357" w:hanging="357"/>
        <w:contextualSpacing/>
        <w:rPr>
          <w:rFonts w:cs="Arial"/>
        </w:rPr>
      </w:pPr>
      <w:r w:rsidRPr="007A5FE2">
        <w:rPr>
          <w:rFonts w:cs="Arial"/>
        </w:rPr>
        <w:t xml:space="preserve">Does your company conduct brand segmentation in the </w:t>
      </w:r>
      <w:r w:rsidR="003159E9">
        <w:rPr>
          <w:rFonts w:cs="Arial"/>
        </w:rPr>
        <w:t>Chinese market for the goods</w:t>
      </w:r>
      <w:r w:rsidRPr="007A5FE2">
        <w:rPr>
          <w:rFonts w:cs="Arial"/>
        </w:rPr>
        <w:t>? If yes, describe the brand segmentation used and provide the proportion of sales revenue derived from each brand segment.</w:t>
      </w:r>
    </w:p>
    <w:p w14:paraId="504219F5" w14:textId="77777777" w:rsidR="00946D78" w:rsidRPr="007A5FE2" w:rsidRDefault="00946D78" w:rsidP="007A5FE2">
      <w:pPr>
        <w:contextualSpacing/>
        <w:rPr>
          <w:rFonts w:cs="Arial"/>
        </w:rPr>
      </w:pPr>
    </w:p>
    <w:p w14:paraId="7AF48C54" w14:textId="7DEFF940" w:rsidR="00946D78" w:rsidRPr="007A5FE2" w:rsidRDefault="00946D78" w:rsidP="00946D78">
      <w:pPr>
        <w:numPr>
          <w:ilvl w:val="0"/>
          <w:numId w:val="98"/>
        </w:numPr>
        <w:ind w:left="357" w:hanging="357"/>
        <w:contextualSpacing/>
        <w:rPr>
          <w:rFonts w:cs="Arial"/>
        </w:rPr>
      </w:pPr>
      <w:r w:rsidRPr="007A5FE2">
        <w:rPr>
          <w:rFonts w:cs="Arial"/>
        </w:rPr>
        <w:t>Pro</w:t>
      </w:r>
      <w:r w:rsidR="003159E9" w:rsidRPr="007A5FE2">
        <w:rPr>
          <w:rFonts w:cs="Arial"/>
        </w:rPr>
        <w:t xml:space="preserve">vide examples of your </w:t>
      </w:r>
      <w:r w:rsidR="003159E9">
        <w:rPr>
          <w:rFonts w:cs="Arial"/>
        </w:rPr>
        <w:t>Chinese</w:t>
      </w:r>
      <w:r w:rsidRPr="007A5FE2">
        <w:rPr>
          <w:rFonts w:cs="Arial"/>
        </w:rPr>
        <w:t xml:space="preserve"> advertising of </w:t>
      </w:r>
      <w:r w:rsidR="003159E9">
        <w:rPr>
          <w:rFonts w:cs="Arial"/>
        </w:rPr>
        <w:t>the goods</w:t>
      </w:r>
      <w:r w:rsidRPr="007A5FE2">
        <w:rPr>
          <w:rFonts w:cs="Arial"/>
        </w:rPr>
        <w:t xml:space="preserve"> over the past five years. If you have not used adve</w:t>
      </w:r>
      <w:r w:rsidR="003159E9" w:rsidRPr="007A5FE2">
        <w:rPr>
          <w:rFonts w:cs="Arial"/>
        </w:rPr>
        <w:t xml:space="preserve">rtising in </w:t>
      </w:r>
      <w:r w:rsidR="003159E9">
        <w:rPr>
          <w:rFonts w:cs="Arial"/>
        </w:rPr>
        <w:t>China</w:t>
      </w:r>
      <w:r w:rsidRPr="007A5FE2">
        <w:rPr>
          <w:rFonts w:cs="Arial"/>
        </w:rPr>
        <w:t xml:space="preserve">, provide examples of any other promotion campaigns </w:t>
      </w:r>
      <w:r w:rsidR="003159E9">
        <w:rPr>
          <w:rFonts w:cs="Arial"/>
        </w:rPr>
        <w:t xml:space="preserve">for the goods </w:t>
      </w:r>
      <w:r w:rsidRPr="007A5FE2">
        <w:rPr>
          <w:rFonts w:cs="Arial"/>
        </w:rPr>
        <w:t xml:space="preserve">you have conducted over the </w:t>
      </w:r>
      <w:r w:rsidR="00341834">
        <w:rPr>
          <w:rFonts w:cs="Arial"/>
        </w:rPr>
        <w:t>investigation</w:t>
      </w:r>
      <w:r w:rsidRPr="007A5FE2">
        <w:rPr>
          <w:rFonts w:cs="Arial"/>
        </w:rPr>
        <w:t xml:space="preserve"> period.</w:t>
      </w:r>
    </w:p>
    <w:p w14:paraId="40E4BA45" w14:textId="77777777" w:rsidR="00946D78" w:rsidRPr="007A5FE2" w:rsidRDefault="00946D78" w:rsidP="007A5FE2">
      <w:pPr>
        <w:contextualSpacing/>
        <w:rPr>
          <w:rFonts w:cs="Arial"/>
        </w:rPr>
      </w:pPr>
    </w:p>
    <w:p w14:paraId="15E3344F" w14:textId="4265C6EB" w:rsidR="00946D78" w:rsidRPr="007A5FE2" w:rsidRDefault="00946D78" w:rsidP="00946D78">
      <w:pPr>
        <w:numPr>
          <w:ilvl w:val="0"/>
          <w:numId w:val="98"/>
        </w:numPr>
        <w:ind w:left="357" w:hanging="357"/>
        <w:contextualSpacing/>
        <w:rPr>
          <w:rFonts w:cs="Arial"/>
        </w:rPr>
      </w:pPr>
      <w:r w:rsidRPr="007A5FE2">
        <w:rPr>
          <w:rFonts w:cs="Arial"/>
        </w:rPr>
        <w:t xml:space="preserve">How many people are in your </w:t>
      </w:r>
      <w:r w:rsidR="003159E9">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2B871F9" w14:textId="77777777" w:rsidR="00946D78" w:rsidRPr="007A5FE2" w:rsidRDefault="00946D78" w:rsidP="007A5FE2">
      <w:pPr>
        <w:contextualSpacing/>
        <w:rPr>
          <w:rFonts w:cs="Arial"/>
        </w:rPr>
      </w:pPr>
    </w:p>
    <w:p w14:paraId="0A0F83A8" w14:textId="228CC1C1" w:rsidR="00946D78" w:rsidRDefault="00946D78" w:rsidP="00946D78">
      <w:pPr>
        <w:numPr>
          <w:ilvl w:val="0"/>
          <w:numId w:val="98"/>
        </w:numPr>
        <w:ind w:left="357" w:hanging="357"/>
        <w:contextualSpacing/>
        <w:rPr>
          <w:rFonts w:cs="Arial"/>
        </w:rPr>
      </w:pPr>
      <w:r w:rsidRPr="007A5FE2">
        <w:rPr>
          <w:rFonts w:cs="Arial"/>
        </w:rPr>
        <w:t xml:space="preserve">Describe what parameters are provided to sales staff to assist in establishing pricing for </w:t>
      </w:r>
      <w:r w:rsidR="003159E9">
        <w:rPr>
          <w:rFonts w:cs="Arial"/>
        </w:rPr>
        <w:t>the goods</w:t>
      </w:r>
      <w:r w:rsidRPr="007A5FE2">
        <w:rPr>
          <w:rFonts w:cs="Arial"/>
        </w:rPr>
        <w:t xml:space="preserve"> when negotiating sales with customers. Provide copies of internal documents which support your claims in response to this question.</w:t>
      </w:r>
    </w:p>
    <w:p w14:paraId="6D5ACAA3" w14:textId="77777777" w:rsidR="008868F4" w:rsidRDefault="008868F4" w:rsidP="007A5FE2">
      <w:pPr>
        <w:pStyle w:val="ListParagraph"/>
        <w:rPr>
          <w:rFonts w:cs="Arial"/>
        </w:rPr>
      </w:pPr>
    </w:p>
    <w:p w14:paraId="00293ED6" w14:textId="2CEB10C7" w:rsidR="008868F4" w:rsidRDefault="009E1C05" w:rsidP="00943EB1">
      <w:pPr>
        <w:pStyle w:val="Heading1"/>
      </w:pPr>
      <w:bookmarkStart w:id="198" w:name="_Ref35943747"/>
      <w:bookmarkStart w:id="199" w:name="_Toc41404523"/>
      <w:r>
        <w:lastRenderedPageBreak/>
        <w:t>Section J</w:t>
      </w:r>
      <w:r>
        <w:br/>
        <w:t>Production and</w:t>
      </w:r>
      <w:r w:rsidR="008868F4">
        <w:t xml:space="preserve"> Production Costs</w:t>
      </w:r>
      <w:bookmarkEnd w:id="198"/>
      <w:bookmarkEnd w:id="199"/>
    </w:p>
    <w:p w14:paraId="2C797A1A" w14:textId="77777777" w:rsidR="008868F4" w:rsidRDefault="008868F4" w:rsidP="007A5FE2"/>
    <w:p w14:paraId="4B4DF7F5" w14:textId="11C53523" w:rsidR="008868F4" w:rsidRDefault="00B7126A" w:rsidP="007A5FE2">
      <w:pPr>
        <w:pStyle w:val="Heading2"/>
      </w:pPr>
      <w:bookmarkStart w:id="200" w:name="_Toc41404524"/>
      <w:r>
        <w:t>J-1</w:t>
      </w:r>
      <w:r>
        <w:tab/>
      </w:r>
      <w:r w:rsidR="008868F4">
        <w:t>Production of the goods</w:t>
      </w:r>
      <w:bookmarkEnd w:id="200"/>
    </w:p>
    <w:p w14:paraId="5772D3AB" w14:textId="454A9451" w:rsidR="008868F4" w:rsidRPr="007A5FE2" w:rsidRDefault="008868F4" w:rsidP="008868F4">
      <w:pPr>
        <w:numPr>
          <w:ilvl w:val="0"/>
          <w:numId w:val="100"/>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1A05542C" w14:textId="77777777" w:rsidR="008868F4" w:rsidRPr="007A5FE2" w:rsidRDefault="008868F4" w:rsidP="007A5FE2"/>
    <w:p w14:paraId="4A2F50BD" w14:textId="10B6FBE7" w:rsidR="008868F4" w:rsidRPr="007A5FE2" w:rsidRDefault="008868F4" w:rsidP="008868F4">
      <w:pPr>
        <w:numPr>
          <w:ilvl w:val="0"/>
          <w:numId w:val="100"/>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0A9D28B5" w14:textId="77777777" w:rsidR="008868F4" w:rsidRPr="007A5FE2" w:rsidRDefault="008868F4" w:rsidP="007A5FE2"/>
    <w:p w14:paraId="7F2DB6E6" w14:textId="1BF087DD" w:rsidR="008868F4" w:rsidRPr="007A5FE2" w:rsidRDefault="008868F4" w:rsidP="008868F4">
      <w:pPr>
        <w:numPr>
          <w:ilvl w:val="0"/>
          <w:numId w:val="100"/>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17CE911D" w14:textId="77777777" w:rsidR="008868F4" w:rsidRPr="007A5FE2" w:rsidRDefault="008868F4" w:rsidP="008868F4">
      <w:pPr>
        <w:numPr>
          <w:ilvl w:val="1"/>
          <w:numId w:val="101"/>
        </w:numPr>
        <w:contextualSpacing/>
        <w:rPr>
          <w:rFonts w:cs="Arial"/>
        </w:rPr>
      </w:pPr>
      <w:r w:rsidRPr="007A5FE2">
        <w:rPr>
          <w:rFonts w:cs="Arial"/>
        </w:rPr>
        <w:t>What is the volume capacity of these facilities?</w:t>
      </w:r>
    </w:p>
    <w:p w14:paraId="6AA1CD3D" w14:textId="4F7D1DE9" w:rsidR="008868F4" w:rsidRPr="007A5FE2" w:rsidRDefault="008868F4" w:rsidP="008868F4">
      <w:pPr>
        <w:numPr>
          <w:ilvl w:val="1"/>
          <w:numId w:val="101"/>
        </w:numPr>
        <w:contextualSpacing/>
        <w:rPr>
          <w:rFonts w:cs="Arial"/>
        </w:rPr>
      </w:pPr>
      <w:r w:rsidRPr="007A5FE2">
        <w:rPr>
          <w:rFonts w:cs="Arial"/>
        </w:rPr>
        <w:t xml:space="preserve">What was the monthly amount of inventory maintained during the </w:t>
      </w:r>
      <w:r w:rsidR="00341834">
        <w:rPr>
          <w:rFonts w:cs="Arial"/>
        </w:rPr>
        <w:t>investigation</w:t>
      </w:r>
      <w:r w:rsidRPr="007A5FE2">
        <w:rPr>
          <w:rFonts w:cs="Arial"/>
        </w:rPr>
        <w:t xml:space="preserve"> period?</w:t>
      </w:r>
    </w:p>
    <w:p w14:paraId="5C4B96D8" w14:textId="77777777" w:rsidR="008868F4" w:rsidRDefault="008868F4" w:rsidP="008868F4">
      <w:pPr>
        <w:numPr>
          <w:ilvl w:val="1"/>
          <w:numId w:val="101"/>
        </w:numPr>
        <w:contextualSpacing/>
        <w:rPr>
          <w:rFonts w:cs="Arial"/>
        </w:rPr>
      </w:pPr>
      <w:r w:rsidRPr="007A5FE2">
        <w:rPr>
          <w:rFonts w:cs="Arial"/>
        </w:rPr>
        <w:t>What is the average period of time that inventory is retained (describe how this is calculated)?</w:t>
      </w:r>
    </w:p>
    <w:p w14:paraId="4F24A579" w14:textId="77777777" w:rsidR="008868F4" w:rsidRPr="007A5FE2" w:rsidRDefault="008868F4" w:rsidP="007A5FE2">
      <w:pPr>
        <w:ind w:left="1080"/>
        <w:contextualSpacing/>
        <w:rPr>
          <w:rFonts w:cs="Arial"/>
        </w:rPr>
      </w:pPr>
    </w:p>
    <w:p w14:paraId="5AE6B5B5" w14:textId="77777777" w:rsidR="008868F4"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4BED0226" w14:textId="77777777" w:rsidR="008868F4" w:rsidRPr="007A5FE2" w:rsidRDefault="008868F4" w:rsidP="007A5FE2">
      <w:pPr>
        <w:ind w:left="357"/>
        <w:rPr>
          <w:rFonts w:eastAsiaTheme="minorEastAsia" w:cstheme="minorBidi"/>
          <w:i/>
          <w:color w:val="000000" w:themeColor="text1"/>
        </w:rPr>
      </w:pPr>
    </w:p>
    <w:p w14:paraId="274FB4C7" w14:textId="52E6855F" w:rsidR="008868F4" w:rsidRPr="007A5FE2" w:rsidRDefault="008868F4" w:rsidP="008868F4">
      <w:pPr>
        <w:numPr>
          <w:ilvl w:val="0"/>
          <w:numId w:val="100"/>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7EE3AB40" w14:textId="77777777" w:rsidR="008868F4" w:rsidRPr="007A5FE2" w:rsidRDefault="008868F4" w:rsidP="007A5FE2"/>
    <w:p w14:paraId="2854A8E4" w14:textId="19B70FFA" w:rsidR="008868F4" w:rsidRPr="007A5FE2" w:rsidRDefault="008868F4" w:rsidP="008868F4">
      <w:pPr>
        <w:numPr>
          <w:ilvl w:val="0"/>
          <w:numId w:val="100"/>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37D70186" w14:textId="77777777" w:rsidR="008868F4" w:rsidRPr="007A5FE2" w:rsidRDefault="008868F4" w:rsidP="007A5FE2"/>
    <w:p w14:paraId="78298A27" w14:textId="1A530700" w:rsidR="008868F4" w:rsidRPr="007A5FE2" w:rsidRDefault="008868F4" w:rsidP="008868F4">
      <w:pPr>
        <w:numPr>
          <w:ilvl w:val="0"/>
          <w:numId w:val="100"/>
        </w:numPr>
        <w:contextualSpacing/>
        <w:rPr>
          <w:rFonts w:cs="Arial"/>
        </w:rPr>
      </w:pPr>
      <w:r w:rsidRPr="007A5FE2">
        <w:rPr>
          <w:rFonts w:cs="Arial"/>
        </w:rPr>
        <w:t>List any significant investments in the past five years to either upgrade, refurbish or build any of the plant</w:t>
      </w:r>
      <w:r w:rsidR="00A73B12">
        <w:rPr>
          <w:rFonts w:cs="Arial"/>
        </w:rPr>
        <w:t xml:space="preserve">s used in the production of the goods. </w:t>
      </w:r>
    </w:p>
    <w:p w14:paraId="4CAC7DAC" w14:textId="77777777" w:rsidR="00A73B12" w:rsidRPr="007A5FE2" w:rsidRDefault="00A73B12" w:rsidP="007A5FE2">
      <w:pPr>
        <w:ind w:left="357"/>
        <w:rPr>
          <w:rFonts w:eastAsiaTheme="minorEastAsia" w:cstheme="minorBidi"/>
          <w:i/>
          <w:color w:val="000000" w:themeColor="text1"/>
        </w:rPr>
      </w:pPr>
    </w:p>
    <w:p w14:paraId="01E66012" w14:textId="77777777" w:rsidR="008868F4" w:rsidRPr="007A5FE2"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2E004B9" w14:textId="77777777" w:rsidR="008868F4" w:rsidRPr="007A5FE2" w:rsidRDefault="008868F4" w:rsidP="007A5FE2">
      <w:pPr>
        <w:ind w:left="357"/>
        <w:rPr>
          <w:rFonts w:eastAsiaTheme="minorEastAsia" w:cstheme="minorBidi"/>
          <w:i/>
          <w:color w:val="000000" w:themeColor="text1"/>
        </w:rPr>
      </w:pPr>
    </w:p>
    <w:p w14:paraId="478A6CA0" w14:textId="77777777" w:rsidR="008868F4" w:rsidRPr="007A5FE2" w:rsidRDefault="008868F4" w:rsidP="008868F4">
      <w:pPr>
        <w:keepNext/>
        <w:numPr>
          <w:ilvl w:val="0"/>
          <w:numId w:val="100"/>
        </w:numPr>
        <w:contextualSpacing/>
        <w:rPr>
          <w:rFonts w:cs="Arial"/>
        </w:rPr>
      </w:pPr>
      <w:r w:rsidRPr="007A5FE2">
        <w:rPr>
          <w:rFonts w:cs="Arial"/>
        </w:rPr>
        <w:t>Confirm whether management reports are prepared on production costs. If yes:</w:t>
      </w:r>
    </w:p>
    <w:p w14:paraId="2476149D" w14:textId="77777777" w:rsidR="008868F4" w:rsidRPr="007A5FE2" w:rsidRDefault="008868F4" w:rsidP="008868F4">
      <w:pPr>
        <w:keepNext/>
        <w:numPr>
          <w:ilvl w:val="1"/>
          <w:numId w:val="103"/>
        </w:numPr>
        <w:ind w:left="1077" w:hanging="357"/>
        <w:contextualSpacing/>
        <w:rPr>
          <w:rFonts w:cs="Arial"/>
        </w:rPr>
      </w:pPr>
      <w:r w:rsidRPr="007A5FE2">
        <w:rPr>
          <w:rFonts w:cs="Arial"/>
        </w:rPr>
        <w:t>specify how often these cost reports are prepared;</w:t>
      </w:r>
    </w:p>
    <w:p w14:paraId="61018062" w14:textId="01085490" w:rsidR="008868F4" w:rsidRPr="007A5FE2" w:rsidRDefault="008868F4" w:rsidP="008868F4">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sidR="00A73B12">
        <w:rPr>
          <w:rFonts w:cs="Arial"/>
        </w:rPr>
        <w:t>the goods</w:t>
      </w:r>
      <w:r w:rsidRPr="007A5FE2">
        <w:rPr>
          <w:rFonts w:cs="Arial"/>
        </w:rPr>
        <w:t>; and</w:t>
      </w:r>
    </w:p>
    <w:p w14:paraId="11A71608" w14:textId="77777777" w:rsidR="008868F4" w:rsidRPr="007A5FE2" w:rsidRDefault="008868F4" w:rsidP="008868F4">
      <w:pPr>
        <w:numPr>
          <w:ilvl w:val="1"/>
          <w:numId w:val="103"/>
        </w:numPr>
        <w:ind w:left="1077" w:hanging="357"/>
        <w:contextualSpacing/>
        <w:rPr>
          <w:rFonts w:cs="Arial"/>
        </w:rPr>
      </w:pPr>
      <w:r w:rsidRPr="007A5FE2">
        <w:rPr>
          <w:rFonts w:cs="Arial"/>
        </w:rPr>
        <w:t>specify to whom within the company these reports are provided; and</w:t>
      </w:r>
    </w:p>
    <w:p w14:paraId="5204EFFF" w14:textId="52A25E49" w:rsidR="008868F4" w:rsidRPr="007A5FE2" w:rsidRDefault="008868F4" w:rsidP="008868F4">
      <w:pPr>
        <w:numPr>
          <w:ilvl w:val="1"/>
          <w:numId w:val="103"/>
        </w:numPr>
        <w:ind w:left="1077" w:hanging="357"/>
        <w:contextualSpacing/>
        <w:rPr>
          <w:rFonts w:cs="Arial"/>
        </w:rPr>
      </w:pPr>
      <w:r w:rsidRPr="007A5FE2">
        <w:rPr>
          <w:rFonts w:cs="Arial"/>
        </w:rPr>
        <w:t xml:space="preserve">provide copies of these reports for each month of the </w:t>
      </w:r>
      <w:r w:rsidR="00341834">
        <w:rPr>
          <w:rFonts w:cs="Arial"/>
        </w:rPr>
        <w:t>investigation</w:t>
      </w:r>
      <w:r w:rsidRPr="007A5FE2">
        <w:rPr>
          <w:rFonts w:cs="Arial"/>
        </w:rPr>
        <w:t xml:space="preserve"> period.</w:t>
      </w:r>
    </w:p>
    <w:p w14:paraId="7E0041E4" w14:textId="77777777" w:rsidR="008868F4" w:rsidRDefault="008868F4" w:rsidP="007A5FE2"/>
    <w:p w14:paraId="6A42022B" w14:textId="5CE74E8A" w:rsidR="00B40132" w:rsidRDefault="00B40132" w:rsidP="00943EB1">
      <w:pPr>
        <w:pStyle w:val="Heading1"/>
      </w:pPr>
      <w:bookmarkStart w:id="201" w:name="_Ref35943756"/>
      <w:bookmarkStart w:id="202" w:name="_Toc41404525"/>
      <w:r>
        <w:lastRenderedPageBreak/>
        <w:t>Section K</w:t>
      </w:r>
      <w:r>
        <w:br/>
        <w:t>Australian Market</w:t>
      </w:r>
      <w:bookmarkEnd w:id="201"/>
      <w:bookmarkEnd w:id="202"/>
    </w:p>
    <w:p w14:paraId="092E5AE8" w14:textId="315AD6CD" w:rsidR="008868F4" w:rsidRDefault="008868F4" w:rsidP="007A5FE2"/>
    <w:p w14:paraId="433F14A0" w14:textId="4CBEC686" w:rsidR="00B40132" w:rsidRPr="0045152F" w:rsidRDefault="00B7126A" w:rsidP="0045152F">
      <w:pPr>
        <w:pStyle w:val="Heading2"/>
      </w:pPr>
      <w:bookmarkStart w:id="203" w:name="_Toc41404526"/>
      <w:r>
        <w:t>K-1</w:t>
      </w:r>
      <w:r>
        <w:tab/>
      </w:r>
      <w:r w:rsidR="00B40132" w:rsidRPr="0045152F">
        <w:t>Prevailing conditions of competition in the Australian market</w:t>
      </w:r>
      <w:bookmarkEnd w:id="203"/>
    </w:p>
    <w:p w14:paraId="660704A1" w14:textId="1157EF33" w:rsidR="00B40132" w:rsidRPr="007A5FE2" w:rsidRDefault="00B40132" w:rsidP="007A5FE2">
      <w:pPr>
        <w:numPr>
          <w:ilvl w:val="0"/>
          <w:numId w:val="105"/>
        </w:numPr>
        <w:ind w:left="357" w:hanging="357"/>
      </w:pPr>
      <w:r w:rsidRPr="007A5FE2">
        <w:t>Describe the Australian market for the goods and the prevailing conditions of competition within the market, including:</w:t>
      </w:r>
    </w:p>
    <w:p w14:paraId="364991C5" w14:textId="37C61BB2" w:rsidR="00B40132" w:rsidRPr="007A5FE2" w:rsidRDefault="00B40132" w:rsidP="007A5FE2">
      <w:pPr>
        <w:numPr>
          <w:ilvl w:val="1"/>
          <w:numId w:val="92"/>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3F6A0104" w14:textId="0380AC26" w:rsidR="00B40132" w:rsidRPr="007A5FE2" w:rsidRDefault="00B40132" w:rsidP="007A5FE2">
      <w:pPr>
        <w:numPr>
          <w:ilvl w:val="1"/>
          <w:numId w:val="92"/>
        </w:numPr>
        <w:ind w:left="1077" w:hanging="357"/>
        <w:rPr>
          <w:rFonts w:cs="Arial"/>
        </w:rPr>
      </w:pPr>
      <w:r w:rsidRPr="007A5FE2">
        <w:rPr>
          <w:rFonts w:cs="Arial"/>
        </w:rPr>
        <w:t>Provide the sources of demand for the goods in Australia, including the categories of customers, users or consumers of the product;</w:t>
      </w:r>
    </w:p>
    <w:p w14:paraId="60B5D71C" w14:textId="0C616612"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 of sales revenue from each of those sources of demand listed in (b);</w:t>
      </w:r>
    </w:p>
    <w:p w14:paraId="3B0A3326" w14:textId="77777777" w:rsidR="00B40132" w:rsidRPr="007A5FE2" w:rsidRDefault="00B40132" w:rsidP="007A5FE2">
      <w:pPr>
        <w:numPr>
          <w:ilvl w:val="1"/>
          <w:numId w:val="92"/>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11591AD0" w14:textId="77777777" w:rsidR="00B40132" w:rsidRPr="007A5FE2" w:rsidRDefault="00B40132" w:rsidP="007A5FE2">
      <w:pPr>
        <w:numPr>
          <w:ilvl w:val="1"/>
          <w:numId w:val="92"/>
        </w:numPr>
        <w:ind w:left="1077" w:hanging="357"/>
        <w:rPr>
          <w:rFonts w:cs="Arial"/>
        </w:rPr>
      </w:pPr>
      <w:r w:rsidRPr="007A5FE2">
        <w:rPr>
          <w:rFonts w:cs="Arial"/>
        </w:rPr>
        <w:t>Describe any market segmentations in Australia; such as geographic or product segmentations;</w:t>
      </w:r>
    </w:p>
    <w:p w14:paraId="22666785" w14:textId="7442389B"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of sales revenue from each of the market segments listed in (e);</w:t>
      </w:r>
    </w:p>
    <w:p w14:paraId="4D9E1782" w14:textId="448D61D7" w:rsidR="00B40132" w:rsidRPr="007A5FE2" w:rsidRDefault="00B40132" w:rsidP="007A5FE2">
      <w:pPr>
        <w:numPr>
          <w:ilvl w:val="1"/>
          <w:numId w:val="92"/>
        </w:numPr>
        <w:ind w:left="1077" w:hanging="357"/>
        <w:rPr>
          <w:rFonts w:cs="Arial"/>
        </w:rPr>
      </w:pPr>
      <w:r w:rsidRPr="007A5FE2">
        <w:rPr>
          <w:rFonts w:cs="Arial"/>
        </w:rPr>
        <w:t>Describe the way in which Australian manufactured, Chinese and other imported goods compete in the Australian market;</w:t>
      </w:r>
    </w:p>
    <w:p w14:paraId="44F8A6ED" w14:textId="49C26AE7" w:rsidR="00B40132" w:rsidRPr="007A5FE2" w:rsidRDefault="00B40132" w:rsidP="007A5FE2">
      <w:pPr>
        <w:numPr>
          <w:ilvl w:val="1"/>
          <w:numId w:val="92"/>
        </w:numPr>
        <w:ind w:left="1077" w:hanging="357"/>
        <w:rPr>
          <w:rFonts w:cs="Arial"/>
        </w:rPr>
      </w:pPr>
      <w:r w:rsidRPr="007A5FE2">
        <w:rPr>
          <w:rFonts w:cs="Arial"/>
        </w:rPr>
        <w:t>Describe the ways that the goods are marketed and distributed in the Australian market; and</w:t>
      </w:r>
    </w:p>
    <w:p w14:paraId="12289DA1" w14:textId="1107617C" w:rsidR="00B40132" w:rsidRPr="007A5FE2" w:rsidRDefault="00B40132" w:rsidP="007A5FE2">
      <w:pPr>
        <w:numPr>
          <w:ilvl w:val="1"/>
          <w:numId w:val="92"/>
        </w:numPr>
        <w:ind w:left="1077" w:hanging="357"/>
        <w:rPr>
          <w:rFonts w:cs="Arial"/>
        </w:rPr>
      </w:pPr>
      <w:r w:rsidRPr="007A5FE2">
        <w:rPr>
          <w:rFonts w:cs="Arial"/>
        </w:rPr>
        <w:t>Describe any other factors that are relevant to characteristics or influences on the market for the goods in Australia.</w:t>
      </w:r>
    </w:p>
    <w:p w14:paraId="05048189" w14:textId="77777777" w:rsidR="00B40132" w:rsidRDefault="00B40132" w:rsidP="007A5FE2">
      <w:pPr>
        <w:ind w:left="357"/>
        <w:rPr>
          <w:rFonts w:eastAsiaTheme="minorEastAsia" w:cstheme="minorBidi"/>
          <w:i/>
          <w:color w:val="000000" w:themeColor="text1"/>
        </w:rPr>
      </w:pPr>
    </w:p>
    <w:p w14:paraId="3B33E090"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4EF4560" w14:textId="77777777" w:rsidR="00B40132" w:rsidRPr="007A5FE2" w:rsidRDefault="00B40132" w:rsidP="007A5FE2"/>
    <w:p w14:paraId="1C1D045F" w14:textId="28F67466" w:rsidR="008868F4" w:rsidRPr="007A5FE2" w:rsidRDefault="00B40132" w:rsidP="007A5FE2">
      <w:pPr>
        <w:numPr>
          <w:ilvl w:val="0"/>
          <w:numId w:val="105"/>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68E7A066" w14:textId="77777777" w:rsidR="00B40132" w:rsidRDefault="00B40132" w:rsidP="007A5FE2">
      <w:pPr>
        <w:ind w:left="357"/>
        <w:rPr>
          <w:rFonts w:cs="Arial"/>
        </w:rPr>
      </w:pPr>
    </w:p>
    <w:p w14:paraId="1A541184" w14:textId="7C24D8A7" w:rsidR="00B40132" w:rsidRPr="007A5FE2" w:rsidRDefault="00B40132" w:rsidP="007A5FE2">
      <w:pPr>
        <w:numPr>
          <w:ilvl w:val="0"/>
          <w:numId w:val="105"/>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2630BCF6" w14:textId="77777777" w:rsidR="00B40132" w:rsidRPr="007A5FE2" w:rsidRDefault="00B40132" w:rsidP="007A5FE2">
      <w:pPr>
        <w:numPr>
          <w:ilvl w:val="0"/>
          <w:numId w:val="62"/>
        </w:numPr>
        <w:ind w:left="1080"/>
        <w:contextualSpacing/>
        <w:rPr>
          <w:rFonts w:cs="Arial"/>
        </w:rPr>
      </w:pPr>
      <w:r w:rsidRPr="007A5FE2">
        <w:rPr>
          <w:rFonts w:cs="Arial"/>
        </w:rPr>
        <w:t>names of the participants;</w:t>
      </w:r>
    </w:p>
    <w:p w14:paraId="36CDF233" w14:textId="77777777" w:rsidR="00B40132" w:rsidRPr="007A5FE2" w:rsidRDefault="00B40132" w:rsidP="007A5FE2">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15D15749" w14:textId="77777777" w:rsidR="00B40132" w:rsidRPr="007A5FE2" w:rsidRDefault="00B40132" w:rsidP="007A5FE2">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1B0E4D4F" w14:textId="77777777" w:rsidR="00B40132" w:rsidRPr="007A5FE2" w:rsidRDefault="00B40132" w:rsidP="007A5FE2">
      <w:pPr>
        <w:numPr>
          <w:ilvl w:val="0"/>
          <w:numId w:val="62"/>
        </w:numPr>
        <w:ind w:left="1080"/>
        <w:contextualSpacing/>
        <w:rPr>
          <w:rFonts w:cs="Arial"/>
        </w:rPr>
      </w:pPr>
      <w:r w:rsidRPr="007A5FE2">
        <w:rPr>
          <w:rFonts w:cs="Arial"/>
        </w:rPr>
        <w:t>an estimation of the market share of each participant.</w:t>
      </w:r>
    </w:p>
    <w:p w14:paraId="4BA353C8" w14:textId="77777777" w:rsidR="00B40132" w:rsidRPr="007A5FE2" w:rsidRDefault="00B40132" w:rsidP="007A5FE2">
      <w:pPr>
        <w:contextualSpacing/>
        <w:rPr>
          <w:rFonts w:cs="Arial"/>
        </w:rPr>
      </w:pPr>
    </w:p>
    <w:p w14:paraId="0EB8959C" w14:textId="31EBC9F7" w:rsidR="00B40132" w:rsidRDefault="00B40132" w:rsidP="007A5FE2">
      <w:pPr>
        <w:numPr>
          <w:ilvl w:val="0"/>
          <w:numId w:val="105"/>
        </w:numPr>
        <w:ind w:left="357" w:hanging="357"/>
        <w:rPr>
          <w:rFonts w:cs="Arial"/>
        </w:rPr>
      </w:pPr>
      <w:r w:rsidRPr="007A5FE2">
        <w:rPr>
          <w:rFonts w:cs="Arial"/>
        </w:rPr>
        <w:t xml:space="preserve">Identify the names of commercially significant importers in the Australian market for </w:t>
      </w:r>
      <w:r w:rsidR="00114A0D">
        <w:rPr>
          <w:rFonts w:cs="Arial"/>
        </w:rPr>
        <w:t xml:space="preserve">the goods </w:t>
      </w:r>
      <w:r w:rsidRPr="007A5FE2">
        <w:rPr>
          <w:rFonts w:cs="Arial"/>
        </w:rPr>
        <w:t xml:space="preserve">over the </w:t>
      </w:r>
      <w:r w:rsidR="00114A0D">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3DAFD7A1" w14:textId="77777777" w:rsidR="00114A0D" w:rsidRPr="007A5FE2" w:rsidRDefault="00114A0D" w:rsidP="007A5FE2">
      <w:pPr>
        <w:ind w:left="357"/>
        <w:rPr>
          <w:rFonts w:cs="Arial"/>
        </w:rPr>
      </w:pPr>
    </w:p>
    <w:p w14:paraId="4BAC7D1F" w14:textId="286EFAD9" w:rsidR="00B40132" w:rsidRPr="007A5FE2" w:rsidRDefault="00B40132" w:rsidP="007A5FE2">
      <w:pPr>
        <w:numPr>
          <w:ilvl w:val="0"/>
          <w:numId w:val="105"/>
        </w:numPr>
        <w:ind w:left="357" w:hanging="357"/>
        <w:rPr>
          <w:rFonts w:cs="Arial"/>
        </w:rPr>
      </w:pPr>
      <w:r w:rsidRPr="007A5FE2">
        <w:rPr>
          <w:rFonts w:cs="Arial"/>
        </w:rPr>
        <w:t xml:space="preserve">Describe the regulatory framework of the Australian market for </w:t>
      </w:r>
      <w:r w:rsidR="00114A0D">
        <w:rPr>
          <w:rFonts w:cs="Arial"/>
        </w:rPr>
        <w:t>the goods</w:t>
      </w:r>
      <w:r w:rsidRPr="007A5FE2">
        <w:rPr>
          <w:rFonts w:cs="Arial"/>
        </w:rPr>
        <w:t xml:space="preserve"> as it relates to competition policy, taxation, product standards and the range of the goods. Provide a copy of any regulation described, if available.</w:t>
      </w:r>
    </w:p>
    <w:p w14:paraId="6C1DFE2E" w14:textId="77777777" w:rsidR="00B40132" w:rsidRPr="007A5FE2" w:rsidRDefault="00B40132" w:rsidP="007A5FE2">
      <w:pPr>
        <w:contextualSpacing/>
        <w:rPr>
          <w:rFonts w:cs="Arial"/>
        </w:rPr>
      </w:pPr>
    </w:p>
    <w:p w14:paraId="07479CF2" w14:textId="761B31F3" w:rsidR="00B40132" w:rsidRPr="007A5FE2" w:rsidRDefault="00B40132" w:rsidP="007A5FE2">
      <w:pPr>
        <w:numPr>
          <w:ilvl w:val="0"/>
          <w:numId w:val="105"/>
        </w:numPr>
        <w:ind w:left="357" w:hanging="357"/>
        <w:rPr>
          <w:rFonts w:cs="Arial"/>
        </w:rPr>
      </w:pPr>
      <w:r w:rsidRPr="007A5FE2">
        <w:rPr>
          <w:rFonts w:cs="Arial"/>
        </w:rPr>
        <w:t xml:space="preserve">Describe any entry restrictions for new participants into the Australian market for </w:t>
      </w:r>
      <w:r w:rsidR="00114A0D">
        <w:rPr>
          <w:rFonts w:cs="Arial"/>
        </w:rPr>
        <w:t>the goods</w:t>
      </w:r>
      <w:r w:rsidRPr="007A5FE2">
        <w:rPr>
          <w:rFonts w:cs="Arial"/>
        </w:rPr>
        <w:t>. Your response could include information on:</w:t>
      </w:r>
    </w:p>
    <w:p w14:paraId="615C9899" w14:textId="77777777" w:rsidR="00B40132" w:rsidRPr="007A5FE2" w:rsidRDefault="00B40132" w:rsidP="007A5FE2">
      <w:pPr>
        <w:keepNext/>
        <w:numPr>
          <w:ilvl w:val="0"/>
          <w:numId w:val="62"/>
        </w:numPr>
        <w:ind w:left="714" w:hanging="357"/>
        <w:contextualSpacing/>
        <w:rPr>
          <w:rFonts w:cs="Arial"/>
        </w:rPr>
      </w:pPr>
      <w:r w:rsidRPr="007A5FE2">
        <w:rPr>
          <w:rFonts w:cs="Arial"/>
        </w:rPr>
        <w:lastRenderedPageBreak/>
        <w:t>resource ownership;</w:t>
      </w:r>
    </w:p>
    <w:p w14:paraId="385717A0" w14:textId="77777777" w:rsidR="00B40132" w:rsidRPr="007A5FE2" w:rsidRDefault="00B40132" w:rsidP="007A5FE2">
      <w:pPr>
        <w:keepNext/>
        <w:numPr>
          <w:ilvl w:val="0"/>
          <w:numId w:val="62"/>
        </w:numPr>
        <w:ind w:left="714" w:hanging="357"/>
        <w:contextualSpacing/>
        <w:rPr>
          <w:rFonts w:cs="Arial"/>
        </w:rPr>
      </w:pPr>
      <w:r w:rsidRPr="007A5FE2">
        <w:rPr>
          <w:rFonts w:cs="Arial"/>
        </w:rPr>
        <w:t>patents and copyrights;</w:t>
      </w:r>
    </w:p>
    <w:p w14:paraId="00321A23" w14:textId="77777777" w:rsidR="00B40132" w:rsidRPr="007A5FE2" w:rsidRDefault="00B40132" w:rsidP="007A5FE2">
      <w:pPr>
        <w:keepNext/>
        <w:numPr>
          <w:ilvl w:val="0"/>
          <w:numId w:val="62"/>
        </w:numPr>
        <w:ind w:left="714" w:hanging="357"/>
        <w:contextualSpacing/>
        <w:rPr>
          <w:rFonts w:cs="Arial"/>
        </w:rPr>
      </w:pPr>
      <w:r w:rsidRPr="007A5FE2">
        <w:rPr>
          <w:rFonts w:cs="Arial"/>
        </w:rPr>
        <w:t>licenses;</w:t>
      </w:r>
    </w:p>
    <w:p w14:paraId="1D216F5B" w14:textId="77777777" w:rsidR="00B40132" w:rsidRPr="007A5FE2" w:rsidRDefault="00B40132" w:rsidP="007A5FE2">
      <w:pPr>
        <w:keepNext/>
        <w:numPr>
          <w:ilvl w:val="0"/>
          <w:numId w:val="62"/>
        </w:numPr>
        <w:ind w:left="714" w:hanging="357"/>
        <w:contextualSpacing/>
        <w:rPr>
          <w:rFonts w:cs="Arial"/>
        </w:rPr>
      </w:pPr>
      <w:r w:rsidRPr="007A5FE2">
        <w:rPr>
          <w:rFonts w:cs="Arial"/>
        </w:rPr>
        <w:t xml:space="preserve">barriers to entry; </w:t>
      </w:r>
    </w:p>
    <w:p w14:paraId="26B9CA35" w14:textId="77777777" w:rsidR="00B40132" w:rsidRPr="007A5FE2" w:rsidRDefault="00B40132" w:rsidP="007A5FE2">
      <w:pPr>
        <w:keepNext/>
        <w:numPr>
          <w:ilvl w:val="0"/>
          <w:numId w:val="62"/>
        </w:numPr>
        <w:ind w:left="714" w:hanging="357"/>
        <w:contextualSpacing/>
        <w:rPr>
          <w:rFonts w:cs="Arial"/>
        </w:rPr>
      </w:pPr>
      <w:r w:rsidRPr="007A5FE2">
        <w:rPr>
          <w:rFonts w:cs="Arial"/>
        </w:rPr>
        <w:t>import restrictions; and</w:t>
      </w:r>
    </w:p>
    <w:p w14:paraId="408F1471" w14:textId="77777777" w:rsidR="00B40132" w:rsidRPr="007A5FE2" w:rsidRDefault="00B40132" w:rsidP="007A5FE2">
      <w:pPr>
        <w:keepNext/>
        <w:numPr>
          <w:ilvl w:val="0"/>
          <w:numId w:val="62"/>
        </w:numPr>
        <w:ind w:left="714" w:hanging="357"/>
        <w:contextualSpacing/>
        <w:rPr>
          <w:rFonts w:cs="Arial"/>
        </w:rPr>
      </w:pPr>
      <w:r w:rsidRPr="007A5FE2">
        <w:rPr>
          <w:rFonts w:cs="Arial"/>
        </w:rPr>
        <w:t>government regulations(including the effect of those government regulations).</w:t>
      </w:r>
    </w:p>
    <w:p w14:paraId="4C100DF0" w14:textId="77777777" w:rsidR="00B40132" w:rsidRPr="007A5FE2" w:rsidRDefault="00B40132" w:rsidP="007A5FE2">
      <w:pPr>
        <w:keepNext/>
        <w:rPr>
          <w:rFonts w:eastAsiaTheme="minorEastAsia" w:cstheme="minorBidi"/>
          <w:i/>
          <w:color w:val="000000" w:themeColor="text1"/>
        </w:rPr>
      </w:pPr>
    </w:p>
    <w:p w14:paraId="1EF396B1"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348E062" w14:textId="77777777" w:rsidR="00B40132" w:rsidRDefault="00B40132" w:rsidP="007A5FE2">
      <w:pPr>
        <w:contextualSpacing/>
        <w:rPr>
          <w:rFonts w:cs="Arial"/>
        </w:rPr>
      </w:pPr>
    </w:p>
    <w:p w14:paraId="01E8CA5D" w14:textId="16EDE1B3" w:rsidR="00B40132" w:rsidRPr="0045152F" w:rsidRDefault="00B7126A" w:rsidP="0045152F">
      <w:pPr>
        <w:pStyle w:val="Heading2"/>
      </w:pPr>
      <w:bookmarkStart w:id="204" w:name="_Toc41404527"/>
      <w:r>
        <w:t>K-2</w:t>
      </w:r>
      <w:r>
        <w:tab/>
      </w:r>
      <w:r w:rsidR="00806D0B" w:rsidRPr="0045152F">
        <w:t>Goods</w:t>
      </w:r>
      <w:r w:rsidR="00B40132" w:rsidRPr="0045152F">
        <w:t xml:space="preserve"> in the Australian market</w:t>
      </w:r>
      <w:bookmarkEnd w:id="204"/>
    </w:p>
    <w:p w14:paraId="09599516" w14:textId="4786DD45" w:rsidR="00B40132" w:rsidRPr="007A5FE2" w:rsidRDefault="00B40132" w:rsidP="007A5FE2">
      <w:pPr>
        <w:numPr>
          <w:ilvl w:val="0"/>
          <w:numId w:val="106"/>
        </w:numPr>
        <w:contextualSpacing/>
        <w:rPr>
          <w:rFonts w:cs="Arial"/>
        </w:rPr>
      </w:pPr>
      <w:r w:rsidRPr="007A5FE2">
        <w:rPr>
          <w:rFonts w:cs="Arial"/>
        </w:rPr>
        <w:t xml:space="preserve">Generally describe the range of </w:t>
      </w:r>
      <w:r w:rsidR="00341834">
        <w:rPr>
          <w:rFonts w:cs="Arial"/>
        </w:rPr>
        <w:t xml:space="preserve">the </w:t>
      </w:r>
      <w:r w:rsidR="008F1828">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4CB9106F" w14:textId="77777777" w:rsidR="00B40132" w:rsidRPr="007A5FE2" w:rsidRDefault="00B40132" w:rsidP="007A5FE2">
      <w:pPr>
        <w:numPr>
          <w:ilvl w:val="0"/>
          <w:numId w:val="62"/>
        </w:numPr>
        <w:ind w:left="714" w:hanging="357"/>
        <w:contextualSpacing/>
        <w:rPr>
          <w:rFonts w:cs="Arial"/>
        </w:rPr>
      </w:pPr>
      <w:r w:rsidRPr="007A5FE2">
        <w:rPr>
          <w:rFonts w:cs="Arial"/>
        </w:rPr>
        <w:t>quality differences;</w:t>
      </w:r>
    </w:p>
    <w:p w14:paraId="72B848F0" w14:textId="77777777" w:rsidR="00B40132" w:rsidRPr="007A5FE2" w:rsidRDefault="00B40132" w:rsidP="007A5FE2">
      <w:pPr>
        <w:numPr>
          <w:ilvl w:val="0"/>
          <w:numId w:val="62"/>
        </w:numPr>
        <w:ind w:left="714" w:hanging="357"/>
        <w:contextualSpacing/>
        <w:rPr>
          <w:rFonts w:cs="Arial"/>
        </w:rPr>
      </w:pPr>
      <w:r w:rsidRPr="007A5FE2">
        <w:rPr>
          <w:rFonts w:cs="Arial"/>
        </w:rPr>
        <w:t>price differences;</w:t>
      </w:r>
    </w:p>
    <w:p w14:paraId="22D31E7E" w14:textId="77777777" w:rsidR="00B40132" w:rsidRPr="007A5FE2" w:rsidRDefault="00B40132" w:rsidP="007A5FE2">
      <w:pPr>
        <w:numPr>
          <w:ilvl w:val="0"/>
          <w:numId w:val="62"/>
        </w:numPr>
        <w:ind w:left="714" w:hanging="357"/>
        <w:contextualSpacing/>
        <w:rPr>
          <w:rFonts w:cs="Arial"/>
        </w:rPr>
      </w:pPr>
      <w:r w:rsidRPr="007A5FE2">
        <w:rPr>
          <w:rFonts w:cs="Arial"/>
        </w:rPr>
        <w:t>supply/availability differences;</w:t>
      </w:r>
    </w:p>
    <w:p w14:paraId="184592A1" w14:textId="77777777" w:rsidR="00B40132" w:rsidRPr="007A5FE2" w:rsidRDefault="00B40132" w:rsidP="007A5FE2">
      <w:pPr>
        <w:numPr>
          <w:ilvl w:val="0"/>
          <w:numId w:val="62"/>
        </w:numPr>
        <w:ind w:left="714" w:hanging="357"/>
        <w:contextualSpacing/>
        <w:rPr>
          <w:rFonts w:cs="Arial"/>
        </w:rPr>
      </w:pPr>
      <w:r w:rsidRPr="007A5FE2">
        <w:rPr>
          <w:rFonts w:cs="Arial"/>
        </w:rPr>
        <w:t>technical support differences;</w:t>
      </w:r>
    </w:p>
    <w:p w14:paraId="4016EF93" w14:textId="77777777" w:rsidR="00B40132" w:rsidRPr="007A5FE2" w:rsidRDefault="00B40132" w:rsidP="007A5FE2">
      <w:pPr>
        <w:numPr>
          <w:ilvl w:val="0"/>
          <w:numId w:val="62"/>
        </w:numPr>
        <w:ind w:left="714" w:hanging="357"/>
        <w:contextualSpacing/>
        <w:rPr>
          <w:rFonts w:cs="Arial"/>
        </w:rPr>
      </w:pPr>
      <w:r w:rsidRPr="007A5FE2">
        <w:rPr>
          <w:rFonts w:cs="Arial"/>
        </w:rPr>
        <w:t>the prevalence of private labels/customer brands;</w:t>
      </w:r>
    </w:p>
    <w:p w14:paraId="4AF1A003" w14:textId="77777777" w:rsidR="00B40132" w:rsidRPr="007A5FE2" w:rsidRDefault="00B40132" w:rsidP="007A5FE2">
      <w:pPr>
        <w:numPr>
          <w:ilvl w:val="0"/>
          <w:numId w:val="62"/>
        </w:numPr>
        <w:ind w:left="714" w:hanging="357"/>
        <w:contextualSpacing/>
        <w:rPr>
          <w:rFonts w:cs="Arial"/>
        </w:rPr>
      </w:pPr>
      <w:r w:rsidRPr="007A5FE2">
        <w:rPr>
          <w:rFonts w:cs="Arial"/>
        </w:rPr>
        <w:t>the prevalence of generic or plain labels;</w:t>
      </w:r>
    </w:p>
    <w:p w14:paraId="3294631D" w14:textId="77777777" w:rsidR="00B40132" w:rsidRPr="007A5FE2" w:rsidRDefault="00B40132" w:rsidP="007A5FE2">
      <w:pPr>
        <w:numPr>
          <w:ilvl w:val="0"/>
          <w:numId w:val="62"/>
        </w:numPr>
        <w:ind w:left="714" w:hanging="357"/>
        <w:contextualSpacing/>
        <w:rPr>
          <w:rFonts w:cs="Arial"/>
        </w:rPr>
      </w:pPr>
      <w:r w:rsidRPr="007A5FE2">
        <w:rPr>
          <w:rFonts w:cs="Arial"/>
        </w:rPr>
        <w:t>the prevalence of premium labels; and</w:t>
      </w:r>
    </w:p>
    <w:p w14:paraId="01AB2914" w14:textId="77777777" w:rsidR="00B40132" w:rsidRPr="007A5FE2" w:rsidRDefault="00B40132" w:rsidP="007A5FE2">
      <w:pPr>
        <w:numPr>
          <w:ilvl w:val="0"/>
          <w:numId w:val="62"/>
        </w:numPr>
        <w:ind w:left="714" w:hanging="357"/>
        <w:contextualSpacing/>
        <w:rPr>
          <w:rFonts w:cs="Arial"/>
        </w:rPr>
      </w:pPr>
      <w:r w:rsidRPr="007A5FE2">
        <w:rPr>
          <w:rFonts w:cs="Arial"/>
        </w:rPr>
        <w:t>product segmentation.</w:t>
      </w:r>
    </w:p>
    <w:p w14:paraId="485A810F" w14:textId="77777777" w:rsidR="00946D78" w:rsidRPr="007A5FE2" w:rsidRDefault="00946D78" w:rsidP="007A5FE2">
      <w:pPr>
        <w:contextualSpacing/>
        <w:rPr>
          <w:rFonts w:cs="Arial"/>
        </w:rPr>
      </w:pPr>
    </w:p>
    <w:p w14:paraId="2562C4DF" w14:textId="57EC861A" w:rsidR="00B40132" w:rsidRPr="007A5FE2" w:rsidRDefault="00B40132" w:rsidP="007A5FE2">
      <w:pPr>
        <w:numPr>
          <w:ilvl w:val="0"/>
          <w:numId w:val="106"/>
        </w:numPr>
        <w:contextualSpacing/>
        <w:rPr>
          <w:rFonts w:cs="Arial"/>
        </w:rPr>
      </w:pPr>
      <w:r w:rsidRPr="007A5FE2">
        <w:rPr>
          <w:rFonts w:cs="Arial"/>
        </w:rPr>
        <w:t xml:space="preserve">Describe the end uses of </w:t>
      </w:r>
      <w:r w:rsidR="008F1828">
        <w:rPr>
          <w:rFonts w:cs="Arial"/>
        </w:rPr>
        <w:t>the goods</w:t>
      </w:r>
      <w:r w:rsidRPr="007A5FE2">
        <w:rPr>
          <w:rFonts w:cs="Arial"/>
        </w:rPr>
        <w:t xml:space="preserve"> in the Australian market from all sources.</w:t>
      </w:r>
    </w:p>
    <w:p w14:paraId="23C6E0AB" w14:textId="77777777" w:rsidR="00B40132" w:rsidRPr="007A5FE2" w:rsidRDefault="00B40132" w:rsidP="007A5FE2">
      <w:pPr>
        <w:contextualSpacing/>
        <w:rPr>
          <w:rFonts w:cs="Arial"/>
        </w:rPr>
      </w:pPr>
    </w:p>
    <w:p w14:paraId="7D6DE125" w14:textId="77777777" w:rsidR="00B40132" w:rsidRPr="007A5FE2" w:rsidRDefault="00B40132" w:rsidP="007A5FE2">
      <w:pPr>
        <w:numPr>
          <w:ilvl w:val="0"/>
          <w:numId w:val="106"/>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59276EF6" w14:textId="77777777" w:rsidR="00B40132" w:rsidRPr="007A5FE2" w:rsidRDefault="00B40132" w:rsidP="007A5FE2">
      <w:pPr>
        <w:contextualSpacing/>
        <w:rPr>
          <w:rFonts w:cs="Arial"/>
        </w:rPr>
      </w:pPr>
    </w:p>
    <w:p w14:paraId="13F49C05" w14:textId="238DB7E4"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substitutes in the Australian market for </w:t>
      </w:r>
      <w:r w:rsidR="008F1828">
        <w:rPr>
          <w:rFonts w:cs="Arial"/>
        </w:rPr>
        <w:t>the goods</w:t>
      </w:r>
      <w:r w:rsidRPr="007A5FE2">
        <w:rPr>
          <w:rFonts w:cs="Arial"/>
        </w:rPr>
        <w:t>.</w:t>
      </w:r>
    </w:p>
    <w:p w14:paraId="7B633370" w14:textId="77777777" w:rsidR="00B40132" w:rsidRPr="007A5FE2" w:rsidRDefault="00B40132" w:rsidP="007A5FE2">
      <w:pPr>
        <w:contextualSpacing/>
        <w:rPr>
          <w:rFonts w:cs="Arial"/>
        </w:rPr>
      </w:pPr>
    </w:p>
    <w:p w14:paraId="64FB57B6" w14:textId="39F36A7F"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complements in the Australian market for </w:t>
      </w:r>
      <w:r w:rsidR="008F1828">
        <w:rPr>
          <w:rFonts w:cs="Arial"/>
        </w:rPr>
        <w:t>the goods</w:t>
      </w:r>
      <w:r w:rsidRPr="007A5FE2">
        <w:rPr>
          <w:rFonts w:cs="Arial"/>
        </w:rPr>
        <w:t>.</w:t>
      </w:r>
    </w:p>
    <w:p w14:paraId="2A12279C" w14:textId="77777777" w:rsidR="00B40132" w:rsidRPr="007A5FE2" w:rsidRDefault="00B40132" w:rsidP="007A5FE2">
      <w:pPr>
        <w:contextualSpacing/>
        <w:rPr>
          <w:rFonts w:cs="Arial"/>
        </w:rPr>
      </w:pPr>
    </w:p>
    <w:p w14:paraId="1D64B976" w14:textId="72715B32" w:rsidR="00B40132" w:rsidRPr="007A5FE2" w:rsidRDefault="00B40132" w:rsidP="007A5FE2">
      <w:pPr>
        <w:numPr>
          <w:ilvl w:val="0"/>
          <w:numId w:val="106"/>
        </w:numPr>
        <w:contextualSpacing/>
        <w:rPr>
          <w:rFonts w:cs="Arial"/>
        </w:rPr>
      </w:pPr>
      <w:r w:rsidRPr="007A5FE2">
        <w:rPr>
          <w:rFonts w:cs="Arial"/>
        </w:rPr>
        <w:t xml:space="preserve">Have there been any changes in market or consumer preferences in the Australian market for </w:t>
      </w:r>
      <w:r w:rsidR="008F1828">
        <w:rPr>
          <w:rFonts w:cs="Arial"/>
        </w:rPr>
        <w:t>the goods</w:t>
      </w:r>
      <w:r w:rsidRPr="007A5FE2">
        <w:rPr>
          <w:rFonts w:cs="Arial"/>
        </w:rPr>
        <w:t xml:space="preserve"> in the last five years? If yes, provide details including any relevant research or commentary on the industry/sector that supports your response.</w:t>
      </w:r>
    </w:p>
    <w:p w14:paraId="1960DE06" w14:textId="77777777" w:rsidR="00B40132" w:rsidRPr="007A5FE2" w:rsidRDefault="00B40132" w:rsidP="007A5FE2">
      <w:pPr>
        <w:contextualSpacing/>
        <w:rPr>
          <w:rFonts w:cs="Arial"/>
        </w:rPr>
      </w:pPr>
    </w:p>
    <w:p w14:paraId="610D3DBF" w14:textId="23099627" w:rsidR="00B40132" w:rsidRPr="007A5FE2" w:rsidRDefault="00B7126A" w:rsidP="0045152F">
      <w:pPr>
        <w:pStyle w:val="Heading2"/>
        <w:rPr>
          <w:b w:val="0"/>
        </w:rPr>
      </w:pPr>
      <w:bookmarkStart w:id="205" w:name="_Toc41404528"/>
      <w:r>
        <w:t>K-3</w:t>
      </w:r>
      <w:r>
        <w:tab/>
      </w:r>
      <w:r w:rsidR="00B40132" w:rsidRPr="0045152F">
        <w:t>Relationship between price and cost in Australia</w:t>
      </w:r>
      <w:bookmarkEnd w:id="205"/>
    </w:p>
    <w:p w14:paraId="0A17FCAF" w14:textId="77777777" w:rsidR="00B40132" w:rsidRPr="007A5FE2" w:rsidRDefault="00B40132" w:rsidP="00B40132">
      <w:pPr>
        <w:keepNext/>
        <w:numPr>
          <w:ilvl w:val="0"/>
          <w:numId w:val="107"/>
        </w:numPr>
        <w:contextualSpacing/>
        <w:rPr>
          <w:rFonts w:cs="Arial"/>
        </w:rPr>
      </w:pPr>
      <w:r w:rsidRPr="007A5FE2">
        <w:rPr>
          <w:rFonts w:cs="Arial"/>
        </w:rPr>
        <w:t>Describe the importance of the Australian market to your company’s operations. In your response describe:</w:t>
      </w:r>
    </w:p>
    <w:p w14:paraId="55458629" w14:textId="375D2E94" w:rsidR="00B40132" w:rsidRPr="007A5FE2" w:rsidRDefault="00B40132" w:rsidP="00B40132">
      <w:pPr>
        <w:keepNext/>
        <w:numPr>
          <w:ilvl w:val="1"/>
          <w:numId w:val="108"/>
        </w:numPr>
        <w:contextualSpacing/>
        <w:rPr>
          <w:rFonts w:cs="Arial"/>
        </w:rPr>
      </w:pPr>
      <w:r w:rsidRPr="007A5FE2">
        <w:rPr>
          <w:rFonts w:cs="Arial"/>
        </w:rPr>
        <w:t xml:space="preserve">The proportion of your company’s sales revenue derived from sales of </w:t>
      </w:r>
      <w:r w:rsidR="000003DC">
        <w:rPr>
          <w:rFonts w:cs="Arial"/>
        </w:rPr>
        <w:t>the goods</w:t>
      </w:r>
      <w:r w:rsidRPr="007A5FE2">
        <w:rPr>
          <w:rFonts w:cs="Arial"/>
        </w:rPr>
        <w:t xml:space="preserve"> in Australia; and</w:t>
      </w:r>
    </w:p>
    <w:p w14:paraId="6738C2C3" w14:textId="2BAAF55F" w:rsidR="00B40132" w:rsidRPr="007A5FE2" w:rsidRDefault="00B40132" w:rsidP="00B40132">
      <w:pPr>
        <w:numPr>
          <w:ilvl w:val="1"/>
          <w:numId w:val="108"/>
        </w:numPr>
        <w:contextualSpacing/>
        <w:rPr>
          <w:rFonts w:cs="Arial"/>
        </w:rPr>
      </w:pPr>
      <w:r w:rsidRPr="007A5FE2">
        <w:rPr>
          <w:rFonts w:cs="Arial"/>
        </w:rPr>
        <w:t xml:space="preserve">The proportion of your company’s profit derived from sales of </w:t>
      </w:r>
      <w:r w:rsidR="000003DC">
        <w:rPr>
          <w:rFonts w:cs="Arial"/>
        </w:rPr>
        <w:t>the goods</w:t>
      </w:r>
      <w:r w:rsidRPr="007A5FE2">
        <w:rPr>
          <w:rFonts w:cs="Arial"/>
        </w:rPr>
        <w:t xml:space="preserve"> in Australia.</w:t>
      </w:r>
    </w:p>
    <w:p w14:paraId="1ADEF461" w14:textId="77777777" w:rsidR="008F1828" w:rsidRDefault="008F1828" w:rsidP="007A5FE2">
      <w:pPr>
        <w:ind w:left="357"/>
        <w:rPr>
          <w:rFonts w:eastAsiaTheme="minorEastAsia" w:cstheme="minorBidi"/>
          <w:i/>
          <w:color w:val="000000" w:themeColor="text1"/>
        </w:rPr>
      </w:pPr>
    </w:p>
    <w:p w14:paraId="079493F3"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4B04CB76" w14:textId="77777777" w:rsidR="00946D78" w:rsidRPr="007A5FE2" w:rsidRDefault="00946D78" w:rsidP="007A5FE2">
      <w:pPr>
        <w:rPr>
          <w:rFonts w:cs="Arial"/>
        </w:rPr>
      </w:pPr>
    </w:p>
    <w:p w14:paraId="7679EF38" w14:textId="7BBBB0D9" w:rsidR="00B40132" w:rsidRPr="007A5FE2" w:rsidRDefault="00B40132" w:rsidP="00B40132">
      <w:pPr>
        <w:keepNext/>
        <w:keepLines/>
        <w:numPr>
          <w:ilvl w:val="0"/>
          <w:numId w:val="107"/>
        </w:numPr>
        <w:contextualSpacing/>
        <w:rPr>
          <w:rFonts w:cs="Arial"/>
        </w:rPr>
      </w:pPr>
      <w:r w:rsidRPr="007A5FE2">
        <w:rPr>
          <w:rFonts w:cs="Arial"/>
        </w:rPr>
        <w:t xml:space="preserve">Is your organisation/business entity the price leader </w:t>
      </w:r>
      <w:r w:rsidR="000003DC">
        <w:rPr>
          <w:rFonts w:cs="Arial"/>
        </w:rPr>
        <w:t>for the goods</w:t>
      </w:r>
      <w:r w:rsidRPr="007A5FE2">
        <w:rPr>
          <w:rFonts w:cs="Arial"/>
        </w:rPr>
        <w:t xml:space="preserve"> in the Australian market? If no, please explain the reasons behind your response and specify the name(s) of the price leaders.</w:t>
      </w:r>
    </w:p>
    <w:p w14:paraId="2C282B90" w14:textId="77777777" w:rsidR="00B40132" w:rsidRPr="007A5FE2" w:rsidRDefault="00B40132" w:rsidP="007A5FE2">
      <w:pPr>
        <w:keepNext/>
        <w:keepLines/>
        <w:ind w:left="360"/>
        <w:contextualSpacing/>
        <w:rPr>
          <w:rFonts w:cs="Arial"/>
        </w:rPr>
      </w:pPr>
    </w:p>
    <w:p w14:paraId="7773AFB2" w14:textId="77777777" w:rsidR="00B40132" w:rsidRPr="007A5FE2" w:rsidRDefault="00B40132" w:rsidP="00B40132">
      <w:pPr>
        <w:numPr>
          <w:ilvl w:val="0"/>
          <w:numId w:val="107"/>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5504EAA" w14:textId="77777777" w:rsidR="00B40132" w:rsidRPr="007A5FE2" w:rsidRDefault="00B40132" w:rsidP="007A5FE2">
      <w:pPr>
        <w:rPr>
          <w:rFonts w:cs="Arial"/>
        </w:rPr>
      </w:pPr>
    </w:p>
    <w:p w14:paraId="26941ACB" w14:textId="00EFB629" w:rsidR="00B40132" w:rsidRPr="007A5FE2" w:rsidRDefault="00B40132" w:rsidP="00B40132">
      <w:pPr>
        <w:numPr>
          <w:ilvl w:val="0"/>
          <w:numId w:val="107"/>
        </w:numPr>
        <w:contextualSpacing/>
        <w:rPr>
          <w:rFonts w:cs="Arial"/>
        </w:rPr>
      </w:pPr>
      <w:r w:rsidRPr="007A5FE2">
        <w:rPr>
          <w:rFonts w:cs="Arial"/>
        </w:rPr>
        <w:lastRenderedPageBreak/>
        <w:t xml:space="preserve">Explain the process for how the selling prices of </w:t>
      </w:r>
      <w:r w:rsidR="000003DC">
        <w:rPr>
          <w:rFonts w:cs="Arial"/>
        </w:rPr>
        <w:t>the goods</w:t>
      </w:r>
      <w:r w:rsidRPr="007A5FE2">
        <w:rPr>
          <w:rFonts w:cs="Arial"/>
        </w:rPr>
        <w:t xml:space="preserve"> for the Australian market by your business are determined. Provide copies of internal documents which support how pricing is determined.</w:t>
      </w:r>
    </w:p>
    <w:p w14:paraId="796E482A" w14:textId="77777777" w:rsidR="00B40132" w:rsidRPr="007A5FE2" w:rsidRDefault="00B40132" w:rsidP="007A5FE2">
      <w:pPr>
        <w:contextualSpacing/>
        <w:rPr>
          <w:rFonts w:cs="Arial"/>
        </w:rPr>
      </w:pPr>
    </w:p>
    <w:p w14:paraId="69D3B25B" w14:textId="77777777" w:rsidR="00B40132" w:rsidRPr="007A5FE2" w:rsidRDefault="00B40132" w:rsidP="00B40132">
      <w:pPr>
        <w:numPr>
          <w:ilvl w:val="0"/>
          <w:numId w:val="107"/>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6FA72EBB" w14:textId="77777777" w:rsidR="00B40132" w:rsidRPr="007A5FE2" w:rsidRDefault="00B40132" w:rsidP="007A5FE2">
      <w:pPr>
        <w:rPr>
          <w:rFonts w:cs="Arial"/>
        </w:rPr>
      </w:pPr>
    </w:p>
    <w:p w14:paraId="15FAB367" w14:textId="77777777" w:rsidR="00B40132" w:rsidRPr="007A5FE2" w:rsidRDefault="00B40132" w:rsidP="00B40132">
      <w:pPr>
        <w:numPr>
          <w:ilvl w:val="0"/>
          <w:numId w:val="107"/>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4DC13BF3" w14:textId="77777777" w:rsidR="00B40132" w:rsidRPr="007A5FE2" w:rsidRDefault="00B40132" w:rsidP="00B40132">
      <w:pPr>
        <w:numPr>
          <w:ilvl w:val="0"/>
          <w:numId w:val="65"/>
        </w:numPr>
        <w:ind w:left="1077" w:hanging="357"/>
        <w:contextualSpacing/>
        <w:rPr>
          <w:rFonts w:cs="Arial"/>
        </w:rPr>
      </w:pPr>
      <w:r w:rsidRPr="007A5FE2">
        <w:rPr>
          <w:rFonts w:cs="Arial"/>
        </w:rPr>
        <w:t>Competitors’ prices</w:t>
      </w:r>
    </w:p>
    <w:p w14:paraId="0925C8B3" w14:textId="77777777" w:rsidR="00B40132" w:rsidRPr="007A5FE2" w:rsidRDefault="00B40132" w:rsidP="00B40132">
      <w:pPr>
        <w:numPr>
          <w:ilvl w:val="0"/>
          <w:numId w:val="65"/>
        </w:numPr>
        <w:ind w:left="1077" w:hanging="357"/>
        <w:contextualSpacing/>
        <w:rPr>
          <w:rFonts w:cs="Arial"/>
        </w:rPr>
      </w:pPr>
      <w:r w:rsidRPr="007A5FE2">
        <w:rPr>
          <w:rFonts w:cs="Arial"/>
        </w:rPr>
        <w:t>Purchase price of raw materials</w:t>
      </w:r>
    </w:p>
    <w:p w14:paraId="09913254" w14:textId="77777777" w:rsidR="00B40132" w:rsidRPr="007A5FE2" w:rsidRDefault="00B40132" w:rsidP="00B40132">
      <w:pPr>
        <w:numPr>
          <w:ilvl w:val="0"/>
          <w:numId w:val="65"/>
        </w:numPr>
        <w:ind w:left="1077" w:hanging="357"/>
        <w:contextualSpacing/>
        <w:rPr>
          <w:rFonts w:cs="Arial"/>
        </w:rPr>
      </w:pPr>
      <w:r w:rsidRPr="007A5FE2">
        <w:rPr>
          <w:rFonts w:cs="Arial"/>
        </w:rPr>
        <w:t>Cost to make and sell the goods</w:t>
      </w:r>
    </w:p>
    <w:p w14:paraId="224475F1" w14:textId="77777777" w:rsidR="00B40132" w:rsidRPr="007A5FE2" w:rsidRDefault="00B40132" w:rsidP="00B40132">
      <w:pPr>
        <w:numPr>
          <w:ilvl w:val="0"/>
          <w:numId w:val="65"/>
        </w:numPr>
        <w:ind w:left="1077" w:hanging="357"/>
        <w:contextualSpacing/>
        <w:rPr>
          <w:rFonts w:cs="Arial"/>
        </w:rPr>
      </w:pPr>
      <w:r w:rsidRPr="007A5FE2">
        <w:rPr>
          <w:rFonts w:cs="Arial"/>
        </w:rPr>
        <w:t>Level of inventory</w:t>
      </w:r>
    </w:p>
    <w:p w14:paraId="376D6595" w14:textId="77777777" w:rsidR="00B40132" w:rsidRPr="007A5FE2" w:rsidRDefault="00B40132" w:rsidP="00B40132">
      <w:pPr>
        <w:numPr>
          <w:ilvl w:val="0"/>
          <w:numId w:val="65"/>
        </w:numPr>
        <w:ind w:left="1077" w:hanging="357"/>
        <w:contextualSpacing/>
        <w:rPr>
          <w:rFonts w:cs="Arial"/>
        </w:rPr>
      </w:pPr>
      <w:r w:rsidRPr="007A5FE2">
        <w:rPr>
          <w:rFonts w:cs="Arial"/>
        </w:rPr>
        <w:t>Value of the order</w:t>
      </w:r>
    </w:p>
    <w:p w14:paraId="7ADEE675" w14:textId="77777777" w:rsidR="00B40132" w:rsidRPr="007A5FE2" w:rsidRDefault="00B40132" w:rsidP="00B40132">
      <w:pPr>
        <w:numPr>
          <w:ilvl w:val="0"/>
          <w:numId w:val="65"/>
        </w:numPr>
        <w:ind w:left="1077" w:hanging="357"/>
        <w:contextualSpacing/>
        <w:rPr>
          <w:rFonts w:cs="Arial"/>
        </w:rPr>
      </w:pPr>
      <w:r w:rsidRPr="007A5FE2">
        <w:rPr>
          <w:rFonts w:cs="Arial"/>
        </w:rPr>
        <w:t>Volume of the order</w:t>
      </w:r>
    </w:p>
    <w:p w14:paraId="543C14D5" w14:textId="77777777" w:rsidR="00B40132" w:rsidRPr="007A5FE2" w:rsidRDefault="00B40132" w:rsidP="00B40132">
      <w:pPr>
        <w:numPr>
          <w:ilvl w:val="0"/>
          <w:numId w:val="65"/>
        </w:numPr>
        <w:ind w:left="1077" w:hanging="357"/>
        <w:contextualSpacing/>
        <w:rPr>
          <w:rFonts w:cs="Arial"/>
        </w:rPr>
      </w:pPr>
      <w:r w:rsidRPr="007A5FE2">
        <w:rPr>
          <w:rFonts w:cs="Arial"/>
        </w:rPr>
        <w:t>Value of forward orders</w:t>
      </w:r>
    </w:p>
    <w:p w14:paraId="1FF812D0" w14:textId="77777777" w:rsidR="00B40132" w:rsidRPr="007A5FE2" w:rsidRDefault="00B40132" w:rsidP="00B40132">
      <w:pPr>
        <w:numPr>
          <w:ilvl w:val="0"/>
          <w:numId w:val="65"/>
        </w:numPr>
        <w:ind w:left="1077" w:hanging="357"/>
        <w:contextualSpacing/>
        <w:rPr>
          <w:rFonts w:cs="Arial"/>
        </w:rPr>
      </w:pPr>
      <w:r w:rsidRPr="007A5FE2">
        <w:rPr>
          <w:rFonts w:cs="Arial"/>
        </w:rPr>
        <w:t>Volume of forward orders</w:t>
      </w:r>
    </w:p>
    <w:p w14:paraId="0AF66A77" w14:textId="77777777" w:rsidR="00B40132" w:rsidRPr="007A5FE2" w:rsidRDefault="00B40132" w:rsidP="00B40132">
      <w:pPr>
        <w:numPr>
          <w:ilvl w:val="0"/>
          <w:numId w:val="65"/>
        </w:numPr>
        <w:ind w:left="1077" w:hanging="357"/>
        <w:contextualSpacing/>
        <w:rPr>
          <w:rFonts w:cs="Arial"/>
        </w:rPr>
      </w:pPr>
      <w:r w:rsidRPr="007A5FE2">
        <w:rPr>
          <w:rFonts w:cs="Arial"/>
        </w:rPr>
        <w:t>Customer relationship management</w:t>
      </w:r>
    </w:p>
    <w:p w14:paraId="2A5F13D9" w14:textId="77777777" w:rsidR="00B40132" w:rsidRPr="007A5FE2" w:rsidRDefault="00B40132" w:rsidP="00B40132">
      <w:pPr>
        <w:numPr>
          <w:ilvl w:val="0"/>
          <w:numId w:val="65"/>
        </w:numPr>
        <w:ind w:left="1077" w:hanging="357"/>
        <w:contextualSpacing/>
        <w:rPr>
          <w:rFonts w:cs="Arial"/>
        </w:rPr>
      </w:pPr>
      <w:r w:rsidRPr="007A5FE2">
        <w:rPr>
          <w:rFonts w:cs="Arial"/>
        </w:rPr>
        <w:t>Supplier relationship management</w:t>
      </w:r>
    </w:p>
    <w:p w14:paraId="1C8943A7" w14:textId="77777777" w:rsidR="00B40132" w:rsidRPr="007A5FE2" w:rsidRDefault="00B40132" w:rsidP="00B40132">
      <w:pPr>
        <w:numPr>
          <w:ilvl w:val="0"/>
          <w:numId w:val="65"/>
        </w:numPr>
        <w:ind w:left="1077" w:hanging="357"/>
        <w:contextualSpacing/>
        <w:rPr>
          <w:rFonts w:cs="Arial"/>
        </w:rPr>
      </w:pPr>
      <w:r w:rsidRPr="007A5FE2">
        <w:rPr>
          <w:rFonts w:cs="Arial"/>
        </w:rPr>
        <w:t>Desired profit</w:t>
      </w:r>
    </w:p>
    <w:p w14:paraId="58F50CA6" w14:textId="77777777" w:rsidR="00B40132" w:rsidRPr="007A5FE2" w:rsidRDefault="00B40132" w:rsidP="00B40132">
      <w:pPr>
        <w:numPr>
          <w:ilvl w:val="0"/>
          <w:numId w:val="65"/>
        </w:numPr>
        <w:ind w:left="1077" w:hanging="357"/>
        <w:contextualSpacing/>
        <w:rPr>
          <w:rFonts w:cs="Arial"/>
        </w:rPr>
      </w:pPr>
      <w:r w:rsidRPr="007A5FE2">
        <w:rPr>
          <w:rFonts w:cs="Arial"/>
        </w:rPr>
        <w:t>Brand attributes</w:t>
      </w:r>
    </w:p>
    <w:p w14:paraId="4BF311DF" w14:textId="77777777" w:rsidR="00B40132" w:rsidRPr="007A5FE2" w:rsidRDefault="00B40132" w:rsidP="00B40132">
      <w:pPr>
        <w:numPr>
          <w:ilvl w:val="0"/>
          <w:numId w:val="65"/>
        </w:numPr>
        <w:ind w:left="1077" w:hanging="357"/>
        <w:contextualSpacing/>
        <w:rPr>
          <w:rFonts w:cs="Arial"/>
        </w:rPr>
      </w:pPr>
      <w:r w:rsidRPr="007A5FE2">
        <w:rPr>
          <w:rFonts w:cs="Arial"/>
        </w:rPr>
        <w:t>Other [please define what this factor is in your response]</w:t>
      </w:r>
    </w:p>
    <w:p w14:paraId="407C2AA4" w14:textId="77777777" w:rsidR="00B40132" w:rsidRPr="007A5FE2" w:rsidRDefault="00B40132" w:rsidP="007A5FE2">
      <w:pPr>
        <w:rPr>
          <w:rFonts w:cs="Arial"/>
        </w:rPr>
      </w:pPr>
    </w:p>
    <w:p w14:paraId="3E45BC9B" w14:textId="0294B1B7" w:rsidR="00B40132" w:rsidRPr="007A5FE2" w:rsidRDefault="00B40132" w:rsidP="00B40132">
      <w:pPr>
        <w:numPr>
          <w:ilvl w:val="0"/>
          <w:numId w:val="107"/>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sidR="000003DC">
        <w:rPr>
          <w:rFonts w:cs="Arial"/>
        </w:rPr>
        <w:t>the goods</w:t>
      </w:r>
      <w:r w:rsidRPr="007A5FE2">
        <w:rPr>
          <w:rFonts w:cs="Arial"/>
        </w:rPr>
        <w:t xml:space="preserve">? If not, does your company seek to maintain a desired profit margin for </w:t>
      </w:r>
      <w:r w:rsidR="000003DC">
        <w:rPr>
          <w:rFonts w:cs="Arial"/>
        </w:rPr>
        <w:t>the goods</w:t>
      </w:r>
      <w:r w:rsidRPr="007A5FE2">
        <w:rPr>
          <w:rFonts w:cs="Arial"/>
        </w:rPr>
        <w:t>? Provide copies of internal documents which support your response to this question.</w:t>
      </w:r>
    </w:p>
    <w:p w14:paraId="1FF7AD29" w14:textId="77777777" w:rsidR="00B40132" w:rsidRPr="007A5FE2" w:rsidRDefault="00B40132" w:rsidP="007A5FE2">
      <w:pPr>
        <w:rPr>
          <w:rFonts w:cs="Arial"/>
        </w:rPr>
      </w:pPr>
    </w:p>
    <w:p w14:paraId="2C39AB5B" w14:textId="77777777" w:rsidR="00B40132" w:rsidRPr="007A5FE2" w:rsidRDefault="00B40132" w:rsidP="00B40132">
      <w:pPr>
        <w:numPr>
          <w:ilvl w:val="0"/>
          <w:numId w:val="107"/>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69E4461" w14:textId="77777777" w:rsidR="00B40132" w:rsidRPr="007A5FE2" w:rsidRDefault="00B40132" w:rsidP="007A5FE2">
      <w:pPr>
        <w:rPr>
          <w:rFonts w:cs="Arial"/>
        </w:rPr>
      </w:pPr>
    </w:p>
    <w:p w14:paraId="38E1E76D" w14:textId="1EBBB273" w:rsidR="00B40132" w:rsidRPr="007A5FE2" w:rsidRDefault="00B40132" w:rsidP="00B40132">
      <w:pPr>
        <w:numPr>
          <w:ilvl w:val="0"/>
          <w:numId w:val="107"/>
        </w:numPr>
        <w:contextualSpacing/>
        <w:rPr>
          <w:rFonts w:cs="Arial"/>
        </w:rPr>
      </w:pPr>
      <w:r w:rsidRPr="007A5FE2">
        <w:rPr>
          <w:rFonts w:cs="Arial"/>
        </w:rPr>
        <w:t xml:space="preserve">Do you offer bundled pricing in the Australian market? If yes, explain how the pricing for bundled </w:t>
      </w:r>
      <w:r w:rsidR="000003DC">
        <w:rPr>
          <w:rFonts w:cs="Arial"/>
        </w:rPr>
        <w:t>sales</w:t>
      </w:r>
      <w:r w:rsidRPr="007A5FE2">
        <w:rPr>
          <w:rFonts w:cs="Arial"/>
        </w:rPr>
        <w:t xml:space="preserve"> is determined. Explain how the costs to make and sell are considered in establishing these bundled prices for </w:t>
      </w:r>
      <w:r w:rsidR="000003DC">
        <w:rPr>
          <w:rFonts w:cs="Arial"/>
        </w:rPr>
        <w:t>the goods</w:t>
      </w:r>
      <w:r w:rsidRPr="007A5FE2">
        <w:rPr>
          <w:rFonts w:cs="Arial"/>
        </w:rPr>
        <w:t>. Provide copies of internal documents which support your claims in response to this question.</w:t>
      </w:r>
    </w:p>
    <w:p w14:paraId="4426F371" w14:textId="77777777" w:rsidR="00B40132" w:rsidRPr="007A5FE2" w:rsidRDefault="00B40132" w:rsidP="007A5FE2">
      <w:pPr>
        <w:rPr>
          <w:rFonts w:cs="Arial"/>
        </w:rPr>
      </w:pPr>
    </w:p>
    <w:p w14:paraId="6F9433F1" w14:textId="6D3A52B4" w:rsidR="00B40132" w:rsidRPr="007A5FE2" w:rsidRDefault="00B40132" w:rsidP="00B40132">
      <w:pPr>
        <w:numPr>
          <w:ilvl w:val="0"/>
          <w:numId w:val="107"/>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sidR="000003DC">
        <w:rPr>
          <w:rFonts w:cs="Arial"/>
        </w:rPr>
        <w:t>the goods</w:t>
      </w:r>
      <w:r w:rsidRPr="007A5FE2">
        <w:rPr>
          <w:rFonts w:cs="Arial"/>
        </w:rPr>
        <w:t>. Provide copies of internal documents which support your claims in response to this question.</w:t>
      </w:r>
    </w:p>
    <w:p w14:paraId="109B8EE4" w14:textId="77777777" w:rsidR="00B40132" w:rsidRPr="007A5FE2" w:rsidRDefault="00B40132" w:rsidP="007A5FE2">
      <w:pPr>
        <w:rPr>
          <w:rFonts w:cs="Arial"/>
        </w:rPr>
      </w:pPr>
    </w:p>
    <w:p w14:paraId="6EAD8256" w14:textId="77777777" w:rsidR="00B40132" w:rsidRPr="007A5FE2" w:rsidRDefault="00B40132" w:rsidP="00B40132">
      <w:pPr>
        <w:numPr>
          <w:ilvl w:val="0"/>
          <w:numId w:val="107"/>
        </w:numPr>
        <w:contextualSpacing/>
        <w:rPr>
          <w:rFonts w:cs="Arial"/>
        </w:rPr>
      </w:pPr>
      <w:r w:rsidRPr="007A5FE2">
        <w:rPr>
          <w:rFonts w:cs="Arial"/>
        </w:rPr>
        <w:t>Does your organisation/business entity use sales contracts in the Australian market? If yes:</w:t>
      </w:r>
    </w:p>
    <w:p w14:paraId="116E04CC" w14:textId="77777777" w:rsidR="00B40132" w:rsidRPr="007A5FE2" w:rsidRDefault="00B40132" w:rsidP="00B40132">
      <w:pPr>
        <w:numPr>
          <w:ilvl w:val="0"/>
          <w:numId w:val="109"/>
        </w:numPr>
        <w:ind w:left="1077" w:hanging="357"/>
        <w:contextualSpacing/>
        <w:rPr>
          <w:rFonts w:cs="Arial"/>
        </w:rPr>
      </w:pPr>
      <w:r w:rsidRPr="007A5FE2">
        <w:rPr>
          <w:rFonts w:cs="Arial"/>
        </w:rPr>
        <w:t>What proportion of your sales revenue would come from contracted sales versus uncontracted sales?</w:t>
      </w:r>
    </w:p>
    <w:p w14:paraId="44BABAC9" w14:textId="77777777" w:rsidR="00B40132" w:rsidRPr="007A5FE2" w:rsidRDefault="00B40132" w:rsidP="00B40132">
      <w:pPr>
        <w:numPr>
          <w:ilvl w:val="0"/>
          <w:numId w:val="109"/>
        </w:numPr>
        <w:ind w:left="1077" w:hanging="357"/>
        <w:contextualSpacing/>
        <w:rPr>
          <w:rFonts w:cs="Arial"/>
        </w:rPr>
      </w:pPr>
      <w:r w:rsidRPr="007A5FE2">
        <w:rPr>
          <w:rFonts w:cs="Arial"/>
        </w:rPr>
        <w:t>Do you offer exclusivity contracts? If yes, what proportion of your sales revenue would come from exclusivity contracts?</w:t>
      </w:r>
    </w:p>
    <w:p w14:paraId="4A9C7F18"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sales contracts renegotiated?</w:t>
      </w:r>
    </w:p>
    <w:p w14:paraId="70C49FE5"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price reviews conducted between contracts?</w:t>
      </w:r>
    </w:p>
    <w:p w14:paraId="42370EC6" w14:textId="77777777" w:rsidR="00B40132" w:rsidRPr="007A5FE2" w:rsidRDefault="00B40132" w:rsidP="00B40132">
      <w:pPr>
        <w:numPr>
          <w:ilvl w:val="0"/>
          <w:numId w:val="109"/>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53EA210" w14:textId="77777777" w:rsidR="00B40132" w:rsidRPr="007A5FE2" w:rsidRDefault="00B40132" w:rsidP="00B40132">
      <w:pPr>
        <w:numPr>
          <w:ilvl w:val="0"/>
          <w:numId w:val="109"/>
        </w:numPr>
        <w:ind w:left="1077" w:hanging="357"/>
        <w:contextualSpacing/>
        <w:rPr>
          <w:rFonts w:cs="Arial"/>
        </w:rPr>
      </w:pPr>
      <w:r w:rsidRPr="007A5FE2">
        <w:rPr>
          <w:rFonts w:cs="Arial"/>
        </w:rPr>
        <w:t>Do changes in your costs to make and sell enable you to review prices for customers within contracts?</w:t>
      </w:r>
    </w:p>
    <w:p w14:paraId="5EDC1B60" w14:textId="3B3B8F13" w:rsidR="00B40132" w:rsidRPr="007A5FE2" w:rsidRDefault="00B40132" w:rsidP="00B40132">
      <w:pPr>
        <w:numPr>
          <w:ilvl w:val="0"/>
          <w:numId w:val="109"/>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w:t>
      </w:r>
    </w:p>
    <w:p w14:paraId="2ED87044" w14:textId="77777777" w:rsidR="00B40132" w:rsidRPr="007A5FE2" w:rsidRDefault="00B40132" w:rsidP="007A5FE2">
      <w:pPr>
        <w:rPr>
          <w:rFonts w:cs="Arial"/>
        </w:rPr>
      </w:pPr>
    </w:p>
    <w:p w14:paraId="5ED15A56" w14:textId="5D102CFE" w:rsidR="00B40132" w:rsidRPr="007A5FE2" w:rsidRDefault="00B40132" w:rsidP="00B40132">
      <w:pPr>
        <w:numPr>
          <w:ilvl w:val="0"/>
          <w:numId w:val="107"/>
        </w:numPr>
        <w:contextualSpacing/>
        <w:rPr>
          <w:rFonts w:cs="Arial"/>
        </w:rPr>
      </w:pPr>
      <w:r w:rsidRPr="007A5FE2">
        <w:rPr>
          <w:rFonts w:cs="Arial"/>
        </w:rPr>
        <w:t xml:space="preserve">Provide copies of any price lists for </w:t>
      </w:r>
      <w:r w:rsidR="000003DC">
        <w:rPr>
          <w:rFonts w:cs="Arial"/>
        </w:rPr>
        <w:t>the goods</w:t>
      </w:r>
      <w:r w:rsidRPr="007A5FE2">
        <w:rPr>
          <w:rFonts w:cs="Arial"/>
        </w:rPr>
        <w:t xml:space="preserve"> used in the Australian market during the </w:t>
      </w:r>
      <w:r w:rsidR="00341834">
        <w:rPr>
          <w:rFonts w:cs="Arial"/>
        </w:rPr>
        <w:t>investigation</w:t>
      </w:r>
      <w:r w:rsidRPr="007A5FE2">
        <w:rPr>
          <w:rFonts w:cs="Arial"/>
        </w:rPr>
        <w:t xml:space="preserve"> period. If you do not use price lists, describe the transparency of your prices in the Australian market.</w:t>
      </w:r>
    </w:p>
    <w:p w14:paraId="1E817F7C" w14:textId="77777777" w:rsidR="00B40132" w:rsidRPr="007A5FE2" w:rsidRDefault="00B40132" w:rsidP="007A5FE2">
      <w:pPr>
        <w:rPr>
          <w:rFonts w:cs="Arial"/>
        </w:rPr>
      </w:pPr>
    </w:p>
    <w:p w14:paraId="5EEE4687" w14:textId="7801CBB4" w:rsidR="00B40132" w:rsidRPr="007A5FE2" w:rsidRDefault="00B40132" w:rsidP="00B40132">
      <w:pPr>
        <w:numPr>
          <w:ilvl w:val="0"/>
          <w:numId w:val="107"/>
        </w:numPr>
        <w:contextualSpacing/>
        <w:rPr>
          <w:rFonts w:cs="Arial"/>
        </w:rPr>
      </w:pPr>
      <w:r w:rsidRPr="007A5FE2">
        <w:rPr>
          <w:rFonts w:cs="Arial"/>
        </w:rPr>
        <w:t>How do you differentiate pricing for different products</w:t>
      </w:r>
      <w:r w:rsidR="000003DC">
        <w:rPr>
          <w:rFonts w:cs="Arial"/>
        </w:rPr>
        <w:t>/models</w:t>
      </w:r>
      <w:r w:rsidRPr="007A5FE2">
        <w:rPr>
          <w:rFonts w:cs="Arial"/>
        </w:rPr>
        <w:t xml:space="preserve"> </w:t>
      </w:r>
      <w:r w:rsidR="00341834">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DFE6227" w14:textId="77777777" w:rsidR="00B40132" w:rsidRPr="007A5FE2" w:rsidRDefault="00B40132" w:rsidP="007A5FE2">
      <w:pPr>
        <w:rPr>
          <w:rFonts w:cs="Arial"/>
        </w:rPr>
      </w:pPr>
    </w:p>
    <w:p w14:paraId="02CC7281" w14:textId="1ADED650" w:rsidR="00B40132" w:rsidRPr="007A5FE2" w:rsidRDefault="00B40132" w:rsidP="00B40132">
      <w:pPr>
        <w:numPr>
          <w:ilvl w:val="0"/>
          <w:numId w:val="107"/>
        </w:numPr>
        <w:contextualSpacing/>
        <w:rPr>
          <w:rFonts w:cs="Arial"/>
        </w:rPr>
      </w:pPr>
      <w:r w:rsidRPr="007A5FE2">
        <w:rPr>
          <w:rFonts w:cs="Arial"/>
        </w:rPr>
        <w:t xml:space="preserve">Do you tier or segment your Australian customers </w:t>
      </w:r>
      <w:r w:rsidR="000003DC">
        <w:rPr>
          <w:rFonts w:cs="Arial"/>
        </w:rPr>
        <w:t xml:space="preserve">for the goods </w:t>
      </w:r>
      <w:r w:rsidRPr="007A5FE2">
        <w:rPr>
          <w:rFonts w:cs="Arial"/>
        </w:rPr>
        <w:t>in terms of pricing? If yes, provide:</w:t>
      </w:r>
    </w:p>
    <w:p w14:paraId="78517C87" w14:textId="77777777" w:rsidR="00B40132" w:rsidRPr="007A5FE2" w:rsidRDefault="00B40132" w:rsidP="00B40132">
      <w:pPr>
        <w:numPr>
          <w:ilvl w:val="1"/>
          <w:numId w:val="110"/>
        </w:numPr>
        <w:contextualSpacing/>
        <w:rPr>
          <w:rFonts w:cs="Arial"/>
        </w:rPr>
      </w:pPr>
      <w:r w:rsidRPr="007A5FE2">
        <w:rPr>
          <w:rFonts w:cs="Arial"/>
        </w:rPr>
        <w:t>a general description of how this is done;</w:t>
      </w:r>
    </w:p>
    <w:p w14:paraId="692333B0" w14:textId="77777777" w:rsidR="00B40132" w:rsidRPr="007A5FE2" w:rsidRDefault="00B40132" w:rsidP="00B40132">
      <w:pPr>
        <w:numPr>
          <w:ilvl w:val="1"/>
          <w:numId w:val="110"/>
        </w:numPr>
        <w:contextualSpacing/>
        <w:rPr>
          <w:rFonts w:cs="Arial"/>
        </w:rPr>
      </w:pPr>
      <w:r w:rsidRPr="007A5FE2">
        <w:rPr>
          <w:rFonts w:cs="Arial"/>
        </w:rPr>
        <w:t>list the factors that influence pricing differentiation in different tiers or segments; and</w:t>
      </w:r>
    </w:p>
    <w:p w14:paraId="0682E665" w14:textId="77777777" w:rsidR="00B40132" w:rsidRDefault="00B40132" w:rsidP="00B40132">
      <w:pPr>
        <w:numPr>
          <w:ilvl w:val="1"/>
          <w:numId w:val="110"/>
        </w:numPr>
        <w:contextualSpacing/>
        <w:rPr>
          <w:rFonts w:cs="Arial"/>
        </w:rPr>
      </w:pPr>
      <w:r w:rsidRPr="007A5FE2">
        <w:rPr>
          <w:rFonts w:cs="Arial"/>
        </w:rPr>
        <w:t>explain how cost to make and selling costs are considered in making pricing decisions for different tiers or segments.</w:t>
      </w:r>
    </w:p>
    <w:p w14:paraId="71D06DDC" w14:textId="77777777" w:rsidR="000003DC" w:rsidRPr="007A5FE2" w:rsidRDefault="000003DC" w:rsidP="007A5FE2">
      <w:pPr>
        <w:ind w:left="938"/>
        <w:contextualSpacing/>
        <w:rPr>
          <w:rFonts w:cs="Arial"/>
        </w:rPr>
      </w:pPr>
    </w:p>
    <w:p w14:paraId="66CD630B" w14:textId="77777777" w:rsidR="00B40132" w:rsidRPr="007A5FE2" w:rsidRDefault="00B40132" w:rsidP="007A5FE2">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4D00BD46" w14:textId="05FF0367" w:rsidR="00B40132" w:rsidRPr="007A5FE2" w:rsidRDefault="00B40132" w:rsidP="00B40132">
      <w:pPr>
        <w:numPr>
          <w:ilvl w:val="0"/>
          <w:numId w:val="107"/>
        </w:numPr>
        <w:contextualSpacing/>
        <w:rPr>
          <w:rFonts w:cs="Arial"/>
        </w:rPr>
      </w:pPr>
      <w:r w:rsidRPr="007A5FE2">
        <w:rPr>
          <w:rFonts w:cs="Arial"/>
        </w:rPr>
        <w:t xml:space="preserve">Do you sell </w:t>
      </w:r>
      <w:r w:rsidR="000003DC">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784C4ABE" w14:textId="77777777" w:rsidR="00B40132" w:rsidRDefault="00B40132" w:rsidP="007A5FE2"/>
    <w:p w14:paraId="235A2F4E" w14:textId="01BB6DC0" w:rsidR="00B40132" w:rsidRDefault="00AD796A" w:rsidP="007A5FE2">
      <w:pPr>
        <w:pStyle w:val="Heading2"/>
      </w:pPr>
      <w:bookmarkStart w:id="206" w:name="_Toc41404529"/>
      <w:r>
        <w:t>K-4</w:t>
      </w:r>
      <w:r>
        <w:tab/>
      </w:r>
      <w:r w:rsidR="00B40132" w:rsidRPr="002234C1">
        <w:t>Marketing and sales support in the Australian market</w:t>
      </w:r>
      <w:bookmarkEnd w:id="206"/>
    </w:p>
    <w:p w14:paraId="50DA7052" w14:textId="658D057A" w:rsidR="00B40132" w:rsidRPr="007A5FE2" w:rsidRDefault="00B40132" w:rsidP="00B40132">
      <w:pPr>
        <w:numPr>
          <w:ilvl w:val="0"/>
          <w:numId w:val="111"/>
        </w:numPr>
        <w:ind w:left="357" w:hanging="357"/>
        <w:contextualSpacing/>
        <w:rPr>
          <w:rFonts w:cs="Arial"/>
        </w:rPr>
      </w:pPr>
      <w:r w:rsidRPr="007A5FE2">
        <w:rPr>
          <w:rFonts w:cs="Arial"/>
        </w:rPr>
        <w:t xml:space="preserve">How does your company market </w:t>
      </w:r>
      <w:r w:rsidR="000003DC">
        <w:rPr>
          <w:rFonts w:cs="Arial"/>
        </w:rPr>
        <w:t>the goods</w:t>
      </w:r>
      <w:r w:rsidRPr="007A5FE2">
        <w:rPr>
          <w:rFonts w:cs="Arial"/>
        </w:rPr>
        <w:t xml:space="preserve"> in the Australian market? Include in your response the value proposition used (e.g., competitive price, superior quality, reliability, availability, etc.).</w:t>
      </w:r>
    </w:p>
    <w:p w14:paraId="7D214E5B" w14:textId="77777777" w:rsidR="00B40132" w:rsidRPr="007A5FE2" w:rsidRDefault="00B40132" w:rsidP="007A5FE2"/>
    <w:p w14:paraId="6EC95E49" w14:textId="5FB14CED" w:rsidR="00B40132" w:rsidRDefault="00B40132" w:rsidP="00B40132">
      <w:pPr>
        <w:numPr>
          <w:ilvl w:val="0"/>
          <w:numId w:val="111"/>
        </w:numPr>
        <w:ind w:left="357" w:hanging="357"/>
        <w:contextualSpacing/>
        <w:rPr>
          <w:rFonts w:cs="Arial"/>
        </w:rPr>
      </w:pPr>
      <w:r w:rsidRPr="007A5FE2">
        <w:rPr>
          <w:rFonts w:cs="Arial"/>
        </w:rPr>
        <w:t xml:space="preserve">Does your company conduct brand segmentation in the Australian market for </w:t>
      </w:r>
      <w:r w:rsidR="000003DC">
        <w:rPr>
          <w:rFonts w:cs="Arial"/>
        </w:rPr>
        <w:t>the goods</w:t>
      </w:r>
      <w:r w:rsidRPr="007A5FE2">
        <w:rPr>
          <w:rFonts w:cs="Arial"/>
        </w:rPr>
        <w:t>? If yes, describe the brand segmentation used and provide the proportion of sales revenue derived from each brand segment.</w:t>
      </w:r>
    </w:p>
    <w:p w14:paraId="6E17F63B" w14:textId="1EFBB4F4" w:rsidR="000003DC" w:rsidRPr="007A5FE2" w:rsidRDefault="000003DC" w:rsidP="007A5FE2">
      <w:pPr>
        <w:pStyle w:val="ListParagraph"/>
        <w:rPr>
          <w:rFonts w:cs="Arial"/>
        </w:rPr>
      </w:pPr>
    </w:p>
    <w:p w14:paraId="4926A717" w14:textId="1064FB55" w:rsidR="00B40132" w:rsidRPr="007A5FE2" w:rsidRDefault="00B40132" w:rsidP="00B40132">
      <w:pPr>
        <w:keepNext/>
        <w:keepLines/>
        <w:numPr>
          <w:ilvl w:val="0"/>
          <w:numId w:val="111"/>
        </w:numPr>
        <w:ind w:left="357" w:hanging="357"/>
        <w:contextualSpacing/>
        <w:rPr>
          <w:rFonts w:cs="Arial"/>
        </w:rPr>
      </w:pPr>
      <w:r w:rsidRPr="007A5FE2">
        <w:rPr>
          <w:rFonts w:cs="Arial"/>
        </w:rPr>
        <w:t xml:space="preserve">Provide examples of your Australian advertising of </w:t>
      </w:r>
      <w:r w:rsidR="000003DC">
        <w:rPr>
          <w:rFonts w:cs="Arial"/>
        </w:rPr>
        <w:t>the goods</w:t>
      </w:r>
      <w:r w:rsidRPr="007A5FE2">
        <w:rPr>
          <w:rFonts w:cs="Arial"/>
        </w:rPr>
        <w:t xml:space="preserve"> over the past five years. If you have not used advertising in Australia, provide examples of any other promotion campaigns you have conducted over the </w:t>
      </w:r>
      <w:r w:rsidR="00341834">
        <w:rPr>
          <w:rFonts w:cs="Arial"/>
        </w:rPr>
        <w:t>investigation</w:t>
      </w:r>
      <w:r w:rsidRPr="007A5FE2">
        <w:rPr>
          <w:rFonts w:cs="Arial"/>
        </w:rPr>
        <w:t xml:space="preserve"> period.</w:t>
      </w:r>
    </w:p>
    <w:p w14:paraId="0195F78A" w14:textId="77777777" w:rsidR="00B40132" w:rsidRPr="007A5FE2" w:rsidRDefault="00B40132" w:rsidP="007A5FE2"/>
    <w:p w14:paraId="706D890C" w14:textId="77777777" w:rsidR="00B40132" w:rsidRPr="007A5FE2" w:rsidRDefault="00B40132" w:rsidP="00B40132">
      <w:pPr>
        <w:keepLines/>
        <w:numPr>
          <w:ilvl w:val="0"/>
          <w:numId w:val="111"/>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6B6DBC09" w14:textId="77777777" w:rsidR="00B40132" w:rsidRPr="007A5FE2" w:rsidRDefault="00B40132" w:rsidP="007A5FE2"/>
    <w:p w14:paraId="01FFC61E" w14:textId="7C01D324" w:rsidR="00B40132" w:rsidRPr="007A5FE2" w:rsidRDefault="00B40132" w:rsidP="00B40132">
      <w:pPr>
        <w:numPr>
          <w:ilvl w:val="0"/>
          <w:numId w:val="111"/>
        </w:numPr>
        <w:ind w:left="357" w:hanging="357"/>
        <w:contextualSpacing/>
        <w:rPr>
          <w:rFonts w:cs="Arial"/>
        </w:rPr>
      </w:pPr>
      <w:r w:rsidRPr="007A5FE2">
        <w:rPr>
          <w:rFonts w:cs="Arial"/>
        </w:rPr>
        <w:t xml:space="preserve">Describe what parameters are provided to sales staff to assist in establishing pricing for </w:t>
      </w:r>
      <w:r w:rsidR="000003DC">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78D6F943" w14:textId="77777777" w:rsidR="00B40132" w:rsidRPr="007A5FE2" w:rsidRDefault="00B40132" w:rsidP="007A5FE2"/>
    <w:p w14:paraId="5A5266B2" w14:textId="29BB61E8" w:rsidR="0013608E" w:rsidRDefault="003511D2" w:rsidP="00943EB1">
      <w:pPr>
        <w:pStyle w:val="Heading1"/>
      </w:pPr>
      <w:bookmarkStart w:id="207" w:name="_Ref35943766"/>
      <w:bookmarkStart w:id="208" w:name="_Toc41404530"/>
      <w:r>
        <w:lastRenderedPageBreak/>
        <w:t>S</w:t>
      </w:r>
      <w:r w:rsidR="00937229">
        <w:t>ection</w:t>
      </w:r>
      <w:r>
        <w:t xml:space="preserve"> L</w:t>
      </w:r>
      <w:r w:rsidR="00946D78">
        <w:br/>
      </w:r>
      <w:r w:rsidR="0013608E">
        <w:t>Countervailing</w:t>
      </w:r>
      <w:bookmarkEnd w:id="192"/>
      <w:bookmarkEnd w:id="193"/>
      <w:bookmarkEnd w:id="207"/>
      <w:bookmarkEnd w:id="208"/>
    </w:p>
    <w:p w14:paraId="263AB2C7" w14:textId="77777777" w:rsidR="0013608E" w:rsidRDefault="0013608E" w:rsidP="0013608E"/>
    <w:p w14:paraId="34E9364A" w14:textId="5EF073A2" w:rsidR="00CE6A69"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5641DE">
        <w:rPr>
          <w:snapToGrid w:val="0"/>
        </w:rPr>
        <w:t>:</w:t>
      </w:r>
    </w:p>
    <w:p w14:paraId="28618F5E" w14:textId="688F0FC6" w:rsidR="00954ABB" w:rsidRDefault="00954ABB" w:rsidP="00CE6A69">
      <w:p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6045"/>
      </w:tblGrid>
      <w:tr w:rsidR="00954ABB" w:rsidRPr="00954ABB" w14:paraId="6696A5AD" w14:textId="77777777" w:rsidTr="00B5536E">
        <w:trPr>
          <w:trHeight w:val="315"/>
          <w:tblHeader/>
        </w:trPr>
        <w:tc>
          <w:tcPr>
            <w:tcW w:w="1098" w:type="pct"/>
            <w:shd w:val="clear" w:color="auto" w:fill="D9D9D9" w:themeFill="background1" w:themeFillShade="D9"/>
            <w:vAlign w:val="center"/>
            <w:hideMark/>
          </w:tcPr>
          <w:p w14:paraId="3B452EE2" w14:textId="6669AF59" w:rsidR="00954ABB" w:rsidRPr="00954ABB" w:rsidRDefault="00954ABB" w:rsidP="00E258DE">
            <w:pPr>
              <w:rPr>
                <w:rFonts w:cs="Arial"/>
                <w:bCs/>
                <w:color w:val="000000"/>
                <w:lang w:eastAsia="en-AU"/>
              </w:rPr>
            </w:pPr>
            <w:r w:rsidRPr="00E258DE">
              <w:rPr>
                <w:bCs/>
                <w:color w:val="000000"/>
                <w:lang w:eastAsia="en-AU"/>
              </w:rPr>
              <w:t>Category</w:t>
            </w:r>
          </w:p>
        </w:tc>
        <w:tc>
          <w:tcPr>
            <w:tcW w:w="550" w:type="pct"/>
            <w:shd w:val="clear" w:color="auto" w:fill="D9D9D9" w:themeFill="background1" w:themeFillShade="D9"/>
            <w:vAlign w:val="center"/>
            <w:hideMark/>
          </w:tcPr>
          <w:p w14:paraId="682473B5" w14:textId="4D2A54A7" w:rsidR="00954ABB" w:rsidRPr="00954ABB" w:rsidRDefault="00954ABB" w:rsidP="00954ABB">
            <w:pPr>
              <w:rPr>
                <w:rFonts w:cs="Arial"/>
                <w:bCs/>
                <w:color w:val="000000"/>
                <w:lang w:eastAsia="en-AU"/>
              </w:rPr>
            </w:pPr>
            <w:r w:rsidRPr="00E258DE">
              <w:rPr>
                <w:bCs/>
                <w:color w:val="000000"/>
                <w:lang w:eastAsia="en-AU"/>
              </w:rPr>
              <w:t>Program number</w:t>
            </w:r>
          </w:p>
        </w:tc>
        <w:tc>
          <w:tcPr>
            <w:tcW w:w="3352" w:type="pct"/>
            <w:shd w:val="clear" w:color="auto" w:fill="D9D9D9" w:themeFill="background1" w:themeFillShade="D9"/>
            <w:vAlign w:val="center"/>
            <w:hideMark/>
          </w:tcPr>
          <w:p w14:paraId="5977DE43" w14:textId="77777777" w:rsidR="00954ABB" w:rsidRPr="00954ABB" w:rsidRDefault="00954ABB" w:rsidP="00954ABB">
            <w:pPr>
              <w:rPr>
                <w:rFonts w:cs="Arial"/>
                <w:bCs/>
                <w:color w:val="000000"/>
                <w:lang w:eastAsia="en-AU"/>
              </w:rPr>
            </w:pPr>
            <w:r w:rsidRPr="00954ABB">
              <w:rPr>
                <w:bCs/>
                <w:color w:val="000000"/>
                <w:lang w:eastAsia="en-AU"/>
              </w:rPr>
              <w:t>Program name</w:t>
            </w:r>
          </w:p>
        </w:tc>
      </w:tr>
      <w:tr w:rsidR="00954ABB" w:rsidRPr="00954ABB" w14:paraId="202860AD" w14:textId="77777777" w:rsidTr="00100117">
        <w:trPr>
          <w:trHeight w:val="780"/>
        </w:trPr>
        <w:tc>
          <w:tcPr>
            <w:tcW w:w="1098" w:type="pct"/>
            <w:shd w:val="clear" w:color="auto" w:fill="auto"/>
            <w:vAlign w:val="center"/>
            <w:hideMark/>
          </w:tcPr>
          <w:p w14:paraId="3C5EC8EC" w14:textId="77777777" w:rsidR="00954ABB" w:rsidRPr="00954ABB" w:rsidRDefault="00954ABB" w:rsidP="005641DE">
            <w:pPr>
              <w:rPr>
                <w:rFonts w:cs="Arial"/>
                <w:color w:val="000000"/>
                <w:lang w:eastAsia="en-AU"/>
              </w:rPr>
            </w:pPr>
            <w:r w:rsidRPr="00954ABB">
              <w:rPr>
                <w:rFonts w:cs="Arial"/>
                <w:color w:val="000000"/>
                <w:lang w:val="en-GB" w:eastAsia="en-AU"/>
              </w:rPr>
              <w:t>Less than adequate remuneration (LTAR)</w:t>
            </w:r>
          </w:p>
        </w:tc>
        <w:tc>
          <w:tcPr>
            <w:tcW w:w="550" w:type="pct"/>
            <w:shd w:val="clear" w:color="auto" w:fill="auto"/>
            <w:vAlign w:val="center"/>
            <w:hideMark/>
          </w:tcPr>
          <w:p w14:paraId="1B4ECEDE" w14:textId="77777777" w:rsidR="00954ABB" w:rsidRPr="00954ABB" w:rsidRDefault="00954ABB" w:rsidP="00954ABB">
            <w:pPr>
              <w:jc w:val="right"/>
              <w:rPr>
                <w:rFonts w:cs="Arial"/>
                <w:color w:val="000000"/>
                <w:lang w:eastAsia="en-AU"/>
              </w:rPr>
            </w:pPr>
            <w:r w:rsidRPr="00954ABB">
              <w:rPr>
                <w:rFonts w:cs="Arial"/>
                <w:color w:val="000000"/>
                <w:lang w:val="en-GB" w:eastAsia="en-AU"/>
              </w:rPr>
              <w:t>20</w:t>
            </w:r>
          </w:p>
        </w:tc>
        <w:tc>
          <w:tcPr>
            <w:tcW w:w="3352" w:type="pct"/>
            <w:shd w:val="clear" w:color="auto" w:fill="auto"/>
            <w:vAlign w:val="center"/>
            <w:hideMark/>
          </w:tcPr>
          <w:p w14:paraId="3962D8EA" w14:textId="77777777" w:rsidR="00954ABB" w:rsidRPr="00954ABB" w:rsidRDefault="00954ABB" w:rsidP="00954ABB">
            <w:pPr>
              <w:rPr>
                <w:rFonts w:cs="Arial"/>
                <w:color w:val="000000"/>
                <w:lang w:eastAsia="en-AU"/>
              </w:rPr>
            </w:pPr>
            <w:r w:rsidRPr="00954ABB">
              <w:rPr>
                <w:rFonts w:cs="Arial"/>
                <w:color w:val="000000"/>
                <w:lang w:val="en-GB" w:eastAsia="en-AU"/>
              </w:rPr>
              <w:t>Hot rolled steel provided by government at less than fair market value</w:t>
            </w:r>
          </w:p>
        </w:tc>
      </w:tr>
      <w:tr w:rsidR="00954ABB" w:rsidRPr="00954ABB" w14:paraId="0079EB29" w14:textId="77777777" w:rsidTr="00100117">
        <w:trPr>
          <w:trHeight w:val="544"/>
        </w:trPr>
        <w:tc>
          <w:tcPr>
            <w:tcW w:w="1098" w:type="pct"/>
            <w:vMerge w:val="restart"/>
            <w:shd w:val="clear" w:color="auto" w:fill="auto"/>
            <w:vAlign w:val="center"/>
            <w:hideMark/>
          </w:tcPr>
          <w:p w14:paraId="48119441" w14:textId="6A34D65B" w:rsidR="00954ABB" w:rsidRPr="00954ABB" w:rsidRDefault="00954ABB" w:rsidP="00954ABB">
            <w:pPr>
              <w:jc w:val="center"/>
              <w:rPr>
                <w:rFonts w:cs="Arial"/>
                <w:color w:val="000000"/>
                <w:lang w:eastAsia="en-AU"/>
              </w:rPr>
            </w:pPr>
            <w:r w:rsidRPr="00954ABB">
              <w:rPr>
                <w:rFonts w:cs="Arial"/>
                <w:color w:val="000000"/>
                <w:lang w:val="en-GB" w:eastAsia="en-AU"/>
              </w:rPr>
              <w:t>Grant</w:t>
            </w:r>
          </w:p>
        </w:tc>
        <w:tc>
          <w:tcPr>
            <w:tcW w:w="550" w:type="pct"/>
            <w:shd w:val="clear" w:color="auto" w:fill="auto"/>
            <w:vAlign w:val="center"/>
            <w:hideMark/>
          </w:tcPr>
          <w:p w14:paraId="65715F6C" w14:textId="77777777" w:rsidR="00954ABB" w:rsidRPr="00954ABB" w:rsidRDefault="00954ABB" w:rsidP="00954ABB">
            <w:pPr>
              <w:jc w:val="right"/>
              <w:rPr>
                <w:rFonts w:cs="Arial"/>
                <w:color w:val="000000"/>
                <w:lang w:eastAsia="en-AU"/>
              </w:rPr>
            </w:pPr>
            <w:r w:rsidRPr="00954ABB">
              <w:rPr>
                <w:rFonts w:cs="Arial"/>
                <w:color w:val="000000"/>
                <w:lang w:val="en-GB" w:eastAsia="en-AU"/>
              </w:rPr>
              <w:t>2</w:t>
            </w:r>
          </w:p>
        </w:tc>
        <w:tc>
          <w:tcPr>
            <w:tcW w:w="3352" w:type="pct"/>
            <w:shd w:val="clear" w:color="auto" w:fill="auto"/>
            <w:vAlign w:val="center"/>
            <w:hideMark/>
          </w:tcPr>
          <w:p w14:paraId="49669BF5" w14:textId="77777777" w:rsidR="00954ABB" w:rsidRPr="00954ABB" w:rsidRDefault="00954ABB" w:rsidP="00954ABB">
            <w:pPr>
              <w:rPr>
                <w:rFonts w:cs="Arial"/>
                <w:color w:val="000000"/>
                <w:lang w:eastAsia="en-AU"/>
              </w:rPr>
            </w:pPr>
            <w:r w:rsidRPr="00954ABB">
              <w:rPr>
                <w:rFonts w:cs="Arial"/>
                <w:color w:val="000000"/>
                <w:lang w:val="en-GB" w:eastAsia="en-AU"/>
              </w:rPr>
              <w:t>One-time Awards to Enterprises Whose Products Qualify for ‘Well-Known Trademarks of China’ and ‘Famous Brands of China’</w:t>
            </w:r>
          </w:p>
        </w:tc>
      </w:tr>
      <w:tr w:rsidR="00954ABB" w:rsidRPr="00954ABB" w14:paraId="1E7ACAFA" w14:textId="77777777" w:rsidTr="00100117">
        <w:trPr>
          <w:trHeight w:val="539"/>
        </w:trPr>
        <w:tc>
          <w:tcPr>
            <w:tcW w:w="1098" w:type="pct"/>
            <w:vMerge/>
            <w:shd w:val="clear" w:color="auto" w:fill="auto"/>
            <w:vAlign w:val="center"/>
            <w:hideMark/>
          </w:tcPr>
          <w:p w14:paraId="603F3F9C" w14:textId="761F798D"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5783AF5" w14:textId="77777777" w:rsidR="00954ABB" w:rsidRPr="00954ABB" w:rsidRDefault="00954ABB" w:rsidP="00954ABB">
            <w:pPr>
              <w:jc w:val="right"/>
              <w:rPr>
                <w:rFonts w:cs="Arial"/>
                <w:color w:val="000000"/>
                <w:lang w:eastAsia="en-AU"/>
              </w:rPr>
            </w:pPr>
            <w:r w:rsidRPr="00954ABB">
              <w:rPr>
                <w:rFonts w:cs="Arial"/>
                <w:color w:val="000000"/>
                <w:lang w:val="en-GB" w:eastAsia="en-AU"/>
              </w:rPr>
              <w:t>5</w:t>
            </w:r>
          </w:p>
        </w:tc>
        <w:tc>
          <w:tcPr>
            <w:tcW w:w="3352" w:type="pct"/>
            <w:shd w:val="clear" w:color="auto" w:fill="auto"/>
            <w:vAlign w:val="center"/>
            <w:hideMark/>
          </w:tcPr>
          <w:p w14:paraId="207AB4E7" w14:textId="77777777" w:rsidR="00954ABB" w:rsidRPr="00954ABB" w:rsidRDefault="00954ABB" w:rsidP="00954ABB">
            <w:pPr>
              <w:rPr>
                <w:rFonts w:cs="Arial"/>
                <w:color w:val="000000"/>
                <w:lang w:eastAsia="en-AU"/>
              </w:rPr>
            </w:pPr>
            <w:r w:rsidRPr="00954ABB">
              <w:rPr>
                <w:rFonts w:cs="Arial"/>
                <w:color w:val="000000"/>
                <w:lang w:val="en-GB" w:eastAsia="en-AU"/>
              </w:rPr>
              <w:t>Matching Funds for International Market Development for Small and Medium Enterprises</w:t>
            </w:r>
          </w:p>
        </w:tc>
      </w:tr>
      <w:tr w:rsidR="00954ABB" w:rsidRPr="00954ABB" w14:paraId="2D90536D" w14:textId="77777777" w:rsidTr="00100117">
        <w:trPr>
          <w:trHeight w:val="340"/>
        </w:trPr>
        <w:tc>
          <w:tcPr>
            <w:tcW w:w="1098" w:type="pct"/>
            <w:vMerge/>
            <w:shd w:val="clear" w:color="auto" w:fill="auto"/>
            <w:vAlign w:val="center"/>
            <w:hideMark/>
          </w:tcPr>
          <w:p w14:paraId="67C9901E" w14:textId="27E3535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AAAAAB0" w14:textId="77777777" w:rsidR="00954ABB" w:rsidRPr="00954ABB" w:rsidRDefault="00954ABB" w:rsidP="00954ABB">
            <w:pPr>
              <w:jc w:val="right"/>
              <w:rPr>
                <w:rFonts w:cs="Arial"/>
                <w:color w:val="000000"/>
                <w:lang w:eastAsia="en-AU"/>
              </w:rPr>
            </w:pPr>
            <w:r w:rsidRPr="00954ABB">
              <w:rPr>
                <w:rFonts w:cs="Arial"/>
                <w:color w:val="000000"/>
                <w:lang w:val="en-GB" w:eastAsia="en-AU"/>
              </w:rPr>
              <w:t>6</w:t>
            </w:r>
          </w:p>
        </w:tc>
        <w:tc>
          <w:tcPr>
            <w:tcW w:w="3352" w:type="pct"/>
            <w:shd w:val="clear" w:color="auto" w:fill="auto"/>
            <w:vAlign w:val="center"/>
            <w:hideMark/>
          </w:tcPr>
          <w:p w14:paraId="4062E8F8" w14:textId="77777777" w:rsidR="00954ABB" w:rsidRPr="00954ABB" w:rsidRDefault="00954ABB" w:rsidP="00954ABB">
            <w:pPr>
              <w:rPr>
                <w:rFonts w:cs="Arial"/>
                <w:color w:val="000000"/>
                <w:lang w:eastAsia="en-AU"/>
              </w:rPr>
            </w:pPr>
            <w:r w:rsidRPr="00954ABB">
              <w:rPr>
                <w:rFonts w:cs="Arial"/>
                <w:color w:val="000000"/>
                <w:lang w:val="en-GB" w:eastAsia="en-AU"/>
              </w:rPr>
              <w:t>Superstar Enterprise Grant</w:t>
            </w:r>
          </w:p>
        </w:tc>
      </w:tr>
      <w:tr w:rsidR="00954ABB" w:rsidRPr="00954ABB" w14:paraId="55E396B8" w14:textId="77777777" w:rsidTr="00100117">
        <w:trPr>
          <w:trHeight w:val="340"/>
        </w:trPr>
        <w:tc>
          <w:tcPr>
            <w:tcW w:w="1098" w:type="pct"/>
            <w:vMerge/>
            <w:shd w:val="clear" w:color="auto" w:fill="auto"/>
            <w:vAlign w:val="center"/>
            <w:hideMark/>
          </w:tcPr>
          <w:p w14:paraId="14DD5491" w14:textId="4BAE436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A01FB99" w14:textId="77777777" w:rsidR="00954ABB" w:rsidRPr="00954ABB" w:rsidRDefault="00954ABB" w:rsidP="00954ABB">
            <w:pPr>
              <w:jc w:val="right"/>
              <w:rPr>
                <w:rFonts w:cs="Arial"/>
                <w:color w:val="000000"/>
                <w:lang w:eastAsia="en-AU"/>
              </w:rPr>
            </w:pPr>
            <w:r w:rsidRPr="00954ABB">
              <w:rPr>
                <w:rFonts w:cs="Arial"/>
                <w:color w:val="000000"/>
                <w:lang w:val="en-GB" w:eastAsia="en-AU"/>
              </w:rPr>
              <w:t>7</w:t>
            </w:r>
          </w:p>
        </w:tc>
        <w:tc>
          <w:tcPr>
            <w:tcW w:w="3352" w:type="pct"/>
            <w:shd w:val="clear" w:color="auto" w:fill="auto"/>
            <w:vAlign w:val="center"/>
            <w:hideMark/>
          </w:tcPr>
          <w:p w14:paraId="091DC38C" w14:textId="77777777" w:rsidR="00954ABB" w:rsidRPr="00954ABB" w:rsidRDefault="00954ABB" w:rsidP="00954ABB">
            <w:pPr>
              <w:rPr>
                <w:rFonts w:cs="Arial"/>
                <w:color w:val="000000"/>
                <w:lang w:eastAsia="en-AU"/>
              </w:rPr>
            </w:pPr>
            <w:r w:rsidRPr="00954ABB">
              <w:rPr>
                <w:rFonts w:cs="Arial"/>
                <w:color w:val="000000"/>
                <w:lang w:val="en-GB" w:eastAsia="en-AU"/>
              </w:rPr>
              <w:t>Research &amp; Development (R&amp;D) Assistance Grant</w:t>
            </w:r>
          </w:p>
        </w:tc>
      </w:tr>
      <w:tr w:rsidR="00954ABB" w:rsidRPr="00954ABB" w14:paraId="313CF184" w14:textId="77777777" w:rsidTr="00100117">
        <w:trPr>
          <w:trHeight w:val="340"/>
        </w:trPr>
        <w:tc>
          <w:tcPr>
            <w:tcW w:w="1098" w:type="pct"/>
            <w:vMerge/>
            <w:shd w:val="clear" w:color="auto" w:fill="auto"/>
            <w:vAlign w:val="center"/>
            <w:hideMark/>
          </w:tcPr>
          <w:p w14:paraId="1719E7EA" w14:textId="1818FC4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7E2B208" w14:textId="77777777" w:rsidR="00954ABB" w:rsidRPr="00954ABB" w:rsidRDefault="00954ABB" w:rsidP="00954ABB">
            <w:pPr>
              <w:jc w:val="right"/>
              <w:rPr>
                <w:rFonts w:cs="Arial"/>
                <w:color w:val="000000"/>
                <w:lang w:eastAsia="en-AU"/>
              </w:rPr>
            </w:pPr>
            <w:r w:rsidRPr="00954ABB">
              <w:rPr>
                <w:rFonts w:cs="Arial"/>
                <w:color w:val="000000"/>
                <w:lang w:val="en-GB" w:eastAsia="en-AU"/>
              </w:rPr>
              <w:t>8</w:t>
            </w:r>
          </w:p>
        </w:tc>
        <w:tc>
          <w:tcPr>
            <w:tcW w:w="3352" w:type="pct"/>
            <w:shd w:val="clear" w:color="auto" w:fill="auto"/>
            <w:vAlign w:val="center"/>
            <w:hideMark/>
          </w:tcPr>
          <w:p w14:paraId="2ED4B553" w14:textId="77777777" w:rsidR="00954ABB" w:rsidRPr="00954ABB" w:rsidRDefault="00954ABB" w:rsidP="00954ABB">
            <w:pPr>
              <w:rPr>
                <w:rFonts w:cs="Arial"/>
                <w:color w:val="000000"/>
                <w:lang w:eastAsia="en-AU"/>
              </w:rPr>
            </w:pPr>
            <w:r w:rsidRPr="00954ABB">
              <w:rPr>
                <w:rFonts w:cs="Arial"/>
                <w:color w:val="000000"/>
                <w:lang w:val="en-GB" w:eastAsia="en-AU"/>
              </w:rPr>
              <w:t>Patent Award of Guangdong Province</w:t>
            </w:r>
          </w:p>
        </w:tc>
      </w:tr>
      <w:tr w:rsidR="00954ABB" w:rsidRPr="00954ABB" w14:paraId="43B8709B" w14:textId="77777777" w:rsidTr="00100117">
        <w:trPr>
          <w:trHeight w:val="340"/>
        </w:trPr>
        <w:tc>
          <w:tcPr>
            <w:tcW w:w="1098" w:type="pct"/>
            <w:vMerge/>
            <w:shd w:val="clear" w:color="auto" w:fill="auto"/>
            <w:vAlign w:val="center"/>
            <w:hideMark/>
          </w:tcPr>
          <w:p w14:paraId="0A0A2FEB" w14:textId="272AA179"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3DD117A" w14:textId="77777777" w:rsidR="00954ABB" w:rsidRPr="00954ABB" w:rsidRDefault="00954ABB" w:rsidP="00954ABB">
            <w:pPr>
              <w:jc w:val="right"/>
              <w:rPr>
                <w:rFonts w:cs="Arial"/>
                <w:color w:val="000000"/>
                <w:lang w:eastAsia="en-AU"/>
              </w:rPr>
            </w:pPr>
            <w:r w:rsidRPr="00954ABB">
              <w:rPr>
                <w:rFonts w:cs="Arial"/>
                <w:color w:val="000000"/>
                <w:lang w:val="en-GB" w:eastAsia="en-AU"/>
              </w:rPr>
              <w:t>15</w:t>
            </w:r>
          </w:p>
        </w:tc>
        <w:tc>
          <w:tcPr>
            <w:tcW w:w="3352" w:type="pct"/>
            <w:shd w:val="clear" w:color="auto" w:fill="auto"/>
            <w:vAlign w:val="center"/>
            <w:hideMark/>
          </w:tcPr>
          <w:p w14:paraId="12F45DA0" w14:textId="77777777" w:rsidR="00954ABB" w:rsidRPr="00954ABB" w:rsidRDefault="00954ABB" w:rsidP="00954ABB">
            <w:pPr>
              <w:rPr>
                <w:rFonts w:cs="Arial"/>
                <w:color w:val="000000"/>
                <w:lang w:eastAsia="en-AU"/>
              </w:rPr>
            </w:pPr>
            <w:r w:rsidRPr="00954ABB">
              <w:rPr>
                <w:rFonts w:cs="Arial"/>
                <w:color w:val="000000"/>
                <w:lang w:val="en-GB" w:eastAsia="en-AU"/>
              </w:rPr>
              <w:t>Innovative Experimental Enterprise Grant</w:t>
            </w:r>
          </w:p>
        </w:tc>
      </w:tr>
      <w:tr w:rsidR="00954ABB" w:rsidRPr="00954ABB" w14:paraId="1FA1CAE8" w14:textId="77777777" w:rsidTr="00100117">
        <w:trPr>
          <w:trHeight w:val="340"/>
        </w:trPr>
        <w:tc>
          <w:tcPr>
            <w:tcW w:w="1098" w:type="pct"/>
            <w:vMerge/>
            <w:shd w:val="clear" w:color="auto" w:fill="auto"/>
            <w:vAlign w:val="center"/>
            <w:hideMark/>
          </w:tcPr>
          <w:p w14:paraId="15C4CDF7" w14:textId="4F3CAF2C"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A1E4689" w14:textId="77777777" w:rsidR="00954ABB" w:rsidRPr="00954ABB" w:rsidRDefault="00954ABB" w:rsidP="00954ABB">
            <w:pPr>
              <w:jc w:val="right"/>
              <w:rPr>
                <w:rFonts w:cs="Arial"/>
                <w:color w:val="000000"/>
                <w:lang w:eastAsia="en-AU"/>
              </w:rPr>
            </w:pPr>
            <w:r w:rsidRPr="00954ABB">
              <w:rPr>
                <w:rFonts w:cs="Arial"/>
                <w:color w:val="000000"/>
                <w:lang w:val="en-GB" w:eastAsia="en-AU"/>
              </w:rPr>
              <w:t>16</w:t>
            </w:r>
          </w:p>
        </w:tc>
        <w:tc>
          <w:tcPr>
            <w:tcW w:w="3352" w:type="pct"/>
            <w:shd w:val="clear" w:color="auto" w:fill="auto"/>
            <w:vAlign w:val="center"/>
            <w:hideMark/>
          </w:tcPr>
          <w:p w14:paraId="3684CC63" w14:textId="77777777" w:rsidR="00954ABB" w:rsidRPr="00954ABB" w:rsidRDefault="00954ABB" w:rsidP="00954ABB">
            <w:pPr>
              <w:rPr>
                <w:rFonts w:cs="Arial"/>
                <w:color w:val="000000"/>
                <w:lang w:eastAsia="en-AU"/>
              </w:rPr>
            </w:pPr>
            <w:r w:rsidRPr="00954ABB">
              <w:rPr>
                <w:rFonts w:cs="Arial"/>
                <w:color w:val="000000"/>
                <w:lang w:val="en-GB" w:eastAsia="en-AU"/>
              </w:rPr>
              <w:t>Special Support Fund for Non State-Owned Enterprises</w:t>
            </w:r>
          </w:p>
        </w:tc>
      </w:tr>
      <w:tr w:rsidR="00954ABB" w:rsidRPr="00954ABB" w14:paraId="6DA17B72" w14:textId="77777777" w:rsidTr="00100117">
        <w:trPr>
          <w:trHeight w:val="340"/>
        </w:trPr>
        <w:tc>
          <w:tcPr>
            <w:tcW w:w="1098" w:type="pct"/>
            <w:vMerge/>
            <w:shd w:val="clear" w:color="auto" w:fill="auto"/>
            <w:vAlign w:val="center"/>
            <w:hideMark/>
          </w:tcPr>
          <w:p w14:paraId="1CF1F110" w14:textId="673B909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8B9B0EF" w14:textId="77777777" w:rsidR="00954ABB" w:rsidRPr="00954ABB" w:rsidRDefault="00954ABB" w:rsidP="00954ABB">
            <w:pPr>
              <w:jc w:val="right"/>
              <w:rPr>
                <w:rFonts w:cs="Arial"/>
                <w:color w:val="000000"/>
                <w:lang w:eastAsia="en-AU"/>
              </w:rPr>
            </w:pPr>
            <w:r w:rsidRPr="00954ABB">
              <w:rPr>
                <w:rFonts w:cs="Arial"/>
                <w:color w:val="000000"/>
                <w:lang w:val="en-GB" w:eastAsia="en-AU"/>
              </w:rPr>
              <w:t>17</w:t>
            </w:r>
          </w:p>
        </w:tc>
        <w:tc>
          <w:tcPr>
            <w:tcW w:w="3352" w:type="pct"/>
            <w:shd w:val="clear" w:color="auto" w:fill="auto"/>
            <w:vAlign w:val="center"/>
            <w:hideMark/>
          </w:tcPr>
          <w:p w14:paraId="56C56430" w14:textId="77777777" w:rsidR="00954ABB" w:rsidRPr="00954ABB" w:rsidRDefault="00954ABB" w:rsidP="00954ABB">
            <w:pPr>
              <w:rPr>
                <w:rFonts w:cs="Arial"/>
                <w:color w:val="000000"/>
                <w:lang w:eastAsia="en-AU"/>
              </w:rPr>
            </w:pPr>
            <w:r w:rsidRPr="00954ABB">
              <w:rPr>
                <w:rFonts w:cs="Arial"/>
                <w:color w:val="000000"/>
                <w:lang w:val="en-GB" w:eastAsia="en-AU"/>
              </w:rPr>
              <w:t>Venture Investment Fund of Hi-Tech Industry</w:t>
            </w:r>
          </w:p>
        </w:tc>
      </w:tr>
      <w:tr w:rsidR="00954ABB" w:rsidRPr="00954ABB" w14:paraId="5B91CF56" w14:textId="77777777" w:rsidTr="00100117">
        <w:trPr>
          <w:trHeight w:val="542"/>
        </w:trPr>
        <w:tc>
          <w:tcPr>
            <w:tcW w:w="1098" w:type="pct"/>
            <w:vMerge/>
            <w:shd w:val="clear" w:color="auto" w:fill="auto"/>
            <w:vAlign w:val="center"/>
            <w:hideMark/>
          </w:tcPr>
          <w:p w14:paraId="6709C7D6" w14:textId="304259BA"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D444DA8" w14:textId="77777777" w:rsidR="00954ABB" w:rsidRPr="00954ABB" w:rsidRDefault="00954ABB" w:rsidP="00954ABB">
            <w:pPr>
              <w:jc w:val="right"/>
              <w:rPr>
                <w:rFonts w:cs="Arial"/>
                <w:color w:val="000000"/>
                <w:lang w:eastAsia="en-AU"/>
              </w:rPr>
            </w:pPr>
            <w:r w:rsidRPr="00954ABB">
              <w:rPr>
                <w:rFonts w:cs="Arial"/>
                <w:color w:val="000000"/>
                <w:lang w:val="en-GB" w:eastAsia="en-AU"/>
              </w:rPr>
              <w:t>18</w:t>
            </w:r>
          </w:p>
        </w:tc>
        <w:tc>
          <w:tcPr>
            <w:tcW w:w="3352" w:type="pct"/>
            <w:shd w:val="clear" w:color="auto" w:fill="auto"/>
            <w:vAlign w:val="center"/>
            <w:hideMark/>
          </w:tcPr>
          <w:p w14:paraId="40641BF8" w14:textId="77777777" w:rsidR="00954ABB" w:rsidRPr="00954ABB" w:rsidRDefault="00954ABB" w:rsidP="00954ABB">
            <w:pPr>
              <w:rPr>
                <w:rFonts w:cs="Arial"/>
                <w:color w:val="000000"/>
                <w:lang w:eastAsia="en-AU"/>
              </w:rPr>
            </w:pPr>
            <w:r w:rsidRPr="00954ABB">
              <w:rPr>
                <w:rFonts w:cs="Arial"/>
                <w:color w:val="000000"/>
                <w:lang w:val="en-GB" w:eastAsia="en-AU"/>
              </w:rPr>
              <w:t>Grants for Encouraging the Establishment of Headquarters and Regional Headquarters with Foreign Investment</w:t>
            </w:r>
          </w:p>
        </w:tc>
      </w:tr>
      <w:tr w:rsidR="00954ABB" w:rsidRPr="00954ABB" w14:paraId="0D774B1C" w14:textId="77777777" w:rsidTr="00100117">
        <w:trPr>
          <w:trHeight w:val="551"/>
        </w:trPr>
        <w:tc>
          <w:tcPr>
            <w:tcW w:w="1098" w:type="pct"/>
            <w:vMerge/>
            <w:shd w:val="clear" w:color="auto" w:fill="auto"/>
            <w:vAlign w:val="center"/>
            <w:hideMark/>
          </w:tcPr>
          <w:p w14:paraId="03CBF2B5" w14:textId="6EDCDF3D"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22AC2C6" w14:textId="77777777" w:rsidR="00954ABB" w:rsidRPr="00954ABB" w:rsidRDefault="00954ABB" w:rsidP="00954ABB">
            <w:pPr>
              <w:jc w:val="right"/>
              <w:rPr>
                <w:rFonts w:cs="Arial"/>
                <w:color w:val="000000"/>
                <w:lang w:eastAsia="en-AU"/>
              </w:rPr>
            </w:pPr>
            <w:r w:rsidRPr="00954ABB">
              <w:rPr>
                <w:rFonts w:cs="Arial"/>
                <w:color w:val="000000"/>
                <w:lang w:val="en-GB" w:eastAsia="en-AU"/>
              </w:rPr>
              <w:t>19</w:t>
            </w:r>
          </w:p>
        </w:tc>
        <w:tc>
          <w:tcPr>
            <w:tcW w:w="3352" w:type="pct"/>
            <w:shd w:val="clear" w:color="auto" w:fill="auto"/>
            <w:vAlign w:val="center"/>
            <w:hideMark/>
          </w:tcPr>
          <w:p w14:paraId="7D7F0888" w14:textId="77777777" w:rsidR="00954ABB" w:rsidRPr="00954ABB" w:rsidRDefault="00954ABB" w:rsidP="00954ABB">
            <w:pPr>
              <w:rPr>
                <w:rFonts w:cs="Arial"/>
                <w:color w:val="000000"/>
                <w:lang w:eastAsia="en-AU"/>
              </w:rPr>
            </w:pPr>
            <w:r w:rsidRPr="00954ABB">
              <w:rPr>
                <w:rFonts w:cs="Arial"/>
                <w:color w:val="000000"/>
                <w:lang w:val="en-GB" w:eastAsia="en-AU"/>
              </w:rPr>
              <w:t>Grant for key enterprises in equipment manufacturing industry of Zhongshan</w:t>
            </w:r>
          </w:p>
        </w:tc>
      </w:tr>
      <w:tr w:rsidR="00954ABB" w:rsidRPr="00954ABB" w14:paraId="46B24EA4" w14:textId="77777777" w:rsidTr="00100117">
        <w:trPr>
          <w:trHeight w:val="340"/>
        </w:trPr>
        <w:tc>
          <w:tcPr>
            <w:tcW w:w="1098" w:type="pct"/>
            <w:vMerge/>
            <w:shd w:val="clear" w:color="auto" w:fill="auto"/>
            <w:vAlign w:val="center"/>
            <w:hideMark/>
          </w:tcPr>
          <w:p w14:paraId="348934D5" w14:textId="7C86A87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EBCAA0C" w14:textId="77777777" w:rsidR="00954ABB" w:rsidRPr="00954ABB" w:rsidRDefault="00954ABB" w:rsidP="00954ABB">
            <w:pPr>
              <w:jc w:val="right"/>
              <w:rPr>
                <w:rFonts w:cs="Arial"/>
                <w:color w:val="000000"/>
                <w:lang w:eastAsia="en-AU"/>
              </w:rPr>
            </w:pPr>
            <w:r w:rsidRPr="00954ABB">
              <w:rPr>
                <w:rFonts w:cs="Arial"/>
                <w:color w:val="000000"/>
                <w:lang w:val="en-GB" w:eastAsia="en-AU"/>
              </w:rPr>
              <w:t>21</w:t>
            </w:r>
          </w:p>
        </w:tc>
        <w:tc>
          <w:tcPr>
            <w:tcW w:w="3352" w:type="pct"/>
            <w:shd w:val="clear" w:color="auto" w:fill="auto"/>
            <w:vAlign w:val="center"/>
            <w:hideMark/>
          </w:tcPr>
          <w:p w14:paraId="76D43997" w14:textId="77777777" w:rsidR="00954ABB" w:rsidRPr="00954ABB" w:rsidRDefault="00954ABB" w:rsidP="00954ABB">
            <w:pPr>
              <w:rPr>
                <w:rFonts w:cs="Arial"/>
                <w:color w:val="000000"/>
                <w:lang w:eastAsia="en-AU"/>
              </w:rPr>
            </w:pPr>
            <w:r w:rsidRPr="00954ABB">
              <w:rPr>
                <w:rFonts w:cs="Arial"/>
                <w:color w:val="000000"/>
                <w:lang w:val="en-GB" w:eastAsia="en-AU"/>
              </w:rPr>
              <w:t>Water Conservancy Fund Deduction</w:t>
            </w:r>
          </w:p>
        </w:tc>
      </w:tr>
      <w:tr w:rsidR="00954ABB" w:rsidRPr="00954ABB" w14:paraId="39B9506A" w14:textId="77777777" w:rsidTr="00100117">
        <w:trPr>
          <w:trHeight w:val="340"/>
        </w:trPr>
        <w:tc>
          <w:tcPr>
            <w:tcW w:w="1098" w:type="pct"/>
            <w:vMerge/>
            <w:shd w:val="clear" w:color="auto" w:fill="auto"/>
            <w:vAlign w:val="center"/>
            <w:hideMark/>
          </w:tcPr>
          <w:p w14:paraId="417FBBED" w14:textId="3AC6A8D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C593E79" w14:textId="77777777" w:rsidR="00954ABB" w:rsidRPr="00954ABB" w:rsidRDefault="00954ABB" w:rsidP="00954ABB">
            <w:pPr>
              <w:jc w:val="right"/>
              <w:rPr>
                <w:rFonts w:cs="Arial"/>
                <w:color w:val="000000"/>
                <w:lang w:eastAsia="en-AU"/>
              </w:rPr>
            </w:pPr>
            <w:r w:rsidRPr="00954ABB">
              <w:rPr>
                <w:rFonts w:cs="Arial"/>
                <w:color w:val="000000"/>
                <w:lang w:val="en-GB" w:eastAsia="en-AU"/>
              </w:rPr>
              <w:t>22</w:t>
            </w:r>
          </w:p>
        </w:tc>
        <w:tc>
          <w:tcPr>
            <w:tcW w:w="3352" w:type="pct"/>
            <w:shd w:val="clear" w:color="auto" w:fill="auto"/>
            <w:vAlign w:val="center"/>
            <w:hideMark/>
          </w:tcPr>
          <w:p w14:paraId="66BE9DD1" w14:textId="77777777" w:rsidR="00954ABB" w:rsidRPr="00954ABB" w:rsidRDefault="00954ABB" w:rsidP="00954ABB">
            <w:pPr>
              <w:rPr>
                <w:rFonts w:cs="Arial"/>
                <w:color w:val="000000"/>
                <w:lang w:eastAsia="en-AU"/>
              </w:rPr>
            </w:pPr>
            <w:r w:rsidRPr="00954ABB">
              <w:rPr>
                <w:rFonts w:cs="Arial"/>
                <w:color w:val="000000"/>
                <w:lang w:val="en-GB" w:eastAsia="en-AU"/>
              </w:rPr>
              <w:t>Wuxing District Freight Assistance</w:t>
            </w:r>
          </w:p>
        </w:tc>
      </w:tr>
      <w:tr w:rsidR="00954ABB" w:rsidRPr="00954ABB" w14:paraId="2D19ADE0" w14:textId="77777777" w:rsidTr="00100117">
        <w:trPr>
          <w:trHeight w:val="340"/>
        </w:trPr>
        <w:tc>
          <w:tcPr>
            <w:tcW w:w="1098" w:type="pct"/>
            <w:vMerge/>
            <w:shd w:val="clear" w:color="auto" w:fill="auto"/>
            <w:vAlign w:val="center"/>
            <w:hideMark/>
          </w:tcPr>
          <w:p w14:paraId="154EC528" w14:textId="2A9C7E5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9EE506C" w14:textId="77777777" w:rsidR="00954ABB" w:rsidRPr="00954ABB" w:rsidRDefault="00954ABB" w:rsidP="00954ABB">
            <w:pPr>
              <w:jc w:val="right"/>
              <w:rPr>
                <w:rFonts w:cs="Arial"/>
                <w:color w:val="000000"/>
                <w:lang w:eastAsia="en-AU"/>
              </w:rPr>
            </w:pPr>
            <w:r w:rsidRPr="00954ABB">
              <w:rPr>
                <w:rFonts w:cs="Arial"/>
                <w:color w:val="000000"/>
                <w:lang w:val="en-GB" w:eastAsia="en-AU"/>
              </w:rPr>
              <w:t>23</w:t>
            </w:r>
          </w:p>
        </w:tc>
        <w:tc>
          <w:tcPr>
            <w:tcW w:w="3352" w:type="pct"/>
            <w:shd w:val="clear" w:color="auto" w:fill="auto"/>
            <w:vAlign w:val="center"/>
            <w:hideMark/>
          </w:tcPr>
          <w:p w14:paraId="168FFE40" w14:textId="77777777" w:rsidR="00954ABB" w:rsidRPr="00954ABB" w:rsidRDefault="00954ABB" w:rsidP="00954ABB">
            <w:pPr>
              <w:rPr>
                <w:rFonts w:cs="Arial"/>
                <w:color w:val="000000"/>
                <w:lang w:eastAsia="en-AU"/>
              </w:rPr>
            </w:pPr>
            <w:r w:rsidRPr="00954ABB">
              <w:rPr>
                <w:rFonts w:cs="Arial"/>
                <w:color w:val="000000"/>
                <w:lang w:val="en-GB" w:eastAsia="en-AU"/>
              </w:rPr>
              <w:t>Huzhou City Public Listing Grant</w:t>
            </w:r>
          </w:p>
        </w:tc>
      </w:tr>
      <w:tr w:rsidR="00954ABB" w:rsidRPr="00954ABB" w14:paraId="32158F17" w14:textId="77777777" w:rsidTr="00100117">
        <w:trPr>
          <w:trHeight w:val="340"/>
        </w:trPr>
        <w:tc>
          <w:tcPr>
            <w:tcW w:w="1098" w:type="pct"/>
            <w:vMerge/>
            <w:shd w:val="clear" w:color="auto" w:fill="auto"/>
            <w:vAlign w:val="center"/>
            <w:hideMark/>
          </w:tcPr>
          <w:p w14:paraId="4D302EEF" w14:textId="558C1F0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C856861" w14:textId="77777777" w:rsidR="00954ABB" w:rsidRPr="00954ABB" w:rsidRDefault="00954ABB" w:rsidP="00954ABB">
            <w:pPr>
              <w:jc w:val="right"/>
              <w:rPr>
                <w:rFonts w:cs="Arial"/>
                <w:color w:val="000000"/>
                <w:lang w:eastAsia="en-AU"/>
              </w:rPr>
            </w:pPr>
            <w:r w:rsidRPr="00954ABB">
              <w:rPr>
                <w:rFonts w:cs="Arial"/>
                <w:color w:val="000000"/>
                <w:lang w:val="en-GB" w:eastAsia="en-AU"/>
              </w:rPr>
              <w:t>27</w:t>
            </w:r>
          </w:p>
        </w:tc>
        <w:tc>
          <w:tcPr>
            <w:tcW w:w="3352" w:type="pct"/>
            <w:shd w:val="clear" w:color="auto" w:fill="auto"/>
            <w:vAlign w:val="center"/>
            <w:hideMark/>
          </w:tcPr>
          <w:p w14:paraId="35023E1C" w14:textId="77777777" w:rsidR="00954ABB" w:rsidRPr="00954ABB" w:rsidRDefault="00954ABB" w:rsidP="00954ABB">
            <w:pPr>
              <w:rPr>
                <w:rFonts w:cs="Arial"/>
                <w:color w:val="000000"/>
                <w:lang w:eastAsia="en-AU"/>
              </w:rPr>
            </w:pPr>
            <w:r w:rsidRPr="00954ABB">
              <w:rPr>
                <w:rFonts w:cs="Arial"/>
                <w:color w:val="000000"/>
                <w:lang w:val="en-GB" w:eastAsia="en-AU"/>
              </w:rPr>
              <w:t>Huzhou City Quality Award</w:t>
            </w:r>
          </w:p>
        </w:tc>
      </w:tr>
      <w:tr w:rsidR="00954ABB" w:rsidRPr="00954ABB" w14:paraId="390EF725" w14:textId="77777777" w:rsidTr="00100117">
        <w:trPr>
          <w:trHeight w:val="486"/>
        </w:trPr>
        <w:tc>
          <w:tcPr>
            <w:tcW w:w="1098" w:type="pct"/>
            <w:vMerge/>
            <w:shd w:val="clear" w:color="auto" w:fill="auto"/>
            <w:vAlign w:val="center"/>
            <w:hideMark/>
          </w:tcPr>
          <w:p w14:paraId="001F33CF" w14:textId="5E3D35B1"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813467E" w14:textId="77777777" w:rsidR="00954ABB" w:rsidRPr="00954ABB" w:rsidRDefault="00954ABB" w:rsidP="00954ABB">
            <w:pPr>
              <w:jc w:val="right"/>
              <w:rPr>
                <w:rFonts w:cs="Arial"/>
                <w:color w:val="000000"/>
                <w:lang w:eastAsia="en-AU"/>
              </w:rPr>
            </w:pPr>
            <w:r w:rsidRPr="00954ABB">
              <w:rPr>
                <w:rFonts w:cs="Arial"/>
                <w:color w:val="000000"/>
                <w:lang w:val="en-GB" w:eastAsia="en-AU"/>
              </w:rPr>
              <w:t>28</w:t>
            </w:r>
          </w:p>
        </w:tc>
        <w:tc>
          <w:tcPr>
            <w:tcW w:w="3352" w:type="pct"/>
            <w:shd w:val="clear" w:color="auto" w:fill="auto"/>
            <w:vAlign w:val="center"/>
            <w:hideMark/>
          </w:tcPr>
          <w:p w14:paraId="268435C1" w14:textId="77777777" w:rsidR="00954ABB" w:rsidRPr="00954ABB" w:rsidRDefault="00954ABB" w:rsidP="00954ABB">
            <w:pPr>
              <w:rPr>
                <w:rFonts w:cs="Arial"/>
                <w:color w:val="000000"/>
                <w:lang w:eastAsia="en-AU"/>
              </w:rPr>
            </w:pPr>
            <w:r w:rsidRPr="00954ABB">
              <w:rPr>
                <w:rFonts w:cs="Arial"/>
                <w:color w:val="000000"/>
                <w:lang w:val="en-GB" w:eastAsia="en-AU"/>
              </w:rPr>
              <w:t>Huzhou Industry Enterprise Transformation &amp; Upgrade Development Fund</w:t>
            </w:r>
          </w:p>
        </w:tc>
      </w:tr>
      <w:tr w:rsidR="00954ABB" w:rsidRPr="00954ABB" w14:paraId="0353A50C" w14:textId="77777777" w:rsidTr="00100117">
        <w:trPr>
          <w:trHeight w:val="340"/>
        </w:trPr>
        <w:tc>
          <w:tcPr>
            <w:tcW w:w="1098" w:type="pct"/>
            <w:vMerge/>
            <w:shd w:val="clear" w:color="auto" w:fill="auto"/>
            <w:vAlign w:val="center"/>
            <w:hideMark/>
          </w:tcPr>
          <w:p w14:paraId="0E2C0B9B" w14:textId="29C8AED7"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AC5DF86" w14:textId="77777777" w:rsidR="00954ABB" w:rsidRPr="00954ABB" w:rsidRDefault="00954ABB" w:rsidP="00954ABB">
            <w:pPr>
              <w:jc w:val="right"/>
              <w:rPr>
                <w:rFonts w:cs="Arial"/>
                <w:color w:val="000000"/>
                <w:lang w:eastAsia="en-AU"/>
              </w:rPr>
            </w:pPr>
            <w:r w:rsidRPr="00954ABB">
              <w:rPr>
                <w:rFonts w:cs="Arial"/>
                <w:color w:val="000000"/>
                <w:lang w:val="en-GB" w:eastAsia="en-AU"/>
              </w:rPr>
              <w:t>30</w:t>
            </w:r>
          </w:p>
        </w:tc>
        <w:tc>
          <w:tcPr>
            <w:tcW w:w="3352" w:type="pct"/>
            <w:shd w:val="clear" w:color="auto" w:fill="auto"/>
            <w:vAlign w:val="center"/>
            <w:hideMark/>
          </w:tcPr>
          <w:p w14:paraId="241CE396" w14:textId="77777777" w:rsidR="00954ABB" w:rsidRPr="00954ABB" w:rsidRDefault="00954ABB" w:rsidP="00954ABB">
            <w:pPr>
              <w:rPr>
                <w:rFonts w:cs="Arial"/>
                <w:color w:val="000000"/>
                <w:lang w:eastAsia="en-AU"/>
              </w:rPr>
            </w:pPr>
            <w:r w:rsidRPr="00954ABB">
              <w:rPr>
                <w:rFonts w:cs="Arial"/>
                <w:color w:val="000000"/>
                <w:lang w:val="en-GB" w:eastAsia="en-AU"/>
              </w:rPr>
              <w:t>Wuxing District Public Listing Grant</w:t>
            </w:r>
          </w:p>
        </w:tc>
      </w:tr>
      <w:tr w:rsidR="00954ABB" w:rsidRPr="00954ABB" w14:paraId="641114D5" w14:textId="77777777" w:rsidTr="00100117">
        <w:trPr>
          <w:trHeight w:val="340"/>
        </w:trPr>
        <w:tc>
          <w:tcPr>
            <w:tcW w:w="1098" w:type="pct"/>
            <w:vMerge/>
            <w:shd w:val="clear" w:color="auto" w:fill="auto"/>
            <w:vAlign w:val="center"/>
            <w:hideMark/>
          </w:tcPr>
          <w:p w14:paraId="3AEF6FA3" w14:textId="5FD77AA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E9A957D" w14:textId="77777777" w:rsidR="00954ABB" w:rsidRPr="00954ABB" w:rsidRDefault="00954ABB" w:rsidP="00954ABB">
            <w:pPr>
              <w:jc w:val="right"/>
              <w:rPr>
                <w:rFonts w:cs="Arial"/>
                <w:color w:val="000000"/>
                <w:lang w:eastAsia="en-AU"/>
              </w:rPr>
            </w:pPr>
            <w:r w:rsidRPr="00954ABB">
              <w:rPr>
                <w:rFonts w:cs="Arial"/>
                <w:color w:val="000000"/>
                <w:lang w:val="en-GB" w:eastAsia="en-AU"/>
              </w:rPr>
              <w:t>31</w:t>
            </w:r>
          </w:p>
        </w:tc>
        <w:tc>
          <w:tcPr>
            <w:tcW w:w="3352" w:type="pct"/>
            <w:shd w:val="clear" w:color="auto" w:fill="auto"/>
            <w:vAlign w:val="center"/>
            <w:hideMark/>
          </w:tcPr>
          <w:p w14:paraId="5B659BA6" w14:textId="77777777" w:rsidR="00954ABB" w:rsidRPr="00954ABB" w:rsidRDefault="00954ABB" w:rsidP="00954ABB">
            <w:pPr>
              <w:rPr>
                <w:rFonts w:cs="Arial"/>
                <w:color w:val="000000"/>
                <w:lang w:eastAsia="en-AU"/>
              </w:rPr>
            </w:pPr>
            <w:r w:rsidRPr="00954ABB">
              <w:rPr>
                <w:rFonts w:cs="Arial"/>
                <w:color w:val="000000"/>
                <w:lang w:val="en-GB" w:eastAsia="en-AU"/>
              </w:rPr>
              <w:t>Anti-dumping Respondent Assistance</w:t>
            </w:r>
          </w:p>
        </w:tc>
      </w:tr>
      <w:tr w:rsidR="00954ABB" w:rsidRPr="00954ABB" w14:paraId="6610C656" w14:textId="77777777" w:rsidTr="00100117">
        <w:trPr>
          <w:trHeight w:val="340"/>
        </w:trPr>
        <w:tc>
          <w:tcPr>
            <w:tcW w:w="1098" w:type="pct"/>
            <w:vMerge/>
            <w:shd w:val="clear" w:color="auto" w:fill="auto"/>
            <w:vAlign w:val="center"/>
            <w:hideMark/>
          </w:tcPr>
          <w:p w14:paraId="7E590DEF" w14:textId="4FE1173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97892DE" w14:textId="77777777" w:rsidR="00954ABB" w:rsidRPr="00954ABB" w:rsidRDefault="00954ABB" w:rsidP="00954ABB">
            <w:pPr>
              <w:jc w:val="right"/>
              <w:rPr>
                <w:rFonts w:cs="Arial"/>
                <w:color w:val="000000"/>
                <w:lang w:eastAsia="en-AU"/>
              </w:rPr>
            </w:pPr>
            <w:r w:rsidRPr="00954ABB">
              <w:rPr>
                <w:rFonts w:cs="Arial"/>
                <w:color w:val="000000"/>
                <w:lang w:val="en-GB" w:eastAsia="en-AU"/>
              </w:rPr>
              <w:t>32</w:t>
            </w:r>
          </w:p>
        </w:tc>
        <w:tc>
          <w:tcPr>
            <w:tcW w:w="3352" w:type="pct"/>
            <w:shd w:val="clear" w:color="auto" w:fill="auto"/>
            <w:vAlign w:val="center"/>
            <w:hideMark/>
          </w:tcPr>
          <w:p w14:paraId="61A73107" w14:textId="77777777" w:rsidR="00954ABB" w:rsidRPr="00954ABB" w:rsidRDefault="00954ABB" w:rsidP="00954ABB">
            <w:pPr>
              <w:rPr>
                <w:rFonts w:cs="Arial"/>
                <w:color w:val="000000"/>
                <w:lang w:eastAsia="en-AU"/>
              </w:rPr>
            </w:pPr>
            <w:r w:rsidRPr="00954ABB">
              <w:rPr>
                <w:rFonts w:cs="Arial"/>
                <w:color w:val="000000"/>
                <w:lang w:val="en-GB" w:eastAsia="en-AU"/>
              </w:rPr>
              <w:t>Technology Project Assistance</w:t>
            </w:r>
          </w:p>
        </w:tc>
      </w:tr>
      <w:tr w:rsidR="00954ABB" w:rsidRPr="00954ABB" w14:paraId="06580811" w14:textId="77777777" w:rsidTr="00100117">
        <w:trPr>
          <w:trHeight w:val="340"/>
        </w:trPr>
        <w:tc>
          <w:tcPr>
            <w:tcW w:w="1098" w:type="pct"/>
            <w:vMerge/>
            <w:shd w:val="clear" w:color="auto" w:fill="auto"/>
            <w:vAlign w:val="center"/>
            <w:hideMark/>
          </w:tcPr>
          <w:p w14:paraId="2C95C78E" w14:textId="0E5DDF2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9156529" w14:textId="77777777" w:rsidR="00954ABB" w:rsidRPr="00954ABB" w:rsidRDefault="00954ABB" w:rsidP="00954ABB">
            <w:pPr>
              <w:jc w:val="right"/>
              <w:rPr>
                <w:rFonts w:cs="Arial"/>
                <w:color w:val="000000"/>
                <w:lang w:eastAsia="en-AU"/>
              </w:rPr>
            </w:pPr>
            <w:r w:rsidRPr="00954ABB">
              <w:rPr>
                <w:rFonts w:cs="Arial"/>
                <w:color w:val="000000"/>
                <w:lang w:val="en-GB" w:eastAsia="en-AU"/>
              </w:rPr>
              <w:t>34</w:t>
            </w:r>
          </w:p>
        </w:tc>
        <w:tc>
          <w:tcPr>
            <w:tcW w:w="3352" w:type="pct"/>
            <w:shd w:val="clear" w:color="auto" w:fill="auto"/>
            <w:vAlign w:val="center"/>
            <w:hideMark/>
          </w:tcPr>
          <w:p w14:paraId="14D68FD1" w14:textId="77777777" w:rsidR="00954ABB" w:rsidRPr="00954ABB" w:rsidRDefault="00954ABB" w:rsidP="00954ABB">
            <w:pPr>
              <w:rPr>
                <w:rFonts w:cs="Arial"/>
                <w:color w:val="000000"/>
                <w:lang w:eastAsia="en-AU"/>
              </w:rPr>
            </w:pPr>
            <w:r w:rsidRPr="00954ABB">
              <w:rPr>
                <w:rFonts w:cs="Arial"/>
                <w:color w:val="000000"/>
                <w:lang w:val="en-GB" w:eastAsia="en-AU"/>
              </w:rPr>
              <w:t>Balidian Town Public Listing Award</w:t>
            </w:r>
          </w:p>
        </w:tc>
      </w:tr>
      <w:tr w:rsidR="00954ABB" w:rsidRPr="00954ABB" w14:paraId="04CD1FA7" w14:textId="77777777" w:rsidTr="00100117">
        <w:trPr>
          <w:trHeight w:val="529"/>
        </w:trPr>
        <w:tc>
          <w:tcPr>
            <w:tcW w:w="1098" w:type="pct"/>
            <w:vMerge/>
            <w:shd w:val="clear" w:color="auto" w:fill="auto"/>
            <w:vAlign w:val="center"/>
            <w:hideMark/>
          </w:tcPr>
          <w:p w14:paraId="7A3A1E0F" w14:textId="7412F7F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2A013E5" w14:textId="77777777" w:rsidR="00954ABB" w:rsidRPr="00954ABB" w:rsidRDefault="00954ABB" w:rsidP="00954ABB">
            <w:pPr>
              <w:jc w:val="right"/>
              <w:rPr>
                <w:rFonts w:cs="Arial"/>
                <w:color w:val="000000"/>
                <w:lang w:eastAsia="en-AU"/>
              </w:rPr>
            </w:pPr>
            <w:r w:rsidRPr="00954ABB">
              <w:rPr>
                <w:rFonts w:cs="Arial"/>
                <w:color w:val="000000"/>
                <w:lang w:val="en-GB" w:eastAsia="en-AU"/>
              </w:rPr>
              <w:t>40</w:t>
            </w:r>
          </w:p>
        </w:tc>
        <w:tc>
          <w:tcPr>
            <w:tcW w:w="3352" w:type="pct"/>
            <w:shd w:val="clear" w:color="auto" w:fill="auto"/>
            <w:vAlign w:val="center"/>
            <w:hideMark/>
          </w:tcPr>
          <w:p w14:paraId="72280823" w14:textId="77777777" w:rsidR="00954ABB" w:rsidRPr="00954ABB" w:rsidRDefault="00954ABB" w:rsidP="00954ABB">
            <w:pPr>
              <w:rPr>
                <w:rFonts w:cs="Arial"/>
                <w:color w:val="000000"/>
                <w:lang w:eastAsia="en-AU"/>
              </w:rPr>
            </w:pPr>
            <w:r w:rsidRPr="00954ABB">
              <w:rPr>
                <w:rFonts w:cs="Arial"/>
                <w:color w:val="000000"/>
                <w:lang w:val="en-GB" w:eastAsia="en-AU"/>
              </w:rPr>
              <w:t>Dining lampblack governance subsidy of Jinghai County Environmental Protection Bureau</w:t>
            </w:r>
          </w:p>
        </w:tc>
      </w:tr>
      <w:tr w:rsidR="00954ABB" w:rsidRPr="00954ABB" w14:paraId="7500A72A" w14:textId="77777777" w:rsidTr="00100117">
        <w:trPr>
          <w:trHeight w:val="340"/>
        </w:trPr>
        <w:tc>
          <w:tcPr>
            <w:tcW w:w="1098" w:type="pct"/>
            <w:vMerge/>
            <w:shd w:val="clear" w:color="auto" w:fill="auto"/>
            <w:vAlign w:val="center"/>
            <w:hideMark/>
          </w:tcPr>
          <w:p w14:paraId="4C4403BD" w14:textId="06F2BD79"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68503ABB" w14:textId="77777777" w:rsidR="00954ABB" w:rsidRPr="00954ABB" w:rsidRDefault="00954ABB" w:rsidP="00954ABB">
            <w:pPr>
              <w:jc w:val="right"/>
              <w:rPr>
                <w:rFonts w:cs="Arial"/>
                <w:color w:val="000000"/>
                <w:lang w:eastAsia="en-AU"/>
              </w:rPr>
            </w:pPr>
            <w:r w:rsidRPr="00954ABB">
              <w:rPr>
                <w:rFonts w:cs="Arial"/>
                <w:color w:val="000000"/>
                <w:lang w:val="en-GB" w:eastAsia="en-AU"/>
              </w:rPr>
              <w:t>41</w:t>
            </w:r>
          </w:p>
        </w:tc>
        <w:tc>
          <w:tcPr>
            <w:tcW w:w="3352" w:type="pct"/>
            <w:shd w:val="clear" w:color="auto" w:fill="auto"/>
            <w:vAlign w:val="center"/>
            <w:hideMark/>
          </w:tcPr>
          <w:p w14:paraId="68EA064D" w14:textId="77777777" w:rsidR="00954ABB" w:rsidRPr="00954ABB" w:rsidRDefault="00954ABB" w:rsidP="00954ABB">
            <w:pPr>
              <w:rPr>
                <w:rFonts w:cs="Arial"/>
                <w:color w:val="000000"/>
                <w:lang w:eastAsia="en-AU"/>
              </w:rPr>
            </w:pPr>
            <w:r w:rsidRPr="00954ABB">
              <w:rPr>
                <w:rFonts w:cs="Arial"/>
                <w:color w:val="000000"/>
                <w:lang w:val="en-GB" w:eastAsia="en-AU"/>
              </w:rPr>
              <w:t>Discount interest fund for technological innovation</w:t>
            </w:r>
          </w:p>
        </w:tc>
      </w:tr>
      <w:tr w:rsidR="00954ABB" w:rsidRPr="00954ABB" w14:paraId="51CC3790" w14:textId="77777777" w:rsidTr="00100117">
        <w:trPr>
          <w:trHeight w:val="470"/>
        </w:trPr>
        <w:tc>
          <w:tcPr>
            <w:tcW w:w="1098" w:type="pct"/>
            <w:vMerge/>
            <w:shd w:val="clear" w:color="auto" w:fill="auto"/>
            <w:vAlign w:val="center"/>
            <w:hideMark/>
          </w:tcPr>
          <w:p w14:paraId="3519E561" w14:textId="227F099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D817C1A" w14:textId="77777777" w:rsidR="00954ABB" w:rsidRPr="00954ABB" w:rsidRDefault="00954ABB" w:rsidP="00954ABB">
            <w:pPr>
              <w:jc w:val="right"/>
              <w:rPr>
                <w:rFonts w:cs="Arial"/>
                <w:color w:val="000000"/>
                <w:lang w:eastAsia="en-AU"/>
              </w:rPr>
            </w:pPr>
            <w:r w:rsidRPr="00954ABB">
              <w:rPr>
                <w:rFonts w:cs="Arial"/>
                <w:color w:val="000000"/>
                <w:lang w:val="en-GB" w:eastAsia="en-AU"/>
              </w:rPr>
              <w:t>42</w:t>
            </w:r>
          </w:p>
        </w:tc>
        <w:tc>
          <w:tcPr>
            <w:tcW w:w="3352" w:type="pct"/>
            <w:shd w:val="clear" w:color="auto" w:fill="auto"/>
            <w:vAlign w:val="center"/>
            <w:hideMark/>
          </w:tcPr>
          <w:p w14:paraId="2B82BE53" w14:textId="77777777" w:rsidR="00954ABB" w:rsidRPr="00954ABB" w:rsidRDefault="00954ABB" w:rsidP="00954ABB">
            <w:pPr>
              <w:rPr>
                <w:rFonts w:cs="Arial"/>
                <w:color w:val="000000"/>
                <w:lang w:eastAsia="en-AU"/>
              </w:rPr>
            </w:pPr>
            <w:r w:rsidRPr="00954ABB">
              <w:rPr>
                <w:rFonts w:cs="Arial"/>
                <w:color w:val="000000"/>
                <w:lang w:val="en-GB" w:eastAsia="en-AU"/>
              </w:rPr>
              <w:t>Energy conservation and emission reduction special fund project in 2015</w:t>
            </w:r>
          </w:p>
        </w:tc>
      </w:tr>
      <w:tr w:rsidR="00954ABB" w:rsidRPr="00954ABB" w14:paraId="7A3E8CC5" w14:textId="77777777" w:rsidTr="00100117">
        <w:trPr>
          <w:trHeight w:val="340"/>
        </w:trPr>
        <w:tc>
          <w:tcPr>
            <w:tcW w:w="1098" w:type="pct"/>
            <w:vMerge/>
            <w:shd w:val="clear" w:color="auto" w:fill="auto"/>
            <w:vAlign w:val="center"/>
            <w:hideMark/>
          </w:tcPr>
          <w:p w14:paraId="227C7F1C" w14:textId="103C6F2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D2508F3" w14:textId="77777777" w:rsidR="00954ABB" w:rsidRPr="00954ABB" w:rsidRDefault="00954ABB" w:rsidP="00954ABB">
            <w:pPr>
              <w:jc w:val="right"/>
              <w:rPr>
                <w:rFonts w:cs="Arial"/>
                <w:color w:val="000000"/>
                <w:lang w:eastAsia="en-AU"/>
              </w:rPr>
            </w:pPr>
            <w:r w:rsidRPr="00954ABB">
              <w:rPr>
                <w:rFonts w:cs="Arial"/>
                <w:color w:val="000000"/>
                <w:lang w:val="en-GB" w:eastAsia="en-AU"/>
              </w:rPr>
              <w:t>43</w:t>
            </w:r>
          </w:p>
        </w:tc>
        <w:tc>
          <w:tcPr>
            <w:tcW w:w="3352" w:type="pct"/>
            <w:shd w:val="clear" w:color="auto" w:fill="auto"/>
            <w:vAlign w:val="center"/>
            <w:hideMark/>
          </w:tcPr>
          <w:p w14:paraId="30D51976" w14:textId="77777777" w:rsidR="00954ABB" w:rsidRPr="00954ABB" w:rsidRDefault="00954ABB" w:rsidP="00954ABB">
            <w:pPr>
              <w:rPr>
                <w:rFonts w:cs="Arial"/>
                <w:color w:val="000000"/>
                <w:lang w:eastAsia="en-AU"/>
              </w:rPr>
            </w:pPr>
            <w:r w:rsidRPr="00954ABB">
              <w:rPr>
                <w:rFonts w:cs="Arial"/>
                <w:color w:val="000000"/>
                <w:lang w:val="en-GB" w:eastAsia="en-AU"/>
              </w:rPr>
              <w:t>Enterprise famous brand reward of Fengnan Finance Bureau</w:t>
            </w:r>
          </w:p>
        </w:tc>
      </w:tr>
      <w:tr w:rsidR="00954ABB" w:rsidRPr="00954ABB" w14:paraId="4E08C113" w14:textId="77777777" w:rsidTr="00100117">
        <w:trPr>
          <w:trHeight w:val="340"/>
        </w:trPr>
        <w:tc>
          <w:tcPr>
            <w:tcW w:w="1098" w:type="pct"/>
            <w:vMerge/>
            <w:shd w:val="clear" w:color="auto" w:fill="auto"/>
            <w:vAlign w:val="center"/>
            <w:hideMark/>
          </w:tcPr>
          <w:p w14:paraId="4CAB57A7" w14:textId="0907883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644E85B2" w14:textId="77777777" w:rsidR="00954ABB" w:rsidRPr="00954ABB" w:rsidRDefault="00954ABB" w:rsidP="00954ABB">
            <w:pPr>
              <w:jc w:val="right"/>
              <w:rPr>
                <w:rFonts w:cs="Arial"/>
                <w:color w:val="000000"/>
                <w:lang w:eastAsia="en-AU"/>
              </w:rPr>
            </w:pPr>
            <w:r w:rsidRPr="00954ABB">
              <w:rPr>
                <w:rFonts w:cs="Arial"/>
                <w:color w:val="000000"/>
                <w:lang w:val="en-GB" w:eastAsia="en-AU"/>
              </w:rPr>
              <w:t>44</w:t>
            </w:r>
          </w:p>
        </w:tc>
        <w:tc>
          <w:tcPr>
            <w:tcW w:w="3352" w:type="pct"/>
            <w:shd w:val="clear" w:color="auto" w:fill="auto"/>
            <w:vAlign w:val="center"/>
            <w:hideMark/>
          </w:tcPr>
          <w:p w14:paraId="336BEA50" w14:textId="77777777" w:rsidR="00954ABB" w:rsidRPr="00954ABB" w:rsidRDefault="00954ABB" w:rsidP="00954ABB">
            <w:pPr>
              <w:rPr>
                <w:rFonts w:cs="Arial"/>
                <w:color w:val="000000"/>
                <w:lang w:eastAsia="en-AU"/>
              </w:rPr>
            </w:pPr>
            <w:r w:rsidRPr="00954ABB">
              <w:rPr>
                <w:rFonts w:cs="Arial"/>
                <w:color w:val="000000"/>
                <w:lang w:val="en-GB" w:eastAsia="en-AU"/>
              </w:rPr>
              <w:t>Government subsidy for construction</w:t>
            </w:r>
          </w:p>
        </w:tc>
      </w:tr>
      <w:tr w:rsidR="00954ABB" w:rsidRPr="00954ABB" w14:paraId="6166CD18" w14:textId="77777777" w:rsidTr="00100117">
        <w:trPr>
          <w:trHeight w:val="340"/>
        </w:trPr>
        <w:tc>
          <w:tcPr>
            <w:tcW w:w="1098" w:type="pct"/>
            <w:vMerge/>
            <w:shd w:val="clear" w:color="auto" w:fill="auto"/>
            <w:vAlign w:val="center"/>
            <w:hideMark/>
          </w:tcPr>
          <w:p w14:paraId="40E3D0B7" w14:textId="035F981E"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ECADC03" w14:textId="77777777" w:rsidR="00954ABB" w:rsidRPr="00954ABB" w:rsidRDefault="00954ABB" w:rsidP="00954ABB">
            <w:pPr>
              <w:jc w:val="right"/>
              <w:rPr>
                <w:rFonts w:cs="Arial"/>
                <w:color w:val="000000"/>
                <w:lang w:eastAsia="en-AU"/>
              </w:rPr>
            </w:pPr>
            <w:r w:rsidRPr="00954ABB">
              <w:rPr>
                <w:rFonts w:cs="Arial"/>
                <w:color w:val="000000"/>
                <w:lang w:val="en-GB" w:eastAsia="en-AU"/>
              </w:rPr>
              <w:t>45</w:t>
            </w:r>
          </w:p>
        </w:tc>
        <w:tc>
          <w:tcPr>
            <w:tcW w:w="3352" w:type="pct"/>
            <w:shd w:val="clear" w:color="auto" w:fill="auto"/>
            <w:vAlign w:val="center"/>
            <w:hideMark/>
          </w:tcPr>
          <w:p w14:paraId="47674FA2" w14:textId="77777777" w:rsidR="00954ABB" w:rsidRPr="00954ABB" w:rsidRDefault="00954ABB" w:rsidP="00954ABB">
            <w:pPr>
              <w:rPr>
                <w:rFonts w:cs="Arial"/>
                <w:color w:val="000000"/>
                <w:lang w:eastAsia="en-AU"/>
              </w:rPr>
            </w:pPr>
            <w:r w:rsidRPr="00954ABB">
              <w:rPr>
                <w:rFonts w:cs="Arial"/>
                <w:color w:val="000000"/>
                <w:lang w:val="en-GB" w:eastAsia="en-AU"/>
              </w:rPr>
              <w:t>Infrastructure Construction Costs Of Road In Front Of No.5 Factory</w:t>
            </w:r>
          </w:p>
        </w:tc>
      </w:tr>
      <w:tr w:rsidR="00954ABB" w:rsidRPr="00954ABB" w14:paraId="23C950BB" w14:textId="77777777" w:rsidTr="00100117">
        <w:trPr>
          <w:trHeight w:val="547"/>
        </w:trPr>
        <w:tc>
          <w:tcPr>
            <w:tcW w:w="1098" w:type="pct"/>
            <w:vMerge/>
            <w:shd w:val="clear" w:color="auto" w:fill="auto"/>
            <w:vAlign w:val="center"/>
            <w:hideMark/>
          </w:tcPr>
          <w:p w14:paraId="3FD70A5B" w14:textId="7A0BDB1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7B50978" w14:textId="77777777" w:rsidR="00954ABB" w:rsidRPr="00954ABB" w:rsidRDefault="00954ABB" w:rsidP="00954ABB">
            <w:pPr>
              <w:jc w:val="right"/>
              <w:rPr>
                <w:rFonts w:cs="Arial"/>
                <w:color w:val="000000"/>
                <w:lang w:eastAsia="en-AU"/>
              </w:rPr>
            </w:pPr>
            <w:r w:rsidRPr="00954ABB">
              <w:rPr>
                <w:rFonts w:cs="Arial"/>
                <w:color w:val="000000"/>
                <w:lang w:val="en-GB" w:eastAsia="en-AU"/>
              </w:rPr>
              <w:t>46</w:t>
            </w:r>
          </w:p>
        </w:tc>
        <w:tc>
          <w:tcPr>
            <w:tcW w:w="3352" w:type="pct"/>
            <w:shd w:val="clear" w:color="auto" w:fill="auto"/>
            <w:vAlign w:val="center"/>
            <w:hideMark/>
          </w:tcPr>
          <w:p w14:paraId="37391437" w14:textId="77777777" w:rsidR="00954ABB" w:rsidRPr="00954ABB" w:rsidRDefault="00954ABB" w:rsidP="00954ABB">
            <w:pPr>
              <w:rPr>
                <w:rFonts w:cs="Arial"/>
                <w:color w:val="000000"/>
                <w:lang w:eastAsia="en-AU"/>
              </w:rPr>
            </w:pPr>
            <w:r w:rsidRPr="00954ABB">
              <w:rPr>
                <w:rFonts w:cs="Arial"/>
                <w:color w:val="000000"/>
                <w:lang w:val="en-GB" w:eastAsia="en-AU"/>
              </w:rPr>
              <w:t>New Type Entrepreneur Cultivation Engineering Training Fee Of Jinghai County Science And Technology Commission</w:t>
            </w:r>
          </w:p>
        </w:tc>
      </w:tr>
      <w:tr w:rsidR="00954ABB" w:rsidRPr="00954ABB" w14:paraId="19F0207B" w14:textId="77777777" w:rsidTr="00100117">
        <w:trPr>
          <w:trHeight w:val="340"/>
        </w:trPr>
        <w:tc>
          <w:tcPr>
            <w:tcW w:w="1098" w:type="pct"/>
            <w:vMerge/>
            <w:shd w:val="clear" w:color="auto" w:fill="auto"/>
            <w:vAlign w:val="center"/>
            <w:hideMark/>
          </w:tcPr>
          <w:p w14:paraId="7D2AEC19" w14:textId="54CBE91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2B076F0" w14:textId="77777777" w:rsidR="00954ABB" w:rsidRPr="00954ABB" w:rsidRDefault="00954ABB" w:rsidP="00954ABB">
            <w:pPr>
              <w:jc w:val="right"/>
              <w:rPr>
                <w:rFonts w:cs="Arial"/>
                <w:color w:val="000000"/>
                <w:lang w:eastAsia="en-AU"/>
              </w:rPr>
            </w:pPr>
            <w:r w:rsidRPr="00954ABB">
              <w:rPr>
                <w:rFonts w:cs="Arial"/>
                <w:color w:val="000000"/>
                <w:lang w:val="en-GB" w:eastAsia="en-AU"/>
              </w:rPr>
              <w:t>47</w:t>
            </w:r>
          </w:p>
        </w:tc>
        <w:tc>
          <w:tcPr>
            <w:tcW w:w="3352" w:type="pct"/>
            <w:shd w:val="clear" w:color="auto" w:fill="auto"/>
            <w:vAlign w:val="center"/>
            <w:hideMark/>
          </w:tcPr>
          <w:p w14:paraId="76CFB8C4" w14:textId="77777777" w:rsidR="00954ABB" w:rsidRPr="00954ABB" w:rsidRDefault="00954ABB" w:rsidP="00954ABB">
            <w:pPr>
              <w:rPr>
                <w:rFonts w:cs="Arial"/>
                <w:color w:val="000000"/>
                <w:lang w:eastAsia="en-AU"/>
              </w:rPr>
            </w:pPr>
            <w:r w:rsidRPr="00954ABB">
              <w:rPr>
                <w:rFonts w:cs="Arial"/>
                <w:color w:val="000000"/>
                <w:lang w:val="en-GB" w:eastAsia="en-AU"/>
              </w:rPr>
              <w:t>Subsidy for Coal-Fired Boiler of Fengnan Subtreasury</w:t>
            </w:r>
          </w:p>
        </w:tc>
      </w:tr>
      <w:tr w:rsidR="00954ABB" w:rsidRPr="00954ABB" w14:paraId="6BC743E4" w14:textId="77777777" w:rsidTr="00100117">
        <w:trPr>
          <w:trHeight w:val="340"/>
        </w:trPr>
        <w:tc>
          <w:tcPr>
            <w:tcW w:w="1098" w:type="pct"/>
            <w:vMerge/>
            <w:shd w:val="clear" w:color="auto" w:fill="auto"/>
            <w:vAlign w:val="center"/>
            <w:hideMark/>
          </w:tcPr>
          <w:p w14:paraId="2C1ACA1A" w14:textId="77FB5707"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AC822DC" w14:textId="77777777" w:rsidR="00954ABB" w:rsidRPr="00954ABB" w:rsidRDefault="00954ABB" w:rsidP="00954ABB">
            <w:pPr>
              <w:jc w:val="right"/>
              <w:rPr>
                <w:rFonts w:cs="Arial"/>
                <w:color w:val="000000"/>
                <w:lang w:eastAsia="en-AU"/>
              </w:rPr>
            </w:pPr>
            <w:r w:rsidRPr="00954ABB">
              <w:rPr>
                <w:rFonts w:cs="Arial"/>
                <w:color w:val="000000"/>
                <w:lang w:val="en-GB" w:eastAsia="en-AU"/>
              </w:rPr>
              <w:t>48</w:t>
            </w:r>
          </w:p>
        </w:tc>
        <w:tc>
          <w:tcPr>
            <w:tcW w:w="3352" w:type="pct"/>
            <w:shd w:val="clear" w:color="auto" w:fill="auto"/>
            <w:vAlign w:val="center"/>
            <w:hideMark/>
          </w:tcPr>
          <w:p w14:paraId="0AEE1C7B" w14:textId="77777777" w:rsidR="00954ABB" w:rsidRPr="00954ABB" w:rsidRDefault="00954ABB" w:rsidP="00954ABB">
            <w:pPr>
              <w:rPr>
                <w:rFonts w:cs="Arial"/>
                <w:color w:val="000000"/>
                <w:lang w:eastAsia="en-AU"/>
              </w:rPr>
            </w:pPr>
            <w:r w:rsidRPr="00954ABB">
              <w:rPr>
                <w:rFonts w:cs="Arial"/>
                <w:color w:val="000000"/>
                <w:lang w:val="en-GB" w:eastAsia="en-AU"/>
              </w:rPr>
              <w:t>Subsidy for Coal-Fired Boiler Rectification</w:t>
            </w:r>
          </w:p>
        </w:tc>
      </w:tr>
      <w:tr w:rsidR="00954ABB" w:rsidRPr="00954ABB" w14:paraId="6250C582" w14:textId="77777777" w:rsidTr="00100117">
        <w:trPr>
          <w:trHeight w:val="340"/>
        </w:trPr>
        <w:tc>
          <w:tcPr>
            <w:tcW w:w="1098" w:type="pct"/>
            <w:vMerge/>
            <w:shd w:val="clear" w:color="auto" w:fill="auto"/>
            <w:vAlign w:val="center"/>
            <w:hideMark/>
          </w:tcPr>
          <w:p w14:paraId="56847E48" w14:textId="61C2FEB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3ED851F" w14:textId="77777777" w:rsidR="00954ABB" w:rsidRPr="00954ABB" w:rsidRDefault="00954ABB" w:rsidP="00954ABB">
            <w:pPr>
              <w:jc w:val="right"/>
              <w:rPr>
                <w:rFonts w:cs="Arial"/>
                <w:color w:val="000000"/>
                <w:lang w:eastAsia="en-AU"/>
              </w:rPr>
            </w:pPr>
            <w:r w:rsidRPr="00954ABB">
              <w:rPr>
                <w:rFonts w:cs="Arial"/>
                <w:color w:val="000000"/>
                <w:lang w:val="en-GB" w:eastAsia="en-AU"/>
              </w:rPr>
              <w:t>49</w:t>
            </w:r>
          </w:p>
        </w:tc>
        <w:tc>
          <w:tcPr>
            <w:tcW w:w="3352" w:type="pct"/>
            <w:shd w:val="clear" w:color="auto" w:fill="auto"/>
            <w:vAlign w:val="center"/>
            <w:hideMark/>
          </w:tcPr>
          <w:p w14:paraId="3A18BE7E" w14:textId="77777777" w:rsidR="00954ABB" w:rsidRPr="00954ABB" w:rsidRDefault="00954ABB" w:rsidP="00954ABB">
            <w:pPr>
              <w:rPr>
                <w:rFonts w:cs="Arial"/>
                <w:color w:val="000000"/>
                <w:lang w:eastAsia="en-AU"/>
              </w:rPr>
            </w:pPr>
            <w:r w:rsidRPr="00954ABB">
              <w:rPr>
                <w:rFonts w:cs="Arial"/>
                <w:color w:val="000000"/>
                <w:lang w:val="en-GB" w:eastAsia="en-AU"/>
              </w:rPr>
              <w:t>Subsidy for District Level Technological Project</w:t>
            </w:r>
          </w:p>
        </w:tc>
      </w:tr>
      <w:tr w:rsidR="00954ABB" w:rsidRPr="00954ABB" w14:paraId="74F44A0F" w14:textId="77777777" w:rsidTr="00100117">
        <w:trPr>
          <w:trHeight w:val="478"/>
        </w:trPr>
        <w:tc>
          <w:tcPr>
            <w:tcW w:w="1098" w:type="pct"/>
            <w:vMerge/>
            <w:shd w:val="clear" w:color="auto" w:fill="auto"/>
            <w:vAlign w:val="center"/>
            <w:hideMark/>
          </w:tcPr>
          <w:p w14:paraId="4FB5EEFB" w14:textId="7AD9AF84"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19DFC76" w14:textId="77777777" w:rsidR="00954ABB" w:rsidRPr="00954ABB" w:rsidRDefault="00954ABB" w:rsidP="00954ABB">
            <w:pPr>
              <w:jc w:val="right"/>
              <w:rPr>
                <w:rFonts w:cs="Arial"/>
                <w:color w:val="000000"/>
                <w:lang w:eastAsia="en-AU"/>
              </w:rPr>
            </w:pPr>
            <w:r w:rsidRPr="00954ABB">
              <w:rPr>
                <w:rFonts w:cs="Arial"/>
                <w:color w:val="000000"/>
                <w:lang w:val="en-GB" w:eastAsia="en-AU"/>
              </w:rPr>
              <w:t>50</w:t>
            </w:r>
          </w:p>
        </w:tc>
        <w:tc>
          <w:tcPr>
            <w:tcW w:w="3352" w:type="pct"/>
            <w:shd w:val="clear" w:color="auto" w:fill="auto"/>
            <w:vAlign w:val="center"/>
            <w:hideMark/>
          </w:tcPr>
          <w:p w14:paraId="74EAF635" w14:textId="77777777" w:rsidR="00954ABB" w:rsidRPr="00954ABB" w:rsidRDefault="00954ABB" w:rsidP="00954ABB">
            <w:pPr>
              <w:rPr>
                <w:rFonts w:cs="Arial"/>
                <w:color w:val="000000"/>
                <w:lang w:eastAsia="en-AU"/>
              </w:rPr>
            </w:pPr>
            <w:r w:rsidRPr="00954ABB">
              <w:rPr>
                <w:rFonts w:cs="Arial"/>
                <w:color w:val="000000"/>
                <w:lang w:val="en-GB" w:eastAsia="en-AU"/>
              </w:rPr>
              <w:t>Subsidy For Pollution Control Of Fengnan Environmental Protection Bureau</w:t>
            </w:r>
          </w:p>
        </w:tc>
      </w:tr>
      <w:tr w:rsidR="00954ABB" w:rsidRPr="00954ABB" w14:paraId="1D3767BF" w14:textId="77777777" w:rsidTr="00100117">
        <w:trPr>
          <w:trHeight w:val="340"/>
        </w:trPr>
        <w:tc>
          <w:tcPr>
            <w:tcW w:w="1098" w:type="pct"/>
            <w:vMerge/>
            <w:shd w:val="clear" w:color="auto" w:fill="auto"/>
            <w:vAlign w:val="center"/>
            <w:hideMark/>
          </w:tcPr>
          <w:p w14:paraId="5ACA1690" w14:textId="529B522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5D0688F" w14:textId="77777777" w:rsidR="00954ABB" w:rsidRPr="00954ABB" w:rsidRDefault="00954ABB" w:rsidP="00954ABB">
            <w:pPr>
              <w:jc w:val="right"/>
              <w:rPr>
                <w:rFonts w:cs="Arial"/>
                <w:color w:val="000000"/>
                <w:lang w:eastAsia="en-AU"/>
              </w:rPr>
            </w:pPr>
            <w:r w:rsidRPr="00954ABB">
              <w:rPr>
                <w:rFonts w:cs="Arial"/>
                <w:color w:val="000000"/>
                <w:lang w:val="en-GB" w:eastAsia="en-AU"/>
              </w:rPr>
              <w:t>51</w:t>
            </w:r>
          </w:p>
        </w:tc>
        <w:tc>
          <w:tcPr>
            <w:tcW w:w="3352" w:type="pct"/>
            <w:shd w:val="clear" w:color="auto" w:fill="auto"/>
            <w:vAlign w:val="center"/>
            <w:hideMark/>
          </w:tcPr>
          <w:p w14:paraId="7747EC0B" w14:textId="77777777" w:rsidR="00954ABB" w:rsidRPr="00954ABB" w:rsidRDefault="00954ABB" w:rsidP="00954ABB">
            <w:pPr>
              <w:rPr>
                <w:rFonts w:cs="Arial"/>
                <w:color w:val="000000"/>
                <w:lang w:eastAsia="en-AU"/>
              </w:rPr>
            </w:pPr>
            <w:r w:rsidRPr="00954ABB">
              <w:rPr>
                <w:rFonts w:cs="Arial"/>
                <w:color w:val="000000"/>
                <w:lang w:val="en-GB" w:eastAsia="en-AU"/>
              </w:rPr>
              <w:t>Subsidy from Science and Technology Bureau of Jinghai County</w:t>
            </w:r>
          </w:p>
        </w:tc>
      </w:tr>
      <w:tr w:rsidR="00954ABB" w:rsidRPr="00954ABB" w14:paraId="58B890D8" w14:textId="77777777" w:rsidTr="00100117">
        <w:trPr>
          <w:trHeight w:val="340"/>
        </w:trPr>
        <w:tc>
          <w:tcPr>
            <w:tcW w:w="1098" w:type="pct"/>
            <w:vMerge/>
            <w:shd w:val="clear" w:color="auto" w:fill="auto"/>
            <w:vAlign w:val="center"/>
            <w:hideMark/>
          </w:tcPr>
          <w:p w14:paraId="7193C6B4" w14:textId="041B4F1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D3AC9B2" w14:textId="77777777" w:rsidR="00954ABB" w:rsidRPr="00954ABB" w:rsidRDefault="00954ABB" w:rsidP="00954ABB">
            <w:pPr>
              <w:jc w:val="right"/>
              <w:rPr>
                <w:rFonts w:cs="Arial"/>
                <w:color w:val="000000"/>
                <w:lang w:eastAsia="en-AU"/>
              </w:rPr>
            </w:pPr>
            <w:r w:rsidRPr="00954ABB">
              <w:rPr>
                <w:rFonts w:cs="Arial"/>
                <w:color w:val="000000"/>
                <w:lang w:val="en-GB" w:eastAsia="en-AU"/>
              </w:rPr>
              <w:t>52</w:t>
            </w:r>
          </w:p>
        </w:tc>
        <w:tc>
          <w:tcPr>
            <w:tcW w:w="3352" w:type="pct"/>
            <w:shd w:val="clear" w:color="auto" w:fill="auto"/>
            <w:vAlign w:val="center"/>
            <w:hideMark/>
          </w:tcPr>
          <w:p w14:paraId="6358977D" w14:textId="77777777" w:rsidR="00954ABB" w:rsidRPr="00954ABB" w:rsidRDefault="00954ABB" w:rsidP="00954ABB">
            <w:pPr>
              <w:rPr>
                <w:rFonts w:cs="Arial"/>
                <w:color w:val="000000"/>
                <w:lang w:eastAsia="en-AU"/>
              </w:rPr>
            </w:pPr>
            <w:r w:rsidRPr="00954ABB">
              <w:rPr>
                <w:rFonts w:cs="Arial"/>
                <w:color w:val="000000"/>
                <w:lang w:val="en-GB" w:eastAsia="en-AU"/>
              </w:rPr>
              <w:t>Subsidy of Environment Bureau transferred from Shiyou</w:t>
            </w:r>
          </w:p>
        </w:tc>
      </w:tr>
      <w:tr w:rsidR="00954ABB" w:rsidRPr="00954ABB" w14:paraId="2F5FA876" w14:textId="77777777" w:rsidTr="00100117">
        <w:trPr>
          <w:trHeight w:val="820"/>
        </w:trPr>
        <w:tc>
          <w:tcPr>
            <w:tcW w:w="1098" w:type="pct"/>
            <w:vMerge w:val="restart"/>
            <w:shd w:val="clear" w:color="auto" w:fill="auto"/>
            <w:vAlign w:val="center"/>
            <w:hideMark/>
          </w:tcPr>
          <w:p w14:paraId="3B9980AA" w14:textId="37E1ED41" w:rsidR="00954ABB" w:rsidRPr="00954ABB" w:rsidRDefault="00954ABB" w:rsidP="00954ABB">
            <w:pPr>
              <w:jc w:val="center"/>
              <w:rPr>
                <w:rFonts w:cs="Arial"/>
                <w:color w:val="000000"/>
                <w:lang w:eastAsia="en-AU"/>
              </w:rPr>
            </w:pPr>
            <w:r w:rsidRPr="00954ABB">
              <w:rPr>
                <w:rFonts w:cs="Arial"/>
                <w:color w:val="000000"/>
                <w:lang w:val="en-GB" w:eastAsia="en-AU"/>
              </w:rPr>
              <w:t>Tax</w:t>
            </w:r>
          </w:p>
        </w:tc>
        <w:tc>
          <w:tcPr>
            <w:tcW w:w="550" w:type="pct"/>
            <w:shd w:val="clear" w:color="auto" w:fill="auto"/>
            <w:vAlign w:val="center"/>
            <w:hideMark/>
          </w:tcPr>
          <w:p w14:paraId="0AE9DD91" w14:textId="77777777" w:rsidR="00954ABB" w:rsidRPr="00954ABB" w:rsidRDefault="00954ABB" w:rsidP="00954ABB">
            <w:pPr>
              <w:jc w:val="right"/>
              <w:rPr>
                <w:rFonts w:cs="Arial"/>
                <w:color w:val="000000"/>
                <w:lang w:eastAsia="en-AU"/>
              </w:rPr>
            </w:pPr>
            <w:r w:rsidRPr="00954ABB">
              <w:rPr>
                <w:rFonts w:cs="Arial"/>
                <w:color w:val="000000"/>
                <w:lang w:val="en-GB" w:eastAsia="en-AU"/>
              </w:rPr>
              <w:t>1</w:t>
            </w:r>
          </w:p>
        </w:tc>
        <w:tc>
          <w:tcPr>
            <w:tcW w:w="3352" w:type="pct"/>
            <w:shd w:val="clear" w:color="auto" w:fill="auto"/>
            <w:vAlign w:val="center"/>
            <w:hideMark/>
          </w:tcPr>
          <w:p w14:paraId="48E5B50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the Coastal Economic Open Areas and Economic and Technological Development Zones</w:t>
            </w:r>
          </w:p>
        </w:tc>
      </w:tr>
      <w:tr w:rsidR="00954ABB" w:rsidRPr="00954ABB" w14:paraId="04D9D6BC" w14:textId="77777777" w:rsidTr="00100117">
        <w:trPr>
          <w:trHeight w:val="832"/>
        </w:trPr>
        <w:tc>
          <w:tcPr>
            <w:tcW w:w="1098" w:type="pct"/>
            <w:vMerge/>
            <w:shd w:val="clear" w:color="auto" w:fill="auto"/>
            <w:vAlign w:val="center"/>
            <w:hideMark/>
          </w:tcPr>
          <w:p w14:paraId="03CE908F" w14:textId="1775A20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68C81B0" w14:textId="77777777" w:rsidR="00954ABB" w:rsidRPr="00954ABB" w:rsidRDefault="00954ABB" w:rsidP="00954ABB">
            <w:pPr>
              <w:jc w:val="right"/>
              <w:rPr>
                <w:rFonts w:cs="Arial"/>
                <w:color w:val="000000"/>
                <w:lang w:eastAsia="en-AU"/>
              </w:rPr>
            </w:pPr>
            <w:r w:rsidRPr="00954ABB">
              <w:rPr>
                <w:rFonts w:cs="Arial"/>
                <w:color w:val="000000"/>
                <w:lang w:val="en-GB" w:eastAsia="en-AU"/>
              </w:rPr>
              <w:t>10</w:t>
            </w:r>
          </w:p>
        </w:tc>
        <w:tc>
          <w:tcPr>
            <w:tcW w:w="3352" w:type="pct"/>
            <w:shd w:val="clear" w:color="auto" w:fill="auto"/>
            <w:vAlign w:val="center"/>
            <w:hideMark/>
          </w:tcPr>
          <w:p w14:paraId="7757F834"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Foreign Invested Enterprises– Reduced Tax Rate for Productive Foreign Invested Enterprises scheduled to operate for a period of not less than 10 years</w:t>
            </w:r>
          </w:p>
        </w:tc>
      </w:tr>
      <w:tr w:rsidR="00954ABB" w:rsidRPr="00954ABB" w14:paraId="30832DD0" w14:textId="77777777" w:rsidTr="00100117">
        <w:trPr>
          <w:trHeight w:val="830"/>
        </w:trPr>
        <w:tc>
          <w:tcPr>
            <w:tcW w:w="1098" w:type="pct"/>
            <w:vMerge/>
            <w:shd w:val="clear" w:color="auto" w:fill="auto"/>
            <w:vAlign w:val="center"/>
            <w:hideMark/>
          </w:tcPr>
          <w:p w14:paraId="340F96E1" w14:textId="3762365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51C1280" w14:textId="77777777" w:rsidR="00954ABB" w:rsidRPr="00954ABB" w:rsidRDefault="00954ABB" w:rsidP="00954ABB">
            <w:pPr>
              <w:jc w:val="right"/>
              <w:rPr>
                <w:rFonts w:cs="Arial"/>
                <w:color w:val="000000"/>
                <w:lang w:eastAsia="en-AU"/>
              </w:rPr>
            </w:pPr>
            <w:r w:rsidRPr="00954ABB">
              <w:rPr>
                <w:rFonts w:cs="Arial"/>
                <w:color w:val="000000"/>
                <w:lang w:val="en-GB" w:eastAsia="en-AU"/>
              </w:rPr>
              <w:t>11</w:t>
            </w:r>
          </w:p>
        </w:tc>
        <w:tc>
          <w:tcPr>
            <w:tcW w:w="3352" w:type="pct"/>
            <w:shd w:val="clear" w:color="auto" w:fill="auto"/>
            <w:vAlign w:val="center"/>
            <w:hideMark/>
          </w:tcPr>
          <w:p w14:paraId="30FE8D65"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Special Economic Zones (excluding Shanghai Pudong area)</w:t>
            </w:r>
          </w:p>
        </w:tc>
      </w:tr>
      <w:tr w:rsidR="00954ABB" w:rsidRPr="00954ABB" w14:paraId="104613BA" w14:textId="77777777" w:rsidTr="00100117">
        <w:trPr>
          <w:trHeight w:val="544"/>
        </w:trPr>
        <w:tc>
          <w:tcPr>
            <w:tcW w:w="1098" w:type="pct"/>
            <w:vMerge/>
            <w:shd w:val="clear" w:color="auto" w:fill="auto"/>
            <w:vAlign w:val="center"/>
            <w:hideMark/>
          </w:tcPr>
          <w:p w14:paraId="33816166" w14:textId="73FA4056"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58261EC" w14:textId="77777777" w:rsidR="00954ABB" w:rsidRPr="00954ABB" w:rsidRDefault="00954ABB" w:rsidP="00954ABB">
            <w:pPr>
              <w:jc w:val="right"/>
              <w:rPr>
                <w:rFonts w:cs="Arial"/>
                <w:color w:val="000000"/>
                <w:lang w:eastAsia="en-AU"/>
              </w:rPr>
            </w:pPr>
            <w:r w:rsidRPr="00954ABB">
              <w:rPr>
                <w:rFonts w:cs="Arial"/>
                <w:color w:val="000000"/>
                <w:lang w:val="en-GB" w:eastAsia="en-AU"/>
              </w:rPr>
              <w:t>12</w:t>
            </w:r>
          </w:p>
        </w:tc>
        <w:tc>
          <w:tcPr>
            <w:tcW w:w="3352" w:type="pct"/>
            <w:shd w:val="clear" w:color="auto" w:fill="auto"/>
            <w:vAlign w:val="center"/>
            <w:hideMark/>
          </w:tcPr>
          <w:p w14:paraId="75F3425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Pudong area of Shanghai</w:t>
            </w:r>
          </w:p>
        </w:tc>
      </w:tr>
      <w:tr w:rsidR="00954ABB" w:rsidRPr="00954ABB" w14:paraId="6CA77985" w14:textId="77777777" w:rsidTr="00100117">
        <w:trPr>
          <w:trHeight w:val="340"/>
        </w:trPr>
        <w:tc>
          <w:tcPr>
            <w:tcW w:w="1098" w:type="pct"/>
            <w:vMerge/>
            <w:shd w:val="clear" w:color="auto" w:fill="auto"/>
            <w:vAlign w:val="center"/>
            <w:hideMark/>
          </w:tcPr>
          <w:p w14:paraId="6B6F788C" w14:textId="739DCB5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E70729F" w14:textId="77777777" w:rsidR="00954ABB" w:rsidRPr="00954ABB" w:rsidRDefault="00954ABB" w:rsidP="00954ABB">
            <w:pPr>
              <w:jc w:val="right"/>
              <w:rPr>
                <w:rFonts w:cs="Arial"/>
                <w:color w:val="000000"/>
                <w:lang w:eastAsia="en-AU"/>
              </w:rPr>
            </w:pPr>
            <w:r w:rsidRPr="00954ABB">
              <w:rPr>
                <w:rFonts w:cs="Arial"/>
                <w:color w:val="000000"/>
                <w:lang w:val="en-GB" w:eastAsia="en-AU"/>
              </w:rPr>
              <w:t>13</w:t>
            </w:r>
          </w:p>
        </w:tc>
        <w:tc>
          <w:tcPr>
            <w:tcW w:w="3352" w:type="pct"/>
            <w:shd w:val="clear" w:color="auto" w:fill="auto"/>
            <w:vAlign w:val="center"/>
            <w:hideMark/>
          </w:tcPr>
          <w:p w14:paraId="2AE9F6A2"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in the Western Regions</w:t>
            </w:r>
          </w:p>
        </w:tc>
      </w:tr>
      <w:tr w:rsidR="00954ABB" w:rsidRPr="00954ABB" w14:paraId="249B3181" w14:textId="77777777" w:rsidTr="00100117">
        <w:trPr>
          <w:trHeight w:val="340"/>
        </w:trPr>
        <w:tc>
          <w:tcPr>
            <w:tcW w:w="1098" w:type="pct"/>
            <w:vMerge/>
            <w:shd w:val="clear" w:color="auto" w:fill="auto"/>
            <w:vAlign w:val="center"/>
            <w:hideMark/>
          </w:tcPr>
          <w:p w14:paraId="6FEDC6E5" w14:textId="19ED653E"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FF42878" w14:textId="77777777" w:rsidR="00954ABB" w:rsidRPr="00954ABB" w:rsidRDefault="00954ABB" w:rsidP="00954ABB">
            <w:pPr>
              <w:jc w:val="right"/>
              <w:rPr>
                <w:rFonts w:cs="Arial"/>
                <w:color w:val="000000"/>
                <w:lang w:eastAsia="en-AU"/>
              </w:rPr>
            </w:pPr>
            <w:r w:rsidRPr="00954ABB">
              <w:rPr>
                <w:rFonts w:cs="Arial"/>
                <w:color w:val="000000"/>
                <w:lang w:val="en-GB" w:eastAsia="en-AU"/>
              </w:rPr>
              <w:t>14</w:t>
            </w:r>
          </w:p>
        </w:tc>
        <w:tc>
          <w:tcPr>
            <w:tcW w:w="3352" w:type="pct"/>
            <w:shd w:val="clear" w:color="auto" w:fill="auto"/>
            <w:vAlign w:val="center"/>
            <w:hideMark/>
          </w:tcPr>
          <w:p w14:paraId="24C13F04" w14:textId="77777777" w:rsidR="00954ABB" w:rsidRPr="00954ABB" w:rsidRDefault="00954ABB" w:rsidP="00954ABB">
            <w:pPr>
              <w:rPr>
                <w:rFonts w:cs="Arial"/>
                <w:color w:val="000000"/>
                <w:lang w:eastAsia="en-AU"/>
              </w:rPr>
            </w:pPr>
            <w:r w:rsidRPr="00954ABB">
              <w:rPr>
                <w:rFonts w:cs="Arial"/>
                <w:color w:val="000000"/>
                <w:lang w:val="en-GB" w:eastAsia="en-AU"/>
              </w:rPr>
              <w:t>Tariff and VAT Exemptions on Imported Materials and Equipment</w:t>
            </w:r>
          </w:p>
        </w:tc>
      </w:tr>
      <w:tr w:rsidR="00954ABB" w:rsidRPr="00954ABB" w14:paraId="43469C7E" w14:textId="77777777" w:rsidTr="00100117">
        <w:trPr>
          <w:trHeight w:val="340"/>
        </w:trPr>
        <w:tc>
          <w:tcPr>
            <w:tcW w:w="1098" w:type="pct"/>
            <w:vMerge/>
            <w:shd w:val="clear" w:color="auto" w:fill="auto"/>
            <w:vAlign w:val="center"/>
            <w:hideMark/>
          </w:tcPr>
          <w:p w14:paraId="70C6EC6A" w14:textId="3A27260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A689473" w14:textId="77777777" w:rsidR="00954ABB" w:rsidRPr="00954ABB" w:rsidRDefault="00954ABB" w:rsidP="00954ABB">
            <w:pPr>
              <w:jc w:val="right"/>
              <w:rPr>
                <w:rFonts w:cs="Arial"/>
                <w:color w:val="000000"/>
                <w:lang w:eastAsia="en-AU"/>
              </w:rPr>
            </w:pPr>
            <w:r w:rsidRPr="00954ABB">
              <w:rPr>
                <w:rFonts w:cs="Arial"/>
                <w:color w:val="000000"/>
                <w:lang w:val="en-GB" w:eastAsia="en-AU"/>
              </w:rPr>
              <w:t>29</w:t>
            </w:r>
          </w:p>
        </w:tc>
        <w:tc>
          <w:tcPr>
            <w:tcW w:w="3352" w:type="pct"/>
            <w:shd w:val="clear" w:color="auto" w:fill="auto"/>
            <w:vAlign w:val="center"/>
            <w:hideMark/>
          </w:tcPr>
          <w:p w14:paraId="3913AFA8" w14:textId="77777777" w:rsidR="00954ABB" w:rsidRPr="00954ABB" w:rsidRDefault="00954ABB" w:rsidP="00954ABB">
            <w:pPr>
              <w:rPr>
                <w:rFonts w:cs="Arial"/>
                <w:color w:val="000000"/>
                <w:lang w:eastAsia="en-AU"/>
              </w:rPr>
            </w:pPr>
            <w:r w:rsidRPr="00954ABB">
              <w:rPr>
                <w:rFonts w:cs="Arial"/>
                <w:color w:val="000000"/>
                <w:lang w:val="en-GB" w:eastAsia="en-AU"/>
              </w:rPr>
              <w:t>Land Use Tax Deduction</w:t>
            </w:r>
          </w:p>
        </w:tc>
      </w:tr>
      <w:tr w:rsidR="00954ABB" w:rsidRPr="00954ABB" w14:paraId="703E18AB" w14:textId="77777777" w:rsidTr="00100117">
        <w:trPr>
          <w:trHeight w:val="340"/>
        </w:trPr>
        <w:tc>
          <w:tcPr>
            <w:tcW w:w="1098" w:type="pct"/>
            <w:vMerge/>
            <w:shd w:val="clear" w:color="auto" w:fill="auto"/>
            <w:vAlign w:val="center"/>
            <w:hideMark/>
          </w:tcPr>
          <w:p w14:paraId="06EE6D29" w14:textId="14DF55B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3DE7A24" w14:textId="77777777" w:rsidR="00954ABB" w:rsidRPr="00954ABB" w:rsidRDefault="00954ABB" w:rsidP="00954ABB">
            <w:pPr>
              <w:jc w:val="right"/>
              <w:rPr>
                <w:rFonts w:cs="Arial"/>
                <w:color w:val="000000"/>
                <w:lang w:eastAsia="en-AU"/>
              </w:rPr>
            </w:pPr>
            <w:r w:rsidRPr="00954ABB">
              <w:rPr>
                <w:rFonts w:cs="Arial"/>
                <w:color w:val="000000"/>
                <w:lang w:val="en-GB" w:eastAsia="en-AU"/>
              </w:rPr>
              <w:t>35</w:t>
            </w:r>
          </w:p>
        </w:tc>
        <w:tc>
          <w:tcPr>
            <w:tcW w:w="3352" w:type="pct"/>
            <w:shd w:val="clear" w:color="auto" w:fill="auto"/>
            <w:vAlign w:val="center"/>
            <w:hideMark/>
          </w:tcPr>
          <w:p w14:paraId="09006C0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High and New Technology Enterprises</w:t>
            </w:r>
          </w:p>
        </w:tc>
      </w:tr>
      <w:tr w:rsidR="00954ABB" w:rsidRPr="00954ABB" w14:paraId="11C6867D" w14:textId="77777777" w:rsidTr="00100117">
        <w:trPr>
          <w:trHeight w:val="340"/>
        </w:trPr>
        <w:tc>
          <w:tcPr>
            <w:tcW w:w="1098" w:type="pct"/>
            <w:vMerge/>
            <w:shd w:val="clear" w:color="auto" w:fill="auto"/>
            <w:vAlign w:val="center"/>
            <w:hideMark/>
          </w:tcPr>
          <w:p w14:paraId="1945522F" w14:textId="6915FA5A"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36E8482" w14:textId="77777777" w:rsidR="00954ABB" w:rsidRPr="00954ABB" w:rsidRDefault="00954ABB" w:rsidP="00954ABB">
            <w:pPr>
              <w:jc w:val="right"/>
              <w:rPr>
                <w:rFonts w:cs="Arial"/>
                <w:color w:val="000000"/>
                <w:lang w:eastAsia="en-AU"/>
              </w:rPr>
            </w:pPr>
            <w:r w:rsidRPr="00954ABB">
              <w:rPr>
                <w:rFonts w:cs="Arial"/>
                <w:color w:val="000000"/>
                <w:lang w:val="en-GB" w:eastAsia="en-AU"/>
              </w:rPr>
              <w:t>36</w:t>
            </w:r>
          </w:p>
        </w:tc>
        <w:tc>
          <w:tcPr>
            <w:tcW w:w="3352" w:type="pct"/>
            <w:shd w:val="clear" w:color="auto" w:fill="auto"/>
            <w:vAlign w:val="center"/>
            <w:hideMark/>
          </w:tcPr>
          <w:p w14:paraId="11DE21E2" w14:textId="77777777" w:rsidR="00954ABB" w:rsidRPr="00954ABB" w:rsidRDefault="00954ABB" w:rsidP="00954ABB">
            <w:pPr>
              <w:rPr>
                <w:rFonts w:cs="Arial"/>
                <w:color w:val="000000"/>
                <w:lang w:eastAsia="en-AU"/>
              </w:rPr>
            </w:pPr>
            <w:r w:rsidRPr="00954ABB">
              <w:rPr>
                <w:rFonts w:cs="Arial"/>
                <w:color w:val="000000"/>
                <w:lang w:val="en-GB" w:eastAsia="en-AU"/>
              </w:rPr>
              <w:t>Local Tax Bureau Refund</w:t>
            </w:r>
          </w:p>
        </w:tc>
      </w:tr>
      <w:tr w:rsidR="00954ABB" w:rsidRPr="00954ABB" w14:paraId="377165AD" w14:textId="77777777" w:rsidTr="00100117">
        <w:trPr>
          <w:trHeight w:val="340"/>
        </w:trPr>
        <w:tc>
          <w:tcPr>
            <w:tcW w:w="1098" w:type="pct"/>
            <w:vMerge/>
            <w:shd w:val="clear" w:color="auto" w:fill="auto"/>
            <w:vAlign w:val="center"/>
            <w:hideMark/>
          </w:tcPr>
          <w:p w14:paraId="08222369" w14:textId="1725542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0B516E3" w14:textId="77777777" w:rsidR="00954ABB" w:rsidRPr="00954ABB" w:rsidRDefault="00954ABB" w:rsidP="00954ABB">
            <w:pPr>
              <w:jc w:val="right"/>
              <w:rPr>
                <w:rFonts w:cs="Arial"/>
                <w:color w:val="000000"/>
                <w:lang w:eastAsia="en-AU"/>
              </w:rPr>
            </w:pPr>
            <w:r w:rsidRPr="00954ABB">
              <w:rPr>
                <w:rFonts w:cs="Arial"/>
                <w:color w:val="000000"/>
                <w:lang w:val="en-GB" w:eastAsia="en-AU"/>
              </w:rPr>
              <w:t>37</w:t>
            </w:r>
          </w:p>
        </w:tc>
        <w:tc>
          <w:tcPr>
            <w:tcW w:w="3352" w:type="pct"/>
            <w:shd w:val="clear" w:color="auto" w:fill="auto"/>
            <w:vAlign w:val="center"/>
            <w:hideMark/>
          </w:tcPr>
          <w:p w14:paraId="5E3BCE97" w14:textId="77777777" w:rsidR="00954ABB" w:rsidRPr="00954ABB" w:rsidRDefault="00954ABB" w:rsidP="00954ABB">
            <w:pPr>
              <w:rPr>
                <w:rFonts w:cs="Arial"/>
                <w:color w:val="000000"/>
                <w:lang w:eastAsia="en-AU"/>
              </w:rPr>
            </w:pPr>
            <w:r w:rsidRPr="00954ABB">
              <w:rPr>
                <w:rFonts w:cs="Arial"/>
                <w:color w:val="000000"/>
                <w:lang w:val="en-GB" w:eastAsia="en-AU"/>
              </w:rPr>
              <w:t>Return of Farmland Use Tax</w:t>
            </w:r>
          </w:p>
        </w:tc>
      </w:tr>
      <w:tr w:rsidR="00954ABB" w:rsidRPr="00954ABB" w14:paraId="5A7A5D56" w14:textId="77777777" w:rsidTr="00100117">
        <w:trPr>
          <w:trHeight w:val="340"/>
        </w:trPr>
        <w:tc>
          <w:tcPr>
            <w:tcW w:w="1098" w:type="pct"/>
            <w:vMerge/>
            <w:shd w:val="clear" w:color="auto" w:fill="auto"/>
            <w:vAlign w:val="center"/>
            <w:hideMark/>
          </w:tcPr>
          <w:p w14:paraId="14566A21" w14:textId="6B72C66C"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2322404" w14:textId="77777777" w:rsidR="00954ABB" w:rsidRPr="00954ABB" w:rsidRDefault="00954ABB" w:rsidP="00954ABB">
            <w:pPr>
              <w:jc w:val="right"/>
              <w:rPr>
                <w:rFonts w:cs="Arial"/>
                <w:color w:val="000000"/>
                <w:lang w:eastAsia="en-AU"/>
              </w:rPr>
            </w:pPr>
            <w:r w:rsidRPr="00954ABB">
              <w:rPr>
                <w:rFonts w:cs="Arial"/>
                <w:color w:val="000000"/>
                <w:lang w:val="en-GB" w:eastAsia="en-AU"/>
              </w:rPr>
              <w:t>38</w:t>
            </w:r>
          </w:p>
        </w:tc>
        <w:tc>
          <w:tcPr>
            <w:tcW w:w="3352" w:type="pct"/>
            <w:shd w:val="clear" w:color="auto" w:fill="auto"/>
            <w:vAlign w:val="center"/>
            <w:hideMark/>
          </w:tcPr>
          <w:p w14:paraId="689C97D9" w14:textId="77777777" w:rsidR="00954ABB" w:rsidRPr="00954ABB" w:rsidRDefault="00954ABB" w:rsidP="00954ABB">
            <w:pPr>
              <w:rPr>
                <w:rFonts w:cs="Arial"/>
                <w:color w:val="000000"/>
                <w:lang w:eastAsia="en-AU"/>
              </w:rPr>
            </w:pPr>
            <w:r w:rsidRPr="00954ABB">
              <w:rPr>
                <w:rFonts w:cs="Arial"/>
                <w:color w:val="000000"/>
                <w:lang w:val="en-GB" w:eastAsia="en-AU"/>
              </w:rPr>
              <w:t>Return of Land Transfer Fee</w:t>
            </w:r>
          </w:p>
        </w:tc>
      </w:tr>
      <w:tr w:rsidR="00954ABB" w:rsidRPr="00954ABB" w14:paraId="29E20BC3" w14:textId="77777777" w:rsidTr="00100117">
        <w:trPr>
          <w:trHeight w:val="340"/>
        </w:trPr>
        <w:tc>
          <w:tcPr>
            <w:tcW w:w="1098" w:type="pct"/>
            <w:vMerge/>
            <w:shd w:val="clear" w:color="auto" w:fill="auto"/>
            <w:vAlign w:val="center"/>
            <w:hideMark/>
          </w:tcPr>
          <w:p w14:paraId="235B8F99" w14:textId="0FB0F3B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AA0B4E1" w14:textId="77777777" w:rsidR="00954ABB" w:rsidRPr="00954ABB" w:rsidRDefault="00954ABB" w:rsidP="00954ABB">
            <w:pPr>
              <w:jc w:val="right"/>
              <w:rPr>
                <w:rFonts w:cs="Arial"/>
                <w:color w:val="000000"/>
                <w:lang w:eastAsia="en-AU"/>
              </w:rPr>
            </w:pPr>
            <w:r w:rsidRPr="00954ABB">
              <w:rPr>
                <w:rFonts w:cs="Arial"/>
                <w:color w:val="000000"/>
                <w:lang w:val="en-GB" w:eastAsia="en-AU"/>
              </w:rPr>
              <w:t>39</w:t>
            </w:r>
          </w:p>
        </w:tc>
        <w:tc>
          <w:tcPr>
            <w:tcW w:w="3352" w:type="pct"/>
            <w:shd w:val="clear" w:color="auto" w:fill="auto"/>
            <w:vAlign w:val="center"/>
            <w:hideMark/>
          </w:tcPr>
          <w:p w14:paraId="5247DC7A" w14:textId="77777777" w:rsidR="00954ABB" w:rsidRPr="00954ABB" w:rsidRDefault="00954ABB" w:rsidP="00954ABB">
            <w:pPr>
              <w:rPr>
                <w:rFonts w:cs="Arial"/>
                <w:color w:val="000000"/>
                <w:lang w:eastAsia="en-AU"/>
              </w:rPr>
            </w:pPr>
            <w:r w:rsidRPr="00954ABB">
              <w:rPr>
                <w:rFonts w:cs="Arial"/>
                <w:color w:val="000000"/>
                <w:lang w:val="en-GB" w:eastAsia="en-AU"/>
              </w:rPr>
              <w:t>Return of Land Transfer Fee From Shiyou</w:t>
            </w:r>
          </w:p>
        </w:tc>
      </w:tr>
    </w:tbl>
    <w:p w14:paraId="1FED2AC8" w14:textId="77777777" w:rsidR="00954ABB" w:rsidRDefault="00954ABB" w:rsidP="00CE6A69">
      <w:pPr>
        <w:rPr>
          <w:snapToGrid w:val="0"/>
        </w:rPr>
      </w:pPr>
    </w:p>
    <w:p w14:paraId="360CA887" w14:textId="6E35A23E" w:rsidR="00CE6A69" w:rsidRDefault="003511D2" w:rsidP="00CE6A69">
      <w:pPr>
        <w:pStyle w:val="Heading2"/>
      </w:pPr>
      <w:bookmarkStart w:id="209" w:name="_Ref35943763"/>
      <w:bookmarkStart w:id="210" w:name="_Toc41404531"/>
      <w:r>
        <w:t>L</w:t>
      </w:r>
      <w:r w:rsidR="00AD796A">
        <w:t>-1</w:t>
      </w:r>
      <w:r w:rsidR="00AD796A">
        <w:tab/>
      </w:r>
      <w:r w:rsidR="00A477D8">
        <w:t>General</w:t>
      </w:r>
      <w:bookmarkEnd w:id="209"/>
      <w:bookmarkEnd w:id="210"/>
    </w:p>
    <w:p w14:paraId="1EAA0AE7" w14:textId="78259C65" w:rsidR="00A477D8" w:rsidRDefault="00A477D8" w:rsidP="006B135C">
      <w:pPr>
        <w:pStyle w:val="ListParagraph"/>
        <w:numPr>
          <w:ilvl w:val="0"/>
          <w:numId w:val="76"/>
        </w:numPr>
      </w:pPr>
      <w:r>
        <w:t xml:space="preserve">Complete the worksheet </w:t>
      </w:r>
      <w:r w:rsidRPr="00C76CC2">
        <w:t>named “</w:t>
      </w:r>
      <w:r w:rsidR="00C76CC2" w:rsidRPr="00D163CB">
        <w:t>L</w:t>
      </w:r>
      <w:r w:rsidR="00D7535F" w:rsidRPr="00C76CC2">
        <w:t xml:space="preserve">-1 </w:t>
      </w:r>
      <w:r w:rsidRPr="00C76CC2">
        <w:t>Company</w:t>
      </w:r>
      <w:r>
        <w:t xml:space="preserve"> turnover”</w:t>
      </w:r>
    </w:p>
    <w:p w14:paraId="7C70FACF" w14:textId="77777777" w:rsidR="00A477D8" w:rsidRDefault="00A477D8" w:rsidP="006B135C">
      <w:pPr>
        <w:pStyle w:val="ListParagraph"/>
        <w:numPr>
          <w:ilvl w:val="0"/>
          <w:numId w:val="81"/>
        </w:numPr>
      </w:pPr>
      <w:r>
        <w:t xml:space="preserve">This worksheet is a table of the total company revenue over </w:t>
      </w:r>
      <w:r w:rsidR="00DF4FA8">
        <w:t>the period</w:t>
      </w:r>
      <w:r>
        <w:t xml:space="preserve"> and split into:</w:t>
      </w:r>
    </w:p>
    <w:p w14:paraId="1552CE90" w14:textId="77777777" w:rsidR="00A477D8" w:rsidRDefault="00A477D8" w:rsidP="006B135C">
      <w:pPr>
        <w:pStyle w:val="ListParagraph"/>
        <w:numPr>
          <w:ilvl w:val="1"/>
          <w:numId w:val="81"/>
        </w:numPr>
      </w:pPr>
      <w:r>
        <w:t>Total revenue for Australian sales, domestic sales and third country sales</w:t>
      </w:r>
    </w:p>
    <w:p w14:paraId="24CB2B6D" w14:textId="77777777" w:rsidR="00A477D8" w:rsidRDefault="00A477D8" w:rsidP="006B135C">
      <w:pPr>
        <w:pStyle w:val="ListParagraph"/>
        <w:numPr>
          <w:ilvl w:val="1"/>
          <w:numId w:val="81"/>
        </w:numPr>
      </w:pPr>
      <w:r>
        <w:t>Revenue of the goods for Australian sales, domestic sales and third country sales</w:t>
      </w:r>
    </w:p>
    <w:p w14:paraId="214DC885" w14:textId="77777777" w:rsidR="00A477D8" w:rsidRDefault="00A477D8" w:rsidP="006B135C">
      <w:pPr>
        <w:pStyle w:val="ListParagraph"/>
        <w:numPr>
          <w:ilvl w:val="0"/>
          <w:numId w:val="81"/>
        </w:numPr>
      </w:pPr>
      <w:r>
        <w:t xml:space="preserve">You must provide this table in electronic format using the template provided. </w:t>
      </w:r>
    </w:p>
    <w:p w14:paraId="40125A94" w14:textId="77777777" w:rsidR="00A477D8" w:rsidRDefault="00A477D8" w:rsidP="006B135C">
      <w:pPr>
        <w:pStyle w:val="ListParagraph"/>
        <w:numPr>
          <w:ilvl w:val="0"/>
          <w:numId w:val="81"/>
        </w:numPr>
      </w:pPr>
      <w:r>
        <w:t xml:space="preserve">If you have used formulas to complete this worksheet, these formulas must be retained. </w:t>
      </w:r>
    </w:p>
    <w:p w14:paraId="1B29A574" w14:textId="77777777" w:rsidR="00A477D8" w:rsidRDefault="00A477D8" w:rsidP="00A477D8">
      <w:pPr>
        <w:pStyle w:val="ListParagraph"/>
        <w:ind w:left="360"/>
      </w:pPr>
    </w:p>
    <w:p w14:paraId="27BD03C5" w14:textId="44A0DFCE" w:rsidR="00386500" w:rsidRDefault="003511D2" w:rsidP="00A477D8">
      <w:pPr>
        <w:pStyle w:val="Heading2"/>
      </w:pPr>
      <w:bookmarkStart w:id="211" w:name="_Toc41404532"/>
      <w:r>
        <w:t>L</w:t>
      </w:r>
      <w:r w:rsidR="00AD796A">
        <w:t>-2</w:t>
      </w:r>
      <w:r w:rsidR="00AD796A">
        <w:tab/>
      </w:r>
      <w:r w:rsidR="00A477D8">
        <w:t>Provision of goods at less than adequate remuneration</w:t>
      </w:r>
      <w:bookmarkEnd w:id="211"/>
      <w:r w:rsidR="00386500">
        <w:t xml:space="preserve"> </w:t>
      </w:r>
    </w:p>
    <w:p w14:paraId="3E8FAD15" w14:textId="10CEFB59" w:rsidR="00CE6A69" w:rsidRPr="00C014EF" w:rsidRDefault="00CE6A69" w:rsidP="006B135C">
      <w:pPr>
        <w:pStyle w:val="ListParagraph"/>
        <w:numPr>
          <w:ilvl w:val="0"/>
          <w:numId w:val="75"/>
        </w:numPr>
      </w:pPr>
      <w:r w:rsidRPr="00C014EF">
        <w:t xml:space="preserve">Describe the nature of your production process for the goods, including an itemised list of all raw materials </w:t>
      </w:r>
      <w:r w:rsidR="00ED1A7B">
        <w:t xml:space="preserve">(including electricity and gas, if applicable) </w:t>
      </w:r>
      <w:r w:rsidRPr="00C014EF">
        <w:t>used by your company in the process.</w:t>
      </w:r>
    </w:p>
    <w:p w14:paraId="28EFE4FC" w14:textId="77777777" w:rsidR="00CE6A69" w:rsidRPr="00C014EF" w:rsidRDefault="00CE6A69" w:rsidP="00C014EF">
      <w:pPr>
        <w:pStyle w:val="ListParagraph"/>
        <w:ind w:left="360"/>
      </w:pPr>
    </w:p>
    <w:p w14:paraId="16304FAC" w14:textId="3C8CC89B" w:rsidR="00CE6A69" w:rsidRDefault="00CE6A69" w:rsidP="006B135C">
      <w:pPr>
        <w:pStyle w:val="ListParagraph"/>
        <w:numPr>
          <w:ilvl w:val="0"/>
          <w:numId w:val="75"/>
        </w:numPr>
      </w:pPr>
      <w:r w:rsidRPr="00C014EF">
        <w:t xml:space="preserve">Did your business or any company/entity related to your business receive any benefit under the above programs during </w:t>
      </w:r>
      <w:r w:rsidR="00DF4FA8">
        <w:t>the period</w:t>
      </w:r>
      <w:r w:rsidR="00ED1A7B">
        <w:t>? If yes, provide details, including:</w:t>
      </w:r>
    </w:p>
    <w:p w14:paraId="205E3D7E" w14:textId="3B4DFDEA" w:rsidR="00ED1A7B" w:rsidRDefault="00ED1A7B" w:rsidP="006B135C">
      <w:pPr>
        <w:pStyle w:val="ListParagraph"/>
        <w:numPr>
          <w:ilvl w:val="1"/>
          <w:numId w:val="75"/>
        </w:numPr>
      </w:pPr>
      <w:r>
        <w:t xml:space="preserve">the name of any Government of </w:t>
      </w:r>
      <w:r w:rsidRPr="003C1F30">
        <w:t>China</w:t>
      </w:r>
      <w:r>
        <w:t xml:space="preserve"> opinions, directives, decrees, promulgations, measures, </w:t>
      </w:r>
      <w:r w:rsidR="006B135C">
        <w:t xml:space="preserve">or any other official documentation governing the program; </w:t>
      </w:r>
    </w:p>
    <w:p w14:paraId="6DB6A5A5" w14:textId="1DEF24C2" w:rsidR="00ED1A7B" w:rsidRDefault="00ED1A7B" w:rsidP="006B135C">
      <w:pPr>
        <w:pStyle w:val="ListParagraph"/>
        <w:numPr>
          <w:ilvl w:val="1"/>
          <w:numId w:val="75"/>
        </w:numPr>
      </w:pPr>
      <w:r>
        <w:lastRenderedPageBreak/>
        <w:t xml:space="preserve">copy of </w:t>
      </w:r>
      <w:r w:rsidR="006B135C">
        <w:t>any application form or relevant</w:t>
      </w:r>
      <w:r>
        <w:t xml:space="preserve"> </w:t>
      </w:r>
      <w:r w:rsidR="006B135C">
        <w:t xml:space="preserve">official governing </w:t>
      </w:r>
      <w:r>
        <w:t xml:space="preserve">documentation </w:t>
      </w:r>
      <w:r w:rsidR="006B135C">
        <w:t xml:space="preserve">(including opinions, directives, decrees, promulgations, measures, etc.) </w:t>
      </w:r>
      <w:r>
        <w:t>and a translation in English</w:t>
      </w:r>
      <w:r w:rsidR="006B135C">
        <w:t>;</w:t>
      </w:r>
      <w:r w:rsidR="006B135C">
        <w:rPr>
          <w:rStyle w:val="FootnoteReference"/>
        </w:rPr>
        <w:footnoteReference w:id="4"/>
      </w:r>
    </w:p>
    <w:p w14:paraId="627BA599" w14:textId="12FD9F29" w:rsidR="00ED1A7B" w:rsidRPr="00C014EF" w:rsidRDefault="00ED1A7B" w:rsidP="006B135C">
      <w:pPr>
        <w:pStyle w:val="ListParagraph"/>
        <w:numPr>
          <w:ilvl w:val="1"/>
          <w:numId w:val="75"/>
        </w:numPr>
      </w:pPr>
      <w:r>
        <w:t>documentation concerning the Government of China or any association of the Government of China’s notification of the measures concerning the goods to your company during the period.</w:t>
      </w:r>
    </w:p>
    <w:p w14:paraId="566D2ED5" w14:textId="77777777" w:rsidR="00CE6A69" w:rsidRPr="00C014EF" w:rsidRDefault="00CE6A69" w:rsidP="00C014EF">
      <w:pPr>
        <w:pStyle w:val="ListParagraph"/>
        <w:ind w:left="360"/>
      </w:pPr>
    </w:p>
    <w:p w14:paraId="24A3C569" w14:textId="5B8FD1B3"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 xml:space="preserve">Did your business receive any reduction/reduced price for the purchase of these goods/services </w:t>
      </w:r>
      <w:r w:rsidRPr="00ED1A7B">
        <w:rPr>
          <w:rFonts w:cs="Arial"/>
          <w:bCs/>
          <w:szCs w:val="24"/>
          <w:lang w:eastAsia="en-AU"/>
        </w:rPr>
        <w:t xml:space="preserve">during the </w:t>
      </w:r>
      <w:r w:rsidRPr="00ED1A7B">
        <w:rPr>
          <w:rFonts w:cs="Arial"/>
          <w:szCs w:val="24"/>
          <w:lang w:eastAsia="en-AU"/>
        </w:rPr>
        <w:t>investigation period</w:t>
      </w:r>
      <w:r w:rsidRPr="00ED1A7B">
        <w:rPr>
          <w:rFonts w:cs="Arial"/>
          <w:bCs/>
          <w:szCs w:val="24"/>
          <w:lang w:eastAsia="en-AU"/>
        </w:rPr>
        <w:t>?</w:t>
      </w:r>
      <w:r w:rsidRPr="0024271C">
        <w:rPr>
          <w:rFonts w:cs="Arial"/>
          <w:bCs/>
          <w:szCs w:val="24"/>
          <w:lang w:eastAsia="en-AU"/>
        </w:rPr>
        <w:t xml:space="preserve"> If so, describe the eligibility criteria that your business had to meet in order to qualify for any reduction in the price paid for the goods/services. </w:t>
      </w:r>
    </w:p>
    <w:p w14:paraId="39D91035" w14:textId="77777777" w:rsidR="0024271C" w:rsidRPr="0024271C" w:rsidRDefault="0024271C" w:rsidP="0024271C">
      <w:pPr>
        <w:pStyle w:val="ListParagraph"/>
        <w:ind w:left="360"/>
        <w:rPr>
          <w:rFonts w:cs="Arial"/>
          <w:bCs/>
          <w:szCs w:val="24"/>
          <w:lang w:eastAsia="en-AU"/>
        </w:rPr>
      </w:pPr>
    </w:p>
    <w:p w14:paraId="574F8A88" w14:textId="77777777"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the assistance/benefits.</w:t>
      </w:r>
    </w:p>
    <w:p w14:paraId="218275F9" w14:textId="77777777" w:rsidR="0024271C" w:rsidRPr="0024271C" w:rsidRDefault="0024271C" w:rsidP="0024271C">
      <w:pPr>
        <w:pStyle w:val="ListParagraph"/>
        <w:ind w:left="360"/>
        <w:rPr>
          <w:rFonts w:cs="Arial"/>
          <w:bCs/>
          <w:szCs w:val="24"/>
          <w:lang w:eastAsia="en-AU"/>
        </w:rPr>
      </w:pPr>
    </w:p>
    <w:p w14:paraId="24F4A0E2" w14:textId="77777777"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57CCC642" w14:textId="77777777" w:rsidR="00CE6A69" w:rsidRPr="0024271C" w:rsidRDefault="00CE6A69" w:rsidP="0024271C">
      <w:pPr>
        <w:pStyle w:val="ListParagraph"/>
        <w:ind w:left="360"/>
        <w:rPr>
          <w:rFonts w:cs="Arial"/>
          <w:bCs/>
          <w:szCs w:val="24"/>
          <w:lang w:eastAsia="en-AU"/>
        </w:rPr>
      </w:pPr>
    </w:p>
    <w:p w14:paraId="65DEA8BE" w14:textId="319A0FE6" w:rsidR="00CE6A69" w:rsidRDefault="003511D2" w:rsidP="00CE6A69">
      <w:pPr>
        <w:pStyle w:val="Heading2"/>
      </w:pPr>
      <w:bookmarkStart w:id="212" w:name="_Toc41404533"/>
      <w:r>
        <w:t>L</w:t>
      </w:r>
      <w:r w:rsidR="00CE6A69">
        <w:t>-</w:t>
      </w:r>
      <w:r w:rsidR="00A477D8">
        <w:t>3</w:t>
      </w:r>
      <w:r w:rsidR="00AD796A">
        <w:tab/>
      </w:r>
      <w:r w:rsidR="00CE6A69">
        <w:t xml:space="preserve">Preferential tax </w:t>
      </w:r>
      <w:r w:rsidR="00BC27C9">
        <w:t>programs</w:t>
      </w:r>
      <w:bookmarkEnd w:id="212"/>
    </w:p>
    <w:p w14:paraId="29FC67E7" w14:textId="55EDD03E" w:rsidR="00614080" w:rsidRDefault="00614080" w:rsidP="006B135C">
      <w:pPr>
        <w:pStyle w:val="ListParagraph"/>
        <w:numPr>
          <w:ilvl w:val="0"/>
          <w:numId w:val="82"/>
        </w:numPr>
      </w:pPr>
      <w:r>
        <w:t xml:space="preserve">Complete the worksheet </w:t>
      </w:r>
      <w:r w:rsidRPr="00C76CC2">
        <w:t>named “</w:t>
      </w:r>
      <w:r w:rsidR="00C76CC2" w:rsidRPr="00C76CC2">
        <w:t>L</w:t>
      </w:r>
      <w:r w:rsidR="00D7535F" w:rsidRPr="00C76CC2">
        <w:t xml:space="preserve">-3 </w:t>
      </w:r>
      <w:r w:rsidRPr="00C76CC2">
        <w:t>Income</w:t>
      </w:r>
      <w:r>
        <w:t xml:space="preserve"> Tax”</w:t>
      </w:r>
    </w:p>
    <w:p w14:paraId="532ACB74" w14:textId="77777777" w:rsidR="00B870C9" w:rsidRDefault="00B870C9" w:rsidP="006B135C">
      <w:pPr>
        <w:pStyle w:val="ListParagraph"/>
        <w:numPr>
          <w:ilvl w:val="0"/>
          <w:numId w:val="81"/>
        </w:numPr>
      </w:pPr>
      <w:r>
        <w:t xml:space="preserve">This worksheet is a table of your company’s income tax liability over the last </w:t>
      </w:r>
      <w:r w:rsidR="00437725">
        <w:t xml:space="preserve">three </w:t>
      </w:r>
      <w:r>
        <w:t>financial years.</w:t>
      </w:r>
    </w:p>
    <w:p w14:paraId="2BCC065F" w14:textId="77777777" w:rsidR="00B870C9" w:rsidRDefault="00B870C9" w:rsidP="006B135C">
      <w:pPr>
        <w:pStyle w:val="ListParagraph"/>
        <w:numPr>
          <w:ilvl w:val="0"/>
          <w:numId w:val="81"/>
        </w:numPr>
      </w:pPr>
      <w:r>
        <w:t xml:space="preserve">You must provide this table in electronic format using the template provided. </w:t>
      </w:r>
    </w:p>
    <w:p w14:paraId="4D1D2D33" w14:textId="77777777" w:rsidR="00B870C9" w:rsidRDefault="00B870C9" w:rsidP="006B135C">
      <w:pPr>
        <w:pStyle w:val="ListParagraph"/>
        <w:numPr>
          <w:ilvl w:val="0"/>
          <w:numId w:val="81"/>
        </w:numPr>
      </w:pPr>
      <w:r>
        <w:t xml:space="preserve">If you have used formulas to complete this worksheet, these formulas must be retained. </w:t>
      </w:r>
    </w:p>
    <w:p w14:paraId="735BCA53" w14:textId="77777777" w:rsidR="00614080" w:rsidRDefault="00614080" w:rsidP="00614080">
      <w:pPr>
        <w:pStyle w:val="ListParagraph"/>
        <w:ind w:left="360"/>
      </w:pPr>
    </w:p>
    <w:p w14:paraId="236DD953" w14:textId="77777777" w:rsidR="00FD384C" w:rsidRDefault="00FD384C" w:rsidP="006B135C">
      <w:pPr>
        <w:pStyle w:val="ListParagraph"/>
        <w:numPr>
          <w:ilvl w:val="0"/>
          <w:numId w:val="82"/>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483712B4" w14:textId="77777777" w:rsidR="00FD384C" w:rsidRDefault="00FD384C" w:rsidP="00FD384C">
      <w:pPr>
        <w:pStyle w:val="ListParagraph"/>
        <w:ind w:left="360"/>
      </w:pPr>
    </w:p>
    <w:p w14:paraId="03D55D29" w14:textId="77777777" w:rsidR="00FD384C" w:rsidRDefault="00FD384C" w:rsidP="006B135C">
      <w:pPr>
        <w:pStyle w:val="ListParagraph"/>
        <w:numPr>
          <w:ilvl w:val="0"/>
          <w:numId w:val="82"/>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2B63923D" w14:textId="77777777" w:rsidR="00DF7FD4" w:rsidRDefault="00DF7FD4" w:rsidP="00DF7FD4">
      <w:pPr>
        <w:pStyle w:val="ListParagraph"/>
        <w:ind w:left="360"/>
      </w:pPr>
    </w:p>
    <w:p w14:paraId="25EDE54F" w14:textId="77777777" w:rsidR="00D91FFA" w:rsidRPr="00D91FFA" w:rsidRDefault="00D91FFA" w:rsidP="006B135C">
      <w:pPr>
        <w:pStyle w:val="ListParagraph"/>
        <w:numPr>
          <w:ilvl w:val="0"/>
          <w:numId w:val="82"/>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282D58D" w14:textId="77777777" w:rsidR="00D91FFA" w:rsidRPr="00D91FFA" w:rsidRDefault="00D91FFA" w:rsidP="00D91FFA">
      <w:pPr>
        <w:pStyle w:val="ListParagraph"/>
        <w:ind w:left="360"/>
      </w:pPr>
    </w:p>
    <w:p w14:paraId="6047517F" w14:textId="77777777" w:rsidR="00D91FFA" w:rsidRDefault="00D91FFA" w:rsidP="006B135C">
      <w:pPr>
        <w:pStyle w:val="ListParagraph"/>
        <w:numPr>
          <w:ilvl w:val="0"/>
          <w:numId w:val="82"/>
        </w:numPr>
      </w:pPr>
      <w:r>
        <w:t>Did your company pay less than the general tax rate for enterprises ref</w:t>
      </w:r>
      <w:r w:rsidR="00C063E9">
        <w:t>erred to in question I-3.4</w:t>
      </w:r>
      <w:r>
        <w:t>? If yes:</w:t>
      </w:r>
    </w:p>
    <w:p w14:paraId="2B0E55B9" w14:textId="77777777" w:rsidR="00FD384C" w:rsidRDefault="00FD384C" w:rsidP="006B135C">
      <w:pPr>
        <w:pStyle w:val="ListParagraph"/>
        <w:numPr>
          <w:ilvl w:val="1"/>
          <w:numId w:val="76"/>
        </w:numPr>
      </w:pPr>
      <w:r>
        <w:t>What tax rate did your company pay?</w:t>
      </w:r>
    </w:p>
    <w:p w14:paraId="5FFB52DA" w14:textId="4B504392" w:rsidR="00D91FFA" w:rsidRDefault="003B6239" w:rsidP="003B6239">
      <w:pPr>
        <w:pStyle w:val="ListParagraph"/>
        <w:numPr>
          <w:ilvl w:val="1"/>
          <w:numId w:val="76"/>
        </w:numPr>
      </w:pPr>
      <w:r w:rsidRPr="003B6239">
        <w:t>Was the reduction in the tax paid or payable related to any of the preferential income tax programs in the table at the top of Section I Countervailing</w:t>
      </w:r>
      <w:r>
        <w:t xml:space="preserve"> </w:t>
      </w:r>
      <w:r w:rsidR="00D91FFA">
        <w:t>above?</w:t>
      </w:r>
    </w:p>
    <w:p w14:paraId="47A65B53" w14:textId="77777777" w:rsidR="00D91FFA" w:rsidRDefault="00D91FFA" w:rsidP="006B135C">
      <w:pPr>
        <w:pStyle w:val="ListParagraph"/>
        <w:numPr>
          <w:ilvl w:val="1"/>
          <w:numId w:val="76"/>
        </w:numPr>
      </w:pPr>
      <w:r>
        <w:t>What is the name of the program</w:t>
      </w:r>
      <w:r w:rsidR="00FD384C">
        <w:t>?</w:t>
      </w:r>
    </w:p>
    <w:p w14:paraId="540A48BB" w14:textId="77777777" w:rsidR="00967245" w:rsidRDefault="00967245" w:rsidP="006B135C">
      <w:pPr>
        <w:pStyle w:val="ListParagraph"/>
        <w:numPr>
          <w:ilvl w:val="1"/>
          <w:numId w:val="76"/>
        </w:numPr>
      </w:pPr>
      <w:r>
        <w:t>What is the name of the authority granting your company the reduced tax rate?</w:t>
      </w:r>
    </w:p>
    <w:p w14:paraId="29951603" w14:textId="77777777" w:rsidR="00FD384C" w:rsidRDefault="00FD384C" w:rsidP="006B135C">
      <w:pPr>
        <w:pStyle w:val="ListParagraph"/>
        <w:numPr>
          <w:ilvl w:val="1"/>
          <w:numId w:val="76"/>
        </w:numPr>
      </w:pPr>
      <w:r>
        <w:t>What is the eligibility criteria to benefit from the reduced tax rate?</w:t>
      </w:r>
    </w:p>
    <w:p w14:paraId="577A3007" w14:textId="77777777" w:rsidR="00FD384C" w:rsidRDefault="00FD384C" w:rsidP="006B135C">
      <w:pPr>
        <w:pStyle w:val="ListParagraph"/>
        <w:numPr>
          <w:ilvl w:val="1"/>
          <w:numId w:val="76"/>
        </w:numPr>
      </w:pPr>
      <w:r>
        <w:t>Provide details of the application process</w:t>
      </w:r>
    </w:p>
    <w:p w14:paraId="05916C91" w14:textId="77777777" w:rsidR="00967245" w:rsidRDefault="00967245" w:rsidP="006B135C">
      <w:pPr>
        <w:pStyle w:val="ListParagraph"/>
        <w:numPr>
          <w:ilvl w:val="1"/>
          <w:numId w:val="76"/>
        </w:numPr>
      </w:pPr>
      <w:r>
        <w:t>Provide a copy of the blank application from. If the documents are not in English, please provide a translation of the documents.</w:t>
      </w:r>
    </w:p>
    <w:p w14:paraId="36FE98FE" w14:textId="77777777" w:rsidR="00FD384C" w:rsidRDefault="00967245" w:rsidP="006B135C">
      <w:pPr>
        <w:pStyle w:val="ListParagraph"/>
        <w:numPr>
          <w:ilvl w:val="1"/>
          <w:numId w:val="76"/>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60402974" w14:textId="77777777" w:rsidR="00FD384C" w:rsidRDefault="00967245" w:rsidP="006B135C">
      <w:pPr>
        <w:pStyle w:val="ListParagraph"/>
        <w:numPr>
          <w:ilvl w:val="1"/>
          <w:numId w:val="76"/>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18833789" w14:textId="77777777" w:rsidR="008427C9" w:rsidRPr="008427C9" w:rsidRDefault="008427C9" w:rsidP="006B135C">
      <w:pPr>
        <w:pStyle w:val="ListParagraph"/>
        <w:numPr>
          <w:ilvl w:val="1"/>
          <w:numId w:val="76"/>
        </w:numPr>
      </w:pPr>
      <w:r w:rsidRPr="008427C9">
        <w:t>Outline the fees charged to, or expenses incurred by your business for purposes of receiving the program.</w:t>
      </w:r>
    </w:p>
    <w:p w14:paraId="7CF647ED" w14:textId="77777777" w:rsidR="00CE6A69" w:rsidRDefault="00CE6A69" w:rsidP="00CE6A69"/>
    <w:p w14:paraId="0F32420A" w14:textId="409B7D33" w:rsidR="00CE6A69" w:rsidRDefault="003511D2" w:rsidP="00CE6A69">
      <w:pPr>
        <w:pStyle w:val="Heading2"/>
      </w:pPr>
      <w:bookmarkStart w:id="213" w:name="_Toc41404534"/>
      <w:r>
        <w:lastRenderedPageBreak/>
        <w:t>L</w:t>
      </w:r>
      <w:r w:rsidR="00CE6A69">
        <w:t>-</w:t>
      </w:r>
      <w:r w:rsidR="00A477D8">
        <w:t>4</w:t>
      </w:r>
      <w:r w:rsidR="00AD796A">
        <w:tab/>
      </w:r>
      <w:r w:rsidR="00CE6A69">
        <w:t>Financial grants</w:t>
      </w:r>
      <w:bookmarkEnd w:id="213"/>
      <w:r w:rsidR="00CE6A69">
        <w:t xml:space="preserve"> </w:t>
      </w:r>
    </w:p>
    <w:p w14:paraId="161C45B0" w14:textId="1F5AB69D" w:rsidR="00BB193A" w:rsidRPr="00C76CC2" w:rsidRDefault="00BB193A" w:rsidP="006B135C">
      <w:pPr>
        <w:pStyle w:val="ListParagraph"/>
        <w:numPr>
          <w:ilvl w:val="0"/>
          <w:numId w:val="77"/>
        </w:numPr>
      </w:pPr>
      <w:r>
        <w:t xml:space="preserve">Complete the worksheet </w:t>
      </w:r>
      <w:r w:rsidRPr="00C76CC2">
        <w:t>named “</w:t>
      </w:r>
      <w:r w:rsidR="00C76CC2" w:rsidRPr="00C76CC2">
        <w:t>L</w:t>
      </w:r>
      <w:r w:rsidR="00AD0F24" w:rsidRPr="00C76CC2">
        <w:t xml:space="preserve">-4 </w:t>
      </w:r>
      <w:r w:rsidRPr="00C76CC2">
        <w:t>Grants”</w:t>
      </w:r>
    </w:p>
    <w:p w14:paraId="55AA326D" w14:textId="77777777" w:rsidR="00B870C9" w:rsidRDefault="00B870C9" w:rsidP="006B135C">
      <w:pPr>
        <w:pStyle w:val="ListParagraph"/>
        <w:numPr>
          <w:ilvl w:val="0"/>
          <w:numId w:val="81"/>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7D5D4FFE" w14:textId="77777777" w:rsidR="00B870C9" w:rsidRDefault="00B870C9" w:rsidP="006B135C">
      <w:pPr>
        <w:pStyle w:val="ListParagraph"/>
        <w:numPr>
          <w:ilvl w:val="0"/>
          <w:numId w:val="81"/>
        </w:numPr>
      </w:pPr>
      <w:r>
        <w:t xml:space="preserve">You must provide this table in electronic format using the template provided. </w:t>
      </w:r>
    </w:p>
    <w:p w14:paraId="7FD2BFA7" w14:textId="77777777" w:rsidR="00B870C9" w:rsidRDefault="00B870C9" w:rsidP="006B135C">
      <w:pPr>
        <w:pStyle w:val="ListParagraph"/>
        <w:numPr>
          <w:ilvl w:val="0"/>
          <w:numId w:val="81"/>
        </w:numPr>
      </w:pPr>
      <w:r>
        <w:t xml:space="preserve">If you have used formulas to complete this worksheet, these formulas must be retained. </w:t>
      </w:r>
    </w:p>
    <w:p w14:paraId="530F5796" w14:textId="77777777" w:rsidR="00595F38" w:rsidRDefault="00595F38" w:rsidP="00595F38">
      <w:pPr>
        <w:pStyle w:val="ListParagraph"/>
        <w:ind w:left="360"/>
      </w:pPr>
    </w:p>
    <w:p w14:paraId="0EA00151" w14:textId="77777777" w:rsidR="00595F38" w:rsidRDefault="00595F38" w:rsidP="006B135C">
      <w:pPr>
        <w:pStyle w:val="ListParagraph"/>
        <w:numPr>
          <w:ilvl w:val="0"/>
          <w:numId w:val="77"/>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2B5F4284" w14:textId="77777777" w:rsidR="00595F38" w:rsidRDefault="00595F38" w:rsidP="00595F38"/>
    <w:p w14:paraId="00877D60" w14:textId="77777777" w:rsidR="00506639" w:rsidRDefault="00506639" w:rsidP="006B135C">
      <w:pPr>
        <w:pStyle w:val="ListParagraph"/>
        <w:numPr>
          <w:ilvl w:val="0"/>
          <w:numId w:val="77"/>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8E180EC" w14:textId="77777777" w:rsidR="00506639" w:rsidRDefault="00506639" w:rsidP="00506639">
      <w:pPr>
        <w:pStyle w:val="ListParagraph"/>
        <w:ind w:left="360"/>
      </w:pPr>
      <w:r>
        <w:t>If yes:</w:t>
      </w:r>
    </w:p>
    <w:p w14:paraId="2E1BCEA7" w14:textId="77777777" w:rsidR="00506639" w:rsidRDefault="00506639" w:rsidP="006B135C">
      <w:pPr>
        <w:pStyle w:val="ListParagraph"/>
        <w:numPr>
          <w:ilvl w:val="1"/>
          <w:numId w:val="77"/>
        </w:numPr>
      </w:pPr>
      <w:r>
        <w:t xml:space="preserve">Were any of the grants related to any program listed in the table at the top of Section I above? </w:t>
      </w:r>
      <w:r w:rsidR="00915EB6">
        <w:t>If yes, identify the program.</w:t>
      </w:r>
    </w:p>
    <w:p w14:paraId="7BD3B7B4" w14:textId="77777777" w:rsidR="00595F38" w:rsidRDefault="00506639" w:rsidP="006B135C">
      <w:pPr>
        <w:pStyle w:val="ListParagraph"/>
        <w:numPr>
          <w:ilvl w:val="1"/>
          <w:numId w:val="77"/>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043B68D5" w14:textId="77777777" w:rsidR="00506639" w:rsidRDefault="00506639" w:rsidP="00595F38"/>
    <w:p w14:paraId="76317157" w14:textId="44B7769C" w:rsidR="00506639" w:rsidRDefault="00595F38" w:rsidP="006B135C">
      <w:pPr>
        <w:pStyle w:val="ListParagraph"/>
        <w:numPr>
          <w:ilvl w:val="0"/>
          <w:numId w:val="77"/>
        </w:numPr>
      </w:pPr>
      <w:r>
        <w:t>For ea</w:t>
      </w:r>
      <w:r w:rsidR="00C063E9">
        <w:t xml:space="preserve">ch of the </w:t>
      </w:r>
      <w:r w:rsidR="00C063E9" w:rsidRPr="00C76CC2">
        <w:t xml:space="preserve">grants listed in </w:t>
      </w:r>
      <w:r w:rsidR="00C76CC2" w:rsidRPr="00C76CC2">
        <w:t>L</w:t>
      </w:r>
      <w:r w:rsidR="00C063E9" w:rsidRPr="00C76CC2">
        <w:t>-4.3</w:t>
      </w:r>
      <w:r w:rsidRPr="00C76CC2">
        <w:t>:</w:t>
      </w:r>
    </w:p>
    <w:p w14:paraId="61D61F20" w14:textId="77777777" w:rsidR="00565BEA" w:rsidRDefault="00565BEA" w:rsidP="006B135C">
      <w:pPr>
        <w:pStyle w:val="ListParagraph"/>
        <w:numPr>
          <w:ilvl w:val="1"/>
          <w:numId w:val="77"/>
        </w:numPr>
      </w:pPr>
      <w:r>
        <w:t xml:space="preserve">What is the name of the </w:t>
      </w:r>
      <w:r w:rsidR="00641045">
        <w:t>grant</w:t>
      </w:r>
      <w:r>
        <w:t>?</w:t>
      </w:r>
    </w:p>
    <w:p w14:paraId="6E74E6AA" w14:textId="77777777" w:rsidR="00565BEA" w:rsidRDefault="00565BEA" w:rsidP="006B135C">
      <w:pPr>
        <w:pStyle w:val="ListParagraph"/>
        <w:numPr>
          <w:ilvl w:val="1"/>
          <w:numId w:val="77"/>
        </w:numPr>
      </w:pPr>
      <w:r>
        <w:t>What is the name of the authority providing the grant?</w:t>
      </w:r>
    </w:p>
    <w:p w14:paraId="15C1F202" w14:textId="77777777" w:rsidR="00565BEA" w:rsidRDefault="00565BEA" w:rsidP="006B135C">
      <w:pPr>
        <w:pStyle w:val="ListParagraph"/>
        <w:numPr>
          <w:ilvl w:val="1"/>
          <w:numId w:val="77"/>
        </w:numPr>
      </w:pPr>
      <w:r>
        <w:t>What is the eligibility criteria to receive the grant?</w:t>
      </w:r>
    </w:p>
    <w:p w14:paraId="4C6E0015" w14:textId="77777777" w:rsidR="00A477D8" w:rsidRDefault="00A477D8" w:rsidP="006B135C">
      <w:pPr>
        <w:pStyle w:val="ListParagraph"/>
        <w:numPr>
          <w:ilvl w:val="1"/>
          <w:numId w:val="77"/>
        </w:numPr>
      </w:pPr>
      <w:r>
        <w:t>Is the grant directly related to the goods under consideration, export sales to Australia and/or export sales generally?</w:t>
      </w:r>
    </w:p>
    <w:p w14:paraId="3305F8CD" w14:textId="77777777" w:rsidR="00565BEA" w:rsidRDefault="00565BEA" w:rsidP="006B135C">
      <w:pPr>
        <w:pStyle w:val="ListParagraph"/>
        <w:numPr>
          <w:ilvl w:val="1"/>
          <w:numId w:val="77"/>
        </w:numPr>
      </w:pPr>
      <w:r>
        <w:t>Provide details of the application process</w:t>
      </w:r>
      <w:r w:rsidR="00915EB6">
        <w:t>.</w:t>
      </w:r>
    </w:p>
    <w:p w14:paraId="07269BC8" w14:textId="77777777" w:rsidR="00565BEA" w:rsidRDefault="00565BEA" w:rsidP="006B135C">
      <w:pPr>
        <w:pStyle w:val="ListParagraph"/>
        <w:numPr>
          <w:ilvl w:val="1"/>
          <w:numId w:val="77"/>
        </w:numPr>
      </w:pPr>
      <w:r>
        <w:t>Provide a copy of the blank application from. If the documents are not in English, please provide a translation of the documents.</w:t>
      </w:r>
    </w:p>
    <w:p w14:paraId="6F32E9D2" w14:textId="77777777" w:rsidR="00565BEA" w:rsidRDefault="00565BEA" w:rsidP="006B135C">
      <w:pPr>
        <w:pStyle w:val="ListParagraph"/>
        <w:numPr>
          <w:ilvl w:val="1"/>
          <w:numId w:val="77"/>
        </w:numPr>
      </w:pPr>
      <w:r>
        <w:t>Provide a copy of your company’s completed application from, including all attachments to the application form. If the documents are not in English, please provide a translation of the documents.</w:t>
      </w:r>
    </w:p>
    <w:p w14:paraId="0F4116E7" w14:textId="77777777" w:rsidR="00565BEA" w:rsidRDefault="00565BEA" w:rsidP="006B135C">
      <w:pPr>
        <w:pStyle w:val="ListParagraph"/>
        <w:numPr>
          <w:ilvl w:val="1"/>
          <w:numId w:val="77"/>
        </w:numPr>
      </w:pPr>
      <w:r>
        <w:t>Provide a copy of any confirmation or other correspondence from the authority approving the grant. If the documents are not in English, please provide a translation of the documents.</w:t>
      </w:r>
    </w:p>
    <w:p w14:paraId="4F1847E6" w14:textId="77777777" w:rsidR="00565BEA" w:rsidRDefault="00565BEA" w:rsidP="006B135C">
      <w:pPr>
        <w:pStyle w:val="ListParagraph"/>
        <w:numPr>
          <w:ilvl w:val="1"/>
          <w:numId w:val="77"/>
        </w:numPr>
      </w:pPr>
      <w:r>
        <w:t>Provide proof of payment of your company receiving the grant</w:t>
      </w:r>
      <w:r w:rsidR="00641045">
        <w:t xml:space="preserve"> (e.g. bank statements)</w:t>
      </w:r>
      <w:r>
        <w:t>.</w:t>
      </w:r>
      <w:r w:rsidR="00641045">
        <w:t xml:space="preserve"> </w:t>
      </w:r>
    </w:p>
    <w:p w14:paraId="718B344B" w14:textId="77777777" w:rsidR="00641045" w:rsidRDefault="00641045" w:rsidP="006B135C">
      <w:pPr>
        <w:pStyle w:val="ListParagraph"/>
        <w:numPr>
          <w:ilvl w:val="1"/>
          <w:numId w:val="77"/>
        </w:numPr>
      </w:pPr>
      <w:r>
        <w:t>Provide a copy of the accounting journal entries relating to the grant.</w:t>
      </w:r>
    </w:p>
    <w:p w14:paraId="0462171D" w14:textId="77777777" w:rsidR="00641045" w:rsidRPr="008427C9" w:rsidRDefault="00641045" w:rsidP="006B135C">
      <w:pPr>
        <w:pStyle w:val="ListParagraph"/>
        <w:numPr>
          <w:ilvl w:val="1"/>
          <w:numId w:val="77"/>
        </w:numPr>
      </w:pPr>
      <w:r w:rsidRPr="008427C9">
        <w:t xml:space="preserve">Outline the fees charged to, or expenses incurred by your business for purposes of receiving the </w:t>
      </w:r>
      <w:r>
        <w:t>grant</w:t>
      </w:r>
      <w:r w:rsidRPr="008427C9">
        <w:t>.</w:t>
      </w:r>
    </w:p>
    <w:p w14:paraId="421D5C5F" w14:textId="77777777" w:rsidR="00CE6A69" w:rsidRDefault="00CE6A69" w:rsidP="00CE6A69"/>
    <w:p w14:paraId="52E20A6C" w14:textId="787A22EF" w:rsidR="006B135C" w:rsidRPr="00A055E0" w:rsidRDefault="003511D2" w:rsidP="006B135C">
      <w:pPr>
        <w:pStyle w:val="Heading2"/>
        <w:rPr>
          <w:highlight w:val="yellow"/>
        </w:rPr>
      </w:pPr>
      <w:bookmarkStart w:id="214" w:name="_Toc41404535"/>
      <w:r>
        <w:t>L</w:t>
      </w:r>
      <w:r w:rsidR="00AD796A">
        <w:t>-5</w:t>
      </w:r>
      <w:r w:rsidR="00AD796A">
        <w:tab/>
      </w:r>
      <w:r w:rsidR="006B135C" w:rsidRPr="00A055E0">
        <w:t>Tariff and VAT exemptions on imported materials and equipment</w:t>
      </w:r>
      <w:bookmarkEnd w:id="214"/>
    </w:p>
    <w:p w14:paraId="1DCE903F" w14:textId="3ECA48E3" w:rsidR="006B135C" w:rsidRPr="00A055E0" w:rsidRDefault="006B135C" w:rsidP="006B135C">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program </w:t>
      </w:r>
      <w:r w:rsidR="00BC27C9">
        <w:rPr>
          <w:rFonts w:cs="Arial"/>
          <w:bCs/>
          <w:szCs w:val="24"/>
        </w:rPr>
        <w:t xml:space="preserve">that provided an exemption </w:t>
      </w:r>
      <w:r w:rsidR="00BC27C9" w:rsidRPr="00A055E0">
        <w:rPr>
          <w:rFonts w:cs="Arial"/>
          <w:bCs/>
          <w:szCs w:val="24"/>
        </w:rPr>
        <w:t xml:space="preserve">from the payment of import duty and import VAT </w:t>
      </w:r>
      <w:r w:rsidRPr="00A055E0">
        <w:rPr>
          <w:rFonts w:cs="Arial"/>
          <w:bCs/>
          <w:szCs w:val="24"/>
        </w:rPr>
        <w:t xml:space="preserve">during the </w:t>
      </w:r>
      <w:r w:rsidR="00341834">
        <w:rPr>
          <w:rFonts w:cs="Arial"/>
        </w:rPr>
        <w:t>investigation</w:t>
      </w:r>
      <w:r w:rsidR="00341834" w:rsidDel="00341834">
        <w:rPr>
          <w:rFonts w:cs="Arial"/>
          <w:bCs/>
          <w:szCs w:val="24"/>
        </w:rPr>
        <w:t xml:space="preserve"> </w:t>
      </w:r>
      <w:r>
        <w:rPr>
          <w:rFonts w:cs="Arial"/>
          <w:bCs/>
          <w:szCs w:val="24"/>
        </w:rPr>
        <w:t xml:space="preserve"> period</w:t>
      </w:r>
      <w:r w:rsidRPr="00A055E0">
        <w:rPr>
          <w:rFonts w:cs="Arial"/>
          <w:b/>
          <w:szCs w:val="24"/>
        </w:rPr>
        <w:t>,</w:t>
      </w:r>
      <w:r w:rsidRPr="00A055E0">
        <w:rPr>
          <w:rFonts w:cs="Arial"/>
          <w:bCs/>
          <w:szCs w:val="24"/>
        </w:rPr>
        <w:t xml:space="preserve"> please answer the following questions.</w:t>
      </w:r>
    </w:p>
    <w:p w14:paraId="18807DCE" w14:textId="77777777" w:rsidR="006B135C" w:rsidRPr="00A055E0" w:rsidRDefault="006B135C" w:rsidP="006B135C">
      <w:pPr>
        <w:autoSpaceDE w:val="0"/>
        <w:autoSpaceDN w:val="0"/>
        <w:adjustRightInd w:val="0"/>
        <w:jc w:val="both"/>
        <w:rPr>
          <w:rFonts w:cs="Arial"/>
          <w:bCs/>
          <w:szCs w:val="24"/>
        </w:rPr>
      </w:pPr>
    </w:p>
    <w:p w14:paraId="1467152A" w14:textId="4D4E1F41" w:rsidR="006B135C" w:rsidRPr="006B135C" w:rsidRDefault="006B135C" w:rsidP="006B135C">
      <w:pPr>
        <w:pStyle w:val="ListParagraph"/>
        <w:numPr>
          <w:ilvl w:val="0"/>
          <w:numId w:val="86"/>
        </w:numPr>
      </w:pPr>
      <w:r w:rsidRPr="006B135C">
        <w:t xml:space="preserve">Please complete </w:t>
      </w:r>
      <w:r w:rsidRPr="00C76CC2">
        <w:t>worksheet “</w:t>
      </w:r>
      <w:r w:rsidR="00C76CC2" w:rsidRPr="00C76CC2">
        <w:t>L</w:t>
      </w:r>
      <w:r w:rsidRPr="00C76CC2">
        <w:t>-5 VAT and</w:t>
      </w:r>
      <w:r w:rsidRPr="006B135C">
        <w:t xml:space="preserve"> tariff transactions”.</w:t>
      </w:r>
    </w:p>
    <w:p w14:paraId="51A3B11E" w14:textId="77777777" w:rsidR="006B135C" w:rsidRPr="006B135C" w:rsidRDefault="006B135C" w:rsidP="006B135C">
      <w:pPr>
        <w:pStyle w:val="ListParagraph"/>
        <w:ind w:left="360"/>
      </w:pPr>
    </w:p>
    <w:p w14:paraId="0FCEA2F8" w14:textId="77777777" w:rsidR="006B135C" w:rsidRPr="006B135C" w:rsidRDefault="006B135C" w:rsidP="006B135C">
      <w:pPr>
        <w:pStyle w:val="ListParagraph"/>
        <w:numPr>
          <w:ilvl w:val="0"/>
          <w:numId w:val="86"/>
        </w:numPr>
      </w:pPr>
      <w:r w:rsidRPr="006B135C">
        <w:t>Provide complete details involving the amount of the VAT refund received, including whether the refund was received in a lump sum or multiple instalments.</w:t>
      </w:r>
    </w:p>
    <w:p w14:paraId="054EBA1F" w14:textId="77777777" w:rsidR="006B135C" w:rsidRPr="006B135C" w:rsidRDefault="006B135C" w:rsidP="006B135C">
      <w:pPr>
        <w:pStyle w:val="ListParagraph"/>
        <w:ind w:left="360"/>
      </w:pPr>
    </w:p>
    <w:p w14:paraId="3846E951" w14:textId="77777777" w:rsidR="006B135C" w:rsidRPr="006B135C" w:rsidRDefault="006B135C" w:rsidP="006B135C">
      <w:pPr>
        <w:pStyle w:val="ListParagraph"/>
        <w:numPr>
          <w:ilvl w:val="0"/>
          <w:numId w:val="86"/>
        </w:numPr>
      </w:pPr>
      <w:r w:rsidRPr="006B135C">
        <w:t xml:space="preserve">Describe the application and approval procedures for obtaining a benefit under the program. </w:t>
      </w:r>
    </w:p>
    <w:p w14:paraId="137188CB" w14:textId="77777777" w:rsidR="006B135C" w:rsidRPr="006B135C" w:rsidRDefault="006B135C" w:rsidP="006B135C">
      <w:pPr>
        <w:pStyle w:val="ListParagraph"/>
        <w:ind w:left="360"/>
      </w:pPr>
    </w:p>
    <w:p w14:paraId="0599885A" w14:textId="77777777" w:rsidR="006B135C" w:rsidRPr="006B135C" w:rsidRDefault="006B135C" w:rsidP="006B135C">
      <w:pPr>
        <w:pStyle w:val="ListParagraph"/>
        <w:numPr>
          <w:ilvl w:val="0"/>
          <w:numId w:val="86"/>
        </w:numPr>
      </w:pPr>
      <w:r w:rsidRPr="006B135C">
        <w:t>Where applicable, provide copies of the application form or other documentation used to apply for the program, all attachments and all contractual agreements entered into between your business and the GOC in relation to the program.</w:t>
      </w:r>
    </w:p>
    <w:p w14:paraId="6E108570" w14:textId="77777777" w:rsidR="006B135C" w:rsidRPr="006B135C" w:rsidRDefault="006B135C" w:rsidP="006B135C">
      <w:pPr>
        <w:pStyle w:val="ListParagraph"/>
        <w:ind w:left="360"/>
      </w:pPr>
    </w:p>
    <w:p w14:paraId="0ADC01FE" w14:textId="77777777" w:rsidR="006B135C" w:rsidRPr="006B135C" w:rsidRDefault="006B135C" w:rsidP="006B135C">
      <w:pPr>
        <w:pStyle w:val="ListParagraph"/>
        <w:numPr>
          <w:ilvl w:val="0"/>
          <w:numId w:val="86"/>
        </w:numPr>
      </w:pPr>
      <w:r w:rsidRPr="006B135C">
        <w:t>Outline the fees charged to or expenses incurred by your business in receiving the program.</w:t>
      </w:r>
    </w:p>
    <w:p w14:paraId="35451AC2" w14:textId="77777777" w:rsidR="006B135C" w:rsidRPr="006B135C" w:rsidRDefault="006B135C" w:rsidP="006B135C">
      <w:pPr>
        <w:pStyle w:val="ListParagraph"/>
        <w:ind w:left="360"/>
      </w:pPr>
    </w:p>
    <w:p w14:paraId="372041C5" w14:textId="77777777" w:rsidR="006B135C" w:rsidRPr="006B135C" w:rsidRDefault="006B135C" w:rsidP="006B135C">
      <w:pPr>
        <w:pStyle w:val="ListParagraph"/>
        <w:numPr>
          <w:ilvl w:val="0"/>
          <w:numId w:val="86"/>
        </w:numPr>
      </w:pPr>
      <w:r w:rsidRPr="006B135C">
        <w:lastRenderedPageBreak/>
        <w:t>Outline the eligibility criteria your business had to meet in order to receive benefits under this program.</w:t>
      </w:r>
    </w:p>
    <w:p w14:paraId="6B87EC5E" w14:textId="77777777" w:rsidR="006B135C" w:rsidRPr="006B135C" w:rsidRDefault="006B135C" w:rsidP="006B135C">
      <w:pPr>
        <w:pStyle w:val="ListParagraph"/>
        <w:ind w:left="360"/>
      </w:pPr>
    </w:p>
    <w:p w14:paraId="5883CF21" w14:textId="77777777" w:rsidR="006B135C" w:rsidRPr="006B135C" w:rsidRDefault="006B135C" w:rsidP="006B135C">
      <w:pPr>
        <w:pStyle w:val="ListParagraph"/>
        <w:numPr>
          <w:ilvl w:val="0"/>
          <w:numId w:val="86"/>
        </w:numPr>
      </w:pPr>
      <w:r w:rsidRPr="006B135C">
        <w:t>State whether your eligibility for the program was conditional on one or more of the following criteria:</w:t>
      </w:r>
    </w:p>
    <w:p w14:paraId="53ADFDED" w14:textId="77777777" w:rsidR="006B135C" w:rsidRPr="00A055E0" w:rsidRDefault="006B135C" w:rsidP="006B135C">
      <w:pPr>
        <w:jc w:val="both"/>
        <w:rPr>
          <w:rFonts w:cs="Arial"/>
          <w:szCs w:val="24"/>
        </w:rPr>
      </w:pPr>
    </w:p>
    <w:p w14:paraId="54F35E3D" w14:textId="5D3BB3DC" w:rsidR="006B135C" w:rsidRPr="006B135C" w:rsidRDefault="006B135C" w:rsidP="006B135C">
      <w:pPr>
        <w:pStyle w:val="ListParagraph"/>
        <w:numPr>
          <w:ilvl w:val="1"/>
          <w:numId w:val="75"/>
        </w:numPr>
      </w:pPr>
      <w:r w:rsidRPr="006B135C">
        <w:t>whether or not your business exports internationally, or has increased its exports;</w:t>
      </w:r>
    </w:p>
    <w:p w14:paraId="17732EA4" w14:textId="302AD5F9" w:rsidR="006B135C" w:rsidRPr="006B135C" w:rsidRDefault="006B135C" w:rsidP="006B135C">
      <w:pPr>
        <w:pStyle w:val="ListParagraph"/>
        <w:numPr>
          <w:ilvl w:val="1"/>
          <w:numId w:val="75"/>
        </w:numPr>
      </w:pPr>
      <w:r w:rsidRPr="006B135C">
        <w:t>the use of domestic rather than imported inputs;</w:t>
      </w:r>
    </w:p>
    <w:p w14:paraId="38D1134F" w14:textId="1AD5F363" w:rsidR="006B135C" w:rsidRPr="006B135C" w:rsidRDefault="006B135C" w:rsidP="006B135C">
      <w:pPr>
        <w:pStyle w:val="ListParagraph"/>
        <w:numPr>
          <w:ilvl w:val="1"/>
          <w:numId w:val="75"/>
        </w:numPr>
      </w:pPr>
      <w:r w:rsidRPr="006B135C">
        <w:t>the industry to which your business belongs; or</w:t>
      </w:r>
    </w:p>
    <w:p w14:paraId="47DE8D59" w14:textId="04C380C3" w:rsidR="006B135C" w:rsidRPr="006B135C" w:rsidRDefault="006B135C" w:rsidP="006B135C">
      <w:pPr>
        <w:pStyle w:val="ListParagraph"/>
        <w:numPr>
          <w:ilvl w:val="1"/>
          <w:numId w:val="75"/>
        </w:numPr>
      </w:pPr>
      <w:r w:rsidRPr="006B135C">
        <w:t>the region in which your business is located.</w:t>
      </w:r>
    </w:p>
    <w:p w14:paraId="3FE16C65" w14:textId="77777777" w:rsidR="006B135C" w:rsidRPr="00A055E0" w:rsidRDefault="006B135C" w:rsidP="006B135C">
      <w:pPr>
        <w:tabs>
          <w:tab w:val="num" w:pos="851"/>
        </w:tabs>
        <w:autoSpaceDE w:val="0"/>
        <w:autoSpaceDN w:val="0"/>
        <w:adjustRightInd w:val="0"/>
        <w:ind w:left="851" w:hanging="425"/>
        <w:jc w:val="both"/>
        <w:rPr>
          <w:rFonts w:cs="Arial"/>
          <w:szCs w:val="24"/>
        </w:rPr>
      </w:pPr>
    </w:p>
    <w:p w14:paraId="46082918" w14:textId="77777777" w:rsidR="006B135C" w:rsidRPr="006B135C" w:rsidRDefault="006B135C" w:rsidP="006B135C">
      <w:pPr>
        <w:pStyle w:val="ListParagraph"/>
        <w:numPr>
          <w:ilvl w:val="0"/>
          <w:numId w:val="86"/>
        </w:numPr>
      </w:pPr>
      <w:r w:rsidRPr="006B135C">
        <w:t>If the benefit was provided in relation to a specific activity or project of your entity, please identify the activity and provide supporting documentation.</w:t>
      </w:r>
    </w:p>
    <w:p w14:paraId="421D65B8" w14:textId="77777777" w:rsidR="006B135C" w:rsidRPr="006B135C" w:rsidRDefault="006B135C" w:rsidP="006B135C">
      <w:pPr>
        <w:pStyle w:val="ListParagraph"/>
        <w:ind w:left="360"/>
      </w:pPr>
    </w:p>
    <w:p w14:paraId="7CD4222D" w14:textId="77777777" w:rsidR="006B135C" w:rsidRPr="006B135C" w:rsidRDefault="006B135C" w:rsidP="006B135C">
      <w:pPr>
        <w:pStyle w:val="ListParagraph"/>
        <w:numPr>
          <w:ilvl w:val="0"/>
          <w:numId w:val="86"/>
        </w:numPr>
      </w:pPr>
      <w:r w:rsidRPr="006B135C">
        <w:t>What records does your business keep regarding each of the benefits received under this program? Provide copies of any records kept in relation to the program.</w:t>
      </w:r>
    </w:p>
    <w:p w14:paraId="71300C7C" w14:textId="77777777" w:rsidR="006B135C" w:rsidRPr="006B135C" w:rsidRDefault="006B135C" w:rsidP="006B135C">
      <w:pPr>
        <w:pStyle w:val="ListParagraph"/>
        <w:ind w:left="360"/>
      </w:pPr>
    </w:p>
    <w:p w14:paraId="5B5BDFDD" w14:textId="77777777" w:rsidR="006B135C" w:rsidRPr="006B135C" w:rsidRDefault="006B135C" w:rsidP="006B135C">
      <w:pPr>
        <w:pStyle w:val="ListParagraph"/>
        <w:numPr>
          <w:ilvl w:val="0"/>
          <w:numId w:val="86"/>
        </w:numPr>
      </w:pPr>
      <w:r w:rsidRPr="006B135C">
        <w:t>Indicate where benefits under this program can be found in your accounting system (i.e. specify the ledgers or journals) and financial statements.</w:t>
      </w:r>
    </w:p>
    <w:p w14:paraId="6EA813FF" w14:textId="77777777" w:rsidR="006B135C" w:rsidRPr="006B135C" w:rsidRDefault="006B135C" w:rsidP="006B135C">
      <w:pPr>
        <w:pStyle w:val="ListParagraph"/>
        <w:ind w:left="360"/>
      </w:pPr>
    </w:p>
    <w:p w14:paraId="4114215C" w14:textId="77777777" w:rsidR="006B135C" w:rsidRPr="006B135C" w:rsidRDefault="006B135C" w:rsidP="006B135C">
      <w:pPr>
        <w:pStyle w:val="ListParagraph"/>
        <w:numPr>
          <w:ilvl w:val="0"/>
          <w:numId w:val="86"/>
        </w:numPr>
      </w:pPr>
      <w:r w:rsidRPr="006B135C">
        <w:t>Were the materials and/or equipment that were entitled to a refund of VAT used in the production of the goods during the investigation period? If yes, provide the following information:</w:t>
      </w:r>
    </w:p>
    <w:p w14:paraId="3C50ACD9" w14:textId="77777777" w:rsidR="006B135C" w:rsidRPr="00A055E0" w:rsidRDefault="006B135C" w:rsidP="006B135C">
      <w:pPr>
        <w:autoSpaceDE w:val="0"/>
        <w:autoSpaceDN w:val="0"/>
        <w:adjustRightInd w:val="0"/>
        <w:jc w:val="both"/>
        <w:rPr>
          <w:rFonts w:cs="Arial"/>
          <w:szCs w:val="24"/>
        </w:rPr>
      </w:pPr>
    </w:p>
    <w:p w14:paraId="7E03E648" w14:textId="77777777" w:rsidR="006B135C" w:rsidRPr="006B135C" w:rsidRDefault="006B135C" w:rsidP="006B135C">
      <w:pPr>
        <w:pStyle w:val="ListParagraph"/>
        <w:numPr>
          <w:ilvl w:val="0"/>
          <w:numId w:val="87"/>
        </w:numPr>
      </w:pPr>
      <w:r w:rsidRPr="006B135C">
        <w:t>type of inputs;</w:t>
      </w:r>
    </w:p>
    <w:p w14:paraId="76A6561C" w14:textId="77777777" w:rsidR="006B135C" w:rsidRPr="006B135C" w:rsidRDefault="006B135C" w:rsidP="006B135C">
      <w:pPr>
        <w:pStyle w:val="ListParagraph"/>
        <w:numPr>
          <w:ilvl w:val="0"/>
          <w:numId w:val="87"/>
        </w:numPr>
      </w:pPr>
      <w:r w:rsidRPr="006B135C">
        <w:t>cost of inputs;</w:t>
      </w:r>
    </w:p>
    <w:p w14:paraId="6642570C" w14:textId="77777777" w:rsidR="006B135C" w:rsidRPr="006B135C" w:rsidRDefault="006B135C" w:rsidP="006B135C">
      <w:pPr>
        <w:pStyle w:val="ListParagraph"/>
        <w:numPr>
          <w:ilvl w:val="0"/>
          <w:numId w:val="87"/>
        </w:numPr>
      </w:pPr>
      <w:r w:rsidRPr="006B135C">
        <w:t>quantity of inputs; and</w:t>
      </w:r>
    </w:p>
    <w:p w14:paraId="1A125056" w14:textId="77777777" w:rsidR="006B135C" w:rsidRPr="006B135C" w:rsidRDefault="006B135C" w:rsidP="006B135C">
      <w:pPr>
        <w:pStyle w:val="ListParagraph"/>
        <w:numPr>
          <w:ilvl w:val="0"/>
          <w:numId w:val="87"/>
        </w:numPr>
      </w:pPr>
      <w:r w:rsidRPr="006B135C">
        <w:t xml:space="preserve">amount of VAT refunded. </w:t>
      </w:r>
    </w:p>
    <w:p w14:paraId="4BA0B913" w14:textId="77777777" w:rsidR="006B135C" w:rsidRPr="00A055E0" w:rsidRDefault="006B135C" w:rsidP="006B135C">
      <w:pPr>
        <w:autoSpaceDE w:val="0"/>
        <w:autoSpaceDN w:val="0"/>
        <w:adjustRightInd w:val="0"/>
        <w:jc w:val="both"/>
        <w:rPr>
          <w:rFonts w:cs="Arial"/>
          <w:color w:val="000000"/>
          <w:szCs w:val="24"/>
          <w:highlight w:val="yellow"/>
        </w:rPr>
      </w:pPr>
    </w:p>
    <w:p w14:paraId="6FE8F2D4" w14:textId="77777777" w:rsidR="006B135C" w:rsidRPr="006B135C" w:rsidRDefault="006B135C" w:rsidP="006B135C">
      <w:pPr>
        <w:pStyle w:val="ListParagraph"/>
        <w:numPr>
          <w:ilvl w:val="0"/>
          <w:numId w:val="86"/>
        </w:numPr>
      </w:pPr>
      <w:r w:rsidRPr="006B135C">
        <w:t>Has your company received exemption from payment of or refunds of import duty and import VAT for imported material inputs (e.g. hot rolled coil, coking coal and coke) at any time that were used in the production of the goods during the investigation period? If yes, provide the following information:</w:t>
      </w:r>
    </w:p>
    <w:p w14:paraId="56B8A28E" w14:textId="77777777" w:rsidR="006B135C" w:rsidRPr="00A055E0" w:rsidRDefault="006B135C" w:rsidP="006B135C">
      <w:pPr>
        <w:tabs>
          <w:tab w:val="left" w:pos="-720"/>
        </w:tabs>
        <w:jc w:val="both"/>
        <w:rPr>
          <w:rFonts w:cs="Arial"/>
          <w:snapToGrid w:val="0"/>
          <w:szCs w:val="24"/>
          <w:highlight w:val="yellow"/>
          <w:lang w:val="en-US"/>
        </w:rPr>
      </w:pPr>
    </w:p>
    <w:p w14:paraId="0440FF07" w14:textId="77777777" w:rsidR="006B135C" w:rsidRPr="006B135C" w:rsidRDefault="006B135C" w:rsidP="006B135C">
      <w:pPr>
        <w:pStyle w:val="ListParagraph"/>
        <w:numPr>
          <w:ilvl w:val="0"/>
          <w:numId w:val="88"/>
        </w:numPr>
      </w:pPr>
      <w:r w:rsidRPr="006B135C">
        <w:t>description of imported product;</w:t>
      </w:r>
    </w:p>
    <w:p w14:paraId="4C845010" w14:textId="77777777" w:rsidR="006B135C" w:rsidRPr="006B135C" w:rsidRDefault="006B135C" w:rsidP="006B135C">
      <w:pPr>
        <w:pStyle w:val="ListParagraph"/>
        <w:numPr>
          <w:ilvl w:val="0"/>
          <w:numId w:val="88"/>
        </w:numPr>
      </w:pPr>
      <w:r w:rsidRPr="006B135C">
        <w:t>country of origin;</w:t>
      </w:r>
    </w:p>
    <w:p w14:paraId="0B004936" w14:textId="77777777" w:rsidR="006B135C" w:rsidRPr="006B135C" w:rsidRDefault="006B135C" w:rsidP="006B135C">
      <w:pPr>
        <w:pStyle w:val="ListParagraph"/>
        <w:numPr>
          <w:ilvl w:val="0"/>
          <w:numId w:val="88"/>
        </w:numPr>
      </w:pPr>
      <w:r w:rsidRPr="006B135C">
        <w:t>quantity of imported product;</w:t>
      </w:r>
    </w:p>
    <w:p w14:paraId="25055677" w14:textId="77777777" w:rsidR="006B135C" w:rsidRPr="006B135C" w:rsidRDefault="006B135C" w:rsidP="006B135C">
      <w:pPr>
        <w:pStyle w:val="ListParagraph"/>
        <w:numPr>
          <w:ilvl w:val="0"/>
          <w:numId w:val="88"/>
        </w:numPr>
      </w:pPr>
      <w:r w:rsidRPr="006B135C">
        <w:t>purchase price;</w:t>
      </w:r>
    </w:p>
    <w:p w14:paraId="58D2CF66" w14:textId="77777777" w:rsidR="006B135C" w:rsidRPr="006B135C" w:rsidRDefault="006B135C" w:rsidP="006B135C">
      <w:pPr>
        <w:pStyle w:val="ListParagraph"/>
        <w:numPr>
          <w:ilvl w:val="0"/>
          <w:numId w:val="88"/>
        </w:numPr>
      </w:pPr>
      <w:r w:rsidRPr="006B135C">
        <w:t>terms of purchase (e.g. FOB, CIF);</w:t>
      </w:r>
    </w:p>
    <w:p w14:paraId="2A6B506D" w14:textId="77777777" w:rsidR="006B135C" w:rsidRPr="006B135C" w:rsidRDefault="006B135C" w:rsidP="006B135C">
      <w:pPr>
        <w:pStyle w:val="ListParagraph"/>
        <w:numPr>
          <w:ilvl w:val="0"/>
          <w:numId w:val="88"/>
        </w:numPr>
      </w:pPr>
      <w:r w:rsidRPr="006B135C">
        <w:t>ocean freight;</w:t>
      </w:r>
    </w:p>
    <w:p w14:paraId="71F92D4D" w14:textId="77777777" w:rsidR="006B135C" w:rsidRPr="006B135C" w:rsidRDefault="006B135C" w:rsidP="006B135C">
      <w:pPr>
        <w:pStyle w:val="ListParagraph"/>
        <w:numPr>
          <w:ilvl w:val="0"/>
          <w:numId w:val="88"/>
        </w:numPr>
      </w:pPr>
      <w:r w:rsidRPr="006B135C">
        <w:t>value for duty of imported product;</w:t>
      </w:r>
    </w:p>
    <w:p w14:paraId="7F4BDCA7" w14:textId="77777777" w:rsidR="006B135C" w:rsidRPr="006B135C" w:rsidRDefault="006B135C" w:rsidP="006B135C">
      <w:pPr>
        <w:pStyle w:val="ListParagraph"/>
        <w:numPr>
          <w:ilvl w:val="0"/>
          <w:numId w:val="88"/>
        </w:numPr>
      </w:pPr>
      <w:r w:rsidRPr="006B135C">
        <w:t>regular rate of taxes and duties;</w:t>
      </w:r>
    </w:p>
    <w:p w14:paraId="1C5CF246" w14:textId="77777777" w:rsidR="006B135C" w:rsidRPr="006B135C" w:rsidRDefault="006B135C" w:rsidP="006B135C">
      <w:pPr>
        <w:pStyle w:val="ListParagraph"/>
        <w:numPr>
          <w:ilvl w:val="0"/>
          <w:numId w:val="88"/>
        </w:numPr>
      </w:pPr>
      <w:r w:rsidRPr="006B135C">
        <w:t>concessionary rate of taxes and duties;</w:t>
      </w:r>
    </w:p>
    <w:p w14:paraId="34C727CB" w14:textId="77777777" w:rsidR="006B135C" w:rsidRPr="006B135C" w:rsidRDefault="006B135C" w:rsidP="006B135C">
      <w:pPr>
        <w:pStyle w:val="ListParagraph"/>
        <w:numPr>
          <w:ilvl w:val="0"/>
          <w:numId w:val="88"/>
        </w:numPr>
      </w:pPr>
      <w:r w:rsidRPr="006B135C">
        <w:t>amount of duties and taxes normally applicable;</w:t>
      </w:r>
    </w:p>
    <w:p w14:paraId="574E71B5" w14:textId="77777777" w:rsidR="006B135C" w:rsidRPr="006B135C" w:rsidRDefault="006B135C" w:rsidP="006B135C">
      <w:pPr>
        <w:pStyle w:val="ListParagraph"/>
        <w:numPr>
          <w:ilvl w:val="0"/>
          <w:numId w:val="88"/>
        </w:numPr>
      </w:pPr>
      <w:r w:rsidRPr="006B135C">
        <w:t>amount of duties and taxes paid;</w:t>
      </w:r>
    </w:p>
    <w:p w14:paraId="776D1A39" w14:textId="77777777" w:rsidR="006B135C" w:rsidRPr="006B135C" w:rsidRDefault="006B135C" w:rsidP="006B135C">
      <w:pPr>
        <w:pStyle w:val="ListParagraph"/>
        <w:numPr>
          <w:ilvl w:val="0"/>
          <w:numId w:val="88"/>
        </w:numPr>
      </w:pPr>
      <w:r w:rsidRPr="006B135C">
        <w:t>amount of duties and taxes exempt;</w:t>
      </w:r>
    </w:p>
    <w:p w14:paraId="2F93E502" w14:textId="77777777" w:rsidR="006B135C" w:rsidRPr="006B135C" w:rsidRDefault="006B135C" w:rsidP="006B135C">
      <w:pPr>
        <w:pStyle w:val="ListParagraph"/>
        <w:numPr>
          <w:ilvl w:val="0"/>
          <w:numId w:val="88"/>
        </w:numPr>
      </w:pPr>
      <w:r w:rsidRPr="006B135C">
        <w:t xml:space="preserve"> date of importation;</w:t>
      </w:r>
    </w:p>
    <w:p w14:paraId="57C55192" w14:textId="77777777" w:rsidR="006B135C" w:rsidRPr="006B135C" w:rsidRDefault="006B135C" w:rsidP="006B135C">
      <w:pPr>
        <w:pStyle w:val="ListParagraph"/>
        <w:numPr>
          <w:ilvl w:val="0"/>
          <w:numId w:val="88"/>
        </w:numPr>
      </w:pPr>
      <w:r w:rsidRPr="006B135C">
        <w:t>tariff classification number;</w:t>
      </w:r>
    </w:p>
    <w:p w14:paraId="47D731B2" w14:textId="77777777" w:rsidR="006B135C" w:rsidRPr="006B135C" w:rsidRDefault="006B135C" w:rsidP="006B135C">
      <w:pPr>
        <w:pStyle w:val="ListParagraph"/>
        <w:numPr>
          <w:ilvl w:val="0"/>
          <w:numId w:val="88"/>
        </w:numPr>
      </w:pPr>
      <w:r w:rsidRPr="006B135C">
        <w:t>customs entry number; and</w:t>
      </w:r>
    </w:p>
    <w:p w14:paraId="259A4378" w14:textId="77777777" w:rsidR="006B135C" w:rsidRPr="006B135C" w:rsidRDefault="006B135C" w:rsidP="006B135C">
      <w:pPr>
        <w:pStyle w:val="ListParagraph"/>
        <w:numPr>
          <w:ilvl w:val="0"/>
          <w:numId w:val="88"/>
        </w:numPr>
      </w:pPr>
      <w:r w:rsidRPr="006B135C">
        <w:t>application fee.</w:t>
      </w:r>
    </w:p>
    <w:p w14:paraId="2A1B2936" w14:textId="77777777" w:rsidR="006B135C" w:rsidRPr="00A055E0" w:rsidRDefault="006B135C" w:rsidP="006B135C">
      <w:pPr>
        <w:autoSpaceDE w:val="0"/>
        <w:autoSpaceDN w:val="0"/>
        <w:adjustRightInd w:val="0"/>
        <w:ind w:left="1440"/>
        <w:jc w:val="both"/>
        <w:rPr>
          <w:rFonts w:cs="Arial"/>
          <w:szCs w:val="24"/>
        </w:rPr>
      </w:pPr>
    </w:p>
    <w:p w14:paraId="6F08D58E" w14:textId="77777777" w:rsidR="006B135C" w:rsidRPr="006B135C" w:rsidRDefault="006B135C" w:rsidP="006B135C">
      <w:pPr>
        <w:pStyle w:val="ListParagraph"/>
        <w:numPr>
          <w:ilvl w:val="0"/>
          <w:numId w:val="86"/>
        </w:numPr>
      </w:pPr>
      <w:r w:rsidRPr="006B135C">
        <w:t xml:space="preserve">Explain if (and how) the GOC determines which imported inputs are consumed by your business in the production of the subject goods and in what amounts, and the amount of duty paid or payable on the inputs (including any allowance for waste). </w:t>
      </w:r>
    </w:p>
    <w:p w14:paraId="40F599BA" w14:textId="77777777" w:rsidR="006B135C" w:rsidRPr="006B135C" w:rsidRDefault="006B135C" w:rsidP="006B135C">
      <w:pPr>
        <w:pStyle w:val="ListParagraph"/>
        <w:ind w:left="360"/>
      </w:pPr>
    </w:p>
    <w:p w14:paraId="29175933" w14:textId="77777777" w:rsidR="006B135C" w:rsidRDefault="006B135C" w:rsidP="006B135C">
      <w:pPr>
        <w:pStyle w:val="ListParagraph"/>
        <w:numPr>
          <w:ilvl w:val="0"/>
          <w:numId w:val="86"/>
        </w:numPr>
        <w:rPr>
          <w:rFonts w:cs="Arial"/>
          <w:szCs w:val="24"/>
        </w:rPr>
      </w:pPr>
      <w:r w:rsidRPr="006B135C">
        <w:t xml:space="preserve">Explain how the GOC determined the percentage rate of duty exemption. </w:t>
      </w:r>
      <w:r w:rsidRPr="006B135C">
        <w:br/>
      </w:r>
      <w:r w:rsidRPr="00A055E0">
        <w:rPr>
          <w:rFonts w:cs="Arial"/>
          <w:szCs w:val="24"/>
        </w:rPr>
        <w:br/>
        <w:t>Please note that goods consumed in the production of exported goods (inputs) include:</w:t>
      </w:r>
    </w:p>
    <w:p w14:paraId="03AE5673" w14:textId="77777777" w:rsidR="00BC27C9" w:rsidRPr="00BC27C9" w:rsidRDefault="00BC27C9" w:rsidP="00BC27C9">
      <w:pPr>
        <w:pStyle w:val="ListParagraph"/>
        <w:rPr>
          <w:rFonts w:cs="Arial"/>
          <w:szCs w:val="24"/>
        </w:rPr>
      </w:pPr>
    </w:p>
    <w:p w14:paraId="7FC5D131" w14:textId="77777777" w:rsidR="006B135C" w:rsidRPr="006B135C" w:rsidRDefault="006B135C" w:rsidP="006B135C">
      <w:pPr>
        <w:pStyle w:val="ListParagraph"/>
        <w:numPr>
          <w:ilvl w:val="0"/>
          <w:numId w:val="89"/>
        </w:numPr>
      </w:pPr>
      <w:r w:rsidRPr="006B135C">
        <w:t>goods incorporated into the exported goods; and</w:t>
      </w:r>
    </w:p>
    <w:p w14:paraId="62F73292" w14:textId="77777777" w:rsidR="006B135C" w:rsidRPr="006B135C" w:rsidRDefault="006B135C" w:rsidP="006B135C">
      <w:pPr>
        <w:pStyle w:val="ListParagraph"/>
        <w:numPr>
          <w:ilvl w:val="0"/>
          <w:numId w:val="89"/>
        </w:numPr>
      </w:pPr>
      <w:r w:rsidRPr="006B135C">
        <w:lastRenderedPageBreak/>
        <w:t xml:space="preserve">energy, fuel, oil and catalysts that are used or consumed in the production of the exported goods. </w:t>
      </w:r>
    </w:p>
    <w:p w14:paraId="405BE8ED" w14:textId="77777777" w:rsidR="006B135C" w:rsidRPr="00A055E0" w:rsidRDefault="006B135C" w:rsidP="006B135C">
      <w:pPr>
        <w:autoSpaceDE w:val="0"/>
        <w:autoSpaceDN w:val="0"/>
        <w:adjustRightInd w:val="0"/>
        <w:ind w:hanging="709"/>
        <w:jc w:val="both"/>
        <w:rPr>
          <w:rFonts w:cs="Arial"/>
          <w:szCs w:val="24"/>
        </w:rPr>
      </w:pPr>
    </w:p>
    <w:p w14:paraId="2103966E" w14:textId="77777777" w:rsidR="006B135C" w:rsidRPr="006B135C" w:rsidRDefault="006B135C" w:rsidP="006B135C">
      <w:pPr>
        <w:pStyle w:val="ListParagraph"/>
        <w:numPr>
          <w:ilvl w:val="0"/>
          <w:numId w:val="86"/>
        </w:numPr>
      </w:pPr>
      <w:r w:rsidRPr="006B135C">
        <w:t xml:space="preserve">Provide a representative sample of copies of import entry documents (for example: bill of entry, invoice from supplier, etc.) for each type of importation covering duty-exempt inputs and duty-paid inputs imported for use in the manufacturing of the subject goods. </w:t>
      </w:r>
    </w:p>
    <w:p w14:paraId="21AEB4A2" w14:textId="77777777" w:rsidR="006B135C" w:rsidRPr="006B135C" w:rsidRDefault="006B135C" w:rsidP="006B135C">
      <w:pPr>
        <w:pStyle w:val="ListParagraph"/>
        <w:ind w:left="360"/>
      </w:pPr>
    </w:p>
    <w:p w14:paraId="465466F2" w14:textId="77777777" w:rsidR="006B135C" w:rsidRPr="006B135C" w:rsidRDefault="006B135C" w:rsidP="006B135C">
      <w:pPr>
        <w:pStyle w:val="ListParagraph"/>
        <w:numPr>
          <w:ilvl w:val="0"/>
          <w:numId w:val="86"/>
        </w:numPr>
      </w:pPr>
      <w:r w:rsidRPr="006B135C">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2EFE1F51" w14:textId="77777777" w:rsidR="006B135C" w:rsidRPr="006B135C" w:rsidRDefault="006B135C" w:rsidP="006B135C">
      <w:pPr>
        <w:pStyle w:val="ListParagraph"/>
        <w:ind w:left="360"/>
      </w:pPr>
    </w:p>
    <w:p w14:paraId="66043240" w14:textId="77777777" w:rsidR="006B135C" w:rsidRPr="006B135C" w:rsidRDefault="006B135C" w:rsidP="006B135C">
      <w:pPr>
        <w:pStyle w:val="ListParagraph"/>
        <w:numPr>
          <w:ilvl w:val="0"/>
          <w:numId w:val="86"/>
        </w:numPr>
      </w:pPr>
      <w:r w:rsidRPr="006B135C">
        <w:t xml:space="preserve">Provide copies of reports and audits by the GOC authority responsible for administering the duty rebate or duty drawback scheme with respect to the verification of the importation and use of inputs and the remittance or drawback of the related duty paid or payable. </w:t>
      </w:r>
    </w:p>
    <w:p w14:paraId="4A08BA8F" w14:textId="77777777" w:rsidR="006B135C" w:rsidRPr="006B135C" w:rsidRDefault="006B135C" w:rsidP="006B135C">
      <w:pPr>
        <w:pStyle w:val="ListParagraph"/>
        <w:ind w:left="360"/>
      </w:pPr>
    </w:p>
    <w:p w14:paraId="4BE9DCB6" w14:textId="77777777" w:rsidR="006B135C" w:rsidRPr="006B135C" w:rsidRDefault="006B135C" w:rsidP="006B135C">
      <w:pPr>
        <w:pStyle w:val="ListParagraph"/>
        <w:numPr>
          <w:ilvl w:val="0"/>
          <w:numId w:val="86"/>
        </w:numPr>
      </w:pPr>
      <w:r w:rsidRPr="006B135C">
        <w:t xml:space="preserve">To your knowledge, does the program still operate or has it been terminated? </w:t>
      </w:r>
    </w:p>
    <w:p w14:paraId="65C50702" w14:textId="77777777" w:rsidR="006B135C" w:rsidRPr="00A055E0" w:rsidRDefault="006B135C" w:rsidP="006B135C">
      <w:pPr>
        <w:tabs>
          <w:tab w:val="num" w:pos="851"/>
        </w:tabs>
        <w:ind w:left="851" w:hanging="425"/>
        <w:jc w:val="both"/>
        <w:rPr>
          <w:rFonts w:cs="Arial"/>
          <w:szCs w:val="24"/>
        </w:rPr>
      </w:pPr>
    </w:p>
    <w:p w14:paraId="52AAD036" w14:textId="77777777" w:rsidR="006B135C" w:rsidRDefault="006B135C" w:rsidP="006B135C">
      <w:pPr>
        <w:ind w:left="360"/>
      </w:pPr>
      <w:r w:rsidRPr="006B135C">
        <w:t>If the program has been terminated, please provide details (when, why). When is the last date that your business could apply for or claim benefits under the program? When is the last date that your business could receive benefits under the program?</w:t>
      </w:r>
      <w:r w:rsidRPr="006B135C">
        <w:br/>
      </w:r>
      <w:r w:rsidRPr="006B135C">
        <w:br/>
        <w:t xml:space="preserve">If the program terminated has been substituted for by another program, identify the program. </w:t>
      </w:r>
    </w:p>
    <w:p w14:paraId="342E794D" w14:textId="57847FBC" w:rsidR="00BC27C9" w:rsidRDefault="00BC27C9" w:rsidP="006B135C">
      <w:pPr>
        <w:ind w:left="360"/>
      </w:pPr>
    </w:p>
    <w:p w14:paraId="428F0DB2" w14:textId="1A3C7CCF" w:rsidR="00BC27C9" w:rsidRPr="00BC27C9" w:rsidRDefault="003511D2" w:rsidP="00BC27C9">
      <w:pPr>
        <w:pStyle w:val="Heading2"/>
        <w:rPr>
          <w:highlight w:val="yellow"/>
        </w:rPr>
      </w:pPr>
      <w:bookmarkStart w:id="215" w:name="_Toc31297380"/>
      <w:bookmarkStart w:id="216" w:name="_Toc41404536"/>
      <w:r>
        <w:t>L</w:t>
      </w:r>
      <w:r w:rsidR="00AD796A">
        <w:t>-6</w:t>
      </w:r>
      <w:r w:rsidR="00AD796A">
        <w:tab/>
      </w:r>
      <w:r w:rsidR="00BC27C9" w:rsidRPr="00BC27C9">
        <w:t>Preferential Loans/Financial Assistance</w:t>
      </w:r>
      <w:bookmarkEnd w:id="215"/>
      <w:bookmarkEnd w:id="216"/>
    </w:p>
    <w:p w14:paraId="050D2CED" w14:textId="77777777" w:rsidR="00BC27C9" w:rsidRDefault="00BC27C9" w:rsidP="00BC27C9">
      <w:pPr>
        <w:autoSpaceDE w:val="0"/>
        <w:autoSpaceDN w:val="0"/>
        <w:adjustRightInd w:val="0"/>
        <w:jc w:val="both"/>
        <w:rPr>
          <w:rFonts w:cs="Arial"/>
          <w:bCs/>
          <w:szCs w:val="24"/>
        </w:rPr>
      </w:pPr>
    </w:p>
    <w:p w14:paraId="6581299B" w14:textId="2C249E97" w:rsidR="00BC27C9" w:rsidRDefault="00BC27C9" w:rsidP="00BC27C9">
      <w:pPr>
        <w:autoSpaceDE w:val="0"/>
        <w:autoSpaceDN w:val="0"/>
        <w:adjustRightInd w:val="0"/>
        <w:jc w:val="both"/>
        <w:rPr>
          <w:rFonts w:cs="Arial"/>
          <w:szCs w:val="24"/>
          <w:lang w:val="en-GB"/>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w:t>
      </w:r>
      <w:r w:rsidRPr="00B6598B">
        <w:rPr>
          <w:rFonts w:cs="Arial"/>
          <w:szCs w:val="24"/>
          <w:lang w:val="en-GB"/>
        </w:rPr>
        <w:t xml:space="preserve">certain enterprises in </w:t>
      </w:r>
      <w:r>
        <w:rPr>
          <w:rFonts w:cs="Arial"/>
          <w:szCs w:val="24"/>
          <w:lang w:val="en-GB"/>
        </w:rPr>
        <w:t xml:space="preserve">China </w:t>
      </w:r>
      <w:r w:rsidRPr="00B6598B">
        <w:rPr>
          <w:rFonts w:cs="Arial"/>
          <w:szCs w:val="24"/>
          <w:lang w:val="en-GB"/>
        </w:rPr>
        <w:t xml:space="preserve">benefit from low (subsidised) interest rates </w:t>
      </w:r>
      <w:r>
        <w:rPr>
          <w:rFonts w:cs="Arial"/>
          <w:szCs w:val="24"/>
          <w:lang w:val="en-GB"/>
        </w:rPr>
        <w:t xml:space="preserve">or credit facilities </w:t>
      </w:r>
      <w:r w:rsidRPr="00B6598B">
        <w:rPr>
          <w:rFonts w:cs="Arial"/>
          <w:szCs w:val="24"/>
          <w:lang w:val="en-GB"/>
        </w:rPr>
        <w:t>from sta</w:t>
      </w:r>
      <w:r>
        <w:rPr>
          <w:rFonts w:cs="Arial"/>
          <w:szCs w:val="24"/>
          <w:lang w:val="en-GB"/>
        </w:rPr>
        <w:t xml:space="preserve">te owned commercial banks </w:t>
      </w:r>
      <w:r w:rsidRPr="00B6598B">
        <w:rPr>
          <w:rFonts w:cs="Arial"/>
          <w:szCs w:val="24"/>
          <w:lang w:val="en-GB"/>
        </w:rPr>
        <w:t xml:space="preserve">and government </w:t>
      </w:r>
      <w:r>
        <w:rPr>
          <w:rFonts w:cs="Arial"/>
          <w:szCs w:val="24"/>
          <w:lang w:val="en-GB"/>
        </w:rPr>
        <w:t>banks</w:t>
      </w:r>
      <w:r w:rsidRPr="00B6598B">
        <w:rPr>
          <w:rFonts w:cs="Arial"/>
          <w:szCs w:val="24"/>
          <w:lang w:val="en-GB"/>
        </w:rPr>
        <w:t>.</w:t>
      </w:r>
    </w:p>
    <w:p w14:paraId="27261147" w14:textId="77777777" w:rsidR="00BC27C9" w:rsidRPr="00B6598B" w:rsidRDefault="00BC27C9" w:rsidP="00BC27C9">
      <w:pPr>
        <w:rPr>
          <w:rFonts w:cs="Arial"/>
          <w:caps/>
          <w:szCs w:val="24"/>
          <w:lang w:val="en-GB"/>
        </w:rPr>
      </w:pPr>
    </w:p>
    <w:p w14:paraId="7A718ED5" w14:textId="77777777" w:rsidR="00BC27C9" w:rsidRDefault="00BC27C9" w:rsidP="00BC27C9">
      <w:pPr>
        <w:keepLines/>
        <w:numPr>
          <w:ilvl w:val="0"/>
          <w:numId w:val="91"/>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a general overview of how your company secures necessary financial resources on the financial market (e.g. Loans, issuance o</w:t>
      </w:r>
      <w:r w:rsidRPr="00B6598B">
        <w:rPr>
          <w:rFonts w:cs="Arial"/>
          <w:szCs w:val="24"/>
          <w:lang w:eastAsia="en-AU"/>
        </w:rPr>
        <w:t>f bonds etc.)</w:t>
      </w:r>
    </w:p>
    <w:p w14:paraId="71816A80" w14:textId="77777777" w:rsidR="00BC27C9" w:rsidRPr="00470718" w:rsidRDefault="00BC27C9" w:rsidP="00BC27C9">
      <w:pPr>
        <w:ind w:left="720"/>
        <w:rPr>
          <w:rFonts w:cs="Arial"/>
          <w:szCs w:val="24"/>
          <w:lang w:eastAsia="en-AU"/>
        </w:rPr>
      </w:pPr>
    </w:p>
    <w:p w14:paraId="0CDFAAB6" w14:textId="4911DF9F" w:rsidR="00BC27C9" w:rsidRDefault="00BC27C9" w:rsidP="00BC27C9">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n</w:t>
      </w:r>
      <w:r w:rsidR="00EE028D">
        <w:rPr>
          <w:rFonts w:cs="Arial"/>
          <w:szCs w:val="24"/>
          <w:lang w:eastAsia="en-AU"/>
        </w:rPr>
        <w:t xml:space="preserve"> the worksheet</w:t>
      </w:r>
      <w:r w:rsidRPr="00470718">
        <w:rPr>
          <w:rFonts w:cs="Arial"/>
          <w:szCs w:val="24"/>
          <w:lang w:eastAsia="en-AU"/>
        </w:rPr>
        <w:t xml:space="preserve"> </w:t>
      </w:r>
      <w:r w:rsidRPr="00F67F58">
        <w:rPr>
          <w:rFonts w:cs="Arial"/>
          <w:szCs w:val="24"/>
          <w:lang w:eastAsia="en-AU"/>
        </w:rPr>
        <w:t>"</w:t>
      </w:r>
      <w:r w:rsidR="00C76CC2">
        <w:rPr>
          <w:rFonts w:cs="Arial"/>
          <w:szCs w:val="24"/>
          <w:lang w:eastAsia="en-AU"/>
        </w:rPr>
        <w:t>L</w:t>
      </w:r>
      <w:r w:rsidRPr="006B0194">
        <w:rPr>
          <w:rFonts w:cs="Arial"/>
          <w:szCs w:val="24"/>
          <w:lang w:eastAsia="en-AU"/>
        </w:rPr>
        <w:t>-6 Preferential Loans</w:t>
      </w:r>
      <w:r w:rsidRPr="00F67F58">
        <w:rPr>
          <w:rFonts w:cs="Arial"/>
          <w:szCs w:val="24"/>
          <w:lang w:eastAsia="en-AU"/>
        </w:rPr>
        <w:t>"</w:t>
      </w:r>
      <w:r>
        <w:rPr>
          <w:rFonts w:cs="Arial"/>
          <w:szCs w:val="24"/>
          <w:lang w:eastAsia="en-AU"/>
        </w:rPr>
        <w:t>.</w:t>
      </w:r>
    </w:p>
    <w:p w14:paraId="7BA4C57B" w14:textId="77777777" w:rsidR="00BC27C9" w:rsidRDefault="00BC27C9" w:rsidP="00BC27C9">
      <w:pPr>
        <w:pStyle w:val="ListParagraph"/>
        <w:rPr>
          <w:rFonts w:cs="Arial"/>
          <w:szCs w:val="24"/>
          <w:lang w:eastAsia="en-AU"/>
        </w:rPr>
      </w:pPr>
    </w:p>
    <w:p w14:paraId="7B38F6D1"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5361A8EF" w14:textId="77777777" w:rsidR="00BC27C9" w:rsidRDefault="00BC27C9" w:rsidP="00BC27C9">
      <w:pPr>
        <w:ind w:left="578"/>
        <w:rPr>
          <w:rFonts w:cs="Arial"/>
          <w:szCs w:val="24"/>
          <w:lang w:eastAsia="en-AU"/>
        </w:rPr>
      </w:pPr>
    </w:p>
    <w:p w14:paraId="649AC026" w14:textId="77777777" w:rsidR="00BC27C9" w:rsidRPr="006B64AA" w:rsidRDefault="00BC27C9" w:rsidP="00BC27C9">
      <w:pPr>
        <w:keepLines/>
        <w:numPr>
          <w:ilvl w:val="0"/>
          <w:numId w:val="91"/>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1FCA5E27" w14:textId="77777777" w:rsidR="00BC27C9" w:rsidRDefault="00BC27C9" w:rsidP="00BC27C9">
      <w:pPr>
        <w:ind w:left="578"/>
        <w:rPr>
          <w:rFonts w:cs="Arial"/>
          <w:szCs w:val="24"/>
          <w:lang w:eastAsia="en-AU"/>
        </w:rPr>
      </w:pPr>
    </w:p>
    <w:p w14:paraId="318ACAAC" w14:textId="77777777" w:rsidR="00BC27C9" w:rsidRDefault="00BC27C9" w:rsidP="00BC27C9">
      <w:pPr>
        <w:keepLines/>
        <w:numPr>
          <w:ilvl w:val="0"/>
          <w:numId w:val="91"/>
        </w:numPr>
        <w:ind w:hanging="578"/>
        <w:rPr>
          <w:rFonts w:cs="Arial"/>
          <w:szCs w:val="24"/>
          <w:lang w:eastAsia="en-AU"/>
        </w:rPr>
      </w:pPr>
      <w:r>
        <w:rPr>
          <w:rFonts w:cs="Arial"/>
          <w:szCs w:val="24"/>
          <w:lang w:eastAsia="en-AU"/>
        </w:rPr>
        <w:t>Indicate whether each bank is domestically</w:t>
      </w:r>
      <w:r w:rsidRPr="00470718">
        <w:rPr>
          <w:rFonts w:cs="Arial"/>
          <w:szCs w:val="24"/>
          <w:lang w:eastAsia="en-AU"/>
        </w:rPr>
        <w:t xml:space="preserve"> or foreign-owned and give the percentage of government ownership of each bank (including ownership by entities owned or controlled by a government).</w:t>
      </w:r>
    </w:p>
    <w:p w14:paraId="348DED6B" w14:textId="77777777" w:rsidR="00BC27C9" w:rsidRDefault="00BC27C9" w:rsidP="00BC27C9">
      <w:pPr>
        <w:pStyle w:val="ListParagraph"/>
        <w:rPr>
          <w:rFonts w:cs="Arial"/>
          <w:szCs w:val="24"/>
          <w:lang w:eastAsia="en-AU"/>
        </w:rPr>
      </w:pPr>
    </w:p>
    <w:p w14:paraId="43D9FFE8" w14:textId="77777777" w:rsidR="00BC27C9" w:rsidRPr="00863F73" w:rsidRDefault="00BC27C9" w:rsidP="00BC27C9">
      <w:pPr>
        <w:keepLines/>
        <w:numPr>
          <w:ilvl w:val="0"/>
          <w:numId w:val="91"/>
        </w:numPr>
        <w:ind w:hanging="578"/>
        <w:rPr>
          <w:rFonts w:cs="Arial"/>
          <w:szCs w:val="24"/>
          <w:lang w:eastAsia="en-AU"/>
        </w:rPr>
      </w:pPr>
      <w:r w:rsidRPr="00863F73">
        <w:rPr>
          <w:rFonts w:cs="Arial"/>
          <w:szCs w:val="24"/>
          <w:lang w:eastAsia="en-AU"/>
        </w:rPr>
        <w:t xml:space="preserve">In the case of each loan from </w:t>
      </w:r>
      <w:r>
        <w:rPr>
          <w:rFonts w:cs="Arial"/>
          <w:szCs w:val="24"/>
          <w:lang w:eastAsia="en-AU"/>
        </w:rPr>
        <w:t xml:space="preserve">a </w:t>
      </w:r>
      <w:r w:rsidRPr="00863F73">
        <w:rPr>
          <w:rFonts w:cs="Arial"/>
          <w:szCs w:val="24"/>
          <w:lang w:eastAsia="en-AU"/>
        </w:rPr>
        <w:t>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1D3B3F8D" w14:textId="77777777" w:rsidR="00BC27C9" w:rsidRDefault="00BC27C9" w:rsidP="00BC27C9">
      <w:pPr>
        <w:ind w:left="578"/>
        <w:rPr>
          <w:rFonts w:cs="Arial"/>
          <w:szCs w:val="24"/>
          <w:lang w:eastAsia="en-AU"/>
        </w:rPr>
      </w:pPr>
    </w:p>
    <w:p w14:paraId="0501B6A7" w14:textId="77777777"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2DC8E183" w14:textId="77777777" w:rsidR="00BC27C9" w:rsidRPr="00470718" w:rsidRDefault="00BC27C9" w:rsidP="00BC27C9">
      <w:pPr>
        <w:rPr>
          <w:rFonts w:cs="Arial"/>
          <w:szCs w:val="24"/>
          <w:lang w:eastAsia="en-AU"/>
        </w:rPr>
      </w:pPr>
    </w:p>
    <w:p w14:paraId="0E8024F3" w14:textId="77777777" w:rsidR="00BC27C9" w:rsidRPr="00863F73" w:rsidRDefault="00BC27C9" w:rsidP="00BC27C9">
      <w:pPr>
        <w:keepLines/>
        <w:numPr>
          <w:ilvl w:val="0"/>
          <w:numId w:val="91"/>
        </w:numPr>
        <w:ind w:hanging="578"/>
        <w:rPr>
          <w:rFonts w:cs="Arial"/>
          <w:szCs w:val="24"/>
          <w:lang w:eastAsia="en-AU"/>
        </w:rPr>
      </w:pPr>
      <w:r>
        <w:rPr>
          <w:rFonts w:cs="Arial"/>
          <w:szCs w:val="24"/>
          <w:lang w:eastAsia="en-AU"/>
        </w:rPr>
        <w:lastRenderedPageBreak/>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65164741" w14:textId="77777777" w:rsidR="00BC27C9" w:rsidRPr="00470718" w:rsidRDefault="00BC27C9" w:rsidP="00BC27C9">
      <w:pPr>
        <w:rPr>
          <w:rFonts w:cs="Arial"/>
          <w:szCs w:val="24"/>
          <w:lang w:eastAsia="en-AU"/>
        </w:rPr>
      </w:pPr>
    </w:p>
    <w:p w14:paraId="22B885AC" w14:textId="77777777" w:rsidR="00BC27C9" w:rsidRPr="00B6598B" w:rsidRDefault="00BC27C9" w:rsidP="00BC27C9">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 were drawn.</w:t>
      </w:r>
      <w:r w:rsidRPr="00B6598B">
        <w:rPr>
          <w:rFonts w:cs="Arial"/>
          <w:i/>
          <w:szCs w:val="24"/>
          <w:lang w:val="en-GB"/>
        </w:rPr>
        <w:t xml:space="preserve"> </w:t>
      </w:r>
    </w:p>
    <w:p w14:paraId="1BECD108" w14:textId="77777777" w:rsidR="00BC27C9" w:rsidRPr="00470718" w:rsidRDefault="00BC27C9" w:rsidP="00BC27C9">
      <w:pPr>
        <w:rPr>
          <w:rFonts w:cs="Arial"/>
          <w:caps/>
          <w:szCs w:val="24"/>
          <w:lang w:val="en-US"/>
        </w:rPr>
      </w:pPr>
    </w:p>
    <w:p w14:paraId="671BE690"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3469072B" w14:textId="77777777" w:rsidR="00BC27C9" w:rsidRPr="00470718" w:rsidRDefault="00BC27C9" w:rsidP="00BC27C9">
      <w:pPr>
        <w:rPr>
          <w:rFonts w:cs="Arial"/>
          <w:szCs w:val="24"/>
          <w:lang w:eastAsia="en-AU"/>
        </w:rPr>
      </w:pPr>
    </w:p>
    <w:p w14:paraId="3C44C2D4"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34F3206C" w14:textId="77777777" w:rsidR="00BC27C9" w:rsidRDefault="00BC27C9" w:rsidP="00BC27C9">
      <w:pPr>
        <w:ind w:left="578"/>
        <w:rPr>
          <w:rFonts w:cs="Arial"/>
          <w:szCs w:val="24"/>
          <w:lang w:eastAsia="en-AU"/>
        </w:rPr>
      </w:pPr>
    </w:p>
    <w:p w14:paraId="6E2FAE2B" w14:textId="11B86AF1"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 xml:space="preserve">In </w:t>
      </w:r>
      <w:r w:rsidRPr="00C76CC2">
        <w:rPr>
          <w:rFonts w:cs="Arial"/>
          <w:szCs w:val="24"/>
          <w:lang w:eastAsia="en-AU"/>
        </w:rPr>
        <w:t>the “</w:t>
      </w:r>
      <w:r w:rsidR="00C76CC2" w:rsidRPr="00C76CC2">
        <w:rPr>
          <w:rFonts w:cs="Arial"/>
          <w:szCs w:val="24"/>
          <w:lang w:eastAsia="en-AU"/>
        </w:rPr>
        <w:t>L</w:t>
      </w:r>
      <w:r w:rsidRPr="00C76CC2">
        <w:rPr>
          <w:rFonts w:cs="Arial"/>
          <w:szCs w:val="24"/>
          <w:lang w:eastAsia="en-AU"/>
        </w:rPr>
        <w:t>-6 Preferential</w:t>
      </w:r>
      <w:r w:rsidRPr="006B0194">
        <w:rPr>
          <w:rFonts w:cs="Arial"/>
          <w:szCs w:val="24"/>
          <w:lang w:eastAsia="en-AU"/>
        </w:rPr>
        <w:t xml:space="preserve">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363986C8" w14:textId="77777777" w:rsidR="00BC27C9" w:rsidRDefault="00BC27C9" w:rsidP="00BC27C9">
      <w:pPr>
        <w:ind w:left="578"/>
        <w:rPr>
          <w:rFonts w:cs="Arial"/>
          <w:szCs w:val="24"/>
          <w:lang w:eastAsia="en-AU"/>
        </w:rPr>
      </w:pPr>
    </w:p>
    <w:p w14:paraId="57F47481" w14:textId="77777777"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Pr>
          <w:rFonts w:cs="Arial"/>
          <w:szCs w:val="24"/>
          <w:u w:val="single"/>
          <w:lang w:eastAsia="en-AU"/>
        </w:rPr>
        <w:t xml:space="preserve">. </w:t>
      </w:r>
      <w:r w:rsidRPr="003170FE">
        <w:rPr>
          <w:rFonts w:cs="Arial"/>
          <w:szCs w:val="24"/>
          <w:lang w:eastAsia="en-AU"/>
        </w:rPr>
        <w:t>Provide the name of the bank, the amount</w:t>
      </w:r>
      <w:r>
        <w:rPr>
          <w:rFonts w:cs="Arial"/>
          <w:szCs w:val="24"/>
          <w:lang w:eastAsia="en-AU"/>
        </w:rPr>
        <w:t xml:space="preserve"> of the loan requested</w:t>
      </w:r>
      <w:r w:rsidRPr="00470718">
        <w:rPr>
          <w:rFonts w:cs="Arial"/>
          <w:szCs w:val="24"/>
          <w:lang w:eastAsia="en-AU"/>
        </w:rPr>
        <w:t xml:space="preserve"> and the reasons for refusal. </w:t>
      </w:r>
    </w:p>
    <w:p w14:paraId="58266E80" w14:textId="77777777" w:rsidR="00BC27C9" w:rsidRPr="00470718" w:rsidRDefault="00BC27C9" w:rsidP="00BC27C9">
      <w:pPr>
        <w:rPr>
          <w:rFonts w:cs="Arial"/>
          <w:szCs w:val="24"/>
          <w:lang w:eastAsia="en-AU"/>
        </w:rPr>
      </w:pPr>
    </w:p>
    <w:p w14:paraId="556A0515" w14:textId="3F572517" w:rsidR="00BC27C9" w:rsidRPr="00470718" w:rsidRDefault="00BC27C9" w:rsidP="00BC27C9">
      <w:pPr>
        <w:keepLines/>
        <w:numPr>
          <w:ilvl w:val="0"/>
          <w:numId w:val="91"/>
        </w:numPr>
        <w:ind w:hanging="578"/>
        <w:rPr>
          <w:rFonts w:cs="Arial"/>
          <w:szCs w:val="24"/>
          <w:lang w:eastAsia="en-AU"/>
        </w:rPr>
      </w:pPr>
      <w:r w:rsidRPr="00B45BBC">
        <w:rPr>
          <w:rFonts w:cs="Arial"/>
          <w:szCs w:val="24"/>
          <w:lang w:eastAsia="en-AU"/>
        </w:rPr>
        <w:t>P</w:t>
      </w:r>
      <w:r w:rsidRPr="00470718">
        <w:rPr>
          <w:rFonts w:cs="Arial"/>
          <w:szCs w:val="24"/>
          <w:lang w:eastAsia="en-AU"/>
        </w:rPr>
        <w:t xml:space="preserve">rovide any other information you may deem necessary for the </w:t>
      </w:r>
      <w:r w:rsidR="001C1F69">
        <w:rPr>
          <w:rFonts w:cs="Arial"/>
          <w:szCs w:val="24"/>
          <w:lang w:eastAsia="en-AU"/>
        </w:rPr>
        <w:t>C</w:t>
      </w:r>
      <w:r w:rsidR="001C1F69" w:rsidRPr="00470718">
        <w:rPr>
          <w:rFonts w:cs="Arial"/>
          <w:szCs w:val="24"/>
          <w:lang w:eastAsia="en-AU"/>
        </w:rPr>
        <w:t xml:space="preserve">ommission </w:t>
      </w:r>
      <w:r w:rsidRPr="00470718">
        <w:rPr>
          <w:rFonts w:cs="Arial"/>
          <w:szCs w:val="24"/>
          <w:lang w:eastAsia="en-AU"/>
        </w:rPr>
        <w:t>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5FD70916" w14:textId="77777777" w:rsidR="00BC27C9" w:rsidRPr="006B135C" w:rsidRDefault="00BC27C9" w:rsidP="006B135C">
      <w:pPr>
        <w:ind w:left="360"/>
      </w:pPr>
    </w:p>
    <w:p w14:paraId="0B83E36C" w14:textId="77777777" w:rsidR="006B135C" w:rsidRDefault="006B135C" w:rsidP="005641DE"/>
    <w:p w14:paraId="7B6D821F" w14:textId="31C8569E" w:rsidR="00CE6A69" w:rsidRDefault="003511D2" w:rsidP="00BB193A">
      <w:pPr>
        <w:pStyle w:val="Heading2"/>
      </w:pPr>
      <w:bookmarkStart w:id="217" w:name="_Toc41404537"/>
      <w:r>
        <w:t>L</w:t>
      </w:r>
      <w:r w:rsidR="00BB193A">
        <w:t>-</w:t>
      </w:r>
      <w:r w:rsidR="00BC27C9">
        <w:t>7</w:t>
      </w:r>
      <w:r w:rsidR="00AD796A">
        <w:tab/>
      </w:r>
      <w:r w:rsidR="00BB193A">
        <w:t>Other Programs</w:t>
      </w:r>
      <w:bookmarkEnd w:id="217"/>
    </w:p>
    <w:p w14:paraId="3325E8C2" w14:textId="77777777" w:rsidR="00605476" w:rsidRDefault="00605476" w:rsidP="006B135C">
      <w:pPr>
        <w:pStyle w:val="ListParagraph"/>
        <w:numPr>
          <w:ilvl w:val="0"/>
          <w:numId w:val="78"/>
        </w:numPr>
        <w:autoSpaceDE w:val="0"/>
        <w:autoSpaceDN w:val="0"/>
        <w:adjustRightInd w:val="0"/>
        <w:rPr>
          <w:rFonts w:cs="Arial"/>
          <w:snapToGrid w:val="0"/>
        </w:rPr>
      </w:pPr>
      <w:bookmarkStart w:id="218" w:name="_Toc506971848"/>
      <w:bookmarkStart w:id="219" w:name="_Toc508203842"/>
      <w:bookmarkStart w:id="220" w:name="_Toc508290376"/>
      <w:bookmarkStart w:id="221" w:name="_Toc515637660"/>
      <w:bookmarkStart w:id="222"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505F19F1" w14:textId="77777777" w:rsidR="00605476" w:rsidRPr="00272710" w:rsidRDefault="00605476" w:rsidP="00605476">
      <w:pPr>
        <w:autoSpaceDE w:val="0"/>
        <w:autoSpaceDN w:val="0"/>
        <w:adjustRightInd w:val="0"/>
        <w:rPr>
          <w:rFonts w:cs="Arial"/>
          <w:snapToGrid w:val="0"/>
        </w:rPr>
      </w:pPr>
    </w:p>
    <w:p w14:paraId="6B73069E" w14:textId="7F26B8CA" w:rsidR="00605476" w:rsidRPr="00272710" w:rsidRDefault="00605476" w:rsidP="006B135C">
      <w:pPr>
        <w:pStyle w:val="ListParagraph"/>
        <w:numPr>
          <w:ilvl w:val="0"/>
          <w:numId w:val="78"/>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w:t>
      </w:r>
      <w:r w:rsidR="004718AE">
        <w:rPr>
          <w:rFonts w:cs="Arial"/>
          <w:snapToGrid w:val="0"/>
        </w:rPr>
        <w:t>body that</w:t>
      </w:r>
      <w:r>
        <w:rPr>
          <w:rFonts w:cs="Arial"/>
          <w:snapToGrid w:val="0"/>
        </w:rPr>
        <w:t xml:space="preserve">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36D1D3F5" w14:textId="77777777" w:rsidR="00605476" w:rsidRPr="00AE6AEF" w:rsidRDefault="00605476" w:rsidP="00605476">
      <w:pPr>
        <w:autoSpaceDE w:val="0"/>
        <w:autoSpaceDN w:val="0"/>
        <w:adjustRightInd w:val="0"/>
        <w:ind w:right="-680"/>
        <w:rPr>
          <w:rFonts w:cs="Arial"/>
          <w:szCs w:val="24"/>
          <w:lang w:eastAsia="en-AU"/>
        </w:rPr>
      </w:pPr>
    </w:p>
    <w:p w14:paraId="2ABD41E3" w14:textId="77777777" w:rsidR="00605476" w:rsidRDefault="00605476" w:rsidP="006B135C">
      <w:pPr>
        <w:pStyle w:val="ListParagraph"/>
        <w:numPr>
          <w:ilvl w:val="0"/>
          <w:numId w:val="79"/>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399559D0" w14:textId="77777777" w:rsidR="00605476" w:rsidRDefault="00605476" w:rsidP="00605476">
      <w:pPr>
        <w:pStyle w:val="ListParagraph"/>
        <w:autoSpaceDE w:val="0"/>
        <w:autoSpaceDN w:val="0"/>
        <w:adjustRightInd w:val="0"/>
        <w:ind w:left="360"/>
        <w:rPr>
          <w:rFonts w:cs="Arial"/>
          <w:szCs w:val="24"/>
          <w:lang w:eastAsia="en-AU"/>
        </w:rPr>
      </w:pPr>
    </w:p>
    <w:p w14:paraId="31A34AD1" w14:textId="77777777" w:rsidR="00605476" w:rsidRPr="001B04F4" w:rsidRDefault="00605476" w:rsidP="006B135C">
      <w:pPr>
        <w:pStyle w:val="ListParagraph"/>
        <w:numPr>
          <w:ilvl w:val="0"/>
          <w:numId w:val="79"/>
        </w:numPr>
        <w:autoSpaceDE w:val="0"/>
        <w:autoSpaceDN w:val="0"/>
        <w:adjustRightInd w:val="0"/>
        <w:rPr>
          <w:rFonts w:cs="Arial"/>
          <w:szCs w:val="24"/>
          <w:lang w:eastAsia="en-AU"/>
        </w:rPr>
      </w:pPr>
      <w:r>
        <w:rPr>
          <w:rFonts w:cs="Arial"/>
          <w:szCs w:val="24"/>
          <w:lang w:eastAsia="en-AU"/>
        </w:rPr>
        <w:t>Indicate the type of program, for example:</w:t>
      </w:r>
    </w:p>
    <w:p w14:paraId="607A0DFD" w14:textId="77777777" w:rsidR="00605476" w:rsidRPr="00AE6AEF" w:rsidRDefault="00605476" w:rsidP="006B135C">
      <w:pPr>
        <w:pStyle w:val="ListParagraph"/>
        <w:numPr>
          <w:ilvl w:val="0"/>
          <w:numId w:val="80"/>
        </w:numPr>
        <w:rPr>
          <w:lang w:eastAsia="en-AU"/>
        </w:rPr>
      </w:pPr>
      <w:r w:rsidRPr="00AE6AEF">
        <w:rPr>
          <w:lang w:eastAsia="en-AU"/>
        </w:rPr>
        <w:t>the provision of grants, awards or prizes;</w:t>
      </w:r>
    </w:p>
    <w:p w14:paraId="4577897D" w14:textId="77777777" w:rsidR="00605476" w:rsidRPr="00AE6AEF" w:rsidRDefault="00605476" w:rsidP="006B135C">
      <w:pPr>
        <w:pStyle w:val="ListParagraph"/>
        <w:numPr>
          <w:ilvl w:val="0"/>
          <w:numId w:val="80"/>
        </w:numPr>
        <w:rPr>
          <w:lang w:eastAsia="en-AU"/>
        </w:rPr>
      </w:pPr>
      <w:r w:rsidRPr="00AE6AEF">
        <w:rPr>
          <w:lang w:eastAsia="en-AU"/>
        </w:rPr>
        <w:t>the provision of goods or services at a reduced price (e.g. electricity, gas, transport);</w:t>
      </w:r>
    </w:p>
    <w:p w14:paraId="15E24D70" w14:textId="77777777" w:rsidR="00605476" w:rsidRPr="00AE6AEF" w:rsidRDefault="00605476" w:rsidP="006B135C">
      <w:pPr>
        <w:pStyle w:val="ListParagraph"/>
        <w:numPr>
          <w:ilvl w:val="0"/>
          <w:numId w:val="80"/>
        </w:numPr>
        <w:rPr>
          <w:lang w:eastAsia="en-AU"/>
        </w:rPr>
      </w:pPr>
      <w:r w:rsidRPr="00AE6AEF">
        <w:rPr>
          <w:lang w:eastAsia="en-AU"/>
        </w:rPr>
        <w:t>the reduction of tax payable including income tax and VAT;</w:t>
      </w:r>
    </w:p>
    <w:p w14:paraId="25C1910A" w14:textId="77777777" w:rsidR="00605476" w:rsidRPr="00AE6AEF" w:rsidRDefault="00605476" w:rsidP="006B135C">
      <w:pPr>
        <w:pStyle w:val="ListParagraph"/>
        <w:numPr>
          <w:ilvl w:val="0"/>
          <w:numId w:val="80"/>
        </w:numPr>
        <w:rPr>
          <w:lang w:eastAsia="en-AU"/>
        </w:rPr>
      </w:pPr>
      <w:r w:rsidRPr="00AE6AEF">
        <w:rPr>
          <w:lang w:eastAsia="en-AU"/>
        </w:rPr>
        <w:t xml:space="preserve">reduction in land use fees; </w:t>
      </w:r>
    </w:p>
    <w:p w14:paraId="0DE5EDD3" w14:textId="1829A884" w:rsidR="00605476" w:rsidRPr="00AE6AEF" w:rsidRDefault="00605476" w:rsidP="006B135C">
      <w:pPr>
        <w:pStyle w:val="ListParagraph"/>
        <w:numPr>
          <w:ilvl w:val="0"/>
          <w:numId w:val="80"/>
        </w:numPr>
        <w:rPr>
          <w:lang w:eastAsia="en-AU"/>
        </w:rPr>
      </w:pPr>
      <w:r w:rsidRPr="00AE6AEF">
        <w:rPr>
          <w:lang w:eastAsia="en-AU"/>
        </w:rPr>
        <w:t>loans at below-market rates; or</w:t>
      </w:r>
    </w:p>
    <w:p w14:paraId="48E16C2D" w14:textId="77777777" w:rsidR="00605476" w:rsidRPr="00AE6AEF" w:rsidRDefault="00605476" w:rsidP="006B135C">
      <w:pPr>
        <w:pStyle w:val="ListParagraph"/>
        <w:numPr>
          <w:ilvl w:val="0"/>
          <w:numId w:val="80"/>
        </w:numPr>
        <w:rPr>
          <w:lang w:eastAsia="en-AU"/>
        </w:rPr>
      </w:pPr>
      <w:r w:rsidRPr="00AE6AEF">
        <w:rPr>
          <w:lang w:eastAsia="en-AU"/>
        </w:rPr>
        <w:t>any other form of assistance.</w:t>
      </w:r>
    </w:p>
    <w:p w14:paraId="0AFFE0DA" w14:textId="77777777" w:rsidR="00605476" w:rsidRDefault="00605476" w:rsidP="00605476">
      <w:pPr>
        <w:autoSpaceDE w:val="0"/>
        <w:autoSpaceDN w:val="0"/>
        <w:adjustRightInd w:val="0"/>
        <w:rPr>
          <w:rFonts w:cs="Arial"/>
          <w:szCs w:val="24"/>
          <w:lang w:eastAsia="en-AU"/>
        </w:rPr>
      </w:pPr>
    </w:p>
    <w:p w14:paraId="1561D142"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64A57E15" w14:textId="77777777" w:rsidR="00605476" w:rsidRDefault="00605476" w:rsidP="00605476">
      <w:pPr>
        <w:autoSpaceDE w:val="0"/>
        <w:autoSpaceDN w:val="0"/>
        <w:adjustRightInd w:val="0"/>
        <w:rPr>
          <w:rFonts w:cs="Arial"/>
          <w:szCs w:val="24"/>
          <w:lang w:eastAsia="en-AU"/>
        </w:rPr>
      </w:pPr>
    </w:p>
    <w:p w14:paraId="3BE2D2CE" w14:textId="77777777" w:rsidR="00605476"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07BE0740" w14:textId="77777777" w:rsidR="00605476" w:rsidRPr="00AE6AEF" w:rsidRDefault="00605476" w:rsidP="00605476">
      <w:pPr>
        <w:autoSpaceDE w:val="0"/>
        <w:autoSpaceDN w:val="0"/>
        <w:adjustRightInd w:val="0"/>
        <w:rPr>
          <w:rFonts w:cs="Arial"/>
          <w:szCs w:val="24"/>
          <w:lang w:eastAsia="en-AU"/>
        </w:rPr>
      </w:pPr>
    </w:p>
    <w:p w14:paraId="2028D0A2" w14:textId="77777777" w:rsidR="00605476" w:rsidRPr="00630F1A" w:rsidRDefault="00605476" w:rsidP="006B135C">
      <w:pPr>
        <w:pStyle w:val="ListParagraph"/>
        <w:numPr>
          <w:ilvl w:val="0"/>
          <w:numId w:val="79"/>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8D89B09" w14:textId="77777777" w:rsidR="00605476" w:rsidRDefault="00605476" w:rsidP="00605476">
      <w:pPr>
        <w:pStyle w:val="ListParagraph"/>
        <w:autoSpaceDE w:val="0"/>
        <w:autoSpaceDN w:val="0"/>
        <w:adjustRightInd w:val="0"/>
        <w:ind w:left="360"/>
        <w:rPr>
          <w:rFonts w:cs="Arial"/>
          <w:szCs w:val="24"/>
          <w:lang w:eastAsia="en-AU"/>
        </w:rPr>
      </w:pPr>
    </w:p>
    <w:p w14:paraId="08C08D5A" w14:textId="77777777" w:rsidR="00605476"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DFB6A71" w14:textId="77777777" w:rsidR="00605476" w:rsidRDefault="00605476" w:rsidP="00605476">
      <w:pPr>
        <w:autoSpaceDE w:val="0"/>
        <w:autoSpaceDN w:val="0"/>
        <w:adjustRightInd w:val="0"/>
        <w:rPr>
          <w:rFonts w:cs="Arial"/>
          <w:szCs w:val="24"/>
          <w:lang w:eastAsia="en-AU"/>
        </w:rPr>
      </w:pPr>
    </w:p>
    <w:p w14:paraId="112F6C76" w14:textId="7F9B1CC3" w:rsidR="00605476" w:rsidRPr="001B04F4"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w:t>
      </w:r>
      <w:r w:rsidR="006B135C">
        <w:rPr>
          <w:rFonts w:cs="Arial"/>
          <w:szCs w:val="24"/>
          <w:lang w:eastAsia="en-AU"/>
        </w:rPr>
        <w:t>,</w:t>
      </w:r>
      <w:r w:rsidRPr="001B04F4">
        <w:rPr>
          <w:rFonts w:cs="Arial"/>
          <w:szCs w:val="24"/>
          <w:lang w:eastAsia="en-AU"/>
        </w:rPr>
        <w:t xml:space="preserve"> all contractual agreements entered into between your business and the Government of China </w:t>
      </w:r>
      <w:r w:rsidR="006B135C">
        <w:rPr>
          <w:rFonts w:cs="Arial"/>
          <w:szCs w:val="24"/>
          <w:lang w:eastAsia="en-AU"/>
        </w:rPr>
        <w:t>and any other official governing documentation in relation to the program</w:t>
      </w:r>
      <w:r w:rsidR="006B135C">
        <w:rPr>
          <w:rStyle w:val="FootnoteReference"/>
        </w:rPr>
        <w:footnoteReference w:id="5"/>
      </w:r>
      <w:r w:rsidR="006B135C">
        <w:rPr>
          <w:rFonts w:cs="Arial"/>
          <w:szCs w:val="24"/>
          <w:lang w:eastAsia="en-AU"/>
        </w:rPr>
        <w:t xml:space="preserve"> (including a translation in English). </w:t>
      </w:r>
    </w:p>
    <w:p w14:paraId="6360A48F"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0D95FCE9" w14:textId="77777777" w:rsidR="00605476" w:rsidRPr="001B04F4"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4E142CE4" w14:textId="77777777" w:rsidR="00605476" w:rsidRPr="00AE6AEF" w:rsidRDefault="00605476" w:rsidP="00605476">
      <w:pPr>
        <w:pStyle w:val="ListParagraph"/>
        <w:autoSpaceDE w:val="0"/>
        <w:autoSpaceDN w:val="0"/>
        <w:adjustRightInd w:val="0"/>
        <w:ind w:left="360"/>
        <w:rPr>
          <w:rFonts w:cs="Arial"/>
          <w:szCs w:val="24"/>
          <w:lang w:eastAsia="en-AU"/>
        </w:rPr>
      </w:pPr>
    </w:p>
    <w:p w14:paraId="770B1425"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7F10D02A" w14:textId="77777777" w:rsidR="00605476" w:rsidRPr="00AE6AEF" w:rsidRDefault="00605476" w:rsidP="00605476">
      <w:pPr>
        <w:pStyle w:val="ListParagraph"/>
        <w:autoSpaceDE w:val="0"/>
        <w:autoSpaceDN w:val="0"/>
        <w:adjustRightInd w:val="0"/>
        <w:ind w:left="360"/>
        <w:rPr>
          <w:rFonts w:cs="Arial"/>
          <w:szCs w:val="24"/>
          <w:lang w:eastAsia="en-AU"/>
        </w:rPr>
      </w:pPr>
    </w:p>
    <w:p w14:paraId="430EDDDC"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C620B7A" w14:textId="77777777" w:rsidR="00605476" w:rsidRPr="00AE6AEF" w:rsidRDefault="00605476" w:rsidP="00605476">
      <w:pPr>
        <w:pStyle w:val="ListParagraph"/>
        <w:autoSpaceDE w:val="0"/>
        <w:autoSpaceDN w:val="0"/>
        <w:adjustRightInd w:val="0"/>
        <w:ind w:left="360"/>
        <w:rPr>
          <w:rFonts w:cs="Arial"/>
          <w:szCs w:val="24"/>
          <w:lang w:eastAsia="en-AU"/>
        </w:rPr>
      </w:pPr>
    </w:p>
    <w:p w14:paraId="485F16E5" w14:textId="77777777" w:rsidR="00605476" w:rsidRPr="006B135C" w:rsidRDefault="00605476" w:rsidP="006B135C">
      <w:pPr>
        <w:pStyle w:val="ListParagraph"/>
        <w:numPr>
          <w:ilvl w:val="0"/>
          <w:numId w:val="90"/>
        </w:numPr>
      </w:pPr>
      <w:r w:rsidRPr="006B135C">
        <w:t>whether or not your business exports or has increased its exports;</w:t>
      </w:r>
    </w:p>
    <w:p w14:paraId="02FE254A" w14:textId="77777777" w:rsidR="00605476" w:rsidRPr="006B135C" w:rsidRDefault="00605476" w:rsidP="006B135C">
      <w:pPr>
        <w:pStyle w:val="ListParagraph"/>
        <w:numPr>
          <w:ilvl w:val="0"/>
          <w:numId w:val="90"/>
        </w:numPr>
      </w:pPr>
      <w:r w:rsidRPr="006B135C">
        <w:t>the use of domestic rather than imported inputs;</w:t>
      </w:r>
    </w:p>
    <w:p w14:paraId="6AE9300B" w14:textId="77777777" w:rsidR="00605476" w:rsidRPr="006B135C" w:rsidRDefault="00605476" w:rsidP="006B135C">
      <w:pPr>
        <w:pStyle w:val="ListParagraph"/>
        <w:numPr>
          <w:ilvl w:val="0"/>
          <w:numId w:val="90"/>
        </w:numPr>
      </w:pPr>
      <w:r w:rsidRPr="006B135C">
        <w:t>the industry to which your business belongs; or</w:t>
      </w:r>
    </w:p>
    <w:p w14:paraId="0EE4FDA1" w14:textId="77777777" w:rsidR="00605476" w:rsidRPr="006B135C" w:rsidRDefault="00605476" w:rsidP="006B135C">
      <w:pPr>
        <w:pStyle w:val="ListParagraph"/>
        <w:numPr>
          <w:ilvl w:val="0"/>
          <w:numId w:val="90"/>
        </w:numPr>
      </w:pPr>
      <w:r w:rsidRPr="006B135C">
        <w:t>the region in which your business is located.</w:t>
      </w:r>
    </w:p>
    <w:p w14:paraId="01E2B5A0" w14:textId="77777777" w:rsidR="00605476" w:rsidRPr="00AE6AEF" w:rsidRDefault="00605476" w:rsidP="00605476">
      <w:pPr>
        <w:pStyle w:val="ListParagraph"/>
        <w:autoSpaceDE w:val="0"/>
        <w:autoSpaceDN w:val="0"/>
        <w:adjustRightInd w:val="0"/>
        <w:ind w:left="360"/>
        <w:rPr>
          <w:rFonts w:cs="Arial"/>
          <w:szCs w:val="24"/>
          <w:lang w:eastAsia="en-AU"/>
        </w:rPr>
      </w:pPr>
    </w:p>
    <w:p w14:paraId="715E6E13"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4EB1BC86" w14:textId="77777777" w:rsidR="00605476" w:rsidRPr="00AE6AEF" w:rsidRDefault="00605476" w:rsidP="00605476">
      <w:pPr>
        <w:pStyle w:val="ListParagraph"/>
        <w:autoSpaceDE w:val="0"/>
        <w:autoSpaceDN w:val="0"/>
        <w:adjustRightInd w:val="0"/>
        <w:ind w:left="360"/>
        <w:rPr>
          <w:rFonts w:cs="Arial"/>
          <w:szCs w:val="24"/>
          <w:lang w:eastAsia="en-AU"/>
        </w:rPr>
      </w:pPr>
    </w:p>
    <w:p w14:paraId="139A478F"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20B7FB7D" w14:textId="77777777" w:rsidR="00605476" w:rsidRPr="00AE6AEF" w:rsidRDefault="00605476" w:rsidP="00605476">
      <w:pPr>
        <w:pStyle w:val="ListParagraph"/>
        <w:autoSpaceDE w:val="0"/>
        <w:autoSpaceDN w:val="0"/>
        <w:adjustRightInd w:val="0"/>
        <w:ind w:left="360"/>
        <w:rPr>
          <w:rFonts w:cs="Arial"/>
          <w:szCs w:val="24"/>
          <w:lang w:eastAsia="en-AU"/>
        </w:rPr>
      </w:pPr>
    </w:p>
    <w:p w14:paraId="4D37A946"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B65CB7A" w14:textId="77777777" w:rsidR="00605476" w:rsidRPr="00AE6AEF" w:rsidRDefault="00605476" w:rsidP="00605476">
      <w:pPr>
        <w:pStyle w:val="ListParagraph"/>
        <w:autoSpaceDE w:val="0"/>
        <w:autoSpaceDN w:val="0"/>
        <w:adjustRightInd w:val="0"/>
        <w:ind w:left="360"/>
        <w:rPr>
          <w:rFonts w:cs="Arial"/>
          <w:szCs w:val="24"/>
          <w:lang w:eastAsia="en-AU"/>
        </w:rPr>
      </w:pPr>
    </w:p>
    <w:p w14:paraId="3B3BFA7C"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070547EF" w14:textId="77777777" w:rsidR="00605476" w:rsidRPr="00AE6AEF" w:rsidRDefault="00605476" w:rsidP="00605476">
      <w:pPr>
        <w:pStyle w:val="ListParagraph"/>
        <w:autoSpaceDE w:val="0"/>
        <w:autoSpaceDN w:val="0"/>
        <w:adjustRightInd w:val="0"/>
        <w:ind w:left="360"/>
        <w:rPr>
          <w:rFonts w:cs="Arial"/>
          <w:szCs w:val="24"/>
          <w:lang w:eastAsia="en-AU"/>
        </w:rPr>
      </w:pPr>
    </w:p>
    <w:p w14:paraId="70A549FA"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1013F7D4" w14:textId="77777777" w:rsidR="00605476" w:rsidRPr="00AE6AEF" w:rsidRDefault="00605476" w:rsidP="00605476">
      <w:pPr>
        <w:pStyle w:val="ListParagraph"/>
        <w:autoSpaceDE w:val="0"/>
        <w:autoSpaceDN w:val="0"/>
        <w:adjustRightInd w:val="0"/>
        <w:ind w:left="360"/>
        <w:rPr>
          <w:rFonts w:cs="Arial"/>
          <w:szCs w:val="24"/>
          <w:lang w:eastAsia="en-AU"/>
        </w:rPr>
      </w:pPr>
    </w:p>
    <w:p w14:paraId="69174B2B" w14:textId="1418C4FE"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C76CC2">
        <w:rPr>
          <w:rFonts w:cs="Arial"/>
          <w:szCs w:val="24"/>
          <w:lang w:eastAsia="en-AU"/>
        </w:rPr>
        <w:t>L</w:t>
      </w:r>
      <w:r w:rsidR="00BC27C9" w:rsidRPr="00C76CC2">
        <w:rPr>
          <w:rFonts w:cs="Arial"/>
          <w:szCs w:val="24"/>
          <w:lang w:eastAsia="en-AU"/>
        </w:rPr>
        <w:t>-7</w:t>
      </w:r>
      <w:r w:rsidRPr="001E469C">
        <w:rPr>
          <w:rFonts w:cs="Arial"/>
          <w:szCs w:val="24"/>
          <w:lang w:eastAsia="en-AU"/>
        </w:rPr>
        <w:t xml:space="preserve"> in relation to this programme. </w:t>
      </w:r>
    </w:p>
    <w:p w14:paraId="3DAB9194" w14:textId="77777777" w:rsidR="00605476" w:rsidRDefault="00605476" w:rsidP="00605476"/>
    <w:p w14:paraId="79FCB640" w14:textId="77777777" w:rsidR="00515B70" w:rsidRDefault="00515B70" w:rsidP="00943EB1">
      <w:pPr>
        <w:pStyle w:val="Heading1"/>
      </w:pPr>
      <w:bookmarkStart w:id="223" w:name="_Ref524005694"/>
      <w:bookmarkStart w:id="224" w:name="_Toc41404538"/>
      <w:r>
        <w:lastRenderedPageBreak/>
        <w:t>Exporter's declaration</w:t>
      </w:r>
      <w:bookmarkEnd w:id="218"/>
      <w:bookmarkEnd w:id="219"/>
      <w:bookmarkEnd w:id="220"/>
      <w:bookmarkEnd w:id="221"/>
      <w:bookmarkEnd w:id="222"/>
      <w:bookmarkEnd w:id="223"/>
      <w:bookmarkEnd w:id="224"/>
      <w:r>
        <w:t xml:space="preserve"> </w:t>
      </w:r>
    </w:p>
    <w:p w14:paraId="6EE8AD22" w14:textId="77777777" w:rsidR="00515B70" w:rsidRDefault="00515B70">
      <w:pPr>
        <w:widowControl w:val="0"/>
        <w:rPr>
          <w:snapToGrid w:val="0"/>
        </w:rPr>
      </w:pPr>
    </w:p>
    <w:p w14:paraId="6F46E32A" w14:textId="77777777" w:rsidR="00227A0D" w:rsidRDefault="00227A0D">
      <w:pPr>
        <w:widowControl w:val="0"/>
        <w:rPr>
          <w:snapToGrid w:val="0"/>
        </w:rPr>
      </w:pPr>
    </w:p>
    <w:p w14:paraId="0D85BF2B" w14:textId="77777777" w:rsidR="00515B70" w:rsidRDefault="00515B70">
      <w:pPr>
        <w:widowControl w:val="0"/>
        <w:rPr>
          <w:snapToGrid w:val="0"/>
        </w:rPr>
      </w:pPr>
    </w:p>
    <w:p w14:paraId="5F03804D" w14:textId="77777777" w:rsidR="00515B70" w:rsidRDefault="00515B70" w:rsidP="00227A0D">
      <w:pPr>
        <w:widowControl w:val="0"/>
        <w:ind w:left="705"/>
        <w:rPr>
          <w:snapToGrid w:val="0"/>
        </w:rPr>
      </w:pPr>
      <w:r>
        <w:rPr>
          <w:snapToGrid w:val="0"/>
        </w:rPr>
        <w:t>I hereby declare that.............................................................(company)</w:t>
      </w:r>
    </w:p>
    <w:p w14:paraId="245E0635"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620D8E0" w14:textId="77777777" w:rsidR="00515B70" w:rsidRDefault="00515B70">
      <w:pPr>
        <w:widowControl w:val="0"/>
        <w:rPr>
          <w:snapToGrid w:val="0"/>
        </w:rPr>
      </w:pPr>
    </w:p>
    <w:p w14:paraId="752CD6FF" w14:textId="77777777" w:rsidR="00515B70" w:rsidRDefault="00515B70">
      <w:pPr>
        <w:widowControl w:val="0"/>
        <w:rPr>
          <w:snapToGrid w:val="0"/>
        </w:rPr>
      </w:pPr>
    </w:p>
    <w:p w14:paraId="5440FBBB" w14:textId="77777777" w:rsidR="00515B70" w:rsidRDefault="00515B70">
      <w:pPr>
        <w:widowControl w:val="0"/>
        <w:rPr>
          <w:snapToGrid w:val="0"/>
        </w:rPr>
      </w:pPr>
    </w:p>
    <w:p w14:paraId="5C0621F4" w14:textId="77777777" w:rsidR="00515B70" w:rsidRDefault="00515B70">
      <w:pPr>
        <w:widowControl w:val="0"/>
        <w:rPr>
          <w:snapToGrid w:val="0"/>
        </w:rPr>
      </w:pPr>
    </w:p>
    <w:p w14:paraId="7251727E" w14:textId="77777777" w:rsidR="00515B70" w:rsidRDefault="00515B70">
      <w:pPr>
        <w:widowControl w:val="0"/>
        <w:rPr>
          <w:snapToGrid w:val="0"/>
        </w:rPr>
      </w:pPr>
    </w:p>
    <w:p w14:paraId="39A23858"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F586974" w14:textId="77777777" w:rsidR="00515B70" w:rsidRDefault="00515B70">
      <w:pPr>
        <w:widowControl w:val="0"/>
        <w:rPr>
          <w:b/>
          <w:snapToGrid w:val="0"/>
          <w:sz w:val="28"/>
        </w:rPr>
      </w:pPr>
    </w:p>
    <w:p w14:paraId="1DD246AF" w14:textId="77777777" w:rsidR="00515B70" w:rsidRDefault="00515B70">
      <w:pPr>
        <w:widowControl w:val="0"/>
        <w:rPr>
          <w:b/>
          <w:snapToGrid w:val="0"/>
          <w:sz w:val="28"/>
        </w:rPr>
      </w:pPr>
      <w:r>
        <w:rPr>
          <w:b/>
          <w:snapToGrid w:val="0"/>
          <w:sz w:val="28"/>
        </w:rPr>
        <w:t>Signature</w:t>
      </w:r>
      <w:r>
        <w:rPr>
          <w:b/>
          <w:snapToGrid w:val="0"/>
          <w:sz w:val="28"/>
        </w:rPr>
        <w:tab/>
        <w:t>:.............................................................................</w:t>
      </w:r>
    </w:p>
    <w:p w14:paraId="26EE5C40" w14:textId="77777777" w:rsidR="00515B70" w:rsidRDefault="00515B70">
      <w:pPr>
        <w:widowControl w:val="0"/>
        <w:rPr>
          <w:b/>
          <w:snapToGrid w:val="0"/>
          <w:sz w:val="28"/>
        </w:rPr>
      </w:pPr>
    </w:p>
    <w:p w14:paraId="2155D154" w14:textId="77777777" w:rsidR="00515B70" w:rsidRPr="00BE3767" w:rsidRDefault="00515B70" w:rsidP="00BE3767">
      <w:pPr>
        <w:pStyle w:val="Caption"/>
        <w:rPr>
          <w:snapToGrid w:val="0"/>
          <w:sz w:val="28"/>
          <w:szCs w:val="28"/>
        </w:rPr>
      </w:pPr>
      <w:bookmarkStart w:id="225" w:name="_Toc219017579"/>
      <w:bookmarkStart w:id="226" w:name="_Toc356545595"/>
      <w:r w:rsidRPr="00BE3767">
        <w:rPr>
          <w:snapToGrid w:val="0"/>
          <w:sz w:val="28"/>
          <w:szCs w:val="28"/>
        </w:rPr>
        <w:t>Position in</w:t>
      </w:r>
      <w:bookmarkEnd w:id="225"/>
      <w:bookmarkEnd w:id="226"/>
      <w:r w:rsidRPr="00BE3767">
        <w:rPr>
          <w:snapToGrid w:val="0"/>
          <w:sz w:val="28"/>
          <w:szCs w:val="28"/>
        </w:rPr>
        <w:t xml:space="preserve"> </w:t>
      </w:r>
    </w:p>
    <w:p w14:paraId="744C4154" w14:textId="77777777" w:rsidR="00515B70" w:rsidRDefault="00515B70">
      <w:pPr>
        <w:widowControl w:val="0"/>
        <w:rPr>
          <w:b/>
          <w:snapToGrid w:val="0"/>
          <w:sz w:val="28"/>
        </w:rPr>
      </w:pPr>
      <w:r>
        <w:rPr>
          <w:b/>
          <w:snapToGrid w:val="0"/>
          <w:sz w:val="28"/>
        </w:rPr>
        <w:t>Company</w:t>
      </w:r>
      <w:r>
        <w:rPr>
          <w:b/>
          <w:snapToGrid w:val="0"/>
          <w:sz w:val="28"/>
        </w:rPr>
        <w:tab/>
        <w:t>:.............................................................................</w:t>
      </w:r>
    </w:p>
    <w:p w14:paraId="2C732E1A" w14:textId="77777777" w:rsidR="00515B70" w:rsidRDefault="00515B70">
      <w:pPr>
        <w:widowControl w:val="0"/>
        <w:rPr>
          <w:b/>
          <w:snapToGrid w:val="0"/>
          <w:sz w:val="28"/>
        </w:rPr>
      </w:pPr>
    </w:p>
    <w:p w14:paraId="59BC5537"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91DFA8B" w14:textId="77777777" w:rsidR="00515B70" w:rsidRDefault="00515B70">
      <w:pPr>
        <w:widowControl w:val="0"/>
        <w:rPr>
          <w:snapToGrid w:val="0"/>
        </w:rPr>
      </w:pPr>
    </w:p>
    <w:p w14:paraId="7E217EFC" w14:textId="77777777" w:rsidR="00515B70" w:rsidRDefault="00515B70">
      <w:pPr>
        <w:widowControl w:val="0"/>
        <w:rPr>
          <w:snapToGrid w:val="0"/>
        </w:rPr>
      </w:pPr>
    </w:p>
    <w:p w14:paraId="6611773D" w14:textId="77777777" w:rsidR="00515B70" w:rsidRDefault="00515B70"/>
    <w:p w14:paraId="47185C5D" w14:textId="77777777" w:rsidR="00515B70" w:rsidRDefault="003E323C" w:rsidP="00943EB1">
      <w:pPr>
        <w:pStyle w:val="Heading1"/>
      </w:pPr>
      <w:bookmarkStart w:id="227" w:name="_Toc506971850"/>
      <w:bookmarkStart w:id="228" w:name="_Toc508203844"/>
      <w:bookmarkStart w:id="229" w:name="_Toc508290378"/>
      <w:bookmarkStart w:id="230" w:name="_Toc515637662"/>
      <w:bookmarkStart w:id="231" w:name="_Toc41404539"/>
      <w:r>
        <w:lastRenderedPageBreak/>
        <w:t>Appendix</w:t>
      </w:r>
      <w:r>
        <w:br/>
        <w:t>G</w:t>
      </w:r>
      <w:r w:rsidR="00515B70">
        <w:t>lossary of terms</w:t>
      </w:r>
      <w:bookmarkEnd w:id="227"/>
      <w:bookmarkEnd w:id="228"/>
      <w:bookmarkEnd w:id="229"/>
      <w:bookmarkEnd w:id="230"/>
      <w:bookmarkEnd w:id="231"/>
    </w:p>
    <w:p w14:paraId="0C9C49A2" w14:textId="77777777" w:rsidR="00D62CBF" w:rsidRDefault="00D62CBF">
      <w:pPr>
        <w:widowControl w:val="0"/>
        <w:ind w:right="-745"/>
        <w:jc w:val="both"/>
        <w:rPr>
          <w:snapToGrid w:val="0"/>
        </w:rPr>
      </w:pPr>
    </w:p>
    <w:p w14:paraId="62C18A44"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35E2384F" w14:textId="77777777" w:rsidR="00515B70" w:rsidRDefault="00515B70">
      <w:pPr>
        <w:widowControl w:val="0"/>
        <w:ind w:right="-745"/>
        <w:jc w:val="both"/>
        <w:rPr>
          <w:snapToGrid w:val="0"/>
        </w:rPr>
      </w:pPr>
    </w:p>
    <w:p w14:paraId="4296EDDD" w14:textId="77777777" w:rsidR="00515B70" w:rsidRPr="00125B70" w:rsidRDefault="00515B70" w:rsidP="00C01F98">
      <w:r w:rsidRPr="00C01F98">
        <w:rPr>
          <w:b/>
        </w:rPr>
        <w:t>Adjustments</w:t>
      </w:r>
    </w:p>
    <w:p w14:paraId="333015D9" w14:textId="77777777" w:rsidR="00515B70" w:rsidRDefault="00515B70">
      <w:pPr>
        <w:widowControl w:val="0"/>
        <w:ind w:right="-745"/>
        <w:jc w:val="both"/>
        <w:rPr>
          <w:snapToGrid w:val="0"/>
        </w:rPr>
      </w:pPr>
    </w:p>
    <w:p w14:paraId="56C2E226"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0D6AAE1D" w14:textId="77777777" w:rsidR="00515B70" w:rsidRDefault="00515B70">
      <w:pPr>
        <w:widowControl w:val="0"/>
        <w:ind w:right="-745"/>
        <w:jc w:val="both"/>
        <w:rPr>
          <w:snapToGrid w:val="0"/>
        </w:rPr>
      </w:pPr>
    </w:p>
    <w:p w14:paraId="50A64E00"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70B2A1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259C6BD" w14:textId="77777777" w:rsidR="00515B70" w:rsidRDefault="00515B70">
      <w:pPr>
        <w:widowControl w:val="0"/>
        <w:ind w:right="-745"/>
        <w:jc w:val="both"/>
        <w:rPr>
          <w:snapToGrid w:val="0"/>
        </w:rPr>
      </w:pPr>
    </w:p>
    <w:p w14:paraId="6929FE19"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0B060331" w14:textId="77777777" w:rsidR="00515B70" w:rsidRDefault="00515B70">
      <w:pPr>
        <w:widowControl w:val="0"/>
        <w:ind w:right="-745"/>
        <w:jc w:val="both"/>
        <w:rPr>
          <w:snapToGrid w:val="0"/>
        </w:rPr>
      </w:pPr>
    </w:p>
    <w:p w14:paraId="00B516D1" w14:textId="77777777" w:rsidR="00515B70" w:rsidRPr="00125B70" w:rsidRDefault="00515B70" w:rsidP="00C01F98">
      <w:r w:rsidRPr="00C01F98">
        <w:rPr>
          <w:b/>
        </w:rPr>
        <w:t>Arms length</w:t>
      </w:r>
    </w:p>
    <w:p w14:paraId="3E390341" w14:textId="77777777" w:rsidR="00515B70" w:rsidRDefault="00515B70">
      <w:pPr>
        <w:widowControl w:val="0"/>
        <w:ind w:right="-745"/>
        <w:jc w:val="both"/>
        <w:rPr>
          <w:snapToGrid w:val="0"/>
        </w:rPr>
      </w:pPr>
    </w:p>
    <w:p w14:paraId="2C3E985A"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8677B6D" w14:textId="77777777" w:rsidR="00515B70" w:rsidRDefault="00515B70">
      <w:pPr>
        <w:widowControl w:val="0"/>
        <w:ind w:right="-745"/>
        <w:jc w:val="both"/>
        <w:rPr>
          <w:snapToGrid w:val="0"/>
        </w:rPr>
      </w:pPr>
    </w:p>
    <w:p w14:paraId="34F6F06C" w14:textId="77777777" w:rsidR="00515B70" w:rsidRPr="00125B70" w:rsidRDefault="00515B70" w:rsidP="00C01F98">
      <w:r w:rsidRPr="00C01F98">
        <w:rPr>
          <w:b/>
        </w:rPr>
        <w:t>Constructed value</w:t>
      </w:r>
    </w:p>
    <w:p w14:paraId="00722166" w14:textId="77777777" w:rsidR="00515B70" w:rsidRDefault="00515B70">
      <w:pPr>
        <w:widowControl w:val="0"/>
        <w:ind w:right="-745"/>
        <w:jc w:val="both"/>
        <w:rPr>
          <w:snapToGrid w:val="0"/>
        </w:rPr>
      </w:pPr>
    </w:p>
    <w:p w14:paraId="35780871"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8E8AE58" w14:textId="77777777" w:rsidR="00515B70" w:rsidRDefault="00515B70">
      <w:pPr>
        <w:widowControl w:val="0"/>
        <w:ind w:right="-745"/>
        <w:jc w:val="both"/>
        <w:rPr>
          <w:snapToGrid w:val="0"/>
        </w:rPr>
      </w:pPr>
    </w:p>
    <w:p w14:paraId="71753C5C" w14:textId="77777777" w:rsidR="00515B70" w:rsidRPr="00125B70" w:rsidRDefault="00515B70" w:rsidP="00C01F98">
      <w:r w:rsidRPr="00C01F98">
        <w:rPr>
          <w:b/>
        </w:rPr>
        <w:t>Cost of production/manufacturing</w:t>
      </w:r>
    </w:p>
    <w:p w14:paraId="39997FD2" w14:textId="77777777" w:rsidR="00515B70" w:rsidRDefault="00515B70">
      <w:pPr>
        <w:widowControl w:val="0"/>
        <w:ind w:right="-745"/>
        <w:jc w:val="both"/>
        <w:rPr>
          <w:snapToGrid w:val="0"/>
        </w:rPr>
      </w:pPr>
    </w:p>
    <w:p w14:paraId="50C9726E"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B37C951" w14:textId="77777777" w:rsidR="003E323C" w:rsidRDefault="003E323C" w:rsidP="00C01F98">
      <w:pPr>
        <w:rPr>
          <w:b/>
        </w:rPr>
      </w:pPr>
    </w:p>
    <w:p w14:paraId="0632FCB9" w14:textId="77777777" w:rsidR="00515B70" w:rsidRPr="00125B70" w:rsidRDefault="00515B70" w:rsidP="00C01F98">
      <w:r w:rsidRPr="00C01F98">
        <w:rPr>
          <w:b/>
        </w:rPr>
        <w:t>Cost to make and sell</w:t>
      </w:r>
    </w:p>
    <w:p w14:paraId="6D1605F1" w14:textId="77777777" w:rsidR="00515B70" w:rsidRDefault="00515B70">
      <w:pPr>
        <w:widowControl w:val="0"/>
        <w:ind w:right="-745"/>
        <w:jc w:val="both"/>
        <w:rPr>
          <w:snapToGrid w:val="0"/>
        </w:rPr>
      </w:pPr>
    </w:p>
    <w:p w14:paraId="00EEEC5C"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8EE37FF" w14:textId="77777777" w:rsidR="00515B70" w:rsidRDefault="00515B70">
      <w:pPr>
        <w:widowControl w:val="0"/>
        <w:ind w:right="-745"/>
        <w:jc w:val="both"/>
        <w:rPr>
          <w:snapToGrid w:val="0"/>
        </w:rPr>
      </w:pPr>
    </w:p>
    <w:p w14:paraId="15E722C8" w14:textId="77777777" w:rsidR="00515B70" w:rsidRPr="00125B70" w:rsidRDefault="00515B70" w:rsidP="00C01F98">
      <w:r w:rsidRPr="00C01F98">
        <w:rPr>
          <w:b/>
        </w:rPr>
        <w:t>Country of origin</w:t>
      </w:r>
    </w:p>
    <w:p w14:paraId="5F2E1C3C" w14:textId="77777777" w:rsidR="00515B70" w:rsidRDefault="00515B70">
      <w:pPr>
        <w:widowControl w:val="0"/>
        <w:ind w:right="-745"/>
        <w:jc w:val="both"/>
        <w:rPr>
          <w:snapToGrid w:val="0"/>
        </w:rPr>
      </w:pPr>
    </w:p>
    <w:p w14:paraId="06FE11E0"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5C007D50" w14:textId="77777777" w:rsidR="00515B70" w:rsidRDefault="00515B70">
      <w:pPr>
        <w:widowControl w:val="0"/>
        <w:ind w:right="-745"/>
        <w:jc w:val="both"/>
        <w:rPr>
          <w:snapToGrid w:val="0"/>
        </w:rPr>
      </w:pPr>
    </w:p>
    <w:p w14:paraId="19D45615" w14:textId="77777777" w:rsidR="00515B70" w:rsidRPr="00125B70" w:rsidRDefault="00515B70" w:rsidP="00C01F98">
      <w:r w:rsidRPr="00C01F98">
        <w:rPr>
          <w:b/>
        </w:rPr>
        <w:t>Date of sale</w:t>
      </w:r>
    </w:p>
    <w:p w14:paraId="01F72C50" w14:textId="77777777" w:rsidR="00515B70" w:rsidRDefault="00515B70">
      <w:pPr>
        <w:widowControl w:val="0"/>
        <w:ind w:right="-745"/>
        <w:jc w:val="both"/>
        <w:rPr>
          <w:snapToGrid w:val="0"/>
        </w:rPr>
      </w:pPr>
    </w:p>
    <w:p w14:paraId="026BB3E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78E0AF21" w14:textId="77777777" w:rsidR="00515B70" w:rsidRDefault="00515B70">
      <w:pPr>
        <w:widowControl w:val="0"/>
        <w:ind w:right="-745"/>
        <w:jc w:val="both"/>
        <w:rPr>
          <w:snapToGrid w:val="0"/>
        </w:rPr>
      </w:pPr>
    </w:p>
    <w:p w14:paraId="3669B4BD" w14:textId="0BD33D09" w:rsidR="00145488" w:rsidRDefault="00145488">
      <w:pPr>
        <w:widowControl w:val="0"/>
        <w:ind w:right="-745"/>
        <w:jc w:val="both"/>
        <w:rPr>
          <w:snapToGrid w:val="0"/>
        </w:rPr>
      </w:pPr>
    </w:p>
    <w:p w14:paraId="04A367D6" w14:textId="77777777" w:rsidR="00145488" w:rsidRDefault="00145488">
      <w:pPr>
        <w:widowControl w:val="0"/>
        <w:ind w:right="-745"/>
        <w:jc w:val="both"/>
        <w:rPr>
          <w:snapToGrid w:val="0"/>
        </w:rPr>
      </w:pPr>
    </w:p>
    <w:p w14:paraId="5EAB8782" w14:textId="77777777" w:rsidR="00515B70" w:rsidRPr="00125B70" w:rsidRDefault="00515B70" w:rsidP="00C01F98">
      <w:r w:rsidRPr="00C01F98">
        <w:rPr>
          <w:b/>
        </w:rPr>
        <w:lastRenderedPageBreak/>
        <w:t>Direct labour cost</w:t>
      </w:r>
    </w:p>
    <w:p w14:paraId="757A689B" w14:textId="77777777" w:rsidR="00515B70" w:rsidRDefault="00515B70">
      <w:pPr>
        <w:widowControl w:val="0"/>
        <w:ind w:right="-745"/>
        <w:jc w:val="both"/>
        <w:rPr>
          <w:snapToGrid w:val="0"/>
        </w:rPr>
      </w:pPr>
    </w:p>
    <w:p w14:paraId="740BEF1A"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08E0AEC3" w14:textId="77777777" w:rsidR="00515B70" w:rsidRDefault="00515B70">
      <w:pPr>
        <w:widowControl w:val="0"/>
        <w:ind w:right="-745"/>
        <w:jc w:val="both"/>
        <w:rPr>
          <w:snapToGrid w:val="0"/>
        </w:rPr>
      </w:pPr>
    </w:p>
    <w:p w14:paraId="2E9D1B20" w14:textId="77777777" w:rsidR="00515B70" w:rsidRPr="00125B70" w:rsidRDefault="00515B70" w:rsidP="00C01F98">
      <w:r w:rsidRPr="00C01F98">
        <w:rPr>
          <w:b/>
        </w:rPr>
        <w:t>Dumping</w:t>
      </w:r>
    </w:p>
    <w:p w14:paraId="5C265B83" w14:textId="77777777" w:rsidR="00515B70" w:rsidRDefault="00515B70">
      <w:pPr>
        <w:widowControl w:val="0"/>
        <w:ind w:right="-745"/>
        <w:jc w:val="both"/>
        <w:rPr>
          <w:snapToGrid w:val="0"/>
        </w:rPr>
      </w:pPr>
    </w:p>
    <w:p w14:paraId="469195F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A331BB7" w14:textId="77777777" w:rsidR="00515B70" w:rsidRDefault="00515B70">
      <w:pPr>
        <w:widowControl w:val="0"/>
        <w:ind w:right="-745"/>
        <w:jc w:val="both"/>
        <w:rPr>
          <w:snapToGrid w:val="0"/>
        </w:rPr>
      </w:pPr>
    </w:p>
    <w:p w14:paraId="75BB2666" w14:textId="77777777" w:rsidR="00515B70" w:rsidRPr="00125B70" w:rsidRDefault="00515B70" w:rsidP="00C01F98">
      <w:r w:rsidRPr="00C01F98">
        <w:rPr>
          <w:b/>
        </w:rPr>
        <w:t>Dumping margin</w:t>
      </w:r>
    </w:p>
    <w:p w14:paraId="27BD1EFA" w14:textId="77777777" w:rsidR="00515B70" w:rsidRDefault="00515B70">
      <w:pPr>
        <w:widowControl w:val="0"/>
        <w:ind w:right="-745"/>
        <w:jc w:val="both"/>
        <w:rPr>
          <w:snapToGrid w:val="0"/>
        </w:rPr>
      </w:pPr>
    </w:p>
    <w:p w14:paraId="1D5A237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60FE42D" w14:textId="77777777" w:rsidR="00515B70" w:rsidRDefault="00515B70">
      <w:pPr>
        <w:widowControl w:val="0"/>
        <w:ind w:right="-745"/>
        <w:jc w:val="both"/>
        <w:rPr>
          <w:snapToGrid w:val="0"/>
        </w:rPr>
      </w:pPr>
    </w:p>
    <w:p w14:paraId="4AB1588E" w14:textId="77777777" w:rsidR="00515B70" w:rsidRPr="00125B70" w:rsidRDefault="00515B70" w:rsidP="00C01F98">
      <w:r w:rsidRPr="00C01F98">
        <w:rPr>
          <w:b/>
        </w:rPr>
        <w:t>Export price</w:t>
      </w:r>
    </w:p>
    <w:p w14:paraId="109F20FF" w14:textId="77777777" w:rsidR="00515B70" w:rsidRDefault="00515B70">
      <w:pPr>
        <w:widowControl w:val="0"/>
        <w:ind w:right="-745"/>
        <w:jc w:val="both"/>
        <w:rPr>
          <w:snapToGrid w:val="0"/>
        </w:rPr>
      </w:pPr>
    </w:p>
    <w:p w14:paraId="43C18F35"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39FC369" w14:textId="77777777" w:rsidR="00515B70" w:rsidRDefault="00515B70">
      <w:pPr>
        <w:widowControl w:val="0"/>
        <w:ind w:right="-745"/>
        <w:jc w:val="both"/>
        <w:rPr>
          <w:snapToGrid w:val="0"/>
        </w:rPr>
      </w:pPr>
    </w:p>
    <w:p w14:paraId="53188735" w14:textId="77777777" w:rsidR="00515B70" w:rsidRPr="00125B70" w:rsidRDefault="00515B70" w:rsidP="00C01F98">
      <w:r w:rsidRPr="00C01F98">
        <w:rPr>
          <w:b/>
        </w:rPr>
        <w:t>Exporting country</w:t>
      </w:r>
    </w:p>
    <w:p w14:paraId="6F07E407" w14:textId="77777777" w:rsidR="00515B70" w:rsidRDefault="00515B70">
      <w:pPr>
        <w:widowControl w:val="0"/>
        <w:ind w:right="-745"/>
        <w:jc w:val="both"/>
        <w:rPr>
          <w:snapToGrid w:val="0"/>
        </w:rPr>
      </w:pPr>
    </w:p>
    <w:p w14:paraId="1CC3D057"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F1C4D62" w14:textId="77777777" w:rsidR="00515B70" w:rsidRDefault="00515B70">
      <w:pPr>
        <w:widowControl w:val="0"/>
        <w:ind w:right="-745"/>
        <w:jc w:val="both"/>
        <w:rPr>
          <w:snapToGrid w:val="0"/>
        </w:rPr>
      </w:pPr>
    </w:p>
    <w:p w14:paraId="1BD16FC9" w14:textId="77777777" w:rsidR="00515B70" w:rsidRPr="00125B70" w:rsidRDefault="00515B70" w:rsidP="00C01F98">
      <w:r w:rsidRPr="00C01F98">
        <w:rPr>
          <w:b/>
        </w:rPr>
        <w:t>Factory overheads</w:t>
      </w:r>
    </w:p>
    <w:p w14:paraId="4CBA3AED" w14:textId="77777777" w:rsidR="00515B70" w:rsidRDefault="00515B70">
      <w:pPr>
        <w:keepNext/>
        <w:widowControl w:val="0"/>
        <w:ind w:right="-743"/>
        <w:jc w:val="both"/>
        <w:rPr>
          <w:snapToGrid w:val="0"/>
        </w:rPr>
      </w:pPr>
    </w:p>
    <w:p w14:paraId="1F7365D3"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9160D52" w14:textId="77777777" w:rsidR="00515B70" w:rsidRDefault="00515B70">
      <w:pPr>
        <w:widowControl w:val="0"/>
        <w:ind w:right="-745"/>
        <w:jc w:val="both"/>
        <w:rPr>
          <w:snapToGrid w:val="0"/>
        </w:rPr>
      </w:pPr>
    </w:p>
    <w:p w14:paraId="4E09C912" w14:textId="77777777" w:rsidR="00515B70" w:rsidRPr="00125B70" w:rsidRDefault="00515B70" w:rsidP="00C01F98">
      <w:r w:rsidRPr="00C01F98">
        <w:rPr>
          <w:b/>
        </w:rPr>
        <w:t>Goods under consideration (</w:t>
      </w:r>
      <w:r w:rsidR="009B4131" w:rsidRPr="00C01F98">
        <w:rPr>
          <w:b/>
        </w:rPr>
        <w:t>the goods</w:t>
      </w:r>
      <w:r w:rsidRPr="00C01F98">
        <w:rPr>
          <w:b/>
        </w:rPr>
        <w:t>)</w:t>
      </w:r>
    </w:p>
    <w:p w14:paraId="68739FE9" w14:textId="77777777" w:rsidR="00515B70" w:rsidRDefault="00515B70">
      <w:pPr>
        <w:widowControl w:val="0"/>
        <w:ind w:right="-745"/>
        <w:jc w:val="both"/>
        <w:rPr>
          <w:snapToGrid w:val="0"/>
        </w:rPr>
      </w:pPr>
    </w:p>
    <w:p w14:paraId="36CAAED2"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8A18DD3" w14:textId="77777777" w:rsidR="00515B70" w:rsidRDefault="00515B70">
      <w:pPr>
        <w:widowControl w:val="0"/>
        <w:ind w:right="-745"/>
        <w:jc w:val="both"/>
        <w:rPr>
          <w:snapToGrid w:val="0"/>
        </w:rPr>
      </w:pPr>
    </w:p>
    <w:p w14:paraId="08CAA1D6" w14:textId="77777777" w:rsidR="00515B70" w:rsidRPr="00125B70" w:rsidRDefault="00515B70" w:rsidP="00C01F98">
      <w:r w:rsidRPr="00C01F98">
        <w:rPr>
          <w:b/>
        </w:rPr>
        <w:t>Incoterms</w:t>
      </w:r>
    </w:p>
    <w:p w14:paraId="60AF3B79" w14:textId="77777777" w:rsidR="00515B70" w:rsidRDefault="00515B70">
      <w:pPr>
        <w:widowControl w:val="0"/>
        <w:ind w:right="-745"/>
        <w:jc w:val="both"/>
        <w:rPr>
          <w:snapToGrid w:val="0"/>
        </w:rPr>
      </w:pPr>
    </w:p>
    <w:p w14:paraId="3D897BA8"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E59A8AE" w14:textId="77777777" w:rsidR="00515B70" w:rsidRDefault="00515B70">
      <w:pPr>
        <w:widowControl w:val="0"/>
        <w:ind w:right="-745"/>
        <w:jc w:val="both"/>
        <w:rPr>
          <w:snapToGrid w:val="0"/>
        </w:rPr>
      </w:pPr>
    </w:p>
    <w:p w14:paraId="30A91472"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1822F35"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5A59DD44"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48A71D0"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0E3D18EC"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58F1DFD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225073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1935140"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3BA0F6E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292C5F5F"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653917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6F0110F2"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6F3F805"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287EA512"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1D8F616F" w14:textId="77777777" w:rsidR="00515B70" w:rsidRDefault="00515B70">
      <w:pPr>
        <w:widowControl w:val="0"/>
        <w:ind w:right="-745"/>
        <w:jc w:val="both"/>
        <w:rPr>
          <w:snapToGrid w:val="0"/>
        </w:rPr>
      </w:pPr>
    </w:p>
    <w:p w14:paraId="20999427" w14:textId="77777777" w:rsidR="00515B70" w:rsidRPr="00125B70" w:rsidRDefault="00DF4FA8" w:rsidP="00C01F98">
      <w:r w:rsidRPr="00DF4FA8">
        <w:rPr>
          <w:b/>
          <w:snapToGrid w:val="0"/>
        </w:rPr>
        <w:t>The</w:t>
      </w:r>
      <w:r w:rsidR="00515B70" w:rsidRPr="00C01F98">
        <w:rPr>
          <w:b/>
        </w:rPr>
        <w:t xml:space="preserve"> period </w:t>
      </w:r>
    </w:p>
    <w:p w14:paraId="3ED551D1" w14:textId="77777777" w:rsidR="00515B70" w:rsidRDefault="00515B70">
      <w:pPr>
        <w:widowControl w:val="0"/>
        <w:ind w:right="-745"/>
        <w:jc w:val="both"/>
        <w:rPr>
          <w:snapToGrid w:val="0"/>
        </w:rPr>
      </w:pPr>
    </w:p>
    <w:p w14:paraId="18B09ADE"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A31E541" w14:textId="77777777" w:rsidR="00515B70" w:rsidRDefault="00515B70">
      <w:pPr>
        <w:widowControl w:val="0"/>
        <w:ind w:right="-745"/>
        <w:jc w:val="both"/>
        <w:rPr>
          <w:snapToGrid w:val="0"/>
        </w:rPr>
      </w:pPr>
    </w:p>
    <w:p w14:paraId="7734C7B3" w14:textId="77777777" w:rsidR="00515B70" w:rsidRPr="00125B70" w:rsidRDefault="00515B70" w:rsidP="00C01F98">
      <w:r w:rsidRPr="00C01F98">
        <w:rPr>
          <w:b/>
        </w:rPr>
        <w:t>Like goods</w:t>
      </w:r>
    </w:p>
    <w:p w14:paraId="3EDE1D1B" w14:textId="77777777" w:rsidR="00515B70" w:rsidRDefault="00515B70">
      <w:pPr>
        <w:widowControl w:val="0"/>
        <w:ind w:right="-745"/>
        <w:jc w:val="both"/>
        <w:rPr>
          <w:snapToGrid w:val="0"/>
        </w:rPr>
      </w:pPr>
    </w:p>
    <w:p w14:paraId="6A0F710B"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D70A3D6" w14:textId="77777777" w:rsidR="00515B70" w:rsidRDefault="00515B70">
      <w:pPr>
        <w:widowControl w:val="0"/>
        <w:ind w:right="-745"/>
        <w:jc w:val="both"/>
        <w:rPr>
          <w:snapToGrid w:val="0"/>
        </w:rPr>
      </w:pPr>
    </w:p>
    <w:p w14:paraId="154A37B7" w14:textId="77777777" w:rsidR="00515B70" w:rsidRPr="00125B70" w:rsidRDefault="00515B70" w:rsidP="00C01F98">
      <w:r w:rsidRPr="00C01F98">
        <w:rPr>
          <w:b/>
        </w:rPr>
        <w:t>Normal value</w:t>
      </w:r>
    </w:p>
    <w:p w14:paraId="5B481B68" w14:textId="77777777" w:rsidR="00515B70" w:rsidRDefault="00515B70">
      <w:pPr>
        <w:widowControl w:val="0"/>
        <w:ind w:right="-745"/>
        <w:jc w:val="both"/>
        <w:rPr>
          <w:snapToGrid w:val="0"/>
        </w:rPr>
      </w:pPr>
    </w:p>
    <w:p w14:paraId="785039E6" w14:textId="77777777" w:rsidR="00515B70" w:rsidRDefault="00515B70" w:rsidP="00F253E2">
      <w:pPr>
        <w:widowControl w:val="0"/>
        <w:ind w:right="-745"/>
        <w:jc w:val="both"/>
        <w:rPr>
          <w:snapToGrid w:val="0"/>
        </w:rPr>
      </w:pPr>
      <w:r>
        <w:rPr>
          <w:snapToGrid w:val="0"/>
        </w:rPr>
        <w:t>Australian legislation sets out several ways to assess "normal value".</w:t>
      </w:r>
    </w:p>
    <w:p w14:paraId="38CA1395" w14:textId="77777777" w:rsidR="00515B70" w:rsidRDefault="00515B70">
      <w:pPr>
        <w:widowControl w:val="0"/>
        <w:ind w:right="-745"/>
        <w:jc w:val="both"/>
        <w:rPr>
          <w:snapToGrid w:val="0"/>
        </w:rPr>
      </w:pPr>
    </w:p>
    <w:p w14:paraId="3B5E0BA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1F2CFCE" w14:textId="77777777" w:rsidR="00515B70" w:rsidRDefault="00515B70">
      <w:pPr>
        <w:widowControl w:val="0"/>
        <w:ind w:right="-745"/>
        <w:jc w:val="both"/>
        <w:rPr>
          <w:snapToGrid w:val="0"/>
        </w:rPr>
      </w:pPr>
    </w:p>
    <w:p w14:paraId="7B1AD126"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4ED68B4D" w14:textId="77777777" w:rsidR="00515B70" w:rsidRDefault="00515B70">
      <w:pPr>
        <w:widowControl w:val="0"/>
        <w:ind w:right="-745"/>
        <w:jc w:val="both"/>
        <w:rPr>
          <w:snapToGrid w:val="0"/>
        </w:rPr>
      </w:pPr>
    </w:p>
    <w:p w14:paraId="17AAE36A"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11E31634" w14:textId="77777777" w:rsidR="00515B70" w:rsidRDefault="00515B70">
      <w:pPr>
        <w:widowControl w:val="0"/>
        <w:ind w:right="-745"/>
        <w:jc w:val="both"/>
        <w:rPr>
          <w:snapToGrid w:val="0"/>
        </w:rPr>
      </w:pPr>
    </w:p>
    <w:p w14:paraId="4FD78150"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988AB4A" w14:textId="77777777" w:rsidR="00BE15F8" w:rsidRDefault="00BE15F8" w:rsidP="00BE15F8">
      <w:pPr>
        <w:widowControl w:val="0"/>
        <w:ind w:right="-745"/>
        <w:jc w:val="both"/>
        <w:rPr>
          <w:snapToGrid w:val="0"/>
        </w:rPr>
      </w:pPr>
    </w:p>
    <w:p w14:paraId="2B1FE577" w14:textId="77777777" w:rsidR="00515B70" w:rsidRPr="00125B70" w:rsidRDefault="00515B70" w:rsidP="00C01F98">
      <w:r w:rsidRPr="00C01F98">
        <w:rPr>
          <w:b/>
        </w:rPr>
        <w:t>Ordinary course of trade</w:t>
      </w:r>
    </w:p>
    <w:p w14:paraId="01B2C6D3" w14:textId="77777777" w:rsidR="00515B70" w:rsidRDefault="00515B70">
      <w:pPr>
        <w:widowControl w:val="0"/>
        <w:ind w:right="-745"/>
        <w:jc w:val="both"/>
        <w:rPr>
          <w:snapToGrid w:val="0"/>
        </w:rPr>
      </w:pPr>
    </w:p>
    <w:p w14:paraId="42822FCB"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17705FDC" w14:textId="77777777" w:rsidR="00515B70" w:rsidRDefault="00515B70">
      <w:pPr>
        <w:widowControl w:val="0"/>
        <w:ind w:right="-745"/>
        <w:jc w:val="both"/>
        <w:rPr>
          <w:snapToGrid w:val="0"/>
        </w:rPr>
      </w:pPr>
    </w:p>
    <w:p w14:paraId="4D1A2E9F"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07B7058" w14:textId="77777777" w:rsidR="00515B70" w:rsidRDefault="00515B70">
      <w:pPr>
        <w:widowControl w:val="0"/>
        <w:ind w:right="-745"/>
        <w:jc w:val="both"/>
        <w:rPr>
          <w:snapToGrid w:val="0"/>
        </w:rPr>
      </w:pPr>
    </w:p>
    <w:p w14:paraId="1A9186A2"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5BE6C433" w14:textId="77777777" w:rsidR="00515B70" w:rsidRDefault="00515B70">
      <w:pPr>
        <w:widowControl w:val="0"/>
        <w:ind w:right="-745"/>
        <w:jc w:val="both"/>
        <w:rPr>
          <w:snapToGrid w:val="0"/>
        </w:rPr>
      </w:pPr>
    </w:p>
    <w:p w14:paraId="3F01CB95" w14:textId="77777777" w:rsidR="00515B70" w:rsidRPr="00125B70" w:rsidRDefault="00515B70" w:rsidP="00C01F98">
      <w:r w:rsidRPr="00C01F98">
        <w:rPr>
          <w:b/>
        </w:rPr>
        <w:t>Selling, general and administration expenses (SG&amp;A)</w:t>
      </w:r>
    </w:p>
    <w:p w14:paraId="42EBD644" w14:textId="77777777" w:rsidR="00515B70" w:rsidRDefault="00515B70">
      <w:pPr>
        <w:widowControl w:val="0"/>
        <w:ind w:right="-745"/>
        <w:jc w:val="both"/>
        <w:rPr>
          <w:snapToGrid w:val="0"/>
        </w:rPr>
      </w:pPr>
    </w:p>
    <w:p w14:paraId="6C87BEF3"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EB55EB9" w14:textId="77777777" w:rsidR="00515B70" w:rsidRDefault="00515B70">
      <w:pPr>
        <w:widowControl w:val="0"/>
        <w:ind w:right="-745"/>
        <w:jc w:val="both"/>
        <w:rPr>
          <w:snapToGrid w:val="0"/>
        </w:rPr>
      </w:pPr>
    </w:p>
    <w:p w14:paraId="7EFFAF27" w14:textId="77777777" w:rsidR="00515B70" w:rsidRDefault="00515B70">
      <w:pPr>
        <w:widowControl w:val="0"/>
        <w:ind w:right="-745"/>
        <w:jc w:val="both"/>
        <w:rPr>
          <w:snapToGrid w:val="0"/>
        </w:rPr>
      </w:pPr>
      <w:r>
        <w:rPr>
          <w:snapToGrid w:val="0"/>
        </w:rPr>
        <w:t>.</w:t>
      </w:r>
      <w:r>
        <w:rPr>
          <w:snapToGrid w:val="0"/>
        </w:rPr>
        <w:tab/>
        <w:t>domestic sales of like goods;</w:t>
      </w:r>
    </w:p>
    <w:p w14:paraId="31EF641A" w14:textId="77777777" w:rsidR="00515B70" w:rsidRDefault="00515B70">
      <w:pPr>
        <w:widowControl w:val="0"/>
        <w:ind w:right="-745"/>
        <w:jc w:val="both"/>
        <w:rPr>
          <w:snapToGrid w:val="0"/>
        </w:rPr>
      </w:pPr>
    </w:p>
    <w:p w14:paraId="47E019E1"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7B4D9DCF" w14:textId="77777777" w:rsidR="00515B70" w:rsidRDefault="00515B70">
      <w:pPr>
        <w:widowControl w:val="0"/>
        <w:ind w:right="-745"/>
        <w:jc w:val="both"/>
        <w:rPr>
          <w:snapToGrid w:val="0"/>
        </w:rPr>
      </w:pPr>
    </w:p>
    <w:p w14:paraId="6BABFC91"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00535F2" w14:textId="77777777" w:rsidR="00515B70" w:rsidRDefault="00515B70">
      <w:pPr>
        <w:widowControl w:val="0"/>
        <w:ind w:right="-745"/>
        <w:jc w:val="both"/>
        <w:rPr>
          <w:snapToGrid w:val="0"/>
        </w:rPr>
      </w:pPr>
    </w:p>
    <w:p w14:paraId="22F354B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C05B51D" w14:textId="77777777" w:rsidR="00515B70" w:rsidRDefault="00515B70">
      <w:pPr>
        <w:widowControl w:val="0"/>
        <w:ind w:right="-716"/>
        <w:jc w:val="both"/>
        <w:rPr>
          <w:snapToGrid w:val="0"/>
        </w:rPr>
      </w:pPr>
    </w:p>
    <w:p w14:paraId="32020210"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8109" w14:textId="77777777" w:rsidR="009E1C05" w:rsidRDefault="009E1C05">
      <w:r>
        <w:separator/>
      </w:r>
    </w:p>
    <w:p w14:paraId="6B450C5C" w14:textId="77777777" w:rsidR="009E1C05" w:rsidRDefault="009E1C05"/>
  </w:endnote>
  <w:endnote w:type="continuationSeparator" w:id="0">
    <w:p w14:paraId="13163054" w14:textId="77777777" w:rsidR="009E1C05" w:rsidRDefault="009E1C05">
      <w:r>
        <w:continuationSeparator/>
      </w:r>
    </w:p>
    <w:p w14:paraId="5548C202" w14:textId="77777777" w:rsidR="009E1C05" w:rsidRDefault="009E1C05"/>
  </w:endnote>
  <w:endnote w:type="continuationNotice" w:id="1">
    <w:p w14:paraId="4F2F5D9B" w14:textId="77777777" w:rsidR="009E1C05" w:rsidRDefault="009E1C05"/>
    <w:p w14:paraId="6726D341" w14:textId="77777777" w:rsidR="009E1C05" w:rsidRDefault="009E1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724353E" w14:textId="77777777" w:rsidR="009E1C05" w:rsidRDefault="009E1C05" w:rsidP="00C758F7">
        <w:pPr>
          <w:pStyle w:val="Footer"/>
          <w:jc w:val="right"/>
        </w:pPr>
        <w:r>
          <w:fldChar w:fldCharType="begin"/>
        </w:r>
        <w:r>
          <w:instrText xml:space="preserve"> PAGE   \* MERGEFORMAT </w:instrText>
        </w:r>
        <w:r>
          <w:fldChar w:fldCharType="separate"/>
        </w:r>
        <w:r w:rsidR="00BB664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4036" w14:textId="77777777" w:rsidR="009E1C05" w:rsidRDefault="009E1C05">
      <w:r>
        <w:separator/>
      </w:r>
    </w:p>
    <w:p w14:paraId="644E3760" w14:textId="77777777" w:rsidR="009E1C05" w:rsidRDefault="009E1C05"/>
  </w:footnote>
  <w:footnote w:type="continuationSeparator" w:id="0">
    <w:p w14:paraId="08C2701A" w14:textId="77777777" w:rsidR="009E1C05" w:rsidRDefault="009E1C05">
      <w:r>
        <w:continuationSeparator/>
      </w:r>
    </w:p>
    <w:p w14:paraId="26535AE8" w14:textId="77777777" w:rsidR="009E1C05" w:rsidRDefault="009E1C05"/>
  </w:footnote>
  <w:footnote w:type="continuationNotice" w:id="1">
    <w:p w14:paraId="50264FEE" w14:textId="77777777" w:rsidR="009E1C05" w:rsidRDefault="009E1C05"/>
    <w:p w14:paraId="68D538DF" w14:textId="77777777" w:rsidR="009E1C05" w:rsidRDefault="009E1C05"/>
  </w:footnote>
  <w:footnote w:id="2">
    <w:p w14:paraId="563F86DE" w14:textId="77777777" w:rsidR="009E1C05" w:rsidRPr="000C4FA4" w:rsidRDefault="009E1C05" w:rsidP="000D2F12">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3F126263" w14:textId="77777777" w:rsidR="009E1C05" w:rsidRDefault="009E1C05">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35253369" w14:textId="3C064388" w:rsidR="009E1C05" w:rsidRDefault="009E1C05">
      <w:pPr>
        <w:pStyle w:val="FootnoteText"/>
      </w:pPr>
      <w:r>
        <w:rPr>
          <w:rStyle w:val="FootnoteReference"/>
        </w:rPr>
        <w:footnoteRef/>
      </w:r>
      <w:r>
        <w:t xml:space="preserve"> A link to an active website setting out the relevant official governing documentation is also acceptable. </w:t>
      </w:r>
    </w:p>
  </w:footnote>
  <w:footnote w:id="5">
    <w:p w14:paraId="7CAB58C0" w14:textId="77777777" w:rsidR="009E1C05" w:rsidRDefault="009E1C05" w:rsidP="006B135C">
      <w:pPr>
        <w:pStyle w:val="FootnoteText"/>
      </w:pPr>
      <w:r>
        <w:rPr>
          <w:rStyle w:val="FootnoteReference"/>
        </w:rPr>
        <w:footnoteRef/>
      </w:r>
      <w:r>
        <w:t xml:space="preserve"> A link to an active website setting out the relevant official governing documentation is also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AE72" w14:textId="77777777" w:rsidR="009E1C05" w:rsidRDefault="009E1C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85DF227" w14:textId="77777777" w:rsidR="009E1C05" w:rsidRDefault="009E1C05">
    <w:pPr>
      <w:pStyle w:val="Header"/>
    </w:pPr>
  </w:p>
  <w:p w14:paraId="271F987D" w14:textId="77777777" w:rsidR="009E1C05" w:rsidRDefault="009E1C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8BE2" w14:textId="77777777" w:rsidR="009E1C05" w:rsidRPr="00C758F7" w:rsidRDefault="009E1C05"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8D5E4" w14:textId="77777777" w:rsidR="009E1C05" w:rsidRDefault="009E1C05"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3275DA" w14:textId="71F2C42B" w:rsidR="009E1C05" w:rsidRPr="007B1D24" w:rsidRDefault="009E1C05" w:rsidP="00F82B16">
    <w:pPr>
      <w:pStyle w:val="Header"/>
      <w:ind w:hanging="709"/>
      <w:jc w:val="center"/>
      <w:rPr>
        <w:b/>
        <w:color w:val="FF0000"/>
      </w:rPr>
    </w:pPr>
    <w:r>
      <w:rPr>
        <w:noProof/>
        <w:lang w:eastAsia="en-AU"/>
      </w:rPr>
      <w:drawing>
        <wp:inline distT="0" distB="0" distL="0" distR="0" wp14:anchorId="0913241C" wp14:editId="659A77CC">
          <wp:extent cx="4584065" cy="688975"/>
          <wp:effectExtent l="0" t="0" r="0" b="0"/>
          <wp:docPr id="3" name="Picture 3"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BD88829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25E75101"/>
    <w:multiLevelType w:val="hybridMultilevel"/>
    <w:tmpl w:val="684A3762"/>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901A37"/>
    <w:multiLevelType w:val="hybridMultilevel"/>
    <w:tmpl w:val="AC547EF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5B2098"/>
    <w:multiLevelType w:val="hybridMultilevel"/>
    <w:tmpl w:val="5CC8F72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F15C52"/>
    <w:multiLevelType w:val="hybridMultilevel"/>
    <w:tmpl w:val="B884427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4105AF1"/>
    <w:multiLevelType w:val="hybridMultilevel"/>
    <w:tmpl w:val="119E4A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E0E2E43"/>
    <w:multiLevelType w:val="hybridMultilevel"/>
    <w:tmpl w:val="F7DECBA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5D3376F"/>
    <w:multiLevelType w:val="hybridMultilevel"/>
    <w:tmpl w:val="9A4A7AD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209028E"/>
    <w:multiLevelType w:val="hybridMultilevel"/>
    <w:tmpl w:val="800CC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1B4C70"/>
    <w:multiLevelType w:val="hybridMultilevel"/>
    <w:tmpl w:val="377E600C"/>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14"/>
  </w:num>
  <w:num w:numId="3">
    <w:abstractNumId w:val="59"/>
  </w:num>
  <w:num w:numId="4">
    <w:abstractNumId w:val="41"/>
  </w:num>
  <w:num w:numId="5">
    <w:abstractNumId w:val="11"/>
  </w:num>
  <w:num w:numId="6">
    <w:abstractNumId w:val="25"/>
  </w:num>
  <w:num w:numId="7">
    <w:abstractNumId w:val="12"/>
  </w:num>
  <w:num w:numId="8">
    <w:abstractNumId w:val="46"/>
  </w:num>
  <w:num w:numId="9">
    <w:abstractNumId w:val="20"/>
  </w:num>
  <w:num w:numId="10">
    <w:abstractNumId w:val="92"/>
  </w:num>
  <w:num w:numId="11">
    <w:abstractNumId w:val="110"/>
  </w:num>
  <w:num w:numId="12">
    <w:abstractNumId w:val="22"/>
  </w:num>
  <w:num w:numId="13">
    <w:abstractNumId w:val="108"/>
  </w:num>
  <w:num w:numId="14">
    <w:abstractNumId w:val="36"/>
  </w:num>
  <w:num w:numId="15">
    <w:abstractNumId w:val="73"/>
  </w:num>
  <w:num w:numId="16">
    <w:abstractNumId w:val="98"/>
  </w:num>
  <w:num w:numId="17">
    <w:abstractNumId w:val="82"/>
  </w:num>
  <w:num w:numId="18">
    <w:abstractNumId w:val="65"/>
  </w:num>
  <w:num w:numId="19">
    <w:abstractNumId w:val="76"/>
  </w:num>
  <w:num w:numId="20">
    <w:abstractNumId w:val="74"/>
  </w:num>
  <w:num w:numId="21">
    <w:abstractNumId w:val="47"/>
  </w:num>
  <w:num w:numId="22">
    <w:abstractNumId w:val="17"/>
  </w:num>
  <w:num w:numId="23">
    <w:abstractNumId w:val="66"/>
  </w:num>
  <w:num w:numId="24">
    <w:abstractNumId w:val="102"/>
  </w:num>
  <w:num w:numId="25">
    <w:abstractNumId w:val="50"/>
  </w:num>
  <w:num w:numId="26">
    <w:abstractNumId w:val="4"/>
  </w:num>
  <w:num w:numId="27">
    <w:abstractNumId w:val="56"/>
  </w:num>
  <w:num w:numId="28">
    <w:abstractNumId w:val="1"/>
  </w:num>
  <w:num w:numId="29">
    <w:abstractNumId w:val="8"/>
  </w:num>
  <w:num w:numId="30">
    <w:abstractNumId w:val="30"/>
  </w:num>
  <w:num w:numId="31">
    <w:abstractNumId w:val="75"/>
  </w:num>
  <w:num w:numId="32">
    <w:abstractNumId w:val="58"/>
  </w:num>
  <w:num w:numId="33">
    <w:abstractNumId w:val="78"/>
  </w:num>
  <w:num w:numId="34">
    <w:abstractNumId w:val="15"/>
  </w:num>
  <w:num w:numId="35">
    <w:abstractNumId w:val="111"/>
  </w:num>
  <w:num w:numId="36">
    <w:abstractNumId w:val="28"/>
  </w:num>
  <w:num w:numId="37">
    <w:abstractNumId w:val="24"/>
  </w:num>
  <w:num w:numId="38">
    <w:abstractNumId w:val="80"/>
  </w:num>
  <w:num w:numId="39">
    <w:abstractNumId w:val="23"/>
  </w:num>
  <w:num w:numId="40">
    <w:abstractNumId w:val="88"/>
  </w:num>
  <w:num w:numId="41">
    <w:abstractNumId w:val="61"/>
  </w:num>
  <w:num w:numId="42">
    <w:abstractNumId w:val="97"/>
  </w:num>
  <w:num w:numId="43">
    <w:abstractNumId w:val="62"/>
  </w:num>
  <w:num w:numId="44">
    <w:abstractNumId w:val="45"/>
  </w:num>
  <w:num w:numId="45">
    <w:abstractNumId w:val="9"/>
  </w:num>
  <w:num w:numId="46">
    <w:abstractNumId w:val="18"/>
  </w:num>
  <w:num w:numId="47">
    <w:abstractNumId w:val="13"/>
  </w:num>
  <w:num w:numId="48">
    <w:abstractNumId w:val="72"/>
  </w:num>
  <w:num w:numId="49">
    <w:abstractNumId w:val="48"/>
  </w:num>
  <w:num w:numId="50">
    <w:abstractNumId w:val="70"/>
  </w:num>
  <w:num w:numId="51">
    <w:abstractNumId w:val="63"/>
  </w:num>
  <w:num w:numId="52">
    <w:abstractNumId w:val="87"/>
  </w:num>
  <w:num w:numId="53">
    <w:abstractNumId w:val="38"/>
  </w:num>
  <w:num w:numId="54">
    <w:abstractNumId w:val="29"/>
  </w:num>
  <w:num w:numId="55">
    <w:abstractNumId w:val="90"/>
  </w:num>
  <w:num w:numId="56">
    <w:abstractNumId w:val="43"/>
  </w:num>
  <w:num w:numId="57">
    <w:abstractNumId w:val="27"/>
  </w:num>
  <w:num w:numId="58">
    <w:abstractNumId w:val="19"/>
  </w:num>
  <w:num w:numId="59">
    <w:abstractNumId w:val="53"/>
  </w:num>
  <w:num w:numId="60">
    <w:abstractNumId w:val="79"/>
  </w:num>
  <w:num w:numId="61">
    <w:abstractNumId w:val="95"/>
  </w:num>
  <w:num w:numId="62">
    <w:abstractNumId w:val="33"/>
  </w:num>
  <w:num w:numId="63">
    <w:abstractNumId w:val="91"/>
  </w:num>
  <w:num w:numId="64">
    <w:abstractNumId w:val="81"/>
  </w:num>
  <w:num w:numId="65">
    <w:abstractNumId w:val="52"/>
  </w:num>
  <w:num w:numId="66">
    <w:abstractNumId w:val="3"/>
  </w:num>
  <w:num w:numId="67">
    <w:abstractNumId w:val="51"/>
  </w:num>
  <w:num w:numId="68">
    <w:abstractNumId w:val="107"/>
  </w:num>
  <w:num w:numId="69">
    <w:abstractNumId w:val="104"/>
  </w:num>
  <w:num w:numId="70">
    <w:abstractNumId w:val="71"/>
  </w:num>
  <w:num w:numId="71">
    <w:abstractNumId w:val="96"/>
  </w:num>
  <w:num w:numId="72">
    <w:abstractNumId w:val="55"/>
  </w:num>
  <w:num w:numId="73">
    <w:abstractNumId w:val="21"/>
  </w:num>
  <w:num w:numId="74">
    <w:abstractNumId w:val="84"/>
  </w:num>
  <w:num w:numId="75">
    <w:abstractNumId w:val="0"/>
  </w:num>
  <w:num w:numId="76">
    <w:abstractNumId w:val="77"/>
  </w:num>
  <w:num w:numId="77">
    <w:abstractNumId w:val="69"/>
  </w:num>
  <w:num w:numId="78">
    <w:abstractNumId w:val="85"/>
  </w:num>
  <w:num w:numId="79">
    <w:abstractNumId w:val="105"/>
  </w:num>
  <w:num w:numId="80">
    <w:abstractNumId w:val="39"/>
  </w:num>
  <w:num w:numId="81">
    <w:abstractNumId w:val="103"/>
  </w:num>
  <w:num w:numId="82">
    <w:abstractNumId w:val="16"/>
  </w:num>
  <w:num w:numId="83">
    <w:abstractNumId w:val="54"/>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num>
  <w:num w:numId="86">
    <w:abstractNumId w:val="6"/>
  </w:num>
  <w:num w:numId="87">
    <w:abstractNumId w:val="37"/>
  </w:num>
  <w:num w:numId="88">
    <w:abstractNumId w:val="32"/>
  </w:num>
  <w:num w:numId="89">
    <w:abstractNumId w:val="34"/>
  </w:num>
  <w:num w:numId="90">
    <w:abstractNumId w:val="109"/>
  </w:num>
  <w:num w:numId="91">
    <w:abstractNumId w:val="44"/>
  </w:num>
  <w:num w:numId="92">
    <w:abstractNumId w:val="86"/>
  </w:num>
  <w:num w:numId="93">
    <w:abstractNumId w:val="94"/>
  </w:num>
  <w:num w:numId="94">
    <w:abstractNumId w:val="67"/>
  </w:num>
  <w:num w:numId="95">
    <w:abstractNumId w:val="112"/>
  </w:num>
  <w:num w:numId="96">
    <w:abstractNumId w:val="2"/>
  </w:num>
  <w:num w:numId="97">
    <w:abstractNumId w:val="99"/>
  </w:num>
  <w:num w:numId="98">
    <w:abstractNumId w:val="40"/>
  </w:num>
  <w:num w:numId="99">
    <w:abstractNumId w:val="106"/>
  </w:num>
  <w:num w:numId="100">
    <w:abstractNumId w:val="26"/>
  </w:num>
  <w:num w:numId="101">
    <w:abstractNumId w:val="35"/>
  </w:num>
  <w:num w:numId="102">
    <w:abstractNumId w:val="7"/>
  </w:num>
  <w:num w:numId="103">
    <w:abstractNumId w:val="64"/>
  </w:num>
  <w:num w:numId="104">
    <w:abstractNumId w:val="93"/>
  </w:num>
  <w:num w:numId="105">
    <w:abstractNumId w:val="89"/>
  </w:num>
  <w:num w:numId="106">
    <w:abstractNumId w:val="5"/>
  </w:num>
  <w:num w:numId="107">
    <w:abstractNumId w:val="60"/>
  </w:num>
  <w:num w:numId="108">
    <w:abstractNumId w:val="49"/>
  </w:num>
  <w:num w:numId="109">
    <w:abstractNumId w:val="83"/>
  </w:num>
  <w:num w:numId="110">
    <w:abstractNumId w:val="68"/>
  </w:num>
  <w:num w:numId="111">
    <w:abstractNumId w:val="100"/>
  </w:num>
  <w:num w:numId="112">
    <w:abstractNumId w:val="10"/>
  </w:num>
  <w:num w:numId="113">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57"/>
    <w:rsid w:val="000003DC"/>
    <w:rsid w:val="00002DBD"/>
    <w:rsid w:val="00004B17"/>
    <w:rsid w:val="00005DF9"/>
    <w:rsid w:val="00020927"/>
    <w:rsid w:val="000300F5"/>
    <w:rsid w:val="00033ADB"/>
    <w:rsid w:val="0003780C"/>
    <w:rsid w:val="00040263"/>
    <w:rsid w:val="000411CB"/>
    <w:rsid w:val="00041E49"/>
    <w:rsid w:val="00042E68"/>
    <w:rsid w:val="00043432"/>
    <w:rsid w:val="00044717"/>
    <w:rsid w:val="00050269"/>
    <w:rsid w:val="00062DCC"/>
    <w:rsid w:val="0006455B"/>
    <w:rsid w:val="000717D4"/>
    <w:rsid w:val="00077FF0"/>
    <w:rsid w:val="0008030E"/>
    <w:rsid w:val="000838CC"/>
    <w:rsid w:val="0009232D"/>
    <w:rsid w:val="00094DA9"/>
    <w:rsid w:val="000958DB"/>
    <w:rsid w:val="000963CD"/>
    <w:rsid w:val="000A3FF8"/>
    <w:rsid w:val="000B0D5C"/>
    <w:rsid w:val="000B4058"/>
    <w:rsid w:val="000B49B8"/>
    <w:rsid w:val="000D09B2"/>
    <w:rsid w:val="000D2F12"/>
    <w:rsid w:val="000D2FD8"/>
    <w:rsid w:val="000D5213"/>
    <w:rsid w:val="000E0A2A"/>
    <w:rsid w:val="000E25B2"/>
    <w:rsid w:val="000F3039"/>
    <w:rsid w:val="00100117"/>
    <w:rsid w:val="0010121C"/>
    <w:rsid w:val="001017C3"/>
    <w:rsid w:val="00105A1B"/>
    <w:rsid w:val="0010667C"/>
    <w:rsid w:val="00114A0D"/>
    <w:rsid w:val="001152CB"/>
    <w:rsid w:val="0011672B"/>
    <w:rsid w:val="0011699A"/>
    <w:rsid w:val="00121601"/>
    <w:rsid w:val="0012258E"/>
    <w:rsid w:val="0012463D"/>
    <w:rsid w:val="00125B70"/>
    <w:rsid w:val="00133475"/>
    <w:rsid w:val="0013608E"/>
    <w:rsid w:val="00140529"/>
    <w:rsid w:val="00142C7F"/>
    <w:rsid w:val="00145488"/>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1F69"/>
    <w:rsid w:val="001C3377"/>
    <w:rsid w:val="001C6FEA"/>
    <w:rsid w:val="001D138A"/>
    <w:rsid w:val="001E0F36"/>
    <w:rsid w:val="001F26FF"/>
    <w:rsid w:val="0020502F"/>
    <w:rsid w:val="00210F43"/>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40E"/>
    <w:rsid w:val="0025165E"/>
    <w:rsid w:val="00251EDE"/>
    <w:rsid w:val="00251F2A"/>
    <w:rsid w:val="00254A57"/>
    <w:rsid w:val="002569E3"/>
    <w:rsid w:val="00260C68"/>
    <w:rsid w:val="002636E1"/>
    <w:rsid w:val="002646BE"/>
    <w:rsid w:val="00265E78"/>
    <w:rsid w:val="00273C70"/>
    <w:rsid w:val="00274DD3"/>
    <w:rsid w:val="002759FD"/>
    <w:rsid w:val="0029000F"/>
    <w:rsid w:val="00291532"/>
    <w:rsid w:val="002939BD"/>
    <w:rsid w:val="002972B5"/>
    <w:rsid w:val="002A2F67"/>
    <w:rsid w:val="002A5687"/>
    <w:rsid w:val="002C0532"/>
    <w:rsid w:val="002D706F"/>
    <w:rsid w:val="002E2EA5"/>
    <w:rsid w:val="002E5132"/>
    <w:rsid w:val="002E74FA"/>
    <w:rsid w:val="002F34E2"/>
    <w:rsid w:val="003022BD"/>
    <w:rsid w:val="00304BE9"/>
    <w:rsid w:val="003159E9"/>
    <w:rsid w:val="00317C21"/>
    <w:rsid w:val="00317D20"/>
    <w:rsid w:val="00327FC2"/>
    <w:rsid w:val="003330C4"/>
    <w:rsid w:val="0033478A"/>
    <w:rsid w:val="00341834"/>
    <w:rsid w:val="003444A2"/>
    <w:rsid w:val="00345E94"/>
    <w:rsid w:val="003511D2"/>
    <w:rsid w:val="00360FB1"/>
    <w:rsid w:val="00365FF6"/>
    <w:rsid w:val="00367E07"/>
    <w:rsid w:val="003735F5"/>
    <w:rsid w:val="00382777"/>
    <w:rsid w:val="0038583B"/>
    <w:rsid w:val="00385E4B"/>
    <w:rsid w:val="00386500"/>
    <w:rsid w:val="00390843"/>
    <w:rsid w:val="0039206E"/>
    <w:rsid w:val="00394C80"/>
    <w:rsid w:val="00397F45"/>
    <w:rsid w:val="003A70B2"/>
    <w:rsid w:val="003B0E82"/>
    <w:rsid w:val="003B6239"/>
    <w:rsid w:val="003C04AB"/>
    <w:rsid w:val="003C05C0"/>
    <w:rsid w:val="003C09A2"/>
    <w:rsid w:val="003C1F30"/>
    <w:rsid w:val="003C53B8"/>
    <w:rsid w:val="003C6E4C"/>
    <w:rsid w:val="003D08FF"/>
    <w:rsid w:val="003D2A65"/>
    <w:rsid w:val="003D3270"/>
    <w:rsid w:val="003E27ED"/>
    <w:rsid w:val="003E323C"/>
    <w:rsid w:val="003E4B23"/>
    <w:rsid w:val="003E5F28"/>
    <w:rsid w:val="003E7A26"/>
    <w:rsid w:val="003F2C50"/>
    <w:rsid w:val="003F2E71"/>
    <w:rsid w:val="003F419C"/>
    <w:rsid w:val="00400213"/>
    <w:rsid w:val="00402D2E"/>
    <w:rsid w:val="00404502"/>
    <w:rsid w:val="004047A4"/>
    <w:rsid w:val="0040764B"/>
    <w:rsid w:val="00412763"/>
    <w:rsid w:val="004136BD"/>
    <w:rsid w:val="00415178"/>
    <w:rsid w:val="00415395"/>
    <w:rsid w:val="00417987"/>
    <w:rsid w:val="00422597"/>
    <w:rsid w:val="00424167"/>
    <w:rsid w:val="00426FF7"/>
    <w:rsid w:val="00427827"/>
    <w:rsid w:val="00436091"/>
    <w:rsid w:val="00437725"/>
    <w:rsid w:val="00437E5F"/>
    <w:rsid w:val="00441162"/>
    <w:rsid w:val="0045152F"/>
    <w:rsid w:val="004523B3"/>
    <w:rsid w:val="0045412E"/>
    <w:rsid w:val="00454887"/>
    <w:rsid w:val="00460B55"/>
    <w:rsid w:val="00463D03"/>
    <w:rsid w:val="00464116"/>
    <w:rsid w:val="00465B31"/>
    <w:rsid w:val="004718AE"/>
    <w:rsid w:val="00477F85"/>
    <w:rsid w:val="004864EC"/>
    <w:rsid w:val="0048752E"/>
    <w:rsid w:val="00494574"/>
    <w:rsid w:val="004A3113"/>
    <w:rsid w:val="004A622F"/>
    <w:rsid w:val="004B0AA8"/>
    <w:rsid w:val="004B1515"/>
    <w:rsid w:val="004B45CB"/>
    <w:rsid w:val="004C01F6"/>
    <w:rsid w:val="004C1FE5"/>
    <w:rsid w:val="004D68E3"/>
    <w:rsid w:val="004E09EE"/>
    <w:rsid w:val="004F2703"/>
    <w:rsid w:val="004F2823"/>
    <w:rsid w:val="004F4ECE"/>
    <w:rsid w:val="004F6449"/>
    <w:rsid w:val="004F648E"/>
    <w:rsid w:val="004F66A3"/>
    <w:rsid w:val="0050329E"/>
    <w:rsid w:val="0050383D"/>
    <w:rsid w:val="00504451"/>
    <w:rsid w:val="00505FE6"/>
    <w:rsid w:val="00506639"/>
    <w:rsid w:val="0050702E"/>
    <w:rsid w:val="00507157"/>
    <w:rsid w:val="00511E0B"/>
    <w:rsid w:val="00512A74"/>
    <w:rsid w:val="00513892"/>
    <w:rsid w:val="00515B70"/>
    <w:rsid w:val="0052588B"/>
    <w:rsid w:val="00526BD6"/>
    <w:rsid w:val="0053631A"/>
    <w:rsid w:val="00543487"/>
    <w:rsid w:val="00554A3A"/>
    <w:rsid w:val="00555D93"/>
    <w:rsid w:val="005619C3"/>
    <w:rsid w:val="005641DE"/>
    <w:rsid w:val="00565BEA"/>
    <w:rsid w:val="00571618"/>
    <w:rsid w:val="005717E3"/>
    <w:rsid w:val="00571F6A"/>
    <w:rsid w:val="005748A0"/>
    <w:rsid w:val="00584CD2"/>
    <w:rsid w:val="00594263"/>
    <w:rsid w:val="00595F38"/>
    <w:rsid w:val="005A00D6"/>
    <w:rsid w:val="005A0C08"/>
    <w:rsid w:val="005A360D"/>
    <w:rsid w:val="005A5D1E"/>
    <w:rsid w:val="005B0234"/>
    <w:rsid w:val="005B0CC7"/>
    <w:rsid w:val="005C5B3D"/>
    <w:rsid w:val="005D3961"/>
    <w:rsid w:val="005D4E27"/>
    <w:rsid w:val="005E38F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A757C"/>
    <w:rsid w:val="006B016C"/>
    <w:rsid w:val="006B135C"/>
    <w:rsid w:val="006B3064"/>
    <w:rsid w:val="006C0F17"/>
    <w:rsid w:val="006C156E"/>
    <w:rsid w:val="006C4A3A"/>
    <w:rsid w:val="006C4E87"/>
    <w:rsid w:val="006C5B0E"/>
    <w:rsid w:val="006D372D"/>
    <w:rsid w:val="006E41BE"/>
    <w:rsid w:val="006E43D7"/>
    <w:rsid w:val="006F054E"/>
    <w:rsid w:val="00700B0E"/>
    <w:rsid w:val="007032AD"/>
    <w:rsid w:val="00703F32"/>
    <w:rsid w:val="00710CF2"/>
    <w:rsid w:val="007210B2"/>
    <w:rsid w:val="00721F19"/>
    <w:rsid w:val="0072339D"/>
    <w:rsid w:val="00727FDB"/>
    <w:rsid w:val="00731BBE"/>
    <w:rsid w:val="00734F7B"/>
    <w:rsid w:val="00735490"/>
    <w:rsid w:val="00737647"/>
    <w:rsid w:val="007378F5"/>
    <w:rsid w:val="00737B4A"/>
    <w:rsid w:val="00741223"/>
    <w:rsid w:val="00743ECB"/>
    <w:rsid w:val="00744736"/>
    <w:rsid w:val="007449CF"/>
    <w:rsid w:val="00747116"/>
    <w:rsid w:val="00747485"/>
    <w:rsid w:val="007545EA"/>
    <w:rsid w:val="00756C5F"/>
    <w:rsid w:val="007619AC"/>
    <w:rsid w:val="00764F06"/>
    <w:rsid w:val="00773597"/>
    <w:rsid w:val="007768EC"/>
    <w:rsid w:val="00777A3A"/>
    <w:rsid w:val="007804DF"/>
    <w:rsid w:val="00783BD0"/>
    <w:rsid w:val="00786753"/>
    <w:rsid w:val="00793732"/>
    <w:rsid w:val="00795B36"/>
    <w:rsid w:val="00796BBB"/>
    <w:rsid w:val="00797AE9"/>
    <w:rsid w:val="007A1D9C"/>
    <w:rsid w:val="007A420F"/>
    <w:rsid w:val="007A48A1"/>
    <w:rsid w:val="007A5FE2"/>
    <w:rsid w:val="007A6F7C"/>
    <w:rsid w:val="007B1D24"/>
    <w:rsid w:val="007B45D1"/>
    <w:rsid w:val="007B55D3"/>
    <w:rsid w:val="007B6A78"/>
    <w:rsid w:val="007C0548"/>
    <w:rsid w:val="007C45FE"/>
    <w:rsid w:val="007C7FEF"/>
    <w:rsid w:val="007D07EB"/>
    <w:rsid w:val="007D5DC0"/>
    <w:rsid w:val="007E2B92"/>
    <w:rsid w:val="00802CA3"/>
    <w:rsid w:val="00802F83"/>
    <w:rsid w:val="00803B59"/>
    <w:rsid w:val="00804BF8"/>
    <w:rsid w:val="00805F9E"/>
    <w:rsid w:val="00806D0B"/>
    <w:rsid w:val="00807760"/>
    <w:rsid w:val="00811950"/>
    <w:rsid w:val="00812250"/>
    <w:rsid w:val="00813610"/>
    <w:rsid w:val="00813CC9"/>
    <w:rsid w:val="00813DB1"/>
    <w:rsid w:val="0081790B"/>
    <w:rsid w:val="008205E6"/>
    <w:rsid w:val="008239ED"/>
    <w:rsid w:val="00827EBF"/>
    <w:rsid w:val="00836CDF"/>
    <w:rsid w:val="00840E90"/>
    <w:rsid w:val="008427C9"/>
    <w:rsid w:val="008438E9"/>
    <w:rsid w:val="00843E1D"/>
    <w:rsid w:val="00845754"/>
    <w:rsid w:val="00850897"/>
    <w:rsid w:val="00850F30"/>
    <w:rsid w:val="008523DD"/>
    <w:rsid w:val="00852C5C"/>
    <w:rsid w:val="00855105"/>
    <w:rsid w:val="008553F9"/>
    <w:rsid w:val="00856576"/>
    <w:rsid w:val="008578AC"/>
    <w:rsid w:val="00857930"/>
    <w:rsid w:val="008636F7"/>
    <w:rsid w:val="00864484"/>
    <w:rsid w:val="00866976"/>
    <w:rsid w:val="00877FBA"/>
    <w:rsid w:val="0088086D"/>
    <w:rsid w:val="0088205F"/>
    <w:rsid w:val="00882592"/>
    <w:rsid w:val="00882648"/>
    <w:rsid w:val="00883843"/>
    <w:rsid w:val="008861E2"/>
    <w:rsid w:val="008868F4"/>
    <w:rsid w:val="00891546"/>
    <w:rsid w:val="00892F1C"/>
    <w:rsid w:val="008974A9"/>
    <w:rsid w:val="008A237F"/>
    <w:rsid w:val="008A310D"/>
    <w:rsid w:val="008A3D76"/>
    <w:rsid w:val="008B5B1C"/>
    <w:rsid w:val="008B6870"/>
    <w:rsid w:val="008B6A08"/>
    <w:rsid w:val="008B6BAD"/>
    <w:rsid w:val="008E0163"/>
    <w:rsid w:val="008E09B6"/>
    <w:rsid w:val="008E145D"/>
    <w:rsid w:val="008E5134"/>
    <w:rsid w:val="008E6403"/>
    <w:rsid w:val="008F0CD4"/>
    <w:rsid w:val="008F1828"/>
    <w:rsid w:val="008F48A2"/>
    <w:rsid w:val="009057A6"/>
    <w:rsid w:val="00905F1F"/>
    <w:rsid w:val="00907249"/>
    <w:rsid w:val="00907C4E"/>
    <w:rsid w:val="0091494E"/>
    <w:rsid w:val="00915EB6"/>
    <w:rsid w:val="00917165"/>
    <w:rsid w:val="00920A8A"/>
    <w:rsid w:val="009211DB"/>
    <w:rsid w:val="0092387C"/>
    <w:rsid w:val="00923D8D"/>
    <w:rsid w:val="00930E62"/>
    <w:rsid w:val="00930F9D"/>
    <w:rsid w:val="00936395"/>
    <w:rsid w:val="00937229"/>
    <w:rsid w:val="00943EB1"/>
    <w:rsid w:val="009446E7"/>
    <w:rsid w:val="00944C97"/>
    <w:rsid w:val="0094640A"/>
    <w:rsid w:val="00946D78"/>
    <w:rsid w:val="0095446E"/>
    <w:rsid w:val="00954ABB"/>
    <w:rsid w:val="009555DA"/>
    <w:rsid w:val="00960CCF"/>
    <w:rsid w:val="00961008"/>
    <w:rsid w:val="00962005"/>
    <w:rsid w:val="00962047"/>
    <w:rsid w:val="00962820"/>
    <w:rsid w:val="00962EFA"/>
    <w:rsid w:val="00966F0A"/>
    <w:rsid w:val="00967245"/>
    <w:rsid w:val="00977000"/>
    <w:rsid w:val="0098127C"/>
    <w:rsid w:val="00982BBC"/>
    <w:rsid w:val="009830BB"/>
    <w:rsid w:val="00983B79"/>
    <w:rsid w:val="00990063"/>
    <w:rsid w:val="00990DD9"/>
    <w:rsid w:val="00993CFB"/>
    <w:rsid w:val="009941AD"/>
    <w:rsid w:val="00997C3D"/>
    <w:rsid w:val="00997D1D"/>
    <w:rsid w:val="009A202A"/>
    <w:rsid w:val="009A4876"/>
    <w:rsid w:val="009A522A"/>
    <w:rsid w:val="009B0B65"/>
    <w:rsid w:val="009B1F6A"/>
    <w:rsid w:val="009B4131"/>
    <w:rsid w:val="009C2F07"/>
    <w:rsid w:val="009C3D1E"/>
    <w:rsid w:val="009C473B"/>
    <w:rsid w:val="009C7E54"/>
    <w:rsid w:val="009D003C"/>
    <w:rsid w:val="009D1894"/>
    <w:rsid w:val="009D397B"/>
    <w:rsid w:val="009E1C05"/>
    <w:rsid w:val="009E265D"/>
    <w:rsid w:val="009E2785"/>
    <w:rsid w:val="009E37A5"/>
    <w:rsid w:val="009E3FE5"/>
    <w:rsid w:val="009F18CA"/>
    <w:rsid w:val="009F2060"/>
    <w:rsid w:val="009F2523"/>
    <w:rsid w:val="009F3814"/>
    <w:rsid w:val="009F3BC6"/>
    <w:rsid w:val="009F7C54"/>
    <w:rsid w:val="00A00296"/>
    <w:rsid w:val="00A01560"/>
    <w:rsid w:val="00A13310"/>
    <w:rsid w:val="00A16ACE"/>
    <w:rsid w:val="00A21064"/>
    <w:rsid w:val="00A2249F"/>
    <w:rsid w:val="00A22A3F"/>
    <w:rsid w:val="00A31915"/>
    <w:rsid w:val="00A31F9D"/>
    <w:rsid w:val="00A425C7"/>
    <w:rsid w:val="00A42853"/>
    <w:rsid w:val="00A430BF"/>
    <w:rsid w:val="00A4624F"/>
    <w:rsid w:val="00A477D8"/>
    <w:rsid w:val="00A51731"/>
    <w:rsid w:val="00A539B5"/>
    <w:rsid w:val="00A53F60"/>
    <w:rsid w:val="00A56228"/>
    <w:rsid w:val="00A5795C"/>
    <w:rsid w:val="00A6200D"/>
    <w:rsid w:val="00A66817"/>
    <w:rsid w:val="00A73B12"/>
    <w:rsid w:val="00A7714F"/>
    <w:rsid w:val="00A91E7C"/>
    <w:rsid w:val="00A93623"/>
    <w:rsid w:val="00A9542A"/>
    <w:rsid w:val="00AA0A9B"/>
    <w:rsid w:val="00AA78F8"/>
    <w:rsid w:val="00AB555A"/>
    <w:rsid w:val="00AC02F3"/>
    <w:rsid w:val="00AC0C65"/>
    <w:rsid w:val="00AD07D2"/>
    <w:rsid w:val="00AD0F24"/>
    <w:rsid w:val="00AD1B18"/>
    <w:rsid w:val="00AD4991"/>
    <w:rsid w:val="00AD67E9"/>
    <w:rsid w:val="00AD796A"/>
    <w:rsid w:val="00AE24D3"/>
    <w:rsid w:val="00AE2F26"/>
    <w:rsid w:val="00AE4205"/>
    <w:rsid w:val="00AE696C"/>
    <w:rsid w:val="00AF4EAF"/>
    <w:rsid w:val="00B103A1"/>
    <w:rsid w:val="00B10545"/>
    <w:rsid w:val="00B11BFE"/>
    <w:rsid w:val="00B15B55"/>
    <w:rsid w:val="00B215D6"/>
    <w:rsid w:val="00B21642"/>
    <w:rsid w:val="00B22669"/>
    <w:rsid w:val="00B27AC2"/>
    <w:rsid w:val="00B34418"/>
    <w:rsid w:val="00B36B72"/>
    <w:rsid w:val="00B372B3"/>
    <w:rsid w:val="00B37735"/>
    <w:rsid w:val="00B40132"/>
    <w:rsid w:val="00B45CA1"/>
    <w:rsid w:val="00B5536E"/>
    <w:rsid w:val="00B60DFB"/>
    <w:rsid w:val="00B61189"/>
    <w:rsid w:val="00B6355A"/>
    <w:rsid w:val="00B64E36"/>
    <w:rsid w:val="00B6558E"/>
    <w:rsid w:val="00B67D88"/>
    <w:rsid w:val="00B7126A"/>
    <w:rsid w:val="00B71636"/>
    <w:rsid w:val="00B7376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B6641"/>
    <w:rsid w:val="00BC27C9"/>
    <w:rsid w:val="00BC2A9F"/>
    <w:rsid w:val="00BC2CF4"/>
    <w:rsid w:val="00BC67DB"/>
    <w:rsid w:val="00BC6891"/>
    <w:rsid w:val="00BD0290"/>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5BA9"/>
    <w:rsid w:val="00C3640D"/>
    <w:rsid w:val="00C36F14"/>
    <w:rsid w:val="00C409A8"/>
    <w:rsid w:val="00C41243"/>
    <w:rsid w:val="00C42D52"/>
    <w:rsid w:val="00C44727"/>
    <w:rsid w:val="00C46A09"/>
    <w:rsid w:val="00C54009"/>
    <w:rsid w:val="00C57614"/>
    <w:rsid w:val="00C61394"/>
    <w:rsid w:val="00C63312"/>
    <w:rsid w:val="00C70538"/>
    <w:rsid w:val="00C75261"/>
    <w:rsid w:val="00C758F7"/>
    <w:rsid w:val="00C75A36"/>
    <w:rsid w:val="00C76C44"/>
    <w:rsid w:val="00C76CC2"/>
    <w:rsid w:val="00C77B3F"/>
    <w:rsid w:val="00C77E04"/>
    <w:rsid w:val="00C834F8"/>
    <w:rsid w:val="00C8521C"/>
    <w:rsid w:val="00C85604"/>
    <w:rsid w:val="00C91673"/>
    <w:rsid w:val="00C93B69"/>
    <w:rsid w:val="00C95376"/>
    <w:rsid w:val="00C966C3"/>
    <w:rsid w:val="00CA6161"/>
    <w:rsid w:val="00CB2923"/>
    <w:rsid w:val="00CC10E5"/>
    <w:rsid w:val="00CC27E7"/>
    <w:rsid w:val="00CC670A"/>
    <w:rsid w:val="00CD2329"/>
    <w:rsid w:val="00CD569F"/>
    <w:rsid w:val="00CD7F21"/>
    <w:rsid w:val="00CE0869"/>
    <w:rsid w:val="00CE16C7"/>
    <w:rsid w:val="00CE3252"/>
    <w:rsid w:val="00CE6194"/>
    <w:rsid w:val="00CE6A69"/>
    <w:rsid w:val="00CE736B"/>
    <w:rsid w:val="00CF03AA"/>
    <w:rsid w:val="00D00823"/>
    <w:rsid w:val="00D0569D"/>
    <w:rsid w:val="00D12A2D"/>
    <w:rsid w:val="00D163CB"/>
    <w:rsid w:val="00D169F4"/>
    <w:rsid w:val="00D17D95"/>
    <w:rsid w:val="00D22569"/>
    <w:rsid w:val="00D271A7"/>
    <w:rsid w:val="00D332EB"/>
    <w:rsid w:val="00D33C6B"/>
    <w:rsid w:val="00D471D7"/>
    <w:rsid w:val="00D5168C"/>
    <w:rsid w:val="00D516AF"/>
    <w:rsid w:val="00D53DC5"/>
    <w:rsid w:val="00D55AE7"/>
    <w:rsid w:val="00D57DB2"/>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1DDA"/>
    <w:rsid w:val="00DC3E97"/>
    <w:rsid w:val="00DC5273"/>
    <w:rsid w:val="00DC54BA"/>
    <w:rsid w:val="00DC7EC9"/>
    <w:rsid w:val="00DD2C05"/>
    <w:rsid w:val="00DD7965"/>
    <w:rsid w:val="00DE0C5C"/>
    <w:rsid w:val="00DE2208"/>
    <w:rsid w:val="00DE2D0F"/>
    <w:rsid w:val="00DE384C"/>
    <w:rsid w:val="00DE4A68"/>
    <w:rsid w:val="00DF06EA"/>
    <w:rsid w:val="00DF3ED7"/>
    <w:rsid w:val="00DF4FA8"/>
    <w:rsid w:val="00DF7FD4"/>
    <w:rsid w:val="00E017F4"/>
    <w:rsid w:val="00E0279F"/>
    <w:rsid w:val="00E0388D"/>
    <w:rsid w:val="00E04190"/>
    <w:rsid w:val="00E078BA"/>
    <w:rsid w:val="00E11E7A"/>
    <w:rsid w:val="00E1340D"/>
    <w:rsid w:val="00E13EA5"/>
    <w:rsid w:val="00E14F1C"/>
    <w:rsid w:val="00E17105"/>
    <w:rsid w:val="00E21A86"/>
    <w:rsid w:val="00E2391F"/>
    <w:rsid w:val="00E258DE"/>
    <w:rsid w:val="00E31890"/>
    <w:rsid w:val="00E3197D"/>
    <w:rsid w:val="00E37970"/>
    <w:rsid w:val="00E40618"/>
    <w:rsid w:val="00E436C5"/>
    <w:rsid w:val="00E43BAA"/>
    <w:rsid w:val="00E45229"/>
    <w:rsid w:val="00E458CD"/>
    <w:rsid w:val="00E45BDA"/>
    <w:rsid w:val="00E51188"/>
    <w:rsid w:val="00E710F8"/>
    <w:rsid w:val="00E75751"/>
    <w:rsid w:val="00E8184E"/>
    <w:rsid w:val="00E82A0A"/>
    <w:rsid w:val="00E84F0F"/>
    <w:rsid w:val="00E8649F"/>
    <w:rsid w:val="00E90352"/>
    <w:rsid w:val="00E90D2D"/>
    <w:rsid w:val="00E92850"/>
    <w:rsid w:val="00EA2C0E"/>
    <w:rsid w:val="00EA3B1F"/>
    <w:rsid w:val="00EA5DE9"/>
    <w:rsid w:val="00EB6F79"/>
    <w:rsid w:val="00EC2674"/>
    <w:rsid w:val="00EC37FC"/>
    <w:rsid w:val="00EC4B52"/>
    <w:rsid w:val="00EC583D"/>
    <w:rsid w:val="00ED1A7B"/>
    <w:rsid w:val="00EE028D"/>
    <w:rsid w:val="00EE0C51"/>
    <w:rsid w:val="00EE794D"/>
    <w:rsid w:val="00F022C6"/>
    <w:rsid w:val="00F1022D"/>
    <w:rsid w:val="00F116BC"/>
    <w:rsid w:val="00F11FBA"/>
    <w:rsid w:val="00F126C7"/>
    <w:rsid w:val="00F15D78"/>
    <w:rsid w:val="00F20434"/>
    <w:rsid w:val="00F2059D"/>
    <w:rsid w:val="00F22E1D"/>
    <w:rsid w:val="00F23F30"/>
    <w:rsid w:val="00F24FCF"/>
    <w:rsid w:val="00F253E2"/>
    <w:rsid w:val="00F44708"/>
    <w:rsid w:val="00F47CAB"/>
    <w:rsid w:val="00F510FA"/>
    <w:rsid w:val="00F5197E"/>
    <w:rsid w:val="00F5542E"/>
    <w:rsid w:val="00F6060C"/>
    <w:rsid w:val="00F64679"/>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2D30"/>
    <w:rsid w:val="00FD384C"/>
    <w:rsid w:val="00FE28CF"/>
    <w:rsid w:val="00FE3038"/>
    <w:rsid w:val="00FE46EE"/>
    <w:rsid w:val="00FE48BE"/>
    <w:rsid w:val="00FE6B0D"/>
    <w:rsid w:val="00FF1202"/>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21"/>
    <o:shapelayout v:ext="edit">
      <o:idmap v:ext="edit" data="1"/>
    </o:shapelayout>
  </w:shapeDefaults>
  <w:decimalSymbol w:val="."/>
  <w:listSeparator w:val=","/>
  <w14:docId w14:val="4ABC3C92"/>
  <w15:docId w15:val="{6C02CCA6-B9BF-4B9D-9926-731EE984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943EB1"/>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paragraph" w:customStyle="1" w:styleId="TextBody">
    <w:name w:val="Text Body"/>
    <w:basedOn w:val="Normal"/>
    <w:rsid w:val="0052588B"/>
    <w:pPr>
      <w:suppressAutoHyphens/>
      <w:spacing w:after="120"/>
    </w:pPr>
    <w:rPr>
      <w:rFonts w:cs="Arial"/>
      <w:szCs w:val="24"/>
    </w:rPr>
  </w:style>
  <w:style w:type="character" w:styleId="Emphasis">
    <w:name w:val="Emphasis"/>
    <w:basedOn w:val="DefaultParagraphFont"/>
    <w:uiPriority w:val="20"/>
    <w:qFormat/>
    <w:rsid w:val="0052588B"/>
    <w:rPr>
      <w:i/>
      <w:iCs/>
    </w:rPr>
  </w:style>
  <w:style w:type="character" w:customStyle="1" w:styleId="Heading2Char">
    <w:name w:val="Heading 2 Char"/>
    <w:basedOn w:val="DefaultParagraphFont"/>
    <w:link w:val="Heading2"/>
    <w:rsid w:val="006B135C"/>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14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9982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1084</Value>
      <Value>53</Value>
      <Value>11</Value>
      <Value>3767</Value>
      <Value>2916</Value>
      <Value>3186</Value>
      <Value>397</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X37KMNPMRHAR-1381743848-8348</_dlc_DocId>
    <_dlc_DocIdUrl xmlns="5d55e9dd-4cea-4593-8805-904a126b9efb">
      <Url>https://dochub/div/antidumpingcommission/businessfunctions/operations/steelproducts/investigations/_layouts/15/DocIdRedir.aspx?ID=X37KMNPMRHAR-1381743848-8348</Url>
      <Description>X37KMNPMRHAR-1381743848-8348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Painted Steel Strapping</TermName>
          <TermId xmlns="http://schemas.microsoft.com/office/infopath/2007/PartnerControls">0c390828-dd0e-4280-aa93-ebaf929174db</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553</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d746ec9f4b032213901fbfd59255a84a">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804d10a32b81707cb6d8fc87a7eb58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A454E135-1CF7-4C56-B654-3B59DD14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197658A3-2B2B-45BA-A339-362FA2EF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50</Pages>
  <Words>19556</Words>
  <Characters>111474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130769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Hawke, Corey</dc:creator>
  <cp:keywords/>
  <cp:lastModifiedBy>Macri, Trent</cp:lastModifiedBy>
  <cp:revision>14</cp:revision>
  <cp:lastPrinted>2013-05-16T23:12:00Z</cp:lastPrinted>
  <dcterms:created xsi:type="dcterms:W3CDTF">2020-04-08T21:41:00Z</dcterms:created>
  <dcterms:modified xsi:type="dcterms:W3CDTF">2021-10-13T05:57:00Z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5788d66c-f69d-4569-a383-8ab728c5ac6b</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3767;#Painted Steel Strapping|0c390828-dd0e-4280-aa93-ebaf929174db</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