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11A96"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835FB62" wp14:editId="79F9C985">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598FA2"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5235DB9C" w14:textId="77777777" w:rsidR="00515B70" w:rsidRDefault="00515B70">
      <w:pPr>
        <w:widowControl w:val="0"/>
        <w:rPr>
          <w:snapToGrid w:val="0"/>
        </w:rPr>
      </w:pPr>
    </w:p>
    <w:p w14:paraId="7736D7D2"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0E027F90" w14:textId="77777777" w:rsidR="0050702E" w:rsidRPr="0050702E" w:rsidRDefault="0050702E">
      <w:pPr>
        <w:widowControl w:val="0"/>
        <w:jc w:val="center"/>
        <w:rPr>
          <w:b/>
          <w:snapToGrid w:val="0"/>
          <w:sz w:val="36"/>
        </w:rPr>
      </w:pPr>
    </w:p>
    <w:p w14:paraId="10E47CED" w14:textId="0D7A859F" w:rsidR="00515B70" w:rsidRDefault="00515B70">
      <w:pPr>
        <w:widowControl w:val="0"/>
        <w:rPr>
          <w:snapToGrid w:val="0"/>
        </w:rPr>
      </w:pPr>
    </w:p>
    <w:p w14:paraId="4940C41F" w14:textId="77777777" w:rsidR="00034FAD" w:rsidRPr="00DA4011" w:rsidRDefault="00034FAD" w:rsidP="00034FAD">
      <w:pPr>
        <w:widowControl w:val="0"/>
        <w:tabs>
          <w:tab w:val="left" w:pos="2552"/>
        </w:tabs>
        <w:rPr>
          <w:snapToGrid w:val="0"/>
          <w:sz w:val="28"/>
        </w:rPr>
      </w:pPr>
      <w:r>
        <w:rPr>
          <w:b/>
          <w:snapToGrid w:val="0"/>
          <w:sz w:val="28"/>
        </w:rPr>
        <w:t>Case number</w:t>
      </w:r>
      <w:r w:rsidRPr="00DA4011">
        <w:rPr>
          <w:b/>
          <w:snapToGrid w:val="0"/>
          <w:sz w:val="28"/>
        </w:rPr>
        <w:t>:</w:t>
      </w:r>
      <w:r>
        <w:rPr>
          <w:b/>
          <w:snapToGrid w:val="0"/>
          <w:sz w:val="28"/>
        </w:rPr>
        <w:tab/>
      </w:r>
      <w:r w:rsidRPr="00DA4011">
        <w:rPr>
          <w:snapToGrid w:val="0"/>
          <w:sz w:val="28"/>
        </w:rPr>
        <w:t>517</w:t>
      </w:r>
    </w:p>
    <w:p w14:paraId="54B0AFE1" w14:textId="77777777" w:rsidR="00034FAD" w:rsidRPr="00DA4011" w:rsidRDefault="00034FAD" w:rsidP="00034FAD">
      <w:pPr>
        <w:widowControl w:val="0"/>
      </w:pPr>
    </w:p>
    <w:p w14:paraId="195823AE" w14:textId="77777777" w:rsidR="00034FAD" w:rsidRPr="00DA4011" w:rsidRDefault="00034FAD" w:rsidP="00034FAD">
      <w:pPr>
        <w:widowControl w:val="0"/>
        <w:tabs>
          <w:tab w:val="left" w:pos="2552"/>
        </w:tabs>
        <w:rPr>
          <w:snapToGrid w:val="0"/>
          <w:sz w:val="28"/>
        </w:rPr>
      </w:pPr>
      <w:r w:rsidRPr="00DA4011">
        <w:rPr>
          <w:b/>
          <w:snapToGrid w:val="0"/>
          <w:sz w:val="28"/>
        </w:rPr>
        <w:t xml:space="preserve">Product: </w:t>
      </w:r>
      <w:bookmarkStart w:id="0" w:name="goods"/>
      <w:r>
        <w:rPr>
          <w:b/>
          <w:snapToGrid w:val="0"/>
          <w:sz w:val="28"/>
        </w:rPr>
        <w:tab/>
      </w:r>
      <w:r w:rsidRPr="00DA4011">
        <w:rPr>
          <w:snapToGrid w:val="0"/>
          <w:sz w:val="28"/>
        </w:rPr>
        <w:t>DEEP DRAWN STAINLESS STEEL SINKS</w:t>
      </w:r>
    </w:p>
    <w:bookmarkEnd w:id="0"/>
    <w:p w14:paraId="655D94FD" w14:textId="77777777" w:rsidR="00034FAD" w:rsidRPr="00DA4011" w:rsidRDefault="00034FAD" w:rsidP="00034FAD">
      <w:pPr>
        <w:widowControl w:val="0"/>
        <w:tabs>
          <w:tab w:val="left" w:pos="2552"/>
        </w:tabs>
        <w:rPr>
          <w:snapToGrid w:val="0"/>
        </w:rPr>
      </w:pPr>
      <w:r w:rsidRPr="00DA4011">
        <w:rPr>
          <w:b/>
          <w:snapToGrid w:val="0"/>
          <w:sz w:val="28"/>
        </w:rPr>
        <w:t>From:</w:t>
      </w:r>
      <w:r w:rsidRPr="00DA4011">
        <w:rPr>
          <w:snapToGrid w:val="0"/>
          <w:sz w:val="28"/>
        </w:rPr>
        <w:t xml:space="preserve"> </w:t>
      </w:r>
      <w:r>
        <w:rPr>
          <w:snapToGrid w:val="0"/>
          <w:sz w:val="28"/>
        </w:rPr>
        <w:tab/>
        <w:t>T</w:t>
      </w:r>
      <w:r w:rsidRPr="00DA4011">
        <w:rPr>
          <w:snapToGrid w:val="0"/>
          <w:sz w:val="28"/>
        </w:rPr>
        <w:t>he People’s Republic of China</w:t>
      </w:r>
    </w:p>
    <w:p w14:paraId="52299263" w14:textId="77777777" w:rsidR="00034FAD" w:rsidRPr="00DA4011" w:rsidRDefault="00034FAD" w:rsidP="00034FAD">
      <w:pPr>
        <w:widowControl w:val="0"/>
        <w:rPr>
          <w:snapToGrid w:val="0"/>
        </w:rPr>
      </w:pPr>
    </w:p>
    <w:p w14:paraId="1FE1D00F" w14:textId="77777777" w:rsidR="00034FAD" w:rsidRPr="00DA4011" w:rsidRDefault="00034FAD" w:rsidP="00034FAD">
      <w:pPr>
        <w:widowControl w:val="0"/>
        <w:tabs>
          <w:tab w:val="left" w:pos="2552"/>
        </w:tabs>
        <w:rPr>
          <w:snapToGrid w:val="0"/>
          <w:sz w:val="28"/>
        </w:rPr>
      </w:pPr>
      <w:r w:rsidRPr="00DA4011">
        <w:rPr>
          <w:b/>
          <w:snapToGrid w:val="0"/>
          <w:sz w:val="28"/>
        </w:rPr>
        <w:t xml:space="preserve">Inquiry period: </w:t>
      </w:r>
      <w:r>
        <w:rPr>
          <w:b/>
          <w:snapToGrid w:val="0"/>
          <w:sz w:val="28"/>
        </w:rPr>
        <w:tab/>
      </w:r>
      <w:r w:rsidRPr="00DA4011">
        <w:rPr>
          <w:snapToGrid w:val="0"/>
          <w:sz w:val="28"/>
        </w:rPr>
        <w:t xml:space="preserve">01 July 2018 to 30 June 2019 (the </w:t>
      </w:r>
      <w:r>
        <w:rPr>
          <w:snapToGrid w:val="0"/>
          <w:sz w:val="28"/>
        </w:rPr>
        <w:t xml:space="preserve">inquiry </w:t>
      </w:r>
      <w:r w:rsidRPr="00DA4011">
        <w:rPr>
          <w:snapToGrid w:val="0"/>
          <w:sz w:val="28"/>
        </w:rPr>
        <w:t>period)</w:t>
      </w:r>
      <w:r w:rsidRPr="00DA4011">
        <w:rPr>
          <w:snapToGrid w:val="0"/>
          <w:sz w:val="28"/>
        </w:rPr>
        <w:fldChar w:fldCharType="begin"/>
      </w:r>
      <w:r w:rsidRPr="00DA4011">
        <w:rPr>
          <w:snapToGrid w:val="0"/>
          <w:sz w:val="28"/>
        </w:rPr>
        <w:instrText xml:space="preserve"> ASK poistart "Insert period of investigation start date"\o  \* MERGEFORMAT </w:instrText>
      </w:r>
      <w:r w:rsidRPr="00DA4011">
        <w:rPr>
          <w:snapToGrid w:val="0"/>
          <w:sz w:val="28"/>
        </w:rPr>
        <w:fldChar w:fldCharType="separate"/>
      </w:r>
      <w:bookmarkStart w:id="1" w:name="poistart"/>
      <w:r w:rsidRPr="00DA4011">
        <w:rPr>
          <w:snapToGrid w:val="0"/>
          <w:sz w:val="28"/>
        </w:rPr>
        <w:t>1-November-99</w:t>
      </w:r>
      <w:bookmarkEnd w:id="1"/>
      <w:r w:rsidRPr="00DA4011">
        <w:rPr>
          <w:snapToGrid w:val="0"/>
          <w:sz w:val="28"/>
        </w:rPr>
        <w:fldChar w:fldCharType="end"/>
      </w:r>
    </w:p>
    <w:p w14:paraId="34F79F19" w14:textId="77777777" w:rsidR="00034FAD" w:rsidRPr="00DA4011" w:rsidRDefault="00034FAD" w:rsidP="00034FAD">
      <w:pPr>
        <w:widowControl w:val="0"/>
        <w:rPr>
          <w:snapToGrid w:val="0"/>
        </w:rPr>
      </w:pPr>
    </w:p>
    <w:p w14:paraId="1A9F5F25" w14:textId="77777777" w:rsidR="00034FAD" w:rsidRPr="00DA4011" w:rsidRDefault="00034FAD" w:rsidP="00034FAD">
      <w:pPr>
        <w:widowControl w:val="0"/>
        <w:ind w:left="2552" w:hanging="2552"/>
        <w:rPr>
          <w:snapToGrid w:val="0"/>
        </w:rPr>
      </w:pPr>
      <w:r w:rsidRPr="00DA4011">
        <w:rPr>
          <w:b/>
          <w:snapToGrid w:val="0"/>
          <w:sz w:val="28"/>
        </w:rPr>
        <w:t>Response due by:</w:t>
      </w:r>
      <w:r>
        <w:rPr>
          <w:snapToGrid w:val="0"/>
          <w:sz w:val="28"/>
        </w:rPr>
        <w:tab/>
      </w:r>
      <w:r w:rsidRPr="00923E2B">
        <w:rPr>
          <w:b/>
          <w:snapToGrid w:val="0"/>
          <w:color w:val="FF0000"/>
          <w:sz w:val="28"/>
        </w:rPr>
        <w:t>Friday 9 August 2019</w:t>
      </w:r>
      <w:r w:rsidRPr="00B45486">
        <w:rPr>
          <w:snapToGrid w:val="0"/>
          <w:sz w:val="28"/>
        </w:rPr>
        <w:fldChar w:fldCharType="begin"/>
      </w:r>
      <w:r w:rsidRPr="00B45486">
        <w:rPr>
          <w:snapToGrid w:val="0"/>
          <w:sz w:val="28"/>
        </w:rPr>
        <w:instrText xml:space="preserve"> ASK responsedue "Insert due date for response to questionnaire"\o  \* MERGEFORMAT </w:instrText>
      </w:r>
      <w:r w:rsidRPr="00B45486">
        <w:rPr>
          <w:snapToGrid w:val="0"/>
          <w:sz w:val="28"/>
        </w:rPr>
        <w:fldChar w:fldCharType="separate"/>
      </w:r>
      <w:bookmarkStart w:id="2" w:name="responsedue"/>
      <w:r w:rsidRPr="00B45486">
        <w:rPr>
          <w:snapToGrid w:val="0"/>
          <w:sz w:val="28"/>
        </w:rPr>
        <w:t>7-November-99</w:t>
      </w:r>
      <w:bookmarkEnd w:id="2"/>
      <w:r w:rsidRPr="00B45486">
        <w:rPr>
          <w:snapToGrid w:val="0"/>
          <w:sz w:val="28"/>
        </w:rPr>
        <w:fldChar w:fldCharType="end"/>
      </w:r>
    </w:p>
    <w:p w14:paraId="6F11D8D8" w14:textId="77777777" w:rsidR="00034FAD" w:rsidRPr="00DA4011" w:rsidRDefault="00034FAD" w:rsidP="00034FAD">
      <w:pPr>
        <w:widowControl w:val="0"/>
        <w:rPr>
          <w:b/>
          <w:snapToGrid w:val="0"/>
        </w:rPr>
      </w:pPr>
    </w:p>
    <w:p w14:paraId="1AB8BE79" w14:textId="77777777" w:rsidR="00034FAD" w:rsidRPr="00DA4011" w:rsidRDefault="00034FAD" w:rsidP="00034FAD">
      <w:pPr>
        <w:widowControl w:val="0"/>
        <w:tabs>
          <w:tab w:val="left" w:pos="2552"/>
        </w:tabs>
        <w:rPr>
          <w:snapToGrid w:val="0"/>
          <w:sz w:val="28"/>
        </w:rPr>
      </w:pPr>
      <w:r w:rsidRPr="00DA4011">
        <w:rPr>
          <w:b/>
          <w:snapToGrid w:val="0"/>
          <w:sz w:val="28"/>
        </w:rPr>
        <w:t>Case manager</w:t>
      </w:r>
      <w:r>
        <w:rPr>
          <w:snapToGrid w:val="0"/>
          <w:sz w:val="28"/>
        </w:rPr>
        <w:t>:</w:t>
      </w:r>
      <w:r>
        <w:rPr>
          <w:snapToGrid w:val="0"/>
          <w:sz w:val="28"/>
        </w:rPr>
        <w:tab/>
      </w:r>
      <w:r w:rsidRPr="00DA4011">
        <w:rPr>
          <w:snapToGrid w:val="0"/>
          <w:sz w:val="28"/>
        </w:rPr>
        <w:t>Gavin Crooks</w:t>
      </w:r>
    </w:p>
    <w:p w14:paraId="3C6FDFEE" w14:textId="77777777" w:rsidR="00034FAD" w:rsidRPr="00DA4011" w:rsidRDefault="00034FAD" w:rsidP="00034FAD">
      <w:pPr>
        <w:widowControl w:val="0"/>
        <w:tabs>
          <w:tab w:val="left" w:pos="2552"/>
        </w:tabs>
        <w:rPr>
          <w:snapToGrid w:val="0"/>
          <w:sz w:val="28"/>
        </w:rPr>
      </w:pPr>
      <w:r w:rsidRPr="00DA4011">
        <w:rPr>
          <w:b/>
          <w:snapToGrid w:val="0"/>
          <w:sz w:val="28"/>
        </w:rPr>
        <w:t>Phone:</w:t>
      </w:r>
      <w:r>
        <w:rPr>
          <w:snapToGrid w:val="0"/>
          <w:sz w:val="28"/>
        </w:rPr>
        <w:tab/>
      </w:r>
      <w:r w:rsidRPr="00DA4011">
        <w:rPr>
          <w:sz w:val="28"/>
          <w:szCs w:val="28"/>
        </w:rPr>
        <w:t>+61 3 8539 2418</w:t>
      </w:r>
    </w:p>
    <w:p w14:paraId="3880BE54" w14:textId="77777777" w:rsidR="00317C21" w:rsidRPr="00C06EDB" w:rsidRDefault="00317C21" w:rsidP="005B0CC7">
      <w:pPr>
        <w:widowControl w:val="0"/>
      </w:pPr>
    </w:p>
    <w:p w14:paraId="3E1271DC" w14:textId="0744CE48"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AE4C8E" w:rsidRPr="0093627F">
          <w:rPr>
            <w:rStyle w:val="Hyperlink"/>
            <w:snapToGrid w:val="0"/>
            <w:sz w:val="24"/>
          </w:rPr>
          <w:t>investigations3</w:t>
        </w:r>
        <w:r w:rsidR="00AE4C8E" w:rsidRPr="00AE4C8E">
          <w:rPr>
            <w:rStyle w:val="Hyperlink"/>
            <w:snapToGrid w:val="0"/>
            <w:sz w:val="24"/>
          </w:rPr>
          <w:t>@adcommission.gov.au</w:t>
        </w:r>
      </w:hyperlink>
      <w:r w:rsidR="00AE4C8E" w:rsidRPr="00AE4C8E">
        <w:rPr>
          <w:snapToGrid w:val="0"/>
          <w:sz w:val="24"/>
        </w:rPr>
        <w:t xml:space="preserve"> </w:t>
      </w:r>
    </w:p>
    <w:p w14:paraId="7018D7E1" w14:textId="77777777" w:rsidR="00317C21" w:rsidRPr="00C06EDB" w:rsidRDefault="00317C21" w:rsidP="00317C21">
      <w:pPr>
        <w:widowControl w:val="0"/>
      </w:pPr>
    </w:p>
    <w:p w14:paraId="041ED737" w14:textId="16AC16DB"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000A77B8" w:rsidRPr="00696195">
          <w:rPr>
            <w:rStyle w:val="Hyperlink"/>
            <w:sz w:val="28"/>
          </w:rPr>
          <w:t>www.industry.gov.au</w:t>
        </w:r>
      </w:hyperlink>
      <w:r>
        <w:rPr>
          <w:snapToGrid w:val="0"/>
          <w:sz w:val="28"/>
        </w:rPr>
        <w:t xml:space="preserve"> </w:t>
      </w:r>
    </w:p>
    <w:p w14:paraId="2E3311DA" w14:textId="77777777" w:rsidR="00317C21" w:rsidRDefault="00317C21" w:rsidP="00317C21">
      <w:pPr>
        <w:widowControl w:val="0"/>
        <w:rPr>
          <w:snapToGrid w:val="0"/>
        </w:rPr>
      </w:pPr>
    </w:p>
    <w:p w14:paraId="4CCD708F" w14:textId="77777777" w:rsidR="00515B70" w:rsidRDefault="00515B70" w:rsidP="00033ADB">
      <w:pPr>
        <w:pStyle w:val="Heading1"/>
      </w:pPr>
      <w:bookmarkStart w:id="3" w:name="_Toc506971814"/>
      <w:bookmarkStart w:id="4" w:name="_Toc508203806"/>
      <w:bookmarkStart w:id="5" w:name="_Toc508290340"/>
      <w:bookmarkStart w:id="6" w:name="_Toc515637624"/>
      <w:bookmarkStart w:id="7" w:name="_Toc12970656"/>
      <w:r>
        <w:lastRenderedPageBreak/>
        <w:t>Table of contents</w:t>
      </w:r>
      <w:bookmarkEnd w:id="3"/>
      <w:bookmarkEnd w:id="4"/>
      <w:bookmarkEnd w:id="5"/>
      <w:bookmarkEnd w:id="6"/>
      <w:bookmarkEnd w:id="7"/>
    </w:p>
    <w:p w14:paraId="05DE86E9" w14:textId="77777777" w:rsidR="00923E2B" w:rsidRDefault="00DD2C05">
      <w:pPr>
        <w:pStyle w:val="TOC1"/>
        <w:tabs>
          <w:tab w:val="right" w:leader="dot" w:pos="9017"/>
        </w:tabs>
        <w:rPr>
          <w:rFonts w:asciiTheme="minorHAnsi" w:eastAsiaTheme="minorEastAsia" w:hAnsiTheme="minorHAnsi" w:cstheme="minorBidi"/>
          <w:b w:val="0"/>
          <w:bCs w:val="0"/>
          <w:caps w:val="0"/>
          <w:noProof/>
          <w:szCs w:val="22"/>
          <w:lang w:eastAsia="en-AU"/>
        </w:rPr>
      </w:pPr>
      <w:r>
        <w:fldChar w:fldCharType="begin"/>
      </w:r>
      <w:r>
        <w:instrText xml:space="preserve"> TOC \o "1-3" \h \z \u </w:instrText>
      </w:r>
      <w:r>
        <w:fldChar w:fldCharType="separate"/>
      </w:r>
      <w:hyperlink w:anchor="_Toc12970656" w:history="1">
        <w:r w:rsidR="00923E2B" w:rsidRPr="008900F9">
          <w:rPr>
            <w:rStyle w:val="Hyperlink"/>
            <w:noProof/>
          </w:rPr>
          <w:t>Table of contents</w:t>
        </w:r>
        <w:r w:rsidR="00923E2B">
          <w:rPr>
            <w:noProof/>
            <w:webHidden/>
          </w:rPr>
          <w:tab/>
        </w:r>
        <w:r w:rsidR="00923E2B">
          <w:rPr>
            <w:noProof/>
            <w:webHidden/>
          </w:rPr>
          <w:fldChar w:fldCharType="begin"/>
        </w:r>
        <w:r w:rsidR="00923E2B">
          <w:rPr>
            <w:noProof/>
            <w:webHidden/>
          </w:rPr>
          <w:instrText xml:space="preserve"> PAGEREF _Toc12970656 \h </w:instrText>
        </w:r>
        <w:r w:rsidR="00923E2B">
          <w:rPr>
            <w:noProof/>
            <w:webHidden/>
          </w:rPr>
        </w:r>
        <w:r w:rsidR="00923E2B">
          <w:rPr>
            <w:noProof/>
            <w:webHidden/>
          </w:rPr>
          <w:fldChar w:fldCharType="separate"/>
        </w:r>
        <w:r w:rsidR="00923E2B">
          <w:rPr>
            <w:noProof/>
            <w:webHidden/>
          </w:rPr>
          <w:t>2</w:t>
        </w:r>
        <w:r w:rsidR="00923E2B">
          <w:rPr>
            <w:noProof/>
            <w:webHidden/>
          </w:rPr>
          <w:fldChar w:fldCharType="end"/>
        </w:r>
      </w:hyperlink>
    </w:p>
    <w:p w14:paraId="44EA3CFC"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57" w:history="1">
        <w:r w:rsidR="00923E2B" w:rsidRPr="008900F9">
          <w:rPr>
            <w:rStyle w:val="Hyperlink"/>
            <w:noProof/>
          </w:rPr>
          <w:t>Instructions</w:t>
        </w:r>
        <w:r w:rsidR="00923E2B">
          <w:rPr>
            <w:noProof/>
            <w:webHidden/>
          </w:rPr>
          <w:tab/>
        </w:r>
        <w:r w:rsidR="00923E2B">
          <w:rPr>
            <w:noProof/>
            <w:webHidden/>
          </w:rPr>
          <w:fldChar w:fldCharType="begin"/>
        </w:r>
        <w:r w:rsidR="00923E2B">
          <w:rPr>
            <w:noProof/>
            <w:webHidden/>
          </w:rPr>
          <w:instrText xml:space="preserve"> PAGEREF _Toc12970657 \h </w:instrText>
        </w:r>
        <w:r w:rsidR="00923E2B">
          <w:rPr>
            <w:noProof/>
            <w:webHidden/>
          </w:rPr>
        </w:r>
        <w:r w:rsidR="00923E2B">
          <w:rPr>
            <w:noProof/>
            <w:webHidden/>
          </w:rPr>
          <w:fldChar w:fldCharType="separate"/>
        </w:r>
        <w:r w:rsidR="00923E2B">
          <w:rPr>
            <w:noProof/>
            <w:webHidden/>
          </w:rPr>
          <w:t>4</w:t>
        </w:r>
        <w:r w:rsidR="00923E2B">
          <w:rPr>
            <w:noProof/>
            <w:webHidden/>
          </w:rPr>
          <w:fldChar w:fldCharType="end"/>
        </w:r>
      </w:hyperlink>
    </w:p>
    <w:p w14:paraId="69326D0E"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58" w:history="1">
        <w:r w:rsidR="00923E2B" w:rsidRPr="008900F9">
          <w:rPr>
            <w:rStyle w:val="Hyperlink"/>
            <w:noProof/>
          </w:rPr>
          <w:t>Checklist</w:t>
        </w:r>
        <w:r w:rsidR="00923E2B">
          <w:rPr>
            <w:noProof/>
            <w:webHidden/>
          </w:rPr>
          <w:tab/>
        </w:r>
        <w:r w:rsidR="00923E2B">
          <w:rPr>
            <w:noProof/>
            <w:webHidden/>
          </w:rPr>
          <w:fldChar w:fldCharType="begin"/>
        </w:r>
        <w:r w:rsidR="00923E2B">
          <w:rPr>
            <w:noProof/>
            <w:webHidden/>
          </w:rPr>
          <w:instrText xml:space="preserve"> PAGEREF _Toc12970658 \h </w:instrText>
        </w:r>
        <w:r w:rsidR="00923E2B">
          <w:rPr>
            <w:noProof/>
            <w:webHidden/>
          </w:rPr>
        </w:r>
        <w:r w:rsidR="00923E2B">
          <w:rPr>
            <w:noProof/>
            <w:webHidden/>
          </w:rPr>
          <w:fldChar w:fldCharType="separate"/>
        </w:r>
        <w:r w:rsidR="00923E2B">
          <w:rPr>
            <w:noProof/>
            <w:webHidden/>
          </w:rPr>
          <w:t>7</w:t>
        </w:r>
        <w:r w:rsidR="00923E2B">
          <w:rPr>
            <w:noProof/>
            <w:webHidden/>
          </w:rPr>
          <w:fldChar w:fldCharType="end"/>
        </w:r>
      </w:hyperlink>
    </w:p>
    <w:p w14:paraId="4E8EA64D"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59" w:history="1">
        <w:r w:rsidR="00923E2B" w:rsidRPr="008900F9">
          <w:rPr>
            <w:rStyle w:val="Hyperlink"/>
            <w:noProof/>
          </w:rPr>
          <w:t>Goods subject to Anti-dumping measures</w:t>
        </w:r>
        <w:r w:rsidR="00923E2B">
          <w:rPr>
            <w:noProof/>
            <w:webHidden/>
          </w:rPr>
          <w:tab/>
        </w:r>
        <w:r w:rsidR="00923E2B">
          <w:rPr>
            <w:noProof/>
            <w:webHidden/>
          </w:rPr>
          <w:fldChar w:fldCharType="begin"/>
        </w:r>
        <w:r w:rsidR="00923E2B">
          <w:rPr>
            <w:noProof/>
            <w:webHidden/>
          </w:rPr>
          <w:instrText xml:space="preserve"> PAGEREF _Toc12970659 \h </w:instrText>
        </w:r>
        <w:r w:rsidR="00923E2B">
          <w:rPr>
            <w:noProof/>
            <w:webHidden/>
          </w:rPr>
        </w:r>
        <w:r w:rsidR="00923E2B">
          <w:rPr>
            <w:noProof/>
            <w:webHidden/>
          </w:rPr>
          <w:fldChar w:fldCharType="separate"/>
        </w:r>
        <w:r w:rsidR="00923E2B">
          <w:rPr>
            <w:noProof/>
            <w:webHidden/>
          </w:rPr>
          <w:t>9</w:t>
        </w:r>
        <w:r w:rsidR="00923E2B">
          <w:rPr>
            <w:noProof/>
            <w:webHidden/>
          </w:rPr>
          <w:fldChar w:fldCharType="end"/>
        </w:r>
      </w:hyperlink>
    </w:p>
    <w:p w14:paraId="518EA73F"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60" w:history="1">
        <w:r w:rsidR="00923E2B" w:rsidRPr="008900F9">
          <w:rPr>
            <w:rStyle w:val="Hyperlink"/>
            <w:noProof/>
          </w:rPr>
          <w:t>Section A Company information</w:t>
        </w:r>
        <w:r w:rsidR="00923E2B">
          <w:rPr>
            <w:noProof/>
            <w:webHidden/>
          </w:rPr>
          <w:tab/>
        </w:r>
        <w:r w:rsidR="00923E2B">
          <w:rPr>
            <w:noProof/>
            <w:webHidden/>
          </w:rPr>
          <w:fldChar w:fldCharType="begin"/>
        </w:r>
        <w:r w:rsidR="00923E2B">
          <w:rPr>
            <w:noProof/>
            <w:webHidden/>
          </w:rPr>
          <w:instrText xml:space="preserve"> PAGEREF _Toc12970660 \h </w:instrText>
        </w:r>
        <w:r w:rsidR="00923E2B">
          <w:rPr>
            <w:noProof/>
            <w:webHidden/>
          </w:rPr>
        </w:r>
        <w:r w:rsidR="00923E2B">
          <w:rPr>
            <w:noProof/>
            <w:webHidden/>
          </w:rPr>
          <w:fldChar w:fldCharType="separate"/>
        </w:r>
        <w:r w:rsidR="00923E2B">
          <w:rPr>
            <w:noProof/>
            <w:webHidden/>
          </w:rPr>
          <w:t>11</w:t>
        </w:r>
        <w:r w:rsidR="00923E2B">
          <w:rPr>
            <w:noProof/>
            <w:webHidden/>
          </w:rPr>
          <w:fldChar w:fldCharType="end"/>
        </w:r>
      </w:hyperlink>
    </w:p>
    <w:p w14:paraId="68B2FC78"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61" w:history="1">
        <w:r w:rsidR="00923E2B" w:rsidRPr="008900F9">
          <w:rPr>
            <w:rStyle w:val="Hyperlink"/>
            <w:noProof/>
          </w:rPr>
          <w:t>A-1</w:t>
        </w:r>
        <w:r w:rsidR="00923E2B">
          <w:rPr>
            <w:rFonts w:asciiTheme="minorHAnsi" w:eastAsiaTheme="minorEastAsia" w:hAnsiTheme="minorHAnsi" w:cstheme="minorBidi"/>
            <w:smallCaps w:val="0"/>
            <w:noProof/>
            <w:szCs w:val="22"/>
            <w:lang w:eastAsia="en-AU"/>
          </w:rPr>
          <w:tab/>
        </w:r>
        <w:r w:rsidR="00923E2B" w:rsidRPr="008900F9">
          <w:rPr>
            <w:rStyle w:val="Hyperlink"/>
            <w:noProof/>
          </w:rPr>
          <w:t>Company representative and location</w:t>
        </w:r>
        <w:r w:rsidR="00923E2B">
          <w:rPr>
            <w:noProof/>
            <w:webHidden/>
          </w:rPr>
          <w:tab/>
        </w:r>
        <w:r w:rsidR="00923E2B">
          <w:rPr>
            <w:noProof/>
            <w:webHidden/>
          </w:rPr>
          <w:fldChar w:fldCharType="begin"/>
        </w:r>
        <w:r w:rsidR="00923E2B">
          <w:rPr>
            <w:noProof/>
            <w:webHidden/>
          </w:rPr>
          <w:instrText xml:space="preserve"> PAGEREF _Toc12970661 \h </w:instrText>
        </w:r>
        <w:r w:rsidR="00923E2B">
          <w:rPr>
            <w:noProof/>
            <w:webHidden/>
          </w:rPr>
        </w:r>
        <w:r w:rsidR="00923E2B">
          <w:rPr>
            <w:noProof/>
            <w:webHidden/>
          </w:rPr>
          <w:fldChar w:fldCharType="separate"/>
        </w:r>
        <w:r w:rsidR="00923E2B">
          <w:rPr>
            <w:noProof/>
            <w:webHidden/>
          </w:rPr>
          <w:t>11</w:t>
        </w:r>
        <w:r w:rsidR="00923E2B">
          <w:rPr>
            <w:noProof/>
            <w:webHidden/>
          </w:rPr>
          <w:fldChar w:fldCharType="end"/>
        </w:r>
      </w:hyperlink>
    </w:p>
    <w:p w14:paraId="358C669B"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62" w:history="1">
        <w:r w:rsidR="00923E2B" w:rsidRPr="008900F9">
          <w:rPr>
            <w:rStyle w:val="Hyperlink"/>
            <w:noProof/>
          </w:rPr>
          <w:t>A-2</w:t>
        </w:r>
        <w:r w:rsidR="00923E2B">
          <w:rPr>
            <w:rFonts w:asciiTheme="minorHAnsi" w:eastAsiaTheme="minorEastAsia" w:hAnsiTheme="minorHAnsi" w:cstheme="minorBidi"/>
            <w:smallCaps w:val="0"/>
            <w:noProof/>
            <w:szCs w:val="22"/>
            <w:lang w:eastAsia="en-AU"/>
          </w:rPr>
          <w:tab/>
        </w:r>
        <w:r w:rsidR="00923E2B" w:rsidRPr="008900F9">
          <w:rPr>
            <w:rStyle w:val="Hyperlink"/>
            <w:noProof/>
          </w:rPr>
          <w:t>Company information</w:t>
        </w:r>
        <w:r w:rsidR="00923E2B">
          <w:rPr>
            <w:noProof/>
            <w:webHidden/>
          </w:rPr>
          <w:tab/>
        </w:r>
        <w:r w:rsidR="00923E2B">
          <w:rPr>
            <w:noProof/>
            <w:webHidden/>
          </w:rPr>
          <w:fldChar w:fldCharType="begin"/>
        </w:r>
        <w:r w:rsidR="00923E2B">
          <w:rPr>
            <w:noProof/>
            <w:webHidden/>
          </w:rPr>
          <w:instrText xml:space="preserve"> PAGEREF _Toc12970662 \h </w:instrText>
        </w:r>
        <w:r w:rsidR="00923E2B">
          <w:rPr>
            <w:noProof/>
            <w:webHidden/>
          </w:rPr>
        </w:r>
        <w:r w:rsidR="00923E2B">
          <w:rPr>
            <w:noProof/>
            <w:webHidden/>
          </w:rPr>
          <w:fldChar w:fldCharType="separate"/>
        </w:r>
        <w:r w:rsidR="00923E2B">
          <w:rPr>
            <w:noProof/>
            <w:webHidden/>
          </w:rPr>
          <w:t>11</w:t>
        </w:r>
        <w:r w:rsidR="00923E2B">
          <w:rPr>
            <w:noProof/>
            <w:webHidden/>
          </w:rPr>
          <w:fldChar w:fldCharType="end"/>
        </w:r>
      </w:hyperlink>
    </w:p>
    <w:p w14:paraId="66490812"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63" w:history="1">
        <w:r w:rsidR="00923E2B" w:rsidRPr="008900F9">
          <w:rPr>
            <w:rStyle w:val="Hyperlink"/>
            <w:noProof/>
          </w:rPr>
          <w:t>A-3</w:t>
        </w:r>
        <w:r w:rsidR="00923E2B">
          <w:rPr>
            <w:rFonts w:asciiTheme="minorHAnsi" w:eastAsiaTheme="minorEastAsia" w:hAnsiTheme="minorHAnsi" w:cstheme="minorBidi"/>
            <w:smallCaps w:val="0"/>
            <w:noProof/>
            <w:szCs w:val="22"/>
            <w:lang w:eastAsia="en-AU"/>
          </w:rPr>
          <w:tab/>
        </w:r>
        <w:r w:rsidR="00923E2B" w:rsidRPr="008900F9">
          <w:rPr>
            <w:rStyle w:val="Hyperlink"/>
            <w:noProof/>
          </w:rPr>
          <w:t>General accounting information</w:t>
        </w:r>
        <w:r w:rsidR="00923E2B">
          <w:rPr>
            <w:noProof/>
            <w:webHidden/>
          </w:rPr>
          <w:tab/>
        </w:r>
        <w:r w:rsidR="00923E2B">
          <w:rPr>
            <w:noProof/>
            <w:webHidden/>
          </w:rPr>
          <w:fldChar w:fldCharType="begin"/>
        </w:r>
        <w:r w:rsidR="00923E2B">
          <w:rPr>
            <w:noProof/>
            <w:webHidden/>
          </w:rPr>
          <w:instrText xml:space="preserve"> PAGEREF _Toc12970663 \h </w:instrText>
        </w:r>
        <w:r w:rsidR="00923E2B">
          <w:rPr>
            <w:noProof/>
            <w:webHidden/>
          </w:rPr>
        </w:r>
        <w:r w:rsidR="00923E2B">
          <w:rPr>
            <w:noProof/>
            <w:webHidden/>
          </w:rPr>
          <w:fldChar w:fldCharType="separate"/>
        </w:r>
        <w:r w:rsidR="00923E2B">
          <w:rPr>
            <w:noProof/>
            <w:webHidden/>
          </w:rPr>
          <w:t>12</w:t>
        </w:r>
        <w:r w:rsidR="00923E2B">
          <w:rPr>
            <w:noProof/>
            <w:webHidden/>
          </w:rPr>
          <w:fldChar w:fldCharType="end"/>
        </w:r>
      </w:hyperlink>
    </w:p>
    <w:p w14:paraId="1AC78A7C"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64" w:history="1">
        <w:r w:rsidR="00923E2B" w:rsidRPr="008900F9">
          <w:rPr>
            <w:rStyle w:val="Hyperlink"/>
            <w:noProof/>
          </w:rPr>
          <w:t>A-4</w:t>
        </w:r>
        <w:r w:rsidR="00923E2B">
          <w:rPr>
            <w:rFonts w:asciiTheme="minorHAnsi" w:eastAsiaTheme="minorEastAsia" w:hAnsiTheme="minorHAnsi" w:cstheme="minorBidi"/>
            <w:smallCaps w:val="0"/>
            <w:noProof/>
            <w:szCs w:val="22"/>
            <w:lang w:eastAsia="en-AU"/>
          </w:rPr>
          <w:tab/>
        </w:r>
        <w:r w:rsidR="00923E2B" w:rsidRPr="008900F9">
          <w:rPr>
            <w:rStyle w:val="Hyperlink"/>
            <w:noProof/>
          </w:rPr>
          <w:t>Financial Documents</w:t>
        </w:r>
        <w:r w:rsidR="00923E2B">
          <w:rPr>
            <w:noProof/>
            <w:webHidden/>
          </w:rPr>
          <w:tab/>
        </w:r>
        <w:r w:rsidR="00923E2B">
          <w:rPr>
            <w:noProof/>
            <w:webHidden/>
          </w:rPr>
          <w:fldChar w:fldCharType="begin"/>
        </w:r>
        <w:r w:rsidR="00923E2B">
          <w:rPr>
            <w:noProof/>
            <w:webHidden/>
          </w:rPr>
          <w:instrText xml:space="preserve"> PAGEREF _Toc12970664 \h </w:instrText>
        </w:r>
        <w:r w:rsidR="00923E2B">
          <w:rPr>
            <w:noProof/>
            <w:webHidden/>
          </w:rPr>
        </w:r>
        <w:r w:rsidR="00923E2B">
          <w:rPr>
            <w:noProof/>
            <w:webHidden/>
          </w:rPr>
          <w:fldChar w:fldCharType="separate"/>
        </w:r>
        <w:r w:rsidR="00923E2B">
          <w:rPr>
            <w:noProof/>
            <w:webHidden/>
          </w:rPr>
          <w:t>13</w:t>
        </w:r>
        <w:r w:rsidR="00923E2B">
          <w:rPr>
            <w:noProof/>
            <w:webHidden/>
          </w:rPr>
          <w:fldChar w:fldCharType="end"/>
        </w:r>
      </w:hyperlink>
    </w:p>
    <w:p w14:paraId="741878C2"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65" w:history="1">
        <w:r w:rsidR="00923E2B" w:rsidRPr="008900F9">
          <w:rPr>
            <w:rStyle w:val="Hyperlink"/>
            <w:noProof/>
          </w:rPr>
          <w:t>Section B Export sales to Australia</w:t>
        </w:r>
        <w:r w:rsidR="00923E2B">
          <w:rPr>
            <w:noProof/>
            <w:webHidden/>
          </w:rPr>
          <w:tab/>
        </w:r>
        <w:r w:rsidR="00923E2B">
          <w:rPr>
            <w:noProof/>
            <w:webHidden/>
          </w:rPr>
          <w:fldChar w:fldCharType="begin"/>
        </w:r>
        <w:r w:rsidR="00923E2B">
          <w:rPr>
            <w:noProof/>
            <w:webHidden/>
          </w:rPr>
          <w:instrText xml:space="preserve"> PAGEREF _Toc12970665 \h </w:instrText>
        </w:r>
        <w:r w:rsidR="00923E2B">
          <w:rPr>
            <w:noProof/>
            <w:webHidden/>
          </w:rPr>
        </w:r>
        <w:r w:rsidR="00923E2B">
          <w:rPr>
            <w:noProof/>
            <w:webHidden/>
          </w:rPr>
          <w:fldChar w:fldCharType="separate"/>
        </w:r>
        <w:r w:rsidR="00923E2B">
          <w:rPr>
            <w:noProof/>
            <w:webHidden/>
          </w:rPr>
          <w:t>14</w:t>
        </w:r>
        <w:r w:rsidR="00923E2B">
          <w:rPr>
            <w:noProof/>
            <w:webHidden/>
          </w:rPr>
          <w:fldChar w:fldCharType="end"/>
        </w:r>
      </w:hyperlink>
    </w:p>
    <w:p w14:paraId="69DD8FC7"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66" w:history="1">
        <w:r w:rsidR="00923E2B" w:rsidRPr="008900F9">
          <w:rPr>
            <w:rStyle w:val="Hyperlink"/>
            <w:noProof/>
          </w:rPr>
          <w:t>B-1</w:t>
        </w:r>
        <w:r w:rsidR="00923E2B">
          <w:rPr>
            <w:rFonts w:asciiTheme="minorHAnsi" w:eastAsiaTheme="minorEastAsia" w:hAnsiTheme="minorHAnsi" w:cstheme="minorBidi"/>
            <w:smallCaps w:val="0"/>
            <w:noProof/>
            <w:szCs w:val="22"/>
            <w:lang w:eastAsia="en-AU"/>
          </w:rPr>
          <w:tab/>
        </w:r>
        <w:r w:rsidR="00923E2B" w:rsidRPr="008900F9">
          <w:rPr>
            <w:rStyle w:val="Hyperlink"/>
            <w:noProof/>
          </w:rPr>
          <w:t>Australian export sales process</w:t>
        </w:r>
        <w:r w:rsidR="00923E2B">
          <w:rPr>
            <w:noProof/>
            <w:webHidden/>
          </w:rPr>
          <w:tab/>
        </w:r>
        <w:r w:rsidR="00923E2B">
          <w:rPr>
            <w:noProof/>
            <w:webHidden/>
          </w:rPr>
          <w:fldChar w:fldCharType="begin"/>
        </w:r>
        <w:r w:rsidR="00923E2B">
          <w:rPr>
            <w:noProof/>
            <w:webHidden/>
          </w:rPr>
          <w:instrText xml:space="preserve"> PAGEREF _Toc12970666 \h </w:instrText>
        </w:r>
        <w:r w:rsidR="00923E2B">
          <w:rPr>
            <w:noProof/>
            <w:webHidden/>
          </w:rPr>
        </w:r>
        <w:r w:rsidR="00923E2B">
          <w:rPr>
            <w:noProof/>
            <w:webHidden/>
          </w:rPr>
          <w:fldChar w:fldCharType="separate"/>
        </w:r>
        <w:r w:rsidR="00923E2B">
          <w:rPr>
            <w:noProof/>
            <w:webHidden/>
          </w:rPr>
          <w:t>14</w:t>
        </w:r>
        <w:r w:rsidR="00923E2B">
          <w:rPr>
            <w:noProof/>
            <w:webHidden/>
          </w:rPr>
          <w:fldChar w:fldCharType="end"/>
        </w:r>
      </w:hyperlink>
    </w:p>
    <w:p w14:paraId="73E1B54F"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67" w:history="1">
        <w:r w:rsidR="00923E2B" w:rsidRPr="008900F9">
          <w:rPr>
            <w:rStyle w:val="Hyperlink"/>
            <w:noProof/>
          </w:rPr>
          <w:t>B-2</w:t>
        </w:r>
        <w:r w:rsidR="00923E2B">
          <w:rPr>
            <w:rFonts w:asciiTheme="minorHAnsi" w:eastAsiaTheme="minorEastAsia" w:hAnsiTheme="minorHAnsi" w:cstheme="minorBidi"/>
            <w:smallCaps w:val="0"/>
            <w:noProof/>
            <w:szCs w:val="22"/>
            <w:lang w:eastAsia="en-AU"/>
          </w:rPr>
          <w:tab/>
        </w:r>
        <w:r w:rsidR="00923E2B" w:rsidRPr="008900F9">
          <w:rPr>
            <w:rStyle w:val="Hyperlink"/>
            <w:noProof/>
          </w:rPr>
          <w:t>Australian sales listing</w:t>
        </w:r>
        <w:r w:rsidR="00923E2B">
          <w:rPr>
            <w:noProof/>
            <w:webHidden/>
          </w:rPr>
          <w:tab/>
        </w:r>
        <w:r w:rsidR="00923E2B">
          <w:rPr>
            <w:noProof/>
            <w:webHidden/>
          </w:rPr>
          <w:fldChar w:fldCharType="begin"/>
        </w:r>
        <w:r w:rsidR="00923E2B">
          <w:rPr>
            <w:noProof/>
            <w:webHidden/>
          </w:rPr>
          <w:instrText xml:space="preserve"> PAGEREF _Toc12970667 \h </w:instrText>
        </w:r>
        <w:r w:rsidR="00923E2B">
          <w:rPr>
            <w:noProof/>
            <w:webHidden/>
          </w:rPr>
        </w:r>
        <w:r w:rsidR="00923E2B">
          <w:rPr>
            <w:noProof/>
            <w:webHidden/>
          </w:rPr>
          <w:fldChar w:fldCharType="separate"/>
        </w:r>
        <w:r w:rsidR="00923E2B">
          <w:rPr>
            <w:noProof/>
            <w:webHidden/>
          </w:rPr>
          <w:t>15</w:t>
        </w:r>
        <w:r w:rsidR="00923E2B">
          <w:rPr>
            <w:noProof/>
            <w:webHidden/>
          </w:rPr>
          <w:fldChar w:fldCharType="end"/>
        </w:r>
      </w:hyperlink>
    </w:p>
    <w:p w14:paraId="34F586BE"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68" w:history="1">
        <w:r w:rsidR="00923E2B" w:rsidRPr="008900F9">
          <w:rPr>
            <w:rStyle w:val="Hyperlink"/>
            <w:noProof/>
          </w:rPr>
          <w:t>B-3</w:t>
        </w:r>
        <w:r w:rsidR="00923E2B">
          <w:rPr>
            <w:rFonts w:asciiTheme="minorHAnsi" w:eastAsiaTheme="minorEastAsia" w:hAnsiTheme="minorHAnsi" w:cstheme="minorBidi"/>
            <w:smallCaps w:val="0"/>
            <w:noProof/>
            <w:szCs w:val="22"/>
            <w:lang w:eastAsia="en-AU"/>
          </w:rPr>
          <w:tab/>
        </w:r>
        <w:r w:rsidR="00923E2B" w:rsidRPr="008900F9">
          <w:rPr>
            <w:rStyle w:val="Hyperlink"/>
            <w:noProof/>
          </w:rPr>
          <w:t>Sample export documents</w:t>
        </w:r>
        <w:r w:rsidR="00923E2B">
          <w:rPr>
            <w:noProof/>
            <w:webHidden/>
          </w:rPr>
          <w:tab/>
        </w:r>
        <w:r w:rsidR="00923E2B">
          <w:rPr>
            <w:noProof/>
            <w:webHidden/>
          </w:rPr>
          <w:fldChar w:fldCharType="begin"/>
        </w:r>
        <w:r w:rsidR="00923E2B">
          <w:rPr>
            <w:noProof/>
            <w:webHidden/>
          </w:rPr>
          <w:instrText xml:space="preserve"> PAGEREF _Toc12970668 \h </w:instrText>
        </w:r>
        <w:r w:rsidR="00923E2B">
          <w:rPr>
            <w:noProof/>
            <w:webHidden/>
          </w:rPr>
        </w:r>
        <w:r w:rsidR="00923E2B">
          <w:rPr>
            <w:noProof/>
            <w:webHidden/>
          </w:rPr>
          <w:fldChar w:fldCharType="separate"/>
        </w:r>
        <w:r w:rsidR="00923E2B">
          <w:rPr>
            <w:noProof/>
            <w:webHidden/>
          </w:rPr>
          <w:t>15</w:t>
        </w:r>
        <w:r w:rsidR="00923E2B">
          <w:rPr>
            <w:noProof/>
            <w:webHidden/>
          </w:rPr>
          <w:fldChar w:fldCharType="end"/>
        </w:r>
      </w:hyperlink>
    </w:p>
    <w:p w14:paraId="4A3F085B"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69" w:history="1">
        <w:r w:rsidR="00923E2B" w:rsidRPr="008900F9">
          <w:rPr>
            <w:rStyle w:val="Hyperlink"/>
            <w:noProof/>
          </w:rPr>
          <w:t>B-4</w:t>
        </w:r>
        <w:r w:rsidR="00923E2B">
          <w:rPr>
            <w:rFonts w:asciiTheme="minorHAnsi" w:eastAsiaTheme="minorEastAsia" w:hAnsiTheme="minorHAnsi" w:cstheme="minorBidi"/>
            <w:smallCaps w:val="0"/>
            <w:noProof/>
            <w:szCs w:val="22"/>
            <w:lang w:eastAsia="en-AU"/>
          </w:rPr>
          <w:tab/>
        </w:r>
        <w:r w:rsidR="00923E2B" w:rsidRPr="008900F9">
          <w:rPr>
            <w:rStyle w:val="Hyperlink"/>
            <w:noProof/>
          </w:rPr>
          <w:t>Reconciliation of sales to financial accounts</w:t>
        </w:r>
        <w:r w:rsidR="00923E2B">
          <w:rPr>
            <w:noProof/>
            <w:webHidden/>
          </w:rPr>
          <w:tab/>
        </w:r>
        <w:r w:rsidR="00923E2B">
          <w:rPr>
            <w:noProof/>
            <w:webHidden/>
          </w:rPr>
          <w:fldChar w:fldCharType="begin"/>
        </w:r>
        <w:r w:rsidR="00923E2B">
          <w:rPr>
            <w:noProof/>
            <w:webHidden/>
          </w:rPr>
          <w:instrText xml:space="preserve"> PAGEREF _Toc12970669 \h </w:instrText>
        </w:r>
        <w:r w:rsidR="00923E2B">
          <w:rPr>
            <w:noProof/>
            <w:webHidden/>
          </w:rPr>
        </w:r>
        <w:r w:rsidR="00923E2B">
          <w:rPr>
            <w:noProof/>
            <w:webHidden/>
          </w:rPr>
          <w:fldChar w:fldCharType="separate"/>
        </w:r>
        <w:r w:rsidR="00923E2B">
          <w:rPr>
            <w:noProof/>
            <w:webHidden/>
          </w:rPr>
          <w:t>16</w:t>
        </w:r>
        <w:r w:rsidR="00923E2B">
          <w:rPr>
            <w:noProof/>
            <w:webHidden/>
          </w:rPr>
          <w:fldChar w:fldCharType="end"/>
        </w:r>
      </w:hyperlink>
    </w:p>
    <w:p w14:paraId="6F306306"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70" w:history="1">
        <w:r w:rsidR="00923E2B" w:rsidRPr="008900F9">
          <w:rPr>
            <w:rStyle w:val="Hyperlink"/>
            <w:noProof/>
          </w:rPr>
          <w:t>B-5</w:t>
        </w:r>
        <w:r w:rsidR="00923E2B">
          <w:rPr>
            <w:rFonts w:asciiTheme="minorHAnsi" w:eastAsiaTheme="minorEastAsia" w:hAnsiTheme="minorHAnsi" w:cstheme="minorBidi"/>
            <w:smallCaps w:val="0"/>
            <w:noProof/>
            <w:szCs w:val="22"/>
            <w:lang w:eastAsia="en-AU"/>
          </w:rPr>
          <w:tab/>
        </w:r>
        <w:r w:rsidR="00923E2B" w:rsidRPr="008900F9">
          <w:rPr>
            <w:rStyle w:val="Hyperlink"/>
            <w:noProof/>
          </w:rPr>
          <w:t>Reconciliation of direct selling expenses to financial accounts</w:t>
        </w:r>
        <w:r w:rsidR="00923E2B">
          <w:rPr>
            <w:noProof/>
            <w:webHidden/>
          </w:rPr>
          <w:tab/>
        </w:r>
        <w:r w:rsidR="00923E2B">
          <w:rPr>
            <w:noProof/>
            <w:webHidden/>
          </w:rPr>
          <w:fldChar w:fldCharType="begin"/>
        </w:r>
        <w:r w:rsidR="00923E2B">
          <w:rPr>
            <w:noProof/>
            <w:webHidden/>
          </w:rPr>
          <w:instrText xml:space="preserve"> PAGEREF _Toc12970670 \h </w:instrText>
        </w:r>
        <w:r w:rsidR="00923E2B">
          <w:rPr>
            <w:noProof/>
            <w:webHidden/>
          </w:rPr>
        </w:r>
        <w:r w:rsidR="00923E2B">
          <w:rPr>
            <w:noProof/>
            <w:webHidden/>
          </w:rPr>
          <w:fldChar w:fldCharType="separate"/>
        </w:r>
        <w:r w:rsidR="00923E2B">
          <w:rPr>
            <w:noProof/>
            <w:webHidden/>
          </w:rPr>
          <w:t>16</w:t>
        </w:r>
        <w:r w:rsidR="00923E2B">
          <w:rPr>
            <w:noProof/>
            <w:webHidden/>
          </w:rPr>
          <w:fldChar w:fldCharType="end"/>
        </w:r>
      </w:hyperlink>
    </w:p>
    <w:p w14:paraId="2E53C076"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71" w:history="1">
        <w:r w:rsidR="00923E2B" w:rsidRPr="008900F9">
          <w:rPr>
            <w:rStyle w:val="Hyperlink"/>
            <w:noProof/>
          </w:rPr>
          <w:t>Section C Exported goods &amp; like goods</w:t>
        </w:r>
        <w:r w:rsidR="00923E2B">
          <w:rPr>
            <w:noProof/>
            <w:webHidden/>
          </w:rPr>
          <w:tab/>
        </w:r>
        <w:r w:rsidR="00923E2B">
          <w:rPr>
            <w:noProof/>
            <w:webHidden/>
          </w:rPr>
          <w:fldChar w:fldCharType="begin"/>
        </w:r>
        <w:r w:rsidR="00923E2B">
          <w:rPr>
            <w:noProof/>
            <w:webHidden/>
          </w:rPr>
          <w:instrText xml:space="preserve"> PAGEREF _Toc12970671 \h </w:instrText>
        </w:r>
        <w:r w:rsidR="00923E2B">
          <w:rPr>
            <w:noProof/>
            <w:webHidden/>
          </w:rPr>
        </w:r>
        <w:r w:rsidR="00923E2B">
          <w:rPr>
            <w:noProof/>
            <w:webHidden/>
          </w:rPr>
          <w:fldChar w:fldCharType="separate"/>
        </w:r>
        <w:r w:rsidR="00923E2B">
          <w:rPr>
            <w:noProof/>
            <w:webHidden/>
          </w:rPr>
          <w:t>18</w:t>
        </w:r>
        <w:r w:rsidR="00923E2B">
          <w:rPr>
            <w:noProof/>
            <w:webHidden/>
          </w:rPr>
          <w:fldChar w:fldCharType="end"/>
        </w:r>
      </w:hyperlink>
    </w:p>
    <w:p w14:paraId="5E0B3C44"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72" w:history="1">
        <w:r w:rsidR="00923E2B" w:rsidRPr="008900F9">
          <w:rPr>
            <w:rStyle w:val="Hyperlink"/>
            <w:noProof/>
          </w:rPr>
          <w:t>C-1</w:t>
        </w:r>
        <w:r w:rsidR="00923E2B">
          <w:rPr>
            <w:rFonts w:asciiTheme="minorHAnsi" w:eastAsiaTheme="minorEastAsia" w:hAnsiTheme="minorHAnsi" w:cstheme="minorBidi"/>
            <w:smallCaps w:val="0"/>
            <w:noProof/>
            <w:szCs w:val="22"/>
            <w:lang w:eastAsia="en-AU"/>
          </w:rPr>
          <w:tab/>
        </w:r>
        <w:r w:rsidR="00923E2B" w:rsidRPr="008900F9">
          <w:rPr>
            <w:rStyle w:val="Hyperlink"/>
            <w:noProof/>
          </w:rPr>
          <w:t>Models exported to Australia</w:t>
        </w:r>
        <w:r w:rsidR="00923E2B">
          <w:rPr>
            <w:noProof/>
            <w:webHidden/>
          </w:rPr>
          <w:tab/>
        </w:r>
        <w:r w:rsidR="00923E2B">
          <w:rPr>
            <w:noProof/>
            <w:webHidden/>
          </w:rPr>
          <w:fldChar w:fldCharType="begin"/>
        </w:r>
        <w:r w:rsidR="00923E2B">
          <w:rPr>
            <w:noProof/>
            <w:webHidden/>
          </w:rPr>
          <w:instrText xml:space="preserve"> PAGEREF _Toc12970672 \h </w:instrText>
        </w:r>
        <w:r w:rsidR="00923E2B">
          <w:rPr>
            <w:noProof/>
            <w:webHidden/>
          </w:rPr>
        </w:r>
        <w:r w:rsidR="00923E2B">
          <w:rPr>
            <w:noProof/>
            <w:webHidden/>
          </w:rPr>
          <w:fldChar w:fldCharType="separate"/>
        </w:r>
        <w:r w:rsidR="00923E2B">
          <w:rPr>
            <w:noProof/>
            <w:webHidden/>
          </w:rPr>
          <w:t>18</w:t>
        </w:r>
        <w:r w:rsidR="00923E2B">
          <w:rPr>
            <w:noProof/>
            <w:webHidden/>
          </w:rPr>
          <w:fldChar w:fldCharType="end"/>
        </w:r>
      </w:hyperlink>
    </w:p>
    <w:p w14:paraId="7013EEE4"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73" w:history="1">
        <w:r w:rsidR="00923E2B" w:rsidRPr="008900F9">
          <w:rPr>
            <w:rStyle w:val="Hyperlink"/>
            <w:noProof/>
          </w:rPr>
          <w:t>C-2</w:t>
        </w:r>
        <w:r w:rsidR="00923E2B">
          <w:rPr>
            <w:rFonts w:asciiTheme="minorHAnsi" w:eastAsiaTheme="minorEastAsia" w:hAnsiTheme="minorHAnsi" w:cstheme="minorBidi"/>
            <w:smallCaps w:val="0"/>
            <w:noProof/>
            <w:szCs w:val="22"/>
            <w:lang w:eastAsia="en-AU"/>
          </w:rPr>
          <w:tab/>
        </w:r>
        <w:r w:rsidR="00923E2B" w:rsidRPr="008900F9">
          <w:rPr>
            <w:rStyle w:val="Hyperlink"/>
            <w:noProof/>
          </w:rPr>
          <w:t>Models sold in the domestic market</w:t>
        </w:r>
        <w:r w:rsidR="00923E2B">
          <w:rPr>
            <w:noProof/>
            <w:webHidden/>
          </w:rPr>
          <w:tab/>
        </w:r>
        <w:r w:rsidR="00923E2B">
          <w:rPr>
            <w:noProof/>
            <w:webHidden/>
          </w:rPr>
          <w:fldChar w:fldCharType="begin"/>
        </w:r>
        <w:r w:rsidR="00923E2B">
          <w:rPr>
            <w:noProof/>
            <w:webHidden/>
          </w:rPr>
          <w:instrText xml:space="preserve"> PAGEREF _Toc12970673 \h </w:instrText>
        </w:r>
        <w:r w:rsidR="00923E2B">
          <w:rPr>
            <w:noProof/>
            <w:webHidden/>
          </w:rPr>
        </w:r>
        <w:r w:rsidR="00923E2B">
          <w:rPr>
            <w:noProof/>
            <w:webHidden/>
          </w:rPr>
          <w:fldChar w:fldCharType="separate"/>
        </w:r>
        <w:r w:rsidR="00923E2B">
          <w:rPr>
            <w:noProof/>
            <w:webHidden/>
          </w:rPr>
          <w:t>19</w:t>
        </w:r>
        <w:r w:rsidR="00923E2B">
          <w:rPr>
            <w:noProof/>
            <w:webHidden/>
          </w:rPr>
          <w:fldChar w:fldCharType="end"/>
        </w:r>
      </w:hyperlink>
    </w:p>
    <w:p w14:paraId="47C09A23"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74" w:history="1">
        <w:r w:rsidR="00923E2B" w:rsidRPr="008900F9">
          <w:rPr>
            <w:rStyle w:val="Hyperlink"/>
            <w:noProof/>
          </w:rPr>
          <w:t>C-3</w:t>
        </w:r>
        <w:r w:rsidR="00923E2B">
          <w:rPr>
            <w:rFonts w:asciiTheme="minorHAnsi" w:eastAsiaTheme="minorEastAsia" w:hAnsiTheme="minorHAnsi" w:cstheme="minorBidi"/>
            <w:smallCaps w:val="0"/>
            <w:noProof/>
            <w:szCs w:val="22"/>
            <w:lang w:eastAsia="en-AU"/>
          </w:rPr>
          <w:tab/>
        </w:r>
        <w:r w:rsidR="00923E2B" w:rsidRPr="008900F9">
          <w:rPr>
            <w:rStyle w:val="Hyperlink"/>
            <w:noProof/>
          </w:rPr>
          <w:t>Internal product codes</w:t>
        </w:r>
        <w:r w:rsidR="00923E2B">
          <w:rPr>
            <w:noProof/>
            <w:webHidden/>
          </w:rPr>
          <w:tab/>
        </w:r>
        <w:r w:rsidR="00923E2B">
          <w:rPr>
            <w:noProof/>
            <w:webHidden/>
          </w:rPr>
          <w:fldChar w:fldCharType="begin"/>
        </w:r>
        <w:r w:rsidR="00923E2B">
          <w:rPr>
            <w:noProof/>
            <w:webHidden/>
          </w:rPr>
          <w:instrText xml:space="preserve"> PAGEREF _Toc12970674 \h </w:instrText>
        </w:r>
        <w:r w:rsidR="00923E2B">
          <w:rPr>
            <w:noProof/>
            <w:webHidden/>
          </w:rPr>
        </w:r>
        <w:r w:rsidR="00923E2B">
          <w:rPr>
            <w:noProof/>
            <w:webHidden/>
          </w:rPr>
          <w:fldChar w:fldCharType="separate"/>
        </w:r>
        <w:r w:rsidR="00923E2B">
          <w:rPr>
            <w:noProof/>
            <w:webHidden/>
          </w:rPr>
          <w:t>19</w:t>
        </w:r>
        <w:r w:rsidR="00923E2B">
          <w:rPr>
            <w:noProof/>
            <w:webHidden/>
          </w:rPr>
          <w:fldChar w:fldCharType="end"/>
        </w:r>
      </w:hyperlink>
    </w:p>
    <w:p w14:paraId="42E60D8D"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75" w:history="1">
        <w:r w:rsidR="00923E2B" w:rsidRPr="008900F9">
          <w:rPr>
            <w:rStyle w:val="Hyperlink"/>
            <w:noProof/>
          </w:rPr>
          <w:t>Section D Domestic sales</w:t>
        </w:r>
        <w:r w:rsidR="00923E2B">
          <w:rPr>
            <w:noProof/>
            <w:webHidden/>
          </w:rPr>
          <w:tab/>
        </w:r>
        <w:r w:rsidR="00923E2B">
          <w:rPr>
            <w:noProof/>
            <w:webHidden/>
          </w:rPr>
          <w:fldChar w:fldCharType="begin"/>
        </w:r>
        <w:r w:rsidR="00923E2B">
          <w:rPr>
            <w:noProof/>
            <w:webHidden/>
          </w:rPr>
          <w:instrText xml:space="preserve"> PAGEREF _Toc12970675 \h </w:instrText>
        </w:r>
        <w:r w:rsidR="00923E2B">
          <w:rPr>
            <w:noProof/>
            <w:webHidden/>
          </w:rPr>
        </w:r>
        <w:r w:rsidR="00923E2B">
          <w:rPr>
            <w:noProof/>
            <w:webHidden/>
          </w:rPr>
          <w:fldChar w:fldCharType="separate"/>
        </w:r>
        <w:r w:rsidR="00923E2B">
          <w:rPr>
            <w:noProof/>
            <w:webHidden/>
          </w:rPr>
          <w:t>20</w:t>
        </w:r>
        <w:r w:rsidR="00923E2B">
          <w:rPr>
            <w:noProof/>
            <w:webHidden/>
          </w:rPr>
          <w:fldChar w:fldCharType="end"/>
        </w:r>
      </w:hyperlink>
    </w:p>
    <w:p w14:paraId="0EA2B617"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76" w:history="1">
        <w:r w:rsidR="00923E2B" w:rsidRPr="008900F9">
          <w:rPr>
            <w:rStyle w:val="Hyperlink"/>
            <w:noProof/>
          </w:rPr>
          <w:t>D-1</w:t>
        </w:r>
        <w:r w:rsidR="00923E2B">
          <w:rPr>
            <w:rFonts w:asciiTheme="minorHAnsi" w:eastAsiaTheme="minorEastAsia" w:hAnsiTheme="minorHAnsi" w:cstheme="minorBidi"/>
            <w:smallCaps w:val="0"/>
            <w:noProof/>
            <w:szCs w:val="22"/>
            <w:lang w:eastAsia="en-AU"/>
          </w:rPr>
          <w:tab/>
        </w:r>
        <w:r w:rsidR="00923E2B" w:rsidRPr="008900F9">
          <w:rPr>
            <w:rStyle w:val="Hyperlink"/>
            <w:noProof/>
          </w:rPr>
          <w:t>Domestic sales process</w:t>
        </w:r>
        <w:r w:rsidR="00923E2B">
          <w:rPr>
            <w:noProof/>
            <w:webHidden/>
          </w:rPr>
          <w:tab/>
        </w:r>
        <w:r w:rsidR="00923E2B">
          <w:rPr>
            <w:noProof/>
            <w:webHidden/>
          </w:rPr>
          <w:fldChar w:fldCharType="begin"/>
        </w:r>
        <w:r w:rsidR="00923E2B">
          <w:rPr>
            <w:noProof/>
            <w:webHidden/>
          </w:rPr>
          <w:instrText xml:space="preserve"> PAGEREF _Toc12970676 \h </w:instrText>
        </w:r>
        <w:r w:rsidR="00923E2B">
          <w:rPr>
            <w:noProof/>
            <w:webHidden/>
          </w:rPr>
        </w:r>
        <w:r w:rsidR="00923E2B">
          <w:rPr>
            <w:noProof/>
            <w:webHidden/>
          </w:rPr>
          <w:fldChar w:fldCharType="separate"/>
        </w:r>
        <w:r w:rsidR="00923E2B">
          <w:rPr>
            <w:noProof/>
            <w:webHidden/>
          </w:rPr>
          <w:t>20</w:t>
        </w:r>
        <w:r w:rsidR="00923E2B">
          <w:rPr>
            <w:noProof/>
            <w:webHidden/>
          </w:rPr>
          <w:fldChar w:fldCharType="end"/>
        </w:r>
      </w:hyperlink>
    </w:p>
    <w:p w14:paraId="133037FF"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77" w:history="1">
        <w:r w:rsidR="00923E2B" w:rsidRPr="008900F9">
          <w:rPr>
            <w:rStyle w:val="Hyperlink"/>
            <w:noProof/>
          </w:rPr>
          <w:t>D-2</w:t>
        </w:r>
        <w:r w:rsidR="00923E2B">
          <w:rPr>
            <w:rFonts w:asciiTheme="minorHAnsi" w:eastAsiaTheme="minorEastAsia" w:hAnsiTheme="minorHAnsi" w:cstheme="minorBidi"/>
            <w:smallCaps w:val="0"/>
            <w:noProof/>
            <w:szCs w:val="22"/>
            <w:lang w:eastAsia="en-AU"/>
          </w:rPr>
          <w:tab/>
        </w:r>
        <w:r w:rsidR="00923E2B" w:rsidRPr="008900F9">
          <w:rPr>
            <w:rStyle w:val="Hyperlink"/>
            <w:noProof/>
          </w:rPr>
          <w:t>Domestic sales listing</w:t>
        </w:r>
        <w:r w:rsidR="00923E2B">
          <w:rPr>
            <w:noProof/>
            <w:webHidden/>
          </w:rPr>
          <w:tab/>
        </w:r>
        <w:r w:rsidR="00923E2B">
          <w:rPr>
            <w:noProof/>
            <w:webHidden/>
          </w:rPr>
          <w:fldChar w:fldCharType="begin"/>
        </w:r>
        <w:r w:rsidR="00923E2B">
          <w:rPr>
            <w:noProof/>
            <w:webHidden/>
          </w:rPr>
          <w:instrText xml:space="preserve"> PAGEREF _Toc12970677 \h </w:instrText>
        </w:r>
        <w:r w:rsidR="00923E2B">
          <w:rPr>
            <w:noProof/>
            <w:webHidden/>
          </w:rPr>
        </w:r>
        <w:r w:rsidR="00923E2B">
          <w:rPr>
            <w:noProof/>
            <w:webHidden/>
          </w:rPr>
          <w:fldChar w:fldCharType="separate"/>
        </w:r>
        <w:r w:rsidR="00923E2B">
          <w:rPr>
            <w:noProof/>
            <w:webHidden/>
          </w:rPr>
          <w:t>21</w:t>
        </w:r>
        <w:r w:rsidR="00923E2B">
          <w:rPr>
            <w:noProof/>
            <w:webHidden/>
          </w:rPr>
          <w:fldChar w:fldCharType="end"/>
        </w:r>
      </w:hyperlink>
    </w:p>
    <w:p w14:paraId="3BE0E87C"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78" w:history="1">
        <w:r w:rsidR="00923E2B" w:rsidRPr="008900F9">
          <w:rPr>
            <w:rStyle w:val="Hyperlink"/>
            <w:noProof/>
          </w:rPr>
          <w:t>D-3</w:t>
        </w:r>
        <w:r w:rsidR="00923E2B">
          <w:rPr>
            <w:rFonts w:asciiTheme="minorHAnsi" w:eastAsiaTheme="minorEastAsia" w:hAnsiTheme="minorHAnsi" w:cstheme="minorBidi"/>
            <w:smallCaps w:val="0"/>
            <w:noProof/>
            <w:szCs w:val="22"/>
            <w:lang w:eastAsia="en-AU"/>
          </w:rPr>
          <w:tab/>
        </w:r>
        <w:r w:rsidR="00923E2B" w:rsidRPr="008900F9">
          <w:rPr>
            <w:rStyle w:val="Hyperlink"/>
            <w:noProof/>
          </w:rPr>
          <w:t>Sample domestic sales documents</w:t>
        </w:r>
        <w:r w:rsidR="00923E2B">
          <w:rPr>
            <w:noProof/>
            <w:webHidden/>
          </w:rPr>
          <w:tab/>
        </w:r>
        <w:r w:rsidR="00923E2B">
          <w:rPr>
            <w:noProof/>
            <w:webHidden/>
          </w:rPr>
          <w:fldChar w:fldCharType="begin"/>
        </w:r>
        <w:r w:rsidR="00923E2B">
          <w:rPr>
            <w:noProof/>
            <w:webHidden/>
          </w:rPr>
          <w:instrText xml:space="preserve"> PAGEREF _Toc12970678 \h </w:instrText>
        </w:r>
        <w:r w:rsidR="00923E2B">
          <w:rPr>
            <w:noProof/>
            <w:webHidden/>
          </w:rPr>
        </w:r>
        <w:r w:rsidR="00923E2B">
          <w:rPr>
            <w:noProof/>
            <w:webHidden/>
          </w:rPr>
          <w:fldChar w:fldCharType="separate"/>
        </w:r>
        <w:r w:rsidR="00923E2B">
          <w:rPr>
            <w:noProof/>
            <w:webHidden/>
          </w:rPr>
          <w:t>21</w:t>
        </w:r>
        <w:r w:rsidR="00923E2B">
          <w:rPr>
            <w:noProof/>
            <w:webHidden/>
          </w:rPr>
          <w:fldChar w:fldCharType="end"/>
        </w:r>
      </w:hyperlink>
    </w:p>
    <w:p w14:paraId="3E43B563"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79" w:history="1">
        <w:r w:rsidR="00923E2B" w:rsidRPr="008900F9">
          <w:rPr>
            <w:rStyle w:val="Hyperlink"/>
            <w:noProof/>
          </w:rPr>
          <w:t>D-4</w:t>
        </w:r>
        <w:r w:rsidR="00923E2B">
          <w:rPr>
            <w:rFonts w:asciiTheme="minorHAnsi" w:eastAsiaTheme="minorEastAsia" w:hAnsiTheme="minorHAnsi" w:cstheme="minorBidi"/>
            <w:smallCaps w:val="0"/>
            <w:noProof/>
            <w:szCs w:val="22"/>
            <w:lang w:eastAsia="en-AU"/>
          </w:rPr>
          <w:tab/>
        </w:r>
        <w:r w:rsidR="00923E2B" w:rsidRPr="008900F9">
          <w:rPr>
            <w:rStyle w:val="Hyperlink"/>
            <w:noProof/>
          </w:rPr>
          <w:t>Reconciliation of sales to financial accounts</w:t>
        </w:r>
        <w:r w:rsidR="00923E2B">
          <w:rPr>
            <w:noProof/>
            <w:webHidden/>
          </w:rPr>
          <w:tab/>
        </w:r>
        <w:r w:rsidR="00923E2B">
          <w:rPr>
            <w:noProof/>
            <w:webHidden/>
          </w:rPr>
          <w:fldChar w:fldCharType="begin"/>
        </w:r>
        <w:r w:rsidR="00923E2B">
          <w:rPr>
            <w:noProof/>
            <w:webHidden/>
          </w:rPr>
          <w:instrText xml:space="preserve"> PAGEREF _Toc12970679 \h </w:instrText>
        </w:r>
        <w:r w:rsidR="00923E2B">
          <w:rPr>
            <w:noProof/>
            <w:webHidden/>
          </w:rPr>
        </w:r>
        <w:r w:rsidR="00923E2B">
          <w:rPr>
            <w:noProof/>
            <w:webHidden/>
          </w:rPr>
          <w:fldChar w:fldCharType="separate"/>
        </w:r>
        <w:r w:rsidR="00923E2B">
          <w:rPr>
            <w:noProof/>
            <w:webHidden/>
          </w:rPr>
          <w:t>21</w:t>
        </w:r>
        <w:r w:rsidR="00923E2B">
          <w:rPr>
            <w:noProof/>
            <w:webHidden/>
          </w:rPr>
          <w:fldChar w:fldCharType="end"/>
        </w:r>
      </w:hyperlink>
    </w:p>
    <w:p w14:paraId="469276B9"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80" w:history="1">
        <w:r w:rsidR="00923E2B" w:rsidRPr="008900F9">
          <w:rPr>
            <w:rStyle w:val="Hyperlink"/>
            <w:noProof/>
          </w:rPr>
          <w:t>Section E  Due allowance</w:t>
        </w:r>
        <w:r w:rsidR="00923E2B">
          <w:rPr>
            <w:noProof/>
            <w:webHidden/>
          </w:rPr>
          <w:tab/>
        </w:r>
        <w:r w:rsidR="00923E2B">
          <w:rPr>
            <w:noProof/>
            <w:webHidden/>
          </w:rPr>
          <w:fldChar w:fldCharType="begin"/>
        </w:r>
        <w:r w:rsidR="00923E2B">
          <w:rPr>
            <w:noProof/>
            <w:webHidden/>
          </w:rPr>
          <w:instrText xml:space="preserve"> PAGEREF _Toc12970680 \h </w:instrText>
        </w:r>
        <w:r w:rsidR="00923E2B">
          <w:rPr>
            <w:noProof/>
            <w:webHidden/>
          </w:rPr>
        </w:r>
        <w:r w:rsidR="00923E2B">
          <w:rPr>
            <w:noProof/>
            <w:webHidden/>
          </w:rPr>
          <w:fldChar w:fldCharType="separate"/>
        </w:r>
        <w:r w:rsidR="00923E2B">
          <w:rPr>
            <w:noProof/>
            <w:webHidden/>
          </w:rPr>
          <w:t>23</w:t>
        </w:r>
        <w:r w:rsidR="00923E2B">
          <w:rPr>
            <w:noProof/>
            <w:webHidden/>
          </w:rPr>
          <w:fldChar w:fldCharType="end"/>
        </w:r>
      </w:hyperlink>
    </w:p>
    <w:p w14:paraId="7BE1764A"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81" w:history="1">
        <w:r w:rsidR="00923E2B" w:rsidRPr="008900F9">
          <w:rPr>
            <w:rStyle w:val="Hyperlink"/>
            <w:noProof/>
          </w:rPr>
          <w:t>E-1</w:t>
        </w:r>
        <w:r w:rsidR="00923E2B">
          <w:rPr>
            <w:rFonts w:asciiTheme="minorHAnsi" w:eastAsiaTheme="minorEastAsia" w:hAnsiTheme="minorHAnsi" w:cstheme="minorBidi"/>
            <w:smallCaps w:val="0"/>
            <w:noProof/>
            <w:szCs w:val="22"/>
            <w:lang w:eastAsia="en-AU"/>
          </w:rPr>
          <w:tab/>
        </w:r>
        <w:r w:rsidR="00923E2B" w:rsidRPr="008900F9">
          <w:rPr>
            <w:rStyle w:val="Hyperlink"/>
            <w:noProof/>
          </w:rPr>
          <w:t>Credit expense</w:t>
        </w:r>
        <w:r w:rsidR="00923E2B">
          <w:rPr>
            <w:noProof/>
            <w:webHidden/>
          </w:rPr>
          <w:tab/>
        </w:r>
        <w:r w:rsidR="00923E2B">
          <w:rPr>
            <w:noProof/>
            <w:webHidden/>
          </w:rPr>
          <w:fldChar w:fldCharType="begin"/>
        </w:r>
        <w:r w:rsidR="00923E2B">
          <w:rPr>
            <w:noProof/>
            <w:webHidden/>
          </w:rPr>
          <w:instrText xml:space="preserve"> PAGEREF _Toc12970681 \h </w:instrText>
        </w:r>
        <w:r w:rsidR="00923E2B">
          <w:rPr>
            <w:noProof/>
            <w:webHidden/>
          </w:rPr>
        </w:r>
        <w:r w:rsidR="00923E2B">
          <w:rPr>
            <w:noProof/>
            <w:webHidden/>
          </w:rPr>
          <w:fldChar w:fldCharType="separate"/>
        </w:r>
        <w:r w:rsidR="00923E2B">
          <w:rPr>
            <w:noProof/>
            <w:webHidden/>
          </w:rPr>
          <w:t>23</w:t>
        </w:r>
        <w:r w:rsidR="00923E2B">
          <w:rPr>
            <w:noProof/>
            <w:webHidden/>
          </w:rPr>
          <w:fldChar w:fldCharType="end"/>
        </w:r>
      </w:hyperlink>
    </w:p>
    <w:p w14:paraId="1383E1FB"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82" w:history="1">
        <w:r w:rsidR="00923E2B" w:rsidRPr="008900F9">
          <w:rPr>
            <w:rStyle w:val="Hyperlink"/>
            <w:noProof/>
          </w:rPr>
          <w:t>E-2</w:t>
        </w:r>
        <w:r w:rsidR="00923E2B">
          <w:rPr>
            <w:rFonts w:asciiTheme="minorHAnsi" w:eastAsiaTheme="minorEastAsia" w:hAnsiTheme="minorHAnsi" w:cstheme="minorBidi"/>
            <w:smallCaps w:val="0"/>
            <w:noProof/>
            <w:szCs w:val="22"/>
            <w:lang w:eastAsia="en-AU"/>
          </w:rPr>
          <w:tab/>
        </w:r>
        <w:r w:rsidR="00923E2B" w:rsidRPr="008900F9">
          <w:rPr>
            <w:rStyle w:val="Hyperlink"/>
            <w:noProof/>
          </w:rPr>
          <w:t>Packaging</w:t>
        </w:r>
        <w:r w:rsidR="00923E2B">
          <w:rPr>
            <w:noProof/>
            <w:webHidden/>
          </w:rPr>
          <w:tab/>
        </w:r>
        <w:r w:rsidR="00923E2B">
          <w:rPr>
            <w:noProof/>
            <w:webHidden/>
          </w:rPr>
          <w:fldChar w:fldCharType="begin"/>
        </w:r>
        <w:r w:rsidR="00923E2B">
          <w:rPr>
            <w:noProof/>
            <w:webHidden/>
          </w:rPr>
          <w:instrText xml:space="preserve"> PAGEREF _Toc12970682 \h </w:instrText>
        </w:r>
        <w:r w:rsidR="00923E2B">
          <w:rPr>
            <w:noProof/>
            <w:webHidden/>
          </w:rPr>
        </w:r>
        <w:r w:rsidR="00923E2B">
          <w:rPr>
            <w:noProof/>
            <w:webHidden/>
          </w:rPr>
          <w:fldChar w:fldCharType="separate"/>
        </w:r>
        <w:r w:rsidR="00923E2B">
          <w:rPr>
            <w:noProof/>
            <w:webHidden/>
          </w:rPr>
          <w:t>23</w:t>
        </w:r>
        <w:r w:rsidR="00923E2B">
          <w:rPr>
            <w:noProof/>
            <w:webHidden/>
          </w:rPr>
          <w:fldChar w:fldCharType="end"/>
        </w:r>
      </w:hyperlink>
    </w:p>
    <w:p w14:paraId="45811FA4"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83" w:history="1">
        <w:r w:rsidR="00923E2B" w:rsidRPr="008900F9">
          <w:rPr>
            <w:rStyle w:val="Hyperlink"/>
            <w:noProof/>
          </w:rPr>
          <w:t>E-3</w:t>
        </w:r>
        <w:r w:rsidR="00923E2B">
          <w:rPr>
            <w:rFonts w:asciiTheme="minorHAnsi" w:eastAsiaTheme="minorEastAsia" w:hAnsiTheme="minorHAnsi" w:cstheme="minorBidi"/>
            <w:smallCaps w:val="0"/>
            <w:noProof/>
            <w:szCs w:val="22"/>
            <w:lang w:eastAsia="en-AU"/>
          </w:rPr>
          <w:tab/>
        </w:r>
        <w:r w:rsidR="00923E2B" w:rsidRPr="008900F9">
          <w:rPr>
            <w:rStyle w:val="Hyperlink"/>
            <w:noProof/>
          </w:rPr>
          <w:t>Delivery</w:t>
        </w:r>
        <w:r w:rsidR="00923E2B">
          <w:rPr>
            <w:noProof/>
            <w:webHidden/>
          </w:rPr>
          <w:tab/>
        </w:r>
        <w:r w:rsidR="00923E2B">
          <w:rPr>
            <w:noProof/>
            <w:webHidden/>
          </w:rPr>
          <w:fldChar w:fldCharType="begin"/>
        </w:r>
        <w:r w:rsidR="00923E2B">
          <w:rPr>
            <w:noProof/>
            <w:webHidden/>
          </w:rPr>
          <w:instrText xml:space="preserve"> PAGEREF _Toc12970683 \h </w:instrText>
        </w:r>
        <w:r w:rsidR="00923E2B">
          <w:rPr>
            <w:noProof/>
            <w:webHidden/>
          </w:rPr>
        </w:r>
        <w:r w:rsidR="00923E2B">
          <w:rPr>
            <w:noProof/>
            <w:webHidden/>
          </w:rPr>
          <w:fldChar w:fldCharType="separate"/>
        </w:r>
        <w:r w:rsidR="00923E2B">
          <w:rPr>
            <w:noProof/>
            <w:webHidden/>
          </w:rPr>
          <w:t>24</w:t>
        </w:r>
        <w:r w:rsidR="00923E2B">
          <w:rPr>
            <w:noProof/>
            <w:webHidden/>
          </w:rPr>
          <w:fldChar w:fldCharType="end"/>
        </w:r>
      </w:hyperlink>
    </w:p>
    <w:p w14:paraId="05A7BF08"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84" w:history="1">
        <w:r w:rsidR="00923E2B" w:rsidRPr="008900F9">
          <w:rPr>
            <w:rStyle w:val="Hyperlink"/>
            <w:noProof/>
          </w:rPr>
          <w:t>E-4</w:t>
        </w:r>
        <w:r w:rsidR="00923E2B">
          <w:rPr>
            <w:rFonts w:asciiTheme="minorHAnsi" w:eastAsiaTheme="minorEastAsia" w:hAnsiTheme="minorHAnsi" w:cstheme="minorBidi"/>
            <w:smallCaps w:val="0"/>
            <w:noProof/>
            <w:szCs w:val="22"/>
            <w:lang w:eastAsia="en-AU"/>
          </w:rPr>
          <w:tab/>
        </w:r>
        <w:r w:rsidR="00923E2B" w:rsidRPr="008900F9">
          <w:rPr>
            <w:rStyle w:val="Hyperlink"/>
            <w:noProof/>
          </w:rPr>
          <w:t>Other direct selling expenses</w:t>
        </w:r>
        <w:r w:rsidR="00923E2B">
          <w:rPr>
            <w:noProof/>
            <w:webHidden/>
          </w:rPr>
          <w:tab/>
        </w:r>
        <w:r w:rsidR="00923E2B">
          <w:rPr>
            <w:noProof/>
            <w:webHidden/>
          </w:rPr>
          <w:fldChar w:fldCharType="begin"/>
        </w:r>
        <w:r w:rsidR="00923E2B">
          <w:rPr>
            <w:noProof/>
            <w:webHidden/>
          </w:rPr>
          <w:instrText xml:space="preserve"> PAGEREF _Toc12970684 \h </w:instrText>
        </w:r>
        <w:r w:rsidR="00923E2B">
          <w:rPr>
            <w:noProof/>
            <w:webHidden/>
          </w:rPr>
        </w:r>
        <w:r w:rsidR="00923E2B">
          <w:rPr>
            <w:noProof/>
            <w:webHidden/>
          </w:rPr>
          <w:fldChar w:fldCharType="separate"/>
        </w:r>
        <w:r w:rsidR="00923E2B">
          <w:rPr>
            <w:noProof/>
            <w:webHidden/>
          </w:rPr>
          <w:t>24</w:t>
        </w:r>
        <w:r w:rsidR="00923E2B">
          <w:rPr>
            <w:noProof/>
            <w:webHidden/>
          </w:rPr>
          <w:fldChar w:fldCharType="end"/>
        </w:r>
      </w:hyperlink>
    </w:p>
    <w:p w14:paraId="0F585154"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85" w:history="1">
        <w:r w:rsidR="00923E2B" w:rsidRPr="008900F9">
          <w:rPr>
            <w:rStyle w:val="Hyperlink"/>
            <w:noProof/>
          </w:rPr>
          <w:t>E-5</w:t>
        </w:r>
        <w:r w:rsidR="00923E2B">
          <w:rPr>
            <w:rFonts w:asciiTheme="minorHAnsi" w:eastAsiaTheme="minorEastAsia" w:hAnsiTheme="minorHAnsi" w:cstheme="minorBidi"/>
            <w:smallCaps w:val="0"/>
            <w:noProof/>
            <w:szCs w:val="22"/>
            <w:lang w:eastAsia="en-AU"/>
          </w:rPr>
          <w:tab/>
        </w:r>
        <w:r w:rsidR="00923E2B" w:rsidRPr="008900F9">
          <w:rPr>
            <w:rStyle w:val="Hyperlink"/>
            <w:noProof/>
          </w:rPr>
          <w:t>Other adjustment claims</w:t>
        </w:r>
        <w:r w:rsidR="00923E2B">
          <w:rPr>
            <w:noProof/>
            <w:webHidden/>
          </w:rPr>
          <w:tab/>
        </w:r>
        <w:r w:rsidR="00923E2B">
          <w:rPr>
            <w:noProof/>
            <w:webHidden/>
          </w:rPr>
          <w:fldChar w:fldCharType="begin"/>
        </w:r>
        <w:r w:rsidR="00923E2B">
          <w:rPr>
            <w:noProof/>
            <w:webHidden/>
          </w:rPr>
          <w:instrText xml:space="preserve"> PAGEREF _Toc12970685 \h </w:instrText>
        </w:r>
        <w:r w:rsidR="00923E2B">
          <w:rPr>
            <w:noProof/>
            <w:webHidden/>
          </w:rPr>
        </w:r>
        <w:r w:rsidR="00923E2B">
          <w:rPr>
            <w:noProof/>
            <w:webHidden/>
          </w:rPr>
          <w:fldChar w:fldCharType="separate"/>
        </w:r>
        <w:r w:rsidR="00923E2B">
          <w:rPr>
            <w:noProof/>
            <w:webHidden/>
          </w:rPr>
          <w:t>25</w:t>
        </w:r>
        <w:r w:rsidR="00923E2B">
          <w:rPr>
            <w:noProof/>
            <w:webHidden/>
          </w:rPr>
          <w:fldChar w:fldCharType="end"/>
        </w:r>
      </w:hyperlink>
    </w:p>
    <w:p w14:paraId="4A34B891"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86" w:history="1">
        <w:r w:rsidR="00923E2B" w:rsidRPr="008900F9">
          <w:rPr>
            <w:rStyle w:val="Hyperlink"/>
            <w:noProof/>
          </w:rPr>
          <w:t>Section F Third country sales</w:t>
        </w:r>
        <w:r w:rsidR="00923E2B">
          <w:rPr>
            <w:noProof/>
            <w:webHidden/>
          </w:rPr>
          <w:tab/>
        </w:r>
        <w:r w:rsidR="00923E2B">
          <w:rPr>
            <w:noProof/>
            <w:webHidden/>
          </w:rPr>
          <w:fldChar w:fldCharType="begin"/>
        </w:r>
        <w:r w:rsidR="00923E2B">
          <w:rPr>
            <w:noProof/>
            <w:webHidden/>
          </w:rPr>
          <w:instrText xml:space="preserve"> PAGEREF _Toc12970686 \h </w:instrText>
        </w:r>
        <w:r w:rsidR="00923E2B">
          <w:rPr>
            <w:noProof/>
            <w:webHidden/>
          </w:rPr>
        </w:r>
        <w:r w:rsidR="00923E2B">
          <w:rPr>
            <w:noProof/>
            <w:webHidden/>
          </w:rPr>
          <w:fldChar w:fldCharType="separate"/>
        </w:r>
        <w:r w:rsidR="00923E2B">
          <w:rPr>
            <w:noProof/>
            <w:webHidden/>
          </w:rPr>
          <w:t>26</w:t>
        </w:r>
        <w:r w:rsidR="00923E2B">
          <w:rPr>
            <w:noProof/>
            <w:webHidden/>
          </w:rPr>
          <w:fldChar w:fldCharType="end"/>
        </w:r>
      </w:hyperlink>
    </w:p>
    <w:p w14:paraId="63995D3A"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87" w:history="1">
        <w:r w:rsidR="00923E2B" w:rsidRPr="008900F9">
          <w:rPr>
            <w:rStyle w:val="Hyperlink"/>
            <w:noProof/>
          </w:rPr>
          <w:t>F-1</w:t>
        </w:r>
        <w:r w:rsidR="00923E2B">
          <w:rPr>
            <w:rFonts w:asciiTheme="minorHAnsi" w:eastAsiaTheme="minorEastAsia" w:hAnsiTheme="minorHAnsi" w:cstheme="minorBidi"/>
            <w:smallCaps w:val="0"/>
            <w:noProof/>
            <w:szCs w:val="22"/>
            <w:lang w:eastAsia="en-AU"/>
          </w:rPr>
          <w:tab/>
        </w:r>
        <w:r w:rsidR="00923E2B" w:rsidRPr="008900F9">
          <w:rPr>
            <w:rStyle w:val="Hyperlink"/>
            <w:noProof/>
          </w:rPr>
          <w:t>Third country sales process</w:t>
        </w:r>
        <w:r w:rsidR="00923E2B">
          <w:rPr>
            <w:noProof/>
            <w:webHidden/>
          </w:rPr>
          <w:tab/>
        </w:r>
        <w:r w:rsidR="00923E2B">
          <w:rPr>
            <w:noProof/>
            <w:webHidden/>
          </w:rPr>
          <w:fldChar w:fldCharType="begin"/>
        </w:r>
        <w:r w:rsidR="00923E2B">
          <w:rPr>
            <w:noProof/>
            <w:webHidden/>
          </w:rPr>
          <w:instrText xml:space="preserve"> PAGEREF _Toc12970687 \h </w:instrText>
        </w:r>
        <w:r w:rsidR="00923E2B">
          <w:rPr>
            <w:noProof/>
            <w:webHidden/>
          </w:rPr>
        </w:r>
        <w:r w:rsidR="00923E2B">
          <w:rPr>
            <w:noProof/>
            <w:webHidden/>
          </w:rPr>
          <w:fldChar w:fldCharType="separate"/>
        </w:r>
        <w:r w:rsidR="00923E2B">
          <w:rPr>
            <w:noProof/>
            <w:webHidden/>
          </w:rPr>
          <w:t>26</w:t>
        </w:r>
        <w:r w:rsidR="00923E2B">
          <w:rPr>
            <w:noProof/>
            <w:webHidden/>
          </w:rPr>
          <w:fldChar w:fldCharType="end"/>
        </w:r>
      </w:hyperlink>
    </w:p>
    <w:p w14:paraId="0D9A7003"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88" w:history="1">
        <w:r w:rsidR="00923E2B" w:rsidRPr="008900F9">
          <w:rPr>
            <w:rStyle w:val="Hyperlink"/>
            <w:noProof/>
          </w:rPr>
          <w:t>F-2</w:t>
        </w:r>
        <w:r w:rsidR="00923E2B">
          <w:rPr>
            <w:rFonts w:asciiTheme="minorHAnsi" w:eastAsiaTheme="minorEastAsia" w:hAnsiTheme="minorHAnsi" w:cstheme="minorBidi"/>
            <w:smallCaps w:val="0"/>
            <w:noProof/>
            <w:szCs w:val="22"/>
            <w:lang w:eastAsia="en-AU"/>
          </w:rPr>
          <w:tab/>
        </w:r>
        <w:r w:rsidR="00923E2B" w:rsidRPr="008900F9">
          <w:rPr>
            <w:rStyle w:val="Hyperlink"/>
            <w:noProof/>
          </w:rPr>
          <w:t>Third country sales listing</w:t>
        </w:r>
        <w:r w:rsidR="00923E2B">
          <w:rPr>
            <w:noProof/>
            <w:webHidden/>
          </w:rPr>
          <w:tab/>
        </w:r>
        <w:r w:rsidR="00923E2B">
          <w:rPr>
            <w:noProof/>
            <w:webHidden/>
          </w:rPr>
          <w:fldChar w:fldCharType="begin"/>
        </w:r>
        <w:r w:rsidR="00923E2B">
          <w:rPr>
            <w:noProof/>
            <w:webHidden/>
          </w:rPr>
          <w:instrText xml:space="preserve"> PAGEREF _Toc12970688 \h </w:instrText>
        </w:r>
        <w:r w:rsidR="00923E2B">
          <w:rPr>
            <w:noProof/>
            <w:webHidden/>
          </w:rPr>
        </w:r>
        <w:r w:rsidR="00923E2B">
          <w:rPr>
            <w:noProof/>
            <w:webHidden/>
          </w:rPr>
          <w:fldChar w:fldCharType="separate"/>
        </w:r>
        <w:r w:rsidR="00923E2B">
          <w:rPr>
            <w:noProof/>
            <w:webHidden/>
          </w:rPr>
          <w:t>26</w:t>
        </w:r>
        <w:r w:rsidR="00923E2B">
          <w:rPr>
            <w:noProof/>
            <w:webHidden/>
          </w:rPr>
          <w:fldChar w:fldCharType="end"/>
        </w:r>
      </w:hyperlink>
    </w:p>
    <w:p w14:paraId="78C7D2D1"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89" w:history="1">
        <w:r w:rsidR="00923E2B" w:rsidRPr="008900F9">
          <w:rPr>
            <w:rStyle w:val="Hyperlink"/>
            <w:noProof/>
          </w:rPr>
          <w:t>F-3</w:t>
        </w:r>
        <w:r w:rsidR="00923E2B">
          <w:rPr>
            <w:rFonts w:asciiTheme="minorHAnsi" w:eastAsiaTheme="minorEastAsia" w:hAnsiTheme="minorHAnsi" w:cstheme="minorBidi"/>
            <w:smallCaps w:val="0"/>
            <w:noProof/>
            <w:szCs w:val="22"/>
            <w:lang w:eastAsia="en-AU"/>
          </w:rPr>
          <w:tab/>
        </w:r>
        <w:r w:rsidR="00923E2B" w:rsidRPr="008900F9">
          <w:rPr>
            <w:rStyle w:val="Hyperlink"/>
            <w:noProof/>
          </w:rPr>
          <w:t>Differences in sales to third countries</w:t>
        </w:r>
        <w:r w:rsidR="00923E2B">
          <w:rPr>
            <w:noProof/>
            <w:webHidden/>
          </w:rPr>
          <w:tab/>
        </w:r>
        <w:r w:rsidR="00923E2B">
          <w:rPr>
            <w:noProof/>
            <w:webHidden/>
          </w:rPr>
          <w:fldChar w:fldCharType="begin"/>
        </w:r>
        <w:r w:rsidR="00923E2B">
          <w:rPr>
            <w:noProof/>
            <w:webHidden/>
          </w:rPr>
          <w:instrText xml:space="preserve"> PAGEREF _Toc12970689 \h </w:instrText>
        </w:r>
        <w:r w:rsidR="00923E2B">
          <w:rPr>
            <w:noProof/>
            <w:webHidden/>
          </w:rPr>
        </w:r>
        <w:r w:rsidR="00923E2B">
          <w:rPr>
            <w:noProof/>
            <w:webHidden/>
          </w:rPr>
          <w:fldChar w:fldCharType="separate"/>
        </w:r>
        <w:r w:rsidR="00923E2B">
          <w:rPr>
            <w:noProof/>
            <w:webHidden/>
          </w:rPr>
          <w:t>26</w:t>
        </w:r>
        <w:r w:rsidR="00923E2B">
          <w:rPr>
            <w:noProof/>
            <w:webHidden/>
          </w:rPr>
          <w:fldChar w:fldCharType="end"/>
        </w:r>
      </w:hyperlink>
    </w:p>
    <w:p w14:paraId="24EF90D1"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690" w:history="1">
        <w:r w:rsidR="00923E2B" w:rsidRPr="008900F9">
          <w:rPr>
            <w:rStyle w:val="Hyperlink"/>
            <w:noProof/>
          </w:rPr>
          <w:t>Section G Cost to make and sell</w:t>
        </w:r>
        <w:r w:rsidR="00923E2B">
          <w:rPr>
            <w:noProof/>
            <w:webHidden/>
          </w:rPr>
          <w:tab/>
        </w:r>
        <w:r w:rsidR="00923E2B">
          <w:rPr>
            <w:noProof/>
            <w:webHidden/>
          </w:rPr>
          <w:fldChar w:fldCharType="begin"/>
        </w:r>
        <w:r w:rsidR="00923E2B">
          <w:rPr>
            <w:noProof/>
            <w:webHidden/>
          </w:rPr>
          <w:instrText xml:space="preserve"> PAGEREF _Toc12970690 \h </w:instrText>
        </w:r>
        <w:r w:rsidR="00923E2B">
          <w:rPr>
            <w:noProof/>
            <w:webHidden/>
          </w:rPr>
        </w:r>
        <w:r w:rsidR="00923E2B">
          <w:rPr>
            <w:noProof/>
            <w:webHidden/>
          </w:rPr>
          <w:fldChar w:fldCharType="separate"/>
        </w:r>
        <w:r w:rsidR="00923E2B">
          <w:rPr>
            <w:noProof/>
            <w:webHidden/>
          </w:rPr>
          <w:t>27</w:t>
        </w:r>
        <w:r w:rsidR="00923E2B">
          <w:rPr>
            <w:noProof/>
            <w:webHidden/>
          </w:rPr>
          <w:fldChar w:fldCharType="end"/>
        </w:r>
      </w:hyperlink>
    </w:p>
    <w:p w14:paraId="15936331"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91" w:history="1">
        <w:r w:rsidR="00923E2B" w:rsidRPr="008900F9">
          <w:rPr>
            <w:rStyle w:val="Hyperlink"/>
            <w:noProof/>
          </w:rPr>
          <w:t>G-1</w:t>
        </w:r>
        <w:r w:rsidR="00923E2B">
          <w:rPr>
            <w:rFonts w:asciiTheme="minorHAnsi" w:eastAsiaTheme="minorEastAsia" w:hAnsiTheme="minorHAnsi" w:cstheme="minorBidi"/>
            <w:smallCaps w:val="0"/>
            <w:noProof/>
            <w:szCs w:val="22"/>
            <w:lang w:eastAsia="en-AU"/>
          </w:rPr>
          <w:tab/>
        </w:r>
        <w:r w:rsidR="00923E2B" w:rsidRPr="008900F9">
          <w:rPr>
            <w:rStyle w:val="Hyperlink"/>
            <w:noProof/>
          </w:rPr>
          <w:t>Production process</w:t>
        </w:r>
        <w:r w:rsidR="00923E2B">
          <w:rPr>
            <w:noProof/>
            <w:webHidden/>
          </w:rPr>
          <w:tab/>
        </w:r>
        <w:r w:rsidR="00923E2B">
          <w:rPr>
            <w:noProof/>
            <w:webHidden/>
          </w:rPr>
          <w:fldChar w:fldCharType="begin"/>
        </w:r>
        <w:r w:rsidR="00923E2B">
          <w:rPr>
            <w:noProof/>
            <w:webHidden/>
          </w:rPr>
          <w:instrText xml:space="preserve"> PAGEREF _Toc12970691 \h </w:instrText>
        </w:r>
        <w:r w:rsidR="00923E2B">
          <w:rPr>
            <w:noProof/>
            <w:webHidden/>
          </w:rPr>
        </w:r>
        <w:r w:rsidR="00923E2B">
          <w:rPr>
            <w:noProof/>
            <w:webHidden/>
          </w:rPr>
          <w:fldChar w:fldCharType="separate"/>
        </w:r>
        <w:r w:rsidR="00923E2B">
          <w:rPr>
            <w:noProof/>
            <w:webHidden/>
          </w:rPr>
          <w:t>27</w:t>
        </w:r>
        <w:r w:rsidR="00923E2B">
          <w:rPr>
            <w:noProof/>
            <w:webHidden/>
          </w:rPr>
          <w:fldChar w:fldCharType="end"/>
        </w:r>
      </w:hyperlink>
    </w:p>
    <w:p w14:paraId="52510A4B"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92" w:history="1">
        <w:r w:rsidR="00923E2B" w:rsidRPr="008900F9">
          <w:rPr>
            <w:rStyle w:val="Hyperlink"/>
            <w:noProof/>
          </w:rPr>
          <w:t>G-2</w:t>
        </w:r>
        <w:r w:rsidR="00923E2B">
          <w:rPr>
            <w:rFonts w:asciiTheme="minorHAnsi" w:eastAsiaTheme="minorEastAsia" w:hAnsiTheme="minorHAnsi" w:cstheme="minorBidi"/>
            <w:smallCaps w:val="0"/>
            <w:noProof/>
            <w:szCs w:val="22"/>
            <w:lang w:eastAsia="en-AU"/>
          </w:rPr>
          <w:tab/>
        </w:r>
        <w:r w:rsidR="00923E2B" w:rsidRPr="008900F9">
          <w:rPr>
            <w:rStyle w:val="Hyperlink"/>
            <w:noProof/>
          </w:rPr>
          <w:t>Cost accounting practices</w:t>
        </w:r>
        <w:r w:rsidR="00923E2B">
          <w:rPr>
            <w:noProof/>
            <w:webHidden/>
          </w:rPr>
          <w:tab/>
        </w:r>
        <w:r w:rsidR="00923E2B">
          <w:rPr>
            <w:noProof/>
            <w:webHidden/>
          </w:rPr>
          <w:fldChar w:fldCharType="begin"/>
        </w:r>
        <w:r w:rsidR="00923E2B">
          <w:rPr>
            <w:noProof/>
            <w:webHidden/>
          </w:rPr>
          <w:instrText xml:space="preserve"> PAGEREF _Toc12970692 \h </w:instrText>
        </w:r>
        <w:r w:rsidR="00923E2B">
          <w:rPr>
            <w:noProof/>
            <w:webHidden/>
          </w:rPr>
        </w:r>
        <w:r w:rsidR="00923E2B">
          <w:rPr>
            <w:noProof/>
            <w:webHidden/>
          </w:rPr>
          <w:fldChar w:fldCharType="separate"/>
        </w:r>
        <w:r w:rsidR="00923E2B">
          <w:rPr>
            <w:noProof/>
            <w:webHidden/>
          </w:rPr>
          <w:t>27</w:t>
        </w:r>
        <w:r w:rsidR="00923E2B">
          <w:rPr>
            <w:noProof/>
            <w:webHidden/>
          </w:rPr>
          <w:fldChar w:fldCharType="end"/>
        </w:r>
      </w:hyperlink>
    </w:p>
    <w:p w14:paraId="0A04C1A1"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93" w:history="1">
        <w:r w:rsidR="00923E2B" w:rsidRPr="008900F9">
          <w:rPr>
            <w:rStyle w:val="Hyperlink"/>
            <w:noProof/>
          </w:rPr>
          <w:t>G-3</w:t>
        </w:r>
        <w:r w:rsidR="00923E2B">
          <w:rPr>
            <w:rFonts w:asciiTheme="minorHAnsi" w:eastAsiaTheme="minorEastAsia" w:hAnsiTheme="minorHAnsi" w:cstheme="minorBidi"/>
            <w:smallCaps w:val="0"/>
            <w:noProof/>
            <w:szCs w:val="22"/>
            <w:lang w:eastAsia="en-AU"/>
          </w:rPr>
          <w:tab/>
        </w:r>
        <w:r w:rsidR="00923E2B" w:rsidRPr="008900F9">
          <w:rPr>
            <w:rStyle w:val="Hyperlink"/>
            <w:noProof/>
          </w:rPr>
          <w:t>Cost to make on domestic market</w:t>
        </w:r>
        <w:r w:rsidR="00923E2B">
          <w:rPr>
            <w:noProof/>
            <w:webHidden/>
          </w:rPr>
          <w:tab/>
        </w:r>
        <w:r w:rsidR="00923E2B">
          <w:rPr>
            <w:noProof/>
            <w:webHidden/>
          </w:rPr>
          <w:fldChar w:fldCharType="begin"/>
        </w:r>
        <w:r w:rsidR="00923E2B">
          <w:rPr>
            <w:noProof/>
            <w:webHidden/>
          </w:rPr>
          <w:instrText xml:space="preserve"> PAGEREF _Toc12970693 \h </w:instrText>
        </w:r>
        <w:r w:rsidR="00923E2B">
          <w:rPr>
            <w:noProof/>
            <w:webHidden/>
          </w:rPr>
        </w:r>
        <w:r w:rsidR="00923E2B">
          <w:rPr>
            <w:noProof/>
            <w:webHidden/>
          </w:rPr>
          <w:fldChar w:fldCharType="separate"/>
        </w:r>
        <w:r w:rsidR="00923E2B">
          <w:rPr>
            <w:noProof/>
            <w:webHidden/>
          </w:rPr>
          <w:t>28</w:t>
        </w:r>
        <w:r w:rsidR="00923E2B">
          <w:rPr>
            <w:noProof/>
            <w:webHidden/>
          </w:rPr>
          <w:fldChar w:fldCharType="end"/>
        </w:r>
      </w:hyperlink>
    </w:p>
    <w:p w14:paraId="738503EB"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94" w:history="1">
        <w:r w:rsidR="00923E2B" w:rsidRPr="008900F9">
          <w:rPr>
            <w:rStyle w:val="Hyperlink"/>
            <w:noProof/>
          </w:rPr>
          <w:t>G-4</w:t>
        </w:r>
        <w:r w:rsidR="00923E2B">
          <w:rPr>
            <w:rFonts w:asciiTheme="minorHAnsi" w:eastAsiaTheme="minorEastAsia" w:hAnsiTheme="minorHAnsi" w:cstheme="minorBidi"/>
            <w:smallCaps w:val="0"/>
            <w:noProof/>
            <w:szCs w:val="22"/>
            <w:lang w:eastAsia="en-AU"/>
          </w:rPr>
          <w:tab/>
        </w:r>
        <w:r w:rsidR="00923E2B" w:rsidRPr="008900F9">
          <w:rPr>
            <w:rStyle w:val="Hyperlink"/>
            <w:noProof/>
          </w:rPr>
          <w:t>Selling, General &amp; Administration expenses</w:t>
        </w:r>
        <w:r w:rsidR="00923E2B">
          <w:rPr>
            <w:noProof/>
            <w:webHidden/>
          </w:rPr>
          <w:tab/>
        </w:r>
        <w:r w:rsidR="00923E2B">
          <w:rPr>
            <w:noProof/>
            <w:webHidden/>
          </w:rPr>
          <w:fldChar w:fldCharType="begin"/>
        </w:r>
        <w:r w:rsidR="00923E2B">
          <w:rPr>
            <w:noProof/>
            <w:webHidden/>
          </w:rPr>
          <w:instrText xml:space="preserve"> PAGEREF _Toc12970694 \h </w:instrText>
        </w:r>
        <w:r w:rsidR="00923E2B">
          <w:rPr>
            <w:noProof/>
            <w:webHidden/>
          </w:rPr>
        </w:r>
        <w:r w:rsidR="00923E2B">
          <w:rPr>
            <w:noProof/>
            <w:webHidden/>
          </w:rPr>
          <w:fldChar w:fldCharType="separate"/>
        </w:r>
        <w:r w:rsidR="00923E2B">
          <w:rPr>
            <w:noProof/>
            <w:webHidden/>
          </w:rPr>
          <w:t>28</w:t>
        </w:r>
        <w:r w:rsidR="00923E2B">
          <w:rPr>
            <w:noProof/>
            <w:webHidden/>
          </w:rPr>
          <w:fldChar w:fldCharType="end"/>
        </w:r>
      </w:hyperlink>
    </w:p>
    <w:p w14:paraId="50F444AF"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95" w:history="1">
        <w:r w:rsidR="00923E2B" w:rsidRPr="008900F9">
          <w:rPr>
            <w:rStyle w:val="Hyperlink"/>
            <w:noProof/>
          </w:rPr>
          <w:t>G-5</w:t>
        </w:r>
        <w:r w:rsidR="00923E2B">
          <w:rPr>
            <w:rFonts w:asciiTheme="minorHAnsi" w:eastAsiaTheme="minorEastAsia" w:hAnsiTheme="minorHAnsi" w:cstheme="minorBidi"/>
            <w:smallCaps w:val="0"/>
            <w:noProof/>
            <w:szCs w:val="22"/>
            <w:lang w:eastAsia="en-AU"/>
          </w:rPr>
          <w:tab/>
        </w:r>
        <w:r w:rsidR="00923E2B" w:rsidRPr="008900F9">
          <w:rPr>
            <w:rStyle w:val="Hyperlink"/>
            <w:noProof/>
          </w:rPr>
          <w:t>Cost to make the goods exported to Australia</w:t>
        </w:r>
        <w:r w:rsidR="00923E2B">
          <w:rPr>
            <w:noProof/>
            <w:webHidden/>
          </w:rPr>
          <w:tab/>
        </w:r>
        <w:r w:rsidR="00923E2B">
          <w:rPr>
            <w:noProof/>
            <w:webHidden/>
          </w:rPr>
          <w:fldChar w:fldCharType="begin"/>
        </w:r>
        <w:r w:rsidR="00923E2B">
          <w:rPr>
            <w:noProof/>
            <w:webHidden/>
          </w:rPr>
          <w:instrText xml:space="preserve"> PAGEREF _Toc12970695 \h </w:instrText>
        </w:r>
        <w:r w:rsidR="00923E2B">
          <w:rPr>
            <w:noProof/>
            <w:webHidden/>
          </w:rPr>
        </w:r>
        <w:r w:rsidR="00923E2B">
          <w:rPr>
            <w:noProof/>
            <w:webHidden/>
          </w:rPr>
          <w:fldChar w:fldCharType="separate"/>
        </w:r>
        <w:r w:rsidR="00923E2B">
          <w:rPr>
            <w:noProof/>
            <w:webHidden/>
          </w:rPr>
          <w:t>29</w:t>
        </w:r>
        <w:r w:rsidR="00923E2B">
          <w:rPr>
            <w:noProof/>
            <w:webHidden/>
          </w:rPr>
          <w:fldChar w:fldCharType="end"/>
        </w:r>
      </w:hyperlink>
    </w:p>
    <w:p w14:paraId="45FBC038"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96" w:history="1">
        <w:r w:rsidR="00923E2B" w:rsidRPr="008900F9">
          <w:rPr>
            <w:rStyle w:val="Hyperlink"/>
            <w:noProof/>
          </w:rPr>
          <w:t>G-6</w:t>
        </w:r>
        <w:r w:rsidR="00923E2B">
          <w:rPr>
            <w:rFonts w:asciiTheme="minorHAnsi" w:eastAsiaTheme="minorEastAsia" w:hAnsiTheme="minorHAnsi" w:cstheme="minorBidi"/>
            <w:smallCaps w:val="0"/>
            <w:noProof/>
            <w:szCs w:val="22"/>
            <w:lang w:eastAsia="en-AU"/>
          </w:rPr>
          <w:tab/>
        </w:r>
        <w:r w:rsidR="00923E2B" w:rsidRPr="008900F9">
          <w:rPr>
            <w:rStyle w:val="Hyperlink"/>
            <w:noProof/>
          </w:rPr>
          <w:t>Cost allocation methodology</w:t>
        </w:r>
        <w:r w:rsidR="00923E2B">
          <w:rPr>
            <w:noProof/>
            <w:webHidden/>
          </w:rPr>
          <w:tab/>
        </w:r>
        <w:r w:rsidR="00923E2B">
          <w:rPr>
            <w:noProof/>
            <w:webHidden/>
          </w:rPr>
          <w:fldChar w:fldCharType="begin"/>
        </w:r>
        <w:r w:rsidR="00923E2B">
          <w:rPr>
            <w:noProof/>
            <w:webHidden/>
          </w:rPr>
          <w:instrText xml:space="preserve"> PAGEREF _Toc12970696 \h </w:instrText>
        </w:r>
        <w:r w:rsidR="00923E2B">
          <w:rPr>
            <w:noProof/>
            <w:webHidden/>
          </w:rPr>
        </w:r>
        <w:r w:rsidR="00923E2B">
          <w:rPr>
            <w:noProof/>
            <w:webHidden/>
          </w:rPr>
          <w:fldChar w:fldCharType="separate"/>
        </w:r>
        <w:r w:rsidR="00923E2B">
          <w:rPr>
            <w:noProof/>
            <w:webHidden/>
          </w:rPr>
          <w:t>29</w:t>
        </w:r>
        <w:r w:rsidR="00923E2B">
          <w:rPr>
            <w:noProof/>
            <w:webHidden/>
          </w:rPr>
          <w:fldChar w:fldCharType="end"/>
        </w:r>
      </w:hyperlink>
    </w:p>
    <w:p w14:paraId="660A0B98"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97" w:history="1">
        <w:r w:rsidR="00923E2B" w:rsidRPr="008900F9">
          <w:rPr>
            <w:rStyle w:val="Hyperlink"/>
            <w:noProof/>
          </w:rPr>
          <w:t>G-7</w:t>
        </w:r>
        <w:r w:rsidR="00923E2B">
          <w:rPr>
            <w:rFonts w:asciiTheme="minorHAnsi" w:eastAsiaTheme="minorEastAsia" w:hAnsiTheme="minorHAnsi" w:cstheme="minorBidi"/>
            <w:smallCaps w:val="0"/>
            <w:noProof/>
            <w:szCs w:val="22"/>
            <w:lang w:eastAsia="en-AU"/>
          </w:rPr>
          <w:tab/>
        </w:r>
        <w:r w:rsidR="00923E2B" w:rsidRPr="008900F9">
          <w:rPr>
            <w:rStyle w:val="Hyperlink"/>
            <w:noProof/>
          </w:rPr>
          <w:t>Major raw material costs</w:t>
        </w:r>
        <w:r w:rsidR="00923E2B">
          <w:rPr>
            <w:noProof/>
            <w:webHidden/>
          </w:rPr>
          <w:tab/>
        </w:r>
        <w:r w:rsidR="00923E2B">
          <w:rPr>
            <w:noProof/>
            <w:webHidden/>
          </w:rPr>
          <w:fldChar w:fldCharType="begin"/>
        </w:r>
        <w:r w:rsidR="00923E2B">
          <w:rPr>
            <w:noProof/>
            <w:webHidden/>
          </w:rPr>
          <w:instrText xml:space="preserve"> PAGEREF _Toc12970697 \h </w:instrText>
        </w:r>
        <w:r w:rsidR="00923E2B">
          <w:rPr>
            <w:noProof/>
            <w:webHidden/>
          </w:rPr>
        </w:r>
        <w:r w:rsidR="00923E2B">
          <w:rPr>
            <w:noProof/>
            <w:webHidden/>
          </w:rPr>
          <w:fldChar w:fldCharType="separate"/>
        </w:r>
        <w:r w:rsidR="00923E2B">
          <w:rPr>
            <w:noProof/>
            <w:webHidden/>
          </w:rPr>
          <w:t>30</w:t>
        </w:r>
        <w:r w:rsidR="00923E2B">
          <w:rPr>
            <w:noProof/>
            <w:webHidden/>
          </w:rPr>
          <w:fldChar w:fldCharType="end"/>
        </w:r>
      </w:hyperlink>
    </w:p>
    <w:p w14:paraId="2A6BAB99"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98" w:history="1">
        <w:r w:rsidR="00923E2B" w:rsidRPr="008900F9">
          <w:rPr>
            <w:rStyle w:val="Hyperlink"/>
            <w:noProof/>
          </w:rPr>
          <w:t>G-8</w:t>
        </w:r>
        <w:r w:rsidR="00923E2B">
          <w:rPr>
            <w:rFonts w:asciiTheme="minorHAnsi" w:eastAsiaTheme="minorEastAsia" w:hAnsiTheme="minorHAnsi" w:cstheme="minorBidi"/>
            <w:smallCaps w:val="0"/>
            <w:noProof/>
            <w:szCs w:val="22"/>
            <w:lang w:eastAsia="en-AU"/>
          </w:rPr>
          <w:tab/>
        </w:r>
        <w:r w:rsidR="00923E2B" w:rsidRPr="008900F9">
          <w:rPr>
            <w:rStyle w:val="Hyperlink"/>
            <w:noProof/>
          </w:rPr>
          <w:t>Reconciliation of cost to make to audited financial statements</w:t>
        </w:r>
        <w:r w:rsidR="00923E2B">
          <w:rPr>
            <w:noProof/>
            <w:webHidden/>
          </w:rPr>
          <w:tab/>
        </w:r>
        <w:r w:rsidR="00923E2B">
          <w:rPr>
            <w:noProof/>
            <w:webHidden/>
          </w:rPr>
          <w:fldChar w:fldCharType="begin"/>
        </w:r>
        <w:r w:rsidR="00923E2B">
          <w:rPr>
            <w:noProof/>
            <w:webHidden/>
          </w:rPr>
          <w:instrText xml:space="preserve"> PAGEREF _Toc12970698 \h </w:instrText>
        </w:r>
        <w:r w:rsidR="00923E2B">
          <w:rPr>
            <w:noProof/>
            <w:webHidden/>
          </w:rPr>
        </w:r>
        <w:r w:rsidR="00923E2B">
          <w:rPr>
            <w:noProof/>
            <w:webHidden/>
          </w:rPr>
          <w:fldChar w:fldCharType="separate"/>
        </w:r>
        <w:r w:rsidR="00923E2B">
          <w:rPr>
            <w:noProof/>
            <w:webHidden/>
          </w:rPr>
          <w:t>32</w:t>
        </w:r>
        <w:r w:rsidR="00923E2B">
          <w:rPr>
            <w:noProof/>
            <w:webHidden/>
          </w:rPr>
          <w:fldChar w:fldCharType="end"/>
        </w:r>
      </w:hyperlink>
    </w:p>
    <w:p w14:paraId="7FA2DD34"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699" w:history="1">
        <w:r w:rsidR="00923E2B" w:rsidRPr="008900F9">
          <w:rPr>
            <w:rStyle w:val="Hyperlink"/>
            <w:noProof/>
          </w:rPr>
          <w:t>G-9</w:t>
        </w:r>
        <w:r w:rsidR="00923E2B">
          <w:rPr>
            <w:rFonts w:asciiTheme="minorHAnsi" w:eastAsiaTheme="minorEastAsia" w:hAnsiTheme="minorHAnsi" w:cstheme="minorBidi"/>
            <w:smallCaps w:val="0"/>
            <w:noProof/>
            <w:szCs w:val="22"/>
            <w:lang w:eastAsia="en-AU"/>
          </w:rPr>
          <w:tab/>
        </w:r>
        <w:r w:rsidR="00923E2B" w:rsidRPr="008900F9">
          <w:rPr>
            <w:rStyle w:val="Hyperlink"/>
            <w:noProof/>
          </w:rPr>
          <w:t>Capacity Utilisation</w:t>
        </w:r>
        <w:r w:rsidR="00923E2B">
          <w:rPr>
            <w:noProof/>
            <w:webHidden/>
          </w:rPr>
          <w:tab/>
        </w:r>
        <w:r w:rsidR="00923E2B">
          <w:rPr>
            <w:noProof/>
            <w:webHidden/>
          </w:rPr>
          <w:fldChar w:fldCharType="begin"/>
        </w:r>
        <w:r w:rsidR="00923E2B">
          <w:rPr>
            <w:noProof/>
            <w:webHidden/>
          </w:rPr>
          <w:instrText xml:space="preserve"> PAGEREF _Toc12970699 \h </w:instrText>
        </w:r>
        <w:r w:rsidR="00923E2B">
          <w:rPr>
            <w:noProof/>
            <w:webHidden/>
          </w:rPr>
        </w:r>
        <w:r w:rsidR="00923E2B">
          <w:rPr>
            <w:noProof/>
            <w:webHidden/>
          </w:rPr>
          <w:fldChar w:fldCharType="separate"/>
        </w:r>
        <w:r w:rsidR="00923E2B">
          <w:rPr>
            <w:noProof/>
            <w:webHidden/>
          </w:rPr>
          <w:t>32</w:t>
        </w:r>
        <w:r w:rsidR="00923E2B">
          <w:rPr>
            <w:noProof/>
            <w:webHidden/>
          </w:rPr>
          <w:fldChar w:fldCharType="end"/>
        </w:r>
      </w:hyperlink>
    </w:p>
    <w:p w14:paraId="260CFED1"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700" w:history="1">
        <w:r w:rsidR="00923E2B" w:rsidRPr="008900F9">
          <w:rPr>
            <w:rStyle w:val="Hyperlink"/>
            <w:noProof/>
          </w:rPr>
          <w:t>Section H Countervailing</w:t>
        </w:r>
        <w:r w:rsidR="00923E2B">
          <w:rPr>
            <w:noProof/>
            <w:webHidden/>
          </w:rPr>
          <w:tab/>
        </w:r>
        <w:r w:rsidR="00923E2B">
          <w:rPr>
            <w:noProof/>
            <w:webHidden/>
          </w:rPr>
          <w:fldChar w:fldCharType="begin"/>
        </w:r>
        <w:r w:rsidR="00923E2B">
          <w:rPr>
            <w:noProof/>
            <w:webHidden/>
          </w:rPr>
          <w:instrText xml:space="preserve"> PAGEREF _Toc12970700 \h </w:instrText>
        </w:r>
        <w:r w:rsidR="00923E2B">
          <w:rPr>
            <w:noProof/>
            <w:webHidden/>
          </w:rPr>
        </w:r>
        <w:r w:rsidR="00923E2B">
          <w:rPr>
            <w:noProof/>
            <w:webHidden/>
          </w:rPr>
          <w:fldChar w:fldCharType="separate"/>
        </w:r>
        <w:r w:rsidR="00923E2B">
          <w:rPr>
            <w:noProof/>
            <w:webHidden/>
          </w:rPr>
          <w:t>33</w:t>
        </w:r>
        <w:r w:rsidR="00923E2B">
          <w:rPr>
            <w:noProof/>
            <w:webHidden/>
          </w:rPr>
          <w:fldChar w:fldCharType="end"/>
        </w:r>
      </w:hyperlink>
    </w:p>
    <w:p w14:paraId="5B985331"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701" w:history="1">
        <w:r w:rsidR="00923E2B" w:rsidRPr="008900F9">
          <w:rPr>
            <w:rStyle w:val="Hyperlink"/>
            <w:noProof/>
          </w:rPr>
          <w:t>H-1</w:t>
        </w:r>
        <w:r w:rsidR="00923E2B">
          <w:rPr>
            <w:rFonts w:asciiTheme="minorHAnsi" w:eastAsiaTheme="minorEastAsia" w:hAnsiTheme="minorHAnsi" w:cstheme="minorBidi"/>
            <w:smallCaps w:val="0"/>
            <w:noProof/>
            <w:szCs w:val="22"/>
            <w:lang w:eastAsia="en-AU"/>
          </w:rPr>
          <w:tab/>
        </w:r>
        <w:r w:rsidR="00923E2B" w:rsidRPr="008900F9">
          <w:rPr>
            <w:rStyle w:val="Hyperlink"/>
            <w:noProof/>
          </w:rPr>
          <w:t>General</w:t>
        </w:r>
        <w:r w:rsidR="00923E2B">
          <w:rPr>
            <w:noProof/>
            <w:webHidden/>
          </w:rPr>
          <w:tab/>
        </w:r>
        <w:r w:rsidR="00923E2B">
          <w:rPr>
            <w:noProof/>
            <w:webHidden/>
          </w:rPr>
          <w:fldChar w:fldCharType="begin"/>
        </w:r>
        <w:r w:rsidR="00923E2B">
          <w:rPr>
            <w:noProof/>
            <w:webHidden/>
          </w:rPr>
          <w:instrText xml:space="preserve"> PAGEREF _Toc12970701 \h </w:instrText>
        </w:r>
        <w:r w:rsidR="00923E2B">
          <w:rPr>
            <w:noProof/>
            <w:webHidden/>
          </w:rPr>
        </w:r>
        <w:r w:rsidR="00923E2B">
          <w:rPr>
            <w:noProof/>
            <w:webHidden/>
          </w:rPr>
          <w:fldChar w:fldCharType="separate"/>
        </w:r>
        <w:r w:rsidR="00923E2B">
          <w:rPr>
            <w:noProof/>
            <w:webHidden/>
          </w:rPr>
          <w:t>34</w:t>
        </w:r>
        <w:r w:rsidR="00923E2B">
          <w:rPr>
            <w:noProof/>
            <w:webHidden/>
          </w:rPr>
          <w:fldChar w:fldCharType="end"/>
        </w:r>
      </w:hyperlink>
    </w:p>
    <w:p w14:paraId="7DBC72A3"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702" w:history="1">
        <w:r w:rsidR="00923E2B" w:rsidRPr="008900F9">
          <w:rPr>
            <w:rStyle w:val="Hyperlink"/>
            <w:noProof/>
          </w:rPr>
          <w:t>H-2</w:t>
        </w:r>
        <w:r w:rsidR="00923E2B">
          <w:rPr>
            <w:rFonts w:asciiTheme="minorHAnsi" w:eastAsiaTheme="minorEastAsia" w:hAnsiTheme="minorHAnsi" w:cstheme="minorBidi"/>
            <w:smallCaps w:val="0"/>
            <w:noProof/>
            <w:szCs w:val="22"/>
            <w:lang w:eastAsia="en-AU"/>
          </w:rPr>
          <w:tab/>
        </w:r>
        <w:r w:rsidR="00923E2B" w:rsidRPr="008900F9">
          <w:rPr>
            <w:rStyle w:val="Hyperlink"/>
            <w:noProof/>
          </w:rPr>
          <w:t>Provision of goods at less than adequate remuneration (Program 1)</w:t>
        </w:r>
        <w:r w:rsidR="00923E2B">
          <w:rPr>
            <w:noProof/>
            <w:webHidden/>
          </w:rPr>
          <w:tab/>
        </w:r>
        <w:r w:rsidR="00923E2B">
          <w:rPr>
            <w:noProof/>
            <w:webHidden/>
          </w:rPr>
          <w:fldChar w:fldCharType="begin"/>
        </w:r>
        <w:r w:rsidR="00923E2B">
          <w:rPr>
            <w:noProof/>
            <w:webHidden/>
          </w:rPr>
          <w:instrText xml:space="preserve"> PAGEREF _Toc12970702 \h </w:instrText>
        </w:r>
        <w:r w:rsidR="00923E2B">
          <w:rPr>
            <w:noProof/>
            <w:webHidden/>
          </w:rPr>
        </w:r>
        <w:r w:rsidR="00923E2B">
          <w:rPr>
            <w:noProof/>
            <w:webHidden/>
          </w:rPr>
          <w:fldChar w:fldCharType="separate"/>
        </w:r>
        <w:r w:rsidR="00923E2B">
          <w:rPr>
            <w:noProof/>
            <w:webHidden/>
          </w:rPr>
          <w:t>34</w:t>
        </w:r>
        <w:r w:rsidR="00923E2B">
          <w:rPr>
            <w:noProof/>
            <w:webHidden/>
          </w:rPr>
          <w:fldChar w:fldCharType="end"/>
        </w:r>
      </w:hyperlink>
    </w:p>
    <w:p w14:paraId="4186D060"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703" w:history="1">
        <w:r w:rsidR="00923E2B" w:rsidRPr="008900F9">
          <w:rPr>
            <w:rStyle w:val="Hyperlink"/>
            <w:noProof/>
          </w:rPr>
          <w:t>H-3</w:t>
        </w:r>
        <w:r w:rsidR="00923E2B">
          <w:rPr>
            <w:rFonts w:asciiTheme="minorHAnsi" w:eastAsiaTheme="minorEastAsia" w:hAnsiTheme="minorHAnsi" w:cstheme="minorBidi"/>
            <w:smallCaps w:val="0"/>
            <w:noProof/>
            <w:szCs w:val="22"/>
            <w:lang w:eastAsia="en-AU"/>
          </w:rPr>
          <w:tab/>
        </w:r>
        <w:r w:rsidR="00923E2B" w:rsidRPr="008900F9">
          <w:rPr>
            <w:rStyle w:val="Hyperlink"/>
            <w:noProof/>
          </w:rPr>
          <w:t>Preferential tax policies (Program 8 and 24)</w:t>
        </w:r>
        <w:r w:rsidR="00923E2B">
          <w:rPr>
            <w:noProof/>
            <w:webHidden/>
          </w:rPr>
          <w:tab/>
        </w:r>
        <w:r w:rsidR="00923E2B">
          <w:rPr>
            <w:noProof/>
            <w:webHidden/>
          </w:rPr>
          <w:fldChar w:fldCharType="begin"/>
        </w:r>
        <w:r w:rsidR="00923E2B">
          <w:rPr>
            <w:noProof/>
            <w:webHidden/>
          </w:rPr>
          <w:instrText xml:space="preserve"> PAGEREF _Toc12970703 \h </w:instrText>
        </w:r>
        <w:r w:rsidR="00923E2B">
          <w:rPr>
            <w:noProof/>
            <w:webHidden/>
          </w:rPr>
        </w:r>
        <w:r w:rsidR="00923E2B">
          <w:rPr>
            <w:noProof/>
            <w:webHidden/>
          </w:rPr>
          <w:fldChar w:fldCharType="separate"/>
        </w:r>
        <w:r w:rsidR="00923E2B">
          <w:rPr>
            <w:noProof/>
            <w:webHidden/>
          </w:rPr>
          <w:t>35</w:t>
        </w:r>
        <w:r w:rsidR="00923E2B">
          <w:rPr>
            <w:noProof/>
            <w:webHidden/>
          </w:rPr>
          <w:fldChar w:fldCharType="end"/>
        </w:r>
      </w:hyperlink>
    </w:p>
    <w:p w14:paraId="6BF4C1C6"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704" w:history="1">
        <w:r w:rsidR="00923E2B" w:rsidRPr="008900F9">
          <w:rPr>
            <w:rStyle w:val="Hyperlink"/>
            <w:noProof/>
          </w:rPr>
          <w:t>H-4</w:t>
        </w:r>
        <w:r w:rsidR="00923E2B">
          <w:rPr>
            <w:rFonts w:asciiTheme="minorHAnsi" w:eastAsiaTheme="minorEastAsia" w:hAnsiTheme="minorHAnsi" w:cstheme="minorBidi"/>
            <w:smallCaps w:val="0"/>
            <w:noProof/>
            <w:szCs w:val="22"/>
            <w:lang w:eastAsia="en-AU"/>
          </w:rPr>
          <w:tab/>
        </w:r>
        <w:r w:rsidR="00923E2B" w:rsidRPr="008900F9">
          <w:rPr>
            <w:rStyle w:val="Hyperlink"/>
            <w:noProof/>
          </w:rPr>
          <w:t>Financial grants (All other programs not covered by H-2 and H-3)</w:t>
        </w:r>
        <w:r w:rsidR="00923E2B">
          <w:rPr>
            <w:noProof/>
            <w:webHidden/>
          </w:rPr>
          <w:tab/>
        </w:r>
        <w:r w:rsidR="00923E2B">
          <w:rPr>
            <w:noProof/>
            <w:webHidden/>
          </w:rPr>
          <w:fldChar w:fldCharType="begin"/>
        </w:r>
        <w:r w:rsidR="00923E2B">
          <w:rPr>
            <w:noProof/>
            <w:webHidden/>
          </w:rPr>
          <w:instrText xml:space="preserve"> PAGEREF _Toc12970704 \h </w:instrText>
        </w:r>
        <w:r w:rsidR="00923E2B">
          <w:rPr>
            <w:noProof/>
            <w:webHidden/>
          </w:rPr>
        </w:r>
        <w:r w:rsidR="00923E2B">
          <w:rPr>
            <w:noProof/>
            <w:webHidden/>
          </w:rPr>
          <w:fldChar w:fldCharType="separate"/>
        </w:r>
        <w:r w:rsidR="00923E2B">
          <w:rPr>
            <w:noProof/>
            <w:webHidden/>
          </w:rPr>
          <w:t>36</w:t>
        </w:r>
        <w:r w:rsidR="00923E2B">
          <w:rPr>
            <w:noProof/>
            <w:webHidden/>
          </w:rPr>
          <w:fldChar w:fldCharType="end"/>
        </w:r>
      </w:hyperlink>
    </w:p>
    <w:p w14:paraId="27BAAD09" w14:textId="77777777" w:rsidR="00923E2B" w:rsidRDefault="005C49AD">
      <w:pPr>
        <w:pStyle w:val="TOC2"/>
        <w:tabs>
          <w:tab w:val="left" w:pos="960"/>
          <w:tab w:val="right" w:leader="dot" w:pos="9017"/>
        </w:tabs>
        <w:rPr>
          <w:rFonts w:asciiTheme="minorHAnsi" w:eastAsiaTheme="minorEastAsia" w:hAnsiTheme="minorHAnsi" w:cstheme="minorBidi"/>
          <w:smallCaps w:val="0"/>
          <w:noProof/>
          <w:szCs w:val="22"/>
          <w:lang w:eastAsia="en-AU"/>
        </w:rPr>
      </w:pPr>
      <w:hyperlink w:anchor="_Toc12970705" w:history="1">
        <w:r w:rsidR="00923E2B" w:rsidRPr="008900F9">
          <w:rPr>
            <w:rStyle w:val="Hyperlink"/>
            <w:noProof/>
          </w:rPr>
          <w:t>H-5</w:t>
        </w:r>
        <w:r w:rsidR="00923E2B">
          <w:rPr>
            <w:rFonts w:asciiTheme="minorHAnsi" w:eastAsiaTheme="minorEastAsia" w:hAnsiTheme="minorHAnsi" w:cstheme="minorBidi"/>
            <w:smallCaps w:val="0"/>
            <w:noProof/>
            <w:szCs w:val="22"/>
            <w:lang w:eastAsia="en-AU"/>
          </w:rPr>
          <w:tab/>
        </w:r>
        <w:r w:rsidR="00923E2B" w:rsidRPr="008900F9">
          <w:rPr>
            <w:rStyle w:val="Hyperlink"/>
            <w:noProof/>
          </w:rPr>
          <w:t>Other Programs not listed in Table H-1</w:t>
        </w:r>
        <w:r w:rsidR="00923E2B">
          <w:rPr>
            <w:noProof/>
            <w:webHidden/>
          </w:rPr>
          <w:tab/>
        </w:r>
        <w:r w:rsidR="00923E2B">
          <w:rPr>
            <w:noProof/>
            <w:webHidden/>
          </w:rPr>
          <w:fldChar w:fldCharType="begin"/>
        </w:r>
        <w:r w:rsidR="00923E2B">
          <w:rPr>
            <w:noProof/>
            <w:webHidden/>
          </w:rPr>
          <w:instrText xml:space="preserve"> PAGEREF _Toc12970705 \h </w:instrText>
        </w:r>
        <w:r w:rsidR="00923E2B">
          <w:rPr>
            <w:noProof/>
            <w:webHidden/>
          </w:rPr>
        </w:r>
        <w:r w:rsidR="00923E2B">
          <w:rPr>
            <w:noProof/>
            <w:webHidden/>
          </w:rPr>
          <w:fldChar w:fldCharType="separate"/>
        </w:r>
        <w:r w:rsidR="00923E2B">
          <w:rPr>
            <w:noProof/>
            <w:webHidden/>
          </w:rPr>
          <w:t>37</w:t>
        </w:r>
        <w:r w:rsidR="00923E2B">
          <w:rPr>
            <w:noProof/>
            <w:webHidden/>
          </w:rPr>
          <w:fldChar w:fldCharType="end"/>
        </w:r>
      </w:hyperlink>
    </w:p>
    <w:p w14:paraId="3F8CFF85"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706" w:history="1">
        <w:r w:rsidR="00923E2B" w:rsidRPr="008900F9">
          <w:rPr>
            <w:rStyle w:val="Hyperlink"/>
            <w:noProof/>
          </w:rPr>
          <w:t>Exporter's declaration</w:t>
        </w:r>
        <w:r w:rsidR="00923E2B">
          <w:rPr>
            <w:noProof/>
            <w:webHidden/>
          </w:rPr>
          <w:tab/>
        </w:r>
        <w:r w:rsidR="00923E2B">
          <w:rPr>
            <w:noProof/>
            <w:webHidden/>
          </w:rPr>
          <w:fldChar w:fldCharType="begin"/>
        </w:r>
        <w:r w:rsidR="00923E2B">
          <w:rPr>
            <w:noProof/>
            <w:webHidden/>
          </w:rPr>
          <w:instrText xml:space="preserve"> PAGEREF _Toc12970706 \h </w:instrText>
        </w:r>
        <w:r w:rsidR="00923E2B">
          <w:rPr>
            <w:noProof/>
            <w:webHidden/>
          </w:rPr>
        </w:r>
        <w:r w:rsidR="00923E2B">
          <w:rPr>
            <w:noProof/>
            <w:webHidden/>
          </w:rPr>
          <w:fldChar w:fldCharType="separate"/>
        </w:r>
        <w:r w:rsidR="00923E2B">
          <w:rPr>
            <w:noProof/>
            <w:webHidden/>
          </w:rPr>
          <w:t>39</w:t>
        </w:r>
        <w:r w:rsidR="00923E2B">
          <w:rPr>
            <w:noProof/>
            <w:webHidden/>
          </w:rPr>
          <w:fldChar w:fldCharType="end"/>
        </w:r>
      </w:hyperlink>
    </w:p>
    <w:p w14:paraId="1F337593" w14:textId="77777777" w:rsidR="00923E2B" w:rsidRDefault="005C49AD">
      <w:pPr>
        <w:pStyle w:val="TOC1"/>
        <w:tabs>
          <w:tab w:val="right" w:leader="dot" w:pos="9017"/>
        </w:tabs>
        <w:rPr>
          <w:rFonts w:asciiTheme="minorHAnsi" w:eastAsiaTheme="minorEastAsia" w:hAnsiTheme="minorHAnsi" w:cstheme="minorBidi"/>
          <w:b w:val="0"/>
          <w:bCs w:val="0"/>
          <w:caps w:val="0"/>
          <w:noProof/>
          <w:szCs w:val="22"/>
          <w:lang w:eastAsia="en-AU"/>
        </w:rPr>
      </w:pPr>
      <w:hyperlink w:anchor="_Toc12970707" w:history="1">
        <w:r w:rsidR="00923E2B" w:rsidRPr="008900F9">
          <w:rPr>
            <w:rStyle w:val="Hyperlink"/>
            <w:noProof/>
          </w:rPr>
          <w:t>Appendix Glossary of terms</w:t>
        </w:r>
        <w:r w:rsidR="00923E2B">
          <w:rPr>
            <w:noProof/>
            <w:webHidden/>
          </w:rPr>
          <w:tab/>
        </w:r>
        <w:r w:rsidR="00923E2B">
          <w:rPr>
            <w:noProof/>
            <w:webHidden/>
          </w:rPr>
          <w:fldChar w:fldCharType="begin"/>
        </w:r>
        <w:r w:rsidR="00923E2B">
          <w:rPr>
            <w:noProof/>
            <w:webHidden/>
          </w:rPr>
          <w:instrText xml:space="preserve"> PAGEREF _Toc12970707 \h </w:instrText>
        </w:r>
        <w:r w:rsidR="00923E2B">
          <w:rPr>
            <w:noProof/>
            <w:webHidden/>
          </w:rPr>
        </w:r>
        <w:r w:rsidR="00923E2B">
          <w:rPr>
            <w:noProof/>
            <w:webHidden/>
          </w:rPr>
          <w:fldChar w:fldCharType="separate"/>
        </w:r>
        <w:r w:rsidR="00923E2B">
          <w:rPr>
            <w:noProof/>
            <w:webHidden/>
          </w:rPr>
          <w:t>40</w:t>
        </w:r>
        <w:r w:rsidR="00923E2B">
          <w:rPr>
            <w:noProof/>
            <w:webHidden/>
          </w:rPr>
          <w:fldChar w:fldCharType="end"/>
        </w:r>
      </w:hyperlink>
    </w:p>
    <w:p w14:paraId="2CAC530C" w14:textId="77777777" w:rsidR="00DD2C05" w:rsidRPr="00DD2C05" w:rsidRDefault="00DD2C05" w:rsidP="00DD2C05">
      <w:r>
        <w:fldChar w:fldCharType="end"/>
      </w:r>
    </w:p>
    <w:p w14:paraId="69FAC507" w14:textId="00DF087C" w:rsidR="00515B70" w:rsidRDefault="00515B70" w:rsidP="00033ADB">
      <w:pPr>
        <w:pStyle w:val="Heading1"/>
      </w:pPr>
      <w:bookmarkStart w:id="8" w:name="_Toc506971815"/>
      <w:bookmarkStart w:id="9" w:name="_Toc508203807"/>
      <w:bookmarkStart w:id="10" w:name="_Toc508290341"/>
      <w:bookmarkStart w:id="11" w:name="_Toc515637625"/>
      <w:bookmarkStart w:id="12" w:name="_Toc12970657"/>
      <w:r>
        <w:lastRenderedPageBreak/>
        <w:t>Instructions</w:t>
      </w:r>
      <w:bookmarkEnd w:id="8"/>
      <w:bookmarkEnd w:id="9"/>
      <w:bookmarkEnd w:id="10"/>
      <w:bookmarkEnd w:id="11"/>
      <w:bookmarkEnd w:id="12"/>
    </w:p>
    <w:p w14:paraId="59503AD5" w14:textId="77777777" w:rsidR="00515B70" w:rsidRDefault="00515B70" w:rsidP="00DA4011">
      <w:pPr>
        <w:spacing w:before="120"/>
        <w:rPr>
          <w:b/>
        </w:rPr>
      </w:pPr>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4409A71D" w14:textId="32690715" w:rsidR="00515B70" w:rsidRDefault="00515B70" w:rsidP="00DA4011">
      <w:pPr>
        <w:spacing w:before="120"/>
        <w:rPr>
          <w:snapToGrid w:val="0"/>
        </w:rPr>
      </w:pPr>
      <w:r w:rsidRPr="00DA4011">
        <w:rPr>
          <w:snapToGrid w:val="0"/>
        </w:rPr>
        <w:t xml:space="preserve">The </w:t>
      </w:r>
      <w:r w:rsidR="00CD2329" w:rsidRPr="00DA4011">
        <w:rPr>
          <w:snapToGrid w:val="0"/>
        </w:rPr>
        <w:t>Anti-Dumping Commission (the Commission</w:t>
      </w:r>
      <w:r w:rsidRPr="00DA4011">
        <w:rPr>
          <w:snapToGrid w:val="0"/>
        </w:rPr>
        <w:t xml:space="preserve">) is </w:t>
      </w:r>
      <w:r w:rsidR="00177BCA" w:rsidRPr="00DA4011">
        <w:rPr>
          <w:snapToGrid w:val="0"/>
        </w:rPr>
        <w:t>conducting a continuation inquiry</w:t>
      </w:r>
      <w:r w:rsidR="00605FAA" w:rsidRPr="00DA4011">
        <w:rPr>
          <w:snapToGrid w:val="0"/>
        </w:rPr>
        <w:t xml:space="preserve"> into </w:t>
      </w:r>
      <w:r w:rsidR="00177BCA" w:rsidRPr="00DA4011">
        <w:rPr>
          <w:snapToGrid w:val="0"/>
        </w:rPr>
        <w:t>deep drawn stainless steel sinks</w:t>
      </w:r>
      <w:r w:rsidRPr="00DA4011">
        <w:rPr>
          <w:snapToGrid w:val="0"/>
        </w:rPr>
        <w:t xml:space="preserve"> exported to Australia from </w:t>
      </w:r>
      <w:r w:rsidR="00177BCA" w:rsidRPr="00DA4011">
        <w:rPr>
          <w:snapToGrid w:val="0"/>
        </w:rPr>
        <w:t>the People’s Republic of China (China)</w:t>
      </w:r>
      <w:r w:rsidR="00D271A7" w:rsidRPr="00DA4011">
        <w:rPr>
          <w:snapToGrid w:val="0"/>
        </w:rPr>
        <w:t>.</w:t>
      </w:r>
    </w:p>
    <w:p w14:paraId="1C35F2C1" w14:textId="6040AC87" w:rsidR="00515B70" w:rsidRPr="00DA4011" w:rsidRDefault="00CD2329" w:rsidP="00DA4011">
      <w:pPr>
        <w:spacing w:before="120"/>
        <w:rPr>
          <w:snapToGrid w:val="0"/>
        </w:rPr>
      </w:pPr>
      <w:r w:rsidRPr="00DA4011">
        <w:rPr>
          <w:snapToGrid w:val="0"/>
        </w:rPr>
        <w:t>The Commission</w:t>
      </w:r>
      <w:r w:rsidR="00515B70" w:rsidRPr="00DA4011">
        <w:rPr>
          <w:snapToGrid w:val="0"/>
        </w:rPr>
        <w:t xml:space="preserve"> will use the information you provide to determine normal values and export prices over the </w:t>
      </w:r>
      <w:r w:rsidR="00FC4E0E" w:rsidRPr="00DA4011">
        <w:rPr>
          <w:snapToGrid w:val="0"/>
        </w:rPr>
        <w:t>inquiry</w:t>
      </w:r>
      <w:r w:rsidR="00515B70" w:rsidRPr="00DA4011">
        <w:rPr>
          <w:snapToGrid w:val="0"/>
        </w:rPr>
        <w:t xml:space="preserve"> period</w:t>
      </w:r>
      <w:r w:rsidR="00DF4FA8" w:rsidRPr="00DA4011">
        <w:rPr>
          <w:snapToGrid w:val="0"/>
        </w:rPr>
        <w:t xml:space="preserve"> (the period)</w:t>
      </w:r>
      <w:r w:rsidR="00515B70" w:rsidRPr="00DA4011">
        <w:rPr>
          <w:snapToGrid w:val="0"/>
        </w:rPr>
        <w:t>. This information will determi</w:t>
      </w:r>
      <w:r w:rsidR="00463D03" w:rsidRPr="00DA4011">
        <w:rPr>
          <w:snapToGrid w:val="0"/>
        </w:rPr>
        <w:t xml:space="preserve">ne whether </w:t>
      </w:r>
      <w:r w:rsidR="00FC4E0E" w:rsidRPr="00DA4011">
        <w:rPr>
          <w:snapToGrid w:val="0"/>
        </w:rPr>
        <w:t>deep drawn stainless steel sinks are</w:t>
      </w:r>
      <w:r w:rsidR="00515B70" w:rsidRPr="00DA4011">
        <w:rPr>
          <w:snapToGrid w:val="0"/>
        </w:rPr>
        <w:t xml:space="preserve"> dumped. </w:t>
      </w:r>
      <w:r w:rsidR="007449CF" w:rsidRPr="00DA4011">
        <w:rPr>
          <w:snapToGrid w:val="0"/>
        </w:rPr>
        <w:t xml:space="preserve">The Commission will also use this information to determine whether </w:t>
      </w:r>
      <w:r w:rsidR="00FC4E0E" w:rsidRPr="00DA4011">
        <w:rPr>
          <w:snapToGrid w:val="0"/>
        </w:rPr>
        <w:t>deep drawn stainless steel sinks have</w:t>
      </w:r>
      <w:r w:rsidR="007449CF" w:rsidRPr="00DA4011">
        <w:rPr>
          <w:snapToGrid w:val="0"/>
        </w:rPr>
        <w:t xml:space="preserve"> been in receipt of countervailable subsidies over the period.</w:t>
      </w:r>
    </w:p>
    <w:p w14:paraId="5CAEA1F0" w14:textId="77777777" w:rsidR="003F419C" w:rsidRPr="00125B70" w:rsidRDefault="003F419C" w:rsidP="00DA4011">
      <w:pPr>
        <w:spacing w:before="120"/>
      </w:pPr>
      <w:r w:rsidRPr="004744D3">
        <w:rPr>
          <w:b/>
        </w:rPr>
        <w:t>If you do not manufacture the goods</w:t>
      </w:r>
    </w:p>
    <w:p w14:paraId="10807DE7" w14:textId="77777777" w:rsidR="00C01F98" w:rsidRDefault="00C01F98" w:rsidP="00DA4011">
      <w:pPr>
        <w:spacing w:before="120"/>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14BFCEE7" w14:textId="77777777" w:rsidR="003F419C" w:rsidRDefault="00BC6891" w:rsidP="00DA4011">
      <w:pPr>
        <w:spacing w:before="120"/>
      </w:pPr>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19741A31" w14:textId="77777777" w:rsidR="00515B70" w:rsidRDefault="00515B70" w:rsidP="00DA4011">
      <w:pPr>
        <w:spacing w:before="120"/>
        <w:rPr>
          <w:b/>
        </w:rPr>
      </w:pPr>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7D3E8E1F" w14:textId="4211DBB6" w:rsidR="007D5DD8" w:rsidRDefault="007B1D24" w:rsidP="00DA4011">
      <w:pPr>
        <w:spacing w:before="120"/>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7449CF" w:rsidRPr="00DA4011">
        <w:rPr>
          <w:snapToGrid w:val="0"/>
        </w:rPr>
        <w:t>and a subsidy margin</w:t>
      </w:r>
      <w:r w:rsidR="00BC6891" w:rsidRPr="00DA4011">
        <w:rPr>
          <w:snapToGrid w:val="0"/>
        </w:rPr>
        <w:t xml:space="preserve"> having </w:t>
      </w:r>
      <w:r w:rsidR="00BC6891">
        <w:rPr>
          <w:snapToGrid w:val="0"/>
        </w:rPr>
        <w:t>regard to all relevant information</w:t>
      </w:r>
      <w:r w:rsidR="007D5DD8">
        <w:rPr>
          <w:snapToGrid w:val="0"/>
        </w:rPr>
        <w:t>.</w:t>
      </w:r>
    </w:p>
    <w:p w14:paraId="73AC0DC3" w14:textId="77777777" w:rsidR="00515B70" w:rsidRDefault="00BC6891" w:rsidP="00DA4011">
      <w:pPr>
        <w:spacing w:before="120"/>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495398B1" w14:textId="77777777" w:rsidR="00C01F98" w:rsidRDefault="00C01F98" w:rsidP="00DA4011">
      <w:pPr>
        <w:spacing w:before="120"/>
        <w:rPr>
          <w:b/>
        </w:rPr>
      </w:pPr>
      <w:r w:rsidRPr="00C01F98">
        <w:rPr>
          <w:b/>
        </w:rPr>
        <w:t>Extension requests</w:t>
      </w:r>
    </w:p>
    <w:p w14:paraId="0077E5E7" w14:textId="77777777" w:rsidR="00DE0C5C" w:rsidRDefault="008553F9" w:rsidP="00DA4011">
      <w:pPr>
        <w:spacing w:before="120"/>
      </w:pPr>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3FC54002" w14:textId="77777777" w:rsidR="00DE0C5C" w:rsidRDefault="00DE0C5C" w:rsidP="00DA4011">
      <w:pPr>
        <w:spacing w:before="120"/>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0D35748B" w14:textId="77777777" w:rsidR="000300F5" w:rsidRDefault="000300F5" w:rsidP="00635203">
      <w:pPr>
        <w:pStyle w:val="ListParagraph"/>
        <w:numPr>
          <w:ilvl w:val="0"/>
          <w:numId w:val="4"/>
        </w:numPr>
        <w:spacing w:before="120"/>
        <w:contextualSpacing w:val="0"/>
        <w:rPr>
          <w:rFonts w:cs="Arial"/>
        </w:rPr>
      </w:pPr>
      <w:r>
        <w:rPr>
          <w:rFonts w:cs="Arial"/>
        </w:rPr>
        <w:t>the Commission’s responsibility to conduct the case in a timely and efficient manner;</w:t>
      </w:r>
    </w:p>
    <w:p w14:paraId="56C4B231" w14:textId="77777777" w:rsidR="00DE0C5C" w:rsidRPr="008553F9" w:rsidRDefault="008553F9" w:rsidP="00635203">
      <w:pPr>
        <w:pStyle w:val="ListParagraph"/>
        <w:numPr>
          <w:ilvl w:val="0"/>
          <w:numId w:val="4"/>
        </w:numPr>
        <w:spacing w:before="120"/>
        <w:contextualSpacing w:val="0"/>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52F4D665" w14:textId="77777777" w:rsidR="00DE0C5C" w:rsidRPr="008553F9" w:rsidRDefault="00DE0C5C" w:rsidP="00635203">
      <w:pPr>
        <w:pStyle w:val="ListParagraph"/>
        <w:numPr>
          <w:ilvl w:val="0"/>
          <w:numId w:val="4"/>
        </w:numPr>
        <w:spacing w:before="120"/>
        <w:contextualSpacing w:val="0"/>
        <w:rPr>
          <w:rFonts w:cs="Arial"/>
        </w:rPr>
      </w:pPr>
      <w:r w:rsidRPr="008553F9">
        <w:rPr>
          <w:rFonts w:cs="Arial"/>
        </w:rPr>
        <w:t>ordinary business practices or commercial principles;</w:t>
      </w:r>
    </w:p>
    <w:p w14:paraId="15D1BD4E" w14:textId="77777777" w:rsidR="00DE0C5C" w:rsidRPr="008553F9" w:rsidRDefault="00DE0C5C" w:rsidP="00635203">
      <w:pPr>
        <w:pStyle w:val="ListParagraph"/>
        <w:numPr>
          <w:ilvl w:val="0"/>
          <w:numId w:val="4"/>
        </w:numPr>
        <w:spacing w:before="120"/>
        <w:contextualSpacing w:val="0"/>
        <w:rPr>
          <w:rFonts w:cs="Arial"/>
        </w:rPr>
      </w:pPr>
      <w:r w:rsidRPr="008553F9">
        <w:rPr>
          <w:rFonts w:cs="Arial"/>
        </w:rPr>
        <w:t xml:space="preserve">the Commission’s understanding of the relevant industry; </w:t>
      </w:r>
    </w:p>
    <w:p w14:paraId="2A58204B" w14:textId="77777777" w:rsidR="000300F5" w:rsidRDefault="00DE0C5C" w:rsidP="00635203">
      <w:pPr>
        <w:pStyle w:val="ListParagraph"/>
        <w:numPr>
          <w:ilvl w:val="0"/>
          <w:numId w:val="4"/>
        </w:numPr>
        <w:spacing w:before="120"/>
        <w:contextualSpacing w:val="0"/>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1DBB79D" w14:textId="77777777" w:rsidR="008553F9" w:rsidRPr="007D5DD8" w:rsidRDefault="00DE0C5C" w:rsidP="00635203">
      <w:pPr>
        <w:pStyle w:val="ListParagraph"/>
        <w:numPr>
          <w:ilvl w:val="0"/>
          <w:numId w:val="4"/>
        </w:numPr>
        <w:spacing w:before="120"/>
        <w:contextualSpacing w:val="0"/>
      </w:pPr>
      <w:r w:rsidRPr="000300F5">
        <w:rPr>
          <w:rFonts w:cs="Arial"/>
        </w:rPr>
        <w:t>information provided by other interested parties.</w:t>
      </w:r>
    </w:p>
    <w:p w14:paraId="1CD97062" w14:textId="77777777" w:rsidR="00B34418" w:rsidRDefault="00B34418" w:rsidP="00DA4011">
      <w:pPr>
        <w:spacing w:before="120"/>
        <w:rPr>
          <w:rStyle w:val="Hyperlink"/>
        </w:rPr>
      </w:pPr>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74DEB05B" w14:textId="5B6E9BBB" w:rsidR="007D5DD8" w:rsidRDefault="00D7626F" w:rsidP="00DA4011">
      <w:pPr>
        <w:spacing w:before="120"/>
      </w:pPr>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in part. For example, you may be granted an extension to submit all sections except for Section A or you may be granted a shorte</w:t>
      </w:r>
      <w:r w:rsidR="007D5DD8">
        <w:t>r extension than you requested.</w:t>
      </w:r>
    </w:p>
    <w:p w14:paraId="73090A79" w14:textId="77777777" w:rsidR="00D7626F" w:rsidRDefault="00C77B3F" w:rsidP="00DA4011">
      <w:pPr>
        <w:spacing w:before="120"/>
      </w:pPr>
      <w:r>
        <w:lastRenderedPageBreak/>
        <w:t>A summary</w:t>
      </w:r>
      <w:r w:rsidR="00D7626F">
        <w:t xml:space="preserve"> of any requests and grants of extensions to submit a response to this exporter questionnaire will be published in the public record.</w:t>
      </w:r>
    </w:p>
    <w:p w14:paraId="06E3C1EC" w14:textId="77777777" w:rsidR="00C01F98" w:rsidRDefault="00C01F98" w:rsidP="00DA4011">
      <w:pPr>
        <w:spacing w:before="120"/>
        <w:rPr>
          <w:b/>
        </w:rPr>
      </w:pPr>
      <w:r>
        <w:rPr>
          <w:b/>
        </w:rPr>
        <w:t>Submitting a response to the exporter questionnaire</w:t>
      </w:r>
    </w:p>
    <w:p w14:paraId="2E491DCC" w14:textId="1F2E489C" w:rsidR="00C01F98" w:rsidRDefault="00C01F98" w:rsidP="00DA4011">
      <w:pPr>
        <w:spacing w:before="120"/>
      </w:pPr>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w:t>
      </w:r>
      <w:r w:rsidR="007D5DD8">
        <w:t>to this exporter questionnaire.</w:t>
      </w:r>
    </w:p>
    <w:p w14:paraId="5BDE772C" w14:textId="77777777" w:rsidR="00DE0C5C" w:rsidRDefault="00265E78" w:rsidP="00DA4011">
      <w:pPr>
        <w:spacing w:before="120"/>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7BB715C3" w14:textId="189E4063" w:rsidR="00515B70" w:rsidRDefault="00515B70" w:rsidP="00DA4011">
      <w:pPr>
        <w:spacing w:before="120"/>
        <w:rPr>
          <w:b/>
        </w:rPr>
      </w:pPr>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p>
    <w:p w14:paraId="3521A076" w14:textId="0C7391A6" w:rsidR="00905F1F" w:rsidRDefault="00827EBF" w:rsidP="00DA4011">
      <w:pPr>
        <w:spacing w:before="120"/>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63F98756" w14:textId="77777777" w:rsidR="00515B70" w:rsidRDefault="00515B70" w:rsidP="00DA4011">
      <w:pPr>
        <w:spacing w:before="120"/>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76C9CCCC" w14:textId="2E46AD1C" w:rsidR="00515B70" w:rsidRDefault="00FB4877" w:rsidP="00DA4011">
      <w:pPr>
        <w:spacing w:before="120"/>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can be satisfied that no such summary can be given that would allow a reasonable understanding of th</w:t>
      </w:r>
      <w:r w:rsidR="007D5DD8">
        <w:rPr>
          <w:snapToGrid w:val="0"/>
        </w:rPr>
        <w:t>e substance of the information.</w:t>
      </w:r>
    </w:p>
    <w:p w14:paraId="66F9358C" w14:textId="77777777" w:rsidR="000A3FF8" w:rsidRDefault="00FB4877" w:rsidP="00DA4011">
      <w:pPr>
        <w:spacing w:before="120"/>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5F8C84FA" w14:textId="77777777" w:rsidR="00515B70" w:rsidRDefault="00515B70" w:rsidP="00DA4011">
      <w:pPr>
        <w:spacing w:before="120"/>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37BDCEDC" w14:textId="77777777" w:rsidR="00515B70" w:rsidRDefault="00FB4877" w:rsidP="00DA4011">
      <w:pPr>
        <w:spacing w:before="120"/>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6016E852" w14:textId="77777777" w:rsidR="00515B70" w:rsidRDefault="001E0F36" w:rsidP="00DA4011">
      <w:pPr>
        <w:spacing w:before="120"/>
        <w:rPr>
          <w:b/>
        </w:rPr>
      </w:pPr>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21EACF18" w14:textId="1873B5EE" w:rsidR="003E4B23" w:rsidRDefault="003E4B23" w:rsidP="00DA4011">
      <w:pPr>
        <w:spacing w:before="120"/>
      </w:pPr>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007D5DD8">
        <w:t>.</w:t>
      </w:r>
    </w:p>
    <w:p w14:paraId="4A0420FD" w14:textId="77777777" w:rsidR="00515B70" w:rsidRDefault="00DE2D0F" w:rsidP="00DA4011">
      <w:pPr>
        <w:spacing w:before="120"/>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0F5B0390" w14:textId="77777777" w:rsidR="00877FBA" w:rsidRDefault="003E4B23" w:rsidP="00DA4011">
      <w:pPr>
        <w:spacing w:before="120"/>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09A17F63" w14:textId="77777777" w:rsidR="00515B70" w:rsidRDefault="00A01560" w:rsidP="00DA4011">
      <w:pPr>
        <w:spacing w:before="120"/>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159141E6" w14:textId="77777777" w:rsidR="00AC0C65" w:rsidRDefault="00AC0C65" w:rsidP="00DA4011">
      <w:pPr>
        <w:spacing w:before="120"/>
        <w:rPr>
          <w:snapToGrid w:val="0"/>
        </w:rPr>
      </w:pPr>
      <w:r>
        <w:rPr>
          <w:snapToGrid w:val="0"/>
        </w:rPr>
        <w:lastRenderedPageBreak/>
        <w:t>Note that the Commission may disregard any data or information that is not verified, including new or additional information provided after the verification visit.</w:t>
      </w:r>
    </w:p>
    <w:p w14:paraId="283F59B3" w14:textId="26266253" w:rsidR="00E45229" w:rsidRDefault="00AC0C65" w:rsidP="00DA4011">
      <w:pPr>
        <w:spacing w:before="120"/>
      </w:pPr>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w:t>
      </w:r>
      <w:r w:rsidR="008A237F" w:rsidRPr="00DA4011">
        <w:t>margin</w:t>
      </w:r>
      <w:r w:rsidR="007449CF" w:rsidRPr="00DA4011">
        <w:t xml:space="preserve"> </w:t>
      </w:r>
      <w:r w:rsidR="00FC4E0E" w:rsidRPr="00DA4011">
        <w:t>and</w:t>
      </w:r>
      <w:r w:rsidR="007449CF" w:rsidRPr="00DA4011">
        <w:t xml:space="preserve"> subsidy margin</w:t>
      </w:r>
      <w:r w:rsidR="008A237F" w:rsidRPr="00DA4011">
        <w:t xml:space="preserve">. </w:t>
      </w:r>
      <w:r w:rsidR="00F5197E" w:rsidRPr="00DA4011">
        <w:t>The Commission considers that the dumping margin</w:t>
      </w:r>
      <w:r w:rsidR="007449CF" w:rsidRPr="00DA4011">
        <w:t xml:space="preserve"> and subsidy margin</w:t>
      </w:r>
      <w:r w:rsidR="00F5197E" w:rsidRPr="00DA4011">
        <w:t xml:space="preserve"> is not confidential information, but rather an aggregate figure </w:t>
      </w:r>
      <w:r w:rsidR="007D5DD8">
        <w:t>derived from confidential data.</w:t>
      </w:r>
    </w:p>
    <w:p w14:paraId="1D922CDD" w14:textId="60126411" w:rsidR="00F5197E" w:rsidRDefault="00F5197E" w:rsidP="00DA4011">
      <w:pPr>
        <w:spacing w:before="120"/>
      </w:pPr>
      <w:r>
        <w:t>You will be provided</w:t>
      </w:r>
      <w:r w:rsidR="007D07EB">
        <w:t xml:space="preserve"> with</w:t>
      </w:r>
      <w:r>
        <w:t xml:space="preserve"> an opportunity to comment on the accuracy and confidentiality of the verification report prior to its publication on the publ</w:t>
      </w:r>
      <w:r w:rsidR="007D5DD8">
        <w:t>ic record.</w:t>
      </w:r>
    </w:p>
    <w:p w14:paraId="419AAAF8" w14:textId="77777777" w:rsidR="00857930" w:rsidRDefault="00857930" w:rsidP="00DA4011">
      <w:pPr>
        <w:spacing w:before="120"/>
      </w:pPr>
      <w:r>
        <w:t xml:space="preserve">The Commission may </w:t>
      </w:r>
      <w:r w:rsidR="009A202A">
        <w:t>elect to undertake an alternative verification methodology than an on-site verification to satisfy itself of the completeness, relevance and accuracy of the data.</w:t>
      </w:r>
    </w:p>
    <w:p w14:paraId="6FA9D003" w14:textId="77777777" w:rsidR="009A202A" w:rsidRDefault="009A202A" w:rsidP="00DA4011">
      <w:pPr>
        <w:spacing w:before="120"/>
      </w:pPr>
      <w:r>
        <w:t>For information on the Commission’s verification procedures, refer to Anti-Dumping Notice No. 2016/30</w:t>
      </w:r>
      <w:r w:rsidR="00743ECB">
        <w:t xml:space="preserve"> available on the Commission’s website.</w:t>
      </w:r>
    </w:p>
    <w:p w14:paraId="25C0CAB9" w14:textId="77777777" w:rsidR="00515B70" w:rsidRDefault="003F419C" w:rsidP="00DA4011">
      <w:pPr>
        <w:spacing w:before="120"/>
        <w:rPr>
          <w:b/>
        </w:rPr>
      </w:pPr>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2C44545F" w14:textId="77777777" w:rsidR="00C63312" w:rsidRDefault="000838CC" w:rsidP="00635203">
      <w:pPr>
        <w:pStyle w:val="ListParagraph"/>
        <w:numPr>
          <w:ilvl w:val="0"/>
          <w:numId w:val="5"/>
        </w:numPr>
        <w:spacing w:before="120"/>
        <w:ind w:left="360"/>
        <w:contextualSpacing w:val="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573B933F" w14:textId="77777777" w:rsidR="005A0C08" w:rsidRDefault="005A0C08" w:rsidP="00635203">
      <w:pPr>
        <w:pStyle w:val="ListParagraph"/>
        <w:numPr>
          <w:ilvl w:val="0"/>
          <w:numId w:val="5"/>
        </w:numPr>
        <w:spacing w:before="120"/>
        <w:ind w:left="360"/>
        <w:contextualSpacing w:val="0"/>
      </w:pPr>
      <w:r>
        <w:t>All questions must be answered in English. An English translation must be provided for documents not originally in English.</w:t>
      </w:r>
    </w:p>
    <w:p w14:paraId="6B67D1C0" w14:textId="77777777" w:rsidR="00515B70" w:rsidRDefault="00515B70" w:rsidP="00635203">
      <w:pPr>
        <w:pStyle w:val="ListParagraph"/>
        <w:numPr>
          <w:ilvl w:val="0"/>
          <w:numId w:val="5"/>
        </w:numPr>
        <w:spacing w:before="120"/>
        <w:ind w:left="360"/>
        <w:contextualSpacing w:val="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159FCA10" w14:textId="77777777" w:rsidR="00802CA3" w:rsidRDefault="00802CA3" w:rsidP="00635203">
      <w:pPr>
        <w:pStyle w:val="ListParagraph"/>
        <w:numPr>
          <w:ilvl w:val="0"/>
          <w:numId w:val="5"/>
        </w:numPr>
        <w:spacing w:before="120"/>
        <w:ind w:left="360"/>
        <w:contextualSpacing w:val="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573D67E8" w14:textId="77777777" w:rsidR="00F22E1D" w:rsidRDefault="00F22E1D" w:rsidP="00635203">
      <w:pPr>
        <w:pStyle w:val="ListParagraph"/>
        <w:numPr>
          <w:ilvl w:val="0"/>
          <w:numId w:val="5"/>
        </w:numPr>
        <w:spacing w:before="120"/>
        <w:ind w:left="360"/>
        <w:contextualSpacing w:val="0"/>
      </w:pPr>
      <w:r>
        <w:t xml:space="preserve">The data must be created as spreadsheet files in Microsoft Excel. </w:t>
      </w:r>
    </w:p>
    <w:p w14:paraId="3A045C95" w14:textId="77777777" w:rsidR="00F22E1D" w:rsidRDefault="00F22E1D" w:rsidP="00635203">
      <w:pPr>
        <w:pStyle w:val="ListParagraph"/>
        <w:numPr>
          <w:ilvl w:val="0"/>
          <w:numId w:val="5"/>
        </w:numPr>
        <w:spacing w:before="120"/>
        <w:ind w:left="360"/>
        <w:contextualSpacing w:val="0"/>
      </w:pPr>
      <w:r w:rsidRPr="00F22E1D">
        <w:t>If you hav</w:t>
      </w:r>
      <w:r>
        <w:t>e used formulas to complete spreadsheets</w:t>
      </w:r>
      <w:r w:rsidRPr="00F22E1D">
        <w:t>, these formulas must be retained</w:t>
      </w:r>
      <w:r w:rsidR="000838CC">
        <w:t xml:space="preserve"> and not hard-coded</w:t>
      </w:r>
      <w:r w:rsidRPr="00F22E1D">
        <w:t xml:space="preserve">. </w:t>
      </w:r>
    </w:p>
    <w:p w14:paraId="16451032" w14:textId="77777777" w:rsidR="000838CC" w:rsidRDefault="000838CC" w:rsidP="00635203">
      <w:pPr>
        <w:pStyle w:val="ListParagraph"/>
        <w:numPr>
          <w:ilvl w:val="0"/>
          <w:numId w:val="5"/>
        </w:numPr>
        <w:spacing w:before="120"/>
        <w:ind w:left="360"/>
        <w:contextualSpacing w:val="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5A51DC2C" w14:textId="77777777" w:rsidR="000838CC" w:rsidRDefault="000838CC" w:rsidP="00635203">
      <w:pPr>
        <w:pStyle w:val="ListParagraph"/>
        <w:numPr>
          <w:ilvl w:val="0"/>
          <w:numId w:val="5"/>
        </w:numPr>
        <w:spacing w:before="120"/>
        <w:ind w:left="360"/>
        <w:contextualSpacing w:val="0"/>
      </w:pPr>
      <w:r>
        <w:t>If you cannot present electronic data in the requested format contact the case officer as soon as possible.</w:t>
      </w:r>
    </w:p>
    <w:p w14:paraId="515DFD34" w14:textId="77777777" w:rsidR="00515B70" w:rsidRDefault="009057A6" w:rsidP="00635203">
      <w:pPr>
        <w:pStyle w:val="ListParagraph"/>
        <w:numPr>
          <w:ilvl w:val="0"/>
          <w:numId w:val="5"/>
        </w:numPr>
        <w:spacing w:before="120"/>
        <w:ind w:left="360"/>
        <w:contextualSpacing w:val="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1DC795D3" w14:textId="77777777" w:rsidR="00B64E36" w:rsidRDefault="00B64E36" w:rsidP="00B64E36">
      <w:pPr>
        <w:pStyle w:val="Heading1"/>
      </w:pPr>
      <w:bookmarkStart w:id="38" w:name="_Toc506971849"/>
      <w:bookmarkStart w:id="39" w:name="_Toc508203843"/>
      <w:bookmarkStart w:id="40" w:name="_Toc508290377"/>
      <w:bookmarkStart w:id="41" w:name="_Toc515637661"/>
      <w:bookmarkStart w:id="42" w:name="_Toc12970658"/>
      <w:r>
        <w:lastRenderedPageBreak/>
        <w:t>Checklist</w:t>
      </w:r>
      <w:bookmarkEnd w:id="38"/>
      <w:bookmarkEnd w:id="39"/>
      <w:bookmarkEnd w:id="40"/>
      <w:bookmarkEnd w:id="41"/>
      <w:bookmarkEnd w:id="42"/>
    </w:p>
    <w:p w14:paraId="0CCB82A4" w14:textId="77777777" w:rsidR="00B64E36" w:rsidRDefault="00B64E36" w:rsidP="00B64E36"/>
    <w:p w14:paraId="765F8FE3"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4B1FEE27"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74"/>
      </w:tblGrid>
      <w:tr w:rsidR="00B64E36" w14:paraId="4A5FE030" w14:textId="77777777" w:rsidTr="00FC4E0E">
        <w:trPr>
          <w:jc w:val="center"/>
        </w:trPr>
        <w:tc>
          <w:tcPr>
            <w:tcW w:w="4644" w:type="dxa"/>
          </w:tcPr>
          <w:p w14:paraId="23001D38" w14:textId="77777777" w:rsidR="00B64E36" w:rsidRDefault="00B64E36" w:rsidP="00B64E36">
            <w:pPr>
              <w:rPr>
                <w:b/>
              </w:rPr>
            </w:pPr>
            <w:r>
              <w:rPr>
                <w:b/>
              </w:rPr>
              <w:t>Section</w:t>
            </w:r>
          </w:p>
        </w:tc>
        <w:tc>
          <w:tcPr>
            <w:tcW w:w="1474" w:type="dxa"/>
          </w:tcPr>
          <w:p w14:paraId="566DB905" w14:textId="77777777" w:rsidR="00B64E36" w:rsidRDefault="00B64E36" w:rsidP="00B64E36">
            <w:pPr>
              <w:jc w:val="center"/>
            </w:pPr>
            <w:r>
              <w:t>Please tick if you have responded to all questions</w:t>
            </w:r>
          </w:p>
        </w:tc>
      </w:tr>
      <w:tr w:rsidR="00B64E36" w14:paraId="5BB8D454" w14:textId="77777777" w:rsidTr="00FC4E0E">
        <w:trPr>
          <w:jc w:val="center"/>
        </w:trPr>
        <w:tc>
          <w:tcPr>
            <w:tcW w:w="4644" w:type="dxa"/>
          </w:tcPr>
          <w:p w14:paraId="5B287671" w14:textId="77777777" w:rsidR="00B64E36" w:rsidRPr="00FC4E0E" w:rsidRDefault="00B64E36" w:rsidP="00FC4E0E">
            <w:pPr>
              <w:spacing w:before="60" w:after="60"/>
            </w:pPr>
            <w:r w:rsidRPr="00FC4E0E">
              <w:fldChar w:fldCharType="begin"/>
            </w:r>
            <w:r w:rsidRPr="00FC4E0E">
              <w:instrText xml:space="preserve"> REF _Ref520387621 \h  \* MERGEFORMAT </w:instrText>
            </w:r>
            <w:r w:rsidRPr="00FC4E0E">
              <w:fldChar w:fldCharType="separate"/>
            </w:r>
            <w:r w:rsidR="00572E1E" w:rsidRPr="00FC4E0E">
              <w:t>Section A</w:t>
            </w:r>
            <w:r w:rsidR="00572E1E" w:rsidRPr="00FC4E0E">
              <w:br/>
              <w:t>Company information</w:t>
            </w:r>
            <w:r w:rsidRPr="00FC4E0E">
              <w:fldChar w:fldCharType="end"/>
            </w:r>
          </w:p>
        </w:tc>
        <w:tc>
          <w:tcPr>
            <w:tcW w:w="1474" w:type="dxa"/>
          </w:tcPr>
          <w:p w14:paraId="3A54A132" w14:textId="77777777" w:rsidR="00B64E36" w:rsidRPr="00FC4E0E" w:rsidRDefault="00B64E36" w:rsidP="00FC4E0E">
            <w:pPr>
              <w:spacing w:before="60" w:after="60"/>
              <w:jc w:val="center"/>
              <w:rPr>
                <w:sz w:val="28"/>
              </w:rPr>
            </w:pPr>
            <w:r w:rsidRPr="00FC4E0E">
              <w:rPr>
                <w:sz w:val="28"/>
              </w:rPr>
              <w:sym w:font="Monotype Sorts" w:char="F07F"/>
            </w:r>
          </w:p>
        </w:tc>
      </w:tr>
      <w:tr w:rsidR="00B64E36" w14:paraId="05565ACC" w14:textId="77777777" w:rsidTr="00FC4E0E">
        <w:trPr>
          <w:jc w:val="center"/>
        </w:trPr>
        <w:tc>
          <w:tcPr>
            <w:tcW w:w="4644" w:type="dxa"/>
          </w:tcPr>
          <w:p w14:paraId="5CB67A33" w14:textId="77777777" w:rsidR="00B64E36" w:rsidRPr="00FC4E0E" w:rsidRDefault="00B64E36" w:rsidP="00FC4E0E">
            <w:pPr>
              <w:spacing w:before="60" w:after="60"/>
            </w:pPr>
            <w:r w:rsidRPr="00FC4E0E">
              <w:fldChar w:fldCharType="begin"/>
            </w:r>
            <w:r w:rsidRPr="00FC4E0E">
              <w:instrText xml:space="preserve"> REF _Ref520387649 \h  \* MERGEFORMAT </w:instrText>
            </w:r>
            <w:r w:rsidRPr="00FC4E0E">
              <w:fldChar w:fldCharType="separate"/>
            </w:r>
            <w:r w:rsidR="00572E1E" w:rsidRPr="00FC4E0E">
              <w:t>Section B</w:t>
            </w:r>
            <w:r w:rsidR="00572E1E" w:rsidRPr="00FC4E0E">
              <w:br/>
              <w:t>Export sales to Australia</w:t>
            </w:r>
            <w:r w:rsidRPr="00FC4E0E">
              <w:fldChar w:fldCharType="end"/>
            </w:r>
          </w:p>
        </w:tc>
        <w:tc>
          <w:tcPr>
            <w:tcW w:w="1474" w:type="dxa"/>
          </w:tcPr>
          <w:p w14:paraId="5F7ACEA4" w14:textId="77777777" w:rsidR="00B64E36" w:rsidRPr="00FC4E0E" w:rsidRDefault="00B64E36" w:rsidP="00FC4E0E">
            <w:pPr>
              <w:spacing w:before="60" w:after="60"/>
              <w:jc w:val="center"/>
              <w:rPr>
                <w:sz w:val="28"/>
              </w:rPr>
            </w:pPr>
            <w:r w:rsidRPr="00FC4E0E">
              <w:rPr>
                <w:sz w:val="28"/>
              </w:rPr>
              <w:sym w:font="Monotype Sorts" w:char="F07F"/>
            </w:r>
          </w:p>
        </w:tc>
      </w:tr>
      <w:tr w:rsidR="00B64E36" w14:paraId="6FBAE3F3" w14:textId="77777777" w:rsidTr="00FC4E0E">
        <w:trPr>
          <w:jc w:val="center"/>
        </w:trPr>
        <w:tc>
          <w:tcPr>
            <w:tcW w:w="4644" w:type="dxa"/>
          </w:tcPr>
          <w:p w14:paraId="5CE60931" w14:textId="77777777" w:rsidR="00B64E36" w:rsidRPr="00FC4E0E" w:rsidRDefault="00B64E36" w:rsidP="00FC4E0E">
            <w:pPr>
              <w:spacing w:before="60" w:after="60"/>
            </w:pPr>
            <w:r w:rsidRPr="00FC4E0E">
              <w:fldChar w:fldCharType="begin"/>
            </w:r>
            <w:r w:rsidRPr="00FC4E0E">
              <w:instrText xml:space="preserve"> REF _Ref520387664 \h  \* MERGEFORMAT </w:instrText>
            </w:r>
            <w:r w:rsidRPr="00FC4E0E">
              <w:fldChar w:fldCharType="separate"/>
            </w:r>
            <w:r w:rsidR="00572E1E" w:rsidRPr="00FC4E0E">
              <w:t>Section C</w:t>
            </w:r>
            <w:r w:rsidR="00572E1E" w:rsidRPr="00FC4E0E">
              <w:br/>
              <w:t>Exported goods &amp; like goods</w:t>
            </w:r>
            <w:r w:rsidRPr="00FC4E0E">
              <w:fldChar w:fldCharType="end"/>
            </w:r>
          </w:p>
        </w:tc>
        <w:tc>
          <w:tcPr>
            <w:tcW w:w="1474" w:type="dxa"/>
          </w:tcPr>
          <w:p w14:paraId="7FFB88C5" w14:textId="77777777" w:rsidR="00B64E36" w:rsidRPr="00FC4E0E" w:rsidRDefault="00B64E36" w:rsidP="00FC4E0E">
            <w:pPr>
              <w:spacing w:before="60" w:after="60"/>
              <w:jc w:val="center"/>
              <w:rPr>
                <w:sz w:val="28"/>
              </w:rPr>
            </w:pPr>
            <w:r w:rsidRPr="00FC4E0E">
              <w:rPr>
                <w:sz w:val="28"/>
              </w:rPr>
              <w:sym w:font="Monotype Sorts" w:char="F07F"/>
            </w:r>
          </w:p>
        </w:tc>
      </w:tr>
      <w:tr w:rsidR="00B64E36" w14:paraId="13EA9DD6" w14:textId="77777777" w:rsidTr="00FC4E0E">
        <w:trPr>
          <w:jc w:val="center"/>
        </w:trPr>
        <w:tc>
          <w:tcPr>
            <w:tcW w:w="4644" w:type="dxa"/>
          </w:tcPr>
          <w:p w14:paraId="6FC7E12D" w14:textId="77777777" w:rsidR="00B64E36" w:rsidRPr="00FC4E0E" w:rsidRDefault="00B64E36" w:rsidP="00FC4E0E">
            <w:pPr>
              <w:spacing w:before="60" w:after="60"/>
            </w:pPr>
            <w:r w:rsidRPr="00FC4E0E">
              <w:fldChar w:fldCharType="begin"/>
            </w:r>
            <w:r w:rsidRPr="00FC4E0E">
              <w:instrText xml:space="preserve"> REF _Ref520387677 \h  \* MERGEFORMAT </w:instrText>
            </w:r>
            <w:r w:rsidRPr="00FC4E0E">
              <w:fldChar w:fldCharType="separate"/>
            </w:r>
            <w:r w:rsidR="00572E1E" w:rsidRPr="00FC4E0E">
              <w:t>Section D</w:t>
            </w:r>
            <w:r w:rsidR="00572E1E" w:rsidRPr="00FC4E0E">
              <w:br/>
              <w:t>Domestic sales</w:t>
            </w:r>
            <w:r w:rsidRPr="00FC4E0E">
              <w:fldChar w:fldCharType="end"/>
            </w:r>
          </w:p>
        </w:tc>
        <w:tc>
          <w:tcPr>
            <w:tcW w:w="1474" w:type="dxa"/>
          </w:tcPr>
          <w:p w14:paraId="62167DF2" w14:textId="77777777" w:rsidR="00B64E36" w:rsidRPr="00FC4E0E" w:rsidRDefault="00B64E36" w:rsidP="00FC4E0E">
            <w:pPr>
              <w:spacing w:before="60" w:after="60"/>
              <w:jc w:val="center"/>
              <w:rPr>
                <w:sz w:val="28"/>
              </w:rPr>
            </w:pPr>
            <w:r w:rsidRPr="00FC4E0E">
              <w:rPr>
                <w:sz w:val="28"/>
              </w:rPr>
              <w:sym w:font="Monotype Sorts" w:char="F07F"/>
            </w:r>
          </w:p>
        </w:tc>
      </w:tr>
      <w:tr w:rsidR="00B64E36" w14:paraId="07EC23D3" w14:textId="77777777" w:rsidTr="00FC4E0E">
        <w:trPr>
          <w:jc w:val="center"/>
        </w:trPr>
        <w:tc>
          <w:tcPr>
            <w:tcW w:w="4644" w:type="dxa"/>
          </w:tcPr>
          <w:p w14:paraId="2AB5C3F4" w14:textId="77777777" w:rsidR="00B64E36" w:rsidRPr="00FC4E0E" w:rsidRDefault="00B64E36" w:rsidP="00FC4E0E">
            <w:pPr>
              <w:spacing w:before="60" w:after="60"/>
            </w:pPr>
            <w:r w:rsidRPr="00FC4E0E">
              <w:fldChar w:fldCharType="begin"/>
            </w:r>
            <w:r w:rsidRPr="00FC4E0E">
              <w:instrText xml:space="preserve"> REF _Ref520387689 \h  \* MERGEFORMAT </w:instrText>
            </w:r>
            <w:r w:rsidRPr="00FC4E0E">
              <w:fldChar w:fldCharType="separate"/>
            </w:r>
            <w:r w:rsidR="00572E1E" w:rsidRPr="00FC4E0E">
              <w:t xml:space="preserve">Section E </w:t>
            </w:r>
            <w:r w:rsidR="00572E1E" w:rsidRPr="00FC4E0E">
              <w:br/>
              <w:t>Due allowance</w:t>
            </w:r>
            <w:r w:rsidRPr="00FC4E0E">
              <w:fldChar w:fldCharType="end"/>
            </w:r>
          </w:p>
        </w:tc>
        <w:tc>
          <w:tcPr>
            <w:tcW w:w="1474" w:type="dxa"/>
          </w:tcPr>
          <w:p w14:paraId="1A2B3DBC" w14:textId="77777777" w:rsidR="00B64E36" w:rsidRPr="00FC4E0E" w:rsidRDefault="00B64E36" w:rsidP="00FC4E0E">
            <w:pPr>
              <w:spacing w:before="60" w:after="60"/>
              <w:jc w:val="center"/>
              <w:rPr>
                <w:sz w:val="28"/>
              </w:rPr>
            </w:pPr>
            <w:r w:rsidRPr="00FC4E0E">
              <w:rPr>
                <w:sz w:val="28"/>
              </w:rPr>
              <w:sym w:font="Monotype Sorts" w:char="F07F"/>
            </w:r>
          </w:p>
        </w:tc>
      </w:tr>
      <w:tr w:rsidR="00B64E36" w14:paraId="0E7330AB" w14:textId="77777777" w:rsidTr="00FC4E0E">
        <w:trPr>
          <w:jc w:val="center"/>
        </w:trPr>
        <w:tc>
          <w:tcPr>
            <w:tcW w:w="4644" w:type="dxa"/>
          </w:tcPr>
          <w:p w14:paraId="092716EB" w14:textId="77777777" w:rsidR="00B64E36" w:rsidRPr="00FC4E0E" w:rsidRDefault="00B64E36" w:rsidP="00FC4E0E">
            <w:pPr>
              <w:spacing w:before="60" w:after="60"/>
            </w:pPr>
            <w:r w:rsidRPr="00FC4E0E">
              <w:fldChar w:fldCharType="begin"/>
            </w:r>
            <w:r w:rsidRPr="00FC4E0E">
              <w:instrText xml:space="preserve"> REF _Ref520387702 \h  \* MERGEFORMAT </w:instrText>
            </w:r>
            <w:r w:rsidRPr="00FC4E0E">
              <w:fldChar w:fldCharType="separate"/>
            </w:r>
            <w:r w:rsidR="00572E1E" w:rsidRPr="00FC4E0E">
              <w:t>Section F</w:t>
            </w:r>
            <w:r w:rsidR="00572E1E" w:rsidRPr="00FC4E0E">
              <w:br/>
              <w:t>Third country sales</w:t>
            </w:r>
            <w:r w:rsidRPr="00FC4E0E">
              <w:fldChar w:fldCharType="end"/>
            </w:r>
          </w:p>
        </w:tc>
        <w:tc>
          <w:tcPr>
            <w:tcW w:w="1474" w:type="dxa"/>
          </w:tcPr>
          <w:p w14:paraId="3BA6F0DD" w14:textId="77777777" w:rsidR="00B64E36" w:rsidRPr="00FC4E0E" w:rsidRDefault="00B64E36" w:rsidP="00FC4E0E">
            <w:pPr>
              <w:spacing w:before="60" w:after="60"/>
              <w:jc w:val="center"/>
              <w:rPr>
                <w:sz w:val="28"/>
              </w:rPr>
            </w:pPr>
            <w:r w:rsidRPr="00FC4E0E">
              <w:rPr>
                <w:sz w:val="28"/>
              </w:rPr>
              <w:sym w:font="Monotype Sorts" w:char="F07F"/>
            </w:r>
          </w:p>
        </w:tc>
      </w:tr>
      <w:tr w:rsidR="00B64E36" w14:paraId="2021BB6B" w14:textId="77777777" w:rsidTr="00FC4E0E">
        <w:trPr>
          <w:jc w:val="center"/>
        </w:trPr>
        <w:tc>
          <w:tcPr>
            <w:tcW w:w="4644" w:type="dxa"/>
          </w:tcPr>
          <w:p w14:paraId="741ED68D" w14:textId="77777777" w:rsidR="00B64E36" w:rsidRPr="00FC4E0E" w:rsidRDefault="00B64E36" w:rsidP="00FC4E0E">
            <w:pPr>
              <w:spacing w:before="60" w:after="60"/>
            </w:pPr>
            <w:r w:rsidRPr="00FC4E0E">
              <w:fldChar w:fldCharType="begin"/>
            </w:r>
            <w:r w:rsidRPr="00FC4E0E">
              <w:instrText xml:space="preserve"> REF _Ref520387712 \h  \* MERGEFORMAT </w:instrText>
            </w:r>
            <w:r w:rsidRPr="00FC4E0E">
              <w:fldChar w:fldCharType="separate"/>
            </w:r>
            <w:r w:rsidR="00572E1E" w:rsidRPr="00FC4E0E">
              <w:t>Section G</w:t>
            </w:r>
            <w:r w:rsidR="00572E1E" w:rsidRPr="00FC4E0E">
              <w:br/>
              <w:t>Cost to make and sell</w:t>
            </w:r>
            <w:r w:rsidRPr="00FC4E0E">
              <w:fldChar w:fldCharType="end"/>
            </w:r>
          </w:p>
        </w:tc>
        <w:tc>
          <w:tcPr>
            <w:tcW w:w="1474" w:type="dxa"/>
          </w:tcPr>
          <w:p w14:paraId="5E19D588" w14:textId="77777777" w:rsidR="00B64E36" w:rsidRPr="00FC4E0E" w:rsidRDefault="00B64E36" w:rsidP="00FC4E0E">
            <w:pPr>
              <w:spacing w:before="60" w:after="60"/>
              <w:jc w:val="center"/>
              <w:rPr>
                <w:sz w:val="28"/>
              </w:rPr>
            </w:pPr>
            <w:r w:rsidRPr="00FC4E0E">
              <w:rPr>
                <w:sz w:val="28"/>
              </w:rPr>
              <w:sym w:font="Monotype Sorts" w:char="F07F"/>
            </w:r>
          </w:p>
        </w:tc>
      </w:tr>
      <w:tr w:rsidR="006778F5" w:rsidRPr="006778F5" w14:paraId="50D5D52E" w14:textId="77777777" w:rsidTr="00FC4E0E">
        <w:trPr>
          <w:jc w:val="center"/>
        </w:trPr>
        <w:tc>
          <w:tcPr>
            <w:tcW w:w="4644" w:type="dxa"/>
          </w:tcPr>
          <w:p w14:paraId="491FB8C2" w14:textId="77777777" w:rsidR="003E323C" w:rsidRPr="00FC4E0E" w:rsidRDefault="003E323C" w:rsidP="00FC4E0E">
            <w:pPr>
              <w:spacing w:before="60" w:after="60"/>
            </w:pPr>
            <w:r w:rsidRPr="00FC4E0E">
              <w:fldChar w:fldCharType="begin"/>
            </w:r>
            <w:r w:rsidRPr="00FC4E0E">
              <w:instrText xml:space="preserve"> REF _Ref524003620 \h </w:instrText>
            </w:r>
            <w:r w:rsidRPr="00FC4E0E">
              <w:fldChar w:fldCharType="separate"/>
            </w:r>
            <w:r w:rsidR="00572E1E" w:rsidRPr="00FC4E0E">
              <w:t>Section H</w:t>
            </w:r>
            <w:r w:rsidR="00572E1E" w:rsidRPr="00FC4E0E">
              <w:br/>
              <w:t>Particular market situation</w:t>
            </w:r>
            <w:r w:rsidRPr="00FC4E0E">
              <w:fldChar w:fldCharType="end"/>
            </w:r>
          </w:p>
        </w:tc>
        <w:tc>
          <w:tcPr>
            <w:tcW w:w="1474" w:type="dxa"/>
          </w:tcPr>
          <w:p w14:paraId="60FFCFDA" w14:textId="77777777" w:rsidR="003E323C" w:rsidRPr="00FC4E0E" w:rsidRDefault="003E323C" w:rsidP="00FC4E0E">
            <w:pPr>
              <w:spacing w:before="60" w:after="60"/>
              <w:jc w:val="center"/>
              <w:rPr>
                <w:sz w:val="28"/>
              </w:rPr>
            </w:pPr>
            <w:r w:rsidRPr="00FC4E0E">
              <w:rPr>
                <w:sz w:val="28"/>
              </w:rPr>
              <w:sym w:font="Monotype Sorts" w:char="F07F"/>
            </w:r>
          </w:p>
        </w:tc>
      </w:tr>
      <w:tr w:rsidR="003E323C" w:rsidRPr="006778F5" w14:paraId="0081BAA8" w14:textId="77777777" w:rsidTr="00FC4E0E">
        <w:trPr>
          <w:jc w:val="center"/>
        </w:trPr>
        <w:tc>
          <w:tcPr>
            <w:tcW w:w="4644" w:type="dxa"/>
          </w:tcPr>
          <w:p w14:paraId="366030A2" w14:textId="77777777" w:rsidR="003E323C" w:rsidRPr="00FC4E0E" w:rsidRDefault="003E323C" w:rsidP="00FC4E0E">
            <w:pPr>
              <w:spacing w:before="60" w:after="60"/>
            </w:pPr>
            <w:r w:rsidRPr="00FC4E0E">
              <w:fldChar w:fldCharType="begin"/>
            </w:r>
            <w:r w:rsidRPr="00FC4E0E">
              <w:instrText xml:space="preserve"> REF _Ref524003642 \h </w:instrText>
            </w:r>
            <w:r w:rsidRPr="00FC4E0E">
              <w:fldChar w:fldCharType="separate"/>
            </w:r>
            <w:r w:rsidR="00572E1E" w:rsidRPr="00FC4E0E">
              <w:t>Section I</w:t>
            </w:r>
            <w:r w:rsidR="00572E1E" w:rsidRPr="00FC4E0E">
              <w:br/>
              <w:t>Countervailing</w:t>
            </w:r>
            <w:r w:rsidRPr="00FC4E0E">
              <w:fldChar w:fldCharType="end"/>
            </w:r>
          </w:p>
        </w:tc>
        <w:tc>
          <w:tcPr>
            <w:tcW w:w="1474" w:type="dxa"/>
          </w:tcPr>
          <w:p w14:paraId="23369869" w14:textId="77777777" w:rsidR="003E323C" w:rsidRPr="00FC4E0E" w:rsidRDefault="003E323C" w:rsidP="00FC4E0E">
            <w:pPr>
              <w:spacing w:before="60" w:after="60"/>
              <w:jc w:val="center"/>
              <w:rPr>
                <w:sz w:val="28"/>
              </w:rPr>
            </w:pPr>
            <w:r w:rsidRPr="00FC4E0E">
              <w:rPr>
                <w:sz w:val="28"/>
              </w:rPr>
              <w:sym w:font="Monotype Sorts" w:char="F07F"/>
            </w:r>
          </w:p>
        </w:tc>
      </w:tr>
      <w:tr w:rsidR="00B64E36" w14:paraId="056E58B7" w14:textId="77777777" w:rsidTr="00FC4E0E">
        <w:trPr>
          <w:jc w:val="center"/>
        </w:trPr>
        <w:tc>
          <w:tcPr>
            <w:tcW w:w="4644" w:type="dxa"/>
          </w:tcPr>
          <w:p w14:paraId="0BE26F97" w14:textId="77777777" w:rsidR="00B64E36" w:rsidRPr="00FC4E0E" w:rsidRDefault="006778F5" w:rsidP="00FC4E0E">
            <w:pPr>
              <w:spacing w:before="60" w:after="60"/>
            </w:pPr>
            <w:r w:rsidRPr="00FC4E0E">
              <w:fldChar w:fldCharType="begin"/>
            </w:r>
            <w:r w:rsidRPr="00FC4E0E">
              <w:instrText xml:space="preserve"> REF _Ref524005694 \h </w:instrText>
            </w:r>
            <w:r w:rsidRPr="00FC4E0E">
              <w:fldChar w:fldCharType="separate"/>
            </w:r>
            <w:r w:rsidR="00572E1E" w:rsidRPr="00FC4E0E">
              <w:t>Exporter's declaration</w:t>
            </w:r>
            <w:r w:rsidRPr="00FC4E0E">
              <w:fldChar w:fldCharType="end"/>
            </w:r>
          </w:p>
        </w:tc>
        <w:tc>
          <w:tcPr>
            <w:tcW w:w="1474" w:type="dxa"/>
          </w:tcPr>
          <w:p w14:paraId="08DF9BF2" w14:textId="77777777" w:rsidR="00B64E36" w:rsidRPr="00FC4E0E" w:rsidRDefault="00B64E36" w:rsidP="00FC4E0E">
            <w:pPr>
              <w:spacing w:before="60" w:after="60"/>
              <w:jc w:val="center"/>
              <w:rPr>
                <w:sz w:val="28"/>
              </w:rPr>
            </w:pPr>
            <w:r w:rsidRPr="00FC4E0E">
              <w:rPr>
                <w:sz w:val="28"/>
              </w:rPr>
              <w:sym w:font="Monotype Sorts" w:char="F07F"/>
            </w:r>
          </w:p>
        </w:tc>
      </w:tr>
      <w:tr w:rsidR="00B64E36" w14:paraId="3321552B" w14:textId="77777777" w:rsidTr="00FC4E0E">
        <w:trPr>
          <w:jc w:val="center"/>
        </w:trPr>
        <w:tc>
          <w:tcPr>
            <w:tcW w:w="4644" w:type="dxa"/>
          </w:tcPr>
          <w:p w14:paraId="754E0C60" w14:textId="77777777" w:rsidR="00B64E36" w:rsidRPr="00FC4E0E" w:rsidRDefault="00B64E36" w:rsidP="00FC4E0E">
            <w:pPr>
              <w:spacing w:before="60" w:after="60"/>
            </w:pPr>
            <w:r w:rsidRPr="00FC4E0E">
              <w:t>Non-confidential version of this response</w:t>
            </w:r>
          </w:p>
        </w:tc>
        <w:tc>
          <w:tcPr>
            <w:tcW w:w="1474" w:type="dxa"/>
          </w:tcPr>
          <w:p w14:paraId="4E3DC7A8" w14:textId="77777777" w:rsidR="00B64E36" w:rsidRPr="00FC4E0E" w:rsidRDefault="00B64E36" w:rsidP="00FC4E0E">
            <w:pPr>
              <w:spacing w:before="60" w:after="60"/>
              <w:jc w:val="center"/>
              <w:rPr>
                <w:sz w:val="28"/>
              </w:rPr>
            </w:pPr>
            <w:r w:rsidRPr="00FC4E0E">
              <w:rPr>
                <w:sz w:val="28"/>
              </w:rPr>
              <w:sym w:font="Monotype Sorts" w:char="F07F"/>
            </w:r>
          </w:p>
        </w:tc>
      </w:tr>
    </w:tbl>
    <w:p w14:paraId="20CD23FF" w14:textId="42198E9C" w:rsidR="00FC4E0E" w:rsidRDefault="00FC4E0E" w:rsidP="00B64E36"/>
    <w:p w14:paraId="6980BCE1" w14:textId="77777777" w:rsidR="00FC4E0E" w:rsidRDefault="00FC4E0E">
      <w:pPr>
        <w:spacing w:after="0"/>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74"/>
      </w:tblGrid>
      <w:tr w:rsidR="00B64E36" w:rsidRPr="003E323C" w14:paraId="7D7DE2FD" w14:textId="77777777" w:rsidTr="00FC4E0E">
        <w:trPr>
          <w:jc w:val="center"/>
        </w:trPr>
        <w:tc>
          <w:tcPr>
            <w:tcW w:w="4644" w:type="dxa"/>
          </w:tcPr>
          <w:p w14:paraId="78EAAB26" w14:textId="77777777" w:rsidR="00B64E36" w:rsidRPr="003E323C" w:rsidRDefault="00B64E36" w:rsidP="00B64E36">
            <w:pPr>
              <w:rPr>
                <w:b/>
              </w:rPr>
            </w:pPr>
            <w:r w:rsidRPr="003E323C">
              <w:rPr>
                <w:b/>
              </w:rPr>
              <w:lastRenderedPageBreak/>
              <w:t>Attachments</w:t>
            </w:r>
          </w:p>
        </w:tc>
        <w:tc>
          <w:tcPr>
            <w:tcW w:w="1474" w:type="dxa"/>
          </w:tcPr>
          <w:p w14:paraId="5DB4D5E0" w14:textId="77777777" w:rsidR="00B64E36" w:rsidRPr="003E323C" w:rsidRDefault="00B64E36" w:rsidP="00B64E36">
            <w:pPr>
              <w:jc w:val="center"/>
            </w:pPr>
            <w:r w:rsidRPr="003E323C">
              <w:t>Please tick if you have provided spreadsheet</w:t>
            </w:r>
          </w:p>
        </w:tc>
      </w:tr>
      <w:tr w:rsidR="00B64E36" w:rsidRPr="003E323C" w14:paraId="61272E0E" w14:textId="77777777" w:rsidTr="00FC4E0E">
        <w:trPr>
          <w:jc w:val="center"/>
        </w:trPr>
        <w:tc>
          <w:tcPr>
            <w:tcW w:w="4644" w:type="dxa"/>
          </w:tcPr>
          <w:p w14:paraId="617A0456" w14:textId="77777777" w:rsidR="00B64E36" w:rsidRPr="00FC4E0E" w:rsidRDefault="003E323C" w:rsidP="00FC4E0E">
            <w:pPr>
              <w:spacing w:before="60" w:after="60"/>
            </w:pPr>
            <w:r w:rsidRPr="00FC4E0E">
              <w:t>B-2 Australian sales</w:t>
            </w:r>
          </w:p>
        </w:tc>
        <w:tc>
          <w:tcPr>
            <w:tcW w:w="1474" w:type="dxa"/>
          </w:tcPr>
          <w:p w14:paraId="21053DF9" w14:textId="77777777" w:rsidR="00B64E36" w:rsidRPr="00FC4E0E" w:rsidRDefault="00B64E36" w:rsidP="00FC4E0E">
            <w:pPr>
              <w:spacing w:before="60" w:after="60"/>
              <w:jc w:val="center"/>
              <w:rPr>
                <w:sz w:val="28"/>
              </w:rPr>
            </w:pPr>
            <w:r w:rsidRPr="00FC4E0E">
              <w:rPr>
                <w:sz w:val="28"/>
              </w:rPr>
              <w:sym w:font="Monotype Sorts" w:char="F07F"/>
            </w:r>
          </w:p>
        </w:tc>
      </w:tr>
      <w:tr w:rsidR="00B64E36" w:rsidRPr="003E323C" w14:paraId="4581874F" w14:textId="77777777" w:rsidTr="00FC4E0E">
        <w:trPr>
          <w:jc w:val="center"/>
        </w:trPr>
        <w:tc>
          <w:tcPr>
            <w:tcW w:w="4644" w:type="dxa"/>
          </w:tcPr>
          <w:p w14:paraId="371EBC8F" w14:textId="77777777" w:rsidR="00B64E36" w:rsidRPr="00FC4E0E" w:rsidRDefault="003E323C" w:rsidP="00FC4E0E">
            <w:pPr>
              <w:spacing w:before="60" w:after="60"/>
            </w:pPr>
            <w:r w:rsidRPr="00FC4E0E">
              <w:t>B-4 Upwards sales</w:t>
            </w:r>
          </w:p>
        </w:tc>
        <w:tc>
          <w:tcPr>
            <w:tcW w:w="1474" w:type="dxa"/>
          </w:tcPr>
          <w:p w14:paraId="31347BE3" w14:textId="77777777" w:rsidR="00B64E36" w:rsidRPr="00FC4E0E" w:rsidRDefault="00B64E36" w:rsidP="00FC4E0E">
            <w:pPr>
              <w:spacing w:before="60" w:after="60"/>
              <w:jc w:val="center"/>
              <w:rPr>
                <w:sz w:val="28"/>
              </w:rPr>
            </w:pPr>
            <w:r w:rsidRPr="00FC4E0E">
              <w:rPr>
                <w:sz w:val="28"/>
              </w:rPr>
              <w:sym w:font="Monotype Sorts" w:char="F07F"/>
            </w:r>
          </w:p>
        </w:tc>
      </w:tr>
      <w:tr w:rsidR="00B64E36" w:rsidRPr="003E323C" w14:paraId="7F8ADDE6" w14:textId="77777777" w:rsidTr="00FC4E0E">
        <w:trPr>
          <w:jc w:val="center"/>
        </w:trPr>
        <w:tc>
          <w:tcPr>
            <w:tcW w:w="4644" w:type="dxa"/>
          </w:tcPr>
          <w:p w14:paraId="1530C55B" w14:textId="77777777" w:rsidR="00B64E36" w:rsidRPr="00FC4E0E" w:rsidRDefault="003E323C" w:rsidP="00FC4E0E">
            <w:pPr>
              <w:spacing w:before="60" w:after="60"/>
            </w:pPr>
            <w:r w:rsidRPr="00FC4E0E">
              <w:t>B-5 Upwards selling expenses</w:t>
            </w:r>
          </w:p>
        </w:tc>
        <w:tc>
          <w:tcPr>
            <w:tcW w:w="1474" w:type="dxa"/>
          </w:tcPr>
          <w:p w14:paraId="0B0FFDDE" w14:textId="77777777" w:rsidR="00B64E36" w:rsidRPr="00FC4E0E" w:rsidRDefault="00B64E36" w:rsidP="00FC4E0E">
            <w:pPr>
              <w:spacing w:before="60" w:after="60"/>
              <w:jc w:val="center"/>
              <w:rPr>
                <w:sz w:val="28"/>
              </w:rPr>
            </w:pPr>
            <w:r w:rsidRPr="00FC4E0E">
              <w:rPr>
                <w:sz w:val="28"/>
              </w:rPr>
              <w:sym w:font="Monotype Sorts" w:char="F07F"/>
            </w:r>
          </w:p>
        </w:tc>
      </w:tr>
      <w:tr w:rsidR="00B64E36" w:rsidRPr="003E323C" w14:paraId="53560860" w14:textId="77777777" w:rsidTr="00FC4E0E">
        <w:trPr>
          <w:jc w:val="center"/>
        </w:trPr>
        <w:tc>
          <w:tcPr>
            <w:tcW w:w="4644" w:type="dxa"/>
          </w:tcPr>
          <w:p w14:paraId="0D6FBFDC" w14:textId="77777777" w:rsidR="00B64E36" w:rsidRPr="00FC4E0E" w:rsidRDefault="003E323C" w:rsidP="00FC4E0E">
            <w:pPr>
              <w:spacing w:before="60" w:after="60"/>
              <w:ind w:left="1276" w:hanging="1276"/>
            </w:pPr>
            <w:r w:rsidRPr="00FC4E0E">
              <w:t>D-2 Domestic sales</w:t>
            </w:r>
          </w:p>
        </w:tc>
        <w:tc>
          <w:tcPr>
            <w:tcW w:w="1474" w:type="dxa"/>
          </w:tcPr>
          <w:p w14:paraId="132025C7" w14:textId="77777777" w:rsidR="00B64E36" w:rsidRPr="00FC4E0E" w:rsidRDefault="00B64E36" w:rsidP="00FC4E0E">
            <w:pPr>
              <w:spacing w:before="60" w:after="60"/>
              <w:jc w:val="center"/>
              <w:rPr>
                <w:sz w:val="28"/>
              </w:rPr>
            </w:pPr>
            <w:r w:rsidRPr="00FC4E0E">
              <w:rPr>
                <w:sz w:val="28"/>
              </w:rPr>
              <w:sym w:font="Monotype Sorts" w:char="F07F"/>
            </w:r>
          </w:p>
        </w:tc>
      </w:tr>
      <w:tr w:rsidR="00B64E36" w:rsidRPr="003E323C" w14:paraId="47119519" w14:textId="77777777" w:rsidTr="00FC4E0E">
        <w:trPr>
          <w:jc w:val="center"/>
        </w:trPr>
        <w:tc>
          <w:tcPr>
            <w:tcW w:w="4644" w:type="dxa"/>
          </w:tcPr>
          <w:p w14:paraId="268C36D9" w14:textId="77777777" w:rsidR="00B64E36" w:rsidRPr="00FC4E0E" w:rsidRDefault="003E323C" w:rsidP="00FC4E0E">
            <w:pPr>
              <w:spacing w:before="60" w:after="60"/>
            </w:pPr>
            <w:r w:rsidRPr="00FC4E0E">
              <w:t>F-2 Third country sales</w:t>
            </w:r>
          </w:p>
        </w:tc>
        <w:tc>
          <w:tcPr>
            <w:tcW w:w="1474" w:type="dxa"/>
          </w:tcPr>
          <w:p w14:paraId="6C20F2DA" w14:textId="77777777" w:rsidR="00B64E36" w:rsidRPr="00FC4E0E" w:rsidRDefault="00B64E36" w:rsidP="00FC4E0E">
            <w:pPr>
              <w:spacing w:before="60" w:after="60"/>
              <w:jc w:val="center"/>
              <w:rPr>
                <w:sz w:val="28"/>
              </w:rPr>
            </w:pPr>
            <w:r w:rsidRPr="00FC4E0E">
              <w:rPr>
                <w:sz w:val="28"/>
              </w:rPr>
              <w:sym w:font="Monotype Sorts" w:char="F07F"/>
            </w:r>
          </w:p>
        </w:tc>
      </w:tr>
      <w:tr w:rsidR="00B64E36" w:rsidRPr="003E323C" w14:paraId="4263FFAC" w14:textId="77777777" w:rsidTr="00FC4E0E">
        <w:trPr>
          <w:jc w:val="center"/>
        </w:trPr>
        <w:tc>
          <w:tcPr>
            <w:tcW w:w="4644" w:type="dxa"/>
          </w:tcPr>
          <w:p w14:paraId="0891BC53" w14:textId="77777777" w:rsidR="00B64E36" w:rsidRPr="00FC4E0E" w:rsidRDefault="003E323C" w:rsidP="00FC4E0E">
            <w:pPr>
              <w:spacing w:before="60" w:after="60"/>
            </w:pPr>
            <w:r w:rsidRPr="00FC4E0E">
              <w:t>G-3 Domestic CTM</w:t>
            </w:r>
          </w:p>
        </w:tc>
        <w:tc>
          <w:tcPr>
            <w:tcW w:w="1474" w:type="dxa"/>
          </w:tcPr>
          <w:p w14:paraId="59F26044" w14:textId="77777777" w:rsidR="00B64E36" w:rsidRPr="00FC4E0E" w:rsidRDefault="00B64E36" w:rsidP="00FC4E0E">
            <w:pPr>
              <w:spacing w:before="60" w:after="60"/>
              <w:jc w:val="center"/>
              <w:rPr>
                <w:sz w:val="28"/>
              </w:rPr>
            </w:pPr>
            <w:r w:rsidRPr="00FC4E0E">
              <w:rPr>
                <w:sz w:val="28"/>
              </w:rPr>
              <w:sym w:font="Monotype Sorts" w:char="F07F"/>
            </w:r>
          </w:p>
        </w:tc>
      </w:tr>
      <w:tr w:rsidR="00B64E36" w:rsidRPr="003E323C" w14:paraId="27FEC17F" w14:textId="77777777" w:rsidTr="00FC4E0E">
        <w:trPr>
          <w:jc w:val="center"/>
        </w:trPr>
        <w:tc>
          <w:tcPr>
            <w:tcW w:w="4644" w:type="dxa"/>
          </w:tcPr>
          <w:p w14:paraId="115443B4" w14:textId="77777777" w:rsidR="00B64E36" w:rsidRPr="00FC4E0E" w:rsidRDefault="003E323C" w:rsidP="00FC4E0E">
            <w:pPr>
              <w:spacing w:before="60" w:after="60"/>
            </w:pPr>
            <w:r w:rsidRPr="00FC4E0E">
              <w:t>G-4.1 SG&amp;A listing</w:t>
            </w:r>
          </w:p>
        </w:tc>
        <w:tc>
          <w:tcPr>
            <w:tcW w:w="1474" w:type="dxa"/>
          </w:tcPr>
          <w:p w14:paraId="68B5F82D" w14:textId="77777777" w:rsidR="00B64E36" w:rsidRPr="00FC4E0E" w:rsidRDefault="00B64E36" w:rsidP="00FC4E0E">
            <w:pPr>
              <w:spacing w:before="60" w:after="60"/>
              <w:jc w:val="center"/>
              <w:rPr>
                <w:sz w:val="28"/>
              </w:rPr>
            </w:pPr>
            <w:r w:rsidRPr="00FC4E0E">
              <w:rPr>
                <w:sz w:val="28"/>
              </w:rPr>
              <w:sym w:font="Monotype Sorts" w:char="F07F"/>
            </w:r>
          </w:p>
        </w:tc>
      </w:tr>
      <w:tr w:rsidR="003E323C" w:rsidRPr="003E323C" w14:paraId="09388B61" w14:textId="77777777" w:rsidTr="00FC4E0E">
        <w:trPr>
          <w:jc w:val="center"/>
        </w:trPr>
        <w:tc>
          <w:tcPr>
            <w:tcW w:w="4644" w:type="dxa"/>
          </w:tcPr>
          <w:p w14:paraId="7351F53B" w14:textId="77777777" w:rsidR="003E323C" w:rsidRPr="00FC4E0E" w:rsidRDefault="003E323C" w:rsidP="00FC4E0E">
            <w:pPr>
              <w:spacing w:before="60" w:after="60"/>
            </w:pPr>
            <w:r w:rsidRPr="00FC4E0E">
              <w:t>G-4.2 Dom SG&amp;A calculation</w:t>
            </w:r>
          </w:p>
        </w:tc>
        <w:tc>
          <w:tcPr>
            <w:tcW w:w="1474" w:type="dxa"/>
          </w:tcPr>
          <w:p w14:paraId="2A39DF4E" w14:textId="77777777" w:rsidR="003E323C" w:rsidRPr="00FC4E0E" w:rsidRDefault="00367E07" w:rsidP="00FC4E0E">
            <w:pPr>
              <w:spacing w:before="60" w:after="60"/>
              <w:jc w:val="center"/>
              <w:rPr>
                <w:sz w:val="28"/>
              </w:rPr>
            </w:pPr>
            <w:r w:rsidRPr="00FC4E0E">
              <w:rPr>
                <w:sz w:val="28"/>
              </w:rPr>
              <w:sym w:font="Monotype Sorts" w:char="F07F"/>
            </w:r>
          </w:p>
        </w:tc>
      </w:tr>
      <w:tr w:rsidR="003E323C" w:rsidRPr="003E323C" w14:paraId="5B82A09C" w14:textId="77777777" w:rsidTr="00FC4E0E">
        <w:trPr>
          <w:jc w:val="center"/>
        </w:trPr>
        <w:tc>
          <w:tcPr>
            <w:tcW w:w="4644" w:type="dxa"/>
          </w:tcPr>
          <w:p w14:paraId="5947CC1F" w14:textId="77777777" w:rsidR="003E323C" w:rsidRPr="00FC4E0E" w:rsidRDefault="003E323C" w:rsidP="00FC4E0E">
            <w:pPr>
              <w:spacing w:before="60" w:after="60"/>
            </w:pPr>
            <w:r w:rsidRPr="00FC4E0E">
              <w:t>G-5 Australian CTM</w:t>
            </w:r>
          </w:p>
        </w:tc>
        <w:tc>
          <w:tcPr>
            <w:tcW w:w="1474" w:type="dxa"/>
          </w:tcPr>
          <w:p w14:paraId="326EB0D5" w14:textId="77777777" w:rsidR="003E323C" w:rsidRPr="00FC4E0E" w:rsidRDefault="00367E07" w:rsidP="00FC4E0E">
            <w:pPr>
              <w:spacing w:before="60" w:after="60"/>
              <w:jc w:val="center"/>
              <w:rPr>
                <w:sz w:val="28"/>
              </w:rPr>
            </w:pPr>
            <w:r w:rsidRPr="00FC4E0E">
              <w:rPr>
                <w:sz w:val="28"/>
              </w:rPr>
              <w:sym w:font="Monotype Sorts" w:char="F07F"/>
            </w:r>
          </w:p>
        </w:tc>
      </w:tr>
      <w:tr w:rsidR="003E323C" w:rsidRPr="003E323C" w14:paraId="2F7C5DEF" w14:textId="77777777" w:rsidTr="00FC4E0E">
        <w:trPr>
          <w:jc w:val="center"/>
        </w:trPr>
        <w:tc>
          <w:tcPr>
            <w:tcW w:w="4644" w:type="dxa"/>
          </w:tcPr>
          <w:p w14:paraId="3D587A95" w14:textId="77777777" w:rsidR="003E323C" w:rsidRPr="00FC4E0E" w:rsidRDefault="003E323C" w:rsidP="00FC4E0E">
            <w:pPr>
              <w:spacing w:before="60" w:after="60"/>
            </w:pPr>
            <w:r w:rsidRPr="00FC4E0E">
              <w:t>G-7.2 Raw material CTM</w:t>
            </w:r>
          </w:p>
        </w:tc>
        <w:tc>
          <w:tcPr>
            <w:tcW w:w="1474" w:type="dxa"/>
          </w:tcPr>
          <w:p w14:paraId="06636DEA" w14:textId="77777777" w:rsidR="003E323C" w:rsidRPr="00FC4E0E" w:rsidRDefault="00367E07" w:rsidP="00FC4E0E">
            <w:pPr>
              <w:spacing w:before="60" w:after="60"/>
              <w:jc w:val="center"/>
              <w:rPr>
                <w:sz w:val="28"/>
              </w:rPr>
            </w:pPr>
            <w:r w:rsidRPr="00FC4E0E">
              <w:rPr>
                <w:sz w:val="28"/>
              </w:rPr>
              <w:sym w:font="Monotype Sorts" w:char="F07F"/>
            </w:r>
          </w:p>
        </w:tc>
      </w:tr>
      <w:tr w:rsidR="003E323C" w:rsidRPr="003E323C" w14:paraId="5DA1D03D" w14:textId="77777777" w:rsidTr="00FC4E0E">
        <w:trPr>
          <w:jc w:val="center"/>
        </w:trPr>
        <w:tc>
          <w:tcPr>
            <w:tcW w:w="4644" w:type="dxa"/>
          </w:tcPr>
          <w:p w14:paraId="512C6EF1" w14:textId="77777777" w:rsidR="003E323C" w:rsidRPr="00FC4E0E" w:rsidRDefault="003E323C" w:rsidP="00FC4E0E">
            <w:pPr>
              <w:spacing w:before="60" w:after="60"/>
            </w:pPr>
            <w:r w:rsidRPr="00FC4E0E">
              <w:t>G-7.4 Raw material purchases</w:t>
            </w:r>
          </w:p>
        </w:tc>
        <w:tc>
          <w:tcPr>
            <w:tcW w:w="1474" w:type="dxa"/>
          </w:tcPr>
          <w:p w14:paraId="30A8FA94" w14:textId="77777777" w:rsidR="003E323C" w:rsidRPr="00FC4E0E" w:rsidRDefault="00367E07" w:rsidP="00FC4E0E">
            <w:pPr>
              <w:spacing w:before="60" w:after="60"/>
              <w:jc w:val="center"/>
              <w:rPr>
                <w:sz w:val="28"/>
              </w:rPr>
            </w:pPr>
            <w:r w:rsidRPr="00FC4E0E">
              <w:rPr>
                <w:sz w:val="28"/>
              </w:rPr>
              <w:sym w:font="Monotype Sorts" w:char="F07F"/>
            </w:r>
          </w:p>
        </w:tc>
      </w:tr>
      <w:tr w:rsidR="003E323C" w:rsidRPr="003E323C" w14:paraId="1ED56A49" w14:textId="77777777" w:rsidTr="00FC4E0E">
        <w:trPr>
          <w:jc w:val="center"/>
        </w:trPr>
        <w:tc>
          <w:tcPr>
            <w:tcW w:w="4644" w:type="dxa"/>
          </w:tcPr>
          <w:p w14:paraId="23BE9126" w14:textId="77777777" w:rsidR="003E323C" w:rsidRPr="00FC4E0E" w:rsidRDefault="003E323C" w:rsidP="00FC4E0E">
            <w:pPr>
              <w:spacing w:before="60" w:after="60"/>
            </w:pPr>
            <w:r w:rsidRPr="00FC4E0E">
              <w:t>G-8 Upwards costs</w:t>
            </w:r>
          </w:p>
        </w:tc>
        <w:tc>
          <w:tcPr>
            <w:tcW w:w="1474" w:type="dxa"/>
          </w:tcPr>
          <w:p w14:paraId="60D3223D" w14:textId="77777777" w:rsidR="003E323C" w:rsidRPr="00FC4E0E" w:rsidRDefault="00367E07" w:rsidP="00FC4E0E">
            <w:pPr>
              <w:spacing w:before="60" w:after="60"/>
              <w:jc w:val="center"/>
              <w:rPr>
                <w:sz w:val="28"/>
              </w:rPr>
            </w:pPr>
            <w:r w:rsidRPr="00FC4E0E">
              <w:rPr>
                <w:sz w:val="28"/>
              </w:rPr>
              <w:sym w:font="Monotype Sorts" w:char="F07F"/>
            </w:r>
          </w:p>
        </w:tc>
      </w:tr>
      <w:tr w:rsidR="00B53ED3" w:rsidRPr="003E323C" w14:paraId="76D07107" w14:textId="77777777" w:rsidTr="00FC4E0E">
        <w:trPr>
          <w:jc w:val="center"/>
        </w:trPr>
        <w:tc>
          <w:tcPr>
            <w:tcW w:w="4644" w:type="dxa"/>
          </w:tcPr>
          <w:p w14:paraId="29820EF9" w14:textId="02EFA83B" w:rsidR="00B53ED3" w:rsidRPr="00FC4E0E" w:rsidRDefault="00B53ED3" w:rsidP="00B53ED3">
            <w:pPr>
              <w:spacing w:before="60" w:after="60"/>
            </w:pPr>
            <w:r>
              <w:t>G-9 Capacity Utilisation</w:t>
            </w:r>
          </w:p>
        </w:tc>
        <w:tc>
          <w:tcPr>
            <w:tcW w:w="1474" w:type="dxa"/>
          </w:tcPr>
          <w:p w14:paraId="7D851DAD" w14:textId="2B0892AC" w:rsidR="00B53ED3" w:rsidRPr="00FC4E0E" w:rsidRDefault="00B53ED3" w:rsidP="00B53ED3">
            <w:pPr>
              <w:spacing w:before="60" w:after="60"/>
              <w:jc w:val="center"/>
              <w:rPr>
                <w:sz w:val="28"/>
              </w:rPr>
            </w:pPr>
            <w:r w:rsidRPr="00FC4E0E">
              <w:rPr>
                <w:sz w:val="28"/>
              </w:rPr>
              <w:sym w:font="Monotype Sorts" w:char="F07F"/>
            </w:r>
          </w:p>
        </w:tc>
      </w:tr>
      <w:tr w:rsidR="00B53ED3" w:rsidRPr="00367E07" w14:paraId="49D46526" w14:textId="77777777" w:rsidTr="00FC4E0E">
        <w:trPr>
          <w:jc w:val="center"/>
        </w:trPr>
        <w:tc>
          <w:tcPr>
            <w:tcW w:w="4644" w:type="dxa"/>
          </w:tcPr>
          <w:p w14:paraId="7C5B2A1D" w14:textId="77777777" w:rsidR="00B53ED3" w:rsidRPr="00FC4E0E" w:rsidRDefault="00B53ED3" w:rsidP="00B53ED3">
            <w:pPr>
              <w:spacing w:before="60" w:after="60"/>
            </w:pPr>
            <w:r w:rsidRPr="00FC4E0E">
              <w:t>I-1 Company Turnover</w:t>
            </w:r>
          </w:p>
        </w:tc>
        <w:tc>
          <w:tcPr>
            <w:tcW w:w="1474" w:type="dxa"/>
          </w:tcPr>
          <w:p w14:paraId="506B9232" w14:textId="77777777" w:rsidR="00B53ED3" w:rsidRPr="00FC4E0E" w:rsidRDefault="00B53ED3" w:rsidP="00B53ED3">
            <w:pPr>
              <w:spacing w:before="60" w:after="60"/>
              <w:jc w:val="center"/>
              <w:rPr>
                <w:sz w:val="28"/>
              </w:rPr>
            </w:pPr>
            <w:r w:rsidRPr="00FC4E0E">
              <w:rPr>
                <w:sz w:val="28"/>
              </w:rPr>
              <w:sym w:font="Monotype Sorts" w:char="F07F"/>
            </w:r>
          </w:p>
        </w:tc>
      </w:tr>
      <w:tr w:rsidR="00B53ED3" w:rsidRPr="00367E07" w14:paraId="5C6A4108" w14:textId="77777777" w:rsidTr="00FC4E0E">
        <w:trPr>
          <w:jc w:val="center"/>
        </w:trPr>
        <w:tc>
          <w:tcPr>
            <w:tcW w:w="4644" w:type="dxa"/>
          </w:tcPr>
          <w:p w14:paraId="492CEDE2" w14:textId="77777777" w:rsidR="00B53ED3" w:rsidRPr="00FC4E0E" w:rsidRDefault="00B53ED3" w:rsidP="00B53ED3">
            <w:pPr>
              <w:spacing w:before="60" w:after="60"/>
            </w:pPr>
            <w:r w:rsidRPr="00FC4E0E">
              <w:t>I-3 Income Tax</w:t>
            </w:r>
          </w:p>
        </w:tc>
        <w:tc>
          <w:tcPr>
            <w:tcW w:w="1474" w:type="dxa"/>
          </w:tcPr>
          <w:p w14:paraId="5BAECFE4" w14:textId="77777777" w:rsidR="00B53ED3" w:rsidRPr="00FC4E0E" w:rsidRDefault="00B53ED3" w:rsidP="00B53ED3">
            <w:pPr>
              <w:spacing w:before="60" w:after="60"/>
              <w:jc w:val="center"/>
              <w:rPr>
                <w:sz w:val="28"/>
              </w:rPr>
            </w:pPr>
            <w:r w:rsidRPr="00FC4E0E">
              <w:rPr>
                <w:sz w:val="28"/>
              </w:rPr>
              <w:sym w:font="Monotype Sorts" w:char="F07F"/>
            </w:r>
          </w:p>
        </w:tc>
      </w:tr>
      <w:tr w:rsidR="00B53ED3" w:rsidRPr="00367E07" w14:paraId="21F21370" w14:textId="77777777" w:rsidTr="00FC4E0E">
        <w:trPr>
          <w:jc w:val="center"/>
        </w:trPr>
        <w:tc>
          <w:tcPr>
            <w:tcW w:w="4644" w:type="dxa"/>
          </w:tcPr>
          <w:p w14:paraId="734DBCA0" w14:textId="77777777" w:rsidR="00B53ED3" w:rsidRPr="00FC4E0E" w:rsidRDefault="00B53ED3" w:rsidP="00B53ED3">
            <w:pPr>
              <w:spacing w:before="60" w:after="60"/>
            </w:pPr>
            <w:r w:rsidRPr="00FC4E0E">
              <w:t>I-4 Grants</w:t>
            </w:r>
          </w:p>
        </w:tc>
        <w:tc>
          <w:tcPr>
            <w:tcW w:w="1474" w:type="dxa"/>
          </w:tcPr>
          <w:p w14:paraId="084A3579" w14:textId="77777777" w:rsidR="00B53ED3" w:rsidRPr="00FC4E0E" w:rsidRDefault="00B53ED3" w:rsidP="00B53ED3">
            <w:pPr>
              <w:spacing w:before="60" w:after="60"/>
              <w:jc w:val="center"/>
              <w:rPr>
                <w:sz w:val="28"/>
              </w:rPr>
            </w:pPr>
            <w:r w:rsidRPr="00FC4E0E">
              <w:rPr>
                <w:sz w:val="28"/>
              </w:rPr>
              <w:sym w:font="Monotype Sorts" w:char="F07F"/>
            </w:r>
          </w:p>
        </w:tc>
      </w:tr>
    </w:tbl>
    <w:p w14:paraId="5EE0772B" w14:textId="7214275F" w:rsidR="00C758F7" w:rsidRDefault="00D97DCB" w:rsidP="00FC4E0E">
      <w:pPr>
        <w:pStyle w:val="Heading1"/>
      </w:pPr>
      <w:bookmarkStart w:id="43" w:name="_Toc12970659"/>
      <w:r>
        <w:lastRenderedPageBreak/>
        <w:t>Goods subject to Anti-dumping measures</w:t>
      </w:r>
      <w:bookmarkEnd w:id="43"/>
    </w:p>
    <w:p w14:paraId="5375194C" w14:textId="77777777" w:rsidR="00FC4E0E" w:rsidRDefault="00FC4E0E" w:rsidP="00C01F98">
      <w:pPr>
        <w:rPr>
          <w:b/>
          <w:snapToGrid w:val="0"/>
          <w:color w:val="FF0000"/>
        </w:rPr>
      </w:pPr>
    </w:p>
    <w:p w14:paraId="316BC983" w14:textId="4E586B79" w:rsidR="00D97DCB" w:rsidRPr="00034FAD" w:rsidRDefault="00D97DCB" w:rsidP="00B53ED3">
      <w:pPr>
        <w:spacing w:before="120"/>
        <w:rPr>
          <w:snapToGrid w:val="0"/>
          <w:szCs w:val="24"/>
        </w:rPr>
      </w:pPr>
      <w:r w:rsidRPr="00034FAD">
        <w:rPr>
          <w:snapToGrid w:val="0"/>
          <w:szCs w:val="24"/>
        </w:rPr>
        <w:t>The goods subject to anti-dumping measures (the goods) are:</w:t>
      </w:r>
    </w:p>
    <w:p w14:paraId="308ECD08" w14:textId="77777777" w:rsidR="007D5DD8" w:rsidRPr="00034FAD" w:rsidRDefault="007D5DD8" w:rsidP="00B53ED3">
      <w:pPr>
        <w:spacing w:before="120"/>
        <w:rPr>
          <w:snapToGrid w:val="0"/>
          <w:szCs w:val="24"/>
        </w:rPr>
      </w:pPr>
    </w:p>
    <w:p w14:paraId="5375D907" w14:textId="30B757A6" w:rsidR="00FC4E0E" w:rsidRPr="00034FAD" w:rsidRDefault="00FC4E0E" w:rsidP="00B53ED3">
      <w:pPr>
        <w:spacing w:before="120"/>
        <w:rPr>
          <w:rFonts w:cs="Arial"/>
          <w:i/>
          <w:szCs w:val="24"/>
        </w:rPr>
      </w:pPr>
      <w:r w:rsidRPr="00034FAD">
        <w:rPr>
          <w:rFonts w:cs="Arial"/>
          <w:i/>
          <w:szCs w:val="24"/>
        </w:rPr>
        <w:t>Deep drawn stainless steel sinks with a single deep drawn bowl having a volume of between 7 and 70 litres (inclusive), or multiple drawn bowls having a combined volume of between 12 and 70 litres (inclusive), with or without integrated drain boards, whether finished or unfinished, regardless of type of finish, gauge, or grade of stainless steel and whether or not including accessories.</w:t>
      </w:r>
    </w:p>
    <w:p w14:paraId="6B13BAEE" w14:textId="77777777" w:rsidR="00FC4E0E" w:rsidRPr="00034FAD" w:rsidRDefault="00FC4E0E" w:rsidP="00B53ED3">
      <w:pPr>
        <w:spacing w:before="120"/>
        <w:rPr>
          <w:rFonts w:cs="Arial"/>
          <w:szCs w:val="24"/>
        </w:rPr>
      </w:pPr>
    </w:p>
    <w:p w14:paraId="6EF7310C" w14:textId="77777777" w:rsidR="00FC4E0E" w:rsidRPr="00034FAD" w:rsidRDefault="00FC4E0E" w:rsidP="00B53ED3">
      <w:pPr>
        <w:spacing w:before="120"/>
        <w:rPr>
          <w:rFonts w:cs="Arial"/>
          <w:b/>
          <w:szCs w:val="24"/>
        </w:rPr>
      </w:pPr>
      <w:r w:rsidRPr="00034FAD">
        <w:rPr>
          <w:rFonts w:cs="Arial"/>
          <w:b/>
          <w:szCs w:val="24"/>
        </w:rPr>
        <w:t>Additional information</w:t>
      </w:r>
    </w:p>
    <w:p w14:paraId="4DF0935F" w14:textId="77777777" w:rsidR="00FC4E0E" w:rsidRPr="00034FAD" w:rsidRDefault="00FC4E0E" w:rsidP="00B53ED3">
      <w:pPr>
        <w:spacing w:before="120"/>
        <w:rPr>
          <w:rFonts w:cs="Arial"/>
          <w:szCs w:val="24"/>
        </w:rPr>
      </w:pPr>
      <w:r w:rsidRPr="00034FAD">
        <w:rPr>
          <w:rFonts w:cs="Arial"/>
          <w:szCs w:val="24"/>
        </w:rPr>
        <w:t>Further information in relation to the goods was provided in the application as follows.</w:t>
      </w:r>
    </w:p>
    <w:p w14:paraId="76B93F2E" w14:textId="77777777" w:rsidR="00FC4E0E" w:rsidRPr="00034FAD" w:rsidRDefault="00FC4E0E" w:rsidP="00B53ED3">
      <w:pPr>
        <w:spacing w:before="120"/>
        <w:ind w:left="720"/>
        <w:rPr>
          <w:rFonts w:cs="Arial"/>
          <w:i/>
          <w:szCs w:val="24"/>
        </w:rPr>
      </w:pPr>
      <w:r w:rsidRPr="00034FAD">
        <w:rPr>
          <w:rFonts w:cs="Arial"/>
          <w:i/>
          <w:szCs w:val="24"/>
        </w:rPr>
        <w:t>For the purposes of the definition of the goods, the term ‘‘deep drawn’’ refers to a manufacturing process using metal forming technology to produce a smooth basin with seamless, smooth, and rounded corners. Deep drawn stainless steel sinks are available in various shapes and configurations and may be described in a number of ways including flush mount, top mount, or undermount (to indicate the attachment relative to the countertop). Stainless steel sinks with multiple deep drawn bowls that are joined through a welding operation to form one unit are covered by the scope of the investigations. “Finished or unfinished” refers to whether or not the imported goods have been surface treated to their intended final “finish” for sale. Typically, finishes include brushed or polished.</w:t>
      </w:r>
    </w:p>
    <w:p w14:paraId="60A49446" w14:textId="77777777" w:rsidR="00FC4E0E" w:rsidRPr="00034FAD" w:rsidRDefault="00FC4E0E" w:rsidP="00B53ED3">
      <w:pPr>
        <w:spacing w:before="120"/>
        <w:ind w:left="720"/>
        <w:rPr>
          <w:rFonts w:cs="Arial"/>
          <w:i/>
          <w:szCs w:val="24"/>
        </w:rPr>
      </w:pPr>
      <w:r w:rsidRPr="00034FAD">
        <w:rPr>
          <w:rFonts w:cs="Arial"/>
          <w:i/>
          <w:szCs w:val="24"/>
        </w:rPr>
        <w:t>Deep drawn stainless steel sinks are covered by the scope of the investigation whether or not they are sold in conjunction with accessories such as mounting clips, fasteners, seals, sound-deadening pads, faucets (whether attached or unattached), strainers, strainer sets, rinsing baskets, bottom grids, or other accessories.</w:t>
      </w:r>
    </w:p>
    <w:p w14:paraId="3AA6F8D4" w14:textId="77777777" w:rsidR="00FC4E0E" w:rsidRPr="00034FAD" w:rsidRDefault="00FC4E0E" w:rsidP="00B53ED3">
      <w:pPr>
        <w:spacing w:before="120"/>
        <w:ind w:left="720"/>
        <w:rPr>
          <w:rFonts w:cs="Arial"/>
          <w:i/>
          <w:szCs w:val="24"/>
        </w:rPr>
      </w:pPr>
      <w:r w:rsidRPr="00034FAD">
        <w:rPr>
          <w:rFonts w:cs="Arial"/>
          <w:i/>
          <w:szCs w:val="24"/>
        </w:rPr>
        <w:t>Excluded from the definition of the goods the subject of this application are stainless steel sinks with fabricated bowls. Fabricated bowls do not have seamless corners, but rather are made by notching and bending the stainless steel, and then welding and finishing the vertical corners to form the bowls. Stainless steel sinks with fabricated bowls may sometimes be referred to as “fabricated sinks’’.</w:t>
      </w:r>
    </w:p>
    <w:p w14:paraId="75D68C68" w14:textId="77777777" w:rsidR="00FC4E0E" w:rsidRPr="00034FAD" w:rsidRDefault="00FC4E0E" w:rsidP="00B53ED3">
      <w:pPr>
        <w:spacing w:before="120"/>
        <w:ind w:left="720"/>
        <w:rPr>
          <w:rFonts w:cs="Arial"/>
          <w:i/>
          <w:szCs w:val="24"/>
        </w:rPr>
      </w:pPr>
      <w:r w:rsidRPr="00034FAD">
        <w:rPr>
          <w:rFonts w:cs="Arial"/>
          <w:i/>
          <w:szCs w:val="24"/>
        </w:rPr>
        <w:t>Deep drawn stainless steel sinks are commonly used in residential and non-residential installations including in kitchens, bathrooms, utility and laundry rooms. When used in the context of bathrooms, deep drawn stainless steel sinks may there be referred to, for marketing purposes, as “wash basins”. As noted above, deep drawn stainless steel sinks may, or may not, have a single (or multiple) integrated drain board that forms part of the sink structure, designed to direct water into the sink bowl.</w:t>
      </w:r>
    </w:p>
    <w:p w14:paraId="2BA99074" w14:textId="77777777" w:rsidR="00B53ED3" w:rsidRDefault="00B53ED3">
      <w:pPr>
        <w:spacing w:after="0"/>
        <w:rPr>
          <w:b/>
          <w:snapToGrid w:val="0"/>
        </w:rPr>
      </w:pPr>
      <w:r>
        <w:rPr>
          <w:b/>
          <w:snapToGrid w:val="0"/>
        </w:rPr>
        <w:br w:type="page"/>
      </w:r>
    </w:p>
    <w:p w14:paraId="1F1BF345" w14:textId="27B37C05" w:rsidR="00C758F7" w:rsidRDefault="00C758F7" w:rsidP="00B53ED3">
      <w:pPr>
        <w:spacing w:before="120"/>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32017AB8" w14:textId="48F872AA" w:rsidR="00E12D49" w:rsidRDefault="00E12D49" w:rsidP="00E12D49">
      <w:r>
        <w:t>On 9 August 2018, the Commission announced its policy and practice in regards to model control code (</w:t>
      </w:r>
      <w:r w:rsidRPr="0000355F">
        <w:t>MCC</w:t>
      </w:r>
      <w:r>
        <w:t>)</w:t>
      </w:r>
      <w:r w:rsidRPr="0000355F">
        <w:t xml:space="preserve"> structure</w:t>
      </w:r>
      <w:r>
        <w:t>s via ADN No. 2018/128</w:t>
      </w:r>
      <w:r>
        <w:rPr>
          <w:rStyle w:val="FootnoteReference"/>
        </w:rPr>
        <w:footnoteReference w:id="2"/>
      </w:r>
      <w:r>
        <w:t>.</w:t>
      </w:r>
    </w:p>
    <w:p w14:paraId="7DCDAAF9" w14:textId="77777777" w:rsidR="00E12D49" w:rsidRDefault="00E12D49" w:rsidP="00E12D49">
      <w:r>
        <w:t xml:space="preserve">Chapter 14 of the </w:t>
      </w:r>
      <w:r w:rsidRPr="00BE22C0">
        <w:t>Anti-Dumping Commission</w:t>
      </w:r>
      <w:r>
        <w:t>’s</w:t>
      </w:r>
      <w:r w:rsidRPr="00BE22C0">
        <w:t xml:space="preserve"> </w:t>
      </w:r>
      <w:r w:rsidRPr="00BE22C0">
        <w:rPr>
          <w:i/>
        </w:rPr>
        <w:t>Dumping and Subsidy Manual</w:t>
      </w:r>
      <w:r w:rsidRPr="00BE22C0">
        <w:t xml:space="preserve"> </w:t>
      </w:r>
      <w:r>
        <w:t>further explains that the MCC structure provides a system of identifying fundamental characteristics of the goods subject to investigation and assigns an alphanumeric code to define categories and sub-categories of the goods and like goods. The objective of the MCC structure is to provide a framework for comparing goods exported to Australia with similar like goods sold on an exporter’s domestic market.</w:t>
      </w:r>
      <w:r>
        <w:rPr>
          <w:rStyle w:val="FootnoteReference"/>
        </w:rPr>
        <w:footnoteReference w:id="3"/>
      </w:r>
      <w:r w:rsidRPr="002C634D">
        <w:t xml:space="preserve"> </w:t>
      </w:r>
      <w:r w:rsidRPr="002A6A95">
        <w:t>This process is commonly referred to as ‘model matching</w:t>
      </w:r>
      <w:r>
        <w:t>’</w:t>
      </w:r>
      <w:r w:rsidRPr="002A6A95">
        <w:t>.</w:t>
      </w:r>
    </w:p>
    <w:p w14:paraId="56251342" w14:textId="77777777" w:rsidR="00E12D49" w:rsidRDefault="00E12D49" w:rsidP="00E12D49">
      <w:r>
        <w:t>Model matching assists</w:t>
      </w:r>
      <w:r w:rsidRPr="002A6A95">
        <w:t xml:space="preserve"> </w:t>
      </w:r>
      <w:r>
        <w:t>the Commission</w:t>
      </w:r>
      <w:r w:rsidRPr="002A6A95">
        <w:t xml:space="preserve"> to assess whether dumping has occurred</w:t>
      </w:r>
      <w:r>
        <w:t xml:space="preserve"> and is a useful way to ensure</w:t>
      </w:r>
      <w:r w:rsidRPr="002A6A95">
        <w:t xml:space="preserve"> that the normal value is properly compar</w:t>
      </w:r>
      <w:r>
        <w:t>able with the export price.</w:t>
      </w:r>
    </w:p>
    <w:p w14:paraId="6760AE1B" w14:textId="77777777" w:rsidR="00E12D49" w:rsidRDefault="00E12D49" w:rsidP="00E12D49">
      <w:r>
        <w:t xml:space="preserve">In determining an MCC structure for any given case, the Commission will have regard to differences in physical characteristics that give rise to distinguishable and material differences in price. </w:t>
      </w:r>
    </w:p>
    <w:p w14:paraId="03042791" w14:textId="77777777" w:rsidR="00E12D49" w:rsidRDefault="00E12D49" w:rsidP="00E12D49">
      <w:r>
        <w:t>In the original investigation (REP 238) the Commission found that the goods and like goods vary in a number of different ways, and that there were many physical characteristics influencing prices. There were also different consumer preferences on the Australian and Chinese markets. The above factors limited the Commission’s ability to identify sales of like goods that would be relevant for the purpose of determining a price under subsection 269TAC(1) . The Commission considers it is likely that similar issues will be present in this inquiry. As a result, the Commission has elected not to propose an MCC structure at the outset of this inquiry. However, information gathered in responses received from importers and exporters, and from the Australian industry, will be examined to assess if an appropriate MCC structure can be developed.</w:t>
      </w:r>
    </w:p>
    <w:p w14:paraId="190D94D5" w14:textId="77777777" w:rsidR="00E12D49" w:rsidRPr="00E31408" w:rsidRDefault="00E12D49" w:rsidP="00E12D49">
      <w:r>
        <w:rPr>
          <w:lang w:val="en-US"/>
        </w:rPr>
        <w:t>If an MCC structure is developed i</w:t>
      </w:r>
      <w:r w:rsidRPr="00BE22C0">
        <w:rPr>
          <w:lang w:val="en-US"/>
        </w:rPr>
        <w:t xml:space="preserve">nterested parties </w:t>
      </w:r>
      <w:r>
        <w:rPr>
          <w:lang w:val="en-US"/>
        </w:rPr>
        <w:t>will have an opportunity to discuss the structure and propose modifications</w:t>
      </w:r>
      <w:r w:rsidRPr="00BE22C0">
        <w:rPr>
          <w:lang w:val="en-US"/>
        </w:rPr>
        <w:t>. Any changes to the MCC structure will be considered by the Commission and reported in verification reports or in the statement of essential facts</w:t>
      </w:r>
      <w:r>
        <w:rPr>
          <w:lang w:val="en-US"/>
        </w:rPr>
        <w:t xml:space="preserve"> (SEF)</w:t>
      </w:r>
      <w:r w:rsidRPr="00BE22C0">
        <w:rPr>
          <w:lang w:val="en-US"/>
        </w:rPr>
        <w:t>.</w:t>
      </w:r>
    </w:p>
    <w:p w14:paraId="06E6C7E1" w14:textId="77777777" w:rsidR="00515B70" w:rsidRDefault="00515B70" w:rsidP="00033ADB">
      <w:pPr>
        <w:pStyle w:val="Heading1"/>
      </w:pPr>
      <w:bookmarkStart w:id="44" w:name="_Toc506971828"/>
      <w:bookmarkStart w:id="45" w:name="_Toc508203820"/>
      <w:bookmarkStart w:id="46" w:name="_Toc508290354"/>
      <w:bookmarkStart w:id="47" w:name="_Toc515637638"/>
      <w:bookmarkStart w:id="48" w:name="_Ref520387621"/>
      <w:bookmarkStart w:id="49" w:name="_Toc12970660"/>
      <w:r>
        <w:lastRenderedPageBreak/>
        <w:t>Section A</w:t>
      </w:r>
      <w:r>
        <w:br/>
        <w:t xml:space="preserve">Company </w:t>
      </w:r>
      <w:bookmarkEnd w:id="44"/>
      <w:bookmarkEnd w:id="45"/>
      <w:bookmarkEnd w:id="46"/>
      <w:bookmarkEnd w:id="47"/>
      <w:r w:rsidR="00E82A0A">
        <w:t>i</w:t>
      </w:r>
      <w:r w:rsidR="00B61189">
        <w:t>nformation</w:t>
      </w:r>
      <w:bookmarkEnd w:id="48"/>
      <w:bookmarkEnd w:id="49"/>
    </w:p>
    <w:p w14:paraId="5E8EAECB" w14:textId="77777777" w:rsidR="00515B70" w:rsidRDefault="00515B70">
      <w:pPr>
        <w:widowControl w:val="0"/>
        <w:ind w:right="-574"/>
        <w:jc w:val="both"/>
        <w:rPr>
          <w:snapToGrid w:val="0"/>
        </w:rPr>
      </w:pPr>
    </w:p>
    <w:p w14:paraId="22D49A75" w14:textId="77777777" w:rsidR="00515B70" w:rsidRDefault="00515B70">
      <w:pPr>
        <w:pStyle w:val="Heading2"/>
      </w:pPr>
      <w:bookmarkStart w:id="50" w:name="_Toc491596295"/>
      <w:bookmarkStart w:id="51" w:name="_Toc506971829"/>
      <w:bookmarkStart w:id="52" w:name="_Toc219017557"/>
      <w:bookmarkStart w:id="53" w:name="_Toc508203821"/>
      <w:bookmarkStart w:id="54" w:name="_Toc508290355"/>
      <w:bookmarkStart w:id="55" w:name="_Toc515637639"/>
      <w:bookmarkStart w:id="56" w:name="_Toc12970661"/>
      <w:r>
        <w:t>A-1</w:t>
      </w:r>
      <w:r>
        <w:tab/>
      </w:r>
      <w:bookmarkEnd w:id="50"/>
      <w:bookmarkEnd w:id="51"/>
      <w:bookmarkEnd w:id="52"/>
      <w:bookmarkEnd w:id="53"/>
      <w:bookmarkEnd w:id="54"/>
      <w:bookmarkEnd w:id="55"/>
      <w:r w:rsidR="00CC27E7">
        <w:t xml:space="preserve">Company representative </w:t>
      </w:r>
      <w:r w:rsidR="00251F2A">
        <w:t>and location</w:t>
      </w:r>
      <w:bookmarkEnd w:id="56"/>
    </w:p>
    <w:p w14:paraId="513645E2" w14:textId="77777777" w:rsidR="00515B70" w:rsidRPr="0093627F" w:rsidRDefault="00515B70" w:rsidP="00635203">
      <w:pPr>
        <w:pStyle w:val="ListParagraph"/>
        <w:numPr>
          <w:ilvl w:val="0"/>
          <w:numId w:val="11"/>
        </w:numPr>
        <w:rPr>
          <w:snapToGrid w:val="0"/>
        </w:rPr>
      </w:pPr>
      <w:r w:rsidRPr="0093627F">
        <w:rPr>
          <w:snapToGrid w:val="0"/>
        </w:rPr>
        <w:t xml:space="preserve">Please nominate a </w:t>
      </w:r>
      <w:r w:rsidR="00743ECB" w:rsidRPr="0093627F">
        <w:rPr>
          <w:snapToGrid w:val="0"/>
        </w:rPr>
        <w:t xml:space="preserve">contact </w:t>
      </w:r>
      <w:r w:rsidRPr="0093627F">
        <w:rPr>
          <w:snapToGrid w:val="0"/>
        </w:rPr>
        <w:t>person within your company:</w:t>
      </w:r>
    </w:p>
    <w:p w14:paraId="2A23BE9A" w14:textId="3824AB89" w:rsidR="00515B70" w:rsidRDefault="00515B70" w:rsidP="00A104B4">
      <w:pPr>
        <w:pStyle w:val="NormalIndent2"/>
        <w:tabs>
          <w:tab w:val="left" w:pos="1134"/>
        </w:tabs>
        <w:ind w:left="357"/>
      </w:pPr>
      <w:r>
        <w:t>Name:</w:t>
      </w:r>
    </w:p>
    <w:p w14:paraId="3853E912" w14:textId="71D585A0" w:rsidR="00515B70" w:rsidRDefault="00515B70" w:rsidP="00A104B4">
      <w:pPr>
        <w:pStyle w:val="NormalIndent2"/>
        <w:tabs>
          <w:tab w:val="left" w:pos="1134"/>
        </w:tabs>
        <w:ind w:left="357"/>
      </w:pPr>
      <w:r>
        <w:t>Position in the company:</w:t>
      </w:r>
    </w:p>
    <w:p w14:paraId="06212A30" w14:textId="277449AE" w:rsidR="00515B70" w:rsidRDefault="00515B70" w:rsidP="00A104B4">
      <w:pPr>
        <w:pStyle w:val="NormalIndent2"/>
        <w:tabs>
          <w:tab w:val="left" w:pos="1134"/>
        </w:tabs>
        <w:ind w:left="357"/>
      </w:pPr>
      <w:r>
        <w:t>Telephone:</w:t>
      </w:r>
    </w:p>
    <w:p w14:paraId="415C3453" w14:textId="333B6A1C" w:rsidR="00515B70" w:rsidRDefault="00515B70" w:rsidP="00A104B4">
      <w:pPr>
        <w:pStyle w:val="NormalIndent2"/>
        <w:tabs>
          <w:tab w:val="left" w:pos="1134"/>
        </w:tabs>
        <w:ind w:left="357"/>
      </w:pPr>
      <w:r>
        <w:t>E-mail address:</w:t>
      </w:r>
    </w:p>
    <w:p w14:paraId="09503989" w14:textId="77777777" w:rsidR="00CC27E7" w:rsidRDefault="00CC27E7" w:rsidP="0093627F">
      <w:pPr>
        <w:pStyle w:val="NormalIndent2"/>
        <w:tabs>
          <w:tab w:val="left" w:pos="1134"/>
        </w:tabs>
        <w:ind w:left="0"/>
      </w:pPr>
    </w:p>
    <w:p w14:paraId="65BBE707" w14:textId="77777777" w:rsidR="00CC27E7" w:rsidRPr="0093627F" w:rsidRDefault="00CC27E7" w:rsidP="00635203">
      <w:pPr>
        <w:pStyle w:val="ListParagraph"/>
        <w:numPr>
          <w:ilvl w:val="0"/>
          <w:numId w:val="11"/>
        </w:numPr>
        <w:contextualSpacing w:val="0"/>
        <w:rPr>
          <w:snapToGrid w:val="0"/>
        </w:rPr>
      </w:pPr>
      <w:r w:rsidRPr="0093627F">
        <w:rPr>
          <w:snapToGrid w:val="0"/>
        </w:rPr>
        <w:t xml:space="preserve">If </w:t>
      </w:r>
      <w:r w:rsidR="00743ECB" w:rsidRPr="0093627F">
        <w:rPr>
          <w:snapToGrid w:val="0"/>
        </w:rPr>
        <w:t xml:space="preserve">you have appointed </w:t>
      </w:r>
      <w:r w:rsidRPr="0093627F">
        <w:rPr>
          <w:snapToGrid w:val="0"/>
        </w:rPr>
        <w:t xml:space="preserve">a representative, provide the </w:t>
      </w:r>
      <w:r w:rsidR="00743ECB">
        <w:rPr>
          <w:snapToGrid w:val="0"/>
        </w:rPr>
        <w:t>their contact</w:t>
      </w:r>
      <w:r w:rsidR="00743ECB" w:rsidRPr="0093627F">
        <w:rPr>
          <w:snapToGrid w:val="0"/>
        </w:rPr>
        <w:t xml:space="preserve"> </w:t>
      </w:r>
      <w:r w:rsidRPr="0093627F">
        <w:rPr>
          <w:snapToGrid w:val="0"/>
        </w:rPr>
        <w:t>details:</w:t>
      </w:r>
    </w:p>
    <w:p w14:paraId="749AE276" w14:textId="6A710348" w:rsidR="00CC27E7" w:rsidRPr="00A104B4" w:rsidRDefault="00CC27E7" w:rsidP="00A104B4">
      <w:pPr>
        <w:ind w:left="357"/>
        <w:rPr>
          <w:snapToGrid w:val="0"/>
        </w:rPr>
      </w:pPr>
      <w:r w:rsidRPr="00A104B4">
        <w:rPr>
          <w:snapToGrid w:val="0"/>
        </w:rPr>
        <w:t>Name:</w:t>
      </w:r>
    </w:p>
    <w:p w14:paraId="74EED0C9" w14:textId="77777777" w:rsidR="00CC27E7" w:rsidRPr="00A104B4" w:rsidRDefault="00CC27E7" w:rsidP="00A104B4">
      <w:pPr>
        <w:ind w:left="357"/>
        <w:rPr>
          <w:snapToGrid w:val="0"/>
        </w:rPr>
      </w:pPr>
      <w:r w:rsidRPr="00A104B4">
        <w:rPr>
          <w:snapToGrid w:val="0"/>
        </w:rPr>
        <w:t>Address:</w:t>
      </w:r>
    </w:p>
    <w:p w14:paraId="08CC9C0B" w14:textId="77777777" w:rsidR="00CC27E7" w:rsidRPr="00A104B4" w:rsidRDefault="00CC27E7" w:rsidP="00A104B4">
      <w:pPr>
        <w:ind w:left="357"/>
        <w:rPr>
          <w:snapToGrid w:val="0"/>
        </w:rPr>
      </w:pPr>
      <w:r w:rsidRPr="00A104B4">
        <w:rPr>
          <w:snapToGrid w:val="0"/>
        </w:rPr>
        <w:t>Telephone:</w:t>
      </w:r>
    </w:p>
    <w:p w14:paraId="2C8B1090" w14:textId="77777777" w:rsidR="00CC27E7" w:rsidRPr="00A104B4" w:rsidRDefault="00CC27E7" w:rsidP="00A104B4">
      <w:pPr>
        <w:ind w:left="357"/>
        <w:rPr>
          <w:snapToGrid w:val="0"/>
        </w:rPr>
      </w:pPr>
      <w:r w:rsidRPr="00A104B4">
        <w:rPr>
          <w:snapToGrid w:val="0"/>
        </w:rPr>
        <w:t>E-mail address:</w:t>
      </w:r>
    </w:p>
    <w:p w14:paraId="6E07317C" w14:textId="77777777" w:rsidR="00E82A0A" w:rsidRPr="0093627F" w:rsidRDefault="00E82A0A" w:rsidP="0093627F">
      <w:pPr>
        <w:rPr>
          <w:snapToGrid w:val="0"/>
        </w:rPr>
      </w:pPr>
    </w:p>
    <w:p w14:paraId="250265B3" w14:textId="77777777" w:rsidR="00CC27E7" w:rsidRPr="0093627F" w:rsidRDefault="00367E07" w:rsidP="00635203">
      <w:pPr>
        <w:pStyle w:val="ListParagraph"/>
        <w:numPr>
          <w:ilvl w:val="0"/>
          <w:numId w:val="11"/>
        </w:numPr>
        <w:contextualSpacing w:val="0"/>
        <w:rPr>
          <w:snapToGrid w:val="0"/>
        </w:rPr>
      </w:pPr>
      <w:r w:rsidRPr="0093627F">
        <w:rPr>
          <w:snapToGrid w:val="0"/>
        </w:rPr>
        <w:t>I</w:t>
      </w:r>
      <w:r w:rsidR="00CC27E7" w:rsidRPr="0093627F">
        <w:rPr>
          <w:snapToGrid w:val="0"/>
        </w:rPr>
        <w:t xml:space="preserve">n nominating a representative, </w:t>
      </w:r>
      <w:r w:rsidRPr="0093627F">
        <w:rPr>
          <w:snapToGrid w:val="0"/>
        </w:rPr>
        <w:t xml:space="preserve">you are granting authority to </w:t>
      </w:r>
      <w:r w:rsidR="00CC27E7" w:rsidRPr="0093627F">
        <w:rPr>
          <w:snapToGrid w:val="0"/>
        </w:rPr>
        <w:t xml:space="preserve">the Commission </w:t>
      </w:r>
      <w:r w:rsidRPr="0093627F">
        <w:rPr>
          <w:snapToGrid w:val="0"/>
        </w:rPr>
        <w:t>to</w:t>
      </w:r>
      <w:r w:rsidR="00CC27E7" w:rsidRPr="0093627F">
        <w:rPr>
          <w:snapToGrid w:val="0"/>
        </w:rPr>
        <w:t xml:space="preserve"> </w:t>
      </w:r>
      <w:r w:rsidRPr="0093627F">
        <w:rPr>
          <w:snapToGrid w:val="0"/>
        </w:rPr>
        <w:t xml:space="preserve">discuss matters relating to the case with the nominated representative, including </w:t>
      </w:r>
      <w:r w:rsidR="00DF06EA" w:rsidRPr="0093627F">
        <w:rPr>
          <w:snapToGrid w:val="0"/>
        </w:rPr>
        <w:t xml:space="preserve">your company’s </w:t>
      </w:r>
      <w:r w:rsidRPr="0093627F">
        <w:rPr>
          <w:snapToGrid w:val="0"/>
        </w:rPr>
        <w:t xml:space="preserve">confidential </w:t>
      </w:r>
      <w:r w:rsidR="00DF06EA" w:rsidRPr="0093627F">
        <w:rPr>
          <w:snapToGrid w:val="0"/>
        </w:rPr>
        <w:t>information</w:t>
      </w:r>
      <w:r w:rsidR="00CC27E7" w:rsidRPr="0093627F">
        <w:rPr>
          <w:snapToGrid w:val="0"/>
        </w:rPr>
        <w:t>.</w:t>
      </w:r>
    </w:p>
    <w:p w14:paraId="68043D0C" w14:textId="77777777" w:rsidR="00515B70" w:rsidRPr="0093627F" w:rsidRDefault="00515B70" w:rsidP="0093627F">
      <w:pPr>
        <w:rPr>
          <w:snapToGrid w:val="0"/>
        </w:rPr>
      </w:pPr>
    </w:p>
    <w:p w14:paraId="05A6D7F8" w14:textId="77777777" w:rsidR="00BE15F8" w:rsidRPr="0093627F" w:rsidRDefault="00251F2A" w:rsidP="00635203">
      <w:pPr>
        <w:pStyle w:val="ListParagraph"/>
        <w:numPr>
          <w:ilvl w:val="0"/>
          <w:numId w:val="11"/>
        </w:numPr>
        <w:contextualSpacing w:val="0"/>
        <w:rPr>
          <w:snapToGrid w:val="0"/>
        </w:rPr>
      </w:pPr>
      <w:r w:rsidRPr="0093627F">
        <w:rPr>
          <w:snapToGrid w:val="0"/>
        </w:rPr>
        <w:t>Please provide the location of the where the company’s financial records are held</w:t>
      </w:r>
      <w:r w:rsidR="00CC27E7" w:rsidRPr="0093627F">
        <w:rPr>
          <w:snapToGrid w:val="0"/>
        </w:rPr>
        <w:t xml:space="preserve">. </w:t>
      </w:r>
    </w:p>
    <w:p w14:paraId="6CB7FA11" w14:textId="77777777" w:rsidR="00251F2A" w:rsidRPr="0093627F" w:rsidRDefault="00251F2A" w:rsidP="0093627F">
      <w:pPr>
        <w:rPr>
          <w:snapToGrid w:val="0"/>
        </w:rPr>
      </w:pPr>
    </w:p>
    <w:p w14:paraId="6901481F" w14:textId="77777777" w:rsidR="00CC27E7" w:rsidRPr="0093627F" w:rsidRDefault="00CC27E7" w:rsidP="00635203">
      <w:pPr>
        <w:pStyle w:val="ListParagraph"/>
        <w:numPr>
          <w:ilvl w:val="0"/>
          <w:numId w:val="11"/>
        </w:numPr>
        <w:contextualSpacing w:val="0"/>
        <w:rPr>
          <w:snapToGrid w:val="0"/>
        </w:rPr>
      </w:pPr>
      <w:r w:rsidRPr="0093627F">
        <w:rPr>
          <w:snapToGrid w:val="0"/>
        </w:rPr>
        <w:t xml:space="preserve">Please provide the location of the where the company’s production records are held. </w:t>
      </w:r>
    </w:p>
    <w:p w14:paraId="7138C778" w14:textId="77777777" w:rsidR="00747485" w:rsidRDefault="00747485" w:rsidP="0093627F"/>
    <w:p w14:paraId="2A492A40" w14:textId="77777777" w:rsidR="00515B70" w:rsidRDefault="00515B70">
      <w:pPr>
        <w:pStyle w:val="Heading2"/>
      </w:pPr>
      <w:bookmarkStart w:id="57" w:name="_Toc506971831"/>
      <w:bookmarkStart w:id="58" w:name="_Toc219017559"/>
      <w:bookmarkStart w:id="59" w:name="_Toc508203823"/>
      <w:bookmarkStart w:id="60" w:name="_Toc508290357"/>
      <w:bookmarkStart w:id="61" w:name="_Toc515637641"/>
      <w:bookmarkStart w:id="62" w:name="_Toc12970662"/>
      <w:r>
        <w:t>A-</w:t>
      </w:r>
      <w:r w:rsidR="00CC27E7">
        <w:t>2</w:t>
      </w:r>
      <w:r>
        <w:tab/>
        <w:t>Company information</w:t>
      </w:r>
      <w:bookmarkEnd w:id="57"/>
      <w:bookmarkEnd w:id="58"/>
      <w:bookmarkEnd w:id="59"/>
      <w:bookmarkEnd w:id="60"/>
      <w:bookmarkEnd w:id="61"/>
      <w:bookmarkEnd w:id="62"/>
    </w:p>
    <w:p w14:paraId="53E6A334" w14:textId="2B04B7CC" w:rsidR="00CC27E7" w:rsidRPr="00CC27E7" w:rsidRDefault="00515B70" w:rsidP="00635203">
      <w:pPr>
        <w:pStyle w:val="ListParagraph"/>
        <w:numPr>
          <w:ilvl w:val="0"/>
          <w:numId w:val="12"/>
        </w:numPr>
        <w:contextualSpacing w:val="0"/>
        <w:rPr>
          <w:snapToGrid w:val="0"/>
        </w:rPr>
      </w:pPr>
      <w:r w:rsidRPr="00CC27E7">
        <w:rPr>
          <w:snapToGrid w:val="0"/>
        </w:rPr>
        <w:t>What is t</w:t>
      </w:r>
      <w:r w:rsidR="00363777">
        <w:rPr>
          <w:snapToGrid w:val="0"/>
        </w:rPr>
        <w:t>he legal name of your business?</w:t>
      </w:r>
    </w:p>
    <w:p w14:paraId="520FE672" w14:textId="77777777" w:rsidR="00CC27E7" w:rsidRPr="00A104B4" w:rsidRDefault="00CC27E7" w:rsidP="00A104B4">
      <w:pPr>
        <w:rPr>
          <w:snapToGrid w:val="0"/>
        </w:rPr>
      </w:pPr>
    </w:p>
    <w:p w14:paraId="4708741D" w14:textId="77777777" w:rsidR="00CC27E7" w:rsidRPr="00CC27E7" w:rsidRDefault="00CC27E7" w:rsidP="00635203">
      <w:pPr>
        <w:pStyle w:val="ListParagraph"/>
        <w:numPr>
          <w:ilvl w:val="0"/>
          <w:numId w:val="12"/>
        </w:numPr>
        <w:contextualSpacing w:val="0"/>
        <w:rPr>
          <w:snapToGrid w:val="0"/>
        </w:rPr>
      </w:pPr>
      <w:r w:rsidRPr="00CC27E7">
        <w:rPr>
          <w:snapToGrid w:val="0"/>
        </w:rPr>
        <w:t>Does your company trade under a different name and/or brand? If yes, provide details.</w:t>
      </w:r>
    </w:p>
    <w:p w14:paraId="2A5B4811" w14:textId="77777777" w:rsidR="00CC27E7" w:rsidRPr="00A104B4" w:rsidRDefault="00CC27E7" w:rsidP="00A104B4">
      <w:pPr>
        <w:rPr>
          <w:snapToGrid w:val="0"/>
        </w:rPr>
      </w:pPr>
    </w:p>
    <w:p w14:paraId="0AE86B40" w14:textId="77777777" w:rsidR="0025165E" w:rsidRDefault="00CC27E7" w:rsidP="00635203">
      <w:pPr>
        <w:pStyle w:val="ListParagraph"/>
        <w:numPr>
          <w:ilvl w:val="0"/>
          <w:numId w:val="12"/>
        </w:numPr>
        <w:contextualSpacing w:val="0"/>
        <w:rPr>
          <w:snapToGrid w:val="0"/>
        </w:rPr>
      </w:pPr>
      <w:r w:rsidRPr="00CC27E7">
        <w:rPr>
          <w:snapToGrid w:val="0"/>
        </w:rPr>
        <w:t>Was your company ever known by a different legal and/or trading name? If yes, provide details</w:t>
      </w:r>
    </w:p>
    <w:p w14:paraId="11673D23" w14:textId="77777777" w:rsidR="0025165E" w:rsidRPr="00A104B4" w:rsidRDefault="0025165E" w:rsidP="00A104B4">
      <w:pPr>
        <w:rPr>
          <w:snapToGrid w:val="0"/>
        </w:rPr>
      </w:pPr>
    </w:p>
    <w:p w14:paraId="40A114BF" w14:textId="77777777" w:rsidR="00515B70" w:rsidRPr="00CC27E7" w:rsidRDefault="0025165E" w:rsidP="00635203">
      <w:pPr>
        <w:pStyle w:val="ListParagraph"/>
        <w:numPr>
          <w:ilvl w:val="0"/>
          <w:numId w:val="12"/>
        </w:numPr>
        <w:contextualSpacing w:val="0"/>
        <w:rPr>
          <w:snapToGrid w:val="0"/>
        </w:rPr>
      </w:pPr>
      <w:r>
        <w:rPr>
          <w:snapToGrid w:val="0"/>
        </w:rPr>
        <w:t>Provide a list of your current board of directors and any changes in the last two years.</w:t>
      </w:r>
    </w:p>
    <w:p w14:paraId="7EA5C397" w14:textId="77777777" w:rsidR="00515B70" w:rsidRPr="00A104B4" w:rsidRDefault="00515B70" w:rsidP="00A104B4">
      <w:pPr>
        <w:rPr>
          <w:snapToGrid w:val="0"/>
        </w:rPr>
      </w:pPr>
    </w:p>
    <w:p w14:paraId="384D80C0" w14:textId="645BABC2" w:rsidR="000F3039" w:rsidRDefault="000F3039" w:rsidP="00635203">
      <w:pPr>
        <w:pStyle w:val="ListParagraph"/>
        <w:numPr>
          <w:ilvl w:val="0"/>
          <w:numId w:val="12"/>
        </w:numPr>
        <w:contextualSpacing w:val="0"/>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sidR="00FC4E0E">
        <w:rPr>
          <w:snapToGrid w:val="0"/>
        </w:rPr>
        <w:t>? If yes, provide:</w:t>
      </w:r>
    </w:p>
    <w:p w14:paraId="10511A33" w14:textId="77777777" w:rsidR="000F3039" w:rsidRDefault="000F3039" w:rsidP="00635203">
      <w:pPr>
        <w:pStyle w:val="ListParagraph"/>
        <w:numPr>
          <w:ilvl w:val="1"/>
          <w:numId w:val="12"/>
        </w:numPr>
        <w:contextualSpacing w:val="0"/>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A104B4">
        <w:rPr>
          <w:snapToGrid w:val="0"/>
        </w:rPr>
        <w:t>and</w:t>
      </w:r>
    </w:p>
    <w:p w14:paraId="1266BED8" w14:textId="77777777" w:rsidR="000F3039" w:rsidRPr="000F3039" w:rsidRDefault="000F3039" w:rsidP="00635203">
      <w:pPr>
        <w:pStyle w:val="ListParagraph"/>
        <w:numPr>
          <w:ilvl w:val="1"/>
          <w:numId w:val="12"/>
        </w:numPr>
        <w:contextualSpacing w:val="0"/>
        <w:rPr>
          <w:snapToGrid w:val="0"/>
        </w:rPr>
      </w:pPr>
      <w:r>
        <w:rPr>
          <w:snapToGrid w:val="0"/>
        </w:rPr>
        <w:t>A list of all related companies and its functions</w:t>
      </w:r>
    </w:p>
    <w:p w14:paraId="0AB40D4F" w14:textId="77777777" w:rsidR="000F3039" w:rsidRPr="00A104B4" w:rsidRDefault="000F3039" w:rsidP="00A104B4">
      <w:pPr>
        <w:rPr>
          <w:snapToGrid w:val="0"/>
        </w:rPr>
      </w:pPr>
    </w:p>
    <w:p w14:paraId="1F684769" w14:textId="51DC2C13" w:rsidR="00CC27E7" w:rsidRPr="00A104B4" w:rsidRDefault="00CC27E7" w:rsidP="00635203">
      <w:pPr>
        <w:pStyle w:val="ListParagraph"/>
        <w:numPr>
          <w:ilvl w:val="0"/>
          <w:numId w:val="12"/>
        </w:numPr>
        <w:contextualSpacing w:val="0"/>
        <w:rPr>
          <w:snapToGrid w:val="0"/>
        </w:rPr>
      </w:pPr>
      <w:r>
        <w:rPr>
          <w:snapToGrid w:val="0"/>
        </w:rPr>
        <w:t>Is your company</w:t>
      </w:r>
      <w:r w:rsidR="000F3039">
        <w:rPr>
          <w:snapToGrid w:val="0"/>
        </w:rPr>
        <w:t xml:space="preserve"> or parent company</w:t>
      </w:r>
      <w:r w:rsidR="00FC4E0E">
        <w:rPr>
          <w:snapToGrid w:val="0"/>
        </w:rPr>
        <w:t xml:space="preserve"> publically listed?</w:t>
      </w:r>
      <w:r w:rsidR="00A104B4">
        <w:rPr>
          <w:snapToGrid w:val="0"/>
        </w:rPr>
        <w:t xml:space="preserve"> </w:t>
      </w:r>
      <w:r w:rsidRPr="00A104B4">
        <w:rPr>
          <w:snapToGrid w:val="0"/>
        </w:rPr>
        <w:t xml:space="preserve">If </w:t>
      </w:r>
      <w:r w:rsidR="000F3039" w:rsidRPr="00A104B4">
        <w:rPr>
          <w:snapToGrid w:val="0"/>
        </w:rPr>
        <w:t>yes</w:t>
      </w:r>
      <w:r w:rsidRPr="00A104B4">
        <w:rPr>
          <w:snapToGrid w:val="0"/>
        </w:rPr>
        <w:t>, please provide:</w:t>
      </w:r>
    </w:p>
    <w:p w14:paraId="7E884688" w14:textId="77777777" w:rsidR="000F3039" w:rsidRDefault="000F3039" w:rsidP="00635203">
      <w:pPr>
        <w:pStyle w:val="ListParagraph"/>
        <w:numPr>
          <w:ilvl w:val="1"/>
          <w:numId w:val="12"/>
        </w:numPr>
        <w:contextualSpacing w:val="0"/>
        <w:rPr>
          <w:snapToGrid w:val="0"/>
        </w:rPr>
      </w:pPr>
      <w:r>
        <w:rPr>
          <w:snapToGrid w:val="0"/>
        </w:rPr>
        <w:t>The stock exchange</w:t>
      </w:r>
      <w:r w:rsidR="00125B70">
        <w:rPr>
          <w:snapToGrid w:val="0"/>
        </w:rPr>
        <w:t xml:space="preserve"> where it is listed; </w:t>
      </w:r>
      <w:r w:rsidR="00125B70" w:rsidRPr="00A104B4">
        <w:rPr>
          <w:snapToGrid w:val="0"/>
        </w:rPr>
        <w:t>and</w:t>
      </w:r>
    </w:p>
    <w:p w14:paraId="4D06C2DF" w14:textId="77777777" w:rsidR="000F3039" w:rsidRPr="000F3039" w:rsidRDefault="000F3039" w:rsidP="00635203">
      <w:pPr>
        <w:pStyle w:val="ListParagraph"/>
        <w:numPr>
          <w:ilvl w:val="1"/>
          <w:numId w:val="12"/>
        </w:numPr>
        <w:contextualSpacing w:val="0"/>
        <w:rPr>
          <w:snapToGrid w:val="0"/>
        </w:rPr>
      </w:pPr>
      <w:r>
        <w:rPr>
          <w:snapToGrid w:val="0"/>
        </w:rPr>
        <w:t>Any principle shareholders</w:t>
      </w:r>
      <w:r w:rsidR="00E3197D" w:rsidRPr="00A104B4">
        <w:rPr>
          <w:vertAlign w:val="superscript"/>
        </w:rPr>
        <w:footnoteReference w:id="4"/>
      </w:r>
    </w:p>
    <w:p w14:paraId="176EBB68" w14:textId="77777777" w:rsidR="00CC27E7" w:rsidRDefault="000F3039" w:rsidP="00A104B4">
      <w:pPr>
        <w:pStyle w:val="ListParagraph"/>
        <w:ind w:left="357"/>
        <w:contextualSpacing w:val="0"/>
        <w:rPr>
          <w:snapToGrid w:val="0"/>
        </w:rPr>
      </w:pPr>
      <w:r>
        <w:rPr>
          <w:snapToGrid w:val="0"/>
        </w:rPr>
        <w:t>If no, please provide:</w:t>
      </w:r>
    </w:p>
    <w:p w14:paraId="54AE5111" w14:textId="3B58B1B2" w:rsidR="00515B70" w:rsidRDefault="000F3039" w:rsidP="00635203">
      <w:pPr>
        <w:pStyle w:val="ListParagraph"/>
        <w:numPr>
          <w:ilvl w:val="1"/>
          <w:numId w:val="13"/>
        </w:numPr>
        <w:contextualSpacing w:val="0"/>
        <w:rPr>
          <w:snapToGrid w:val="0"/>
        </w:rPr>
      </w:pPr>
      <w:r>
        <w:rPr>
          <w:snapToGrid w:val="0"/>
        </w:rPr>
        <w:t>A list of all principal shareholders and the shareholding percentages.</w:t>
      </w:r>
    </w:p>
    <w:p w14:paraId="190DA3FC" w14:textId="77777777" w:rsidR="00A104B4" w:rsidRPr="00A104B4" w:rsidRDefault="00A104B4" w:rsidP="00A104B4">
      <w:pPr>
        <w:rPr>
          <w:snapToGrid w:val="0"/>
        </w:rPr>
      </w:pPr>
    </w:p>
    <w:p w14:paraId="57E121B3" w14:textId="075B4853" w:rsidR="00515B70" w:rsidRDefault="00E3197D" w:rsidP="00635203">
      <w:pPr>
        <w:pStyle w:val="ListParagraph"/>
        <w:numPr>
          <w:ilvl w:val="0"/>
          <w:numId w:val="12"/>
        </w:numPr>
        <w:contextualSpacing w:val="0"/>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21D8705C" w14:textId="77777777" w:rsidR="00A104B4" w:rsidRPr="00A104B4" w:rsidRDefault="00A104B4" w:rsidP="00A104B4">
      <w:pPr>
        <w:rPr>
          <w:snapToGrid w:val="0"/>
        </w:rPr>
      </w:pPr>
    </w:p>
    <w:p w14:paraId="72D6B720" w14:textId="77777777" w:rsidR="00515B70" w:rsidRPr="00CC27E7" w:rsidRDefault="00515B70" w:rsidP="00635203">
      <w:pPr>
        <w:pStyle w:val="ListParagraph"/>
        <w:numPr>
          <w:ilvl w:val="0"/>
          <w:numId w:val="12"/>
        </w:numPr>
        <w:contextualSpacing w:val="0"/>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323C446E" w14:textId="77777777" w:rsidR="00515B70" w:rsidRPr="00A104B4" w:rsidRDefault="00515B70" w:rsidP="00635203">
      <w:pPr>
        <w:pStyle w:val="ListParagraph"/>
        <w:numPr>
          <w:ilvl w:val="1"/>
          <w:numId w:val="12"/>
        </w:numPr>
        <w:contextualSpacing w:val="0"/>
        <w:rPr>
          <w:snapToGrid w:val="0"/>
        </w:rPr>
      </w:pPr>
      <w:r w:rsidRPr="00A104B4">
        <w:rPr>
          <w:snapToGrid w:val="0"/>
        </w:rPr>
        <w:t>pr</w:t>
      </w:r>
      <w:r w:rsidRPr="00E3197D">
        <w:rPr>
          <w:snapToGrid w:val="0"/>
        </w:rPr>
        <w:t>oduce or manufacture</w:t>
      </w:r>
      <w:r w:rsidR="00AA78F8">
        <w:rPr>
          <w:snapToGrid w:val="0"/>
        </w:rPr>
        <w:t>;</w:t>
      </w:r>
    </w:p>
    <w:p w14:paraId="4D1A08E6" w14:textId="77777777" w:rsidR="00515B70" w:rsidRPr="00A104B4" w:rsidRDefault="00515B70" w:rsidP="00635203">
      <w:pPr>
        <w:pStyle w:val="ListParagraph"/>
        <w:numPr>
          <w:ilvl w:val="1"/>
          <w:numId w:val="12"/>
        </w:numPr>
        <w:contextualSpacing w:val="0"/>
        <w:rPr>
          <w:snapToGrid w:val="0"/>
        </w:rPr>
      </w:pPr>
      <w:r w:rsidRPr="00E3197D">
        <w:rPr>
          <w:snapToGrid w:val="0"/>
        </w:rPr>
        <w:t>sell in the domestic market</w:t>
      </w:r>
      <w:r w:rsidR="00AA78F8">
        <w:rPr>
          <w:snapToGrid w:val="0"/>
        </w:rPr>
        <w:t>;</w:t>
      </w:r>
    </w:p>
    <w:p w14:paraId="7AD450B1" w14:textId="77777777" w:rsidR="00515B70" w:rsidRPr="00A104B4" w:rsidRDefault="00515B70" w:rsidP="00635203">
      <w:pPr>
        <w:pStyle w:val="ListParagraph"/>
        <w:numPr>
          <w:ilvl w:val="1"/>
          <w:numId w:val="12"/>
        </w:numPr>
        <w:contextualSpacing w:val="0"/>
        <w:rPr>
          <w:snapToGrid w:val="0"/>
        </w:r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3E28A125" w14:textId="77777777" w:rsidR="00515B70" w:rsidRPr="00A104B4" w:rsidRDefault="00515B70" w:rsidP="00635203">
      <w:pPr>
        <w:pStyle w:val="ListParagraph"/>
        <w:numPr>
          <w:ilvl w:val="1"/>
          <w:numId w:val="12"/>
        </w:numPr>
        <w:contextualSpacing w:val="0"/>
        <w:rPr>
          <w:snapToGrid w:val="0"/>
        </w:rPr>
      </w:pPr>
      <w:r w:rsidRPr="00E3197D">
        <w:rPr>
          <w:snapToGrid w:val="0"/>
        </w:rPr>
        <w:t>export to countries other than Australia.</w:t>
      </w:r>
    </w:p>
    <w:p w14:paraId="37BAD23F" w14:textId="77777777" w:rsidR="00515B70" w:rsidRPr="00A104B4" w:rsidRDefault="00515B70" w:rsidP="00A104B4">
      <w:pPr>
        <w:rPr>
          <w:snapToGrid w:val="0"/>
        </w:rPr>
      </w:pPr>
    </w:p>
    <w:p w14:paraId="15209182" w14:textId="77777777" w:rsidR="00125B70" w:rsidRDefault="00515B70" w:rsidP="00635203">
      <w:pPr>
        <w:pStyle w:val="ListParagraph"/>
        <w:numPr>
          <w:ilvl w:val="0"/>
          <w:numId w:val="12"/>
        </w:numPr>
        <w:contextualSpacing w:val="0"/>
        <w:rPr>
          <w:snapToGrid w:val="0"/>
        </w:rPr>
      </w:pPr>
      <w:r w:rsidRPr="00CC27E7">
        <w:rPr>
          <w:snapToGrid w:val="0"/>
        </w:rPr>
        <w:t xml:space="preserve">Provide your company’s internal organisation chart. </w:t>
      </w:r>
    </w:p>
    <w:p w14:paraId="1D7ADACE" w14:textId="77777777" w:rsidR="00125B70" w:rsidRPr="00A104B4" w:rsidRDefault="00125B70" w:rsidP="00A104B4">
      <w:pPr>
        <w:rPr>
          <w:snapToGrid w:val="0"/>
        </w:rPr>
      </w:pPr>
    </w:p>
    <w:p w14:paraId="0D28DB9E" w14:textId="77777777" w:rsidR="00515B70" w:rsidRPr="00CC27E7" w:rsidRDefault="00515B70" w:rsidP="00635203">
      <w:pPr>
        <w:pStyle w:val="ListParagraph"/>
        <w:numPr>
          <w:ilvl w:val="0"/>
          <w:numId w:val="12"/>
        </w:numPr>
        <w:contextualSpacing w:val="0"/>
        <w:rPr>
          <w:snapToGrid w:val="0"/>
        </w:rPr>
      </w:pPr>
      <w:r w:rsidRPr="00CC27E7">
        <w:rPr>
          <w:snapToGrid w:val="0"/>
        </w:rPr>
        <w:t>Describe the functions performed by each group within the organisation.</w:t>
      </w:r>
    </w:p>
    <w:p w14:paraId="737DFA83" w14:textId="77777777" w:rsidR="00515B70" w:rsidRPr="00A104B4" w:rsidRDefault="00515B70" w:rsidP="00A104B4">
      <w:pPr>
        <w:rPr>
          <w:snapToGrid w:val="0"/>
        </w:rPr>
      </w:pPr>
    </w:p>
    <w:p w14:paraId="430063AF" w14:textId="77777777" w:rsidR="00515B70" w:rsidRPr="00CC27E7" w:rsidRDefault="00E3197D" w:rsidP="00635203">
      <w:pPr>
        <w:pStyle w:val="ListParagraph"/>
        <w:numPr>
          <w:ilvl w:val="0"/>
          <w:numId w:val="12"/>
        </w:numPr>
        <w:contextualSpacing w:val="0"/>
        <w:rPr>
          <w:snapToGrid w:val="0"/>
        </w:rPr>
      </w:pPr>
      <w:r>
        <w:rPr>
          <w:snapToGrid w:val="0"/>
        </w:rPr>
        <w:t>Does your company produce brochures, pamphlets or other promotional material? If yes, please provide them.</w:t>
      </w:r>
    </w:p>
    <w:p w14:paraId="00FD003A" w14:textId="77777777" w:rsidR="00515B70" w:rsidRDefault="00515B70" w:rsidP="00363777">
      <w:pPr>
        <w:ind w:left="360"/>
        <w:rPr>
          <w:snapToGrid w:val="0"/>
        </w:rPr>
      </w:pPr>
    </w:p>
    <w:p w14:paraId="04FE67C6" w14:textId="77777777" w:rsidR="00515B70" w:rsidRDefault="00515B70">
      <w:pPr>
        <w:pStyle w:val="Heading2"/>
      </w:pPr>
      <w:bookmarkStart w:id="63" w:name="_Toc506971832"/>
      <w:bookmarkStart w:id="64" w:name="_Toc219017560"/>
      <w:bookmarkStart w:id="65" w:name="_Toc508203824"/>
      <w:bookmarkStart w:id="66" w:name="_Toc508290358"/>
      <w:bookmarkStart w:id="67" w:name="_Toc515637642"/>
      <w:bookmarkStart w:id="68" w:name="_Toc12970663"/>
      <w:r>
        <w:t>A-</w:t>
      </w:r>
      <w:r w:rsidR="00D66FC1">
        <w:t>3</w:t>
      </w:r>
      <w:r>
        <w:tab/>
        <w:t>General accounting information</w:t>
      </w:r>
      <w:bookmarkEnd w:id="63"/>
      <w:bookmarkEnd w:id="64"/>
      <w:bookmarkEnd w:id="65"/>
      <w:bookmarkEnd w:id="66"/>
      <w:bookmarkEnd w:id="67"/>
      <w:bookmarkEnd w:id="68"/>
    </w:p>
    <w:p w14:paraId="2EDFBAF9" w14:textId="77777777" w:rsidR="00802CA3" w:rsidRPr="00C00C27" w:rsidRDefault="00802CA3" w:rsidP="00635203">
      <w:pPr>
        <w:pStyle w:val="ListParagraph"/>
        <w:numPr>
          <w:ilvl w:val="0"/>
          <w:numId w:val="14"/>
        </w:numPr>
        <w:contextualSpacing w:val="0"/>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5814AF97" w14:textId="77777777" w:rsidR="00802CA3" w:rsidRPr="00A104B4" w:rsidRDefault="00802CA3" w:rsidP="00A104B4">
      <w:pPr>
        <w:rPr>
          <w:snapToGrid w:val="0"/>
        </w:rPr>
      </w:pPr>
    </w:p>
    <w:p w14:paraId="2CA11933" w14:textId="77777777" w:rsidR="000B0D5C" w:rsidRDefault="00AA78F8" w:rsidP="00635203">
      <w:pPr>
        <w:pStyle w:val="ListParagraph"/>
        <w:numPr>
          <w:ilvl w:val="0"/>
          <w:numId w:val="14"/>
        </w:numPr>
        <w:contextualSpacing w:val="0"/>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3B507386" w14:textId="77777777" w:rsidR="000B0D5C" w:rsidRPr="00A104B4" w:rsidRDefault="000B0D5C" w:rsidP="00A104B4">
      <w:pPr>
        <w:rPr>
          <w:snapToGrid w:val="0"/>
        </w:rPr>
      </w:pPr>
    </w:p>
    <w:p w14:paraId="186CA5C9" w14:textId="77777777" w:rsidR="00515B70" w:rsidRPr="00C00C27" w:rsidRDefault="000B0D5C" w:rsidP="00635203">
      <w:pPr>
        <w:pStyle w:val="ListParagraph"/>
        <w:numPr>
          <w:ilvl w:val="0"/>
          <w:numId w:val="14"/>
        </w:numPr>
        <w:contextualSpacing w:val="0"/>
        <w:rPr>
          <w:snapToGrid w:val="0"/>
        </w:rPr>
      </w:pPr>
      <w:r>
        <w:rPr>
          <w:snapToGrid w:val="0"/>
        </w:rPr>
        <w:t>What currency are your accounts kept in?</w:t>
      </w:r>
    </w:p>
    <w:p w14:paraId="1B20DC26" w14:textId="77777777" w:rsidR="00515B70" w:rsidRPr="00A104B4" w:rsidRDefault="00515B70" w:rsidP="00A104B4">
      <w:pPr>
        <w:rPr>
          <w:snapToGrid w:val="0"/>
        </w:rPr>
      </w:pPr>
    </w:p>
    <w:p w14:paraId="56AA6642" w14:textId="77777777" w:rsidR="00802CA3" w:rsidRPr="00C00C27" w:rsidRDefault="00802CA3" w:rsidP="00635203">
      <w:pPr>
        <w:pStyle w:val="ListParagraph"/>
        <w:numPr>
          <w:ilvl w:val="0"/>
          <w:numId w:val="14"/>
        </w:numPr>
        <w:contextualSpacing w:val="0"/>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221E49D" w14:textId="77777777" w:rsidR="00802CA3" w:rsidRPr="00A104B4" w:rsidRDefault="00802CA3" w:rsidP="00A104B4">
      <w:pPr>
        <w:rPr>
          <w:snapToGrid w:val="0"/>
        </w:rPr>
      </w:pPr>
    </w:p>
    <w:p w14:paraId="494C57CA" w14:textId="77777777" w:rsidR="00802CA3" w:rsidRPr="00C00C27" w:rsidRDefault="00802CA3" w:rsidP="00635203">
      <w:pPr>
        <w:pStyle w:val="ListParagraph"/>
        <w:numPr>
          <w:ilvl w:val="0"/>
          <w:numId w:val="14"/>
        </w:numPr>
        <w:contextualSpacing w:val="0"/>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0D0CAC9" w14:textId="77777777" w:rsidR="00802CA3" w:rsidRPr="00A104B4" w:rsidRDefault="00802CA3" w:rsidP="00A104B4">
      <w:pPr>
        <w:rPr>
          <w:snapToGrid w:val="0"/>
        </w:rPr>
      </w:pPr>
    </w:p>
    <w:p w14:paraId="350031CD" w14:textId="77777777" w:rsidR="00802CA3" w:rsidRPr="00C00C27" w:rsidRDefault="00802CA3" w:rsidP="00635203">
      <w:pPr>
        <w:pStyle w:val="ListParagraph"/>
        <w:numPr>
          <w:ilvl w:val="0"/>
          <w:numId w:val="14"/>
        </w:numPr>
        <w:contextualSpacing w:val="0"/>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3834276" w14:textId="77777777" w:rsidR="00802CA3" w:rsidRPr="00A104B4" w:rsidRDefault="00802CA3" w:rsidP="00A104B4">
      <w:pPr>
        <w:rPr>
          <w:snapToGrid w:val="0"/>
        </w:rPr>
      </w:pPr>
    </w:p>
    <w:p w14:paraId="3D99A386" w14:textId="77777777" w:rsidR="00802CA3" w:rsidRPr="00C00C27" w:rsidRDefault="00802CA3" w:rsidP="00635203">
      <w:pPr>
        <w:pStyle w:val="ListParagraph"/>
        <w:numPr>
          <w:ilvl w:val="0"/>
          <w:numId w:val="14"/>
        </w:numPr>
        <w:contextualSpacing w:val="0"/>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A2332C8" w14:textId="77777777" w:rsidR="00E017F4" w:rsidRPr="00A104B4" w:rsidRDefault="00E017F4" w:rsidP="00A104B4">
      <w:pPr>
        <w:rPr>
          <w:snapToGrid w:val="0"/>
        </w:rPr>
      </w:pPr>
    </w:p>
    <w:p w14:paraId="435FFA19" w14:textId="77777777" w:rsidR="00E017F4" w:rsidRPr="00877FBA" w:rsidRDefault="00E017F4" w:rsidP="00635203">
      <w:pPr>
        <w:pStyle w:val="ListParagraph"/>
        <w:numPr>
          <w:ilvl w:val="0"/>
          <w:numId w:val="14"/>
        </w:numPr>
        <w:contextualSpacing w:val="0"/>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540A69F2" w14:textId="77777777" w:rsidR="00E017F4" w:rsidRPr="00A104B4" w:rsidRDefault="00E017F4" w:rsidP="00A104B4">
      <w:pPr>
        <w:rPr>
          <w:snapToGrid w:val="0"/>
        </w:rPr>
      </w:pPr>
    </w:p>
    <w:p w14:paraId="59EA405F" w14:textId="20607353" w:rsidR="00363777" w:rsidRDefault="00AA78F8" w:rsidP="00635203">
      <w:pPr>
        <w:pStyle w:val="ListParagraph"/>
        <w:numPr>
          <w:ilvl w:val="0"/>
          <w:numId w:val="14"/>
        </w:numPr>
        <w:contextualSpacing w:val="0"/>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416CAFD" w14:textId="77777777" w:rsidR="00363777" w:rsidRPr="00A104B4" w:rsidRDefault="00363777" w:rsidP="00A104B4">
      <w:pPr>
        <w:rPr>
          <w:snapToGrid w:val="0"/>
        </w:rPr>
      </w:pPr>
    </w:p>
    <w:p w14:paraId="238D9F93" w14:textId="77777777" w:rsidR="00515B70" w:rsidRDefault="00515B70">
      <w:pPr>
        <w:pStyle w:val="Heading2"/>
      </w:pPr>
      <w:bookmarkStart w:id="69" w:name="_Toc491596300"/>
      <w:bookmarkStart w:id="70" w:name="_Toc506971834"/>
      <w:bookmarkStart w:id="71" w:name="_Toc219017562"/>
      <w:bookmarkStart w:id="72" w:name="_Toc508203826"/>
      <w:bookmarkStart w:id="73" w:name="_Toc508290360"/>
      <w:bookmarkStart w:id="74" w:name="_Toc515637644"/>
      <w:bookmarkStart w:id="75" w:name="_Toc12970664"/>
      <w:r>
        <w:t>A-</w:t>
      </w:r>
      <w:r w:rsidR="00D66FC1">
        <w:t>4</w:t>
      </w:r>
      <w:r>
        <w:tab/>
      </w:r>
      <w:bookmarkEnd w:id="69"/>
      <w:bookmarkEnd w:id="70"/>
      <w:bookmarkEnd w:id="71"/>
      <w:bookmarkEnd w:id="72"/>
      <w:bookmarkEnd w:id="73"/>
      <w:bookmarkEnd w:id="74"/>
      <w:r w:rsidR="00796BBB">
        <w:t>Financial Documents</w:t>
      </w:r>
      <w:bookmarkEnd w:id="75"/>
    </w:p>
    <w:p w14:paraId="0B2F9D94" w14:textId="77777777" w:rsidR="00412763" w:rsidRPr="00A104B4" w:rsidRDefault="00543487" w:rsidP="00635203">
      <w:pPr>
        <w:pStyle w:val="ListParagraph"/>
        <w:numPr>
          <w:ilvl w:val="0"/>
          <w:numId w:val="15"/>
        </w:numPr>
        <w:contextualSpacing w:val="0"/>
        <w:rPr>
          <w:snapToGrid w:val="0"/>
        </w:rPr>
      </w:pPr>
      <w:r w:rsidRPr="00A104B4">
        <w:rPr>
          <w:snapToGrid w:val="0"/>
        </w:rPr>
        <w:t>Please provide the t</w:t>
      </w:r>
      <w:r w:rsidR="003B0E82" w:rsidRPr="00A104B4">
        <w:rPr>
          <w:snapToGrid w:val="0"/>
        </w:rPr>
        <w:t>wo most recently completed annual report</w:t>
      </w:r>
      <w:r w:rsidR="00AA78F8" w:rsidRPr="00A104B4">
        <w:rPr>
          <w:snapToGrid w:val="0"/>
        </w:rPr>
        <w:t>s</w:t>
      </w:r>
      <w:r w:rsidR="003B0E82" w:rsidRPr="00A104B4">
        <w:rPr>
          <w:snapToGrid w:val="0"/>
        </w:rPr>
        <w:t xml:space="preserve"> and/or financial statements</w:t>
      </w:r>
      <w:r w:rsidR="00412763" w:rsidRPr="00A104B4">
        <w:rPr>
          <w:snapToGrid w:val="0"/>
        </w:rPr>
        <w:t xml:space="preserve"> for your company and any other related companies involved in the p</w:t>
      </w:r>
      <w:r w:rsidR="00D66FC1" w:rsidRPr="00A104B4">
        <w:rPr>
          <w:snapToGrid w:val="0"/>
        </w:rPr>
        <w:t>roduction and sale of the goods</w:t>
      </w:r>
      <w:r w:rsidR="00E017F4" w:rsidRPr="00A104B4">
        <w:rPr>
          <w:snapToGrid w:val="0"/>
        </w:rPr>
        <w:t xml:space="preserve">. </w:t>
      </w:r>
    </w:p>
    <w:p w14:paraId="3CBCDBB5" w14:textId="77777777" w:rsidR="00412763" w:rsidRPr="00A104B4" w:rsidRDefault="00412763" w:rsidP="00A104B4">
      <w:pPr>
        <w:pStyle w:val="ListParagraph"/>
        <w:ind w:left="357"/>
        <w:contextualSpacing w:val="0"/>
        <w:rPr>
          <w:snapToGrid w:val="0"/>
        </w:rPr>
      </w:pPr>
    </w:p>
    <w:p w14:paraId="34457749" w14:textId="77777777" w:rsidR="00E017F4" w:rsidRPr="00A104B4" w:rsidRDefault="00E017F4" w:rsidP="00635203">
      <w:pPr>
        <w:pStyle w:val="ListParagraph"/>
        <w:numPr>
          <w:ilvl w:val="0"/>
          <w:numId w:val="15"/>
        </w:numPr>
        <w:contextualSpacing w:val="0"/>
        <w:rPr>
          <w:snapToGrid w:val="0"/>
        </w:rPr>
      </w:pPr>
      <w:r w:rsidRPr="00A104B4">
        <w:rPr>
          <w:snapToGrid w:val="0"/>
        </w:rPr>
        <w:t xml:space="preserve">If </w:t>
      </w:r>
      <w:r w:rsidR="00412763" w:rsidRPr="00A104B4">
        <w:rPr>
          <w:snapToGrid w:val="0"/>
        </w:rPr>
        <w:t>the</w:t>
      </w:r>
      <w:r w:rsidRPr="00A104B4">
        <w:rPr>
          <w:snapToGrid w:val="0"/>
        </w:rPr>
        <w:t xml:space="preserve"> </w:t>
      </w:r>
      <w:r w:rsidR="00412763" w:rsidRPr="00A104B4">
        <w:rPr>
          <w:snapToGrid w:val="0"/>
        </w:rPr>
        <w:t>financial statements in A-</w:t>
      </w:r>
      <w:r w:rsidR="00D66FC1" w:rsidRPr="00A104B4">
        <w:rPr>
          <w:snapToGrid w:val="0"/>
        </w:rPr>
        <w:t>4</w:t>
      </w:r>
      <w:r w:rsidR="00412763" w:rsidRPr="00A104B4">
        <w:rPr>
          <w:snapToGrid w:val="0"/>
        </w:rPr>
        <w:t>.1</w:t>
      </w:r>
      <w:r w:rsidRPr="00A104B4">
        <w:rPr>
          <w:snapToGrid w:val="0"/>
        </w:rPr>
        <w:t xml:space="preserve"> are unaudited, provide</w:t>
      </w:r>
      <w:r w:rsidR="00412763" w:rsidRPr="00A104B4">
        <w:rPr>
          <w:snapToGrid w:val="0"/>
        </w:rPr>
        <w:t xml:space="preserve"> for each company</w:t>
      </w:r>
      <w:r w:rsidRPr="00A104B4">
        <w:rPr>
          <w:snapToGrid w:val="0"/>
        </w:rPr>
        <w:t xml:space="preserve">: </w:t>
      </w:r>
    </w:p>
    <w:p w14:paraId="67FDFEC3" w14:textId="77777777" w:rsidR="00796BBB" w:rsidRPr="00A104B4" w:rsidRDefault="00E017F4" w:rsidP="00635203">
      <w:pPr>
        <w:pStyle w:val="ListParagraph"/>
        <w:numPr>
          <w:ilvl w:val="1"/>
          <w:numId w:val="15"/>
        </w:numPr>
        <w:contextualSpacing w:val="0"/>
        <w:rPr>
          <w:snapToGrid w:val="0"/>
        </w:rPr>
      </w:pPr>
      <w:r w:rsidRPr="00A104B4">
        <w:rPr>
          <w:snapToGrid w:val="0"/>
        </w:rPr>
        <w:t>the tax returns relating to the same period; and</w:t>
      </w:r>
    </w:p>
    <w:p w14:paraId="1623777A" w14:textId="77777777" w:rsidR="00E017F4" w:rsidRPr="00A104B4" w:rsidRDefault="00E017F4" w:rsidP="00635203">
      <w:pPr>
        <w:pStyle w:val="ListParagraph"/>
        <w:numPr>
          <w:ilvl w:val="1"/>
          <w:numId w:val="15"/>
        </w:numPr>
        <w:contextualSpacing w:val="0"/>
        <w:rPr>
          <w:snapToGrid w:val="0"/>
        </w:rPr>
      </w:pPr>
      <w:r w:rsidRPr="00A104B4">
        <w:rPr>
          <w:snapToGrid w:val="0"/>
        </w:rPr>
        <w:t>reconciliation of the revenue, cost of goods sold, and net profit before tax between the financial statements and tax returns.</w:t>
      </w:r>
    </w:p>
    <w:p w14:paraId="69AB47BA" w14:textId="77777777" w:rsidR="00E017F4" w:rsidRPr="00A104B4" w:rsidRDefault="00E017F4" w:rsidP="00A104B4">
      <w:pPr>
        <w:rPr>
          <w:snapToGrid w:val="0"/>
        </w:rPr>
      </w:pPr>
    </w:p>
    <w:p w14:paraId="6AEBA48D" w14:textId="77777777" w:rsidR="00D55AE7" w:rsidRPr="00A104B4" w:rsidRDefault="00D55AE7" w:rsidP="00635203">
      <w:pPr>
        <w:pStyle w:val="ListParagraph"/>
        <w:numPr>
          <w:ilvl w:val="0"/>
          <w:numId w:val="15"/>
        </w:numPr>
        <w:contextualSpacing w:val="0"/>
        <w:rPr>
          <w:snapToGrid w:val="0"/>
        </w:rPr>
      </w:pPr>
      <w:r w:rsidRPr="00A104B4">
        <w:rPr>
          <w:snapToGrid w:val="0"/>
        </w:rPr>
        <w:t>Does your company maintain different profit centres? If yes, provide profit &amp; loss statement</w:t>
      </w:r>
      <w:r w:rsidR="00AA78F8" w:rsidRPr="00A104B4">
        <w:rPr>
          <w:snapToGrid w:val="0"/>
        </w:rPr>
        <w:t>s</w:t>
      </w:r>
      <w:r w:rsidRPr="00A104B4">
        <w:rPr>
          <w:snapToGrid w:val="0"/>
        </w:rPr>
        <w:t xml:space="preserve"> for the profit centre that the goods falls into for:</w:t>
      </w:r>
    </w:p>
    <w:p w14:paraId="6D14AA55" w14:textId="77777777" w:rsidR="00D55AE7" w:rsidRPr="00A104B4" w:rsidRDefault="00D55AE7" w:rsidP="00635203">
      <w:pPr>
        <w:pStyle w:val="ListParagraph"/>
        <w:numPr>
          <w:ilvl w:val="1"/>
          <w:numId w:val="15"/>
        </w:numPr>
        <w:contextualSpacing w:val="0"/>
        <w:rPr>
          <w:snapToGrid w:val="0"/>
        </w:rPr>
      </w:pPr>
      <w:r w:rsidRPr="00A104B4">
        <w:rPr>
          <w:snapToGrid w:val="0"/>
        </w:rPr>
        <w:t>the most recent financial year; and</w:t>
      </w:r>
    </w:p>
    <w:p w14:paraId="4CD77B7C" w14:textId="77777777" w:rsidR="00D55AE7" w:rsidRPr="00A104B4" w:rsidRDefault="00DF4FA8" w:rsidP="00635203">
      <w:pPr>
        <w:pStyle w:val="ListParagraph"/>
        <w:numPr>
          <w:ilvl w:val="1"/>
          <w:numId w:val="15"/>
        </w:numPr>
        <w:contextualSpacing w:val="0"/>
        <w:rPr>
          <w:snapToGrid w:val="0"/>
        </w:rPr>
      </w:pPr>
      <w:r w:rsidRPr="00A104B4">
        <w:rPr>
          <w:snapToGrid w:val="0"/>
        </w:rPr>
        <w:t>the period</w:t>
      </w:r>
      <w:r w:rsidR="00D55AE7" w:rsidRPr="00A104B4">
        <w:rPr>
          <w:snapToGrid w:val="0"/>
        </w:rPr>
        <w:t>.</w:t>
      </w:r>
    </w:p>
    <w:p w14:paraId="01A92096" w14:textId="77777777" w:rsidR="00D55AE7" w:rsidRPr="00A104B4" w:rsidRDefault="00D55AE7" w:rsidP="00A104B4">
      <w:pPr>
        <w:rPr>
          <w:snapToGrid w:val="0"/>
        </w:rPr>
      </w:pPr>
    </w:p>
    <w:p w14:paraId="5053DA7B" w14:textId="77777777" w:rsidR="00FF12B0" w:rsidRPr="00A104B4" w:rsidRDefault="00FF12B0" w:rsidP="00635203">
      <w:pPr>
        <w:pStyle w:val="ListParagraph"/>
        <w:numPr>
          <w:ilvl w:val="0"/>
          <w:numId w:val="15"/>
        </w:numPr>
        <w:contextualSpacing w:val="0"/>
        <w:rPr>
          <w:snapToGrid w:val="0"/>
        </w:rPr>
      </w:pPr>
      <w:r w:rsidRPr="00A104B4">
        <w:rPr>
          <w:snapToGrid w:val="0"/>
        </w:rPr>
        <w:t xml:space="preserve">If </w:t>
      </w:r>
      <w:r w:rsidR="00DF4FA8" w:rsidRPr="00A104B4">
        <w:rPr>
          <w:snapToGrid w:val="0"/>
        </w:rPr>
        <w:t>the period</w:t>
      </w:r>
      <w:r w:rsidRPr="00A104B4">
        <w:rPr>
          <w:snapToGrid w:val="0"/>
        </w:rPr>
        <w:t xml:space="preserve"> is different to your financial period, please provide:</w:t>
      </w:r>
    </w:p>
    <w:p w14:paraId="3BF17F2B" w14:textId="77777777" w:rsidR="00FF12B0" w:rsidRPr="00A104B4" w:rsidRDefault="00FF12B0" w:rsidP="00635203">
      <w:pPr>
        <w:pStyle w:val="ListParagraph"/>
        <w:numPr>
          <w:ilvl w:val="1"/>
          <w:numId w:val="15"/>
        </w:numPr>
        <w:contextualSpacing w:val="0"/>
        <w:rPr>
          <w:snapToGrid w:val="0"/>
        </w:rPr>
      </w:pPr>
      <w:r w:rsidRPr="00A104B4">
        <w:rPr>
          <w:snapToGrid w:val="0"/>
        </w:rPr>
        <w:t>Income statement</w:t>
      </w:r>
      <w:r w:rsidR="00AA78F8" w:rsidRPr="00A104B4">
        <w:rPr>
          <w:snapToGrid w:val="0"/>
        </w:rPr>
        <w:t>s</w:t>
      </w:r>
      <w:r w:rsidRPr="00A104B4">
        <w:rPr>
          <w:snapToGrid w:val="0"/>
        </w:rPr>
        <w:t xml:space="preserve"> directly from your accounting information system covering the most recent financial period and </w:t>
      </w:r>
      <w:r w:rsidR="00DF4FA8" w:rsidRPr="00A104B4">
        <w:rPr>
          <w:snapToGrid w:val="0"/>
        </w:rPr>
        <w:t>the</w:t>
      </w:r>
      <w:r w:rsidR="00615DD5" w:rsidRPr="00A104B4">
        <w:rPr>
          <w:snapToGrid w:val="0"/>
        </w:rPr>
        <w:t xml:space="preserve"> </w:t>
      </w:r>
      <w:r w:rsidRPr="00A104B4">
        <w:rPr>
          <w:snapToGrid w:val="0"/>
        </w:rPr>
        <w:t>period; or</w:t>
      </w:r>
    </w:p>
    <w:p w14:paraId="3AA87BCC" w14:textId="77777777" w:rsidR="00FF12B0" w:rsidRPr="00A104B4" w:rsidRDefault="00FF12B0" w:rsidP="00635203">
      <w:pPr>
        <w:pStyle w:val="ListParagraph"/>
        <w:numPr>
          <w:ilvl w:val="1"/>
          <w:numId w:val="15"/>
        </w:numPr>
        <w:contextualSpacing w:val="0"/>
        <w:rPr>
          <w:snapToGrid w:val="0"/>
        </w:rPr>
      </w:pPr>
      <w:r w:rsidRPr="00A104B4">
        <w:rPr>
          <w:snapToGrid w:val="0"/>
        </w:rPr>
        <w:t xml:space="preserve">Quarterly or half yearly income statements directly from your accounting system covering the most recent financial period and </w:t>
      </w:r>
      <w:r w:rsidR="00DF4FA8" w:rsidRPr="00A104B4">
        <w:rPr>
          <w:snapToGrid w:val="0"/>
        </w:rPr>
        <w:t>the</w:t>
      </w:r>
      <w:r w:rsidR="00615DD5" w:rsidRPr="00A104B4">
        <w:rPr>
          <w:snapToGrid w:val="0"/>
        </w:rPr>
        <w:t xml:space="preserve"> </w:t>
      </w:r>
      <w:r w:rsidRPr="00A104B4">
        <w:rPr>
          <w:snapToGrid w:val="0"/>
        </w:rPr>
        <w:t>period.</w:t>
      </w:r>
    </w:p>
    <w:p w14:paraId="6CA21F84" w14:textId="77777777" w:rsidR="00FF12B0" w:rsidRPr="00A104B4" w:rsidRDefault="00FF12B0" w:rsidP="00A104B4">
      <w:pPr>
        <w:rPr>
          <w:snapToGrid w:val="0"/>
        </w:rPr>
      </w:pPr>
    </w:p>
    <w:p w14:paraId="22A00610" w14:textId="77777777" w:rsidR="00F6060C" w:rsidRPr="00A104B4" w:rsidRDefault="00F6060C" w:rsidP="00635203">
      <w:pPr>
        <w:pStyle w:val="ListParagraph"/>
        <w:numPr>
          <w:ilvl w:val="0"/>
          <w:numId w:val="15"/>
        </w:numPr>
        <w:contextualSpacing w:val="0"/>
        <w:rPr>
          <w:snapToGrid w:val="0"/>
        </w:rPr>
      </w:pPr>
      <w:r w:rsidRPr="00A104B4">
        <w:rPr>
          <w:snapToGrid w:val="0"/>
        </w:rPr>
        <w:t>Please provide a copy of your company’s tr</w:t>
      </w:r>
      <w:r w:rsidR="00AA78F8" w:rsidRPr="00A104B4">
        <w:rPr>
          <w:snapToGrid w:val="0"/>
        </w:rPr>
        <w:t>ial</w:t>
      </w:r>
      <w:r w:rsidRPr="00A104B4">
        <w:rPr>
          <w:snapToGrid w:val="0"/>
        </w:rPr>
        <w:t xml:space="preserve"> balance</w:t>
      </w:r>
      <w:r w:rsidR="0050383D" w:rsidRPr="00A104B4">
        <w:rPr>
          <w:snapToGrid w:val="0"/>
        </w:rPr>
        <w:t xml:space="preserve"> (in Excel)</w:t>
      </w:r>
      <w:r w:rsidRPr="00A104B4">
        <w:rPr>
          <w:snapToGrid w:val="0"/>
        </w:rPr>
        <w:t xml:space="preserve"> covering the </w:t>
      </w:r>
      <w:r w:rsidR="00813CC9" w:rsidRPr="00A104B4">
        <w:rPr>
          <w:snapToGrid w:val="0"/>
        </w:rPr>
        <w:t xml:space="preserve">period and the </w:t>
      </w:r>
      <w:r w:rsidRPr="00A104B4">
        <w:rPr>
          <w:snapToGrid w:val="0"/>
        </w:rPr>
        <w:t>most recent financial year.</w:t>
      </w:r>
    </w:p>
    <w:p w14:paraId="70155812" w14:textId="77777777" w:rsidR="00E017F4" w:rsidRPr="00A104B4" w:rsidRDefault="00E017F4" w:rsidP="00A104B4">
      <w:pPr>
        <w:rPr>
          <w:snapToGrid w:val="0"/>
        </w:rPr>
      </w:pPr>
    </w:p>
    <w:p w14:paraId="7DE09695" w14:textId="77777777" w:rsidR="003B0E82" w:rsidRPr="00A104B4" w:rsidRDefault="00543487" w:rsidP="00635203">
      <w:pPr>
        <w:pStyle w:val="ListParagraph"/>
        <w:numPr>
          <w:ilvl w:val="0"/>
          <w:numId w:val="15"/>
        </w:numPr>
        <w:contextualSpacing w:val="0"/>
        <w:rPr>
          <w:snapToGrid w:val="0"/>
        </w:rPr>
      </w:pPr>
      <w:r w:rsidRPr="00A104B4">
        <w:rPr>
          <w:snapToGrid w:val="0"/>
        </w:rPr>
        <w:t>Please provide your company’s c</w:t>
      </w:r>
      <w:r w:rsidR="005E4E34" w:rsidRPr="00A104B4">
        <w:rPr>
          <w:snapToGrid w:val="0"/>
        </w:rPr>
        <w:t>h</w:t>
      </w:r>
      <w:r w:rsidR="003B0E82" w:rsidRPr="00A104B4">
        <w:rPr>
          <w:snapToGrid w:val="0"/>
        </w:rPr>
        <w:t>art of accounts</w:t>
      </w:r>
      <w:r w:rsidR="0050383D" w:rsidRPr="00A104B4">
        <w:rPr>
          <w:snapToGrid w:val="0"/>
        </w:rPr>
        <w:t xml:space="preserve"> (in Excel).</w:t>
      </w:r>
    </w:p>
    <w:p w14:paraId="2BFDCFA3" w14:textId="77777777" w:rsidR="00983B79" w:rsidRDefault="00983B79" w:rsidP="00A104B4"/>
    <w:p w14:paraId="43135D48"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58EE6E6B" w14:textId="77777777" w:rsidR="00515B70" w:rsidRDefault="00515B70" w:rsidP="00033ADB">
      <w:pPr>
        <w:pStyle w:val="Heading1"/>
      </w:pPr>
      <w:bookmarkStart w:id="76" w:name="_Ref520387649"/>
      <w:bookmarkStart w:id="77" w:name="_Toc12970665"/>
      <w:bookmarkStart w:id="78" w:name="_Toc506971835"/>
      <w:bookmarkStart w:id="79" w:name="_Toc508203827"/>
      <w:bookmarkStart w:id="80" w:name="_Toc508290361"/>
      <w:bookmarkStart w:id="81" w:name="_Toc515637645"/>
      <w:r>
        <w:lastRenderedPageBreak/>
        <w:t>Section B</w:t>
      </w:r>
      <w:r>
        <w:br/>
      </w:r>
      <w:r w:rsidR="00033ADB">
        <w:t xml:space="preserve">Export </w:t>
      </w:r>
      <w:r w:rsidR="00E82A0A">
        <w:t>s</w:t>
      </w:r>
      <w:r>
        <w:t>ales to Australia</w:t>
      </w:r>
      <w:bookmarkEnd w:id="76"/>
      <w:bookmarkEnd w:id="77"/>
      <w:r>
        <w:t xml:space="preserve"> </w:t>
      </w:r>
      <w:bookmarkEnd w:id="78"/>
      <w:bookmarkEnd w:id="79"/>
      <w:bookmarkEnd w:id="80"/>
      <w:bookmarkEnd w:id="81"/>
    </w:p>
    <w:p w14:paraId="4E0EE1DA" w14:textId="77777777" w:rsidR="00515B70" w:rsidRDefault="00515B70">
      <w:pPr>
        <w:widowControl w:val="0"/>
        <w:ind w:right="-745"/>
        <w:jc w:val="both"/>
        <w:rPr>
          <w:snapToGrid w:val="0"/>
        </w:rPr>
      </w:pPr>
    </w:p>
    <w:p w14:paraId="7E0B184C" w14:textId="77777777" w:rsidR="0088086D" w:rsidRDefault="00515B70" w:rsidP="00C01F98">
      <w:pPr>
        <w:pStyle w:val="Heading2"/>
      </w:pPr>
      <w:bookmarkStart w:id="82" w:name="_Toc12970666"/>
      <w:r w:rsidRPr="003735F5">
        <w:t>B-</w:t>
      </w:r>
      <w:r w:rsidR="0088086D">
        <w:t>1</w:t>
      </w:r>
      <w:r w:rsidRPr="003735F5">
        <w:tab/>
      </w:r>
      <w:r w:rsidR="0088086D">
        <w:t>Australian export sales process</w:t>
      </w:r>
      <w:bookmarkEnd w:id="82"/>
    </w:p>
    <w:p w14:paraId="0AB02016" w14:textId="77777777" w:rsidR="000B4058" w:rsidRPr="00A104B4" w:rsidRDefault="000B4058" w:rsidP="00635203">
      <w:pPr>
        <w:pStyle w:val="ListParagraph"/>
        <w:numPr>
          <w:ilvl w:val="0"/>
          <w:numId w:val="16"/>
        </w:numPr>
        <w:contextualSpacing w:val="0"/>
        <w:rPr>
          <w:snapToGrid w:val="0"/>
        </w:rPr>
      </w:pPr>
      <w:r w:rsidRPr="00A104B4">
        <w:rPr>
          <w:snapToGrid w:val="0"/>
        </w:rPr>
        <w:t xml:space="preserve">Provide details (and diagrams if appropriate) of the </w:t>
      </w:r>
      <w:r w:rsidR="00C00A82" w:rsidRPr="00A104B4">
        <w:rPr>
          <w:snapToGrid w:val="0"/>
        </w:rPr>
        <w:t>export</w:t>
      </w:r>
      <w:r w:rsidRPr="00A104B4">
        <w:rPr>
          <w:snapToGrid w:val="0"/>
        </w:rPr>
        <w:t xml:space="preserve"> sales process </w:t>
      </w:r>
      <w:r w:rsidR="00C00A82" w:rsidRPr="00A104B4">
        <w:rPr>
          <w:snapToGrid w:val="0"/>
        </w:rPr>
        <w:t xml:space="preserve">of your company and any entities (e.g. agents) </w:t>
      </w:r>
      <w:r w:rsidRPr="00A104B4">
        <w:rPr>
          <w:snapToGrid w:val="0"/>
        </w:rPr>
        <w:t>including:</w:t>
      </w:r>
    </w:p>
    <w:p w14:paraId="21CBA4DD" w14:textId="77777777" w:rsidR="0025165E" w:rsidRPr="00A104B4" w:rsidRDefault="0025165E" w:rsidP="00635203">
      <w:pPr>
        <w:pStyle w:val="ListParagraph"/>
        <w:numPr>
          <w:ilvl w:val="1"/>
          <w:numId w:val="16"/>
        </w:numPr>
        <w:contextualSpacing w:val="0"/>
        <w:rPr>
          <w:snapToGrid w:val="0"/>
        </w:rPr>
      </w:pPr>
      <w:r w:rsidRPr="00A104B4">
        <w:rPr>
          <w:snapToGrid w:val="0"/>
        </w:rPr>
        <w:t xml:space="preserve">Marketing and </w:t>
      </w:r>
      <w:r w:rsidR="006A44DF" w:rsidRPr="00A104B4">
        <w:rPr>
          <w:snapToGrid w:val="0"/>
        </w:rPr>
        <w:t>advertising activities</w:t>
      </w:r>
    </w:p>
    <w:p w14:paraId="1C8086F5" w14:textId="77777777" w:rsidR="000B4058" w:rsidRPr="00A104B4" w:rsidRDefault="000B4058" w:rsidP="00635203">
      <w:pPr>
        <w:pStyle w:val="ListParagraph"/>
        <w:numPr>
          <w:ilvl w:val="1"/>
          <w:numId w:val="16"/>
        </w:numPr>
        <w:contextualSpacing w:val="0"/>
        <w:rPr>
          <w:snapToGrid w:val="0"/>
        </w:rPr>
      </w:pPr>
      <w:r w:rsidRPr="00A104B4">
        <w:rPr>
          <w:snapToGrid w:val="0"/>
        </w:rPr>
        <w:t xml:space="preserve">Price </w:t>
      </w:r>
      <w:r w:rsidR="00743ECB" w:rsidRPr="00A104B4">
        <w:rPr>
          <w:snapToGrid w:val="0"/>
        </w:rPr>
        <w:t xml:space="preserve">determination and/or </w:t>
      </w:r>
      <w:r w:rsidRPr="00A104B4">
        <w:rPr>
          <w:snapToGrid w:val="0"/>
        </w:rPr>
        <w:t>negotiation process</w:t>
      </w:r>
    </w:p>
    <w:p w14:paraId="09C62239" w14:textId="77777777" w:rsidR="000B4058" w:rsidRPr="00A104B4" w:rsidRDefault="000B4058" w:rsidP="00635203">
      <w:pPr>
        <w:pStyle w:val="ListParagraph"/>
        <w:numPr>
          <w:ilvl w:val="1"/>
          <w:numId w:val="16"/>
        </w:numPr>
        <w:contextualSpacing w:val="0"/>
        <w:rPr>
          <w:snapToGrid w:val="0"/>
        </w:rPr>
      </w:pPr>
      <w:r w:rsidRPr="00A104B4">
        <w:rPr>
          <w:snapToGrid w:val="0"/>
        </w:rPr>
        <w:t>Order placement process</w:t>
      </w:r>
    </w:p>
    <w:p w14:paraId="111BA78C" w14:textId="77777777" w:rsidR="000B4058" w:rsidRPr="00A104B4" w:rsidRDefault="0025165E" w:rsidP="00635203">
      <w:pPr>
        <w:pStyle w:val="ListParagraph"/>
        <w:numPr>
          <w:ilvl w:val="1"/>
          <w:numId w:val="16"/>
        </w:numPr>
        <w:contextualSpacing w:val="0"/>
        <w:rPr>
          <w:snapToGrid w:val="0"/>
        </w:rPr>
      </w:pPr>
      <w:r w:rsidRPr="00A104B4">
        <w:rPr>
          <w:snapToGrid w:val="0"/>
        </w:rPr>
        <w:t xml:space="preserve">Order fulfilment </w:t>
      </w:r>
      <w:r w:rsidR="000B4058" w:rsidRPr="00A104B4">
        <w:rPr>
          <w:snapToGrid w:val="0"/>
        </w:rPr>
        <w:t>process</w:t>
      </w:r>
      <w:r w:rsidRPr="00A104B4">
        <w:rPr>
          <w:snapToGrid w:val="0"/>
        </w:rPr>
        <w:t xml:space="preserve"> and lead time</w:t>
      </w:r>
    </w:p>
    <w:p w14:paraId="6CF75A3B" w14:textId="77777777" w:rsidR="000B4058" w:rsidRPr="00A104B4" w:rsidRDefault="000B4058" w:rsidP="00635203">
      <w:pPr>
        <w:pStyle w:val="ListParagraph"/>
        <w:numPr>
          <w:ilvl w:val="1"/>
          <w:numId w:val="16"/>
        </w:numPr>
        <w:contextualSpacing w:val="0"/>
        <w:rPr>
          <w:snapToGrid w:val="0"/>
        </w:rPr>
      </w:pPr>
      <w:r w:rsidRPr="00A104B4">
        <w:rPr>
          <w:snapToGrid w:val="0"/>
        </w:rPr>
        <w:t xml:space="preserve">Delivery </w:t>
      </w:r>
      <w:r w:rsidR="00D5168C" w:rsidRPr="00A104B4">
        <w:rPr>
          <w:snapToGrid w:val="0"/>
        </w:rPr>
        <w:t xml:space="preserve">terms and </w:t>
      </w:r>
      <w:r w:rsidRPr="00A104B4">
        <w:rPr>
          <w:snapToGrid w:val="0"/>
        </w:rPr>
        <w:t>process</w:t>
      </w:r>
    </w:p>
    <w:p w14:paraId="684D885C" w14:textId="77777777" w:rsidR="00A13310" w:rsidRPr="00A104B4" w:rsidRDefault="00A13310" w:rsidP="00635203">
      <w:pPr>
        <w:pStyle w:val="ListParagraph"/>
        <w:numPr>
          <w:ilvl w:val="1"/>
          <w:numId w:val="16"/>
        </w:numPr>
        <w:contextualSpacing w:val="0"/>
        <w:rPr>
          <w:snapToGrid w:val="0"/>
        </w:rPr>
      </w:pPr>
      <w:r w:rsidRPr="00A104B4">
        <w:rPr>
          <w:snapToGrid w:val="0"/>
        </w:rPr>
        <w:t>Invoicing process</w:t>
      </w:r>
    </w:p>
    <w:p w14:paraId="0175263D" w14:textId="77777777" w:rsidR="00D5168C" w:rsidRPr="00A104B4" w:rsidRDefault="00D5168C" w:rsidP="00635203">
      <w:pPr>
        <w:pStyle w:val="ListParagraph"/>
        <w:numPr>
          <w:ilvl w:val="1"/>
          <w:numId w:val="16"/>
        </w:numPr>
        <w:contextualSpacing w:val="0"/>
        <w:rPr>
          <w:snapToGrid w:val="0"/>
        </w:rPr>
      </w:pPr>
      <w:r w:rsidRPr="00A104B4">
        <w:rPr>
          <w:snapToGrid w:val="0"/>
        </w:rPr>
        <w:t>Payment terms and process</w:t>
      </w:r>
    </w:p>
    <w:p w14:paraId="0648AC75" w14:textId="77777777" w:rsidR="0088086D" w:rsidRPr="00A104B4" w:rsidRDefault="0088086D" w:rsidP="00A104B4">
      <w:pPr>
        <w:rPr>
          <w:snapToGrid w:val="0"/>
        </w:rPr>
      </w:pPr>
    </w:p>
    <w:p w14:paraId="2D0CC41F" w14:textId="77777777" w:rsidR="006A44DF" w:rsidRPr="00A104B4" w:rsidRDefault="006A44DF" w:rsidP="00635203">
      <w:pPr>
        <w:pStyle w:val="ListParagraph"/>
        <w:numPr>
          <w:ilvl w:val="0"/>
          <w:numId w:val="16"/>
        </w:numPr>
        <w:contextualSpacing w:val="0"/>
        <w:rPr>
          <w:snapToGrid w:val="0"/>
        </w:rPr>
      </w:pPr>
      <w:r w:rsidRPr="00A104B4">
        <w:rPr>
          <w:snapToGrid w:val="0"/>
        </w:rPr>
        <w:t>In what currency do you invoice your customers</w:t>
      </w:r>
      <w:r w:rsidR="00811950" w:rsidRPr="00A104B4">
        <w:rPr>
          <w:snapToGrid w:val="0"/>
        </w:rPr>
        <w:t xml:space="preserve"> for goods exported to Australia</w:t>
      </w:r>
      <w:r w:rsidRPr="00A104B4">
        <w:rPr>
          <w:snapToGrid w:val="0"/>
        </w:rPr>
        <w:t>? If it is not in your local currency:</w:t>
      </w:r>
    </w:p>
    <w:p w14:paraId="5DCCA066" w14:textId="77777777" w:rsidR="006A44DF" w:rsidRPr="00A104B4" w:rsidRDefault="006A44DF" w:rsidP="00635203">
      <w:pPr>
        <w:pStyle w:val="ListParagraph"/>
        <w:numPr>
          <w:ilvl w:val="1"/>
          <w:numId w:val="16"/>
        </w:numPr>
        <w:contextualSpacing w:val="0"/>
        <w:rPr>
          <w:snapToGrid w:val="0"/>
        </w:rPr>
      </w:pPr>
      <w:r w:rsidRPr="00A104B4">
        <w:rPr>
          <w:snapToGrid w:val="0"/>
        </w:rPr>
        <w:t>Do your customers pay you into a foreign currency denominated account? If yes, provide details;</w:t>
      </w:r>
    </w:p>
    <w:p w14:paraId="0E326062" w14:textId="77777777" w:rsidR="006A44DF" w:rsidRPr="00A104B4" w:rsidRDefault="006A44DF" w:rsidP="00635203">
      <w:pPr>
        <w:pStyle w:val="ListParagraph"/>
        <w:numPr>
          <w:ilvl w:val="1"/>
          <w:numId w:val="16"/>
        </w:numPr>
        <w:contextualSpacing w:val="0"/>
        <w:rPr>
          <w:snapToGrid w:val="0"/>
        </w:rPr>
      </w:pPr>
      <w:r w:rsidRPr="00A104B4">
        <w:rPr>
          <w:snapToGrid w:val="0"/>
        </w:rPr>
        <w:t xml:space="preserve">Do you use </w:t>
      </w:r>
      <w:r w:rsidR="00E37970" w:rsidRPr="00A104B4">
        <w:rPr>
          <w:snapToGrid w:val="0"/>
        </w:rPr>
        <w:t>forward</w:t>
      </w:r>
      <w:r w:rsidRPr="00A104B4">
        <w:rPr>
          <w:snapToGrid w:val="0"/>
        </w:rPr>
        <w:t xml:space="preserve"> contracts</w:t>
      </w:r>
      <w:r w:rsidR="00E37970" w:rsidRPr="00A104B4">
        <w:rPr>
          <w:snapToGrid w:val="0"/>
        </w:rPr>
        <w:t xml:space="preserve"> to lock in the foreign exchange rate relating to the export sales</w:t>
      </w:r>
      <w:r w:rsidRPr="00A104B4">
        <w:rPr>
          <w:snapToGrid w:val="0"/>
        </w:rPr>
        <w:t xml:space="preserve">? If yes, </w:t>
      </w:r>
      <w:r w:rsidR="00E37970" w:rsidRPr="00A104B4">
        <w:rPr>
          <w:snapToGrid w:val="0"/>
        </w:rPr>
        <w:t>provide details;</w:t>
      </w:r>
    </w:p>
    <w:p w14:paraId="3DA83A03" w14:textId="77777777" w:rsidR="00E37970" w:rsidRPr="00A104B4" w:rsidRDefault="00E37970" w:rsidP="00635203">
      <w:pPr>
        <w:pStyle w:val="ListParagraph"/>
        <w:numPr>
          <w:ilvl w:val="1"/>
          <w:numId w:val="16"/>
        </w:numPr>
        <w:contextualSpacing w:val="0"/>
        <w:rPr>
          <w:snapToGrid w:val="0"/>
        </w:rPr>
      </w:pPr>
      <w:r w:rsidRPr="00A104B4">
        <w:rPr>
          <w:snapToGrid w:val="0"/>
        </w:rPr>
        <w:t xml:space="preserve">How is the exchange rate determined </w:t>
      </w:r>
      <w:r w:rsidR="006F054E" w:rsidRPr="00A104B4">
        <w:rPr>
          <w:snapToGrid w:val="0"/>
        </w:rPr>
        <w:t xml:space="preserve">in your accounting system </w:t>
      </w:r>
      <w:r w:rsidRPr="00A104B4">
        <w:rPr>
          <w:snapToGrid w:val="0"/>
        </w:rPr>
        <w:t>and how often is it updated?</w:t>
      </w:r>
    </w:p>
    <w:p w14:paraId="79C65795" w14:textId="77777777" w:rsidR="006A44DF" w:rsidRPr="00A104B4" w:rsidRDefault="006A44DF" w:rsidP="00A104B4">
      <w:pPr>
        <w:rPr>
          <w:snapToGrid w:val="0"/>
        </w:rPr>
      </w:pPr>
    </w:p>
    <w:p w14:paraId="491AEECE" w14:textId="77777777" w:rsidR="000B4058" w:rsidRPr="00A104B4" w:rsidRDefault="000B4058" w:rsidP="00635203">
      <w:pPr>
        <w:pStyle w:val="ListParagraph"/>
        <w:numPr>
          <w:ilvl w:val="0"/>
          <w:numId w:val="16"/>
        </w:numPr>
        <w:contextualSpacing w:val="0"/>
        <w:rPr>
          <w:snapToGrid w:val="0"/>
        </w:rPr>
      </w:pPr>
      <w:r w:rsidRPr="00A104B4">
        <w:rPr>
          <w:snapToGrid w:val="0"/>
        </w:rPr>
        <w:t xml:space="preserve">Are there any customers </w:t>
      </w:r>
      <w:r w:rsidR="00811950" w:rsidRPr="00A104B4">
        <w:rPr>
          <w:snapToGrid w:val="0"/>
        </w:rPr>
        <w:t xml:space="preserve">of the goods exported to Australia </w:t>
      </w:r>
      <w:r w:rsidRPr="00A104B4">
        <w:rPr>
          <w:snapToGrid w:val="0"/>
        </w:rPr>
        <w:t>related to your company? If yes, please provide a list of each related customer and provide details on how the selling price is set.</w:t>
      </w:r>
    </w:p>
    <w:p w14:paraId="29484275" w14:textId="77777777" w:rsidR="00D5168C" w:rsidRPr="00A104B4" w:rsidRDefault="00D5168C" w:rsidP="00A104B4">
      <w:pPr>
        <w:rPr>
          <w:snapToGrid w:val="0"/>
        </w:rPr>
      </w:pPr>
    </w:p>
    <w:p w14:paraId="542A5260" w14:textId="77777777" w:rsidR="00D5168C" w:rsidRPr="00A104B4" w:rsidRDefault="00D5168C" w:rsidP="00635203">
      <w:pPr>
        <w:pStyle w:val="ListParagraph"/>
        <w:numPr>
          <w:ilvl w:val="0"/>
          <w:numId w:val="16"/>
        </w:numPr>
        <w:contextualSpacing w:val="0"/>
        <w:rPr>
          <w:snapToGrid w:val="0"/>
        </w:rPr>
      </w:pPr>
      <w:r w:rsidRPr="00A104B4">
        <w:rPr>
          <w:snapToGrid w:val="0"/>
        </w:rPr>
        <w:t>If sales are in accordance with price lists or price extras list, provide copies of these lists</w:t>
      </w:r>
      <w:r w:rsidR="00A13310" w:rsidRPr="00A104B4">
        <w:rPr>
          <w:snapToGrid w:val="0"/>
        </w:rPr>
        <w:t>.</w:t>
      </w:r>
    </w:p>
    <w:p w14:paraId="76A71ED7" w14:textId="77777777" w:rsidR="000B4058" w:rsidRPr="00A104B4" w:rsidRDefault="000B4058" w:rsidP="00A104B4">
      <w:pPr>
        <w:rPr>
          <w:snapToGrid w:val="0"/>
        </w:rPr>
      </w:pPr>
    </w:p>
    <w:p w14:paraId="04570283" w14:textId="77777777" w:rsidR="00515B70" w:rsidRPr="00A104B4" w:rsidRDefault="00515B70" w:rsidP="00635203">
      <w:pPr>
        <w:pStyle w:val="ListParagraph"/>
        <w:numPr>
          <w:ilvl w:val="0"/>
          <w:numId w:val="16"/>
        </w:numPr>
        <w:contextualSpacing w:val="0"/>
        <w:rPr>
          <w:snapToGrid w:val="0"/>
        </w:rPr>
      </w:pPr>
      <w:r w:rsidRPr="00A104B4">
        <w:rPr>
          <w:snapToGrid w:val="0"/>
        </w:rPr>
        <w:t xml:space="preserve">Do your export selling prices vary according to the distribution channel identified? </w:t>
      </w:r>
      <w:r w:rsidR="00615DD5" w:rsidRPr="00A104B4">
        <w:rPr>
          <w:snapToGrid w:val="0"/>
        </w:rPr>
        <w:t>If yes</w:t>
      </w:r>
      <w:r w:rsidRPr="00A104B4">
        <w:rPr>
          <w:snapToGrid w:val="0"/>
        </w:rPr>
        <w:t>, provide details. Real differences in trade levels are characterised by consistent and distinct differences in functions and prices.</w:t>
      </w:r>
    </w:p>
    <w:p w14:paraId="19081E5B" w14:textId="77777777" w:rsidR="00E31890" w:rsidRPr="00A104B4" w:rsidRDefault="00E31890" w:rsidP="00A104B4">
      <w:pPr>
        <w:rPr>
          <w:snapToGrid w:val="0"/>
        </w:rPr>
      </w:pPr>
    </w:p>
    <w:p w14:paraId="67813677" w14:textId="77777777" w:rsidR="00E31890" w:rsidRPr="00A104B4" w:rsidRDefault="001A4735" w:rsidP="00635203">
      <w:pPr>
        <w:pStyle w:val="ListParagraph"/>
        <w:numPr>
          <w:ilvl w:val="0"/>
          <w:numId w:val="16"/>
        </w:numPr>
        <w:contextualSpacing w:val="0"/>
        <w:rPr>
          <w:snapToGrid w:val="0"/>
        </w:rPr>
      </w:pPr>
      <w:r w:rsidRPr="00A104B4">
        <w:rPr>
          <w:snapToGrid w:val="0"/>
        </w:rPr>
        <w:t>Did</w:t>
      </w:r>
      <w:r w:rsidR="00E31890" w:rsidRPr="00A104B4">
        <w:rPr>
          <w:snapToGrid w:val="0"/>
        </w:rPr>
        <w:t xml:space="preserve"> you provide on-invoice discounts and/or off-invoice rebates to </w:t>
      </w:r>
      <w:r w:rsidR="00246682" w:rsidRPr="00A104B4">
        <w:rPr>
          <w:snapToGrid w:val="0"/>
        </w:rPr>
        <w:t xml:space="preserve">any </w:t>
      </w:r>
      <w:r w:rsidR="00E31890" w:rsidRPr="00A104B4">
        <w:rPr>
          <w:snapToGrid w:val="0"/>
        </w:rPr>
        <w:t>customer or an associate of the customer in relation to the sale of the goods</w:t>
      </w:r>
      <w:r w:rsidRPr="00A104B4">
        <w:rPr>
          <w:snapToGrid w:val="0"/>
        </w:rPr>
        <w:t xml:space="preserve"> </w:t>
      </w:r>
      <w:r w:rsidR="00811950" w:rsidRPr="00A104B4">
        <w:rPr>
          <w:snapToGrid w:val="0"/>
        </w:rPr>
        <w:t xml:space="preserve">exported to Australia </w:t>
      </w:r>
      <w:r w:rsidRPr="00A104B4">
        <w:rPr>
          <w:snapToGrid w:val="0"/>
        </w:rPr>
        <w:t xml:space="preserve">during </w:t>
      </w:r>
      <w:r w:rsidR="00DF4FA8" w:rsidRPr="00A104B4">
        <w:rPr>
          <w:snapToGrid w:val="0"/>
        </w:rPr>
        <w:t>the period</w:t>
      </w:r>
      <w:r w:rsidR="00E31890" w:rsidRPr="00A104B4">
        <w:rPr>
          <w:snapToGrid w:val="0"/>
        </w:rPr>
        <w:t xml:space="preserve">? If yes, provide a description and explain the terms and conditions that must be met by the </w:t>
      </w:r>
      <w:r w:rsidR="00317D20" w:rsidRPr="00A104B4">
        <w:rPr>
          <w:snapToGrid w:val="0"/>
        </w:rPr>
        <w:t>customer</w:t>
      </w:r>
      <w:r w:rsidR="00E31890" w:rsidRPr="00A104B4">
        <w:rPr>
          <w:snapToGrid w:val="0"/>
        </w:rPr>
        <w:t xml:space="preserve"> to obtain the discount.</w:t>
      </w:r>
    </w:p>
    <w:p w14:paraId="63134FEA" w14:textId="77777777" w:rsidR="001A4735" w:rsidRPr="00A104B4" w:rsidRDefault="001A4735" w:rsidP="00A104B4">
      <w:pPr>
        <w:rPr>
          <w:snapToGrid w:val="0"/>
        </w:rPr>
      </w:pPr>
    </w:p>
    <w:p w14:paraId="76EDB84B" w14:textId="77777777" w:rsidR="001A4735" w:rsidRPr="00A104B4" w:rsidRDefault="001A4735" w:rsidP="00635203">
      <w:pPr>
        <w:pStyle w:val="ListParagraph"/>
        <w:numPr>
          <w:ilvl w:val="0"/>
          <w:numId w:val="16"/>
        </w:numPr>
        <w:contextualSpacing w:val="0"/>
        <w:rPr>
          <w:snapToGrid w:val="0"/>
        </w:rPr>
      </w:pPr>
      <w:r w:rsidRPr="00A104B4">
        <w:rPr>
          <w:snapToGrid w:val="0"/>
        </w:rPr>
        <w:t xml:space="preserve">Did you issue any credit or debit notes (directly or indirectly) to the customer or associate of the customer in relation to the sale of the goods </w:t>
      </w:r>
      <w:r w:rsidR="00811950" w:rsidRPr="00A104B4">
        <w:rPr>
          <w:snapToGrid w:val="0"/>
        </w:rPr>
        <w:t xml:space="preserve">exported to Australia </w:t>
      </w:r>
      <w:r w:rsidRPr="00A104B4">
        <w:rPr>
          <w:snapToGrid w:val="0"/>
        </w:rPr>
        <w:t xml:space="preserve">during </w:t>
      </w:r>
      <w:r w:rsidR="00DF4FA8" w:rsidRPr="00A104B4">
        <w:rPr>
          <w:snapToGrid w:val="0"/>
        </w:rPr>
        <w:t>the period</w:t>
      </w:r>
      <w:r w:rsidRPr="00A104B4">
        <w:rPr>
          <w:snapToGrid w:val="0"/>
        </w:rPr>
        <w:t>? If yes, provide details of the credit/debit notes including the reasons the credit/debit notes were issued.</w:t>
      </w:r>
    </w:p>
    <w:p w14:paraId="18C411DB" w14:textId="77777777" w:rsidR="00C93B69" w:rsidRPr="00A104B4" w:rsidRDefault="00C93B69" w:rsidP="00A104B4">
      <w:pPr>
        <w:rPr>
          <w:snapToGrid w:val="0"/>
        </w:rPr>
      </w:pPr>
    </w:p>
    <w:p w14:paraId="34EDB4BC" w14:textId="77777777" w:rsidR="00C93B69" w:rsidRPr="00A104B4" w:rsidRDefault="00C93B69" w:rsidP="00635203">
      <w:pPr>
        <w:pStyle w:val="ListParagraph"/>
        <w:numPr>
          <w:ilvl w:val="0"/>
          <w:numId w:val="16"/>
        </w:numPr>
        <w:contextualSpacing w:val="0"/>
        <w:rPr>
          <w:snapToGrid w:val="0"/>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1E3B504A" w14:textId="77777777" w:rsidR="00AD67E9" w:rsidRPr="00A104B4" w:rsidRDefault="00AD67E9" w:rsidP="00635203">
      <w:pPr>
        <w:pStyle w:val="ListParagraph"/>
        <w:numPr>
          <w:ilvl w:val="1"/>
          <w:numId w:val="16"/>
        </w:numPr>
        <w:contextualSpacing w:val="0"/>
        <w:rPr>
          <w:snapToGrid w:val="0"/>
        </w:rPr>
      </w:pPr>
      <w:r w:rsidRPr="00A104B4">
        <w:rPr>
          <w:snapToGrid w:val="0"/>
        </w:rPr>
        <w:t>What date are you claiming as the date of sale?</w:t>
      </w:r>
    </w:p>
    <w:p w14:paraId="320F0514" w14:textId="5AA18BDD" w:rsidR="00515B70" w:rsidRPr="00A104B4" w:rsidRDefault="00AD67E9" w:rsidP="00635203">
      <w:pPr>
        <w:pStyle w:val="ListParagraph"/>
        <w:numPr>
          <w:ilvl w:val="1"/>
          <w:numId w:val="16"/>
        </w:numPr>
        <w:contextualSpacing w:val="0"/>
        <w:rPr>
          <w:snapToGrid w:val="0"/>
        </w:rPr>
      </w:pPr>
      <w:r w:rsidRPr="00A104B4">
        <w:rPr>
          <w:snapToGrid w:val="0"/>
        </w:rPr>
        <w:t xml:space="preserve">Why </w:t>
      </w:r>
      <w:r w:rsidR="003F419C" w:rsidRPr="00A104B4">
        <w:rPr>
          <w:snapToGrid w:val="0"/>
        </w:rPr>
        <w:t>does</w:t>
      </w:r>
      <w:r w:rsidRPr="00A104B4">
        <w:rPr>
          <w:snapToGrid w:val="0"/>
        </w:rPr>
        <w:t xml:space="preserve"> this date best reflect the material terms of sale?</w:t>
      </w:r>
    </w:p>
    <w:p w14:paraId="7C528725" w14:textId="5245CA55" w:rsidR="00C07D7E" w:rsidRDefault="00C07D7E" w:rsidP="00A104B4">
      <w:pPr>
        <w:rPr>
          <w:szCs w:val="24"/>
        </w:rPr>
      </w:pPr>
    </w:p>
    <w:p w14:paraId="05429055" w14:textId="77777777" w:rsidR="00E31890" w:rsidRDefault="00515B70" w:rsidP="00C01F98">
      <w:pPr>
        <w:pStyle w:val="Heading2"/>
      </w:pPr>
      <w:bookmarkStart w:id="83" w:name="_Toc12970667"/>
      <w:r w:rsidRPr="003735F5">
        <w:t>B-</w:t>
      </w:r>
      <w:r w:rsidR="00E31890">
        <w:t>2</w:t>
      </w:r>
      <w:r w:rsidRPr="003735F5">
        <w:tab/>
      </w:r>
      <w:r w:rsidR="00E31890">
        <w:t>Australian sales listing</w:t>
      </w:r>
      <w:bookmarkEnd w:id="83"/>
    </w:p>
    <w:p w14:paraId="1981AF09" w14:textId="7C5570E2" w:rsidR="006A1A41" w:rsidRPr="00A02758" w:rsidRDefault="006A1A41" w:rsidP="00F06DE2">
      <w:pPr>
        <w:jc w:val="both"/>
        <w:rPr>
          <w:b/>
          <w:color w:val="FF0000"/>
          <w:sz w:val="24"/>
        </w:rPr>
      </w:pPr>
      <w:r w:rsidRPr="00A02758">
        <w:rPr>
          <w:b/>
          <w:color w:val="FF0000"/>
          <w:sz w:val="24"/>
        </w:rPr>
        <w:t xml:space="preserve">NOTE: The Australian sales listing should include exports </w:t>
      </w:r>
      <w:r w:rsidR="00A02758">
        <w:rPr>
          <w:b/>
          <w:color w:val="FF0000"/>
          <w:sz w:val="24"/>
        </w:rPr>
        <w:t xml:space="preserve">of </w:t>
      </w:r>
      <w:r w:rsidRPr="00A02758">
        <w:rPr>
          <w:b/>
          <w:color w:val="FF0000"/>
          <w:sz w:val="24"/>
        </w:rPr>
        <w:t xml:space="preserve">goods that are currently exempt from anti-dumping duty under section 8(7) and section 10(8) of the </w:t>
      </w:r>
      <w:r w:rsidRPr="00923E2B">
        <w:rPr>
          <w:b/>
          <w:i/>
          <w:color w:val="FF0000"/>
          <w:sz w:val="24"/>
        </w:rPr>
        <w:t>Customs Tariff (Anti-Dumping) Act 1975</w:t>
      </w:r>
      <w:r w:rsidRPr="00A02758">
        <w:rPr>
          <w:rStyle w:val="FootnoteReference"/>
          <w:b/>
          <w:color w:val="FF0000"/>
          <w:sz w:val="24"/>
        </w:rPr>
        <w:footnoteReference w:id="5"/>
      </w:r>
    </w:p>
    <w:p w14:paraId="65A7CBF7" w14:textId="77777777" w:rsidR="00382777" w:rsidRPr="00A104B4" w:rsidRDefault="00382777" w:rsidP="00635203">
      <w:pPr>
        <w:pStyle w:val="ListParagraph"/>
        <w:numPr>
          <w:ilvl w:val="0"/>
          <w:numId w:val="17"/>
        </w:numPr>
        <w:contextualSpacing w:val="0"/>
        <w:rPr>
          <w:snapToGrid w:val="0"/>
        </w:rPr>
      </w:pPr>
      <w:r w:rsidRPr="00A104B4">
        <w:rPr>
          <w:snapToGrid w:val="0"/>
        </w:rPr>
        <w:t>Complete the worksheet</w:t>
      </w:r>
      <w:r w:rsidR="00515B70" w:rsidRPr="00A104B4">
        <w:rPr>
          <w:snapToGrid w:val="0"/>
        </w:rPr>
        <w:t xml:space="preserve"> named “</w:t>
      </w:r>
      <w:r w:rsidR="00EC4B52" w:rsidRPr="00A104B4">
        <w:rPr>
          <w:snapToGrid w:val="0"/>
        </w:rPr>
        <w:t xml:space="preserve">B-2 </w:t>
      </w:r>
      <w:r w:rsidR="00515B70" w:rsidRPr="00A104B4">
        <w:rPr>
          <w:snapToGrid w:val="0"/>
        </w:rPr>
        <w:t xml:space="preserve">Australian sales” </w:t>
      </w:r>
    </w:p>
    <w:p w14:paraId="7148C0AF" w14:textId="77777777" w:rsidR="00B67D88" w:rsidRPr="00A104B4" w:rsidRDefault="00382777" w:rsidP="00635203">
      <w:pPr>
        <w:pStyle w:val="ListParagraph"/>
        <w:numPr>
          <w:ilvl w:val="0"/>
          <w:numId w:val="18"/>
        </w:numPr>
        <w:contextualSpacing w:val="0"/>
        <w:rPr>
          <w:snapToGrid w:val="0"/>
        </w:rPr>
      </w:pPr>
      <w:r w:rsidRPr="00A104B4">
        <w:rPr>
          <w:snapToGrid w:val="0"/>
        </w:rPr>
        <w:t xml:space="preserve">This worksheet lists </w:t>
      </w:r>
      <w:r w:rsidR="00515B70" w:rsidRPr="00A104B4">
        <w:rPr>
          <w:snapToGrid w:val="0"/>
        </w:rPr>
        <w:t>all</w:t>
      </w:r>
      <w:r w:rsidR="00962005" w:rsidRPr="00A104B4">
        <w:rPr>
          <w:snapToGrid w:val="0"/>
        </w:rPr>
        <w:t xml:space="preserve"> </w:t>
      </w:r>
      <w:r w:rsidR="00B67D88" w:rsidRPr="00A104B4">
        <w:rPr>
          <w:snapToGrid w:val="0"/>
        </w:rPr>
        <w:t xml:space="preserve">sales </w:t>
      </w:r>
      <w:r w:rsidR="00515B70" w:rsidRPr="00A104B4">
        <w:rPr>
          <w:snapToGrid w:val="0"/>
        </w:rPr>
        <w:t>(i</w:t>
      </w:r>
      <w:r w:rsidR="003735F5" w:rsidRPr="00A104B4">
        <w:rPr>
          <w:snapToGrid w:val="0"/>
        </w:rPr>
        <w:t>.</w:t>
      </w:r>
      <w:r w:rsidR="00515B70" w:rsidRPr="00A104B4">
        <w:rPr>
          <w:snapToGrid w:val="0"/>
        </w:rPr>
        <w:t>e. transaction by transaction)</w:t>
      </w:r>
      <w:r w:rsidR="00811950" w:rsidRPr="00A104B4">
        <w:rPr>
          <w:snapToGrid w:val="0"/>
        </w:rPr>
        <w:t xml:space="preserve"> exported</w:t>
      </w:r>
      <w:r w:rsidR="00515B70" w:rsidRPr="00A104B4">
        <w:rPr>
          <w:snapToGrid w:val="0"/>
        </w:rPr>
        <w:t xml:space="preserve"> to Australia of the goods </w:t>
      </w:r>
      <w:r w:rsidRPr="00A104B4">
        <w:rPr>
          <w:snapToGrid w:val="0"/>
        </w:rPr>
        <w:t xml:space="preserve">invoiced within </w:t>
      </w:r>
      <w:r w:rsidR="00DF4FA8" w:rsidRPr="00A104B4">
        <w:rPr>
          <w:snapToGrid w:val="0"/>
        </w:rPr>
        <w:t>the period</w:t>
      </w:r>
      <w:r w:rsidR="00515B70" w:rsidRPr="00A104B4">
        <w:rPr>
          <w:snapToGrid w:val="0"/>
        </w:rPr>
        <w:t xml:space="preserve">. </w:t>
      </w:r>
      <w:r w:rsidR="00811950" w:rsidRPr="00A104B4">
        <w:rPr>
          <w:snapToGrid w:val="0"/>
        </w:rPr>
        <w:t>This includes exports to Australia sold through a domestic customer.</w:t>
      </w:r>
    </w:p>
    <w:p w14:paraId="0F14E061" w14:textId="77777777" w:rsidR="00382777" w:rsidRPr="00A104B4" w:rsidRDefault="00382777" w:rsidP="00635203">
      <w:pPr>
        <w:pStyle w:val="ListParagraph"/>
        <w:numPr>
          <w:ilvl w:val="0"/>
          <w:numId w:val="18"/>
        </w:numPr>
        <w:contextualSpacing w:val="0"/>
        <w:rPr>
          <w:snapToGrid w:val="0"/>
        </w:rPr>
      </w:pPr>
      <w:r w:rsidRPr="00A104B4">
        <w:rPr>
          <w:snapToGrid w:val="0"/>
        </w:rPr>
        <w:t xml:space="preserve">If </w:t>
      </w:r>
      <w:r w:rsidR="003F419C" w:rsidRPr="00A104B4">
        <w:rPr>
          <w:snapToGrid w:val="0"/>
        </w:rPr>
        <w:t>you have claimed in B-1.8</w:t>
      </w:r>
      <w:r w:rsidRPr="00A104B4">
        <w:rPr>
          <w:snapToGrid w:val="0"/>
        </w:rPr>
        <w:t xml:space="preserve"> that the date of sale is one other than the invoice date, then add </w:t>
      </w:r>
      <w:r w:rsidR="00743ECB" w:rsidRPr="00A104B4">
        <w:rPr>
          <w:snapToGrid w:val="0"/>
        </w:rPr>
        <w:t xml:space="preserve">the </w:t>
      </w:r>
      <w:r w:rsidRPr="00A104B4">
        <w:rPr>
          <w:snapToGrid w:val="0"/>
        </w:rPr>
        <w:t>sales with</w:t>
      </w:r>
      <w:r w:rsidR="00743ECB" w:rsidRPr="00A104B4">
        <w:rPr>
          <w:snapToGrid w:val="0"/>
        </w:rPr>
        <w:t>in</w:t>
      </w:r>
      <w:r w:rsidRPr="00A104B4">
        <w:rPr>
          <w:snapToGrid w:val="0"/>
        </w:rPr>
        <w:t xml:space="preserve"> your claimed date of sale.</w:t>
      </w:r>
    </w:p>
    <w:p w14:paraId="2EF0A4CF" w14:textId="77777777" w:rsidR="00E31890" w:rsidRPr="00A104B4" w:rsidRDefault="00515B70" w:rsidP="00635203">
      <w:pPr>
        <w:pStyle w:val="ListParagraph"/>
        <w:numPr>
          <w:ilvl w:val="0"/>
          <w:numId w:val="18"/>
        </w:numPr>
        <w:contextualSpacing w:val="0"/>
        <w:rPr>
          <w:snapToGrid w:val="0"/>
        </w:rPr>
      </w:pPr>
      <w:r w:rsidRPr="00A104B4">
        <w:rPr>
          <w:snapToGrid w:val="0"/>
        </w:rPr>
        <w:t>You must provide this list in electronic format</w:t>
      </w:r>
      <w:r w:rsidR="004B1515" w:rsidRPr="00A104B4">
        <w:rPr>
          <w:snapToGrid w:val="0"/>
        </w:rPr>
        <w:t xml:space="preserve"> using the template provided</w:t>
      </w:r>
      <w:r w:rsidRPr="00A104B4">
        <w:rPr>
          <w:snapToGrid w:val="0"/>
        </w:rPr>
        <w:t xml:space="preserve">. </w:t>
      </w:r>
    </w:p>
    <w:p w14:paraId="60EF5C2F" w14:textId="77777777" w:rsidR="007032AD" w:rsidRPr="00A104B4" w:rsidRDefault="007032AD" w:rsidP="00635203">
      <w:pPr>
        <w:pStyle w:val="ListParagraph"/>
        <w:numPr>
          <w:ilvl w:val="0"/>
          <w:numId w:val="18"/>
        </w:numPr>
        <w:contextualSpacing w:val="0"/>
        <w:rPr>
          <w:snapToGrid w:val="0"/>
        </w:rPr>
      </w:pPr>
      <w:r w:rsidRPr="00A104B4">
        <w:rPr>
          <w:snapToGrid w:val="0"/>
        </w:rPr>
        <w:t>If you have used formulas to complete this worksheet, these formulas must be retained.</w:t>
      </w:r>
      <w:r w:rsidRPr="00A104B4" w:rsidDel="007032AD">
        <w:rPr>
          <w:snapToGrid w:val="0"/>
        </w:rPr>
        <w:t xml:space="preserve"> </w:t>
      </w:r>
    </w:p>
    <w:p w14:paraId="59B05FBF" w14:textId="77777777" w:rsidR="00515B70" w:rsidRPr="00A104B4" w:rsidRDefault="00382777" w:rsidP="00635203">
      <w:pPr>
        <w:pStyle w:val="ListParagraph"/>
        <w:numPr>
          <w:ilvl w:val="0"/>
          <w:numId w:val="18"/>
        </w:numPr>
        <w:contextualSpacing w:val="0"/>
        <w:rPr>
          <w:snapToGrid w:val="0"/>
        </w:rPr>
      </w:pPr>
      <w:r w:rsidRPr="00A104B4">
        <w:rPr>
          <w:snapToGrid w:val="0"/>
        </w:rPr>
        <w:t>If there are any direct selling expenses incurred in respect of the exports to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E561912" w14:textId="77777777" w:rsidR="00382777" w:rsidRPr="00A104B4" w:rsidRDefault="00382777" w:rsidP="00A104B4">
      <w:pPr>
        <w:rPr>
          <w:snapToGrid w:val="0"/>
        </w:rPr>
      </w:pPr>
    </w:p>
    <w:p w14:paraId="280CBCF4" w14:textId="77777777" w:rsidR="00543487" w:rsidRPr="00A104B4" w:rsidRDefault="00382777" w:rsidP="00635203">
      <w:pPr>
        <w:pStyle w:val="ListParagraph"/>
        <w:numPr>
          <w:ilvl w:val="0"/>
          <w:numId w:val="17"/>
        </w:numPr>
        <w:contextualSpacing w:val="0"/>
        <w:rPr>
          <w:snapToGrid w:val="0"/>
        </w:rPr>
      </w:pPr>
      <w:r w:rsidRPr="00A104B4">
        <w:rPr>
          <w:snapToGrid w:val="0"/>
        </w:rPr>
        <w:t xml:space="preserve">Provide a table listing the </w:t>
      </w:r>
      <w:r w:rsidR="00C46A09" w:rsidRPr="00A104B4">
        <w:rPr>
          <w:snapToGrid w:val="0"/>
        </w:rPr>
        <w:t xml:space="preserve">source of </w:t>
      </w:r>
      <w:r w:rsidR="006C0F17" w:rsidRPr="00A104B4">
        <w:rPr>
          <w:snapToGrid w:val="0"/>
        </w:rPr>
        <w:t xml:space="preserve">the </w:t>
      </w:r>
      <w:r w:rsidR="00C46A09" w:rsidRPr="00A104B4">
        <w:rPr>
          <w:snapToGrid w:val="0"/>
        </w:rPr>
        <w:t xml:space="preserve">data </w:t>
      </w:r>
      <w:r w:rsidR="006C0F17" w:rsidRPr="00A104B4">
        <w:rPr>
          <w:snapToGrid w:val="0"/>
        </w:rPr>
        <w:t>for</w:t>
      </w:r>
      <w:r w:rsidRPr="00A104B4">
        <w:rPr>
          <w:snapToGrid w:val="0"/>
        </w:rPr>
        <w:t xml:space="preserve"> each </w:t>
      </w:r>
      <w:r w:rsidR="00C46A09" w:rsidRPr="00A104B4">
        <w:rPr>
          <w:snapToGrid w:val="0"/>
        </w:rPr>
        <w:t>column</w:t>
      </w:r>
      <w:r w:rsidR="00A22A3F" w:rsidRPr="00A104B4">
        <w:rPr>
          <w:snapToGrid w:val="0"/>
        </w:rPr>
        <w:t xml:space="preserve"> in the “B-2 Australian sales” listing</w:t>
      </w:r>
      <w:r w:rsidRPr="00A104B4">
        <w:rPr>
          <w:snapToGrid w:val="0"/>
        </w:rPr>
        <w:t>.</w:t>
      </w:r>
      <w:r w:rsidR="00C46A09" w:rsidRPr="00A104B4">
        <w:rPr>
          <w:snapToGrid w:val="0"/>
        </w:rPr>
        <w:t xml:space="preserve"> </w:t>
      </w:r>
    </w:p>
    <w:p w14:paraId="0BB9A852" w14:textId="77777777" w:rsidR="00C46A09" w:rsidRPr="00C01F98" w:rsidRDefault="00C46A09" w:rsidP="00A104B4"/>
    <w:p w14:paraId="6C7B16CC" w14:textId="77777777" w:rsidR="001A4735" w:rsidRDefault="00515B70" w:rsidP="00C01F98">
      <w:pPr>
        <w:pStyle w:val="Heading2"/>
      </w:pPr>
      <w:bookmarkStart w:id="84" w:name="_Toc12970668"/>
      <w:r w:rsidRPr="003735F5">
        <w:rPr>
          <w:szCs w:val="28"/>
        </w:rPr>
        <w:t>B-</w:t>
      </w:r>
      <w:r w:rsidR="001A4735">
        <w:rPr>
          <w:szCs w:val="28"/>
        </w:rPr>
        <w:t>3</w:t>
      </w:r>
      <w:r>
        <w:tab/>
      </w:r>
      <w:r w:rsidR="001A4735" w:rsidRPr="00C63312">
        <w:rPr>
          <w:szCs w:val="28"/>
        </w:rPr>
        <w:t>Sample export documents</w:t>
      </w:r>
      <w:bookmarkEnd w:id="84"/>
    </w:p>
    <w:p w14:paraId="4926751D" w14:textId="77777777" w:rsidR="00454887" w:rsidRPr="00A104B4" w:rsidRDefault="00515B70" w:rsidP="00635203">
      <w:pPr>
        <w:pStyle w:val="ListParagraph"/>
        <w:numPr>
          <w:ilvl w:val="0"/>
          <w:numId w:val="19"/>
        </w:numPr>
        <w:contextualSpacing w:val="0"/>
        <w:rPr>
          <w:snapToGrid w:val="0"/>
        </w:rPr>
      </w:pPr>
      <w:r w:rsidRPr="00A104B4">
        <w:rPr>
          <w:snapToGrid w:val="0"/>
        </w:rPr>
        <w:t>Select</w:t>
      </w:r>
      <w:r w:rsidR="001A4735" w:rsidRPr="00A104B4">
        <w:rPr>
          <w:snapToGrid w:val="0"/>
        </w:rPr>
        <w:t xml:space="preserve"> the two </w:t>
      </w:r>
      <w:r w:rsidR="00D5168C" w:rsidRPr="00A104B4">
        <w:rPr>
          <w:snapToGrid w:val="0"/>
        </w:rPr>
        <w:t>largest</w:t>
      </w:r>
      <w:r w:rsidR="001A4735" w:rsidRPr="00A104B4">
        <w:rPr>
          <w:snapToGrid w:val="0"/>
        </w:rPr>
        <w:t xml:space="preserve"> invoices by value</w:t>
      </w:r>
      <w:r w:rsidRPr="00A104B4">
        <w:rPr>
          <w:snapToGrid w:val="0"/>
        </w:rPr>
        <w:t xml:space="preserve"> and provide </w:t>
      </w:r>
      <w:r w:rsidR="001A4735" w:rsidRPr="00A104B4">
        <w:rPr>
          <w:snapToGrid w:val="0"/>
        </w:rPr>
        <w:t>the following documentation:</w:t>
      </w:r>
    </w:p>
    <w:p w14:paraId="6367ADAE" w14:textId="77777777" w:rsidR="001A4735" w:rsidRPr="00A104B4" w:rsidRDefault="001A4735" w:rsidP="00635203">
      <w:pPr>
        <w:pStyle w:val="ListParagraph"/>
        <w:numPr>
          <w:ilvl w:val="1"/>
          <w:numId w:val="19"/>
        </w:numPr>
        <w:contextualSpacing w:val="0"/>
        <w:rPr>
          <w:snapToGrid w:val="0"/>
        </w:rPr>
      </w:pPr>
      <w:r w:rsidRPr="00A104B4">
        <w:rPr>
          <w:snapToGrid w:val="0"/>
        </w:rPr>
        <w:t>Contracts</w:t>
      </w:r>
    </w:p>
    <w:p w14:paraId="1B7EC561" w14:textId="77777777" w:rsidR="001A4735" w:rsidRPr="00A104B4" w:rsidRDefault="001A4735" w:rsidP="00635203">
      <w:pPr>
        <w:pStyle w:val="ListParagraph"/>
        <w:numPr>
          <w:ilvl w:val="1"/>
          <w:numId w:val="19"/>
        </w:numPr>
        <w:contextualSpacing w:val="0"/>
        <w:rPr>
          <w:snapToGrid w:val="0"/>
        </w:rPr>
      </w:pPr>
      <w:r w:rsidRPr="00A104B4">
        <w:rPr>
          <w:snapToGrid w:val="0"/>
        </w:rPr>
        <w:t>Purchase order and order confirmation</w:t>
      </w:r>
    </w:p>
    <w:p w14:paraId="6966D38E" w14:textId="77777777" w:rsidR="001A4735" w:rsidRPr="00A104B4" w:rsidRDefault="001A4735" w:rsidP="00635203">
      <w:pPr>
        <w:pStyle w:val="ListParagraph"/>
        <w:numPr>
          <w:ilvl w:val="1"/>
          <w:numId w:val="19"/>
        </w:numPr>
        <w:contextualSpacing w:val="0"/>
        <w:rPr>
          <w:snapToGrid w:val="0"/>
        </w:rPr>
      </w:pPr>
      <w:r w:rsidRPr="00A104B4">
        <w:rPr>
          <w:snapToGrid w:val="0"/>
        </w:rPr>
        <w:t>Commercial invoice and packing list</w:t>
      </w:r>
    </w:p>
    <w:p w14:paraId="28CEED11" w14:textId="77777777" w:rsidR="001A4735" w:rsidRPr="00A104B4" w:rsidRDefault="001A4735" w:rsidP="00635203">
      <w:pPr>
        <w:pStyle w:val="ListParagraph"/>
        <w:numPr>
          <w:ilvl w:val="1"/>
          <w:numId w:val="19"/>
        </w:numPr>
        <w:contextualSpacing w:val="0"/>
        <w:rPr>
          <w:snapToGrid w:val="0"/>
        </w:rPr>
      </w:pPr>
      <w:r w:rsidRPr="00A104B4">
        <w:rPr>
          <w:snapToGrid w:val="0"/>
        </w:rPr>
        <w:t>Proof of payment and accounts receivable ledger</w:t>
      </w:r>
    </w:p>
    <w:p w14:paraId="25697008" w14:textId="77777777" w:rsidR="00454887" w:rsidRPr="00A104B4" w:rsidRDefault="00454887" w:rsidP="00635203">
      <w:pPr>
        <w:pStyle w:val="ListParagraph"/>
        <w:numPr>
          <w:ilvl w:val="1"/>
          <w:numId w:val="19"/>
        </w:numPr>
        <w:contextualSpacing w:val="0"/>
        <w:rPr>
          <w:snapToGrid w:val="0"/>
        </w:rPr>
      </w:pPr>
      <w:r w:rsidRPr="00A104B4">
        <w:rPr>
          <w:snapToGrid w:val="0"/>
        </w:rPr>
        <w:t xml:space="preserve">Documents showing </w:t>
      </w:r>
      <w:r w:rsidR="005E4E34" w:rsidRPr="00A104B4">
        <w:rPr>
          <w:snapToGrid w:val="0"/>
        </w:rPr>
        <w:t>b</w:t>
      </w:r>
      <w:r w:rsidRPr="00A104B4">
        <w:rPr>
          <w:snapToGrid w:val="0"/>
        </w:rPr>
        <w:t>ank charges</w:t>
      </w:r>
    </w:p>
    <w:p w14:paraId="58FBA7FD" w14:textId="77777777" w:rsidR="00454887" w:rsidRPr="00A104B4" w:rsidRDefault="001A4735" w:rsidP="00635203">
      <w:pPr>
        <w:pStyle w:val="ListParagraph"/>
        <w:numPr>
          <w:ilvl w:val="1"/>
          <w:numId w:val="19"/>
        </w:numPr>
        <w:contextualSpacing w:val="0"/>
        <w:rPr>
          <w:snapToGrid w:val="0"/>
        </w:rPr>
      </w:pPr>
      <w:r w:rsidRPr="00A104B4">
        <w:rPr>
          <w:snapToGrid w:val="0"/>
        </w:rPr>
        <w:t>Invoices for inland transport</w:t>
      </w:r>
    </w:p>
    <w:p w14:paraId="496880E2" w14:textId="77777777" w:rsidR="001A4735" w:rsidRPr="00A104B4" w:rsidRDefault="00454887" w:rsidP="00635203">
      <w:pPr>
        <w:pStyle w:val="ListParagraph"/>
        <w:numPr>
          <w:ilvl w:val="1"/>
          <w:numId w:val="19"/>
        </w:numPr>
        <w:contextualSpacing w:val="0"/>
        <w:rPr>
          <w:snapToGrid w:val="0"/>
        </w:rPr>
      </w:pPr>
      <w:r w:rsidRPr="00A104B4">
        <w:rPr>
          <w:snapToGrid w:val="0"/>
        </w:rPr>
        <w:t>Invoices for port handling and other export charges</w:t>
      </w:r>
    </w:p>
    <w:p w14:paraId="49252E20" w14:textId="77777777" w:rsidR="001A4735" w:rsidRPr="00A104B4" w:rsidRDefault="001A4735" w:rsidP="00635203">
      <w:pPr>
        <w:pStyle w:val="ListParagraph"/>
        <w:numPr>
          <w:ilvl w:val="1"/>
          <w:numId w:val="19"/>
        </w:numPr>
        <w:contextualSpacing w:val="0"/>
        <w:rPr>
          <w:snapToGrid w:val="0"/>
        </w:rPr>
      </w:pPr>
      <w:r w:rsidRPr="00A104B4">
        <w:rPr>
          <w:snapToGrid w:val="0"/>
        </w:rPr>
        <w:t>Bill of lading</w:t>
      </w:r>
    </w:p>
    <w:p w14:paraId="32675B2A" w14:textId="77777777" w:rsidR="001A4735" w:rsidRPr="00A104B4" w:rsidRDefault="001A4735" w:rsidP="00635203">
      <w:pPr>
        <w:pStyle w:val="ListParagraph"/>
        <w:numPr>
          <w:ilvl w:val="1"/>
          <w:numId w:val="19"/>
        </w:numPr>
        <w:contextualSpacing w:val="0"/>
        <w:rPr>
          <w:snapToGrid w:val="0"/>
        </w:rPr>
      </w:pPr>
      <w:r w:rsidRPr="00A104B4">
        <w:rPr>
          <w:snapToGrid w:val="0"/>
        </w:rPr>
        <w:lastRenderedPageBreak/>
        <w:t>Invoices for ocean freight &amp; marine insurance (if applicable)</w:t>
      </w:r>
    </w:p>
    <w:p w14:paraId="4221366B" w14:textId="77777777" w:rsidR="00E2391F" w:rsidRPr="00A104B4" w:rsidRDefault="00E2391F" w:rsidP="00635203">
      <w:pPr>
        <w:pStyle w:val="ListParagraph"/>
        <w:numPr>
          <w:ilvl w:val="1"/>
          <w:numId w:val="19"/>
        </w:numPr>
        <w:contextualSpacing w:val="0"/>
        <w:rPr>
          <w:snapToGrid w:val="0"/>
        </w:rPr>
      </w:pPr>
      <w:r w:rsidRPr="00A104B4">
        <w:rPr>
          <w:snapToGrid w:val="0"/>
        </w:rPr>
        <w:t>Country of origin certificates (if applicable)</w:t>
      </w:r>
    </w:p>
    <w:p w14:paraId="0F3190C0" w14:textId="77777777" w:rsidR="00454887" w:rsidRPr="00A104B4" w:rsidRDefault="00454887" w:rsidP="00A104B4">
      <w:pPr>
        <w:rPr>
          <w:snapToGrid w:val="0"/>
        </w:rPr>
      </w:pPr>
    </w:p>
    <w:p w14:paraId="7B8ABC1C" w14:textId="77777777" w:rsidR="00454887" w:rsidRPr="00A104B4" w:rsidRDefault="00454887" w:rsidP="00A104B4">
      <w:pPr>
        <w:rPr>
          <w:i/>
          <w:snapToGrid w:val="0"/>
        </w:rPr>
      </w:pPr>
      <w:r w:rsidRPr="00A104B4">
        <w:rPr>
          <w:i/>
          <w:snapToGrid w:val="0"/>
        </w:rPr>
        <w:t>If the documents are not in English, please provide a translation of the documents.</w:t>
      </w:r>
    </w:p>
    <w:p w14:paraId="145F7E61" w14:textId="77777777" w:rsidR="00454887" w:rsidRPr="00A104B4" w:rsidRDefault="00454887" w:rsidP="00A104B4">
      <w:pPr>
        <w:rPr>
          <w:snapToGrid w:val="0"/>
        </w:rPr>
      </w:pPr>
    </w:p>
    <w:p w14:paraId="2E7FFAA0" w14:textId="77777777" w:rsidR="00C46A09" w:rsidRDefault="00454887" w:rsidP="00635203">
      <w:pPr>
        <w:pStyle w:val="ListParagraph"/>
        <w:numPr>
          <w:ilvl w:val="0"/>
          <w:numId w:val="19"/>
        </w:numPr>
        <w:contextualSpacing w:val="0"/>
        <w:rPr>
          <w:snapToGrid w:val="0"/>
        </w:rPr>
      </w:pPr>
      <w:r w:rsidRPr="00A104B4">
        <w:rPr>
          <w:snapToGrid w:val="0"/>
        </w:rPr>
        <w:t xml:space="preserve">For each document, </w:t>
      </w:r>
      <w:r w:rsidR="005E4E34" w:rsidRPr="00A104B4">
        <w:rPr>
          <w:snapToGrid w:val="0"/>
        </w:rPr>
        <w:t>p</w:t>
      </w:r>
      <w:r w:rsidRPr="00A104B4">
        <w:rPr>
          <w:snapToGrid w:val="0"/>
        </w:rPr>
        <w:t xml:space="preserve">lease annotate the documents or provide a </w:t>
      </w:r>
      <w:r w:rsidR="00382777" w:rsidRPr="00A104B4">
        <w:rPr>
          <w:snapToGrid w:val="0"/>
        </w:rPr>
        <w:t>table</w:t>
      </w:r>
      <w:r w:rsidR="00C46A09" w:rsidRPr="00A104B4">
        <w:rPr>
          <w:snapToGrid w:val="0"/>
        </w:rPr>
        <w:t xml:space="preserve"> </w:t>
      </w:r>
      <w:r w:rsidRPr="00A104B4">
        <w:rPr>
          <w:snapToGrid w:val="0"/>
        </w:rPr>
        <w:t>reconciling</w:t>
      </w:r>
      <w:r w:rsidR="00C46A09" w:rsidRPr="00A104B4">
        <w:rPr>
          <w:snapToGrid w:val="0"/>
        </w:rPr>
        <w:t xml:space="preserve"> </w:t>
      </w:r>
      <w:r w:rsidRPr="00A104B4">
        <w:rPr>
          <w:snapToGrid w:val="0"/>
        </w:rPr>
        <w:t xml:space="preserve">the details in the </w:t>
      </w:r>
      <w:r w:rsidR="00A22A3F" w:rsidRPr="00A104B4">
        <w:rPr>
          <w:snapToGrid w:val="0"/>
        </w:rPr>
        <w:t>“B-2 Australian sales”</w:t>
      </w:r>
      <w:r w:rsidRPr="00A104B4">
        <w:rPr>
          <w:snapToGrid w:val="0"/>
        </w:rPr>
        <w:t xml:space="preserve"> listing to the source documents</w:t>
      </w:r>
      <w:r w:rsidR="00A22A3F" w:rsidRPr="00A104B4">
        <w:rPr>
          <w:snapToGrid w:val="0"/>
        </w:rPr>
        <w:t xml:space="preserve"> </w:t>
      </w:r>
      <w:r w:rsidRPr="00A104B4">
        <w:rPr>
          <w:snapToGrid w:val="0"/>
        </w:rPr>
        <w:t>in B-3.1.</w:t>
      </w:r>
    </w:p>
    <w:p w14:paraId="7EBE861E" w14:textId="77777777" w:rsidR="00A9542A" w:rsidRPr="00A104B4" w:rsidRDefault="00A9542A" w:rsidP="00A104B4">
      <w:pPr>
        <w:rPr>
          <w:snapToGrid w:val="0"/>
        </w:rPr>
      </w:pPr>
      <w:bookmarkStart w:id="85" w:name="_Toc506971836"/>
    </w:p>
    <w:p w14:paraId="6E2C1D5D" w14:textId="77777777" w:rsidR="00454887" w:rsidRPr="00125B70" w:rsidRDefault="00C758F7" w:rsidP="00C01F98">
      <w:pPr>
        <w:pStyle w:val="Heading2"/>
      </w:pPr>
      <w:bookmarkStart w:id="86" w:name="_Toc12970669"/>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6"/>
    </w:p>
    <w:p w14:paraId="2D6F6B5A" w14:textId="77777777" w:rsidR="00382777" w:rsidRPr="00A104B4" w:rsidRDefault="00382777" w:rsidP="00635203">
      <w:pPr>
        <w:pStyle w:val="ListParagraph"/>
        <w:numPr>
          <w:ilvl w:val="0"/>
          <w:numId w:val="19"/>
        </w:numPr>
        <w:contextualSpacing w:val="0"/>
        <w:rPr>
          <w:snapToGrid w:val="0"/>
        </w:rPr>
      </w:pPr>
      <w:r w:rsidRPr="00A104B4">
        <w:rPr>
          <w:snapToGrid w:val="0"/>
        </w:rPr>
        <w:t>Please complete the worksheet named “</w:t>
      </w:r>
      <w:r w:rsidR="0068068B" w:rsidRPr="00A104B4">
        <w:rPr>
          <w:snapToGrid w:val="0"/>
        </w:rPr>
        <w:t xml:space="preserve">B-4 </w:t>
      </w:r>
      <w:r w:rsidRPr="00A104B4">
        <w:rPr>
          <w:snapToGrid w:val="0"/>
        </w:rPr>
        <w:t>Upwards sales”</w:t>
      </w:r>
      <w:r w:rsidR="000E25B2" w:rsidRPr="00A104B4">
        <w:rPr>
          <w:snapToGrid w:val="0"/>
        </w:rPr>
        <w:t xml:space="preserve"> to demonstrate that the sales listing</w:t>
      </w:r>
      <w:r w:rsidR="00A22A3F" w:rsidRPr="00A104B4">
        <w:rPr>
          <w:snapToGrid w:val="0"/>
        </w:rPr>
        <w:t>s</w:t>
      </w:r>
      <w:r w:rsidR="000E25B2" w:rsidRPr="00A104B4">
        <w:rPr>
          <w:snapToGrid w:val="0"/>
        </w:rPr>
        <w:t xml:space="preserve"> in B-2</w:t>
      </w:r>
      <w:r w:rsidR="00E2391F" w:rsidRPr="00A104B4">
        <w:rPr>
          <w:snapToGrid w:val="0"/>
        </w:rPr>
        <w:t>,</w:t>
      </w:r>
      <w:r w:rsidR="000E25B2" w:rsidRPr="00A104B4">
        <w:rPr>
          <w:snapToGrid w:val="0"/>
        </w:rPr>
        <w:t xml:space="preserve"> D-2</w:t>
      </w:r>
      <w:r w:rsidR="00E2391F" w:rsidRPr="00A104B4">
        <w:rPr>
          <w:snapToGrid w:val="0"/>
        </w:rPr>
        <w:t xml:space="preserve"> and F-2</w:t>
      </w:r>
      <w:r w:rsidR="000E25B2" w:rsidRPr="00A104B4">
        <w:rPr>
          <w:snapToGrid w:val="0"/>
        </w:rPr>
        <w:t xml:space="preserve"> are complete.</w:t>
      </w:r>
    </w:p>
    <w:p w14:paraId="26762B32" w14:textId="77777777" w:rsidR="00A2249F" w:rsidRPr="00A104B4" w:rsidRDefault="00A2249F" w:rsidP="00635203">
      <w:pPr>
        <w:pStyle w:val="ListParagraph"/>
        <w:numPr>
          <w:ilvl w:val="1"/>
          <w:numId w:val="19"/>
        </w:numPr>
        <w:contextualSpacing w:val="0"/>
        <w:rPr>
          <w:snapToGrid w:val="0"/>
        </w:rPr>
      </w:pPr>
      <w:r w:rsidRPr="00A104B4">
        <w:rPr>
          <w:snapToGrid w:val="0"/>
        </w:rPr>
        <w:t xml:space="preserve">You must provide this list in electronic format using the template provided. </w:t>
      </w:r>
    </w:p>
    <w:p w14:paraId="1E63EC4A" w14:textId="77777777" w:rsidR="000B0D5C" w:rsidRPr="00A104B4" w:rsidRDefault="000B0D5C" w:rsidP="00635203">
      <w:pPr>
        <w:pStyle w:val="ListParagraph"/>
        <w:numPr>
          <w:ilvl w:val="1"/>
          <w:numId w:val="19"/>
        </w:numPr>
        <w:contextualSpacing w:val="0"/>
        <w:rPr>
          <w:snapToGrid w:val="0"/>
        </w:rPr>
      </w:pPr>
      <w:r w:rsidRPr="00A104B4">
        <w:rPr>
          <w:snapToGrid w:val="0"/>
        </w:rPr>
        <w:t>Please use the currency that your accounts are kept in.</w:t>
      </w:r>
    </w:p>
    <w:p w14:paraId="7A6CA587" w14:textId="77777777" w:rsidR="00A2249F" w:rsidRPr="00A104B4" w:rsidRDefault="00A2249F" w:rsidP="00635203">
      <w:pPr>
        <w:pStyle w:val="ListParagraph"/>
        <w:numPr>
          <w:ilvl w:val="1"/>
          <w:numId w:val="19"/>
        </w:numPr>
        <w:contextualSpacing w:val="0"/>
        <w:rPr>
          <w:snapToGrid w:val="0"/>
        </w:rPr>
      </w:pPr>
      <w:r w:rsidRPr="00E0279F">
        <w:rPr>
          <w:snapToGrid w:val="0"/>
        </w:rPr>
        <w:t>If you have used formulas to complete this worksheet, these formulas must be retained.</w:t>
      </w:r>
      <w:r w:rsidRPr="00A104B4" w:rsidDel="007032AD">
        <w:rPr>
          <w:snapToGrid w:val="0"/>
        </w:rPr>
        <w:t xml:space="preserve"> </w:t>
      </w:r>
    </w:p>
    <w:p w14:paraId="3517134C" w14:textId="77777777" w:rsidR="00382777" w:rsidRPr="00A104B4" w:rsidRDefault="00382777" w:rsidP="00A104B4">
      <w:pPr>
        <w:rPr>
          <w:snapToGrid w:val="0"/>
        </w:rPr>
      </w:pPr>
    </w:p>
    <w:p w14:paraId="514C09C6" w14:textId="77777777" w:rsidR="009F7C54" w:rsidRPr="00A104B4" w:rsidRDefault="009F7C54" w:rsidP="00635203">
      <w:pPr>
        <w:pStyle w:val="ListParagraph"/>
        <w:numPr>
          <w:ilvl w:val="0"/>
          <w:numId w:val="19"/>
        </w:numPr>
        <w:contextualSpacing w:val="0"/>
        <w:rPr>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6D1FCF7D" w14:textId="77777777" w:rsidR="009F7C54" w:rsidRPr="00A104B4" w:rsidRDefault="009F7C54" w:rsidP="00A104B4">
      <w:pPr>
        <w:rPr>
          <w:snapToGrid w:val="0"/>
        </w:rPr>
      </w:pPr>
    </w:p>
    <w:p w14:paraId="7867D116" w14:textId="77777777" w:rsidR="00FE3038" w:rsidRPr="00A104B4" w:rsidRDefault="009F7C54" w:rsidP="00635203">
      <w:pPr>
        <w:pStyle w:val="ListParagraph"/>
        <w:numPr>
          <w:ilvl w:val="0"/>
          <w:numId w:val="19"/>
        </w:numPr>
        <w:contextualSpacing w:val="0"/>
        <w:rPr>
          <w:snapToGrid w:val="0"/>
        </w:rPr>
      </w:pPr>
      <w:r w:rsidRPr="00A104B4">
        <w:rPr>
          <w:snapToGrid w:val="0"/>
        </w:rPr>
        <w:t xml:space="preserve">For any amount </w:t>
      </w:r>
      <w:r w:rsidR="00385E4B" w:rsidRPr="00A104B4">
        <w:rPr>
          <w:snapToGrid w:val="0"/>
        </w:rPr>
        <w:t>in the “</w:t>
      </w:r>
      <w:r w:rsidR="00E0279F" w:rsidRPr="00A104B4">
        <w:rPr>
          <w:snapToGrid w:val="0"/>
        </w:rPr>
        <w:t xml:space="preserve">B-4 </w:t>
      </w:r>
      <w:r w:rsidR="00385E4B" w:rsidRPr="00A104B4">
        <w:rPr>
          <w:snapToGrid w:val="0"/>
        </w:rPr>
        <w:t xml:space="preserve">Upwards sales” worksheet </w:t>
      </w:r>
      <w:r w:rsidRPr="00A104B4">
        <w:rPr>
          <w:snapToGrid w:val="0"/>
        </w:rPr>
        <w:t>that is hard coded (i.e. not a formula), p</w:t>
      </w:r>
      <w:r w:rsidR="00382777" w:rsidRPr="00A104B4">
        <w:rPr>
          <w:snapToGrid w:val="0"/>
        </w:rPr>
        <w:t xml:space="preserve">lease </w:t>
      </w:r>
      <w:r w:rsidR="00FE3038" w:rsidRPr="00A104B4">
        <w:rPr>
          <w:snapToGrid w:val="0"/>
        </w:rPr>
        <w:t>cross-reference by providing:</w:t>
      </w:r>
    </w:p>
    <w:p w14:paraId="41CD41BD" w14:textId="77777777" w:rsidR="00FE3038" w:rsidRPr="00A104B4" w:rsidRDefault="00FE3038" w:rsidP="00635203">
      <w:pPr>
        <w:pStyle w:val="ListParagraph"/>
        <w:numPr>
          <w:ilvl w:val="1"/>
          <w:numId w:val="19"/>
        </w:numPr>
        <w:contextualSpacing w:val="0"/>
        <w:rPr>
          <w:snapToGrid w:val="0"/>
        </w:rPr>
      </w:pPr>
      <w:r w:rsidRPr="00A104B4">
        <w:rPr>
          <w:snapToGrid w:val="0"/>
        </w:rPr>
        <w:t>the name of</w:t>
      </w:r>
      <w:r w:rsidR="009F7C54" w:rsidRPr="00A104B4">
        <w:rPr>
          <w:snapToGrid w:val="0"/>
        </w:rPr>
        <w:t xml:space="preserve"> the source document</w:t>
      </w:r>
      <w:r w:rsidRPr="00A104B4">
        <w:rPr>
          <w:snapToGrid w:val="0"/>
        </w:rPr>
        <w:t>, including the relevant page number,</w:t>
      </w:r>
      <w:r w:rsidR="009F7C54" w:rsidRPr="00A104B4">
        <w:rPr>
          <w:snapToGrid w:val="0"/>
        </w:rPr>
        <w:t xml:space="preserve"> </w:t>
      </w:r>
      <w:r w:rsidRPr="00A104B4">
        <w:rPr>
          <w:snapToGrid w:val="0"/>
        </w:rPr>
        <w:t xml:space="preserve">in </w:t>
      </w:r>
      <w:r w:rsidR="009F7C54" w:rsidRPr="00A104B4">
        <w:rPr>
          <w:snapToGrid w:val="0"/>
        </w:rPr>
        <w:t xml:space="preserve">column </w:t>
      </w:r>
      <w:r w:rsidR="00E710F8" w:rsidRPr="00A104B4">
        <w:rPr>
          <w:snapToGrid w:val="0"/>
        </w:rPr>
        <w:t>D</w:t>
      </w:r>
      <w:r w:rsidRPr="00A104B4">
        <w:rPr>
          <w:snapToGrid w:val="0"/>
        </w:rPr>
        <w:t xml:space="preserve"> of the worksheet;</w:t>
      </w:r>
      <w:r w:rsidR="009F7C54" w:rsidRPr="00A104B4">
        <w:rPr>
          <w:snapToGrid w:val="0"/>
        </w:rPr>
        <w:t xml:space="preserve"> and </w:t>
      </w:r>
    </w:p>
    <w:p w14:paraId="7A5FB62A" w14:textId="77777777" w:rsidR="009F7C54" w:rsidRPr="00A104B4" w:rsidRDefault="009F7C54" w:rsidP="00635203">
      <w:pPr>
        <w:pStyle w:val="ListParagraph"/>
        <w:numPr>
          <w:ilvl w:val="1"/>
          <w:numId w:val="19"/>
        </w:numPr>
        <w:contextualSpacing w:val="0"/>
        <w:rPr>
          <w:snapToGrid w:val="0"/>
        </w:rPr>
      </w:pPr>
      <w:r w:rsidRPr="00A104B4">
        <w:rPr>
          <w:snapToGrid w:val="0"/>
        </w:rPr>
        <w:t>highlight or annotate the amount shown in the source document.</w:t>
      </w:r>
    </w:p>
    <w:p w14:paraId="44DC668A" w14:textId="77777777" w:rsidR="00E90D2D" w:rsidRDefault="00E90D2D" w:rsidP="00A104B4"/>
    <w:p w14:paraId="56568A95" w14:textId="77777777" w:rsidR="00385E4B" w:rsidRDefault="00E90D2D" w:rsidP="00C01F98">
      <w:pPr>
        <w:pStyle w:val="Heading2"/>
      </w:pPr>
      <w:bookmarkStart w:id="87" w:name="_Toc12970670"/>
      <w:r>
        <w:t>B-5</w:t>
      </w:r>
      <w:r>
        <w:tab/>
        <w:t xml:space="preserve">Reconciliation of direct </w:t>
      </w:r>
      <w:r w:rsidR="007378F5">
        <w:t xml:space="preserve">selling </w:t>
      </w:r>
      <w:r>
        <w:t>expenses to financial accounts</w:t>
      </w:r>
      <w:bookmarkEnd w:id="87"/>
    </w:p>
    <w:p w14:paraId="510F56C9" w14:textId="77777777" w:rsidR="00385E4B" w:rsidRPr="0003642A" w:rsidRDefault="00385E4B" w:rsidP="00635203">
      <w:pPr>
        <w:pStyle w:val="ListParagraph"/>
        <w:numPr>
          <w:ilvl w:val="0"/>
          <w:numId w:val="20"/>
        </w:numPr>
        <w:contextualSpacing w:val="0"/>
        <w:rPr>
          <w:snapToGrid w:val="0"/>
        </w:rPr>
      </w:pPr>
      <w:r w:rsidRPr="0003642A">
        <w:rPr>
          <w:snapToGrid w:val="0"/>
        </w:rPr>
        <w:t>Please complete the worksheet named “</w:t>
      </w:r>
      <w:r w:rsidR="0068068B" w:rsidRPr="0003642A">
        <w:rPr>
          <w:snapToGrid w:val="0"/>
        </w:rPr>
        <w:t xml:space="preserve">B-5 </w:t>
      </w:r>
      <w:r w:rsidRPr="0003642A">
        <w:rPr>
          <w:snapToGrid w:val="0"/>
        </w:rPr>
        <w:t xml:space="preserve">Upwards </w:t>
      </w:r>
      <w:r w:rsidR="00741223" w:rsidRPr="0003642A">
        <w:rPr>
          <w:snapToGrid w:val="0"/>
        </w:rPr>
        <w:t>selling expense</w:t>
      </w:r>
      <w:r w:rsidRPr="0003642A">
        <w:rPr>
          <w:snapToGrid w:val="0"/>
        </w:rPr>
        <w:t>” to demonstrate that the direct selling expenses (e.g. Inland transport) in</w:t>
      </w:r>
      <w:r w:rsidR="00E0279F" w:rsidRPr="0003642A">
        <w:rPr>
          <w:snapToGrid w:val="0"/>
        </w:rPr>
        <w:t xml:space="preserve"> </w:t>
      </w:r>
      <w:r w:rsidRPr="0003642A">
        <w:rPr>
          <w:snapToGrid w:val="0"/>
        </w:rPr>
        <w:t>B-2 and D-2 are complete.</w:t>
      </w:r>
    </w:p>
    <w:p w14:paraId="548142FF" w14:textId="77777777" w:rsidR="00A2249F" w:rsidRPr="0003642A" w:rsidRDefault="00A2249F" w:rsidP="00635203">
      <w:pPr>
        <w:pStyle w:val="ListParagraph"/>
        <w:numPr>
          <w:ilvl w:val="0"/>
          <w:numId w:val="21"/>
        </w:numPr>
        <w:contextualSpacing w:val="0"/>
        <w:rPr>
          <w:snapToGrid w:val="0"/>
        </w:rPr>
      </w:pPr>
      <w:r w:rsidRPr="0003642A">
        <w:rPr>
          <w:snapToGrid w:val="0"/>
        </w:rPr>
        <w:t xml:space="preserve">You must provide this list in electronic format using the template provided. </w:t>
      </w:r>
    </w:p>
    <w:p w14:paraId="7DF412A4" w14:textId="77777777" w:rsidR="000B0D5C" w:rsidRPr="0003642A" w:rsidRDefault="000B0D5C" w:rsidP="00635203">
      <w:pPr>
        <w:pStyle w:val="ListParagraph"/>
        <w:numPr>
          <w:ilvl w:val="0"/>
          <w:numId w:val="21"/>
        </w:numPr>
        <w:contextualSpacing w:val="0"/>
        <w:rPr>
          <w:snapToGrid w:val="0"/>
        </w:rPr>
      </w:pPr>
      <w:r w:rsidRPr="0003642A">
        <w:rPr>
          <w:snapToGrid w:val="0"/>
        </w:rPr>
        <w:t>Please use the currency that your accounts are kept in.</w:t>
      </w:r>
    </w:p>
    <w:p w14:paraId="177C0DE6" w14:textId="77777777" w:rsidR="00A2249F" w:rsidRPr="0003642A" w:rsidRDefault="00A2249F" w:rsidP="00635203">
      <w:pPr>
        <w:pStyle w:val="ListParagraph"/>
        <w:numPr>
          <w:ilvl w:val="0"/>
          <w:numId w:val="21"/>
        </w:numPr>
        <w:contextualSpacing w:val="0"/>
        <w:rPr>
          <w:snapToGrid w:val="0"/>
        </w:rPr>
      </w:pPr>
      <w:r w:rsidRPr="00A2249F">
        <w:rPr>
          <w:snapToGrid w:val="0"/>
        </w:rPr>
        <w:t>If you have used formulas to complete this worksheet, these formulas must be retained.</w:t>
      </w:r>
      <w:r w:rsidRPr="0003642A" w:rsidDel="007032AD">
        <w:rPr>
          <w:snapToGrid w:val="0"/>
        </w:rPr>
        <w:t xml:space="preserve"> </w:t>
      </w:r>
    </w:p>
    <w:p w14:paraId="0D2DEED3" w14:textId="77777777" w:rsidR="00385E4B" w:rsidRPr="0003642A" w:rsidRDefault="00385E4B" w:rsidP="0003642A">
      <w:pPr>
        <w:rPr>
          <w:snapToGrid w:val="0"/>
        </w:rPr>
      </w:pPr>
    </w:p>
    <w:p w14:paraId="362FC5F5" w14:textId="77777777" w:rsidR="00385E4B" w:rsidRPr="0003642A" w:rsidRDefault="00385E4B" w:rsidP="00635203">
      <w:pPr>
        <w:pStyle w:val="ListParagraph"/>
        <w:numPr>
          <w:ilvl w:val="0"/>
          <w:numId w:val="20"/>
        </w:numPr>
        <w:contextualSpacing w:val="0"/>
        <w:rPr>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61CA0F69" w14:textId="77777777" w:rsidR="00385E4B" w:rsidRPr="0003642A" w:rsidRDefault="00385E4B" w:rsidP="0003642A">
      <w:pPr>
        <w:rPr>
          <w:snapToGrid w:val="0"/>
        </w:rPr>
      </w:pPr>
    </w:p>
    <w:p w14:paraId="1FBE0CF5" w14:textId="77777777" w:rsidR="00385E4B" w:rsidRPr="0003642A" w:rsidRDefault="00385E4B" w:rsidP="00635203">
      <w:pPr>
        <w:pStyle w:val="ListParagraph"/>
        <w:numPr>
          <w:ilvl w:val="0"/>
          <w:numId w:val="20"/>
        </w:numPr>
        <w:contextualSpacing w:val="0"/>
        <w:rPr>
          <w:snapToGrid w:val="0"/>
        </w:rPr>
      </w:pPr>
      <w:r w:rsidRPr="0003642A">
        <w:rPr>
          <w:snapToGrid w:val="0"/>
        </w:rPr>
        <w:t>For any amount in the “</w:t>
      </w:r>
      <w:r w:rsidR="00E0279F" w:rsidRPr="0003642A">
        <w:rPr>
          <w:snapToGrid w:val="0"/>
        </w:rPr>
        <w:t xml:space="preserve">B-5 </w:t>
      </w:r>
      <w:r w:rsidRPr="0003642A">
        <w:rPr>
          <w:snapToGrid w:val="0"/>
        </w:rPr>
        <w:t xml:space="preserve">Upwards </w:t>
      </w:r>
      <w:r w:rsidR="00E0279F" w:rsidRPr="0003642A">
        <w:rPr>
          <w:snapToGrid w:val="0"/>
        </w:rPr>
        <w:t>selling expense</w:t>
      </w:r>
      <w:r w:rsidRPr="0003642A">
        <w:rPr>
          <w:snapToGrid w:val="0"/>
        </w:rPr>
        <w:t>” worksheet that is hard coded (i.e. not a formula), please cross-reference by providing:</w:t>
      </w:r>
    </w:p>
    <w:p w14:paraId="5903D65D" w14:textId="77777777" w:rsidR="00385E4B" w:rsidRPr="0003642A" w:rsidRDefault="00385E4B" w:rsidP="00635203">
      <w:pPr>
        <w:pStyle w:val="ListParagraph"/>
        <w:numPr>
          <w:ilvl w:val="1"/>
          <w:numId w:val="20"/>
        </w:numPr>
        <w:contextualSpacing w:val="0"/>
        <w:rPr>
          <w:snapToGrid w:val="0"/>
        </w:rPr>
      </w:pPr>
      <w:r w:rsidRPr="0003642A">
        <w:rPr>
          <w:snapToGrid w:val="0"/>
        </w:rPr>
        <w:lastRenderedPageBreak/>
        <w:t xml:space="preserve">the name of the source document, including the relevant page number, in column </w:t>
      </w:r>
      <w:r w:rsidR="00E0279F" w:rsidRPr="0003642A">
        <w:rPr>
          <w:snapToGrid w:val="0"/>
        </w:rPr>
        <w:t>C</w:t>
      </w:r>
      <w:r w:rsidRPr="0003642A">
        <w:rPr>
          <w:snapToGrid w:val="0"/>
        </w:rPr>
        <w:t xml:space="preserve"> of the worksheet; and </w:t>
      </w:r>
    </w:p>
    <w:p w14:paraId="034392F1" w14:textId="77777777" w:rsidR="00385E4B" w:rsidRPr="0003642A" w:rsidRDefault="00385E4B" w:rsidP="00635203">
      <w:pPr>
        <w:pStyle w:val="ListParagraph"/>
        <w:numPr>
          <w:ilvl w:val="1"/>
          <w:numId w:val="20"/>
        </w:numPr>
        <w:contextualSpacing w:val="0"/>
        <w:rPr>
          <w:snapToGrid w:val="0"/>
        </w:rPr>
      </w:pPr>
      <w:r w:rsidRPr="0003642A">
        <w:rPr>
          <w:snapToGrid w:val="0"/>
        </w:rPr>
        <w:t>highlight or annotate the amount shown in the source document.</w:t>
      </w:r>
    </w:p>
    <w:p w14:paraId="5268E345" w14:textId="77777777" w:rsidR="00515B70" w:rsidRDefault="00515B70" w:rsidP="00033ADB">
      <w:pPr>
        <w:pStyle w:val="Heading1"/>
      </w:pPr>
      <w:bookmarkStart w:id="88" w:name="_Toc508203828"/>
      <w:bookmarkStart w:id="89" w:name="_Toc508290362"/>
      <w:bookmarkStart w:id="90" w:name="_Toc515637646"/>
      <w:bookmarkStart w:id="91" w:name="_Ref520387664"/>
      <w:bookmarkStart w:id="92" w:name="_Toc12970671"/>
      <w:r>
        <w:lastRenderedPageBreak/>
        <w:t>Section C</w:t>
      </w:r>
      <w:r>
        <w:br/>
      </w:r>
      <w:r w:rsidR="006614D2">
        <w:t>Exported goods</w:t>
      </w:r>
      <w:r w:rsidR="003E323C">
        <w:t xml:space="preserve"> &amp; l</w:t>
      </w:r>
      <w:r>
        <w:t>ike goods</w:t>
      </w:r>
      <w:bookmarkEnd w:id="85"/>
      <w:bookmarkEnd w:id="88"/>
      <w:bookmarkEnd w:id="89"/>
      <w:bookmarkEnd w:id="90"/>
      <w:bookmarkEnd w:id="91"/>
      <w:bookmarkEnd w:id="92"/>
    </w:p>
    <w:p w14:paraId="1CE39EFE" w14:textId="77777777" w:rsidR="00E40618" w:rsidRDefault="00E40618" w:rsidP="00C01F98">
      <w:pPr>
        <w:rPr>
          <w:snapToGrid w:val="0"/>
          <w:highlight w:val="yellow"/>
        </w:rPr>
      </w:pPr>
    </w:p>
    <w:p w14:paraId="1A3AF4B6" w14:textId="77777777" w:rsidR="00512CEF" w:rsidRDefault="00512CEF" w:rsidP="00512CEF">
      <w:r>
        <w:t>On 9 August 2018, the Commission announced its policy and practice in regards to model control code (</w:t>
      </w:r>
      <w:r w:rsidRPr="0000355F">
        <w:t>MCC</w:t>
      </w:r>
      <w:r>
        <w:t>)</w:t>
      </w:r>
      <w:r w:rsidRPr="0000355F">
        <w:t xml:space="preserve"> structure</w:t>
      </w:r>
      <w:r>
        <w:t>s via ADN No. 2018/128.</w:t>
      </w:r>
    </w:p>
    <w:p w14:paraId="62CAB139" w14:textId="77777777" w:rsidR="00512CEF" w:rsidRDefault="00512CEF" w:rsidP="00512CEF">
      <w:r>
        <w:t xml:space="preserve">Chapter 14 of the </w:t>
      </w:r>
      <w:r w:rsidRPr="00BE22C0">
        <w:t>Anti-Dumping Commission</w:t>
      </w:r>
      <w:r>
        <w:t>’s</w:t>
      </w:r>
      <w:r w:rsidRPr="00BE22C0">
        <w:t xml:space="preserve"> </w:t>
      </w:r>
      <w:r w:rsidRPr="00BE22C0">
        <w:rPr>
          <w:i/>
        </w:rPr>
        <w:t>Dumping and Subsidy Manual</w:t>
      </w:r>
      <w:r w:rsidRPr="00BE22C0">
        <w:t xml:space="preserve"> </w:t>
      </w:r>
      <w:r>
        <w:t>further explains that the MCC structure provides a system of identifying fundamental characteristics of the goods subject to investigation and assigns an alphanumeric code to define categories and sub-categories of the goods and like goods. The objective of the MCC structure is to provide a framework for comparing goods exported to Australia with similar like goods sold on an exporter’s domestic market.</w:t>
      </w:r>
      <w:r>
        <w:rPr>
          <w:rStyle w:val="FootnoteReference"/>
        </w:rPr>
        <w:footnoteReference w:id="6"/>
      </w:r>
      <w:r w:rsidRPr="002C634D">
        <w:t xml:space="preserve"> </w:t>
      </w:r>
      <w:r w:rsidRPr="002A6A95">
        <w:t>This process is commonly referred to as ‘model matching</w:t>
      </w:r>
      <w:r>
        <w:t>’</w:t>
      </w:r>
      <w:r w:rsidRPr="002A6A95">
        <w:t>.</w:t>
      </w:r>
    </w:p>
    <w:p w14:paraId="14FDC003" w14:textId="77777777" w:rsidR="00512CEF" w:rsidRDefault="00512CEF" w:rsidP="00512CEF">
      <w:r>
        <w:t>Model matching assists</w:t>
      </w:r>
      <w:r w:rsidRPr="002A6A95">
        <w:t xml:space="preserve"> </w:t>
      </w:r>
      <w:r>
        <w:t>the Commission</w:t>
      </w:r>
      <w:r w:rsidRPr="002A6A95">
        <w:t xml:space="preserve"> to assess whether dumping has occurred</w:t>
      </w:r>
      <w:r>
        <w:t xml:space="preserve"> and is a useful way to ensure</w:t>
      </w:r>
      <w:r w:rsidRPr="002A6A95">
        <w:t xml:space="preserve"> that the normal value is properly compar</w:t>
      </w:r>
      <w:r>
        <w:t>able with the export price.</w:t>
      </w:r>
    </w:p>
    <w:p w14:paraId="65BBE092" w14:textId="77777777" w:rsidR="00512CEF" w:rsidRDefault="00512CEF" w:rsidP="00512CEF">
      <w:r>
        <w:t xml:space="preserve">In determining an MCC structure for any given case, the Commission will have regard to differences in physical characteristics that give rise to distinguishable and material differences in price. </w:t>
      </w:r>
    </w:p>
    <w:p w14:paraId="73A324B1" w14:textId="197D9987" w:rsidR="00512CEF" w:rsidRDefault="00512CEF" w:rsidP="00512CEF">
      <w:r>
        <w:t>In the original investigation (REP 238) the Commission found that the goods and like goods vary in a number of different ways, and that there were many physical characteristics influencing prices. There were also different consumer preferences on the Australian and Chinese markets. The above factors limited the Commission’s ability to identify sales of like goods that would be relevant for the purpose of determining a price under subsection 269TAC(1). The Commission considers it is likely that similar issues will be present in this inquiry. As a result, the Commission has elected not to propose an MCC structure at the outset of this inquiry. However, information gathered in responses received from importers and exporters, and from the Australian industry, will be examined to assess if an appropriate MCC structure can be developed.</w:t>
      </w:r>
    </w:p>
    <w:p w14:paraId="54C38A78" w14:textId="77777777" w:rsidR="00512CEF" w:rsidRPr="00BE22C0" w:rsidRDefault="00512CEF" w:rsidP="00512CEF">
      <w:pPr>
        <w:rPr>
          <w:lang w:val="en-US"/>
        </w:rPr>
      </w:pPr>
      <w:r>
        <w:rPr>
          <w:lang w:val="en-US"/>
        </w:rPr>
        <w:t xml:space="preserve">Proposals about </w:t>
      </w:r>
      <w:r w:rsidRPr="00BE22C0">
        <w:rPr>
          <w:lang w:val="en-US"/>
        </w:rPr>
        <w:t xml:space="preserve">the MCC structure should be raised as soon as is practicable, but no later than </w:t>
      </w:r>
      <w:r w:rsidRPr="00BE22C0">
        <w:rPr>
          <w:b/>
        </w:rPr>
        <w:t>9 August 2019</w:t>
      </w:r>
      <w:r w:rsidRPr="00BE22C0">
        <w:t xml:space="preserve">, </w:t>
      </w:r>
      <w:r w:rsidRPr="00BE22C0">
        <w:rPr>
          <w:lang w:val="en-US"/>
        </w:rPr>
        <w:t xml:space="preserve">the day </w:t>
      </w:r>
      <w:r w:rsidRPr="00BE22C0">
        <w:t>submissions concerning the continuation of the measures</w:t>
      </w:r>
      <w:r w:rsidRPr="00BE22C0">
        <w:rPr>
          <w:lang w:val="en-US"/>
        </w:rPr>
        <w:t xml:space="preserve"> are due.</w:t>
      </w:r>
    </w:p>
    <w:p w14:paraId="6CA3F449" w14:textId="77777777" w:rsidR="00512CEF" w:rsidRPr="00E31408" w:rsidRDefault="00512CEF" w:rsidP="00512CEF">
      <w:r>
        <w:rPr>
          <w:lang w:val="en-US"/>
        </w:rPr>
        <w:t>If an MCC structure is developed i</w:t>
      </w:r>
      <w:r w:rsidRPr="00BE22C0">
        <w:rPr>
          <w:lang w:val="en-US"/>
        </w:rPr>
        <w:t xml:space="preserve">nterested parties </w:t>
      </w:r>
      <w:r>
        <w:rPr>
          <w:lang w:val="en-US"/>
        </w:rPr>
        <w:t>will have an opportunity to discuss the structure and propose modifications</w:t>
      </w:r>
      <w:r w:rsidRPr="00BE22C0">
        <w:rPr>
          <w:lang w:val="en-US"/>
        </w:rPr>
        <w:t>. Any changes to the MCC structure will be considered by the Commission and reported in verification reports or in the statement of essential facts</w:t>
      </w:r>
      <w:r>
        <w:rPr>
          <w:lang w:val="en-US"/>
        </w:rPr>
        <w:t xml:space="preserve"> (SEF)</w:t>
      </w:r>
      <w:r w:rsidRPr="00BE22C0">
        <w:rPr>
          <w:lang w:val="en-US"/>
        </w:rPr>
        <w:t>.</w:t>
      </w:r>
    </w:p>
    <w:p w14:paraId="3BFC7770" w14:textId="77777777" w:rsidR="00B10545" w:rsidRDefault="00515B70" w:rsidP="00C01F98">
      <w:pPr>
        <w:pStyle w:val="Heading2"/>
      </w:pPr>
      <w:bookmarkStart w:id="93" w:name="_Toc12970672"/>
      <w:r w:rsidRPr="003735F5">
        <w:t>C-1</w:t>
      </w:r>
      <w:r>
        <w:tab/>
      </w:r>
      <w:r w:rsidR="00B10545">
        <w:t>Models exported to Australia</w:t>
      </w:r>
      <w:bookmarkEnd w:id="93"/>
    </w:p>
    <w:p w14:paraId="67D44A7B" w14:textId="77777777" w:rsidR="007D4893" w:rsidRDefault="00891546" w:rsidP="007D4893">
      <w:pPr>
        <w:pStyle w:val="ListParagraph"/>
        <w:numPr>
          <w:ilvl w:val="0"/>
          <w:numId w:val="75"/>
        </w:numPr>
        <w:contextualSpacing w:val="0"/>
        <w:rPr>
          <w:snapToGrid w:val="0"/>
        </w:rPr>
      </w:pPr>
      <w:r w:rsidRPr="007D4893">
        <w:rPr>
          <w:snapToGrid w:val="0"/>
        </w:rPr>
        <w:t xml:space="preserve">Fully describe all of the goods your company exported to Australia during </w:t>
      </w:r>
      <w:r w:rsidR="00DF4FA8" w:rsidRPr="007D4893">
        <w:rPr>
          <w:snapToGrid w:val="0"/>
        </w:rPr>
        <w:t>the period</w:t>
      </w:r>
      <w:r w:rsidRPr="007D4893">
        <w:rPr>
          <w:snapToGrid w:val="0"/>
        </w:rPr>
        <w:t>. Include specification details and any technical and illustrative material that may be helpful in identifying, or classifying, the goods</w:t>
      </w:r>
      <w:r w:rsidR="008B6BAD" w:rsidRPr="007D4893">
        <w:rPr>
          <w:snapToGrid w:val="0"/>
        </w:rPr>
        <w:t xml:space="preserve"> exported to Australia</w:t>
      </w:r>
      <w:r w:rsidR="00512CEF">
        <w:rPr>
          <w:snapToGrid w:val="0"/>
        </w:rPr>
        <w:t>.</w:t>
      </w:r>
    </w:p>
    <w:p w14:paraId="17741130" w14:textId="6339E561" w:rsidR="00512CEF" w:rsidRDefault="00512CEF" w:rsidP="007D4893">
      <w:pPr>
        <w:pStyle w:val="ListParagraph"/>
        <w:numPr>
          <w:ilvl w:val="0"/>
          <w:numId w:val="75"/>
        </w:numPr>
        <w:contextualSpacing w:val="0"/>
        <w:rPr>
          <w:snapToGrid w:val="0"/>
        </w:rPr>
      </w:pPr>
      <w:r w:rsidRPr="007D4893">
        <w:rPr>
          <w:snapToGrid w:val="0"/>
        </w:rPr>
        <w:t xml:space="preserve">Complete the </w:t>
      </w:r>
      <w:r w:rsidR="007D4893">
        <w:rPr>
          <w:snapToGrid w:val="0"/>
        </w:rPr>
        <w:t xml:space="preserve">confidential </w:t>
      </w:r>
      <w:r w:rsidRPr="007D4893">
        <w:rPr>
          <w:snapToGrid w:val="0"/>
        </w:rPr>
        <w:t xml:space="preserve">worksheet named “C-1 </w:t>
      </w:r>
      <w:r w:rsidR="00FA410F">
        <w:rPr>
          <w:snapToGrid w:val="0"/>
        </w:rPr>
        <w:t>The Goods</w:t>
      </w:r>
      <w:r w:rsidRPr="007D4893">
        <w:rPr>
          <w:snapToGrid w:val="0"/>
        </w:rPr>
        <w:t xml:space="preserve">” </w:t>
      </w:r>
      <w:r w:rsidR="007D7CD9">
        <w:rPr>
          <w:snapToGrid w:val="0"/>
        </w:rPr>
        <w:t xml:space="preserve">to </w:t>
      </w:r>
      <w:r w:rsidRPr="007D4893">
        <w:rPr>
          <w:snapToGrid w:val="0"/>
        </w:rPr>
        <w:t>p</w:t>
      </w:r>
      <w:r w:rsidR="00B10545" w:rsidRPr="007D4893">
        <w:rPr>
          <w:snapToGrid w:val="0"/>
        </w:rPr>
        <w:t xml:space="preserve">rovide a list of </w:t>
      </w:r>
      <w:r w:rsidRPr="007D4893">
        <w:rPr>
          <w:snapToGrid w:val="0"/>
        </w:rPr>
        <w:t xml:space="preserve">all </w:t>
      </w:r>
      <w:r w:rsidR="00E40618" w:rsidRPr="007D7CD9">
        <w:rPr>
          <w:b/>
          <w:i/>
          <w:snapToGrid w:val="0"/>
        </w:rPr>
        <w:t>goods</w:t>
      </w:r>
      <w:r w:rsidR="00E40618" w:rsidRPr="007D4893">
        <w:rPr>
          <w:snapToGrid w:val="0"/>
        </w:rPr>
        <w:t xml:space="preserve"> exported to Australia</w:t>
      </w:r>
      <w:r w:rsidRPr="007D4893">
        <w:rPr>
          <w:snapToGrid w:val="0"/>
        </w:rPr>
        <w:t xml:space="preserve"> identified by a relevant product or model code and report for each code the relevant characteristics summarised below;</w:t>
      </w:r>
    </w:p>
    <w:p w14:paraId="07BC519A" w14:textId="521C2738" w:rsidR="007D4893" w:rsidRPr="007D4893" w:rsidRDefault="007D4893" w:rsidP="007D4893">
      <w:pPr>
        <w:ind w:left="426"/>
        <w:rPr>
          <w:snapToGrid w:val="0"/>
        </w:rPr>
      </w:pPr>
      <w:r w:rsidRPr="0003642A">
        <w:rPr>
          <w:snapToGrid w:val="0"/>
        </w:rPr>
        <w:t xml:space="preserve">This must cover all </w:t>
      </w:r>
      <w:r w:rsidR="002C5BEE">
        <w:rPr>
          <w:snapToGrid w:val="0"/>
        </w:rPr>
        <w:t xml:space="preserve">goods </w:t>
      </w:r>
      <w:r w:rsidRPr="0003642A">
        <w:rPr>
          <w:snapToGrid w:val="0"/>
        </w:rPr>
        <w:t>listed in the Australian sales listing in B-2.</w:t>
      </w:r>
    </w:p>
    <w:p w14:paraId="772524D0" w14:textId="74FE427C" w:rsidR="00512CEF" w:rsidRDefault="00512CEF" w:rsidP="00512CEF">
      <w:pPr>
        <w:pStyle w:val="ListParagraph"/>
        <w:numPr>
          <w:ilvl w:val="2"/>
          <w:numId w:val="74"/>
        </w:numPr>
        <w:ind w:left="1418"/>
        <w:contextualSpacing w:val="0"/>
        <w:rPr>
          <w:snapToGrid w:val="0"/>
        </w:rPr>
      </w:pPr>
      <w:r>
        <w:rPr>
          <w:snapToGrid w:val="0"/>
        </w:rPr>
        <w:lastRenderedPageBreak/>
        <w:t>Stainless Steel Grade</w:t>
      </w:r>
    </w:p>
    <w:p w14:paraId="72A9BE81" w14:textId="35C0D87F" w:rsidR="00512CEF" w:rsidRDefault="00512CEF" w:rsidP="00512CEF">
      <w:pPr>
        <w:pStyle w:val="ListParagraph"/>
        <w:numPr>
          <w:ilvl w:val="2"/>
          <w:numId w:val="74"/>
        </w:numPr>
        <w:ind w:left="1418"/>
        <w:contextualSpacing w:val="0"/>
        <w:rPr>
          <w:snapToGrid w:val="0"/>
        </w:rPr>
      </w:pPr>
      <w:r>
        <w:rPr>
          <w:snapToGrid w:val="0"/>
        </w:rPr>
        <w:t>Material Gauge (millimetre or “mm”)</w:t>
      </w:r>
    </w:p>
    <w:p w14:paraId="1FBEE68F" w14:textId="7302FC8A" w:rsidR="00512CEF" w:rsidRDefault="00512CEF" w:rsidP="00512CEF">
      <w:pPr>
        <w:pStyle w:val="ListParagraph"/>
        <w:numPr>
          <w:ilvl w:val="2"/>
          <w:numId w:val="74"/>
        </w:numPr>
        <w:ind w:left="1418"/>
        <w:contextualSpacing w:val="0"/>
        <w:rPr>
          <w:snapToGrid w:val="0"/>
        </w:rPr>
      </w:pPr>
      <w:r>
        <w:rPr>
          <w:snapToGrid w:val="0"/>
        </w:rPr>
        <w:t>Finish</w:t>
      </w:r>
    </w:p>
    <w:p w14:paraId="77437C43" w14:textId="0BBF2CE4" w:rsidR="00512CEF" w:rsidRDefault="00512CEF" w:rsidP="00512CEF">
      <w:pPr>
        <w:pStyle w:val="ListParagraph"/>
        <w:numPr>
          <w:ilvl w:val="2"/>
          <w:numId w:val="74"/>
        </w:numPr>
        <w:ind w:left="1418"/>
        <w:contextualSpacing w:val="0"/>
        <w:rPr>
          <w:snapToGrid w:val="0"/>
        </w:rPr>
      </w:pPr>
      <w:r>
        <w:rPr>
          <w:snapToGrid w:val="0"/>
        </w:rPr>
        <w:t>Total Capacity of all bowls (litres or “L”)</w:t>
      </w:r>
    </w:p>
    <w:p w14:paraId="56656ACD" w14:textId="22C23BD3" w:rsidR="00512CEF" w:rsidRDefault="00512CEF" w:rsidP="00512CEF">
      <w:pPr>
        <w:pStyle w:val="ListParagraph"/>
        <w:numPr>
          <w:ilvl w:val="2"/>
          <w:numId w:val="74"/>
        </w:numPr>
        <w:ind w:left="1418"/>
        <w:contextualSpacing w:val="0"/>
        <w:rPr>
          <w:snapToGrid w:val="0"/>
        </w:rPr>
      </w:pPr>
      <w:r>
        <w:rPr>
          <w:snapToGrid w:val="0"/>
        </w:rPr>
        <w:t>Total number of bowls</w:t>
      </w:r>
    </w:p>
    <w:p w14:paraId="4029E851" w14:textId="122336B9" w:rsidR="00512CEF" w:rsidRDefault="007D4893" w:rsidP="00512CEF">
      <w:pPr>
        <w:pStyle w:val="ListParagraph"/>
        <w:numPr>
          <w:ilvl w:val="2"/>
          <w:numId w:val="74"/>
        </w:numPr>
        <w:ind w:left="1418"/>
        <w:contextualSpacing w:val="0"/>
        <w:rPr>
          <w:snapToGrid w:val="0"/>
        </w:rPr>
      </w:pPr>
      <w:r>
        <w:rPr>
          <w:snapToGrid w:val="0"/>
        </w:rPr>
        <w:t>Capacity of the largest bowl</w:t>
      </w:r>
    </w:p>
    <w:p w14:paraId="71923C61" w14:textId="2BCB9DA9" w:rsidR="007D4893" w:rsidRDefault="00FA410F" w:rsidP="00512CEF">
      <w:pPr>
        <w:pStyle w:val="ListParagraph"/>
        <w:numPr>
          <w:ilvl w:val="2"/>
          <w:numId w:val="74"/>
        </w:numPr>
        <w:ind w:left="1418"/>
        <w:contextualSpacing w:val="0"/>
        <w:rPr>
          <w:snapToGrid w:val="0"/>
        </w:rPr>
      </w:pPr>
      <w:r>
        <w:rPr>
          <w:snapToGrid w:val="0"/>
        </w:rPr>
        <w:t>Capacity of additional bowls</w:t>
      </w:r>
    </w:p>
    <w:p w14:paraId="0133584D" w14:textId="15C01396" w:rsidR="007D4893" w:rsidRDefault="007D4893" w:rsidP="00512CEF">
      <w:pPr>
        <w:pStyle w:val="ListParagraph"/>
        <w:numPr>
          <w:ilvl w:val="2"/>
          <w:numId w:val="74"/>
        </w:numPr>
        <w:ind w:left="1418"/>
        <w:contextualSpacing w:val="0"/>
        <w:rPr>
          <w:snapToGrid w:val="0"/>
        </w:rPr>
      </w:pPr>
      <w:r>
        <w:rPr>
          <w:snapToGrid w:val="0"/>
        </w:rPr>
        <w:t xml:space="preserve">Number of </w:t>
      </w:r>
      <w:r w:rsidR="00187835">
        <w:rPr>
          <w:snapToGrid w:val="0"/>
        </w:rPr>
        <w:t>drainer boards</w:t>
      </w:r>
    </w:p>
    <w:p w14:paraId="0AE0E9DF" w14:textId="72E65A9C" w:rsidR="007D4893" w:rsidRDefault="007D4893" w:rsidP="00512CEF">
      <w:pPr>
        <w:pStyle w:val="ListParagraph"/>
        <w:numPr>
          <w:ilvl w:val="2"/>
          <w:numId w:val="74"/>
        </w:numPr>
        <w:ind w:left="1418"/>
        <w:contextualSpacing w:val="0"/>
        <w:rPr>
          <w:snapToGrid w:val="0"/>
        </w:rPr>
      </w:pPr>
      <w:r>
        <w:rPr>
          <w:snapToGrid w:val="0"/>
        </w:rPr>
        <w:t>Bowl corner radius</w:t>
      </w:r>
    </w:p>
    <w:p w14:paraId="63C2F5F6" w14:textId="07FAF70E" w:rsidR="00187835" w:rsidRDefault="00187835" w:rsidP="00512CEF">
      <w:pPr>
        <w:pStyle w:val="ListParagraph"/>
        <w:numPr>
          <w:ilvl w:val="2"/>
          <w:numId w:val="74"/>
        </w:numPr>
        <w:ind w:left="1418"/>
        <w:contextualSpacing w:val="0"/>
        <w:rPr>
          <w:snapToGrid w:val="0"/>
        </w:rPr>
      </w:pPr>
      <w:r>
        <w:rPr>
          <w:snapToGrid w:val="0"/>
        </w:rPr>
        <w:t>Included accessories</w:t>
      </w:r>
    </w:p>
    <w:p w14:paraId="5728AAC8" w14:textId="77777777" w:rsidR="00891546" w:rsidRDefault="00891546" w:rsidP="00C01F98">
      <w:pPr>
        <w:pStyle w:val="ListParagraph"/>
        <w:ind w:left="360"/>
      </w:pPr>
    </w:p>
    <w:p w14:paraId="4E2C9851" w14:textId="77777777" w:rsidR="00B10545" w:rsidRDefault="00515B70" w:rsidP="00891546">
      <w:pPr>
        <w:pStyle w:val="Heading2"/>
      </w:pPr>
      <w:bookmarkStart w:id="94" w:name="_Toc12970673"/>
      <w:r w:rsidRPr="003735F5">
        <w:t>C-2</w:t>
      </w:r>
      <w:r>
        <w:tab/>
      </w:r>
      <w:r w:rsidR="00B10545">
        <w:t>Models sold in the domestic market</w:t>
      </w:r>
      <w:bookmarkEnd w:id="94"/>
    </w:p>
    <w:p w14:paraId="048070AE" w14:textId="77777777" w:rsidR="007D4893" w:rsidRDefault="00891546" w:rsidP="007D4893">
      <w:pPr>
        <w:pStyle w:val="ListParagraph"/>
        <w:numPr>
          <w:ilvl w:val="0"/>
          <w:numId w:val="26"/>
        </w:numPr>
        <w:contextualSpacing w:val="0"/>
        <w:rPr>
          <w:snapToGrid w:val="0"/>
        </w:rPr>
      </w:pPr>
      <w:r w:rsidRPr="0003642A">
        <w:rPr>
          <w:snapToGrid w:val="0"/>
        </w:rPr>
        <w:t xml:space="preserve">Fully describe all like goods your company sold on the domestic market during </w:t>
      </w:r>
      <w:r w:rsidR="00DF4FA8" w:rsidRPr="0003642A">
        <w:rPr>
          <w:snapToGrid w:val="0"/>
        </w:rPr>
        <w:t>the period</w:t>
      </w:r>
      <w:r w:rsidRPr="0003642A">
        <w:rPr>
          <w:snapToGrid w:val="0"/>
        </w:rPr>
        <w:t xml:space="preserve">. Include specification details and any technical and illustrative material that may be helpful in identifying, or classifying, the </w:t>
      </w:r>
      <w:r w:rsidR="008B6BAD" w:rsidRPr="0003642A">
        <w:rPr>
          <w:snapToGrid w:val="0"/>
        </w:rPr>
        <w:t xml:space="preserve">like </w:t>
      </w:r>
      <w:r w:rsidRPr="0003642A">
        <w:rPr>
          <w:snapToGrid w:val="0"/>
        </w:rPr>
        <w:t>goods</w:t>
      </w:r>
      <w:r w:rsidR="008B6BAD" w:rsidRPr="0003642A">
        <w:rPr>
          <w:snapToGrid w:val="0"/>
        </w:rPr>
        <w:t xml:space="preserve"> sold on the domestic market</w:t>
      </w:r>
      <w:r w:rsidRPr="0003642A">
        <w:rPr>
          <w:snapToGrid w:val="0"/>
        </w:rPr>
        <w:t>.</w:t>
      </w:r>
    </w:p>
    <w:p w14:paraId="0912F164" w14:textId="24EDDD31" w:rsidR="007D4893" w:rsidRPr="007D4893" w:rsidRDefault="007D4893" w:rsidP="007D4893">
      <w:pPr>
        <w:pStyle w:val="ListParagraph"/>
        <w:numPr>
          <w:ilvl w:val="0"/>
          <w:numId w:val="26"/>
        </w:numPr>
        <w:contextualSpacing w:val="0"/>
        <w:rPr>
          <w:snapToGrid w:val="0"/>
        </w:rPr>
      </w:pPr>
      <w:r w:rsidRPr="007D4893">
        <w:rPr>
          <w:snapToGrid w:val="0"/>
        </w:rPr>
        <w:t>Complete the confidential worksheet named “C-</w:t>
      </w:r>
      <w:r>
        <w:rPr>
          <w:snapToGrid w:val="0"/>
        </w:rPr>
        <w:t>2</w:t>
      </w:r>
      <w:r w:rsidRPr="007D4893">
        <w:rPr>
          <w:snapToGrid w:val="0"/>
        </w:rPr>
        <w:t xml:space="preserve"> </w:t>
      </w:r>
      <w:r w:rsidR="00FA410F">
        <w:rPr>
          <w:snapToGrid w:val="0"/>
        </w:rPr>
        <w:t>Like Goods</w:t>
      </w:r>
      <w:r w:rsidRPr="007D4893">
        <w:rPr>
          <w:snapToGrid w:val="0"/>
        </w:rPr>
        <w:t xml:space="preserve">” </w:t>
      </w:r>
      <w:r w:rsidR="007D7CD9">
        <w:rPr>
          <w:snapToGrid w:val="0"/>
        </w:rPr>
        <w:t xml:space="preserve">to </w:t>
      </w:r>
      <w:r w:rsidRPr="007D4893">
        <w:rPr>
          <w:snapToGrid w:val="0"/>
        </w:rPr>
        <w:t xml:space="preserve">provide a list of all </w:t>
      </w:r>
      <w:r w:rsidRPr="007D7CD9">
        <w:rPr>
          <w:b/>
          <w:i/>
          <w:snapToGrid w:val="0"/>
        </w:rPr>
        <w:t>like goods</w:t>
      </w:r>
      <w:r w:rsidRPr="007D4893">
        <w:rPr>
          <w:snapToGrid w:val="0"/>
        </w:rPr>
        <w:t xml:space="preserve"> </w:t>
      </w:r>
      <w:r>
        <w:rPr>
          <w:snapToGrid w:val="0"/>
        </w:rPr>
        <w:t>sold on your domestic market</w:t>
      </w:r>
      <w:r w:rsidRPr="007D4893">
        <w:rPr>
          <w:snapToGrid w:val="0"/>
        </w:rPr>
        <w:t xml:space="preserve"> identified by a relevant product or model code and report for each code the relevant characteristics summarised below;</w:t>
      </w:r>
    </w:p>
    <w:p w14:paraId="36C3346A" w14:textId="31BDEC84" w:rsidR="007D4893" w:rsidRPr="007D4893" w:rsidRDefault="007D4893" w:rsidP="007D4893">
      <w:pPr>
        <w:ind w:left="426"/>
        <w:rPr>
          <w:snapToGrid w:val="0"/>
        </w:rPr>
      </w:pPr>
      <w:r w:rsidRPr="007D4893">
        <w:rPr>
          <w:snapToGrid w:val="0"/>
        </w:rPr>
        <w:t xml:space="preserve">This must cover all listed in the </w:t>
      </w:r>
      <w:r>
        <w:rPr>
          <w:snapToGrid w:val="0"/>
        </w:rPr>
        <w:t>Domestic</w:t>
      </w:r>
      <w:r w:rsidRPr="007D4893">
        <w:rPr>
          <w:snapToGrid w:val="0"/>
        </w:rPr>
        <w:t xml:space="preserve"> sales listing in </w:t>
      </w:r>
      <w:r>
        <w:rPr>
          <w:snapToGrid w:val="0"/>
        </w:rPr>
        <w:t>D</w:t>
      </w:r>
      <w:r w:rsidRPr="007D4893">
        <w:rPr>
          <w:snapToGrid w:val="0"/>
        </w:rPr>
        <w:t>-2.</w:t>
      </w:r>
    </w:p>
    <w:p w14:paraId="22E5B0D5" w14:textId="77777777" w:rsidR="00FA410F" w:rsidRDefault="00FA410F" w:rsidP="00FA410F">
      <w:pPr>
        <w:pStyle w:val="ListParagraph"/>
        <w:numPr>
          <w:ilvl w:val="2"/>
          <w:numId w:val="74"/>
        </w:numPr>
        <w:ind w:left="1418"/>
        <w:contextualSpacing w:val="0"/>
        <w:rPr>
          <w:snapToGrid w:val="0"/>
        </w:rPr>
      </w:pPr>
      <w:r>
        <w:rPr>
          <w:snapToGrid w:val="0"/>
        </w:rPr>
        <w:t>Stainless Steel Grade</w:t>
      </w:r>
    </w:p>
    <w:p w14:paraId="60BD930D" w14:textId="77777777" w:rsidR="00FA410F" w:rsidRDefault="00FA410F" w:rsidP="00FA410F">
      <w:pPr>
        <w:pStyle w:val="ListParagraph"/>
        <w:numPr>
          <w:ilvl w:val="2"/>
          <w:numId w:val="74"/>
        </w:numPr>
        <w:ind w:left="1418"/>
        <w:contextualSpacing w:val="0"/>
        <w:rPr>
          <w:snapToGrid w:val="0"/>
        </w:rPr>
      </w:pPr>
      <w:r>
        <w:rPr>
          <w:snapToGrid w:val="0"/>
        </w:rPr>
        <w:t>Material Gauge (millimetre or “mm”)</w:t>
      </w:r>
    </w:p>
    <w:p w14:paraId="63BF31FD" w14:textId="77777777" w:rsidR="00FA410F" w:rsidRDefault="00FA410F" w:rsidP="00FA410F">
      <w:pPr>
        <w:pStyle w:val="ListParagraph"/>
        <w:numPr>
          <w:ilvl w:val="2"/>
          <w:numId w:val="74"/>
        </w:numPr>
        <w:ind w:left="1418"/>
        <w:contextualSpacing w:val="0"/>
        <w:rPr>
          <w:snapToGrid w:val="0"/>
        </w:rPr>
      </w:pPr>
      <w:r>
        <w:rPr>
          <w:snapToGrid w:val="0"/>
        </w:rPr>
        <w:t>Finish</w:t>
      </w:r>
    </w:p>
    <w:p w14:paraId="38ED8FB3" w14:textId="77777777" w:rsidR="00FA410F" w:rsidRDefault="00FA410F" w:rsidP="00FA410F">
      <w:pPr>
        <w:pStyle w:val="ListParagraph"/>
        <w:numPr>
          <w:ilvl w:val="2"/>
          <w:numId w:val="74"/>
        </w:numPr>
        <w:ind w:left="1418"/>
        <w:contextualSpacing w:val="0"/>
        <w:rPr>
          <w:snapToGrid w:val="0"/>
        </w:rPr>
      </w:pPr>
      <w:r>
        <w:rPr>
          <w:snapToGrid w:val="0"/>
        </w:rPr>
        <w:t>Total Capacity of all bowls (litres or “L”)</w:t>
      </w:r>
    </w:p>
    <w:p w14:paraId="0CAEA93C" w14:textId="77777777" w:rsidR="00FA410F" w:rsidRDefault="00FA410F" w:rsidP="00FA410F">
      <w:pPr>
        <w:pStyle w:val="ListParagraph"/>
        <w:numPr>
          <w:ilvl w:val="2"/>
          <w:numId w:val="74"/>
        </w:numPr>
        <w:ind w:left="1418"/>
        <w:contextualSpacing w:val="0"/>
        <w:rPr>
          <w:snapToGrid w:val="0"/>
        </w:rPr>
      </w:pPr>
      <w:r>
        <w:rPr>
          <w:snapToGrid w:val="0"/>
        </w:rPr>
        <w:t>Total number of bowls</w:t>
      </w:r>
    </w:p>
    <w:p w14:paraId="239F2928" w14:textId="77777777" w:rsidR="00FA410F" w:rsidRDefault="00FA410F" w:rsidP="00FA410F">
      <w:pPr>
        <w:pStyle w:val="ListParagraph"/>
        <w:numPr>
          <w:ilvl w:val="2"/>
          <w:numId w:val="74"/>
        </w:numPr>
        <w:ind w:left="1418"/>
        <w:contextualSpacing w:val="0"/>
        <w:rPr>
          <w:snapToGrid w:val="0"/>
        </w:rPr>
      </w:pPr>
      <w:r>
        <w:rPr>
          <w:snapToGrid w:val="0"/>
        </w:rPr>
        <w:t>Capacity of the largest bowl</w:t>
      </w:r>
    </w:p>
    <w:p w14:paraId="2BFAAC83" w14:textId="77777777" w:rsidR="00FA410F" w:rsidRDefault="00FA410F" w:rsidP="00FA410F">
      <w:pPr>
        <w:pStyle w:val="ListParagraph"/>
        <w:numPr>
          <w:ilvl w:val="2"/>
          <w:numId w:val="74"/>
        </w:numPr>
        <w:ind w:left="1418"/>
        <w:contextualSpacing w:val="0"/>
        <w:rPr>
          <w:snapToGrid w:val="0"/>
        </w:rPr>
      </w:pPr>
      <w:r>
        <w:rPr>
          <w:snapToGrid w:val="0"/>
        </w:rPr>
        <w:t>Capacity of additional bowls</w:t>
      </w:r>
    </w:p>
    <w:p w14:paraId="4AB8F448" w14:textId="6BBFF911" w:rsidR="00FA410F" w:rsidRDefault="00FA410F" w:rsidP="00FA410F">
      <w:pPr>
        <w:pStyle w:val="ListParagraph"/>
        <w:numPr>
          <w:ilvl w:val="2"/>
          <w:numId w:val="74"/>
        </w:numPr>
        <w:ind w:left="1418"/>
        <w:contextualSpacing w:val="0"/>
        <w:rPr>
          <w:snapToGrid w:val="0"/>
        </w:rPr>
      </w:pPr>
      <w:r>
        <w:rPr>
          <w:snapToGrid w:val="0"/>
        </w:rPr>
        <w:t xml:space="preserve">Number of </w:t>
      </w:r>
      <w:r w:rsidR="00187835">
        <w:rPr>
          <w:snapToGrid w:val="0"/>
        </w:rPr>
        <w:t>drainer boards</w:t>
      </w:r>
    </w:p>
    <w:p w14:paraId="34804E11" w14:textId="77777777" w:rsidR="00FA410F" w:rsidRDefault="00FA410F" w:rsidP="00FA410F">
      <w:pPr>
        <w:pStyle w:val="ListParagraph"/>
        <w:numPr>
          <w:ilvl w:val="2"/>
          <w:numId w:val="74"/>
        </w:numPr>
        <w:ind w:left="1418"/>
        <w:contextualSpacing w:val="0"/>
        <w:rPr>
          <w:snapToGrid w:val="0"/>
        </w:rPr>
      </w:pPr>
      <w:r>
        <w:rPr>
          <w:snapToGrid w:val="0"/>
        </w:rPr>
        <w:t>Bowl corner radius</w:t>
      </w:r>
    </w:p>
    <w:p w14:paraId="3EC2F04B" w14:textId="16520628" w:rsidR="00187835" w:rsidRDefault="00187835" w:rsidP="00FA410F">
      <w:pPr>
        <w:pStyle w:val="ListParagraph"/>
        <w:numPr>
          <w:ilvl w:val="2"/>
          <w:numId w:val="74"/>
        </w:numPr>
        <w:ind w:left="1418"/>
        <w:contextualSpacing w:val="0"/>
        <w:rPr>
          <w:snapToGrid w:val="0"/>
        </w:rPr>
      </w:pPr>
      <w:r>
        <w:rPr>
          <w:snapToGrid w:val="0"/>
        </w:rPr>
        <w:t>Included accessories</w:t>
      </w:r>
    </w:p>
    <w:p w14:paraId="7261F12D" w14:textId="77777777" w:rsidR="00107F67" w:rsidRDefault="00107F67" w:rsidP="0003642A"/>
    <w:p w14:paraId="65F20099" w14:textId="77777777" w:rsidR="0009232D" w:rsidRDefault="0009232D" w:rsidP="00C01F98">
      <w:pPr>
        <w:pStyle w:val="Heading2"/>
      </w:pPr>
      <w:bookmarkStart w:id="95" w:name="_Toc12970674"/>
      <w:r>
        <w:t>C-3</w:t>
      </w:r>
      <w:r>
        <w:tab/>
        <w:t>Internal product codes</w:t>
      </w:r>
      <w:bookmarkEnd w:id="95"/>
    </w:p>
    <w:p w14:paraId="100DDFC7" w14:textId="77777777" w:rsidR="0009232D" w:rsidRPr="0003642A" w:rsidRDefault="0009232D" w:rsidP="00635203">
      <w:pPr>
        <w:pStyle w:val="ListParagraph"/>
        <w:numPr>
          <w:ilvl w:val="0"/>
          <w:numId w:val="26"/>
        </w:numPr>
        <w:contextualSpacing w:val="0"/>
        <w:rPr>
          <w:snapToGrid w:val="0"/>
        </w:rPr>
      </w:pPr>
      <w:r w:rsidRPr="0003642A">
        <w:rPr>
          <w:snapToGrid w:val="0"/>
        </w:rPr>
        <w:t xml:space="preserve">Does your company use product codes or stock keeping unit (SKU) codes? </w:t>
      </w:r>
    </w:p>
    <w:p w14:paraId="01D94B24" w14:textId="152A2A32" w:rsidR="0009232D" w:rsidRPr="0003642A" w:rsidRDefault="00CD7F21" w:rsidP="00635203">
      <w:pPr>
        <w:pStyle w:val="ListParagraph"/>
        <w:numPr>
          <w:ilvl w:val="1"/>
          <w:numId w:val="26"/>
        </w:numPr>
        <w:contextualSpacing w:val="0"/>
        <w:rPr>
          <w:snapToGrid w:val="0"/>
        </w:rPr>
      </w:pPr>
      <w:r w:rsidRPr="0003642A">
        <w:rPr>
          <w:snapToGrid w:val="0"/>
        </w:rPr>
        <w:t>P</w:t>
      </w:r>
      <w:r w:rsidR="0009232D" w:rsidRPr="0003642A">
        <w:rPr>
          <w:snapToGrid w:val="0"/>
        </w:rPr>
        <w:t>rovide details of the product or SKU coding system</w:t>
      </w:r>
      <w:r w:rsidRPr="0003642A">
        <w:rPr>
          <w:snapToGrid w:val="0"/>
        </w:rPr>
        <w:t xml:space="preserve"> for the goods</w:t>
      </w:r>
      <w:r w:rsidR="00B03C5B">
        <w:rPr>
          <w:snapToGrid w:val="0"/>
        </w:rPr>
        <w:t xml:space="preserve"> and like goods</w:t>
      </w:r>
      <w:r w:rsidR="00480444">
        <w:rPr>
          <w:snapToGrid w:val="0"/>
        </w:rPr>
        <w:t xml:space="preserve"> at worksheet “C-3 SKU”, illustrate</w:t>
      </w:r>
      <w:r w:rsidRPr="0003642A">
        <w:rPr>
          <w:snapToGrid w:val="0"/>
        </w:rPr>
        <w:t xml:space="preserve"> the meaning for each code within the product or SKU code.</w:t>
      </w:r>
    </w:p>
    <w:p w14:paraId="082452C3" w14:textId="27C549C9" w:rsidR="00CD7F21" w:rsidRPr="0003642A" w:rsidRDefault="00CD7F21" w:rsidP="00635203">
      <w:pPr>
        <w:pStyle w:val="ListParagraph"/>
        <w:numPr>
          <w:ilvl w:val="1"/>
          <w:numId w:val="26"/>
        </w:numPr>
        <w:contextualSpacing w:val="0"/>
        <w:rPr>
          <w:snapToGrid w:val="0"/>
        </w:rPr>
      </w:pPr>
      <w:r w:rsidRPr="0003642A">
        <w:rPr>
          <w:snapToGrid w:val="0"/>
        </w:rPr>
        <w:t xml:space="preserve">Provide details on how you mapped the product or SKU codes to the </w:t>
      </w:r>
      <w:r w:rsidR="00480444">
        <w:rPr>
          <w:snapToGrid w:val="0"/>
        </w:rPr>
        <w:t>p</w:t>
      </w:r>
      <w:r w:rsidR="00B03C5B">
        <w:rPr>
          <w:snapToGrid w:val="0"/>
        </w:rPr>
        <w:t xml:space="preserve">roduct codes listed in response to C-1 and C-2 </w:t>
      </w:r>
      <w:r w:rsidRPr="0003642A">
        <w:rPr>
          <w:snapToGrid w:val="0"/>
        </w:rPr>
        <w:t>for the purpose of completing this questionnaire.</w:t>
      </w:r>
    </w:p>
    <w:p w14:paraId="7670EEFF" w14:textId="77777777" w:rsidR="00515B70" w:rsidRDefault="00515B70" w:rsidP="00033ADB">
      <w:pPr>
        <w:pStyle w:val="Heading1"/>
      </w:pPr>
      <w:bookmarkStart w:id="96" w:name="_Toc506971837"/>
      <w:bookmarkStart w:id="97" w:name="_Toc508203829"/>
      <w:bookmarkStart w:id="98" w:name="_Toc508290363"/>
      <w:bookmarkStart w:id="99" w:name="_Toc515637647"/>
      <w:bookmarkStart w:id="100" w:name="_Ref520387677"/>
      <w:bookmarkStart w:id="101" w:name="_Toc12970675"/>
      <w:r>
        <w:lastRenderedPageBreak/>
        <w:t>Section D</w:t>
      </w:r>
      <w:r>
        <w:br/>
        <w:t>Domestic sales</w:t>
      </w:r>
      <w:bookmarkEnd w:id="96"/>
      <w:bookmarkEnd w:id="97"/>
      <w:bookmarkEnd w:id="98"/>
      <w:bookmarkEnd w:id="99"/>
      <w:bookmarkEnd w:id="100"/>
      <w:bookmarkEnd w:id="101"/>
      <w:r>
        <w:t xml:space="preserve"> </w:t>
      </w:r>
    </w:p>
    <w:p w14:paraId="10569FAF" w14:textId="77777777" w:rsidR="00345E94" w:rsidRPr="00345E94" w:rsidRDefault="00345E94" w:rsidP="00C758F7">
      <w:pPr>
        <w:rPr>
          <w:snapToGrid w:val="0"/>
        </w:rPr>
      </w:pPr>
    </w:p>
    <w:p w14:paraId="6638B8D1" w14:textId="77777777" w:rsidR="0048752E" w:rsidRDefault="00515B70" w:rsidP="00C01F98">
      <w:pPr>
        <w:pStyle w:val="Heading2"/>
      </w:pPr>
      <w:bookmarkStart w:id="102" w:name="_Toc12970676"/>
      <w:r w:rsidRPr="003735F5">
        <w:rPr>
          <w:szCs w:val="28"/>
        </w:rPr>
        <w:t>D-1</w:t>
      </w:r>
      <w:r>
        <w:tab/>
      </w:r>
      <w:r w:rsidR="0048752E">
        <w:t>Domestic sales process</w:t>
      </w:r>
      <w:bookmarkEnd w:id="102"/>
    </w:p>
    <w:p w14:paraId="7331C549" w14:textId="77777777" w:rsidR="0048752E" w:rsidRPr="008A3E59" w:rsidRDefault="0048752E" w:rsidP="00635203">
      <w:pPr>
        <w:pStyle w:val="ListParagraph"/>
        <w:numPr>
          <w:ilvl w:val="0"/>
          <w:numId w:val="27"/>
        </w:numPr>
        <w:contextualSpacing w:val="0"/>
        <w:rPr>
          <w:snapToGrid w:val="0"/>
        </w:rPr>
      </w:pPr>
      <w:r w:rsidRPr="008A3E59">
        <w:rPr>
          <w:snapToGrid w:val="0"/>
        </w:rPr>
        <w:t xml:space="preserve">Provide details </w:t>
      </w:r>
      <w:r w:rsidR="000B4058" w:rsidRPr="008A3E59">
        <w:rPr>
          <w:snapToGrid w:val="0"/>
        </w:rPr>
        <w:t xml:space="preserve">(and diagrams if appropriate) </w:t>
      </w:r>
      <w:r w:rsidRPr="008A3E59">
        <w:rPr>
          <w:snapToGrid w:val="0"/>
        </w:rPr>
        <w:t>of the domestic sales process</w:t>
      </w:r>
      <w:r w:rsidR="000B4058" w:rsidRPr="008A3E59">
        <w:rPr>
          <w:snapToGrid w:val="0"/>
        </w:rPr>
        <w:t xml:space="preserve"> of your company and any other related entities</w:t>
      </w:r>
      <w:r w:rsidRPr="008A3E59">
        <w:rPr>
          <w:snapToGrid w:val="0"/>
        </w:rPr>
        <w:t xml:space="preserve"> including:</w:t>
      </w:r>
    </w:p>
    <w:p w14:paraId="576A7B94" w14:textId="77777777" w:rsidR="00A13310" w:rsidRPr="008A3E59" w:rsidRDefault="00A13310" w:rsidP="00635203">
      <w:pPr>
        <w:pStyle w:val="ListParagraph"/>
        <w:numPr>
          <w:ilvl w:val="1"/>
          <w:numId w:val="27"/>
        </w:numPr>
        <w:contextualSpacing w:val="0"/>
        <w:rPr>
          <w:snapToGrid w:val="0"/>
        </w:rPr>
      </w:pPr>
      <w:r w:rsidRPr="008A3E59">
        <w:rPr>
          <w:snapToGrid w:val="0"/>
        </w:rPr>
        <w:t>Marketing and advertising activities</w:t>
      </w:r>
    </w:p>
    <w:p w14:paraId="2B13B28F" w14:textId="77777777" w:rsidR="00A13310" w:rsidRPr="008A3E59" w:rsidRDefault="00A13310" w:rsidP="00635203">
      <w:pPr>
        <w:pStyle w:val="ListParagraph"/>
        <w:numPr>
          <w:ilvl w:val="1"/>
          <w:numId w:val="27"/>
        </w:numPr>
        <w:contextualSpacing w:val="0"/>
        <w:rPr>
          <w:snapToGrid w:val="0"/>
        </w:rPr>
      </w:pPr>
      <w:r w:rsidRPr="008A3E59">
        <w:rPr>
          <w:snapToGrid w:val="0"/>
        </w:rPr>
        <w:t xml:space="preserve">Price </w:t>
      </w:r>
      <w:r w:rsidR="008B6BAD" w:rsidRPr="008A3E59">
        <w:rPr>
          <w:snapToGrid w:val="0"/>
        </w:rPr>
        <w:t xml:space="preserve">determination and/or </w:t>
      </w:r>
      <w:r w:rsidRPr="008A3E59">
        <w:rPr>
          <w:snapToGrid w:val="0"/>
        </w:rPr>
        <w:t>negotiation process</w:t>
      </w:r>
    </w:p>
    <w:p w14:paraId="2DB5F0F7" w14:textId="77777777" w:rsidR="00A13310" w:rsidRPr="008A3E59" w:rsidRDefault="00A13310" w:rsidP="00635203">
      <w:pPr>
        <w:pStyle w:val="ListParagraph"/>
        <w:numPr>
          <w:ilvl w:val="1"/>
          <w:numId w:val="27"/>
        </w:numPr>
        <w:contextualSpacing w:val="0"/>
        <w:rPr>
          <w:snapToGrid w:val="0"/>
        </w:rPr>
      </w:pPr>
      <w:r w:rsidRPr="008A3E59">
        <w:rPr>
          <w:snapToGrid w:val="0"/>
        </w:rPr>
        <w:t>Order placement process</w:t>
      </w:r>
    </w:p>
    <w:p w14:paraId="37EA057A" w14:textId="77777777" w:rsidR="00A13310" w:rsidRPr="008A3E59" w:rsidRDefault="00A13310" w:rsidP="00635203">
      <w:pPr>
        <w:pStyle w:val="ListParagraph"/>
        <w:numPr>
          <w:ilvl w:val="1"/>
          <w:numId w:val="27"/>
        </w:numPr>
        <w:contextualSpacing w:val="0"/>
        <w:rPr>
          <w:snapToGrid w:val="0"/>
        </w:rPr>
      </w:pPr>
      <w:r w:rsidRPr="008A3E59">
        <w:rPr>
          <w:snapToGrid w:val="0"/>
        </w:rPr>
        <w:t>Order fulfilment process and lead time</w:t>
      </w:r>
    </w:p>
    <w:p w14:paraId="27E0F9AE" w14:textId="77777777" w:rsidR="00A13310" w:rsidRPr="008A3E59" w:rsidRDefault="00A13310" w:rsidP="00635203">
      <w:pPr>
        <w:pStyle w:val="ListParagraph"/>
        <w:numPr>
          <w:ilvl w:val="1"/>
          <w:numId w:val="27"/>
        </w:numPr>
        <w:contextualSpacing w:val="0"/>
        <w:rPr>
          <w:snapToGrid w:val="0"/>
        </w:rPr>
      </w:pPr>
      <w:r w:rsidRPr="008A3E59">
        <w:rPr>
          <w:snapToGrid w:val="0"/>
        </w:rPr>
        <w:t>Delivery terms and process</w:t>
      </w:r>
    </w:p>
    <w:p w14:paraId="7CD75250" w14:textId="77777777" w:rsidR="00A13310" w:rsidRPr="008A3E59" w:rsidRDefault="00A13310" w:rsidP="00635203">
      <w:pPr>
        <w:pStyle w:val="ListParagraph"/>
        <w:numPr>
          <w:ilvl w:val="1"/>
          <w:numId w:val="27"/>
        </w:numPr>
        <w:contextualSpacing w:val="0"/>
        <w:rPr>
          <w:snapToGrid w:val="0"/>
        </w:rPr>
      </w:pPr>
      <w:r w:rsidRPr="008A3E59">
        <w:rPr>
          <w:snapToGrid w:val="0"/>
        </w:rPr>
        <w:t>Invoicing process</w:t>
      </w:r>
    </w:p>
    <w:p w14:paraId="6B7DB98D" w14:textId="77777777" w:rsidR="00A13310" w:rsidRPr="008A3E59" w:rsidRDefault="00A13310" w:rsidP="00635203">
      <w:pPr>
        <w:pStyle w:val="ListParagraph"/>
        <w:numPr>
          <w:ilvl w:val="1"/>
          <w:numId w:val="27"/>
        </w:numPr>
        <w:contextualSpacing w:val="0"/>
        <w:rPr>
          <w:snapToGrid w:val="0"/>
        </w:rPr>
      </w:pPr>
      <w:r w:rsidRPr="008A3E59">
        <w:rPr>
          <w:snapToGrid w:val="0"/>
        </w:rPr>
        <w:t>Payment terms and process</w:t>
      </w:r>
    </w:p>
    <w:p w14:paraId="5144450A" w14:textId="77777777" w:rsidR="0048752E" w:rsidRPr="008A3E59" w:rsidRDefault="0048752E" w:rsidP="008A3E59">
      <w:pPr>
        <w:rPr>
          <w:snapToGrid w:val="0"/>
        </w:rPr>
      </w:pPr>
    </w:p>
    <w:p w14:paraId="43198359" w14:textId="77777777" w:rsidR="000B4058" w:rsidRPr="008A3E59" w:rsidRDefault="000B4058" w:rsidP="00635203">
      <w:pPr>
        <w:pStyle w:val="ListParagraph"/>
        <w:numPr>
          <w:ilvl w:val="0"/>
          <w:numId w:val="27"/>
        </w:numPr>
        <w:contextualSpacing w:val="0"/>
        <w:rPr>
          <w:snapToGrid w:val="0"/>
        </w:rPr>
      </w:pPr>
      <w:r w:rsidRPr="008A3E59">
        <w:rPr>
          <w:snapToGrid w:val="0"/>
        </w:rPr>
        <w:t>Are any</w:t>
      </w:r>
      <w:r w:rsidR="00C00A82" w:rsidRPr="008A3E59">
        <w:rPr>
          <w:snapToGrid w:val="0"/>
        </w:rPr>
        <w:t xml:space="preserve"> </w:t>
      </w:r>
      <w:r w:rsidR="005748A0" w:rsidRPr="008A3E59">
        <w:rPr>
          <w:snapToGrid w:val="0"/>
        </w:rPr>
        <w:t xml:space="preserve">domestic </w:t>
      </w:r>
      <w:r w:rsidRPr="008A3E59">
        <w:rPr>
          <w:snapToGrid w:val="0"/>
        </w:rPr>
        <w:t>customers related to your company? If yes, please provide a list of each related customer and provide details on how the selling price is set.</w:t>
      </w:r>
    </w:p>
    <w:p w14:paraId="44D0CAB1" w14:textId="77777777" w:rsidR="00515B70" w:rsidRPr="008A3E59" w:rsidRDefault="00515B70" w:rsidP="008A3E59">
      <w:pPr>
        <w:rPr>
          <w:snapToGrid w:val="0"/>
        </w:rPr>
      </w:pPr>
    </w:p>
    <w:p w14:paraId="18FCCE95" w14:textId="77777777" w:rsidR="00515B70" w:rsidRPr="008A3E59" w:rsidRDefault="00515B70" w:rsidP="00635203">
      <w:pPr>
        <w:pStyle w:val="ListParagraph"/>
        <w:numPr>
          <w:ilvl w:val="0"/>
          <w:numId w:val="27"/>
        </w:numPr>
        <w:contextualSpacing w:val="0"/>
        <w:rPr>
          <w:snapToGrid w:val="0"/>
        </w:rPr>
      </w:pPr>
      <w:r w:rsidRPr="008A3E59">
        <w:rPr>
          <w:snapToGrid w:val="0"/>
        </w:rPr>
        <w:t>If sales are in accordance with price lists</w:t>
      </w:r>
      <w:r w:rsidR="00D5168C" w:rsidRPr="008A3E59">
        <w:rPr>
          <w:snapToGrid w:val="0"/>
        </w:rPr>
        <w:t xml:space="preserve"> or price extras list</w:t>
      </w:r>
      <w:r w:rsidRPr="008A3E59">
        <w:rPr>
          <w:snapToGrid w:val="0"/>
        </w:rPr>
        <w:t xml:space="preserve">, provide copies of </w:t>
      </w:r>
      <w:r w:rsidR="00D5168C" w:rsidRPr="008A3E59">
        <w:rPr>
          <w:snapToGrid w:val="0"/>
        </w:rPr>
        <w:t>these</w:t>
      </w:r>
      <w:r w:rsidRPr="008A3E59">
        <w:rPr>
          <w:snapToGrid w:val="0"/>
        </w:rPr>
        <w:t xml:space="preserve"> lists.</w:t>
      </w:r>
    </w:p>
    <w:p w14:paraId="358DDB48" w14:textId="77777777" w:rsidR="00C00A82" w:rsidRPr="008A3E59" w:rsidRDefault="00C00A82" w:rsidP="008A3E59">
      <w:pPr>
        <w:rPr>
          <w:snapToGrid w:val="0"/>
        </w:rPr>
      </w:pPr>
    </w:p>
    <w:p w14:paraId="1E2238FE" w14:textId="77777777" w:rsidR="00C00A82" w:rsidRPr="008A3E59" w:rsidRDefault="00C00A82" w:rsidP="00635203">
      <w:pPr>
        <w:pStyle w:val="ListParagraph"/>
        <w:numPr>
          <w:ilvl w:val="0"/>
          <w:numId w:val="27"/>
        </w:numPr>
        <w:contextualSpacing w:val="0"/>
        <w:rPr>
          <w:snapToGrid w:val="0"/>
        </w:rPr>
      </w:pPr>
      <w:r w:rsidRPr="008A3E59">
        <w:rPr>
          <w:snapToGrid w:val="0"/>
        </w:rPr>
        <w:t xml:space="preserve">Do your domestic selling prices vary according to the distribution channel identified? </w:t>
      </w:r>
      <w:r w:rsidR="00615DD5" w:rsidRPr="008A3E59">
        <w:rPr>
          <w:snapToGrid w:val="0"/>
        </w:rPr>
        <w:t>If yes</w:t>
      </w:r>
      <w:r w:rsidRPr="008A3E59">
        <w:rPr>
          <w:snapToGrid w:val="0"/>
        </w:rPr>
        <w:t>, provide details. Real differences in trade levels are characterised by consistent and distinct differences in functions and prices.</w:t>
      </w:r>
    </w:p>
    <w:p w14:paraId="21F127F7" w14:textId="77777777" w:rsidR="00D5168C" w:rsidRPr="008A3E59" w:rsidRDefault="00D5168C" w:rsidP="008A3E59">
      <w:pPr>
        <w:rPr>
          <w:snapToGrid w:val="0"/>
        </w:rPr>
      </w:pPr>
    </w:p>
    <w:p w14:paraId="3B96F158" w14:textId="77777777" w:rsidR="00C00A82" w:rsidRPr="008A3E59" w:rsidRDefault="00C00A82" w:rsidP="00635203">
      <w:pPr>
        <w:pStyle w:val="ListParagraph"/>
        <w:numPr>
          <w:ilvl w:val="0"/>
          <w:numId w:val="27"/>
        </w:numPr>
        <w:contextualSpacing w:val="0"/>
        <w:rPr>
          <w:snapToGrid w:val="0"/>
        </w:rPr>
      </w:pPr>
      <w:r w:rsidRPr="008A3E59">
        <w:rPr>
          <w:snapToGrid w:val="0"/>
        </w:rPr>
        <w:t xml:space="preserve">Did you provide on-invoice discounts and/or off-invoice rebates to the customer or an associate of the customer in relation to the sale of the </w:t>
      </w:r>
      <w:r w:rsidR="00041E49" w:rsidRPr="008A3E59">
        <w:rPr>
          <w:snapToGrid w:val="0"/>
        </w:rPr>
        <w:t xml:space="preserve">like </w:t>
      </w:r>
      <w:r w:rsidRPr="008A3E59">
        <w:rPr>
          <w:snapToGrid w:val="0"/>
        </w:rPr>
        <w:t xml:space="preserve">goods during </w:t>
      </w:r>
      <w:r w:rsidR="00DF4FA8" w:rsidRPr="008A3E59">
        <w:rPr>
          <w:snapToGrid w:val="0"/>
        </w:rPr>
        <w:t>the period</w:t>
      </w:r>
      <w:r w:rsidRPr="008A3E59">
        <w:rPr>
          <w:snapToGrid w:val="0"/>
        </w:rPr>
        <w:t>? If yes, provide a description; and explain the terms and conditions that must be met by the importer to obtain the discount.</w:t>
      </w:r>
    </w:p>
    <w:p w14:paraId="28B582CE" w14:textId="77777777" w:rsidR="00C00A82" w:rsidRPr="008A3E59" w:rsidRDefault="00C00A82" w:rsidP="008A3E59">
      <w:pPr>
        <w:rPr>
          <w:snapToGrid w:val="0"/>
        </w:rPr>
      </w:pPr>
    </w:p>
    <w:p w14:paraId="5667D766" w14:textId="77777777" w:rsidR="00C00A82" w:rsidRPr="008A3E59" w:rsidRDefault="00C00A82" w:rsidP="00635203">
      <w:pPr>
        <w:pStyle w:val="ListParagraph"/>
        <w:numPr>
          <w:ilvl w:val="0"/>
          <w:numId w:val="27"/>
        </w:numPr>
        <w:contextualSpacing w:val="0"/>
        <w:rPr>
          <w:snapToGrid w:val="0"/>
        </w:rPr>
      </w:pPr>
      <w:r w:rsidRPr="008A3E59">
        <w:rPr>
          <w:snapToGrid w:val="0"/>
        </w:rPr>
        <w:t xml:space="preserve">Did you issue any credit or debit notes (directly or indirectly) to the customer or associate of the customer in relation to the sale of the </w:t>
      </w:r>
      <w:r w:rsidR="00041E49" w:rsidRPr="008A3E59">
        <w:rPr>
          <w:snapToGrid w:val="0"/>
        </w:rPr>
        <w:t xml:space="preserve">like </w:t>
      </w:r>
      <w:r w:rsidRPr="008A3E59">
        <w:rPr>
          <w:snapToGrid w:val="0"/>
        </w:rPr>
        <w:t xml:space="preserve">goods during </w:t>
      </w:r>
      <w:r w:rsidR="00DF4FA8" w:rsidRPr="008A3E59">
        <w:rPr>
          <w:snapToGrid w:val="0"/>
        </w:rPr>
        <w:t>the period</w:t>
      </w:r>
      <w:r w:rsidRPr="008A3E59">
        <w:rPr>
          <w:snapToGrid w:val="0"/>
        </w:rPr>
        <w:t>? If yes, provide details of the credit/debit notes including the reasons the credit/debit notes were issued.</w:t>
      </w:r>
    </w:p>
    <w:p w14:paraId="68BF5798" w14:textId="77777777" w:rsidR="003F419C" w:rsidRPr="008A3E59" w:rsidRDefault="003F419C" w:rsidP="008A3E59">
      <w:pPr>
        <w:rPr>
          <w:snapToGrid w:val="0"/>
        </w:rPr>
      </w:pPr>
    </w:p>
    <w:p w14:paraId="0F903F82" w14:textId="77777777" w:rsidR="003F419C" w:rsidRPr="008A3E59" w:rsidRDefault="003F419C" w:rsidP="00635203">
      <w:pPr>
        <w:pStyle w:val="ListParagraph"/>
        <w:numPr>
          <w:ilvl w:val="0"/>
          <w:numId w:val="27"/>
        </w:numPr>
        <w:contextualSpacing w:val="0"/>
        <w:rPr>
          <w:snapToGrid w:val="0"/>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2BE1172C" w14:textId="77777777" w:rsidR="003F419C" w:rsidRPr="008A3E59" w:rsidRDefault="003F419C" w:rsidP="00635203">
      <w:pPr>
        <w:pStyle w:val="ListParagraph"/>
        <w:numPr>
          <w:ilvl w:val="1"/>
          <w:numId w:val="27"/>
        </w:numPr>
        <w:contextualSpacing w:val="0"/>
        <w:rPr>
          <w:snapToGrid w:val="0"/>
        </w:rPr>
      </w:pPr>
      <w:r w:rsidRPr="008A3E59">
        <w:rPr>
          <w:snapToGrid w:val="0"/>
        </w:rPr>
        <w:t>What date are you claiming as the date of sale?</w:t>
      </w:r>
    </w:p>
    <w:p w14:paraId="7542CE9E" w14:textId="77777777" w:rsidR="003F419C" w:rsidRPr="008A3E59" w:rsidRDefault="003F419C" w:rsidP="00635203">
      <w:pPr>
        <w:pStyle w:val="ListParagraph"/>
        <w:numPr>
          <w:ilvl w:val="1"/>
          <w:numId w:val="27"/>
        </w:numPr>
        <w:contextualSpacing w:val="0"/>
        <w:rPr>
          <w:snapToGrid w:val="0"/>
        </w:rPr>
      </w:pPr>
      <w:r w:rsidRPr="008A3E59">
        <w:rPr>
          <w:snapToGrid w:val="0"/>
        </w:rPr>
        <w:t>Why does this date best reflects the material terms of sale?</w:t>
      </w:r>
    </w:p>
    <w:p w14:paraId="1EFD8939" w14:textId="5A440329" w:rsidR="00F836F6" w:rsidRPr="008A3E59" w:rsidRDefault="00F836F6" w:rsidP="00635203">
      <w:pPr>
        <w:pStyle w:val="ListParagraph"/>
        <w:numPr>
          <w:ilvl w:val="0"/>
          <w:numId w:val="27"/>
        </w:numPr>
        <w:contextualSpacing w:val="0"/>
        <w:rPr>
          <w:snapToGrid w:val="0"/>
        </w:rPr>
      </w:pPr>
      <w:r w:rsidRPr="008A3E59">
        <w:rPr>
          <w:snapToGrid w:val="0"/>
        </w:rPr>
        <w:br w:type="page"/>
      </w:r>
    </w:p>
    <w:p w14:paraId="7F861310" w14:textId="77777777" w:rsidR="00C00A82" w:rsidRDefault="00515B70" w:rsidP="00C01F98">
      <w:pPr>
        <w:pStyle w:val="Heading2"/>
      </w:pPr>
      <w:bookmarkStart w:id="103" w:name="_Toc12970677"/>
      <w:r w:rsidRPr="003735F5">
        <w:rPr>
          <w:szCs w:val="28"/>
        </w:rPr>
        <w:lastRenderedPageBreak/>
        <w:t>D-</w:t>
      </w:r>
      <w:r w:rsidR="00C00A82">
        <w:rPr>
          <w:szCs w:val="28"/>
        </w:rPr>
        <w:t>2</w:t>
      </w:r>
      <w:r>
        <w:tab/>
      </w:r>
      <w:r w:rsidR="00C00A82">
        <w:t>Domestic sales listing</w:t>
      </w:r>
      <w:bookmarkEnd w:id="103"/>
    </w:p>
    <w:p w14:paraId="55965854" w14:textId="77777777" w:rsidR="00C00A82" w:rsidRPr="000F19F3" w:rsidRDefault="00C00A82" w:rsidP="00635203">
      <w:pPr>
        <w:pStyle w:val="ListParagraph"/>
        <w:numPr>
          <w:ilvl w:val="0"/>
          <w:numId w:val="28"/>
        </w:numPr>
        <w:contextualSpacing w:val="0"/>
        <w:rPr>
          <w:snapToGrid w:val="0"/>
        </w:rPr>
      </w:pPr>
      <w:r w:rsidRPr="000F19F3">
        <w:rPr>
          <w:snapToGrid w:val="0"/>
        </w:rPr>
        <w:t>Complete the worksheet named “</w:t>
      </w:r>
      <w:r w:rsidR="00EC4B52" w:rsidRPr="000F19F3">
        <w:rPr>
          <w:snapToGrid w:val="0"/>
        </w:rPr>
        <w:t xml:space="preserve">D-2 </w:t>
      </w:r>
      <w:r w:rsidRPr="000F19F3">
        <w:rPr>
          <w:snapToGrid w:val="0"/>
        </w:rPr>
        <w:t xml:space="preserve">Domestic sales” </w:t>
      </w:r>
    </w:p>
    <w:p w14:paraId="03C770C0" w14:textId="77777777" w:rsidR="006C0F17" w:rsidRPr="000F19F3" w:rsidRDefault="00C00A82" w:rsidP="00635203">
      <w:pPr>
        <w:pStyle w:val="ListParagraph"/>
        <w:numPr>
          <w:ilvl w:val="0"/>
          <w:numId w:val="29"/>
        </w:numPr>
        <w:contextualSpacing w:val="0"/>
        <w:rPr>
          <w:snapToGrid w:val="0"/>
        </w:rPr>
      </w:pPr>
      <w:r w:rsidRPr="000F19F3">
        <w:rPr>
          <w:snapToGrid w:val="0"/>
        </w:rPr>
        <w:t>This worksheet lists</w:t>
      </w:r>
      <w:r w:rsidR="00515B70" w:rsidRPr="000F19F3">
        <w:rPr>
          <w:snapToGrid w:val="0"/>
        </w:rPr>
        <w:t xml:space="preserve"> all </w:t>
      </w:r>
      <w:r w:rsidR="00B67D88" w:rsidRPr="000F19F3">
        <w:rPr>
          <w:snapToGrid w:val="0"/>
        </w:rPr>
        <w:t xml:space="preserve">domestic </w:t>
      </w:r>
      <w:r w:rsidR="00515B70" w:rsidRPr="000F19F3">
        <w:rPr>
          <w:snapToGrid w:val="0"/>
        </w:rPr>
        <w:t xml:space="preserve">sales </w:t>
      </w:r>
      <w:r w:rsidR="00B67D88" w:rsidRPr="000F19F3">
        <w:rPr>
          <w:snapToGrid w:val="0"/>
        </w:rPr>
        <w:t xml:space="preserve">(i.e. transaction by transaction) </w:t>
      </w:r>
      <w:r w:rsidR="00515B70" w:rsidRPr="000F19F3">
        <w:rPr>
          <w:snapToGrid w:val="0"/>
        </w:rPr>
        <w:t xml:space="preserve">of like goods </w:t>
      </w:r>
      <w:r w:rsidR="00B67D88" w:rsidRPr="000F19F3">
        <w:rPr>
          <w:snapToGrid w:val="0"/>
        </w:rPr>
        <w:t xml:space="preserve">invoiced within </w:t>
      </w:r>
      <w:r w:rsidR="00DF4FA8" w:rsidRPr="000F19F3">
        <w:rPr>
          <w:snapToGrid w:val="0"/>
        </w:rPr>
        <w:t>the period</w:t>
      </w:r>
      <w:r w:rsidR="006C0F17" w:rsidRPr="000F19F3">
        <w:rPr>
          <w:snapToGrid w:val="0"/>
        </w:rPr>
        <w:t>, even if they are models not exported to Australia</w:t>
      </w:r>
    </w:p>
    <w:p w14:paraId="153D2E40" w14:textId="77777777" w:rsidR="00C00A82" w:rsidRPr="000F19F3" w:rsidRDefault="003F419C" w:rsidP="00635203">
      <w:pPr>
        <w:pStyle w:val="ListParagraph"/>
        <w:numPr>
          <w:ilvl w:val="0"/>
          <w:numId w:val="29"/>
        </w:numPr>
        <w:contextualSpacing w:val="0"/>
        <w:rPr>
          <w:snapToGrid w:val="0"/>
        </w:rPr>
      </w:pPr>
      <w:r w:rsidRPr="000F19F3">
        <w:rPr>
          <w:snapToGrid w:val="0"/>
        </w:rPr>
        <w:t xml:space="preserve">If you have claimed in </w:t>
      </w:r>
      <w:r w:rsidR="005E79B6" w:rsidRPr="000F19F3">
        <w:rPr>
          <w:snapToGrid w:val="0"/>
        </w:rPr>
        <w:t xml:space="preserve">B-1.8 and/or </w:t>
      </w:r>
      <w:r w:rsidRPr="000F19F3">
        <w:rPr>
          <w:snapToGrid w:val="0"/>
        </w:rPr>
        <w:t xml:space="preserve">D-1.7 that the date of sale is one other than the invoice date, then add </w:t>
      </w:r>
      <w:r w:rsidR="00743ECB" w:rsidRPr="000F19F3">
        <w:rPr>
          <w:snapToGrid w:val="0"/>
        </w:rPr>
        <w:t xml:space="preserve">the </w:t>
      </w:r>
      <w:r w:rsidRPr="000F19F3">
        <w:rPr>
          <w:snapToGrid w:val="0"/>
        </w:rPr>
        <w:t>sales with</w:t>
      </w:r>
      <w:r w:rsidR="00743ECB" w:rsidRPr="000F19F3">
        <w:rPr>
          <w:snapToGrid w:val="0"/>
        </w:rPr>
        <w:t>in</w:t>
      </w:r>
      <w:r w:rsidRPr="000F19F3">
        <w:rPr>
          <w:snapToGrid w:val="0"/>
        </w:rPr>
        <w:t xml:space="preserve"> your claimed date of sale.</w:t>
      </w:r>
    </w:p>
    <w:p w14:paraId="6723FF13" w14:textId="77777777" w:rsidR="003F419C" w:rsidRPr="000F19F3" w:rsidRDefault="003F419C" w:rsidP="00635203">
      <w:pPr>
        <w:pStyle w:val="ListParagraph"/>
        <w:numPr>
          <w:ilvl w:val="0"/>
          <w:numId w:val="29"/>
        </w:numPr>
        <w:contextualSpacing w:val="0"/>
        <w:rPr>
          <w:snapToGrid w:val="0"/>
        </w:rPr>
      </w:pPr>
      <w:r w:rsidRPr="000F19F3">
        <w:rPr>
          <w:snapToGrid w:val="0"/>
        </w:rPr>
        <w:t xml:space="preserve">You must provide this list in electronic format using the template provided. </w:t>
      </w:r>
    </w:p>
    <w:p w14:paraId="6AFD7416" w14:textId="77777777" w:rsidR="007032AD" w:rsidRPr="000F19F3" w:rsidRDefault="007032AD" w:rsidP="00635203">
      <w:pPr>
        <w:pStyle w:val="ListParagraph"/>
        <w:numPr>
          <w:ilvl w:val="0"/>
          <w:numId w:val="29"/>
        </w:numPr>
        <w:contextualSpacing w:val="0"/>
        <w:rPr>
          <w:snapToGrid w:val="0"/>
        </w:rPr>
      </w:pPr>
      <w:r>
        <w:rPr>
          <w:snapToGrid w:val="0"/>
        </w:rPr>
        <w:t>If you have used formulas to complete this worksheet, these formulas must be retained.</w:t>
      </w:r>
      <w:r w:rsidRPr="000F19F3" w:rsidDel="007032AD">
        <w:rPr>
          <w:snapToGrid w:val="0"/>
        </w:rPr>
        <w:t xml:space="preserve"> </w:t>
      </w:r>
    </w:p>
    <w:p w14:paraId="185B5752" w14:textId="77777777" w:rsidR="00515B70" w:rsidRPr="000F19F3" w:rsidRDefault="00515B70" w:rsidP="00635203">
      <w:pPr>
        <w:pStyle w:val="ListParagraph"/>
        <w:numPr>
          <w:ilvl w:val="0"/>
          <w:numId w:val="29"/>
        </w:numPr>
        <w:contextualSpacing w:val="0"/>
        <w:rPr>
          <w:snapToGrid w:val="0"/>
        </w:rPr>
      </w:pPr>
      <w:r w:rsidRPr="000F19F3">
        <w:rPr>
          <w:snapToGrid w:val="0"/>
        </w:rPr>
        <w:t>If there are any other costs, charges or expenses incurred in respect of the sales listed which have not been identified in the table in question D-</w:t>
      </w:r>
      <w:r w:rsidR="00C00A82" w:rsidRPr="000F19F3">
        <w:rPr>
          <w:snapToGrid w:val="0"/>
        </w:rPr>
        <w:t>2</w:t>
      </w:r>
      <w:r w:rsidRPr="000F19F3">
        <w:rPr>
          <w:snapToGrid w:val="0"/>
        </w:rPr>
        <w:t xml:space="preserve"> above</w:t>
      </w:r>
      <w:r w:rsidR="003F419C" w:rsidRPr="000F19F3">
        <w:rPr>
          <w:snapToGrid w:val="0"/>
        </w:rPr>
        <w:t>,</w:t>
      </w:r>
      <w:r w:rsidRPr="000F19F3">
        <w:rPr>
          <w:snapToGrid w:val="0"/>
        </w:rPr>
        <w:t xml:space="preserve"> add a column for each item. For example, certain other selling expenses incurred. </w:t>
      </w:r>
    </w:p>
    <w:p w14:paraId="0331AADA" w14:textId="77777777" w:rsidR="00D5168C" w:rsidRPr="000F19F3" w:rsidRDefault="00D5168C" w:rsidP="000F19F3">
      <w:pPr>
        <w:rPr>
          <w:snapToGrid w:val="0"/>
        </w:rPr>
      </w:pPr>
    </w:p>
    <w:p w14:paraId="23741A4E" w14:textId="77777777" w:rsidR="00C00A82" w:rsidRPr="000F19F3" w:rsidRDefault="00C00A82" w:rsidP="00635203">
      <w:pPr>
        <w:pStyle w:val="ListParagraph"/>
        <w:numPr>
          <w:ilvl w:val="0"/>
          <w:numId w:val="28"/>
        </w:numPr>
        <w:contextualSpacing w:val="0"/>
        <w:rPr>
          <w:snapToGrid w:val="0"/>
        </w:rPr>
      </w:pPr>
      <w:r w:rsidRPr="000F19F3">
        <w:rPr>
          <w:snapToGrid w:val="0"/>
        </w:rPr>
        <w:t xml:space="preserve">Provide a table listing the source of </w:t>
      </w:r>
      <w:r w:rsidR="006C0F17" w:rsidRPr="000F19F3">
        <w:rPr>
          <w:snapToGrid w:val="0"/>
        </w:rPr>
        <w:t xml:space="preserve">the </w:t>
      </w:r>
      <w:r w:rsidRPr="000F19F3">
        <w:rPr>
          <w:snapToGrid w:val="0"/>
        </w:rPr>
        <w:t xml:space="preserve">data </w:t>
      </w:r>
      <w:r w:rsidR="006C0F17" w:rsidRPr="000F19F3">
        <w:rPr>
          <w:snapToGrid w:val="0"/>
        </w:rPr>
        <w:t>for</w:t>
      </w:r>
      <w:r w:rsidRPr="000F19F3">
        <w:rPr>
          <w:snapToGrid w:val="0"/>
        </w:rPr>
        <w:t xml:space="preserve"> each column in the </w:t>
      </w:r>
      <w:r w:rsidR="00A22A3F" w:rsidRPr="000F19F3">
        <w:rPr>
          <w:snapToGrid w:val="0"/>
        </w:rPr>
        <w:t xml:space="preserve">“D-2 </w:t>
      </w:r>
      <w:r w:rsidRPr="000F19F3">
        <w:rPr>
          <w:snapToGrid w:val="0"/>
        </w:rPr>
        <w:t>domestic sales</w:t>
      </w:r>
      <w:r w:rsidR="00A22A3F" w:rsidRPr="000F19F3">
        <w:rPr>
          <w:snapToGrid w:val="0"/>
        </w:rPr>
        <w:t>” listing</w:t>
      </w:r>
      <w:r w:rsidRPr="000F19F3">
        <w:rPr>
          <w:snapToGrid w:val="0"/>
        </w:rPr>
        <w:t xml:space="preserve">. </w:t>
      </w:r>
    </w:p>
    <w:p w14:paraId="3821E327" w14:textId="77777777" w:rsidR="00C00A82" w:rsidRDefault="00C00A82" w:rsidP="000F19F3"/>
    <w:p w14:paraId="07141E39" w14:textId="77777777" w:rsidR="00D5168C" w:rsidRDefault="00515B70" w:rsidP="00C01F98">
      <w:pPr>
        <w:pStyle w:val="Heading2"/>
      </w:pPr>
      <w:bookmarkStart w:id="104" w:name="_Toc12970678"/>
      <w:r w:rsidRPr="003735F5">
        <w:rPr>
          <w:szCs w:val="28"/>
        </w:rPr>
        <w:t>D-</w:t>
      </w:r>
      <w:r w:rsidR="00D5168C">
        <w:rPr>
          <w:szCs w:val="28"/>
        </w:rPr>
        <w:t>3</w:t>
      </w:r>
      <w:r>
        <w:tab/>
      </w:r>
      <w:r w:rsidR="00D5168C">
        <w:t>Sample domestic sales documents</w:t>
      </w:r>
      <w:bookmarkEnd w:id="104"/>
    </w:p>
    <w:p w14:paraId="29D81606" w14:textId="77777777" w:rsidR="00D5168C" w:rsidRPr="000F19F3" w:rsidRDefault="00D5168C" w:rsidP="00635203">
      <w:pPr>
        <w:pStyle w:val="ListParagraph"/>
        <w:numPr>
          <w:ilvl w:val="0"/>
          <w:numId w:val="30"/>
        </w:numPr>
        <w:contextualSpacing w:val="0"/>
        <w:rPr>
          <w:snapToGrid w:val="0"/>
        </w:rPr>
      </w:pPr>
      <w:r w:rsidRPr="000F19F3">
        <w:rPr>
          <w:snapToGrid w:val="0"/>
        </w:rPr>
        <w:t>Select the two largest invoices by value and provide the following documentation:</w:t>
      </w:r>
    </w:p>
    <w:p w14:paraId="61D1A930" w14:textId="77777777" w:rsidR="00D5168C" w:rsidRPr="000F19F3" w:rsidRDefault="00D5168C" w:rsidP="00635203">
      <w:pPr>
        <w:pStyle w:val="ListParagraph"/>
        <w:numPr>
          <w:ilvl w:val="1"/>
          <w:numId w:val="30"/>
        </w:numPr>
        <w:contextualSpacing w:val="0"/>
        <w:rPr>
          <w:snapToGrid w:val="0"/>
        </w:rPr>
      </w:pPr>
      <w:r w:rsidRPr="000F19F3">
        <w:rPr>
          <w:snapToGrid w:val="0"/>
        </w:rPr>
        <w:t>Contracts</w:t>
      </w:r>
    </w:p>
    <w:p w14:paraId="43547B71" w14:textId="77777777" w:rsidR="00D5168C" w:rsidRPr="000F19F3" w:rsidRDefault="00D5168C" w:rsidP="00635203">
      <w:pPr>
        <w:pStyle w:val="ListParagraph"/>
        <w:numPr>
          <w:ilvl w:val="1"/>
          <w:numId w:val="30"/>
        </w:numPr>
        <w:contextualSpacing w:val="0"/>
        <w:rPr>
          <w:snapToGrid w:val="0"/>
        </w:rPr>
      </w:pPr>
      <w:r w:rsidRPr="000F19F3">
        <w:rPr>
          <w:snapToGrid w:val="0"/>
        </w:rPr>
        <w:t>Purchase order and order confirmation</w:t>
      </w:r>
    </w:p>
    <w:p w14:paraId="1B107233" w14:textId="77777777" w:rsidR="00D5168C" w:rsidRPr="000F19F3" w:rsidRDefault="00D5168C" w:rsidP="00635203">
      <w:pPr>
        <w:pStyle w:val="ListParagraph"/>
        <w:numPr>
          <w:ilvl w:val="1"/>
          <w:numId w:val="30"/>
        </w:numPr>
        <w:contextualSpacing w:val="0"/>
        <w:rPr>
          <w:snapToGrid w:val="0"/>
        </w:rPr>
      </w:pPr>
      <w:r w:rsidRPr="000F19F3">
        <w:rPr>
          <w:snapToGrid w:val="0"/>
        </w:rPr>
        <w:t>Commercial invoice and packing list</w:t>
      </w:r>
    </w:p>
    <w:p w14:paraId="60F9C154" w14:textId="77777777" w:rsidR="00D5168C" w:rsidRPr="000F19F3" w:rsidRDefault="00D5168C" w:rsidP="00635203">
      <w:pPr>
        <w:pStyle w:val="ListParagraph"/>
        <w:numPr>
          <w:ilvl w:val="1"/>
          <w:numId w:val="30"/>
        </w:numPr>
        <w:contextualSpacing w:val="0"/>
        <w:rPr>
          <w:snapToGrid w:val="0"/>
        </w:rPr>
      </w:pPr>
      <w:r w:rsidRPr="000F19F3">
        <w:rPr>
          <w:snapToGrid w:val="0"/>
        </w:rPr>
        <w:t>Proof of payment and accounts receivable ledger</w:t>
      </w:r>
    </w:p>
    <w:p w14:paraId="687A9332" w14:textId="77777777" w:rsidR="00D5168C" w:rsidRPr="000F19F3" w:rsidRDefault="00D5168C" w:rsidP="00635203">
      <w:pPr>
        <w:pStyle w:val="ListParagraph"/>
        <w:numPr>
          <w:ilvl w:val="1"/>
          <w:numId w:val="30"/>
        </w:numPr>
        <w:contextualSpacing w:val="0"/>
        <w:rPr>
          <w:snapToGrid w:val="0"/>
        </w:rPr>
      </w:pPr>
      <w:r w:rsidRPr="000F19F3">
        <w:rPr>
          <w:snapToGrid w:val="0"/>
        </w:rPr>
        <w:t xml:space="preserve">Documents showing </w:t>
      </w:r>
      <w:r w:rsidR="0012258E" w:rsidRPr="000F19F3">
        <w:rPr>
          <w:snapToGrid w:val="0"/>
        </w:rPr>
        <w:t>b</w:t>
      </w:r>
      <w:r w:rsidRPr="000F19F3">
        <w:rPr>
          <w:snapToGrid w:val="0"/>
        </w:rPr>
        <w:t>ank charges</w:t>
      </w:r>
    </w:p>
    <w:p w14:paraId="416DE3A5" w14:textId="77777777" w:rsidR="00D5168C" w:rsidRPr="000F19F3" w:rsidRDefault="00D5168C" w:rsidP="00635203">
      <w:pPr>
        <w:pStyle w:val="ListParagraph"/>
        <w:numPr>
          <w:ilvl w:val="1"/>
          <w:numId w:val="30"/>
        </w:numPr>
        <w:contextualSpacing w:val="0"/>
        <w:rPr>
          <w:snapToGrid w:val="0"/>
        </w:rPr>
      </w:pPr>
      <w:r w:rsidRPr="000F19F3">
        <w:rPr>
          <w:snapToGrid w:val="0"/>
        </w:rPr>
        <w:t>Delivery invoices</w:t>
      </w:r>
    </w:p>
    <w:p w14:paraId="2FC2FBCC" w14:textId="77777777" w:rsidR="00D5168C" w:rsidRPr="000F19F3" w:rsidRDefault="00D5168C" w:rsidP="000F19F3">
      <w:pPr>
        <w:rPr>
          <w:snapToGrid w:val="0"/>
        </w:rPr>
      </w:pPr>
    </w:p>
    <w:p w14:paraId="66428631" w14:textId="77777777" w:rsidR="00D5168C" w:rsidRPr="000F19F3" w:rsidRDefault="00D5168C" w:rsidP="000F19F3">
      <w:pPr>
        <w:rPr>
          <w:i/>
          <w:snapToGrid w:val="0"/>
        </w:rPr>
      </w:pPr>
      <w:r w:rsidRPr="000F19F3">
        <w:rPr>
          <w:i/>
          <w:snapToGrid w:val="0"/>
        </w:rPr>
        <w:t>If the documents are not in English, please provide a translation of the documents.</w:t>
      </w:r>
    </w:p>
    <w:p w14:paraId="2122F1C6" w14:textId="77777777" w:rsidR="00D5168C" w:rsidRPr="000F19F3" w:rsidRDefault="00D5168C" w:rsidP="000F19F3">
      <w:pPr>
        <w:rPr>
          <w:snapToGrid w:val="0"/>
        </w:rPr>
      </w:pPr>
    </w:p>
    <w:p w14:paraId="54A208F4" w14:textId="77777777" w:rsidR="00D5168C" w:rsidRDefault="00D5168C" w:rsidP="00635203">
      <w:pPr>
        <w:pStyle w:val="ListParagraph"/>
        <w:numPr>
          <w:ilvl w:val="0"/>
          <w:numId w:val="30"/>
        </w:numPr>
        <w:contextualSpacing w:val="0"/>
        <w:rPr>
          <w:snapToGrid w:val="0"/>
        </w:rPr>
      </w:pPr>
      <w:r w:rsidRPr="000F19F3">
        <w:rPr>
          <w:snapToGrid w:val="0"/>
        </w:rPr>
        <w:t xml:space="preserve">For each document, please annotate the documents or provide a table reconciling the details in the </w:t>
      </w:r>
      <w:r w:rsidR="00A22A3F" w:rsidRPr="000F19F3">
        <w:rPr>
          <w:snapToGrid w:val="0"/>
        </w:rPr>
        <w:t xml:space="preserve">“D-2 Domestic sales” listing </w:t>
      </w:r>
      <w:r w:rsidRPr="000F19F3">
        <w:rPr>
          <w:snapToGrid w:val="0"/>
        </w:rPr>
        <w:t>to the source documents</w:t>
      </w:r>
      <w:r w:rsidR="00A22A3F" w:rsidRPr="000F19F3">
        <w:rPr>
          <w:snapToGrid w:val="0"/>
        </w:rPr>
        <w:t xml:space="preserve"> in D-3.1</w:t>
      </w:r>
      <w:r w:rsidRPr="000F19F3">
        <w:rPr>
          <w:snapToGrid w:val="0"/>
        </w:rPr>
        <w:t>.</w:t>
      </w:r>
    </w:p>
    <w:p w14:paraId="673E522E" w14:textId="1F412562" w:rsidR="00DE0C44" w:rsidRDefault="00DE0C44">
      <w:pPr>
        <w:spacing w:after="0"/>
      </w:pPr>
    </w:p>
    <w:p w14:paraId="5CE38ADF" w14:textId="77777777" w:rsidR="00D5168C" w:rsidRDefault="00D5168C" w:rsidP="00C01F98">
      <w:pPr>
        <w:pStyle w:val="Heading2"/>
      </w:pPr>
      <w:bookmarkStart w:id="105" w:name="_Toc12970679"/>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5"/>
    </w:p>
    <w:p w14:paraId="205376E3" w14:textId="77777777" w:rsidR="00BE5C16" w:rsidRPr="00C01F98" w:rsidRDefault="00D5168C" w:rsidP="00BE5C16">
      <w:pPr>
        <w:widowControl w:val="0"/>
        <w:ind w:left="720" w:right="-745" w:hanging="720"/>
      </w:pPr>
      <w:r w:rsidRPr="00C01F98">
        <w:t>This section is not required if you have completed B-4.</w:t>
      </w:r>
    </w:p>
    <w:p w14:paraId="3D04AF31" w14:textId="77777777" w:rsidR="00D5168C" w:rsidRPr="000F19F3" w:rsidRDefault="00D5168C" w:rsidP="000F19F3">
      <w:pPr>
        <w:rPr>
          <w:snapToGrid w:val="0"/>
        </w:rPr>
      </w:pPr>
    </w:p>
    <w:p w14:paraId="77C1C4A3" w14:textId="77777777" w:rsidR="00D5168C" w:rsidRPr="000F19F3" w:rsidRDefault="00D5168C" w:rsidP="00635203">
      <w:pPr>
        <w:pStyle w:val="ListParagraph"/>
        <w:numPr>
          <w:ilvl w:val="0"/>
          <w:numId w:val="31"/>
        </w:numPr>
        <w:contextualSpacing w:val="0"/>
        <w:rPr>
          <w:snapToGrid w:val="0"/>
        </w:rPr>
      </w:pPr>
      <w:r w:rsidRPr="000F19F3">
        <w:rPr>
          <w:snapToGrid w:val="0"/>
        </w:rPr>
        <w:t xml:space="preserve">Please complete the </w:t>
      </w:r>
      <w:r w:rsidR="000E25B2" w:rsidRPr="000F19F3">
        <w:rPr>
          <w:snapToGrid w:val="0"/>
        </w:rPr>
        <w:t>worksheet named “</w:t>
      </w:r>
      <w:r w:rsidR="003E323C" w:rsidRPr="000F19F3">
        <w:rPr>
          <w:snapToGrid w:val="0"/>
        </w:rPr>
        <w:t xml:space="preserve">B-4 </w:t>
      </w:r>
      <w:r w:rsidR="000E25B2" w:rsidRPr="000F19F3">
        <w:rPr>
          <w:snapToGrid w:val="0"/>
        </w:rPr>
        <w:t>Upwards sales” to demonstrate that the sales listing</w:t>
      </w:r>
      <w:r w:rsidR="00A22A3F" w:rsidRPr="000F19F3">
        <w:rPr>
          <w:snapToGrid w:val="0"/>
        </w:rPr>
        <w:t>s in D-2 and F-2 are</w:t>
      </w:r>
      <w:r w:rsidR="000E25B2" w:rsidRPr="000F19F3">
        <w:rPr>
          <w:snapToGrid w:val="0"/>
        </w:rPr>
        <w:t xml:space="preserve"> complete.</w:t>
      </w:r>
    </w:p>
    <w:p w14:paraId="5FA19940" w14:textId="77777777" w:rsidR="00A2249F" w:rsidRPr="000F19F3" w:rsidRDefault="00A2249F" w:rsidP="00635203">
      <w:pPr>
        <w:pStyle w:val="ListParagraph"/>
        <w:numPr>
          <w:ilvl w:val="0"/>
          <w:numId w:val="32"/>
        </w:numPr>
        <w:contextualSpacing w:val="0"/>
        <w:rPr>
          <w:snapToGrid w:val="0"/>
        </w:rPr>
      </w:pPr>
      <w:r w:rsidRPr="000F19F3">
        <w:rPr>
          <w:snapToGrid w:val="0"/>
        </w:rPr>
        <w:t xml:space="preserve">You must provide this list in electronic format using the template provided. </w:t>
      </w:r>
    </w:p>
    <w:p w14:paraId="558105CA" w14:textId="77777777" w:rsidR="000B0D5C" w:rsidRPr="000F19F3" w:rsidRDefault="000B0D5C" w:rsidP="00635203">
      <w:pPr>
        <w:pStyle w:val="ListParagraph"/>
        <w:numPr>
          <w:ilvl w:val="0"/>
          <w:numId w:val="32"/>
        </w:numPr>
        <w:contextualSpacing w:val="0"/>
        <w:rPr>
          <w:snapToGrid w:val="0"/>
        </w:rPr>
      </w:pPr>
      <w:r w:rsidRPr="000F19F3">
        <w:rPr>
          <w:snapToGrid w:val="0"/>
        </w:rPr>
        <w:t>Please use the currency that your accounts are kept in.</w:t>
      </w:r>
    </w:p>
    <w:p w14:paraId="51C7F28B" w14:textId="77777777" w:rsidR="00A2249F" w:rsidRPr="000F19F3" w:rsidRDefault="00A2249F" w:rsidP="00635203">
      <w:pPr>
        <w:pStyle w:val="ListParagraph"/>
        <w:numPr>
          <w:ilvl w:val="0"/>
          <w:numId w:val="32"/>
        </w:numPr>
        <w:contextualSpacing w:val="0"/>
        <w:rPr>
          <w:snapToGrid w:val="0"/>
        </w:rPr>
      </w:pPr>
      <w:r w:rsidRPr="000F19F3">
        <w:rPr>
          <w:snapToGrid w:val="0"/>
        </w:rPr>
        <w:t>If you have used formulas to complete this worksheet, these formulas must be</w:t>
      </w:r>
      <w:r w:rsidRPr="00A2249F">
        <w:rPr>
          <w:snapToGrid w:val="0"/>
        </w:rPr>
        <w:t xml:space="preserve"> retained.</w:t>
      </w:r>
      <w:r w:rsidRPr="000F19F3" w:rsidDel="007032AD">
        <w:rPr>
          <w:snapToGrid w:val="0"/>
        </w:rPr>
        <w:t xml:space="preserve"> </w:t>
      </w:r>
    </w:p>
    <w:p w14:paraId="7EB0A85E" w14:textId="77777777" w:rsidR="00D5168C" w:rsidRPr="000F19F3" w:rsidRDefault="00D5168C" w:rsidP="000F19F3">
      <w:pPr>
        <w:rPr>
          <w:snapToGrid w:val="0"/>
        </w:rPr>
      </w:pPr>
    </w:p>
    <w:p w14:paraId="5A38113D" w14:textId="77777777" w:rsidR="00D5168C" w:rsidRPr="000F19F3" w:rsidRDefault="00D5168C" w:rsidP="00635203">
      <w:pPr>
        <w:pStyle w:val="ListParagraph"/>
        <w:numPr>
          <w:ilvl w:val="0"/>
          <w:numId w:val="31"/>
        </w:numPr>
        <w:contextualSpacing w:val="0"/>
        <w:rPr>
          <w:snapToGrid w:val="0"/>
        </w:rPr>
      </w:pPr>
      <w:r w:rsidRPr="001F538E">
        <w:rPr>
          <w:snapToGrid w:val="0"/>
        </w:rPr>
        <w:lastRenderedPageBreak/>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33FA2B00" w14:textId="77777777" w:rsidR="00D5168C" w:rsidRPr="000F19F3" w:rsidRDefault="00D5168C" w:rsidP="000F19F3">
      <w:pPr>
        <w:rPr>
          <w:snapToGrid w:val="0"/>
        </w:rPr>
      </w:pPr>
    </w:p>
    <w:p w14:paraId="1F5070AD" w14:textId="77777777" w:rsidR="00D5168C" w:rsidRPr="000F19F3" w:rsidRDefault="00D5168C" w:rsidP="00635203">
      <w:pPr>
        <w:pStyle w:val="ListParagraph"/>
        <w:numPr>
          <w:ilvl w:val="0"/>
          <w:numId w:val="31"/>
        </w:numPr>
        <w:contextualSpacing w:val="0"/>
        <w:rPr>
          <w:snapToGrid w:val="0"/>
        </w:rPr>
      </w:pPr>
      <w:r w:rsidRPr="000F19F3">
        <w:rPr>
          <w:snapToGrid w:val="0"/>
        </w:rPr>
        <w:t xml:space="preserve">For any amount </w:t>
      </w:r>
      <w:r w:rsidR="00385E4B" w:rsidRPr="000F19F3">
        <w:rPr>
          <w:snapToGrid w:val="0"/>
        </w:rPr>
        <w:t>in the “</w:t>
      </w:r>
      <w:r w:rsidR="00813610" w:rsidRPr="000F19F3">
        <w:rPr>
          <w:snapToGrid w:val="0"/>
        </w:rPr>
        <w:t xml:space="preserve">B-4 </w:t>
      </w:r>
      <w:r w:rsidR="00385E4B" w:rsidRPr="000F19F3">
        <w:rPr>
          <w:snapToGrid w:val="0"/>
        </w:rPr>
        <w:t xml:space="preserve">Upwards sales” worksheet </w:t>
      </w:r>
      <w:r w:rsidRPr="000F19F3">
        <w:rPr>
          <w:snapToGrid w:val="0"/>
        </w:rPr>
        <w:t>that is hard coded (i.e. not a formula), please cross-reference by providing:</w:t>
      </w:r>
    </w:p>
    <w:p w14:paraId="6BFF4FDF" w14:textId="77777777" w:rsidR="00D5168C" w:rsidRPr="000F19F3" w:rsidRDefault="00D5168C" w:rsidP="00635203">
      <w:pPr>
        <w:pStyle w:val="ListParagraph"/>
        <w:numPr>
          <w:ilvl w:val="1"/>
          <w:numId w:val="31"/>
        </w:numPr>
        <w:contextualSpacing w:val="0"/>
        <w:rPr>
          <w:snapToGrid w:val="0"/>
        </w:rPr>
      </w:pPr>
      <w:r w:rsidRPr="000F19F3">
        <w:rPr>
          <w:snapToGrid w:val="0"/>
        </w:rPr>
        <w:t xml:space="preserve">the name of the source document, including the relevant page number, in column </w:t>
      </w:r>
      <w:r w:rsidR="00A22A3F" w:rsidRPr="000F19F3">
        <w:rPr>
          <w:snapToGrid w:val="0"/>
        </w:rPr>
        <w:t>D</w:t>
      </w:r>
      <w:r w:rsidRPr="000F19F3">
        <w:rPr>
          <w:snapToGrid w:val="0"/>
        </w:rPr>
        <w:t xml:space="preserve"> of the worksheet; and </w:t>
      </w:r>
    </w:p>
    <w:p w14:paraId="3CA8129A" w14:textId="77777777" w:rsidR="00D5168C" w:rsidRPr="000F19F3" w:rsidRDefault="00D5168C" w:rsidP="00635203">
      <w:pPr>
        <w:pStyle w:val="ListParagraph"/>
        <w:numPr>
          <w:ilvl w:val="1"/>
          <w:numId w:val="31"/>
        </w:numPr>
        <w:contextualSpacing w:val="0"/>
        <w:rPr>
          <w:snapToGrid w:val="0"/>
        </w:rPr>
      </w:pPr>
      <w:r w:rsidRPr="000F19F3">
        <w:rPr>
          <w:snapToGrid w:val="0"/>
        </w:rPr>
        <w:t>highlight or annotate the amount shown in the source document.</w:t>
      </w:r>
    </w:p>
    <w:p w14:paraId="16DE69B3" w14:textId="77777777" w:rsidR="00D5168C" w:rsidRDefault="00D5168C" w:rsidP="00D5168C">
      <w:pPr>
        <w:rPr>
          <w:snapToGrid w:val="0"/>
        </w:rPr>
      </w:pPr>
    </w:p>
    <w:p w14:paraId="59313B3F" w14:textId="77777777" w:rsidR="00515B70" w:rsidRDefault="00515B70" w:rsidP="00033ADB">
      <w:pPr>
        <w:pStyle w:val="Heading1"/>
      </w:pPr>
      <w:bookmarkStart w:id="106" w:name="_Toc506971838"/>
      <w:bookmarkStart w:id="107" w:name="_Toc508203830"/>
      <w:bookmarkStart w:id="108" w:name="_Toc508290364"/>
      <w:bookmarkStart w:id="109" w:name="_Toc515637648"/>
      <w:bookmarkStart w:id="110" w:name="_Ref520387689"/>
      <w:bookmarkStart w:id="111" w:name="_Toc12970680"/>
      <w:r>
        <w:lastRenderedPageBreak/>
        <w:t xml:space="preserve">Section E </w:t>
      </w:r>
      <w:r>
        <w:br/>
      </w:r>
      <w:bookmarkEnd w:id="106"/>
      <w:bookmarkEnd w:id="107"/>
      <w:bookmarkEnd w:id="108"/>
      <w:bookmarkEnd w:id="109"/>
      <w:r w:rsidR="007378F5">
        <w:t>Due a</w:t>
      </w:r>
      <w:r w:rsidR="00FB46C8">
        <w:t>llowance</w:t>
      </w:r>
      <w:bookmarkEnd w:id="110"/>
      <w:bookmarkEnd w:id="111"/>
    </w:p>
    <w:p w14:paraId="50BAB47B" w14:textId="77777777" w:rsidR="00515B70" w:rsidRDefault="00515B70">
      <w:pPr>
        <w:widowControl w:val="0"/>
        <w:ind w:right="-745"/>
        <w:jc w:val="both"/>
        <w:rPr>
          <w:snapToGrid w:val="0"/>
        </w:rPr>
      </w:pPr>
    </w:p>
    <w:p w14:paraId="25AAAF4C" w14:textId="77777777" w:rsidR="00515B70" w:rsidRDefault="00515B70">
      <w:pPr>
        <w:pStyle w:val="Heading2"/>
        <w:ind w:right="-680"/>
        <w:rPr>
          <w:szCs w:val="28"/>
        </w:rPr>
      </w:pPr>
      <w:bookmarkStart w:id="112" w:name="_Toc506971839"/>
      <w:bookmarkStart w:id="113" w:name="_Toc219017567"/>
      <w:bookmarkStart w:id="114" w:name="_Toc508203831"/>
      <w:bookmarkStart w:id="115" w:name="_Toc508290365"/>
      <w:bookmarkStart w:id="116" w:name="_Toc515637649"/>
      <w:bookmarkStart w:id="117" w:name="_Toc12970681"/>
      <w:r w:rsidRPr="003735F5">
        <w:rPr>
          <w:szCs w:val="28"/>
        </w:rPr>
        <w:t>E-1</w:t>
      </w:r>
      <w:r w:rsidR="003735F5" w:rsidRPr="003735F5">
        <w:rPr>
          <w:szCs w:val="28"/>
        </w:rPr>
        <w:tab/>
      </w:r>
      <w:bookmarkEnd w:id="112"/>
      <w:bookmarkEnd w:id="113"/>
      <w:bookmarkEnd w:id="114"/>
      <w:bookmarkEnd w:id="115"/>
      <w:bookmarkEnd w:id="116"/>
      <w:r w:rsidR="00FB46C8">
        <w:rPr>
          <w:szCs w:val="28"/>
        </w:rPr>
        <w:t xml:space="preserve">Credit </w:t>
      </w:r>
      <w:r w:rsidR="00F7557E">
        <w:rPr>
          <w:szCs w:val="28"/>
        </w:rPr>
        <w:t>expense</w:t>
      </w:r>
      <w:bookmarkEnd w:id="117"/>
    </w:p>
    <w:p w14:paraId="2013BD92" w14:textId="77777777" w:rsidR="00FB46C8" w:rsidRPr="000F19F3" w:rsidRDefault="00F7557E" w:rsidP="00635203">
      <w:pPr>
        <w:pStyle w:val="ListParagraph"/>
        <w:numPr>
          <w:ilvl w:val="0"/>
          <w:numId w:val="33"/>
        </w:numPr>
        <w:contextualSpacing w:val="0"/>
        <w:rPr>
          <w:snapToGrid w:val="0"/>
        </w:rPr>
      </w:pPr>
      <w:r w:rsidRPr="000F19F3">
        <w:rPr>
          <w:snapToGrid w:val="0"/>
        </w:rPr>
        <w:t xml:space="preserve">Do you provide credit to any domestic customers in relation </w:t>
      </w:r>
      <w:r w:rsidR="00C61394" w:rsidRPr="000F19F3">
        <w:rPr>
          <w:snapToGrid w:val="0"/>
        </w:rPr>
        <w:t xml:space="preserve">to </w:t>
      </w:r>
      <w:r w:rsidRPr="000F19F3">
        <w:rPr>
          <w:snapToGrid w:val="0"/>
        </w:rPr>
        <w:t xml:space="preserve">sales of like goods (i.e. payment terms that </w:t>
      </w:r>
      <w:r w:rsidR="005748A0" w:rsidRPr="000F19F3">
        <w:rPr>
          <w:snapToGrid w:val="0"/>
        </w:rPr>
        <w:t xml:space="preserve">are </w:t>
      </w:r>
      <w:r w:rsidRPr="000F19F3">
        <w:rPr>
          <w:snapToGrid w:val="0"/>
        </w:rPr>
        <w:t>not on a cash or pre-payment basis)? If yes:</w:t>
      </w:r>
    </w:p>
    <w:p w14:paraId="305C3E0A" w14:textId="77777777" w:rsidR="00B6355A" w:rsidRPr="000F19F3" w:rsidRDefault="00B6355A" w:rsidP="00635203">
      <w:pPr>
        <w:pStyle w:val="ListParagraph"/>
        <w:numPr>
          <w:ilvl w:val="1"/>
          <w:numId w:val="33"/>
        </w:numPr>
        <w:contextualSpacing w:val="0"/>
        <w:rPr>
          <w:snapToGrid w:val="0"/>
        </w:rPr>
      </w:pPr>
      <w:r w:rsidRPr="000F19F3">
        <w:rPr>
          <w:snapToGrid w:val="0"/>
        </w:rPr>
        <w:t xml:space="preserve">Do you provide a rolling credit facility to your </w:t>
      </w:r>
      <w:r w:rsidR="004F2703" w:rsidRPr="000F19F3">
        <w:rPr>
          <w:snapToGrid w:val="0"/>
        </w:rPr>
        <w:t xml:space="preserve">domestic </w:t>
      </w:r>
      <w:r w:rsidRPr="000F19F3">
        <w:rPr>
          <w:snapToGrid w:val="0"/>
        </w:rPr>
        <w:t>customer</w:t>
      </w:r>
      <w:r w:rsidR="004F2703" w:rsidRPr="000F19F3">
        <w:rPr>
          <w:snapToGrid w:val="0"/>
        </w:rPr>
        <w:t>s</w:t>
      </w:r>
      <w:r w:rsidRPr="000F19F3">
        <w:rPr>
          <w:snapToGrid w:val="0"/>
        </w:rPr>
        <w:t xml:space="preserve"> (i.e. no specific payment terms agreed at the time of sale)? If yes:</w:t>
      </w:r>
    </w:p>
    <w:p w14:paraId="5DC4E1B8" w14:textId="77777777" w:rsidR="00B6355A" w:rsidRPr="000F19F3" w:rsidRDefault="00B6355A" w:rsidP="00635203">
      <w:pPr>
        <w:pStyle w:val="ListParagraph"/>
        <w:numPr>
          <w:ilvl w:val="0"/>
          <w:numId w:val="34"/>
        </w:numPr>
        <w:contextualSpacing w:val="0"/>
        <w:rPr>
          <w:snapToGrid w:val="0"/>
        </w:rPr>
      </w:pPr>
      <w:r w:rsidRPr="000F19F3">
        <w:rPr>
          <w:snapToGrid w:val="0"/>
        </w:rPr>
        <w:t>Calculate the accounts receivable turnover for each domestic customer (credit sales divided by the average accounts receivable).</w:t>
      </w:r>
    </w:p>
    <w:p w14:paraId="651432BF" w14:textId="77777777" w:rsidR="00B6355A" w:rsidRPr="000F19F3" w:rsidRDefault="00B6355A" w:rsidP="00635203">
      <w:pPr>
        <w:pStyle w:val="ListParagraph"/>
        <w:numPr>
          <w:ilvl w:val="0"/>
          <w:numId w:val="34"/>
        </w:numPr>
        <w:contextualSpacing w:val="0"/>
        <w:rPr>
          <w:snapToGrid w:val="0"/>
        </w:rPr>
      </w:pPr>
      <w:r w:rsidRPr="000F19F3">
        <w:rPr>
          <w:snapToGrid w:val="0"/>
        </w:rPr>
        <w:t>Calculate the average credit term</w:t>
      </w:r>
      <w:r w:rsidR="004F2703" w:rsidRPr="000F19F3">
        <w:rPr>
          <w:snapToGrid w:val="0"/>
        </w:rPr>
        <w:t xml:space="preserve"> for each domestic customer</w:t>
      </w:r>
      <w:r w:rsidRPr="000F19F3">
        <w:rPr>
          <w:snapToGrid w:val="0"/>
        </w:rPr>
        <w:t xml:space="preserve"> by dividing 365 by the accounts receivable turnover</w:t>
      </w:r>
    </w:p>
    <w:p w14:paraId="52EBC099" w14:textId="77777777" w:rsidR="00F7557E" w:rsidRPr="000F19F3" w:rsidRDefault="006614D2" w:rsidP="00635203">
      <w:pPr>
        <w:pStyle w:val="ListParagraph"/>
        <w:numPr>
          <w:ilvl w:val="1"/>
          <w:numId w:val="33"/>
        </w:numPr>
        <w:contextualSpacing w:val="0"/>
        <w:rPr>
          <w:snapToGrid w:val="0"/>
        </w:rPr>
      </w:pPr>
      <w:r w:rsidRPr="000F19F3">
        <w:rPr>
          <w:snapToGrid w:val="0"/>
        </w:rPr>
        <w:t xml:space="preserve">Do you have </w:t>
      </w:r>
      <w:r w:rsidR="00F7557E" w:rsidRPr="000F19F3">
        <w:rPr>
          <w:snapToGrid w:val="0"/>
        </w:rPr>
        <w:t>short term bo</w:t>
      </w:r>
      <w:r w:rsidR="00783BD0" w:rsidRPr="000F19F3">
        <w:rPr>
          <w:snapToGrid w:val="0"/>
        </w:rPr>
        <w:t>r</w:t>
      </w:r>
      <w:r w:rsidR="00F7557E" w:rsidRPr="000F19F3">
        <w:rPr>
          <w:snapToGrid w:val="0"/>
        </w:rPr>
        <w:t>r</w:t>
      </w:r>
      <w:r w:rsidR="00783BD0" w:rsidRPr="000F19F3">
        <w:rPr>
          <w:snapToGrid w:val="0"/>
        </w:rPr>
        <w:t>ow</w:t>
      </w:r>
      <w:r w:rsidR="00F7557E" w:rsidRPr="000F19F3">
        <w:rPr>
          <w:snapToGrid w:val="0"/>
        </w:rPr>
        <w:t xml:space="preserve">ings </w:t>
      </w:r>
      <w:r w:rsidR="00783BD0" w:rsidRPr="000F19F3">
        <w:rPr>
          <w:snapToGrid w:val="0"/>
        </w:rPr>
        <w:t xml:space="preserve">or </w:t>
      </w:r>
      <w:r w:rsidRPr="000F19F3">
        <w:rPr>
          <w:snapToGrid w:val="0"/>
        </w:rPr>
        <w:t xml:space="preserve">an </w:t>
      </w:r>
      <w:r w:rsidR="00783BD0" w:rsidRPr="000F19F3">
        <w:rPr>
          <w:snapToGrid w:val="0"/>
        </w:rPr>
        <w:t>overdraft facility?</w:t>
      </w:r>
      <w:r w:rsidRPr="000F19F3">
        <w:rPr>
          <w:snapToGrid w:val="0"/>
        </w:rPr>
        <w:t xml:space="preserve"> If yes, what is the interest rate, or average of interest rates?</w:t>
      </w:r>
    </w:p>
    <w:p w14:paraId="3948870C" w14:textId="77777777" w:rsidR="00783BD0" w:rsidRPr="000F19F3" w:rsidRDefault="006614D2" w:rsidP="00635203">
      <w:pPr>
        <w:pStyle w:val="ListParagraph"/>
        <w:numPr>
          <w:ilvl w:val="1"/>
          <w:numId w:val="33"/>
        </w:numPr>
        <w:contextualSpacing w:val="0"/>
        <w:rPr>
          <w:snapToGrid w:val="0"/>
        </w:rPr>
      </w:pPr>
      <w:r w:rsidRPr="000F19F3">
        <w:rPr>
          <w:snapToGrid w:val="0"/>
        </w:rPr>
        <w:t xml:space="preserve">Do you have </w:t>
      </w:r>
      <w:r w:rsidR="00783BD0" w:rsidRPr="000F19F3">
        <w:rPr>
          <w:snapToGrid w:val="0"/>
        </w:rPr>
        <w:t>term deposits or other cash product (e.g. bonds)?</w:t>
      </w:r>
      <w:r w:rsidRPr="000F19F3">
        <w:rPr>
          <w:snapToGrid w:val="0"/>
        </w:rPr>
        <w:t xml:space="preserve"> If yes, what is the interest rate, or average of interest rates?</w:t>
      </w:r>
    </w:p>
    <w:p w14:paraId="2E71AC8E" w14:textId="77777777" w:rsidR="00F7557E" w:rsidRPr="000F19F3" w:rsidRDefault="00F7557E" w:rsidP="000F19F3">
      <w:pPr>
        <w:rPr>
          <w:snapToGrid w:val="0"/>
        </w:rPr>
      </w:pPr>
    </w:p>
    <w:p w14:paraId="59F58B37" w14:textId="77777777" w:rsidR="004F2703" w:rsidRPr="000F19F3" w:rsidRDefault="00783BD0" w:rsidP="00635203">
      <w:pPr>
        <w:pStyle w:val="ListParagraph"/>
        <w:numPr>
          <w:ilvl w:val="0"/>
          <w:numId w:val="33"/>
        </w:numPr>
        <w:contextualSpacing w:val="0"/>
        <w:rPr>
          <w:snapToGrid w:val="0"/>
        </w:rPr>
      </w:pPr>
      <w:r w:rsidRPr="000F19F3">
        <w:rPr>
          <w:snapToGrid w:val="0"/>
        </w:rPr>
        <w:t xml:space="preserve">Do you provide credit to any Australian customers in relation </w:t>
      </w:r>
      <w:r w:rsidR="00C61394" w:rsidRPr="000F19F3">
        <w:rPr>
          <w:snapToGrid w:val="0"/>
        </w:rPr>
        <w:t xml:space="preserve">to </w:t>
      </w:r>
      <w:r w:rsidRPr="000F19F3">
        <w:rPr>
          <w:snapToGrid w:val="0"/>
        </w:rPr>
        <w:t xml:space="preserve">sales of </w:t>
      </w:r>
      <w:r w:rsidR="008B6BAD" w:rsidRPr="000F19F3">
        <w:rPr>
          <w:snapToGrid w:val="0"/>
        </w:rPr>
        <w:t xml:space="preserve">the </w:t>
      </w:r>
      <w:r w:rsidRPr="000F19F3">
        <w:rPr>
          <w:snapToGrid w:val="0"/>
        </w:rPr>
        <w:t xml:space="preserve">goods (i.e. payment terms that </w:t>
      </w:r>
      <w:r w:rsidR="005748A0" w:rsidRPr="000F19F3">
        <w:rPr>
          <w:snapToGrid w:val="0"/>
        </w:rPr>
        <w:t xml:space="preserve">are </w:t>
      </w:r>
      <w:r w:rsidRPr="000F19F3">
        <w:rPr>
          <w:snapToGrid w:val="0"/>
        </w:rPr>
        <w:t>not on a cash or pre-payment basis)?</w:t>
      </w:r>
      <w:r w:rsidR="004F2703" w:rsidRPr="000F19F3">
        <w:rPr>
          <w:snapToGrid w:val="0"/>
        </w:rPr>
        <w:t xml:space="preserve"> If yes:</w:t>
      </w:r>
    </w:p>
    <w:p w14:paraId="3BEAAFB2" w14:textId="77777777" w:rsidR="004F2703" w:rsidRPr="000F19F3" w:rsidRDefault="004F2703" w:rsidP="00635203">
      <w:pPr>
        <w:pStyle w:val="ListParagraph"/>
        <w:numPr>
          <w:ilvl w:val="1"/>
          <w:numId w:val="33"/>
        </w:numPr>
        <w:contextualSpacing w:val="0"/>
        <w:rPr>
          <w:snapToGrid w:val="0"/>
        </w:rPr>
      </w:pPr>
      <w:r w:rsidRPr="000F19F3">
        <w:rPr>
          <w:snapToGrid w:val="0"/>
        </w:rPr>
        <w:t>Do you provide a rolling credit facility to your Australian customers (i.e. no specific payment terms agreed at the time of sale)? If yes:</w:t>
      </w:r>
    </w:p>
    <w:p w14:paraId="35631D07" w14:textId="77777777" w:rsidR="004F2703" w:rsidRPr="000F19F3" w:rsidRDefault="004F2703" w:rsidP="00635203">
      <w:pPr>
        <w:pStyle w:val="ListParagraph"/>
        <w:numPr>
          <w:ilvl w:val="0"/>
          <w:numId w:val="35"/>
        </w:numPr>
        <w:contextualSpacing w:val="0"/>
        <w:rPr>
          <w:snapToGrid w:val="0"/>
        </w:rPr>
      </w:pPr>
      <w:r w:rsidRPr="000F19F3">
        <w:rPr>
          <w:snapToGrid w:val="0"/>
        </w:rPr>
        <w:t>Calculate the accounts receivable turnover for each domestic customer (credit sales divided by the average accounts receivable).</w:t>
      </w:r>
    </w:p>
    <w:p w14:paraId="365D5575" w14:textId="77777777" w:rsidR="004F2703" w:rsidRPr="000F19F3" w:rsidRDefault="004F2703" w:rsidP="00635203">
      <w:pPr>
        <w:pStyle w:val="ListParagraph"/>
        <w:numPr>
          <w:ilvl w:val="0"/>
          <w:numId w:val="35"/>
        </w:numPr>
        <w:contextualSpacing w:val="0"/>
        <w:rPr>
          <w:snapToGrid w:val="0"/>
        </w:rPr>
      </w:pPr>
      <w:r w:rsidRPr="000F19F3">
        <w:rPr>
          <w:snapToGrid w:val="0"/>
        </w:rPr>
        <w:t>Calculate the average credit term for each domestic customer by dividing 365 by the accounts receivable turnover</w:t>
      </w:r>
    </w:p>
    <w:p w14:paraId="35A44105" w14:textId="77777777" w:rsidR="00F7557E" w:rsidRPr="000F19F3" w:rsidRDefault="004F2703" w:rsidP="00635203">
      <w:pPr>
        <w:pStyle w:val="ListParagraph"/>
        <w:numPr>
          <w:ilvl w:val="0"/>
          <w:numId w:val="33"/>
        </w:numPr>
        <w:contextualSpacing w:val="0"/>
        <w:rPr>
          <w:snapToGrid w:val="0"/>
        </w:rPr>
      </w:pPr>
      <w:r w:rsidRPr="000F19F3">
        <w:rPr>
          <w:snapToGrid w:val="0"/>
        </w:rPr>
        <w:t>If your</w:t>
      </w:r>
      <w:r w:rsidR="00783BD0" w:rsidRPr="000F19F3">
        <w:rPr>
          <w:snapToGrid w:val="0"/>
        </w:rPr>
        <w:t xml:space="preserve"> Australian customers pay you into a foreign currency denominated account (question B-1.2(a) refers)</w:t>
      </w:r>
      <w:r w:rsidR="006614D2" w:rsidRPr="000F19F3">
        <w:rPr>
          <w:snapToGrid w:val="0"/>
        </w:rPr>
        <w:t>:</w:t>
      </w:r>
    </w:p>
    <w:p w14:paraId="795F3CA6" w14:textId="77777777" w:rsidR="006614D2" w:rsidRPr="000F19F3" w:rsidRDefault="006614D2" w:rsidP="00635203">
      <w:pPr>
        <w:pStyle w:val="ListParagraph"/>
        <w:numPr>
          <w:ilvl w:val="1"/>
          <w:numId w:val="33"/>
        </w:numPr>
        <w:contextualSpacing w:val="0"/>
        <w:rPr>
          <w:snapToGrid w:val="0"/>
        </w:rPr>
      </w:pPr>
      <w:r w:rsidRPr="000F19F3">
        <w:rPr>
          <w:snapToGrid w:val="0"/>
        </w:rPr>
        <w:t>Do you have short term borrowings or an overdraft facility</w:t>
      </w:r>
      <w:r w:rsidR="00B6355A" w:rsidRPr="000F19F3">
        <w:rPr>
          <w:snapToGrid w:val="0"/>
        </w:rPr>
        <w:t xml:space="preserve"> denominated in the same foreign currency</w:t>
      </w:r>
      <w:r w:rsidRPr="000F19F3">
        <w:rPr>
          <w:snapToGrid w:val="0"/>
        </w:rPr>
        <w:t>? If yes, what is the interest rate, or average of interest rates?</w:t>
      </w:r>
    </w:p>
    <w:p w14:paraId="55A6925B" w14:textId="77777777" w:rsidR="006614D2" w:rsidRPr="000F19F3" w:rsidRDefault="006614D2" w:rsidP="00635203">
      <w:pPr>
        <w:pStyle w:val="ListParagraph"/>
        <w:numPr>
          <w:ilvl w:val="1"/>
          <w:numId w:val="33"/>
        </w:numPr>
        <w:contextualSpacing w:val="0"/>
        <w:rPr>
          <w:snapToGrid w:val="0"/>
        </w:rPr>
      </w:pPr>
      <w:r w:rsidRPr="000F19F3">
        <w:rPr>
          <w:snapToGrid w:val="0"/>
        </w:rPr>
        <w:t>What is the interest rate, or average of interest rates, applying to term deposits or other cash product (e.g. bonds)</w:t>
      </w:r>
      <w:r w:rsidR="00B6355A" w:rsidRPr="000F19F3">
        <w:rPr>
          <w:snapToGrid w:val="0"/>
        </w:rPr>
        <w:t xml:space="preserve"> denominated in the same foreign currency</w:t>
      </w:r>
      <w:r w:rsidRPr="000F19F3">
        <w:rPr>
          <w:snapToGrid w:val="0"/>
        </w:rPr>
        <w:t>?</w:t>
      </w:r>
      <w:r w:rsidR="00B6355A" w:rsidRPr="000F19F3">
        <w:rPr>
          <w:snapToGrid w:val="0"/>
        </w:rPr>
        <w:t xml:space="preserve"> If yes, what is the interest rate, or average of interest rates?</w:t>
      </w:r>
    </w:p>
    <w:p w14:paraId="7249962E" w14:textId="77777777" w:rsidR="00FB46C8" w:rsidRDefault="00FB46C8" w:rsidP="00C01F98"/>
    <w:p w14:paraId="0C135CD9" w14:textId="77777777" w:rsidR="00FB46C8" w:rsidRDefault="00FB46C8" w:rsidP="00FB46C8">
      <w:pPr>
        <w:pStyle w:val="Heading2"/>
        <w:ind w:right="-680"/>
        <w:rPr>
          <w:szCs w:val="28"/>
        </w:rPr>
      </w:pPr>
      <w:bookmarkStart w:id="118" w:name="_Toc12970682"/>
      <w:r w:rsidRPr="003735F5">
        <w:rPr>
          <w:szCs w:val="28"/>
        </w:rPr>
        <w:t>E-</w:t>
      </w:r>
      <w:r>
        <w:rPr>
          <w:szCs w:val="28"/>
        </w:rPr>
        <w:t>2</w:t>
      </w:r>
      <w:r w:rsidRPr="003735F5">
        <w:rPr>
          <w:szCs w:val="28"/>
        </w:rPr>
        <w:tab/>
      </w:r>
      <w:r>
        <w:rPr>
          <w:szCs w:val="28"/>
        </w:rPr>
        <w:t>Packaging</w:t>
      </w:r>
      <w:bookmarkEnd w:id="118"/>
    </w:p>
    <w:p w14:paraId="5DDDA74E" w14:textId="77777777" w:rsidR="0006455B" w:rsidRPr="000F19F3" w:rsidRDefault="0006455B" w:rsidP="00635203">
      <w:pPr>
        <w:pStyle w:val="ListParagraph"/>
        <w:numPr>
          <w:ilvl w:val="0"/>
          <w:numId w:val="36"/>
        </w:numPr>
        <w:contextualSpacing w:val="0"/>
        <w:rPr>
          <w:snapToGrid w:val="0"/>
        </w:rPr>
      </w:pPr>
      <w:r w:rsidRPr="000F19F3">
        <w:rPr>
          <w:snapToGrid w:val="0"/>
        </w:rPr>
        <w:t>What is the packaging used for your domestic sales of like goods?</w:t>
      </w:r>
    </w:p>
    <w:p w14:paraId="1B683733" w14:textId="77777777" w:rsidR="0006455B" w:rsidRPr="000F19F3" w:rsidRDefault="0006455B" w:rsidP="000F19F3">
      <w:pPr>
        <w:rPr>
          <w:snapToGrid w:val="0"/>
        </w:rPr>
      </w:pPr>
    </w:p>
    <w:p w14:paraId="081A6D88" w14:textId="77777777" w:rsidR="004F2703" w:rsidRPr="000F19F3" w:rsidRDefault="0006455B" w:rsidP="00635203">
      <w:pPr>
        <w:pStyle w:val="ListParagraph"/>
        <w:numPr>
          <w:ilvl w:val="0"/>
          <w:numId w:val="36"/>
        </w:numPr>
        <w:contextualSpacing w:val="0"/>
        <w:rPr>
          <w:snapToGrid w:val="0"/>
        </w:rPr>
      </w:pPr>
      <w:r w:rsidRPr="000F19F3">
        <w:rPr>
          <w:snapToGrid w:val="0"/>
        </w:rPr>
        <w:t>What is</w:t>
      </w:r>
      <w:r w:rsidR="004F2703" w:rsidRPr="000F19F3">
        <w:rPr>
          <w:snapToGrid w:val="0"/>
        </w:rPr>
        <w:t xml:space="preserve"> the packaging used for your export sales of the goods to Australia</w:t>
      </w:r>
      <w:r w:rsidRPr="000F19F3">
        <w:rPr>
          <w:snapToGrid w:val="0"/>
        </w:rPr>
        <w:t>?</w:t>
      </w:r>
    </w:p>
    <w:p w14:paraId="78E8B140" w14:textId="77777777" w:rsidR="004F2703" w:rsidRPr="000F19F3" w:rsidRDefault="004F2703" w:rsidP="000F19F3">
      <w:pPr>
        <w:rPr>
          <w:snapToGrid w:val="0"/>
        </w:rPr>
      </w:pPr>
    </w:p>
    <w:p w14:paraId="11E4E2F5" w14:textId="77777777" w:rsidR="0006455B" w:rsidRPr="000F19F3" w:rsidRDefault="004F2703" w:rsidP="00635203">
      <w:pPr>
        <w:pStyle w:val="ListParagraph"/>
        <w:numPr>
          <w:ilvl w:val="0"/>
          <w:numId w:val="36"/>
        </w:numPr>
        <w:contextualSpacing w:val="0"/>
        <w:rPr>
          <w:snapToGrid w:val="0"/>
        </w:rPr>
      </w:pPr>
      <w:r w:rsidRPr="000F19F3">
        <w:rPr>
          <w:snapToGrid w:val="0"/>
        </w:rPr>
        <w:t xml:space="preserve">If there are distinct differences </w:t>
      </w:r>
      <w:r w:rsidR="005748A0" w:rsidRPr="000F19F3">
        <w:rPr>
          <w:snapToGrid w:val="0"/>
        </w:rPr>
        <w:t>in packaging</w:t>
      </w:r>
      <w:r w:rsidRPr="000F19F3">
        <w:rPr>
          <w:snapToGrid w:val="0"/>
        </w:rPr>
        <w:t xml:space="preserve"> between your </w:t>
      </w:r>
      <w:r w:rsidR="0006455B" w:rsidRPr="000F19F3">
        <w:rPr>
          <w:snapToGrid w:val="0"/>
        </w:rPr>
        <w:t>domestic and export sales:</w:t>
      </w:r>
    </w:p>
    <w:p w14:paraId="14E38A7A" w14:textId="77777777" w:rsidR="0006455B" w:rsidRPr="000F19F3" w:rsidRDefault="0006455B" w:rsidP="00635203">
      <w:pPr>
        <w:pStyle w:val="ListParagraph"/>
        <w:numPr>
          <w:ilvl w:val="1"/>
          <w:numId w:val="36"/>
        </w:numPr>
        <w:contextualSpacing w:val="0"/>
        <w:rPr>
          <w:snapToGrid w:val="0"/>
        </w:rPr>
      </w:pPr>
      <w:r w:rsidRPr="000F19F3">
        <w:rPr>
          <w:snapToGrid w:val="0"/>
        </w:rPr>
        <w:t>P</w:t>
      </w:r>
      <w:r w:rsidR="004F2703" w:rsidRPr="000F19F3">
        <w:rPr>
          <w:snapToGrid w:val="0"/>
        </w:rPr>
        <w:t>rovide details of the differences</w:t>
      </w:r>
    </w:p>
    <w:p w14:paraId="78442A02" w14:textId="77777777" w:rsidR="004F2703" w:rsidRPr="000F19F3" w:rsidRDefault="0006455B" w:rsidP="00635203">
      <w:pPr>
        <w:pStyle w:val="ListParagraph"/>
        <w:numPr>
          <w:ilvl w:val="1"/>
          <w:numId w:val="36"/>
        </w:numPr>
        <w:contextualSpacing w:val="0"/>
        <w:rPr>
          <w:snapToGrid w:val="0"/>
        </w:rPr>
      </w:pPr>
      <w:r w:rsidRPr="000F19F3">
        <w:rPr>
          <w:snapToGrid w:val="0"/>
        </w:rPr>
        <w:t>Calculate the weighted average packaging cost for each model sold on the domestic market</w:t>
      </w:r>
    </w:p>
    <w:p w14:paraId="6A0C77B3" w14:textId="77777777" w:rsidR="0006455B" w:rsidRPr="000F19F3" w:rsidRDefault="0006455B" w:rsidP="00635203">
      <w:pPr>
        <w:pStyle w:val="ListParagraph"/>
        <w:numPr>
          <w:ilvl w:val="0"/>
          <w:numId w:val="36"/>
        </w:numPr>
        <w:contextualSpacing w:val="0"/>
        <w:rPr>
          <w:snapToGrid w:val="0"/>
        </w:rPr>
      </w:pPr>
      <w:r w:rsidRPr="000F19F3">
        <w:rPr>
          <w:snapToGrid w:val="0"/>
        </w:rPr>
        <w:lastRenderedPageBreak/>
        <w:t>Calculate the weighted average packaging cost for each model exported to Australia</w:t>
      </w:r>
    </w:p>
    <w:p w14:paraId="7B58FA4C" w14:textId="77777777" w:rsidR="004F2703" w:rsidRDefault="004F2703" w:rsidP="004F2703">
      <w:pPr>
        <w:ind w:right="-680"/>
      </w:pPr>
    </w:p>
    <w:p w14:paraId="1F872182" w14:textId="77777777" w:rsidR="00FB46C8" w:rsidRDefault="00FB46C8" w:rsidP="00FB46C8">
      <w:pPr>
        <w:pStyle w:val="Heading2"/>
        <w:ind w:right="-680"/>
        <w:rPr>
          <w:szCs w:val="28"/>
        </w:rPr>
      </w:pPr>
      <w:bookmarkStart w:id="119" w:name="_Toc12970683"/>
      <w:r w:rsidRPr="003735F5">
        <w:rPr>
          <w:szCs w:val="28"/>
        </w:rPr>
        <w:t>E-</w:t>
      </w:r>
      <w:r>
        <w:rPr>
          <w:szCs w:val="28"/>
        </w:rPr>
        <w:t>3</w:t>
      </w:r>
      <w:r w:rsidRPr="003735F5">
        <w:rPr>
          <w:szCs w:val="28"/>
        </w:rPr>
        <w:tab/>
      </w:r>
      <w:r w:rsidR="0006455B">
        <w:rPr>
          <w:szCs w:val="28"/>
        </w:rPr>
        <w:t>Delivery</w:t>
      </w:r>
      <w:bookmarkEnd w:id="119"/>
    </w:p>
    <w:p w14:paraId="1E1D4149" w14:textId="77777777" w:rsidR="00FB46C8" w:rsidRPr="00587CC6" w:rsidRDefault="00AB555A" w:rsidP="00635203">
      <w:pPr>
        <w:pStyle w:val="ListParagraph"/>
        <w:numPr>
          <w:ilvl w:val="0"/>
          <w:numId w:val="37"/>
        </w:numPr>
        <w:contextualSpacing w:val="0"/>
        <w:rPr>
          <w:snapToGrid w:val="0"/>
        </w:rPr>
      </w:pPr>
      <w:r w:rsidRPr="00587CC6">
        <w:rPr>
          <w:snapToGrid w:val="0"/>
        </w:rPr>
        <w:t>Are any domestic sales of like goods delivered to the customer? If yes, how w</w:t>
      </w:r>
      <w:r w:rsidR="005748A0" w:rsidRPr="00587CC6">
        <w:rPr>
          <w:snapToGrid w:val="0"/>
        </w:rPr>
        <w:t>ere</w:t>
      </w:r>
      <w:r w:rsidRPr="00587CC6">
        <w:rPr>
          <w:snapToGrid w:val="0"/>
        </w:rPr>
        <w:t xml:space="preserve"> the transportation costs calculated in the domestic sales listing in D-2? </w:t>
      </w:r>
    </w:p>
    <w:p w14:paraId="635E44D1" w14:textId="77777777" w:rsidR="0006455B" w:rsidRPr="00587CC6" w:rsidRDefault="0006455B" w:rsidP="00587CC6">
      <w:pPr>
        <w:rPr>
          <w:snapToGrid w:val="0"/>
        </w:rPr>
      </w:pPr>
    </w:p>
    <w:p w14:paraId="3282E1B7" w14:textId="77777777" w:rsidR="0006455B" w:rsidRPr="00587CC6" w:rsidRDefault="0006455B" w:rsidP="00635203">
      <w:pPr>
        <w:pStyle w:val="ListParagraph"/>
        <w:numPr>
          <w:ilvl w:val="0"/>
          <w:numId w:val="37"/>
        </w:numPr>
        <w:contextualSpacing w:val="0"/>
        <w:rPr>
          <w:snapToGrid w:val="0"/>
        </w:rPr>
      </w:pPr>
      <w:r w:rsidRPr="00587CC6">
        <w:rPr>
          <w:snapToGrid w:val="0"/>
        </w:rPr>
        <w:t>What are the delivery terms of the export sales of the goods to Australia?</w:t>
      </w:r>
    </w:p>
    <w:p w14:paraId="6219F083" w14:textId="77777777" w:rsidR="00AB555A" w:rsidRPr="00587CC6" w:rsidRDefault="00AB555A" w:rsidP="00587CC6">
      <w:pPr>
        <w:rPr>
          <w:snapToGrid w:val="0"/>
        </w:rPr>
      </w:pPr>
    </w:p>
    <w:p w14:paraId="182CB2ED" w14:textId="77777777" w:rsidR="00AB555A" w:rsidRPr="00587CC6" w:rsidRDefault="00AB555A" w:rsidP="00635203">
      <w:pPr>
        <w:pStyle w:val="ListParagraph"/>
        <w:numPr>
          <w:ilvl w:val="0"/>
          <w:numId w:val="37"/>
        </w:numPr>
        <w:contextualSpacing w:val="0"/>
        <w:rPr>
          <w:snapToGrid w:val="0"/>
        </w:rPr>
      </w:pPr>
      <w:r w:rsidRPr="00587CC6">
        <w:rPr>
          <w:snapToGrid w:val="0"/>
        </w:rPr>
        <w:t>If the delivery terms of the Australian sales includes delivery to the port, how w</w:t>
      </w:r>
      <w:r w:rsidR="005748A0" w:rsidRPr="00587CC6">
        <w:rPr>
          <w:snapToGrid w:val="0"/>
        </w:rPr>
        <w:t>ere</w:t>
      </w:r>
      <w:r w:rsidRPr="00587CC6">
        <w:rPr>
          <w:snapToGrid w:val="0"/>
        </w:rPr>
        <w:t xml:space="preserve"> the inland transport and port charges calculated in the Australian sales listing in B-2?</w:t>
      </w:r>
    </w:p>
    <w:p w14:paraId="05D8DFB4" w14:textId="77777777" w:rsidR="00AB555A" w:rsidRPr="00587CC6" w:rsidRDefault="00AB555A" w:rsidP="00587CC6">
      <w:pPr>
        <w:rPr>
          <w:snapToGrid w:val="0"/>
        </w:rPr>
      </w:pPr>
    </w:p>
    <w:p w14:paraId="6C0AB94E" w14:textId="77777777" w:rsidR="00AB555A" w:rsidRPr="00587CC6" w:rsidRDefault="00AB555A" w:rsidP="00635203">
      <w:pPr>
        <w:pStyle w:val="ListParagraph"/>
        <w:numPr>
          <w:ilvl w:val="0"/>
          <w:numId w:val="37"/>
        </w:numPr>
        <w:contextualSpacing w:val="0"/>
        <w:rPr>
          <w:snapToGrid w:val="0"/>
        </w:rPr>
      </w:pPr>
      <w:r w:rsidRPr="00587CC6">
        <w:rPr>
          <w:snapToGrid w:val="0"/>
        </w:rPr>
        <w:t>If the delivery terms of the Australian sales includes ocean freight, how was the ocean freight cost calculated in the Australian sales listing in B-2?</w:t>
      </w:r>
    </w:p>
    <w:p w14:paraId="7273D906" w14:textId="77777777" w:rsidR="00AB555A" w:rsidRPr="00587CC6" w:rsidRDefault="00AB555A" w:rsidP="00587CC6">
      <w:pPr>
        <w:rPr>
          <w:snapToGrid w:val="0"/>
        </w:rPr>
      </w:pPr>
    </w:p>
    <w:p w14:paraId="6159A666" w14:textId="77777777" w:rsidR="00AB555A" w:rsidRPr="00587CC6" w:rsidRDefault="00AB555A" w:rsidP="00635203">
      <w:pPr>
        <w:pStyle w:val="ListParagraph"/>
        <w:numPr>
          <w:ilvl w:val="0"/>
          <w:numId w:val="37"/>
        </w:numPr>
        <w:contextualSpacing w:val="0"/>
        <w:rPr>
          <w:snapToGrid w:val="0"/>
        </w:rPr>
      </w:pPr>
      <w:r w:rsidRPr="00587CC6">
        <w:rPr>
          <w:snapToGrid w:val="0"/>
        </w:rPr>
        <w:t>If the delivery terms of the Australian sales includes marine insurance, how was the marine insurance calculated in the Australian sales listing in B-2?</w:t>
      </w:r>
    </w:p>
    <w:p w14:paraId="4751948F" w14:textId="77777777" w:rsidR="00812250" w:rsidRPr="00587CC6" w:rsidRDefault="00812250" w:rsidP="00587CC6">
      <w:pPr>
        <w:rPr>
          <w:snapToGrid w:val="0"/>
        </w:rPr>
      </w:pPr>
    </w:p>
    <w:p w14:paraId="1FBD154E" w14:textId="77777777" w:rsidR="00812250" w:rsidRPr="00587CC6" w:rsidRDefault="00812250" w:rsidP="00635203">
      <w:pPr>
        <w:pStyle w:val="ListParagraph"/>
        <w:numPr>
          <w:ilvl w:val="0"/>
          <w:numId w:val="37"/>
        </w:numPr>
        <w:contextualSpacing w:val="0"/>
        <w:rPr>
          <w:snapToGrid w:val="0"/>
        </w:rPr>
      </w:pPr>
      <w:r w:rsidRPr="00587CC6">
        <w:rPr>
          <w:snapToGrid w:val="0"/>
        </w:rPr>
        <w:t xml:space="preserve">If the delivery terms of the Australian sales </w:t>
      </w:r>
      <w:r w:rsidR="007378F5" w:rsidRPr="00587CC6">
        <w:rPr>
          <w:snapToGrid w:val="0"/>
        </w:rPr>
        <w:t>includes</w:t>
      </w:r>
      <w:r w:rsidRPr="00587CC6">
        <w:rPr>
          <w:snapToGrid w:val="0"/>
        </w:rPr>
        <w:t xml:space="preserve"> delivered duty paid, how w</w:t>
      </w:r>
      <w:r w:rsidR="005748A0" w:rsidRPr="00587CC6">
        <w:rPr>
          <w:snapToGrid w:val="0"/>
        </w:rPr>
        <w:t>ere</w:t>
      </w:r>
      <w:r w:rsidRPr="00587CC6">
        <w:rPr>
          <w:snapToGrid w:val="0"/>
        </w:rPr>
        <w:t xml:space="preserve"> the Australian importation and delivery costs calculated in the Australian sales listing in B-2?</w:t>
      </w:r>
    </w:p>
    <w:p w14:paraId="33E725A2" w14:textId="77777777" w:rsidR="00FB46C8" w:rsidRDefault="00FB46C8" w:rsidP="00C01F98"/>
    <w:p w14:paraId="459B7897" w14:textId="77777777" w:rsidR="00FB46C8" w:rsidRDefault="00FB46C8" w:rsidP="00FB46C8">
      <w:pPr>
        <w:pStyle w:val="Heading2"/>
        <w:ind w:right="-680"/>
        <w:rPr>
          <w:szCs w:val="28"/>
        </w:rPr>
      </w:pPr>
      <w:bookmarkStart w:id="120" w:name="_Toc12970684"/>
      <w:r w:rsidRPr="003735F5">
        <w:rPr>
          <w:szCs w:val="28"/>
        </w:rPr>
        <w:t>E-</w:t>
      </w:r>
      <w:r w:rsidR="000958DB">
        <w:rPr>
          <w:szCs w:val="28"/>
        </w:rPr>
        <w:t>4</w:t>
      </w:r>
      <w:r w:rsidRPr="003735F5">
        <w:rPr>
          <w:szCs w:val="28"/>
        </w:rPr>
        <w:tab/>
      </w:r>
      <w:r>
        <w:rPr>
          <w:szCs w:val="28"/>
        </w:rPr>
        <w:t>Other direct selling expenses</w:t>
      </w:r>
      <w:bookmarkEnd w:id="120"/>
    </w:p>
    <w:p w14:paraId="786E104B" w14:textId="77777777" w:rsidR="0006455B" w:rsidRPr="00587CC6" w:rsidRDefault="0006455B" w:rsidP="00635203">
      <w:pPr>
        <w:pStyle w:val="ListParagraph"/>
        <w:numPr>
          <w:ilvl w:val="0"/>
          <w:numId w:val="38"/>
        </w:numPr>
        <w:contextualSpacing w:val="0"/>
        <w:rPr>
          <w:snapToGrid w:val="0"/>
        </w:rPr>
      </w:pPr>
      <w:r w:rsidRPr="00587CC6">
        <w:rPr>
          <w:snapToGrid w:val="0"/>
        </w:rPr>
        <w:t>Do you provide sales commissions for domestic sales of like goods and/or export sales of the goods? If yes, provide details.</w:t>
      </w:r>
    </w:p>
    <w:p w14:paraId="31740C7A" w14:textId="77777777" w:rsidR="0006455B" w:rsidRPr="00587CC6" w:rsidRDefault="0006455B" w:rsidP="00587CC6">
      <w:pPr>
        <w:rPr>
          <w:snapToGrid w:val="0"/>
        </w:rPr>
      </w:pPr>
    </w:p>
    <w:p w14:paraId="4C0F6848" w14:textId="77777777" w:rsidR="0038583B" w:rsidRPr="00587CC6" w:rsidRDefault="00DC54BA" w:rsidP="00635203">
      <w:pPr>
        <w:pStyle w:val="ListParagraph"/>
        <w:numPr>
          <w:ilvl w:val="0"/>
          <w:numId w:val="38"/>
        </w:numPr>
        <w:contextualSpacing w:val="0"/>
        <w:rPr>
          <w:snapToGrid w:val="0"/>
        </w:rPr>
      </w:pPr>
      <w:r w:rsidRPr="00587CC6">
        <w:rPr>
          <w:snapToGrid w:val="0"/>
        </w:rPr>
        <w:t>Are there any differences in tax liability between domestic and export sales</w:t>
      </w:r>
      <w:r w:rsidR="0038583B" w:rsidRPr="00587CC6">
        <w:rPr>
          <w:snapToGrid w:val="0"/>
        </w:rPr>
        <w:t xml:space="preserve">? </w:t>
      </w:r>
      <w:r w:rsidR="00BF31C0" w:rsidRPr="00587CC6">
        <w:rPr>
          <w:snapToGrid w:val="0"/>
        </w:rPr>
        <w:t>If yes, provide details, f</w:t>
      </w:r>
      <w:r w:rsidR="0038583B" w:rsidRPr="00587CC6">
        <w:rPr>
          <w:snapToGrid w:val="0"/>
        </w:rPr>
        <w:t>or example:</w:t>
      </w:r>
    </w:p>
    <w:p w14:paraId="06206255" w14:textId="77777777" w:rsidR="0038583B" w:rsidRDefault="0038583B" w:rsidP="00635203">
      <w:pPr>
        <w:pStyle w:val="ListParagraph"/>
        <w:numPr>
          <w:ilvl w:val="0"/>
          <w:numId w:val="39"/>
        </w:numPr>
        <w:contextualSpacing w:val="0"/>
        <w:rPr>
          <w:snapToGrid w:val="0"/>
        </w:rPr>
      </w:pPr>
      <w:r w:rsidRPr="00587CC6">
        <w:rPr>
          <w:snapToGrid w:val="0"/>
        </w:rPr>
        <w:t xml:space="preserve">What is the rate of </w:t>
      </w:r>
      <w:r w:rsidR="000B49B8" w:rsidRPr="00587CC6">
        <w:rPr>
          <w:snapToGrid w:val="0"/>
        </w:rPr>
        <w:t>value-added tax (VAT)</w:t>
      </w:r>
      <w:r w:rsidR="00DC54BA" w:rsidRPr="00587CC6">
        <w:rPr>
          <w:snapToGrid w:val="0"/>
        </w:rPr>
        <w:t xml:space="preserve"> </w:t>
      </w:r>
      <w:r w:rsidRPr="00587CC6">
        <w:rPr>
          <w:snapToGrid w:val="0"/>
        </w:rPr>
        <w:t>on sales of the goods and like goods?</w:t>
      </w:r>
    </w:p>
    <w:p w14:paraId="2BA05753" w14:textId="76982699" w:rsidR="005C49AD" w:rsidRDefault="005C49AD" w:rsidP="00635203">
      <w:pPr>
        <w:pStyle w:val="ListParagraph"/>
        <w:numPr>
          <w:ilvl w:val="0"/>
          <w:numId w:val="39"/>
        </w:numPr>
        <w:contextualSpacing w:val="0"/>
        <w:rPr>
          <w:snapToGrid w:val="0"/>
        </w:rPr>
      </w:pPr>
      <w:r>
        <w:rPr>
          <w:snapToGrid w:val="0"/>
        </w:rPr>
        <w:t>What is the rate of VAT rebate applicable to your exports of the goods?</w:t>
      </w:r>
    </w:p>
    <w:p w14:paraId="2A14AF5C" w14:textId="6744262A" w:rsidR="005C49AD" w:rsidRPr="00587CC6" w:rsidRDefault="005C49AD" w:rsidP="00635203">
      <w:pPr>
        <w:pStyle w:val="ListParagraph"/>
        <w:numPr>
          <w:ilvl w:val="0"/>
          <w:numId w:val="39"/>
        </w:numPr>
        <w:contextualSpacing w:val="0"/>
        <w:rPr>
          <w:snapToGrid w:val="0"/>
        </w:rPr>
      </w:pPr>
      <w:r>
        <w:rPr>
          <w:snapToGrid w:val="0"/>
        </w:rPr>
        <w:t>Is the rate of VAT rebate identical for each tariff subheading under which you exported the goods? If NO, please detail for each tariff subheading.</w:t>
      </w:r>
      <w:bookmarkStart w:id="121" w:name="_GoBack"/>
      <w:bookmarkEnd w:id="121"/>
    </w:p>
    <w:p w14:paraId="236917FE" w14:textId="2CB187C8" w:rsidR="0038583B" w:rsidRPr="00587CC6" w:rsidRDefault="0038583B" w:rsidP="00635203">
      <w:pPr>
        <w:pStyle w:val="ListParagraph"/>
        <w:numPr>
          <w:ilvl w:val="0"/>
          <w:numId w:val="39"/>
        </w:numPr>
        <w:contextualSpacing w:val="0"/>
        <w:rPr>
          <w:snapToGrid w:val="0"/>
        </w:rPr>
      </w:pPr>
      <w:r w:rsidRPr="00587CC6">
        <w:rPr>
          <w:snapToGrid w:val="0"/>
        </w:rPr>
        <w:t>How is VAT accounted for in your records in relation to sal</w:t>
      </w:r>
      <w:r w:rsidR="005C49AD">
        <w:rPr>
          <w:snapToGrid w:val="0"/>
        </w:rPr>
        <w:t>es of the goods and like goods?</w:t>
      </w:r>
    </w:p>
    <w:p w14:paraId="3EDB9B4D" w14:textId="6DA69B4A" w:rsidR="005C49AD" w:rsidRPr="005C49AD" w:rsidRDefault="0038583B" w:rsidP="005C49AD">
      <w:pPr>
        <w:pStyle w:val="ListParagraph"/>
        <w:numPr>
          <w:ilvl w:val="0"/>
          <w:numId w:val="39"/>
        </w:numPr>
        <w:contextualSpacing w:val="0"/>
        <w:rPr>
          <w:snapToGrid w:val="0"/>
        </w:rPr>
      </w:pPr>
      <w:r w:rsidRPr="00587CC6">
        <w:rPr>
          <w:snapToGrid w:val="0"/>
        </w:rPr>
        <w:t>Do you receive a VAT refund in relation to sales of the goods and/or like goods?</w:t>
      </w:r>
    </w:p>
    <w:p w14:paraId="16E7256D" w14:textId="77777777" w:rsidR="00BF31C0" w:rsidRPr="00587CC6" w:rsidRDefault="0038583B" w:rsidP="00635203">
      <w:pPr>
        <w:pStyle w:val="ListParagraph"/>
        <w:numPr>
          <w:ilvl w:val="0"/>
          <w:numId w:val="39"/>
        </w:numPr>
        <w:contextualSpacing w:val="0"/>
        <w:rPr>
          <w:snapToGrid w:val="0"/>
        </w:rPr>
      </w:pPr>
      <w:r w:rsidRPr="00587CC6">
        <w:rPr>
          <w:snapToGrid w:val="0"/>
        </w:rPr>
        <w:t xml:space="preserve">Do you receive a remission or drawback of </w:t>
      </w:r>
      <w:r w:rsidR="00DC54BA" w:rsidRPr="00587CC6">
        <w:rPr>
          <w:snapToGrid w:val="0"/>
        </w:rPr>
        <w:t xml:space="preserve">import </w:t>
      </w:r>
      <w:r w:rsidRPr="00587CC6">
        <w:rPr>
          <w:snapToGrid w:val="0"/>
        </w:rPr>
        <w:t>duties on inputs consumed in the productions of the goods or like goods</w:t>
      </w:r>
      <w:r w:rsidR="00DC54BA" w:rsidRPr="00587CC6">
        <w:rPr>
          <w:snapToGrid w:val="0"/>
        </w:rPr>
        <w:t xml:space="preserve">? </w:t>
      </w:r>
    </w:p>
    <w:p w14:paraId="3C938C48" w14:textId="77777777" w:rsidR="007378F5" w:rsidRPr="00587CC6" w:rsidRDefault="007378F5" w:rsidP="00587CC6">
      <w:pPr>
        <w:rPr>
          <w:snapToGrid w:val="0"/>
        </w:rPr>
      </w:pPr>
    </w:p>
    <w:p w14:paraId="03797D27" w14:textId="77777777" w:rsidR="007378F5" w:rsidRPr="00587CC6" w:rsidRDefault="007378F5" w:rsidP="00635203">
      <w:pPr>
        <w:pStyle w:val="ListParagraph"/>
        <w:numPr>
          <w:ilvl w:val="0"/>
          <w:numId w:val="38"/>
        </w:numPr>
        <w:contextualSpacing w:val="0"/>
        <w:rPr>
          <w:snapToGrid w:val="0"/>
        </w:rPr>
      </w:pPr>
      <w:r w:rsidRPr="00587CC6">
        <w:rPr>
          <w:snapToGrid w:val="0"/>
        </w:rPr>
        <w:t>Are there any other direct selling expenses incurred by your company in relation to domestic sales of like goods?</w:t>
      </w:r>
    </w:p>
    <w:p w14:paraId="66C2F039" w14:textId="77777777" w:rsidR="007378F5" w:rsidRPr="00587CC6" w:rsidRDefault="007378F5" w:rsidP="00635203">
      <w:pPr>
        <w:pStyle w:val="ListParagraph"/>
        <w:numPr>
          <w:ilvl w:val="0"/>
          <w:numId w:val="40"/>
        </w:numPr>
        <w:contextualSpacing w:val="0"/>
        <w:rPr>
          <w:snapToGrid w:val="0"/>
        </w:rPr>
      </w:pPr>
      <w:r w:rsidRPr="00587CC6">
        <w:rPr>
          <w:snapToGrid w:val="0"/>
        </w:rPr>
        <w:t>These direct selling expenses must be included in the reconciliation of direct selling expenses in B-5</w:t>
      </w:r>
    </w:p>
    <w:p w14:paraId="5F86973E" w14:textId="77777777" w:rsidR="007378F5" w:rsidRPr="00587CC6" w:rsidRDefault="007378F5" w:rsidP="00587CC6">
      <w:pPr>
        <w:rPr>
          <w:snapToGrid w:val="0"/>
        </w:rPr>
      </w:pPr>
    </w:p>
    <w:p w14:paraId="49650BE0" w14:textId="77777777" w:rsidR="007378F5" w:rsidRPr="00587CC6" w:rsidRDefault="007378F5" w:rsidP="00635203">
      <w:pPr>
        <w:pStyle w:val="ListParagraph"/>
        <w:numPr>
          <w:ilvl w:val="0"/>
          <w:numId w:val="38"/>
        </w:numPr>
        <w:contextualSpacing w:val="0"/>
        <w:rPr>
          <w:snapToGrid w:val="0"/>
        </w:rPr>
      </w:pPr>
      <w:r w:rsidRPr="00587CC6">
        <w:rPr>
          <w:snapToGrid w:val="0"/>
        </w:rPr>
        <w:t>Are there any other direct selling expense</w:t>
      </w:r>
      <w:r w:rsidR="00DE384C" w:rsidRPr="00587CC6">
        <w:rPr>
          <w:snapToGrid w:val="0"/>
        </w:rPr>
        <w:t>s</w:t>
      </w:r>
      <w:r w:rsidRPr="00587CC6">
        <w:rPr>
          <w:snapToGrid w:val="0"/>
        </w:rPr>
        <w:t xml:space="preserve"> incurred by your company in relation to export sales of the goods to Australia?</w:t>
      </w:r>
    </w:p>
    <w:p w14:paraId="44856EDC" w14:textId="77777777" w:rsidR="007378F5" w:rsidRPr="00587CC6" w:rsidRDefault="007378F5" w:rsidP="00635203">
      <w:pPr>
        <w:pStyle w:val="ListParagraph"/>
        <w:numPr>
          <w:ilvl w:val="0"/>
          <w:numId w:val="41"/>
        </w:numPr>
        <w:contextualSpacing w:val="0"/>
        <w:rPr>
          <w:snapToGrid w:val="0"/>
        </w:rPr>
      </w:pPr>
      <w:r w:rsidRPr="00587CC6">
        <w:rPr>
          <w:snapToGrid w:val="0"/>
        </w:rPr>
        <w:lastRenderedPageBreak/>
        <w:t>These direct selling expenses must be included in the reconciliation of direct selling expenses in B-5</w:t>
      </w:r>
    </w:p>
    <w:p w14:paraId="4DFAC9A2" w14:textId="77777777" w:rsidR="00FB46C8" w:rsidRDefault="00FB46C8" w:rsidP="00C01F98"/>
    <w:p w14:paraId="29163248" w14:textId="77777777" w:rsidR="00FB46C8" w:rsidRDefault="00FB46C8" w:rsidP="00FB46C8">
      <w:pPr>
        <w:pStyle w:val="Heading2"/>
        <w:ind w:right="-680"/>
        <w:rPr>
          <w:szCs w:val="28"/>
        </w:rPr>
      </w:pPr>
      <w:bookmarkStart w:id="122" w:name="_Toc12970685"/>
      <w:r w:rsidRPr="003735F5">
        <w:rPr>
          <w:szCs w:val="28"/>
        </w:rPr>
        <w:t>E-</w:t>
      </w:r>
      <w:r w:rsidR="000958DB">
        <w:rPr>
          <w:szCs w:val="28"/>
        </w:rPr>
        <w:t>5</w:t>
      </w:r>
      <w:r w:rsidRPr="003735F5">
        <w:rPr>
          <w:szCs w:val="28"/>
        </w:rPr>
        <w:tab/>
      </w:r>
      <w:r>
        <w:rPr>
          <w:szCs w:val="28"/>
        </w:rPr>
        <w:t>Other adjustment claims</w:t>
      </w:r>
      <w:bookmarkEnd w:id="122"/>
    </w:p>
    <w:p w14:paraId="5393B33F" w14:textId="77777777" w:rsidR="00FB46C8" w:rsidRPr="00587CC6" w:rsidRDefault="00DC54BA" w:rsidP="00635203">
      <w:pPr>
        <w:pStyle w:val="ListParagraph"/>
        <w:numPr>
          <w:ilvl w:val="0"/>
          <w:numId w:val="38"/>
        </w:numPr>
        <w:contextualSpacing w:val="0"/>
        <w:rPr>
          <w:snapToGrid w:val="0"/>
        </w:rPr>
      </w:pPr>
      <w:r w:rsidRPr="00587CC6">
        <w:rPr>
          <w:snapToGrid w:val="0"/>
        </w:rPr>
        <w:t xml:space="preserve">Are there any other adjustments required to ensure a fair comparison between the export price and the normal value (based on domestic sales, costs and/or third country sales)? If yes, provide details. </w:t>
      </w:r>
    </w:p>
    <w:p w14:paraId="64504F7A" w14:textId="77777777" w:rsidR="00DC54BA" w:rsidRPr="00587CC6" w:rsidRDefault="005748A0" w:rsidP="00635203">
      <w:pPr>
        <w:pStyle w:val="ListParagraph"/>
        <w:numPr>
          <w:ilvl w:val="0"/>
          <w:numId w:val="42"/>
        </w:numPr>
        <w:contextualSpacing w:val="0"/>
        <w:rPr>
          <w:snapToGrid w:val="0"/>
        </w:rPr>
      </w:pPr>
      <w:r w:rsidRPr="00587CC6">
        <w:rPr>
          <w:snapToGrid w:val="0"/>
        </w:rPr>
        <w:t>An a</w:t>
      </w:r>
      <w:r w:rsidR="00DC54BA" w:rsidRPr="00587CC6">
        <w:rPr>
          <w:snapToGrid w:val="0"/>
        </w:rPr>
        <w:t>djustment will only be made where there is evidence that the difference affects price comparability.</w:t>
      </w:r>
    </w:p>
    <w:p w14:paraId="7805E21E" w14:textId="77777777" w:rsidR="004F2703" w:rsidRPr="00587CC6" w:rsidRDefault="004F2703" w:rsidP="00635203">
      <w:pPr>
        <w:pStyle w:val="ListParagraph"/>
        <w:numPr>
          <w:ilvl w:val="0"/>
          <w:numId w:val="42"/>
        </w:numPr>
        <w:contextualSpacing w:val="0"/>
        <w:rPr>
          <w:snapToGrid w:val="0"/>
        </w:rPr>
      </w:pPr>
      <w:r w:rsidRPr="00587CC6">
        <w:rPr>
          <w:snapToGrid w:val="0"/>
        </w:rPr>
        <w:t>Refer to Chapter 1</w:t>
      </w:r>
      <w:r w:rsidR="00C36F14" w:rsidRPr="00587CC6">
        <w:rPr>
          <w:snapToGrid w:val="0"/>
        </w:rPr>
        <w:t>5</w:t>
      </w:r>
      <w:r w:rsidRPr="00587CC6">
        <w:rPr>
          <w:snapToGrid w:val="0"/>
        </w:rPr>
        <w:t xml:space="preserve"> of the Dumping and Subsidy Manual</w:t>
      </w:r>
      <w:r w:rsidR="00C36F14" w:rsidRPr="00587CC6">
        <w:rPr>
          <w:snapToGrid w:val="0"/>
        </w:rPr>
        <w:t xml:space="preserve"> (November 2018)</w:t>
      </w:r>
      <w:r w:rsidRPr="00587CC6">
        <w:rPr>
          <w:snapToGrid w:val="0"/>
        </w:rPr>
        <w:t xml:space="preserve"> for more information.</w:t>
      </w:r>
    </w:p>
    <w:p w14:paraId="14C0A132" w14:textId="77777777" w:rsidR="00FB46C8" w:rsidRPr="00E82A0A" w:rsidRDefault="00FB46C8" w:rsidP="00C01F98"/>
    <w:p w14:paraId="3CF4BE3A" w14:textId="77777777" w:rsidR="00515B70" w:rsidRDefault="00515B70" w:rsidP="00033ADB">
      <w:pPr>
        <w:pStyle w:val="Heading1"/>
      </w:pPr>
      <w:bookmarkStart w:id="123" w:name="_Ref520387702"/>
      <w:bookmarkStart w:id="124" w:name="_Toc506971842"/>
      <w:bookmarkStart w:id="125" w:name="_Toc508203834"/>
      <w:bookmarkStart w:id="126" w:name="_Toc508290368"/>
      <w:bookmarkStart w:id="127" w:name="_Toc515637652"/>
      <w:bookmarkStart w:id="128" w:name="_Toc12970686"/>
      <w:r>
        <w:lastRenderedPageBreak/>
        <w:t>Section F</w:t>
      </w:r>
      <w:r>
        <w:br/>
      </w:r>
      <w:r w:rsidR="00F671C4">
        <w:t>T</w:t>
      </w:r>
      <w:r>
        <w:t>hird country sales</w:t>
      </w:r>
      <w:bookmarkEnd w:id="123"/>
      <w:bookmarkEnd w:id="124"/>
      <w:bookmarkEnd w:id="125"/>
      <w:bookmarkEnd w:id="126"/>
      <w:bookmarkEnd w:id="127"/>
      <w:bookmarkEnd w:id="128"/>
    </w:p>
    <w:p w14:paraId="1432805A" w14:textId="77777777" w:rsidR="00515B70" w:rsidRDefault="00515B70">
      <w:pPr>
        <w:widowControl w:val="0"/>
        <w:ind w:right="-745"/>
        <w:rPr>
          <w:i/>
          <w:snapToGrid w:val="0"/>
        </w:rPr>
      </w:pPr>
    </w:p>
    <w:p w14:paraId="7072C8E5" w14:textId="77777777" w:rsidR="00394C80" w:rsidRDefault="00515B70" w:rsidP="00C01F98">
      <w:pPr>
        <w:pStyle w:val="Heading2"/>
      </w:pPr>
      <w:bookmarkStart w:id="129" w:name="_Toc12970687"/>
      <w:r w:rsidRPr="00E1340D">
        <w:t>F-1</w:t>
      </w:r>
      <w:r w:rsidRPr="00E1340D">
        <w:tab/>
      </w:r>
      <w:r w:rsidR="00394C80">
        <w:t>Third country sales process</w:t>
      </w:r>
      <w:bookmarkEnd w:id="129"/>
    </w:p>
    <w:p w14:paraId="7E91EEFA" w14:textId="77777777" w:rsidR="00394C80" w:rsidRPr="003C3FA0" w:rsidRDefault="009F3814" w:rsidP="00635203">
      <w:pPr>
        <w:pStyle w:val="ListParagraph"/>
        <w:numPr>
          <w:ilvl w:val="0"/>
          <w:numId w:val="43"/>
        </w:numPr>
        <w:contextualSpacing w:val="0"/>
        <w:rPr>
          <w:snapToGrid w:val="0"/>
        </w:rPr>
      </w:pPr>
      <w:r w:rsidRPr="003C3FA0">
        <w:rPr>
          <w:snapToGrid w:val="0"/>
        </w:rPr>
        <w:t>Are</w:t>
      </w:r>
      <w:r w:rsidR="00394C80" w:rsidRPr="003C3FA0">
        <w:rPr>
          <w:snapToGrid w:val="0"/>
        </w:rPr>
        <w:t xml:space="preserve"> your sales processes to any third country </w:t>
      </w:r>
      <w:r w:rsidR="00246682" w:rsidRPr="003C3FA0">
        <w:rPr>
          <w:snapToGrid w:val="0"/>
        </w:rPr>
        <w:t>(i.e. export</w:t>
      </w:r>
      <w:r w:rsidRPr="003C3FA0">
        <w:rPr>
          <w:snapToGrid w:val="0"/>
        </w:rPr>
        <w:t>s</w:t>
      </w:r>
      <w:r w:rsidR="00246682" w:rsidRPr="003C3FA0">
        <w:rPr>
          <w:snapToGrid w:val="0"/>
        </w:rPr>
        <w:t xml:space="preserve"> to countries other than Australia) </w:t>
      </w:r>
      <w:r w:rsidR="00394C80" w:rsidRPr="003C3FA0">
        <w:rPr>
          <w:snapToGrid w:val="0"/>
        </w:rPr>
        <w:t>different to the sales process described in B-1.1? If yes, provide details of the differences.</w:t>
      </w:r>
    </w:p>
    <w:p w14:paraId="3F89DB57" w14:textId="77777777" w:rsidR="00394C80" w:rsidRPr="003C3FA0" w:rsidRDefault="00394C80" w:rsidP="003C3FA0">
      <w:pPr>
        <w:rPr>
          <w:snapToGrid w:val="0"/>
        </w:rPr>
      </w:pPr>
    </w:p>
    <w:p w14:paraId="26B06F73" w14:textId="77777777" w:rsidR="00394C80" w:rsidRPr="003C3FA0" w:rsidRDefault="00394C80" w:rsidP="00635203">
      <w:pPr>
        <w:pStyle w:val="ListParagraph"/>
        <w:numPr>
          <w:ilvl w:val="0"/>
          <w:numId w:val="43"/>
        </w:numPr>
        <w:contextualSpacing w:val="0"/>
        <w:rPr>
          <w:snapToGrid w:val="0"/>
        </w:rPr>
      </w:pPr>
      <w:r w:rsidRPr="003C3FA0">
        <w:rPr>
          <w:snapToGrid w:val="0"/>
        </w:rPr>
        <w:t xml:space="preserve">Are there any </w:t>
      </w:r>
      <w:r w:rsidR="00246682" w:rsidRPr="003C3FA0">
        <w:rPr>
          <w:snapToGrid w:val="0"/>
        </w:rPr>
        <w:t>third country</w:t>
      </w:r>
      <w:r w:rsidRPr="003C3FA0">
        <w:rPr>
          <w:snapToGrid w:val="0"/>
        </w:rPr>
        <w:t xml:space="preserve"> customers related to your company? If yes, please provide a list of each related customer and provide details on how the selling price is set.</w:t>
      </w:r>
    </w:p>
    <w:p w14:paraId="59B05642" w14:textId="77777777" w:rsidR="00394C80" w:rsidRPr="003C3FA0" w:rsidRDefault="00394C80" w:rsidP="003C3FA0">
      <w:pPr>
        <w:rPr>
          <w:snapToGrid w:val="0"/>
        </w:rPr>
      </w:pPr>
    </w:p>
    <w:p w14:paraId="5CEA06C1" w14:textId="77777777" w:rsidR="00394C80" w:rsidRPr="003C3FA0" w:rsidRDefault="00394C80" w:rsidP="00635203">
      <w:pPr>
        <w:pStyle w:val="ListParagraph"/>
        <w:numPr>
          <w:ilvl w:val="0"/>
          <w:numId w:val="43"/>
        </w:numPr>
        <w:contextualSpacing w:val="0"/>
        <w:rPr>
          <w:snapToGrid w:val="0"/>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1911FFB8" w14:textId="77777777" w:rsidR="00394C80" w:rsidRPr="003C3FA0" w:rsidRDefault="00394C80" w:rsidP="00635203">
      <w:pPr>
        <w:pStyle w:val="ListParagraph"/>
        <w:numPr>
          <w:ilvl w:val="1"/>
          <w:numId w:val="43"/>
        </w:numPr>
        <w:contextualSpacing w:val="0"/>
        <w:rPr>
          <w:snapToGrid w:val="0"/>
        </w:rPr>
      </w:pPr>
      <w:r w:rsidRPr="003C3FA0">
        <w:rPr>
          <w:snapToGrid w:val="0"/>
        </w:rPr>
        <w:t>What date are you claiming as the date of sale?</w:t>
      </w:r>
    </w:p>
    <w:p w14:paraId="628BF502" w14:textId="77777777" w:rsidR="00394C80" w:rsidRPr="003C3FA0" w:rsidRDefault="00394C80" w:rsidP="00635203">
      <w:pPr>
        <w:pStyle w:val="ListParagraph"/>
        <w:numPr>
          <w:ilvl w:val="1"/>
          <w:numId w:val="43"/>
        </w:numPr>
        <w:contextualSpacing w:val="0"/>
        <w:rPr>
          <w:snapToGrid w:val="0"/>
        </w:rPr>
      </w:pPr>
      <w:r w:rsidRPr="003C3FA0">
        <w:rPr>
          <w:snapToGrid w:val="0"/>
        </w:rPr>
        <w:t>Why does this date best reflects the material terms of sale?</w:t>
      </w:r>
    </w:p>
    <w:p w14:paraId="2E432C4A" w14:textId="77777777" w:rsidR="00394C80" w:rsidRDefault="00394C80" w:rsidP="00C01F98">
      <w:pPr>
        <w:rPr>
          <w:snapToGrid w:val="0"/>
        </w:rPr>
      </w:pPr>
    </w:p>
    <w:p w14:paraId="6206CF33" w14:textId="77777777" w:rsidR="00515B70" w:rsidRPr="00E1340D" w:rsidRDefault="00394C80" w:rsidP="00C01F98">
      <w:pPr>
        <w:pStyle w:val="Heading2"/>
      </w:pPr>
      <w:bookmarkStart w:id="130" w:name="_Toc12970688"/>
      <w:r>
        <w:t>F-2</w:t>
      </w:r>
      <w:r>
        <w:tab/>
      </w:r>
      <w:r w:rsidR="006C156E">
        <w:t>Third country sales listing</w:t>
      </w:r>
      <w:bookmarkEnd w:id="130"/>
    </w:p>
    <w:p w14:paraId="3A47B9D5" w14:textId="77777777" w:rsidR="00394C80" w:rsidRPr="003C3FA0" w:rsidRDefault="00394C80" w:rsidP="00635203">
      <w:pPr>
        <w:pStyle w:val="ListParagraph"/>
        <w:numPr>
          <w:ilvl w:val="0"/>
          <w:numId w:val="44"/>
        </w:numPr>
        <w:contextualSpacing w:val="0"/>
        <w:rPr>
          <w:snapToGrid w:val="0"/>
        </w:rPr>
      </w:pPr>
      <w:r w:rsidRPr="003C3FA0">
        <w:rPr>
          <w:snapToGrid w:val="0"/>
        </w:rPr>
        <w:t>Complete the worksheet named “</w:t>
      </w:r>
      <w:r w:rsidR="0068068B" w:rsidRPr="003C3FA0">
        <w:rPr>
          <w:snapToGrid w:val="0"/>
        </w:rPr>
        <w:t xml:space="preserve">F-2 </w:t>
      </w:r>
      <w:r w:rsidRPr="003C3FA0">
        <w:rPr>
          <w:snapToGrid w:val="0"/>
        </w:rPr>
        <w:t xml:space="preserve">Third country sales” </w:t>
      </w:r>
    </w:p>
    <w:p w14:paraId="6CB10634" w14:textId="77777777" w:rsidR="00962005" w:rsidRPr="003C3FA0" w:rsidRDefault="00394C80" w:rsidP="00635203">
      <w:pPr>
        <w:pStyle w:val="ListParagraph"/>
        <w:numPr>
          <w:ilvl w:val="0"/>
          <w:numId w:val="46"/>
        </w:numPr>
        <w:contextualSpacing w:val="0"/>
        <w:rPr>
          <w:snapToGrid w:val="0"/>
        </w:rPr>
      </w:pPr>
      <w:r w:rsidRPr="003C3FA0">
        <w:rPr>
          <w:snapToGrid w:val="0"/>
        </w:rPr>
        <w:t xml:space="preserve">This worksheet lists all </w:t>
      </w:r>
      <w:r w:rsidR="00962005" w:rsidRPr="003C3FA0">
        <w:rPr>
          <w:snapToGrid w:val="0"/>
        </w:rPr>
        <w:t>export sales</w:t>
      </w:r>
      <w:r w:rsidR="008B6BAD" w:rsidRPr="003C3FA0">
        <w:rPr>
          <w:snapToGrid w:val="0"/>
        </w:rPr>
        <w:t>, summarised by country and customer,</w:t>
      </w:r>
      <w:r w:rsidRPr="003C3FA0">
        <w:rPr>
          <w:snapToGrid w:val="0"/>
        </w:rPr>
        <w:t xml:space="preserve"> to </w:t>
      </w:r>
      <w:r w:rsidR="00962005" w:rsidRPr="003C3FA0">
        <w:rPr>
          <w:snapToGrid w:val="0"/>
        </w:rPr>
        <w:t>third countries</w:t>
      </w:r>
      <w:r w:rsidRPr="003C3FA0">
        <w:rPr>
          <w:snapToGrid w:val="0"/>
        </w:rPr>
        <w:t xml:space="preserve"> of </w:t>
      </w:r>
      <w:r w:rsidR="00962005" w:rsidRPr="003C3FA0">
        <w:rPr>
          <w:snapToGrid w:val="0"/>
        </w:rPr>
        <w:t>like goods</w:t>
      </w:r>
      <w:r w:rsidRPr="003C3FA0">
        <w:rPr>
          <w:snapToGrid w:val="0"/>
        </w:rPr>
        <w:t xml:space="preserve"> invoiced within </w:t>
      </w:r>
      <w:r w:rsidR="00DF4FA8" w:rsidRPr="003C3FA0">
        <w:rPr>
          <w:snapToGrid w:val="0"/>
        </w:rPr>
        <w:t>the period</w:t>
      </w:r>
      <w:r w:rsidRPr="003C3FA0">
        <w:rPr>
          <w:snapToGrid w:val="0"/>
        </w:rPr>
        <w:t xml:space="preserve">. </w:t>
      </w:r>
    </w:p>
    <w:p w14:paraId="5E47F352" w14:textId="77777777" w:rsidR="00394C80" w:rsidRPr="003C3FA0" w:rsidRDefault="00394C80" w:rsidP="00635203">
      <w:pPr>
        <w:pStyle w:val="ListParagraph"/>
        <w:numPr>
          <w:ilvl w:val="0"/>
          <w:numId w:val="46"/>
        </w:numPr>
        <w:contextualSpacing w:val="0"/>
        <w:rPr>
          <w:snapToGrid w:val="0"/>
        </w:rPr>
      </w:pPr>
      <w:r w:rsidRPr="003C3FA0">
        <w:rPr>
          <w:snapToGrid w:val="0"/>
        </w:rPr>
        <w:t xml:space="preserve">If you have claimed in </w:t>
      </w:r>
      <w:r w:rsidR="00317D20" w:rsidRPr="003C3FA0">
        <w:rPr>
          <w:snapToGrid w:val="0"/>
        </w:rPr>
        <w:t>F</w:t>
      </w:r>
      <w:r w:rsidRPr="003C3FA0">
        <w:rPr>
          <w:snapToGrid w:val="0"/>
        </w:rPr>
        <w:t>-1.</w:t>
      </w:r>
      <w:r w:rsidR="00317D20" w:rsidRPr="003C3FA0">
        <w:rPr>
          <w:snapToGrid w:val="0"/>
        </w:rPr>
        <w:t>3</w:t>
      </w:r>
      <w:r w:rsidRPr="003C3FA0">
        <w:rPr>
          <w:snapToGrid w:val="0"/>
        </w:rPr>
        <w:t xml:space="preserve"> that the date of sale is one other than the invoice date, then add sales with your claimed date of sale.</w:t>
      </w:r>
    </w:p>
    <w:p w14:paraId="094E8981" w14:textId="77777777" w:rsidR="00394C80" w:rsidRPr="003C3FA0" w:rsidRDefault="00394C80" w:rsidP="00635203">
      <w:pPr>
        <w:pStyle w:val="ListParagraph"/>
        <w:numPr>
          <w:ilvl w:val="0"/>
          <w:numId w:val="46"/>
        </w:numPr>
        <w:contextualSpacing w:val="0"/>
        <w:rPr>
          <w:snapToGrid w:val="0"/>
        </w:rPr>
      </w:pPr>
      <w:r w:rsidRPr="003C3FA0">
        <w:rPr>
          <w:snapToGrid w:val="0"/>
        </w:rPr>
        <w:t xml:space="preserve">You must provide this list in electronic format using the template provided. </w:t>
      </w:r>
    </w:p>
    <w:p w14:paraId="24FDBEE1" w14:textId="77777777" w:rsidR="00394C80" w:rsidRPr="003C3FA0" w:rsidRDefault="00394C80" w:rsidP="00635203">
      <w:pPr>
        <w:pStyle w:val="ListParagraph"/>
        <w:numPr>
          <w:ilvl w:val="0"/>
          <w:numId w:val="46"/>
        </w:numPr>
        <w:contextualSpacing w:val="0"/>
        <w:rPr>
          <w:snapToGrid w:val="0"/>
        </w:rPr>
      </w:pPr>
      <w:r w:rsidRPr="003C3FA0">
        <w:rPr>
          <w:snapToGrid w:val="0"/>
        </w:rPr>
        <w:t>If you have used formulas to complete this worksheet, these formulas must be retained.</w:t>
      </w:r>
      <w:r w:rsidRPr="003C3FA0" w:rsidDel="007032AD">
        <w:rPr>
          <w:snapToGrid w:val="0"/>
        </w:rPr>
        <w:t xml:space="preserve"> </w:t>
      </w:r>
    </w:p>
    <w:p w14:paraId="35908D3D" w14:textId="77777777" w:rsidR="00317D20" w:rsidRPr="003C3FA0" w:rsidRDefault="00317D20" w:rsidP="003C3FA0">
      <w:pPr>
        <w:rPr>
          <w:snapToGrid w:val="0"/>
        </w:rPr>
      </w:pPr>
    </w:p>
    <w:p w14:paraId="05872C4A" w14:textId="77777777" w:rsidR="00515B70" w:rsidRPr="003C3FA0" w:rsidRDefault="00317D20" w:rsidP="00635203">
      <w:pPr>
        <w:pStyle w:val="ListParagraph"/>
        <w:numPr>
          <w:ilvl w:val="0"/>
          <w:numId w:val="44"/>
        </w:numPr>
        <w:contextualSpacing w:val="0"/>
        <w:rPr>
          <w:snapToGrid w:val="0"/>
        </w:rPr>
      </w:pPr>
      <w:r w:rsidRPr="003C3FA0">
        <w:rPr>
          <w:snapToGrid w:val="0"/>
        </w:rPr>
        <w:t xml:space="preserve">Provide a table listing the source of the data for each column in the export sales listing (F-2.1). </w:t>
      </w:r>
    </w:p>
    <w:p w14:paraId="2DBABF2B" w14:textId="77777777" w:rsidR="009B1F6A" w:rsidRPr="003C3FA0" w:rsidRDefault="009B1F6A" w:rsidP="003C3FA0">
      <w:pPr>
        <w:rPr>
          <w:i/>
          <w:snapToGrid w:val="0"/>
        </w:rPr>
      </w:pPr>
    </w:p>
    <w:p w14:paraId="70449582" w14:textId="77777777" w:rsidR="00317D20" w:rsidRDefault="00515B70" w:rsidP="00C01F98">
      <w:pPr>
        <w:pStyle w:val="Heading2"/>
      </w:pPr>
      <w:bookmarkStart w:id="131" w:name="_Toc12970689"/>
      <w:r w:rsidRPr="00E1340D">
        <w:t>F-</w:t>
      </w:r>
      <w:r w:rsidR="00E436C5">
        <w:t>3</w:t>
      </w:r>
      <w:r w:rsidRPr="00E1340D">
        <w:tab/>
      </w:r>
      <w:r w:rsidR="00317D20">
        <w:t>Differences in sales to third countries</w:t>
      </w:r>
      <w:bookmarkEnd w:id="131"/>
    </w:p>
    <w:p w14:paraId="1228819C" w14:textId="77777777" w:rsidR="00515B70" w:rsidRPr="00C01F98" w:rsidRDefault="00E436C5" w:rsidP="00635203">
      <w:pPr>
        <w:pStyle w:val="ListParagraph"/>
        <w:numPr>
          <w:ilvl w:val="0"/>
          <w:numId w:val="45"/>
        </w:numPr>
        <w:contextualSpacing w:val="0"/>
        <w:rPr>
          <w:snapToGrid w:val="0"/>
        </w:rPr>
      </w:pPr>
      <w:r w:rsidRPr="003C3FA0">
        <w:rPr>
          <w:snapToGrid w:val="0"/>
        </w:rP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3700E802" w14:textId="77777777" w:rsidR="00515B70" w:rsidRPr="00E436C5" w:rsidRDefault="00515B70">
      <w:pPr>
        <w:widowControl w:val="0"/>
        <w:ind w:right="-745" w:hanging="709"/>
        <w:jc w:val="both"/>
        <w:rPr>
          <w:snapToGrid w:val="0"/>
        </w:rPr>
      </w:pPr>
    </w:p>
    <w:p w14:paraId="38D16041" w14:textId="77777777" w:rsidR="00515B70" w:rsidRDefault="00515B70" w:rsidP="00033ADB">
      <w:pPr>
        <w:pStyle w:val="Heading1"/>
      </w:pPr>
      <w:bookmarkStart w:id="132" w:name="_Ref520387712"/>
      <w:bookmarkStart w:id="133" w:name="_Toc506971843"/>
      <w:bookmarkStart w:id="134" w:name="_Toc508203835"/>
      <w:bookmarkStart w:id="135" w:name="_Toc508290369"/>
      <w:bookmarkStart w:id="136" w:name="_Toc515637653"/>
      <w:bookmarkStart w:id="137" w:name="_Toc12970690"/>
      <w:r>
        <w:lastRenderedPageBreak/>
        <w:t>Section G</w:t>
      </w:r>
      <w:r>
        <w:br/>
      </w:r>
      <w:r w:rsidR="00033ADB">
        <w:t>Cost to make and sell</w:t>
      </w:r>
      <w:bookmarkEnd w:id="132"/>
      <w:bookmarkEnd w:id="133"/>
      <w:bookmarkEnd w:id="134"/>
      <w:bookmarkEnd w:id="135"/>
      <w:bookmarkEnd w:id="136"/>
      <w:bookmarkEnd w:id="137"/>
    </w:p>
    <w:p w14:paraId="53667B0C" w14:textId="77777777" w:rsidR="00515B70" w:rsidRDefault="00515B70">
      <w:pPr>
        <w:widowControl w:val="0"/>
        <w:ind w:right="-745"/>
        <w:rPr>
          <w:snapToGrid w:val="0"/>
        </w:rPr>
      </w:pPr>
    </w:p>
    <w:p w14:paraId="1D8B689B" w14:textId="04E0486D" w:rsidR="00515B70" w:rsidRDefault="00515B70">
      <w:pPr>
        <w:pStyle w:val="Heading2"/>
      </w:pPr>
      <w:bookmarkStart w:id="138" w:name="_Toc506971844"/>
      <w:bookmarkStart w:id="139" w:name="_Toc219017572"/>
      <w:bookmarkStart w:id="140" w:name="_Toc508203836"/>
      <w:bookmarkStart w:id="141" w:name="_Toc508290370"/>
      <w:bookmarkStart w:id="142" w:name="_Toc515637654"/>
      <w:bookmarkStart w:id="143" w:name="_Toc12970691"/>
      <w:r>
        <w:t>G-1</w:t>
      </w:r>
      <w:r>
        <w:tab/>
        <w:t>Production process</w:t>
      </w:r>
      <w:bookmarkEnd w:id="138"/>
      <w:bookmarkEnd w:id="139"/>
      <w:bookmarkEnd w:id="140"/>
      <w:bookmarkEnd w:id="141"/>
      <w:bookmarkEnd w:id="142"/>
      <w:bookmarkEnd w:id="143"/>
    </w:p>
    <w:p w14:paraId="0838D5B5" w14:textId="77777777" w:rsidR="00515B70" w:rsidRDefault="00515B70" w:rsidP="00635203">
      <w:pPr>
        <w:pStyle w:val="ListParagraph"/>
        <w:numPr>
          <w:ilvl w:val="0"/>
          <w:numId w:val="47"/>
        </w:numPr>
        <w:contextualSpacing w:val="0"/>
        <w:rPr>
          <w:snapToGrid w:val="0"/>
        </w:rPr>
      </w:pPr>
      <w:r w:rsidRPr="00B50D61">
        <w:rPr>
          <w:snapToGrid w:val="0"/>
        </w:rPr>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076B3A9A" w14:textId="77777777" w:rsidR="00930E62" w:rsidRPr="00B50D61" w:rsidRDefault="00930E62" w:rsidP="00B50D61">
      <w:pPr>
        <w:rPr>
          <w:snapToGrid w:val="0"/>
        </w:rPr>
      </w:pPr>
    </w:p>
    <w:p w14:paraId="37B3E21D" w14:textId="77777777" w:rsidR="00930E62" w:rsidRDefault="00930E62" w:rsidP="00635203">
      <w:pPr>
        <w:pStyle w:val="ListParagraph"/>
        <w:numPr>
          <w:ilvl w:val="0"/>
          <w:numId w:val="47"/>
        </w:numPr>
        <w:contextualSpacing w:val="0"/>
        <w:rPr>
          <w:snapToGrid w:val="0"/>
        </w:rPr>
      </w:pPr>
      <w:r>
        <w:rPr>
          <w:snapToGrid w:val="0"/>
        </w:rPr>
        <w:t xml:space="preserve">Are any of your suppliers related to your company (regardless of whether it is relevant to the </w:t>
      </w:r>
      <w:r w:rsidRPr="00B50D61">
        <w:rPr>
          <w:snapToGrid w:val="0"/>
        </w:rPr>
        <w:t>manufacture</w:t>
      </w:r>
      <w:r>
        <w:rPr>
          <w:snapToGrid w:val="0"/>
        </w:rPr>
        <w:t xml:space="preserve"> of the goods)? If yes, please provide details including the product or services supplied by the related company.</w:t>
      </w:r>
    </w:p>
    <w:p w14:paraId="0AF646E8" w14:textId="77777777" w:rsidR="00A7714F" w:rsidRDefault="00A7714F">
      <w:pPr>
        <w:widowControl w:val="0"/>
        <w:ind w:right="-745"/>
        <w:jc w:val="both"/>
        <w:rPr>
          <w:snapToGrid w:val="0"/>
        </w:rPr>
      </w:pPr>
    </w:p>
    <w:p w14:paraId="250AF9FD" w14:textId="0F09E633" w:rsidR="00515B70" w:rsidRPr="00E1340D" w:rsidRDefault="00515B70" w:rsidP="00E1340D">
      <w:pPr>
        <w:pStyle w:val="Heading2"/>
      </w:pPr>
      <w:bookmarkStart w:id="144" w:name="_Toc506971845"/>
      <w:bookmarkStart w:id="145" w:name="_Toc219017574"/>
      <w:bookmarkStart w:id="146" w:name="_Toc508203838"/>
      <w:bookmarkStart w:id="147" w:name="_Toc508290372"/>
      <w:bookmarkStart w:id="148" w:name="_Toc515637656"/>
      <w:bookmarkStart w:id="149" w:name="_Toc12970692"/>
      <w:r w:rsidRPr="00E1340D">
        <w:t>G-</w:t>
      </w:r>
      <w:r w:rsidR="0048752E">
        <w:t>2</w:t>
      </w:r>
      <w:r w:rsidRPr="00E1340D">
        <w:tab/>
        <w:t>Cost accounting practices</w:t>
      </w:r>
      <w:bookmarkEnd w:id="144"/>
      <w:bookmarkEnd w:id="145"/>
      <w:bookmarkEnd w:id="146"/>
      <w:bookmarkEnd w:id="147"/>
      <w:bookmarkEnd w:id="148"/>
      <w:bookmarkEnd w:id="149"/>
    </w:p>
    <w:p w14:paraId="3125323B" w14:textId="77777777" w:rsidR="00F022C6" w:rsidRPr="00756C5F" w:rsidRDefault="00F022C6" w:rsidP="00635203">
      <w:pPr>
        <w:pStyle w:val="ListParagraph"/>
        <w:numPr>
          <w:ilvl w:val="0"/>
          <w:numId w:val="48"/>
        </w:numPr>
        <w:contextualSpacing w:val="0"/>
        <w:rPr>
          <w:snapToGrid w:val="0"/>
        </w:rPr>
      </w:pPr>
      <w:r>
        <w:rPr>
          <w:snapToGrid w:val="0"/>
        </w:rPr>
        <w:t>Is your company’s cost accounting system based on actual or standard costs (budg</w:t>
      </w:r>
      <w:r w:rsidR="0012258E">
        <w:rPr>
          <w:snapToGrid w:val="0"/>
        </w:rPr>
        <w:t>et</w:t>
      </w:r>
      <w:r>
        <w:rPr>
          <w:snapToGrid w:val="0"/>
        </w:rPr>
        <w:t>ed)?</w:t>
      </w:r>
    </w:p>
    <w:p w14:paraId="7B04DAAB" w14:textId="77777777" w:rsidR="00F022C6" w:rsidRPr="00B50D61" w:rsidRDefault="00F022C6" w:rsidP="00B50D61">
      <w:pPr>
        <w:rPr>
          <w:snapToGrid w:val="0"/>
        </w:rPr>
      </w:pPr>
    </w:p>
    <w:p w14:paraId="0445DF24" w14:textId="77777777" w:rsidR="006A593A" w:rsidRDefault="00F022C6" w:rsidP="00635203">
      <w:pPr>
        <w:pStyle w:val="ListParagraph"/>
        <w:numPr>
          <w:ilvl w:val="0"/>
          <w:numId w:val="48"/>
        </w:numPr>
        <w:contextualSpacing w:val="0"/>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078E15DD" w14:textId="77777777" w:rsidR="006A593A" w:rsidRPr="00756C5F" w:rsidRDefault="006A593A" w:rsidP="00635203">
      <w:pPr>
        <w:pStyle w:val="ListParagraph"/>
        <w:numPr>
          <w:ilvl w:val="1"/>
          <w:numId w:val="48"/>
        </w:numPr>
        <w:contextualSpacing w:val="0"/>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0E97215" w14:textId="77777777" w:rsidR="006A593A" w:rsidRDefault="006A593A" w:rsidP="00635203">
      <w:pPr>
        <w:pStyle w:val="ListParagraph"/>
        <w:numPr>
          <w:ilvl w:val="1"/>
          <w:numId w:val="48"/>
        </w:numPr>
        <w:contextualSpacing w:val="0"/>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B50D61">
        <w:rPr>
          <w:snapToGrid w:val="0"/>
        </w:rPr>
        <w:t>between</w:t>
      </w:r>
      <w:r w:rsidR="00515B70">
        <w:rPr>
          <w:snapToGrid w:val="0"/>
        </w:rPr>
        <w:t xml:space="preserve"> standard and actual production costs) been allocated to the goods</w:t>
      </w:r>
      <w:r>
        <w:rPr>
          <w:snapToGrid w:val="0"/>
        </w:rPr>
        <w:t>?</w:t>
      </w:r>
      <w:r w:rsidR="00515B70">
        <w:rPr>
          <w:snapToGrid w:val="0"/>
        </w:rPr>
        <w:t xml:space="preserve"> </w:t>
      </w:r>
    </w:p>
    <w:p w14:paraId="46CA95AD" w14:textId="77777777" w:rsidR="00515B70" w:rsidRDefault="006A593A" w:rsidP="00635203">
      <w:pPr>
        <w:pStyle w:val="ListParagraph"/>
        <w:numPr>
          <w:ilvl w:val="1"/>
          <w:numId w:val="48"/>
        </w:numPr>
        <w:contextualSpacing w:val="0"/>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4DCE609" w14:textId="77777777" w:rsidR="00515B70" w:rsidRDefault="00515B70" w:rsidP="00635203">
      <w:pPr>
        <w:pStyle w:val="ListParagraph"/>
        <w:numPr>
          <w:ilvl w:val="1"/>
          <w:numId w:val="48"/>
        </w:numPr>
        <w:contextualSpacing w:val="0"/>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0971DF75" w14:textId="77777777" w:rsidR="00BE5C16" w:rsidRPr="00B50D61" w:rsidRDefault="00BE5C16" w:rsidP="00B50D61">
      <w:pPr>
        <w:rPr>
          <w:snapToGrid w:val="0"/>
        </w:rPr>
      </w:pPr>
    </w:p>
    <w:p w14:paraId="70964C77" w14:textId="77777777" w:rsidR="00515B70" w:rsidRDefault="00990063" w:rsidP="00635203">
      <w:pPr>
        <w:pStyle w:val="ListParagraph"/>
        <w:numPr>
          <w:ilvl w:val="0"/>
          <w:numId w:val="48"/>
        </w:numPr>
        <w:contextualSpacing w:val="0"/>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1005D93" w14:textId="77777777" w:rsidR="00515B70" w:rsidRPr="00B50D61" w:rsidRDefault="00515B70" w:rsidP="00B50D61">
      <w:pPr>
        <w:rPr>
          <w:snapToGrid w:val="0"/>
        </w:rPr>
      </w:pPr>
    </w:p>
    <w:p w14:paraId="1612C36C" w14:textId="77777777" w:rsidR="00515B70" w:rsidRDefault="009F3814" w:rsidP="00635203">
      <w:pPr>
        <w:pStyle w:val="ListParagraph"/>
        <w:numPr>
          <w:ilvl w:val="0"/>
          <w:numId w:val="48"/>
        </w:numPr>
        <w:contextualSpacing w:val="0"/>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8DFB2BD" w14:textId="77777777" w:rsidR="00515B70" w:rsidRPr="00B50D61" w:rsidRDefault="00515B70" w:rsidP="00B50D61">
      <w:pPr>
        <w:rPr>
          <w:snapToGrid w:val="0"/>
        </w:rPr>
      </w:pPr>
    </w:p>
    <w:p w14:paraId="68D8F8D0" w14:textId="77777777" w:rsidR="00515B70" w:rsidRDefault="001845EE" w:rsidP="00635203">
      <w:pPr>
        <w:pStyle w:val="ListParagraph"/>
        <w:numPr>
          <w:ilvl w:val="0"/>
          <w:numId w:val="48"/>
        </w:numPr>
        <w:contextualSpacing w:val="0"/>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6CE42F0" w14:textId="77777777" w:rsidR="00515B70" w:rsidRPr="00B50D61" w:rsidRDefault="00515B70" w:rsidP="00B50D61">
      <w:pPr>
        <w:rPr>
          <w:snapToGrid w:val="0"/>
        </w:rPr>
      </w:pPr>
    </w:p>
    <w:p w14:paraId="11EAE94D" w14:textId="77777777" w:rsidR="006A593A" w:rsidRDefault="006A593A" w:rsidP="00635203">
      <w:pPr>
        <w:pStyle w:val="ListParagraph"/>
        <w:numPr>
          <w:ilvl w:val="0"/>
          <w:numId w:val="48"/>
        </w:numPr>
        <w:contextualSpacing w:val="0"/>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7C04E8F7" w14:textId="77777777" w:rsidR="00515B70" w:rsidRPr="006A593A" w:rsidRDefault="00515B70" w:rsidP="00635203">
      <w:pPr>
        <w:pStyle w:val="ListParagraph"/>
        <w:numPr>
          <w:ilvl w:val="1"/>
          <w:numId w:val="48"/>
        </w:numPr>
        <w:contextualSpacing w:val="0"/>
        <w:rPr>
          <w:snapToGrid w:val="0"/>
        </w:rPr>
      </w:pPr>
      <w:r w:rsidRPr="00B50D61">
        <w:rPr>
          <w:snapToGrid w:val="0"/>
        </w:rPr>
        <w:t>Describe</w:t>
      </w:r>
      <w:r w:rsidRPr="006A593A">
        <w:rPr>
          <w:snapToGrid w:val="0"/>
        </w:rPr>
        <w:t xml:space="preserve"> in detail the start-up operation giving dates (actual or projected) of each stage of the start-up operation.</w:t>
      </w:r>
    </w:p>
    <w:p w14:paraId="636A3C32" w14:textId="77777777" w:rsidR="00515B70" w:rsidRDefault="00515B70" w:rsidP="00635203">
      <w:pPr>
        <w:pStyle w:val="ListParagraph"/>
        <w:numPr>
          <w:ilvl w:val="1"/>
          <w:numId w:val="48"/>
        </w:numPr>
        <w:contextualSpacing w:val="0"/>
        <w:rPr>
          <w:snapToGrid w:val="0"/>
        </w:rPr>
      </w:pPr>
      <w:r>
        <w:rPr>
          <w:snapToGrid w:val="0"/>
        </w:rPr>
        <w:t>State the total cost of the start-up operation and the way that your company has treated the costs of the start-up operation it its accounting records.</w:t>
      </w:r>
    </w:p>
    <w:p w14:paraId="7D943CBA" w14:textId="77777777" w:rsidR="00E017F4" w:rsidRPr="00B50D61" w:rsidRDefault="00E017F4" w:rsidP="00B50D61">
      <w:pPr>
        <w:rPr>
          <w:snapToGrid w:val="0"/>
        </w:rPr>
      </w:pPr>
    </w:p>
    <w:p w14:paraId="3AEAA15C" w14:textId="77777777" w:rsidR="00E017F4" w:rsidRDefault="00C00C27" w:rsidP="00635203">
      <w:pPr>
        <w:pStyle w:val="ListParagraph"/>
        <w:numPr>
          <w:ilvl w:val="0"/>
          <w:numId w:val="48"/>
        </w:numPr>
        <w:contextualSpacing w:val="0"/>
        <w:rPr>
          <w:snapToGrid w:val="0"/>
        </w:rPr>
      </w:pPr>
      <w:r>
        <w:rPr>
          <w:snapToGrid w:val="0"/>
        </w:rPr>
        <w:lastRenderedPageBreak/>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563D0E94" w14:textId="77777777" w:rsidR="00E017F4" w:rsidRPr="00B50D61" w:rsidRDefault="00E017F4" w:rsidP="00B50D61">
      <w:pPr>
        <w:rPr>
          <w:snapToGrid w:val="0"/>
        </w:rPr>
      </w:pPr>
    </w:p>
    <w:p w14:paraId="7F651A87" w14:textId="77777777" w:rsidR="00E017F4" w:rsidRDefault="00C00C27" w:rsidP="00635203">
      <w:pPr>
        <w:pStyle w:val="ListParagraph"/>
        <w:numPr>
          <w:ilvl w:val="0"/>
          <w:numId w:val="48"/>
        </w:numPr>
        <w:contextualSpacing w:val="0"/>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64B7BA48" w14:textId="77777777" w:rsidR="00E017F4" w:rsidRPr="00B50D61" w:rsidRDefault="00E017F4" w:rsidP="00B50D61">
      <w:pPr>
        <w:rPr>
          <w:snapToGrid w:val="0"/>
        </w:rPr>
      </w:pPr>
    </w:p>
    <w:p w14:paraId="77724521" w14:textId="77777777" w:rsidR="00E3197D" w:rsidRDefault="00C00C27" w:rsidP="00635203">
      <w:pPr>
        <w:pStyle w:val="ListParagraph"/>
        <w:numPr>
          <w:ilvl w:val="0"/>
          <w:numId w:val="48"/>
        </w:numPr>
        <w:contextualSpacing w:val="0"/>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75D2EF2F" w14:textId="77777777" w:rsidR="00756C5F" w:rsidRPr="00B50D61" w:rsidRDefault="00756C5F" w:rsidP="00B50D61">
      <w:pPr>
        <w:rPr>
          <w:snapToGrid w:val="0"/>
        </w:rPr>
      </w:pPr>
    </w:p>
    <w:p w14:paraId="382EC301" w14:textId="77777777" w:rsidR="00E3197D" w:rsidRPr="001F538E" w:rsidRDefault="00E3197D" w:rsidP="00635203">
      <w:pPr>
        <w:pStyle w:val="ListParagraph"/>
        <w:numPr>
          <w:ilvl w:val="0"/>
          <w:numId w:val="48"/>
        </w:numPr>
        <w:contextualSpacing w:val="0"/>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74FBCA9D" w14:textId="77777777" w:rsidR="00E017F4" w:rsidRDefault="00E017F4" w:rsidP="00B50D61">
      <w:pPr>
        <w:widowControl w:val="0"/>
        <w:tabs>
          <w:tab w:val="left" w:pos="1701"/>
        </w:tabs>
        <w:ind w:right="-574"/>
        <w:jc w:val="both"/>
        <w:rPr>
          <w:snapToGrid w:val="0"/>
        </w:rPr>
      </w:pPr>
    </w:p>
    <w:p w14:paraId="7A98CD49" w14:textId="77777777" w:rsidR="00515B70" w:rsidRPr="00977000" w:rsidRDefault="00515B70">
      <w:pPr>
        <w:pStyle w:val="Heading2"/>
      </w:pPr>
      <w:bookmarkStart w:id="150" w:name="_Toc506971846"/>
      <w:bookmarkStart w:id="151" w:name="_Toc219017575"/>
      <w:bookmarkStart w:id="152" w:name="_Toc508203839"/>
      <w:bookmarkStart w:id="153" w:name="_Toc508290373"/>
      <w:bookmarkStart w:id="154" w:name="_Toc515637657"/>
      <w:bookmarkStart w:id="155" w:name="_Toc12970693"/>
      <w:r w:rsidRPr="00977000">
        <w:t>G-</w:t>
      </w:r>
      <w:r w:rsidR="00977000" w:rsidRPr="00977000">
        <w:t>3</w:t>
      </w:r>
      <w:r w:rsidRPr="00977000">
        <w:tab/>
        <w:t>Cost to make on domestic market</w:t>
      </w:r>
      <w:bookmarkEnd w:id="150"/>
      <w:bookmarkEnd w:id="151"/>
      <w:bookmarkEnd w:id="152"/>
      <w:bookmarkEnd w:id="153"/>
      <w:bookmarkEnd w:id="154"/>
      <w:bookmarkEnd w:id="155"/>
    </w:p>
    <w:p w14:paraId="53086B38" w14:textId="77777777" w:rsidR="00977000" w:rsidRDefault="00977000" w:rsidP="00635203">
      <w:pPr>
        <w:pStyle w:val="ListParagraph"/>
        <w:numPr>
          <w:ilvl w:val="0"/>
          <w:numId w:val="49"/>
        </w:numPr>
        <w:contextualSpacing w:val="0"/>
        <w:rPr>
          <w:snapToGrid w:val="0"/>
        </w:rPr>
      </w:pPr>
      <w:r w:rsidRPr="00B64E36">
        <w:rPr>
          <w:snapToGrid w:val="0"/>
        </w:rPr>
        <w:t>Complete</w:t>
      </w:r>
      <w:r w:rsidR="00B87198" w:rsidRPr="00B50D61">
        <w:rPr>
          <w:snapToGrid w:val="0"/>
        </w:rPr>
        <w:t xml:space="preserve"> </w:t>
      </w:r>
      <w:r w:rsidRPr="00B50D61">
        <w:rPr>
          <w:snapToGrid w:val="0"/>
        </w:rPr>
        <w:t xml:space="preserve">the worksheet </w:t>
      </w:r>
      <w:r w:rsidR="00B87198" w:rsidRPr="00B50D61">
        <w:rPr>
          <w:snapToGrid w:val="0"/>
        </w:rPr>
        <w:t>named "</w:t>
      </w:r>
      <w:r w:rsidR="0068068B" w:rsidRPr="00B50D61">
        <w:rPr>
          <w:snapToGrid w:val="0"/>
        </w:rPr>
        <w:t xml:space="preserve">G-3 </w:t>
      </w:r>
      <w:r w:rsidR="00B87198" w:rsidRPr="00B50D61">
        <w:rPr>
          <w:snapToGrid w:val="0"/>
        </w:rPr>
        <w:t>Domestic CTM".</w:t>
      </w:r>
      <w:r w:rsidRPr="00C01F98">
        <w:rPr>
          <w:snapToGrid w:val="0"/>
        </w:rPr>
        <w:t xml:space="preserve"> </w:t>
      </w:r>
    </w:p>
    <w:p w14:paraId="05062D5F" w14:textId="5AA9E41C" w:rsidR="00040263" w:rsidRPr="00B50D61" w:rsidRDefault="00B67D88" w:rsidP="00635203">
      <w:pPr>
        <w:pStyle w:val="ListParagraph"/>
        <w:numPr>
          <w:ilvl w:val="0"/>
          <w:numId w:val="50"/>
        </w:numPr>
        <w:contextualSpacing w:val="0"/>
        <w:rPr>
          <w:snapToGrid w:val="0"/>
        </w:rPr>
      </w:pPr>
      <w:r w:rsidRPr="00B50D61">
        <w:rPr>
          <w:snapToGrid w:val="0"/>
        </w:rPr>
        <w:t xml:space="preserve">This worksheet lists the quarterly cost to make the domestic models of like goods manufactured within </w:t>
      </w:r>
      <w:r w:rsidR="00DF4FA8" w:rsidRPr="00B50D61">
        <w:rPr>
          <w:snapToGrid w:val="0"/>
        </w:rPr>
        <w:t>the period</w:t>
      </w:r>
      <w:r w:rsidRPr="00B50D61">
        <w:rPr>
          <w:snapToGrid w:val="0"/>
        </w:rPr>
        <w:t xml:space="preserve">, even if </w:t>
      </w:r>
      <w:r w:rsidR="006144D2">
        <w:rPr>
          <w:snapToGrid w:val="0"/>
        </w:rPr>
        <w:t>some</w:t>
      </w:r>
      <w:r w:rsidRPr="00B50D61">
        <w:rPr>
          <w:snapToGrid w:val="0"/>
        </w:rPr>
        <w:t xml:space="preserve"> models </w:t>
      </w:r>
      <w:r w:rsidR="006144D2">
        <w:rPr>
          <w:snapToGrid w:val="0"/>
        </w:rPr>
        <w:t xml:space="preserve">are not like to those </w:t>
      </w:r>
      <w:r w:rsidRPr="00B50D61">
        <w:rPr>
          <w:snapToGrid w:val="0"/>
        </w:rPr>
        <w:t>exported to Australia</w:t>
      </w:r>
      <w:r w:rsidR="00402D2E" w:rsidRPr="00B50D61">
        <w:rPr>
          <w:snapToGrid w:val="0"/>
        </w:rPr>
        <w:t>.</w:t>
      </w:r>
    </w:p>
    <w:p w14:paraId="62B390CB" w14:textId="78C2AD44" w:rsidR="006144D2" w:rsidRPr="00B50D61" w:rsidRDefault="006144D2" w:rsidP="006144D2">
      <w:pPr>
        <w:pStyle w:val="ListParagraph"/>
        <w:numPr>
          <w:ilvl w:val="0"/>
          <w:numId w:val="50"/>
        </w:numPr>
        <w:contextualSpacing w:val="0"/>
        <w:rPr>
          <w:snapToGrid w:val="0"/>
        </w:rPr>
      </w:pPr>
      <w:r w:rsidRPr="00B50D61">
        <w:rPr>
          <w:snapToGrid w:val="0"/>
        </w:rPr>
        <w:t>The costs must be based on actual cost of production (i.e. not standard costs or cost of goods sold)</w:t>
      </w:r>
      <w:r>
        <w:rPr>
          <w:snapToGrid w:val="0"/>
        </w:rPr>
        <w:t xml:space="preserve"> and preferably aggregated on a quarterly basis for each like good (model) that was sold on the domestic market. However, the Commission may accept costs which are aggregated on a different basis so long as those costs can be mapped to the various models reported in the domestic sales listing at worksheet “D</w:t>
      </w:r>
      <w:r>
        <w:rPr>
          <w:snapToGrid w:val="0"/>
        </w:rPr>
        <w:noBreakHyphen/>
        <w:t xml:space="preserve">2 Domestic Sales”. If </w:t>
      </w:r>
      <w:r w:rsidR="007D7CD9">
        <w:rPr>
          <w:snapToGrid w:val="0"/>
        </w:rPr>
        <w:t>an alternative method of reporting</w:t>
      </w:r>
      <w:r>
        <w:rPr>
          <w:snapToGrid w:val="0"/>
        </w:rPr>
        <w:t xml:space="preserve"> is selected please ensure the costs are reported at quarterly intervals</w:t>
      </w:r>
      <w:r w:rsidRPr="00B50D61">
        <w:rPr>
          <w:snapToGrid w:val="0"/>
        </w:rPr>
        <w:t>.</w:t>
      </w:r>
      <w:r>
        <w:rPr>
          <w:snapToGrid w:val="0"/>
        </w:rPr>
        <w:t xml:space="preserve"> </w:t>
      </w:r>
    </w:p>
    <w:p w14:paraId="07A7822A" w14:textId="77777777" w:rsidR="005C5B3D" w:rsidRPr="00B50D61" w:rsidRDefault="005C5B3D" w:rsidP="00635203">
      <w:pPr>
        <w:pStyle w:val="ListParagraph"/>
        <w:numPr>
          <w:ilvl w:val="0"/>
          <w:numId w:val="50"/>
        </w:numPr>
        <w:contextualSpacing w:val="0"/>
        <w:rPr>
          <w:snapToGrid w:val="0"/>
        </w:rPr>
      </w:pPr>
      <w:r w:rsidRPr="00B50D61">
        <w:rPr>
          <w:snapToGrid w:val="0"/>
        </w:rPr>
        <w:t xml:space="preserve">If any imputation tax (e.g. value-added tax) is payable on the purchase of goods or services to manufacture </w:t>
      </w:r>
      <w:r w:rsidR="008B6BAD" w:rsidRPr="00B50D61">
        <w:rPr>
          <w:snapToGrid w:val="0"/>
        </w:rPr>
        <w:t xml:space="preserve">like </w:t>
      </w:r>
      <w:r w:rsidRPr="00B50D61">
        <w:rPr>
          <w:snapToGrid w:val="0"/>
        </w:rPr>
        <w:t>goods, report the costs excluding the imputation tax. All other taxes payable (e.g. import duty) must be included as ‘other costs’ if not already included</w:t>
      </w:r>
      <w:r w:rsidR="00EC4B52" w:rsidRPr="00B50D61">
        <w:rPr>
          <w:snapToGrid w:val="0"/>
        </w:rPr>
        <w:t xml:space="preserve">, for example, </w:t>
      </w:r>
      <w:r w:rsidRPr="00B50D61">
        <w:rPr>
          <w:snapToGrid w:val="0"/>
        </w:rPr>
        <w:t xml:space="preserve">under </w:t>
      </w:r>
      <w:r w:rsidR="00EC4B52" w:rsidRPr="00B50D61">
        <w:rPr>
          <w:snapToGrid w:val="0"/>
        </w:rPr>
        <w:t>material costs.</w:t>
      </w:r>
    </w:p>
    <w:p w14:paraId="40393151" w14:textId="77777777" w:rsidR="00A2249F" w:rsidRPr="00B50D61" w:rsidRDefault="00A2249F" w:rsidP="00635203">
      <w:pPr>
        <w:pStyle w:val="ListParagraph"/>
        <w:numPr>
          <w:ilvl w:val="0"/>
          <w:numId w:val="50"/>
        </w:numPr>
        <w:contextualSpacing w:val="0"/>
        <w:rPr>
          <w:snapToGrid w:val="0"/>
        </w:rPr>
      </w:pPr>
      <w:r w:rsidRPr="00B50D61">
        <w:rPr>
          <w:snapToGrid w:val="0"/>
        </w:rPr>
        <w:t xml:space="preserve">You must provide this list in electronic format using the template provided. </w:t>
      </w:r>
    </w:p>
    <w:p w14:paraId="6D25C2C5" w14:textId="77777777" w:rsidR="007032AD" w:rsidRPr="00B50D61" w:rsidRDefault="007032AD" w:rsidP="00635203">
      <w:pPr>
        <w:pStyle w:val="ListParagraph"/>
        <w:numPr>
          <w:ilvl w:val="0"/>
          <w:numId w:val="50"/>
        </w:numPr>
        <w:contextualSpacing w:val="0"/>
        <w:rPr>
          <w:snapToGrid w:val="0"/>
        </w:rPr>
      </w:pPr>
      <w:r w:rsidRPr="00216EE1">
        <w:rPr>
          <w:snapToGrid w:val="0"/>
        </w:rPr>
        <w:t>If you have used formulas to complete this worksheet, these formulas must be retained.</w:t>
      </w:r>
      <w:r w:rsidRPr="00B50D61" w:rsidDel="007032AD">
        <w:rPr>
          <w:snapToGrid w:val="0"/>
        </w:rPr>
        <w:t xml:space="preserve"> </w:t>
      </w:r>
    </w:p>
    <w:p w14:paraId="5CADF14E" w14:textId="77777777" w:rsidR="007032AD" w:rsidRPr="00B50D61" w:rsidRDefault="007032AD" w:rsidP="00635203">
      <w:pPr>
        <w:pStyle w:val="ListParagraph"/>
        <w:numPr>
          <w:ilvl w:val="0"/>
          <w:numId w:val="50"/>
        </w:numPr>
        <w:contextualSpacing w:val="0"/>
        <w:rPr>
          <w:snapToGrid w:val="0"/>
        </w:rPr>
      </w:pPr>
      <w:r w:rsidRPr="00B50D61">
        <w:rPr>
          <w:snapToGrid w:val="0"/>
        </w:rPr>
        <w:t xml:space="preserve">If you have claimed in </w:t>
      </w:r>
      <w:r w:rsidR="005E79B6" w:rsidRPr="00B50D61">
        <w:rPr>
          <w:snapToGrid w:val="0"/>
        </w:rPr>
        <w:t xml:space="preserve">in B-1.8 and/or D-1.7 </w:t>
      </w:r>
      <w:r w:rsidRPr="00B50D61">
        <w:rPr>
          <w:snapToGrid w:val="0"/>
        </w:rPr>
        <w:t xml:space="preserve">that the date of sale is one other than the invoice date, then </w:t>
      </w:r>
      <w:r w:rsidR="00B67D88" w:rsidRPr="00B50D61">
        <w:rPr>
          <w:snapToGrid w:val="0"/>
        </w:rPr>
        <w:t xml:space="preserve">provide </w:t>
      </w:r>
      <w:r w:rsidRPr="00B50D61">
        <w:rPr>
          <w:snapToGrid w:val="0"/>
        </w:rPr>
        <w:t>the cost for the quarter</w:t>
      </w:r>
      <w:r w:rsidR="00B67D88" w:rsidRPr="00B50D61">
        <w:rPr>
          <w:snapToGrid w:val="0"/>
        </w:rPr>
        <w:t>s</w:t>
      </w:r>
      <w:r w:rsidRPr="00B50D61">
        <w:rPr>
          <w:snapToGrid w:val="0"/>
        </w:rPr>
        <w:t xml:space="preserve"> that all domestic sales </w:t>
      </w:r>
      <w:r w:rsidR="00B67D88" w:rsidRPr="00B50D61">
        <w:rPr>
          <w:snapToGrid w:val="0"/>
        </w:rPr>
        <w:t xml:space="preserve">are made </w:t>
      </w:r>
      <w:r w:rsidRPr="00B50D61">
        <w:rPr>
          <w:snapToGrid w:val="0"/>
        </w:rPr>
        <w:t>within your claimed date of sale,</w:t>
      </w:r>
      <w:r w:rsidRPr="00216EE1">
        <w:rPr>
          <w:snapToGrid w:val="0"/>
        </w:rPr>
        <w:t xml:space="preserve"> </w:t>
      </w:r>
      <w:r w:rsidRPr="00B50D61">
        <w:rPr>
          <w:snapToGrid w:val="0"/>
        </w:rPr>
        <w:t xml:space="preserve">even if doing so means that such cost data predates the commencement of </w:t>
      </w:r>
      <w:r w:rsidR="00DF4FA8" w:rsidRPr="00B50D61">
        <w:rPr>
          <w:snapToGrid w:val="0"/>
        </w:rPr>
        <w:t>the period</w:t>
      </w:r>
      <w:r w:rsidRPr="00B50D61">
        <w:rPr>
          <w:snapToGrid w:val="0"/>
        </w:rPr>
        <w:t>.</w:t>
      </w:r>
    </w:p>
    <w:p w14:paraId="180F335A" w14:textId="77777777" w:rsidR="007032AD" w:rsidRPr="00B50D61" w:rsidRDefault="007032AD" w:rsidP="00B50D61">
      <w:pPr>
        <w:rPr>
          <w:snapToGrid w:val="0"/>
        </w:rPr>
      </w:pPr>
    </w:p>
    <w:p w14:paraId="1A31BA65" w14:textId="77777777" w:rsidR="007032AD" w:rsidRPr="00B50D61" w:rsidRDefault="007032AD" w:rsidP="00635203">
      <w:pPr>
        <w:pStyle w:val="ListParagraph"/>
        <w:numPr>
          <w:ilvl w:val="0"/>
          <w:numId w:val="49"/>
        </w:numPr>
        <w:contextualSpacing w:val="0"/>
        <w:rPr>
          <w:snapToGrid w:val="0"/>
        </w:rPr>
      </w:pPr>
      <w:r w:rsidRPr="00B64E36">
        <w:rPr>
          <w:snapToGrid w:val="0"/>
        </w:rPr>
        <w:t>Provide</w:t>
      </w:r>
      <w:r w:rsidRPr="00B50D61">
        <w:rPr>
          <w:snapToGrid w:val="0"/>
        </w:rPr>
        <w:t xml:space="preserve"> a table listing the source of the data for each column</w:t>
      </w:r>
      <w:r w:rsidR="006A593A" w:rsidRPr="00B50D61">
        <w:rPr>
          <w:snapToGrid w:val="0"/>
        </w:rPr>
        <w:t xml:space="preserve"> of the “</w:t>
      </w:r>
      <w:r w:rsidR="00E710F8" w:rsidRPr="00B50D61">
        <w:rPr>
          <w:snapToGrid w:val="0"/>
        </w:rPr>
        <w:t>G-3 Domestic CTM” listing</w:t>
      </w:r>
      <w:r w:rsidRPr="00B50D61">
        <w:rPr>
          <w:snapToGrid w:val="0"/>
        </w:rPr>
        <w:t xml:space="preserve">. </w:t>
      </w:r>
    </w:p>
    <w:p w14:paraId="00C87F19" w14:textId="77777777" w:rsidR="004136BD" w:rsidRDefault="004136BD" w:rsidP="00C46A09">
      <w:pPr>
        <w:rPr>
          <w:highlight w:val="yellow"/>
        </w:rPr>
      </w:pPr>
    </w:p>
    <w:p w14:paraId="26C0A3B9" w14:textId="77777777" w:rsidR="00A53F60" w:rsidRPr="00C01F98" w:rsidRDefault="00977000">
      <w:pPr>
        <w:pStyle w:val="Heading2"/>
      </w:pPr>
      <w:bookmarkStart w:id="156" w:name="_Toc12970694"/>
      <w:r w:rsidRPr="00C01F98">
        <w:t>G-4</w:t>
      </w:r>
      <w:r w:rsidRPr="00C01F98">
        <w:tab/>
      </w:r>
      <w:r w:rsidR="00594263">
        <w:t xml:space="preserve">Selling, </w:t>
      </w:r>
      <w:r w:rsidR="00813610">
        <w:t>General &amp;</w:t>
      </w:r>
      <w:r w:rsidR="00594263">
        <w:t xml:space="preserve"> Administration expenses</w:t>
      </w:r>
      <w:bookmarkEnd w:id="156"/>
    </w:p>
    <w:p w14:paraId="4755A82E" w14:textId="77777777" w:rsidR="004136BD" w:rsidRPr="00BD470E" w:rsidRDefault="004136BD" w:rsidP="00635203">
      <w:pPr>
        <w:pStyle w:val="ListParagraph"/>
        <w:numPr>
          <w:ilvl w:val="0"/>
          <w:numId w:val="51"/>
        </w:numPr>
        <w:contextualSpacing w:val="0"/>
        <w:rPr>
          <w:snapToGrid w:val="0"/>
        </w:rPr>
      </w:pPr>
      <w:r w:rsidRPr="00BD470E">
        <w:rPr>
          <w:snapToGrid w:val="0"/>
        </w:rPr>
        <w:t>Complete the worksheet named "</w:t>
      </w:r>
      <w:r w:rsidR="008B6BAD" w:rsidRPr="00BD470E">
        <w:rPr>
          <w:snapToGrid w:val="0"/>
        </w:rPr>
        <w:t xml:space="preserve">G-4.1 </w:t>
      </w:r>
      <w:r w:rsidRPr="00BD470E">
        <w:rPr>
          <w:snapToGrid w:val="0"/>
        </w:rPr>
        <w:t>SG&amp;A</w:t>
      </w:r>
      <w:r w:rsidR="007D5DC0" w:rsidRPr="00BD470E">
        <w:rPr>
          <w:snapToGrid w:val="0"/>
        </w:rPr>
        <w:t xml:space="preserve"> listing</w:t>
      </w:r>
      <w:r w:rsidRPr="00BD470E">
        <w:rPr>
          <w:snapToGrid w:val="0"/>
        </w:rPr>
        <w:t>".</w:t>
      </w:r>
    </w:p>
    <w:p w14:paraId="3C21C5FD" w14:textId="77777777" w:rsidR="007D5DC0" w:rsidRPr="00BD470E" w:rsidRDefault="007D5DC0" w:rsidP="00635203">
      <w:pPr>
        <w:pStyle w:val="ListParagraph"/>
        <w:numPr>
          <w:ilvl w:val="0"/>
          <w:numId w:val="52"/>
        </w:numPr>
        <w:contextualSpacing w:val="0"/>
        <w:rPr>
          <w:snapToGrid w:val="0"/>
        </w:rPr>
      </w:pPr>
      <w:r w:rsidRPr="00BD470E">
        <w:rPr>
          <w:snapToGrid w:val="0"/>
        </w:rPr>
        <w:t xml:space="preserve">This worksheet lists all selling, general and administration expenses by account code for the most recent accounting period and </w:t>
      </w:r>
      <w:r w:rsidR="00DF4FA8" w:rsidRPr="00BD470E">
        <w:rPr>
          <w:snapToGrid w:val="0"/>
        </w:rPr>
        <w:t>the period</w:t>
      </w:r>
      <w:r w:rsidRPr="00BD470E">
        <w:rPr>
          <w:snapToGrid w:val="0"/>
        </w:rPr>
        <w:t>.</w:t>
      </w:r>
    </w:p>
    <w:p w14:paraId="76B551D3" w14:textId="77777777" w:rsidR="00A2249F" w:rsidRPr="00BD470E" w:rsidRDefault="00A2249F" w:rsidP="00635203">
      <w:pPr>
        <w:pStyle w:val="ListParagraph"/>
        <w:numPr>
          <w:ilvl w:val="0"/>
          <w:numId w:val="52"/>
        </w:numPr>
        <w:contextualSpacing w:val="0"/>
        <w:rPr>
          <w:snapToGrid w:val="0"/>
        </w:rPr>
      </w:pPr>
      <w:r w:rsidRPr="00BD470E">
        <w:rPr>
          <w:snapToGrid w:val="0"/>
        </w:rPr>
        <w:t xml:space="preserve">You must provide this list in electronic format using the template provided. </w:t>
      </w:r>
    </w:p>
    <w:p w14:paraId="25110078" w14:textId="77777777" w:rsidR="007032AD" w:rsidRPr="00BD470E" w:rsidRDefault="007032AD" w:rsidP="00635203">
      <w:pPr>
        <w:pStyle w:val="ListParagraph"/>
        <w:numPr>
          <w:ilvl w:val="0"/>
          <w:numId w:val="52"/>
        </w:numPr>
        <w:contextualSpacing w:val="0"/>
        <w:rPr>
          <w:snapToGrid w:val="0"/>
        </w:rPr>
      </w:pPr>
      <w:r w:rsidRPr="00BD470E">
        <w:rPr>
          <w:snapToGrid w:val="0"/>
        </w:rPr>
        <w:lastRenderedPageBreak/>
        <w:t xml:space="preserve">If you have used formulas to complete this worksheet, these formulas must be retained. </w:t>
      </w:r>
    </w:p>
    <w:p w14:paraId="184BB5F7" w14:textId="77777777" w:rsidR="007032AD" w:rsidRPr="00BD470E" w:rsidRDefault="007032AD" w:rsidP="00BD470E">
      <w:pPr>
        <w:rPr>
          <w:snapToGrid w:val="0"/>
        </w:rPr>
      </w:pPr>
    </w:p>
    <w:p w14:paraId="2B908B51" w14:textId="77777777" w:rsidR="007032AD" w:rsidRPr="00BD470E" w:rsidRDefault="007D5DC0" w:rsidP="00635203">
      <w:pPr>
        <w:pStyle w:val="ListParagraph"/>
        <w:numPr>
          <w:ilvl w:val="0"/>
          <w:numId w:val="51"/>
        </w:numPr>
        <w:contextualSpacing w:val="0"/>
        <w:rPr>
          <w:snapToGrid w:val="0"/>
        </w:rPr>
      </w:pPr>
      <w:r w:rsidRPr="00BD470E">
        <w:rPr>
          <w:snapToGrid w:val="0"/>
        </w:rPr>
        <w:t>Complete the worksheet named "</w:t>
      </w:r>
      <w:r w:rsidR="008B6BAD" w:rsidRPr="00BD470E">
        <w:rPr>
          <w:snapToGrid w:val="0"/>
        </w:rPr>
        <w:t xml:space="preserve">G-4.2 </w:t>
      </w:r>
      <w:r w:rsidRPr="00BD470E">
        <w:rPr>
          <w:snapToGrid w:val="0"/>
        </w:rPr>
        <w:t xml:space="preserve">Domestic SG&amp;A </w:t>
      </w:r>
      <w:r w:rsidR="003E323C" w:rsidRPr="00BD470E">
        <w:rPr>
          <w:snapToGrid w:val="0"/>
        </w:rPr>
        <w:t>c</w:t>
      </w:r>
      <w:r w:rsidRPr="00BD470E">
        <w:rPr>
          <w:snapToGrid w:val="0"/>
        </w:rPr>
        <w:t>alculation".</w:t>
      </w:r>
      <w:r w:rsidR="007032AD" w:rsidRPr="00BD470E">
        <w:rPr>
          <w:snapToGrid w:val="0"/>
        </w:rPr>
        <w:t xml:space="preserve"> </w:t>
      </w:r>
    </w:p>
    <w:p w14:paraId="633D59F2" w14:textId="50A94A74" w:rsidR="007D5DC0" w:rsidRPr="00BD470E" w:rsidRDefault="007D5DC0" w:rsidP="00635203">
      <w:pPr>
        <w:pStyle w:val="ListParagraph"/>
        <w:numPr>
          <w:ilvl w:val="0"/>
          <w:numId w:val="53"/>
        </w:numPr>
        <w:contextualSpacing w:val="0"/>
        <w:rPr>
          <w:snapToGrid w:val="0"/>
        </w:rPr>
      </w:pPr>
      <w:r w:rsidRPr="00BD470E">
        <w:rPr>
          <w:snapToGrid w:val="0"/>
        </w:rPr>
        <w:t>This worksheet calculates the unit domestic SG&amp;A</w:t>
      </w:r>
      <w:r w:rsidR="00793732" w:rsidRPr="00BD470E">
        <w:rPr>
          <w:snapToGrid w:val="0"/>
        </w:rPr>
        <w:t xml:space="preserve"> for each </w:t>
      </w:r>
      <w:r w:rsidR="002C5BEE">
        <w:rPr>
          <w:snapToGrid w:val="0"/>
        </w:rPr>
        <w:t>product identified in the cost to make data at worksheet “G-3 Domestic CTM”</w:t>
      </w:r>
      <w:r w:rsidR="00803B59" w:rsidRPr="00BD470E">
        <w:rPr>
          <w:snapToGrid w:val="0"/>
        </w:rPr>
        <w:t>.</w:t>
      </w:r>
    </w:p>
    <w:p w14:paraId="43B0899B" w14:textId="77777777" w:rsidR="007D5DC0" w:rsidRPr="00BD470E" w:rsidRDefault="007D5DC0" w:rsidP="00635203">
      <w:pPr>
        <w:pStyle w:val="ListParagraph"/>
        <w:numPr>
          <w:ilvl w:val="0"/>
          <w:numId w:val="53"/>
        </w:numPr>
        <w:contextualSpacing w:val="0"/>
        <w:rPr>
          <w:snapToGrid w:val="0"/>
        </w:rPr>
      </w:pPr>
      <w:r w:rsidRPr="00BD470E">
        <w:rPr>
          <w:snapToGrid w:val="0"/>
        </w:rPr>
        <w:t xml:space="preserve">You must provide this list in electronic format using the template provided. </w:t>
      </w:r>
    </w:p>
    <w:p w14:paraId="669BE057" w14:textId="77777777" w:rsidR="007D5DC0" w:rsidRPr="00BD470E" w:rsidRDefault="00554A3A" w:rsidP="00635203">
      <w:pPr>
        <w:pStyle w:val="ListParagraph"/>
        <w:numPr>
          <w:ilvl w:val="0"/>
          <w:numId w:val="53"/>
        </w:numPr>
        <w:contextualSpacing w:val="0"/>
        <w:rPr>
          <w:snapToGrid w:val="0"/>
        </w:rPr>
      </w:pPr>
      <w:r w:rsidRPr="00BD470E">
        <w:rPr>
          <w:snapToGrid w:val="0"/>
        </w:rPr>
        <w:t>Please use the formulas provided</w:t>
      </w:r>
      <w:r w:rsidR="007D5DC0" w:rsidRPr="00BD470E">
        <w:rPr>
          <w:snapToGrid w:val="0"/>
        </w:rPr>
        <w:t xml:space="preserve">. </w:t>
      </w:r>
    </w:p>
    <w:p w14:paraId="04FA4C11" w14:textId="5B87F066" w:rsidR="00664657" w:rsidRDefault="00664657">
      <w:pPr>
        <w:spacing w:after="0"/>
        <w:rPr>
          <w:highlight w:val="yellow"/>
        </w:rPr>
      </w:pPr>
    </w:p>
    <w:p w14:paraId="1144CF37" w14:textId="77777777" w:rsidR="00397F45" w:rsidRPr="00397F45" w:rsidRDefault="00515B70" w:rsidP="00397F45">
      <w:pPr>
        <w:pStyle w:val="Heading2"/>
      </w:pPr>
      <w:bookmarkStart w:id="157" w:name="_Toc506971847"/>
      <w:bookmarkStart w:id="158" w:name="_Toc219017576"/>
      <w:bookmarkStart w:id="159" w:name="_Toc508203840"/>
      <w:bookmarkStart w:id="160" w:name="_Toc508290374"/>
      <w:bookmarkStart w:id="161" w:name="_Toc515637658"/>
      <w:bookmarkStart w:id="162" w:name="_Toc12970695"/>
      <w:r>
        <w:t>G-5</w:t>
      </w:r>
      <w:r>
        <w:tab/>
        <w:t xml:space="preserve">Cost to make </w:t>
      </w:r>
      <w:r w:rsidR="00977000">
        <w:t xml:space="preserve">the </w:t>
      </w:r>
      <w:r>
        <w:t>goods exported to Australia</w:t>
      </w:r>
      <w:bookmarkEnd w:id="157"/>
      <w:bookmarkEnd w:id="158"/>
      <w:bookmarkEnd w:id="159"/>
      <w:bookmarkEnd w:id="160"/>
      <w:bookmarkEnd w:id="161"/>
      <w:bookmarkEnd w:id="162"/>
    </w:p>
    <w:p w14:paraId="17CE3CD0" w14:textId="77777777" w:rsidR="00B87198" w:rsidRPr="00BD470E" w:rsidRDefault="00977000" w:rsidP="00635203">
      <w:pPr>
        <w:pStyle w:val="ListParagraph"/>
        <w:numPr>
          <w:ilvl w:val="0"/>
          <w:numId w:val="54"/>
        </w:numPr>
        <w:contextualSpacing w:val="0"/>
        <w:rPr>
          <w:snapToGrid w:val="0"/>
        </w:rPr>
      </w:pPr>
      <w:r w:rsidRPr="00BD470E">
        <w:rPr>
          <w:snapToGrid w:val="0"/>
        </w:rPr>
        <w:t>Complete</w:t>
      </w:r>
      <w:r w:rsidR="00B87198" w:rsidRPr="00BD470E">
        <w:rPr>
          <w:snapToGrid w:val="0"/>
        </w:rPr>
        <w:t xml:space="preserve"> </w:t>
      </w:r>
      <w:r w:rsidRPr="00BD470E">
        <w:rPr>
          <w:snapToGrid w:val="0"/>
        </w:rPr>
        <w:t xml:space="preserve">the worksheet </w:t>
      </w:r>
      <w:r w:rsidR="00B87198" w:rsidRPr="00BD470E">
        <w:rPr>
          <w:snapToGrid w:val="0"/>
        </w:rPr>
        <w:t>named "</w:t>
      </w:r>
      <w:r w:rsidR="00E710F8" w:rsidRPr="00BD470E">
        <w:rPr>
          <w:snapToGrid w:val="0"/>
        </w:rPr>
        <w:t xml:space="preserve">G-5 </w:t>
      </w:r>
      <w:r w:rsidR="00B87198" w:rsidRPr="00BD470E">
        <w:rPr>
          <w:snapToGrid w:val="0"/>
        </w:rPr>
        <w:t>Australian CTM".</w:t>
      </w:r>
    </w:p>
    <w:p w14:paraId="5DFFA425" w14:textId="47034934" w:rsidR="00B67D88" w:rsidRPr="00BD470E" w:rsidRDefault="00B67D88" w:rsidP="00635203">
      <w:pPr>
        <w:pStyle w:val="ListParagraph"/>
        <w:numPr>
          <w:ilvl w:val="0"/>
          <w:numId w:val="55"/>
        </w:numPr>
        <w:contextualSpacing w:val="0"/>
        <w:rPr>
          <w:snapToGrid w:val="0"/>
        </w:rPr>
      </w:pPr>
      <w:r w:rsidRPr="00BD470E">
        <w:rPr>
          <w:snapToGrid w:val="0"/>
        </w:rPr>
        <w:t xml:space="preserve">This worksheet lists the quarterly cost to make the Australian models of the goods under consideration manufactured within </w:t>
      </w:r>
      <w:r w:rsidR="00DF4FA8" w:rsidRPr="00BD470E">
        <w:rPr>
          <w:snapToGrid w:val="0"/>
        </w:rPr>
        <w:t>the period</w:t>
      </w:r>
      <w:r w:rsidR="006144D2">
        <w:rPr>
          <w:snapToGrid w:val="0"/>
        </w:rPr>
        <w:t>.</w:t>
      </w:r>
    </w:p>
    <w:p w14:paraId="6E429BC5" w14:textId="1811DC0C" w:rsidR="006144D2" w:rsidRPr="00B50D61" w:rsidRDefault="006144D2" w:rsidP="006144D2">
      <w:pPr>
        <w:pStyle w:val="ListParagraph"/>
        <w:numPr>
          <w:ilvl w:val="0"/>
          <w:numId w:val="55"/>
        </w:numPr>
        <w:contextualSpacing w:val="0"/>
        <w:rPr>
          <w:snapToGrid w:val="0"/>
        </w:rPr>
      </w:pPr>
      <w:r w:rsidRPr="00B50D61">
        <w:rPr>
          <w:snapToGrid w:val="0"/>
        </w:rPr>
        <w:t>The costs must be based on actual cost of production (i.e. not standard costs or cost of goods sold)</w:t>
      </w:r>
      <w:r>
        <w:rPr>
          <w:snapToGrid w:val="0"/>
        </w:rPr>
        <w:t xml:space="preserve"> and preferably aggregated on a quarterly basis for each good (model) that was exported. However, the Commission may accept costs which are aggregated on a different basis so long as those costs can be mapped to the various models reported in the Australian sales listing at worksheet “B-2 Australian Sales”. If an alternative method of report</w:t>
      </w:r>
      <w:r w:rsidR="007D7CD9">
        <w:rPr>
          <w:snapToGrid w:val="0"/>
        </w:rPr>
        <w:t>ing</w:t>
      </w:r>
      <w:r>
        <w:rPr>
          <w:snapToGrid w:val="0"/>
        </w:rPr>
        <w:t xml:space="preserve"> is selected please ensure the costs are reported at quarterly intervals</w:t>
      </w:r>
      <w:r w:rsidRPr="00B50D61">
        <w:rPr>
          <w:snapToGrid w:val="0"/>
        </w:rPr>
        <w:t>.</w:t>
      </w:r>
      <w:r>
        <w:rPr>
          <w:snapToGrid w:val="0"/>
        </w:rPr>
        <w:t xml:space="preserve"> </w:t>
      </w:r>
    </w:p>
    <w:p w14:paraId="12002BCA" w14:textId="6474B48A" w:rsidR="00EC4B52" w:rsidRPr="00BD470E" w:rsidRDefault="00EC4B52" w:rsidP="006144D2">
      <w:pPr>
        <w:pStyle w:val="ListParagraph"/>
        <w:numPr>
          <w:ilvl w:val="0"/>
          <w:numId w:val="55"/>
        </w:numPr>
        <w:contextualSpacing w:val="0"/>
        <w:rPr>
          <w:snapToGrid w:val="0"/>
        </w:rPr>
      </w:pPr>
      <w:r w:rsidRPr="00BD470E">
        <w:rPr>
          <w:snapToGrid w:val="0"/>
        </w:rP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2B9C9024" w14:textId="77777777" w:rsidR="00A2249F" w:rsidRPr="00BD470E" w:rsidRDefault="00A2249F" w:rsidP="00635203">
      <w:pPr>
        <w:pStyle w:val="ListParagraph"/>
        <w:numPr>
          <w:ilvl w:val="0"/>
          <w:numId w:val="55"/>
        </w:numPr>
        <w:contextualSpacing w:val="0"/>
        <w:rPr>
          <w:snapToGrid w:val="0"/>
        </w:rPr>
      </w:pPr>
      <w:r w:rsidRPr="00BD470E">
        <w:rPr>
          <w:snapToGrid w:val="0"/>
        </w:rPr>
        <w:t xml:space="preserve">You must provide this list in electronic format using the template provided. </w:t>
      </w:r>
    </w:p>
    <w:p w14:paraId="305291EA" w14:textId="77777777" w:rsidR="007032AD" w:rsidRPr="00BD470E" w:rsidRDefault="007032AD" w:rsidP="00635203">
      <w:pPr>
        <w:pStyle w:val="ListParagraph"/>
        <w:numPr>
          <w:ilvl w:val="0"/>
          <w:numId w:val="55"/>
        </w:numPr>
        <w:contextualSpacing w:val="0"/>
        <w:rPr>
          <w:snapToGrid w:val="0"/>
        </w:rPr>
      </w:pPr>
      <w:r w:rsidRPr="00B64E36">
        <w:rPr>
          <w:snapToGrid w:val="0"/>
        </w:rPr>
        <w:t xml:space="preserve">If </w:t>
      </w:r>
      <w:r w:rsidRPr="00BD470E">
        <w:rPr>
          <w:snapToGrid w:val="0"/>
        </w:rPr>
        <w:t>you</w:t>
      </w:r>
      <w:r w:rsidRPr="00B64E36">
        <w:rPr>
          <w:snapToGrid w:val="0"/>
        </w:rPr>
        <w:t xml:space="preserve"> have used formulas to complete this worksheet, these formulas must be retained.</w:t>
      </w:r>
      <w:r w:rsidRPr="00BD470E" w:rsidDel="007032AD">
        <w:rPr>
          <w:snapToGrid w:val="0"/>
        </w:rPr>
        <w:t xml:space="preserve"> </w:t>
      </w:r>
    </w:p>
    <w:p w14:paraId="6AB499DE" w14:textId="77777777" w:rsidR="007032AD" w:rsidRPr="00BD470E" w:rsidRDefault="00B67D88" w:rsidP="00635203">
      <w:pPr>
        <w:pStyle w:val="ListParagraph"/>
        <w:numPr>
          <w:ilvl w:val="0"/>
          <w:numId w:val="55"/>
        </w:numPr>
        <w:contextualSpacing w:val="0"/>
        <w:rPr>
          <w:snapToGrid w:val="0"/>
        </w:rPr>
      </w:pPr>
      <w:r w:rsidRPr="00BD470E">
        <w:rPr>
          <w:snapToGrid w:val="0"/>
        </w:rPr>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D470E">
        <w:rPr>
          <w:snapToGrid w:val="0"/>
        </w:rPr>
        <w:t xml:space="preserve">even if doing so means that such cost data predates the commencement of </w:t>
      </w:r>
      <w:r w:rsidR="00DF4FA8" w:rsidRPr="00BD470E">
        <w:rPr>
          <w:snapToGrid w:val="0"/>
        </w:rPr>
        <w:t>the period</w:t>
      </w:r>
      <w:r w:rsidRPr="00BD470E">
        <w:rPr>
          <w:snapToGrid w:val="0"/>
        </w:rPr>
        <w:t>.</w:t>
      </w:r>
    </w:p>
    <w:p w14:paraId="2D7FCE03" w14:textId="77777777" w:rsidR="007032AD" w:rsidRPr="00BD470E" w:rsidRDefault="007032AD" w:rsidP="00BD470E">
      <w:pPr>
        <w:rPr>
          <w:snapToGrid w:val="0"/>
        </w:rPr>
      </w:pPr>
    </w:p>
    <w:p w14:paraId="1B0F264E" w14:textId="77777777" w:rsidR="007032AD" w:rsidRPr="00BD470E" w:rsidRDefault="007032AD" w:rsidP="00635203">
      <w:pPr>
        <w:pStyle w:val="ListParagraph"/>
        <w:numPr>
          <w:ilvl w:val="0"/>
          <w:numId w:val="54"/>
        </w:numPr>
        <w:contextualSpacing w:val="0"/>
        <w:rPr>
          <w:snapToGrid w:val="0"/>
        </w:rPr>
      </w:pPr>
      <w:r w:rsidRPr="00B64E36">
        <w:rPr>
          <w:snapToGrid w:val="0"/>
        </w:rPr>
        <w:t>Provide</w:t>
      </w:r>
      <w:r w:rsidRPr="00BD470E">
        <w:rPr>
          <w:snapToGrid w:val="0"/>
        </w:rPr>
        <w:t xml:space="preserve"> a table listing the source of the data for each column</w:t>
      </w:r>
      <w:r w:rsidR="006A593A" w:rsidRPr="00BD470E">
        <w:rPr>
          <w:snapToGrid w:val="0"/>
        </w:rPr>
        <w:t xml:space="preserve"> of the “</w:t>
      </w:r>
      <w:r w:rsidR="00E710F8" w:rsidRPr="00BD470E">
        <w:rPr>
          <w:snapToGrid w:val="0"/>
        </w:rPr>
        <w:t>G-5 Australian CTM” listing</w:t>
      </w:r>
      <w:r w:rsidRPr="00BD470E">
        <w:rPr>
          <w:snapToGrid w:val="0"/>
        </w:rPr>
        <w:t xml:space="preserve">. </w:t>
      </w:r>
    </w:p>
    <w:p w14:paraId="2F3D3051" w14:textId="77777777" w:rsidR="00C46A09" w:rsidRDefault="00C46A09">
      <w:pPr>
        <w:widowControl w:val="0"/>
        <w:ind w:right="-745"/>
        <w:jc w:val="both"/>
        <w:rPr>
          <w:snapToGrid w:val="0"/>
        </w:rPr>
      </w:pPr>
    </w:p>
    <w:p w14:paraId="59734CD2" w14:textId="77777777" w:rsidR="00BE5C16" w:rsidRDefault="00397F45" w:rsidP="00E1340D">
      <w:pPr>
        <w:pStyle w:val="Heading2"/>
      </w:pPr>
      <w:bookmarkStart w:id="163" w:name="_Toc12970696"/>
      <w:bookmarkStart w:id="164" w:name="_Toc219017577"/>
      <w:bookmarkStart w:id="165" w:name="_Toc508203841"/>
      <w:bookmarkStart w:id="166" w:name="_Toc508290375"/>
      <w:bookmarkStart w:id="167" w:name="_Toc515637659"/>
      <w:r>
        <w:t>G-6</w:t>
      </w:r>
      <w:r w:rsidR="00515B70">
        <w:tab/>
      </w:r>
      <w:r w:rsidR="00977000">
        <w:t>Cost allocation methodology</w:t>
      </w:r>
      <w:bookmarkEnd w:id="163"/>
    </w:p>
    <w:p w14:paraId="3756F360" w14:textId="77777777" w:rsidR="00977000" w:rsidRDefault="00977000" w:rsidP="00635203">
      <w:pPr>
        <w:pStyle w:val="ListParagraph"/>
        <w:numPr>
          <w:ilvl w:val="0"/>
          <w:numId w:val="56"/>
        </w:numPr>
        <w:contextualSpacing w:val="0"/>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DC3709C" w14:textId="77777777" w:rsidR="00360FB1" w:rsidRDefault="00360FB1" w:rsidP="00635203">
      <w:pPr>
        <w:pStyle w:val="ListParagraph"/>
        <w:numPr>
          <w:ilvl w:val="1"/>
          <w:numId w:val="56"/>
        </w:numPr>
        <w:contextualSpacing w:val="0"/>
        <w:rPr>
          <w:snapToGrid w:val="0"/>
        </w:rPr>
      </w:pPr>
      <w:r>
        <w:rPr>
          <w:snapToGrid w:val="0"/>
        </w:rPr>
        <w:t>Raw materials</w:t>
      </w:r>
    </w:p>
    <w:p w14:paraId="6DC3D621" w14:textId="77777777" w:rsidR="00360FB1" w:rsidRDefault="00360FB1" w:rsidP="00635203">
      <w:pPr>
        <w:pStyle w:val="ListParagraph"/>
        <w:numPr>
          <w:ilvl w:val="1"/>
          <w:numId w:val="56"/>
        </w:numPr>
        <w:contextualSpacing w:val="0"/>
        <w:rPr>
          <w:snapToGrid w:val="0"/>
        </w:rPr>
      </w:pPr>
      <w:r>
        <w:rPr>
          <w:snapToGrid w:val="0"/>
        </w:rPr>
        <w:t>Labour</w:t>
      </w:r>
    </w:p>
    <w:p w14:paraId="0CFA9871" w14:textId="77777777" w:rsidR="00360FB1" w:rsidRDefault="00360FB1" w:rsidP="00635203">
      <w:pPr>
        <w:pStyle w:val="ListParagraph"/>
        <w:numPr>
          <w:ilvl w:val="1"/>
          <w:numId w:val="56"/>
        </w:numPr>
        <w:contextualSpacing w:val="0"/>
        <w:rPr>
          <w:snapToGrid w:val="0"/>
        </w:rPr>
      </w:pPr>
      <w:r>
        <w:rPr>
          <w:snapToGrid w:val="0"/>
        </w:rPr>
        <w:t>Manufacturing overheads</w:t>
      </w:r>
    </w:p>
    <w:p w14:paraId="04B6E29F" w14:textId="77777777" w:rsidR="00E90D2D" w:rsidRPr="00BD470E" w:rsidRDefault="00E90D2D" w:rsidP="00BD470E">
      <w:pPr>
        <w:rPr>
          <w:snapToGrid w:val="0"/>
        </w:rPr>
      </w:pPr>
    </w:p>
    <w:p w14:paraId="7720B0BF" w14:textId="77777777" w:rsidR="00E90D2D" w:rsidRPr="00BD470E" w:rsidRDefault="00E90D2D" w:rsidP="00635203">
      <w:pPr>
        <w:pStyle w:val="ListParagraph"/>
        <w:numPr>
          <w:ilvl w:val="0"/>
          <w:numId w:val="56"/>
        </w:numPr>
        <w:contextualSpacing w:val="0"/>
        <w:rPr>
          <w:snapToGrid w:val="0"/>
        </w:rPr>
      </w:pPr>
      <w:r>
        <w:rPr>
          <w:snapToGrid w:val="0"/>
        </w:rPr>
        <w:lastRenderedPageBreak/>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C297810" w14:textId="2F38A1C1" w:rsidR="00664657" w:rsidRDefault="00664657">
      <w:pPr>
        <w:spacing w:after="0"/>
      </w:pPr>
    </w:p>
    <w:p w14:paraId="1DEFCE37" w14:textId="0DA8E620" w:rsidR="00515B70" w:rsidRDefault="00BE5C16" w:rsidP="00AE4C8E">
      <w:pPr>
        <w:pStyle w:val="Heading2"/>
      </w:pPr>
      <w:bookmarkStart w:id="168" w:name="_Toc12970697"/>
      <w:r>
        <w:t>G-7</w:t>
      </w:r>
      <w:r w:rsidR="00AE4C8E">
        <w:tab/>
      </w:r>
      <w:r w:rsidR="00515B70">
        <w:t>Major raw material costs</w:t>
      </w:r>
      <w:bookmarkEnd w:id="164"/>
      <w:bookmarkEnd w:id="165"/>
      <w:bookmarkEnd w:id="166"/>
      <w:bookmarkEnd w:id="167"/>
      <w:bookmarkEnd w:id="168"/>
    </w:p>
    <w:p w14:paraId="13C6C3A3" w14:textId="77777777" w:rsidR="00907C4E" w:rsidRDefault="00907C4E" w:rsidP="00635203">
      <w:pPr>
        <w:pStyle w:val="ListParagraph"/>
        <w:numPr>
          <w:ilvl w:val="0"/>
          <w:numId w:val="57"/>
        </w:numPr>
        <w:contextualSpacing w:val="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4B4C0BC5" w14:textId="77777777" w:rsidR="00907C4E" w:rsidRPr="009020D8" w:rsidRDefault="00907C4E" w:rsidP="009020D8">
      <w:pPr>
        <w:rPr>
          <w:snapToGrid w:val="0"/>
        </w:rPr>
      </w:pPr>
    </w:p>
    <w:p w14:paraId="3F6C7050" w14:textId="77777777" w:rsidR="007804DF" w:rsidRDefault="007804DF" w:rsidP="00635203">
      <w:pPr>
        <w:pStyle w:val="ListParagraph"/>
        <w:numPr>
          <w:ilvl w:val="0"/>
          <w:numId w:val="57"/>
        </w:numPr>
        <w:contextualSpacing w:val="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3E1D8E8B" w14:textId="77777777" w:rsidR="002759FD" w:rsidRPr="009020D8" w:rsidRDefault="002759FD" w:rsidP="00635203">
      <w:pPr>
        <w:pStyle w:val="ListParagraph"/>
        <w:numPr>
          <w:ilvl w:val="0"/>
          <w:numId w:val="58"/>
        </w:numPr>
        <w:contextualSpacing w:val="0"/>
        <w:rPr>
          <w:snapToGrid w:val="0"/>
        </w:rPr>
      </w:pPr>
      <w:r w:rsidRPr="009020D8">
        <w:rPr>
          <w:snapToGrid w:val="0"/>
        </w:rPr>
        <w:t xml:space="preserve">This worksheet lists the quarterly cost to make the raw material manufactured within </w:t>
      </w:r>
      <w:r w:rsidR="00DF4FA8" w:rsidRPr="009020D8">
        <w:rPr>
          <w:snapToGrid w:val="0"/>
        </w:rPr>
        <w:t>the period</w:t>
      </w:r>
      <w:r w:rsidRPr="009020D8">
        <w:rPr>
          <w:snapToGrid w:val="0"/>
        </w:rPr>
        <w:t>.</w:t>
      </w:r>
    </w:p>
    <w:p w14:paraId="0EF25067" w14:textId="77777777" w:rsidR="002759FD" w:rsidRPr="009020D8" w:rsidRDefault="002759FD" w:rsidP="00635203">
      <w:pPr>
        <w:pStyle w:val="ListParagraph"/>
        <w:numPr>
          <w:ilvl w:val="0"/>
          <w:numId w:val="58"/>
        </w:numPr>
        <w:contextualSpacing w:val="0"/>
        <w:rPr>
          <w:snapToGrid w:val="0"/>
        </w:rPr>
      </w:pPr>
      <w:r w:rsidRPr="009020D8">
        <w:rPr>
          <w:snapToGrid w:val="0"/>
        </w:rPr>
        <w:t>The costs must be based on actual cost of production (i.e. not standa</w:t>
      </w:r>
      <w:r w:rsidR="00DF4FA8" w:rsidRPr="009020D8">
        <w:rPr>
          <w:snapToGrid w:val="0"/>
        </w:rPr>
        <w:t>rd costs or cost of goods sold).</w:t>
      </w:r>
    </w:p>
    <w:p w14:paraId="01033419" w14:textId="77777777" w:rsidR="002759FD" w:rsidRPr="009020D8" w:rsidRDefault="002759FD" w:rsidP="00635203">
      <w:pPr>
        <w:pStyle w:val="ListParagraph"/>
        <w:numPr>
          <w:ilvl w:val="0"/>
          <w:numId w:val="58"/>
        </w:numPr>
        <w:contextualSpacing w:val="0"/>
        <w:rPr>
          <w:snapToGrid w:val="0"/>
        </w:rPr>
      </w:pPr>
      <w:r w:rsidRPr="009020D8">
        <w:rPr>
          <w:snapToGrid w:val="0"/>
        </w:rPr>
        <w:t>If any imputation tax (e.g. value-added tax) is payable on the purchase of goods or services to manufacture the raw material, report the costs excluding the imputation tax. All other taxes payable (e.g. import duty) must be included as ‘other costs’ if not already included, for example, under material costs.</w:t>
      </w:r>
    </w:p>
    <w:p w14:paraId="72F24ACB" w14:textId="77777777" w:rsidR="00424167" w:rsidRPr="009020D8" w:rsidRDefault="00424167" w:rsidP="00635203">
      <w:pPr>
        <w:pStyle w:val="ListParagraph"/>
        <w:numPr>
          <w:ilvl w:val="0"/>
          <w:numId w:val="58"/>
        </w:numPr>
        <w:contextualSpacing w:val="0"/>
        <w:rPr>
          <w:snapToGrid w:val="0"/>
        </w:rPr>
      </w:pPr>
      <w:r w:rsidRPr="009020D8">
        <w:rPr>
          <w:snapToGrid w:val="0"/>
        </w:rPr>
        <w:t xml:space="preserve">You must provide this list in electronic format using the template provided. </w:t>
      </w:r>
    </w:p>
    <w:p w14:paraId="542C31ED" w14:textId="77777777" w:rsidR="00424167" w:rsidRPr="009020D8" w:rsidRDefault="00424167" w:rsidP="00635203">
      <w:pPr>
        <w:pStyle w:val="ListParagraph"/>
        <w:numPr>
          <w:ilvl w:val="0"/>
          <w:numId w:val="58"/>
        </w:numPr>
        <w:contextualSpacing w:val="0"/>
        <w:rPr>
          <w:snapToGrid w:val="0"/>
        </w:rPr>
      </w:pPr>
      <w:r w:rsidRPr="007032AD">
        <w:rPr>
          <w:snapToGrid w:val="0"/>
        </w:rPr>
        <w:t>If you have used formulas to complete this worksheet, these formulas must be retained.</w:t>
      </w:r>
      <w:r w:rsidRPr="009020D8" w:rsidDel="007032AD">
        <w:rPr>
          <w:snapToGrid w:val="0"/>
        </w:rPr>
        <w:t xml:space="preserve"> </w:t>
      </w:r>
    </w:p>
    <w:p w14:paraId="3E8430EE" w14:textId="77777777" w:rsidR="007804DF" w:rsidRPr="009020D8" w:rsidRDefault="007804DF" w:rsidP="009020D8">
      <w:pPr>
        <w:rPr>
          <w:snapToGrid w:val="0"/>
        </w:rPr>
      </w:pPr>
    </w:p>
    <w:p w14:paraId="70560083" w14:textId="77777777" w:rsidR="003444A2" w:rsidRPr="00907C4E" w:rsidRDefault="00907C4E" w:rsidP="00635203">
      <w:pPr>
        <w:pStyle w:val="ListParagraph"/>
        <w:numPr>
          <w:ilvl w:val="0"/>
          <w:numId w:val="57"/>
        </w:numPr>
        <w:contextualSpacing w:val="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2E5E8A91" w14:textId="77777777" w:rsidR="00907C4E" w:rsidRPr="009020D8" w:rsidRDefault="00907C4E" w:rsidP="009020D8">
      <w:pPr>
        <w:rPr>
          <w:snapToGrid w:val="0"/>
        </w:rPr>
      </w:pPr>
    </w:p>
    <w:p w14:paraId="7BF6A295" w14:textId="77777777" w:rsidR="00907C4E" w:rsidRDefault="00907C4E" w:rsidP="00635203">
      <w:pPr>
        <w:pStyle w:val="ListParagraph"/>
        <w:numPr>
          <w:ilvl w:val="0"/>
          <w:numId w:val="57"/>
        </w:numPr>
        <w:contextualSpacing w:val="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20D8">
        <w:rPr>
          <w:snapToGrid w:val="0"/>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3FC81A07" w14:textId="77777777" w:rsidR="00157175" w:rsidRPr="009020D8" w:rsidRDefault="00157175" w:rsidP="00635203">
      <w:pPr>
        <w:pStyle w:val="ListParagraph"/>
        <w:numPr>
          <w:ilvl w:val="0"/>
          <w:numId w:val="59"/>
        </w:numPr>
        <w:contextualSpacing w:val="0"/>
        <w:rPr>
          <w:snapToGrid w:val="0"/>
        </w:rPr>
      </w:pPr>
      <w:r w:rsidRPr="009020D8">
        <w:rPr>
          <w:snapToGrid w:val="0"/>
        </w:rPr>
        <w:t xml:space="preserve">This worksheet lists all raw material purchases (i.e. transaction by transaction) </w:t>
      </w:r>
      <w:r w:rsidR="00B37735" w:rsidRPr="009020D8">
        <w:rPr>
          <w:snapToGrid w:val="0"/>
        </w:rPr>
        <w:t xml:space="preserve">purchased by your company </w:t>
      </w:r>
      <w:r w:rsidRPr="009020D8">
        <w:rPr>
          <w:snapToGrid w:val="0"/>
        </w:rPr>
        <w:t xml:space="preserve">within </w:t>
      </w:r>
      <w:r w:rsidR="00DF4FA8" w:rsidRPr="009020D8">
        <w:rPr>
          <w:snapToGrid w:val="0"/>
        </w:rPr>
        <w:t>the period</w:t>
      </w:r>
      <w:r w:rsidRPr="009020D8">
        <w:rPr>
          <w:snapToGrid w:val="0"/>
        </w:rPr>
        <w:t xml:space="preserve">. </w:t>
      </w:r>
    </w:p>
    <w:p w14:paraId="7A9B4798" w14:textId="77777777" w:rsidR="00A2249F" w:rsidRPr="009020D8" w:rsidRDefault="00A2249F" w:rsidP="00635203">
      <w:pPr>
        <w:pStyle w:val="ListParagraph"/>
        <w:numPr>
          <w:ilvl w:val="0"/>
          <w:numId w:val="59"/>
        </w:numPr>
        <w:contextualSpacing w:val="0"/>
        <w:rPr>
          <w:snapToGrid w:val="0"/>
        </w:rPr>
      </w:pPr>
      <w:r w:rsidRPr="009020D8">
        <w:rPr>
          <w:snapToGrid w:val="0"/>
        </w:rPr>
        <w:t xml:space="preserve">You must provide this list in electronic format using the template provided. </w:t>
      </w:r>
    </w:p>
    <w:p w14:paraId="3216963E" w14:textId="77777777" w:rsidR="00A2249F" w:rsidRPr="009020D8" w:rsidRDefault="00A2249F" w:rsidP="00635203">
      <w:pPr>
        <w:pStyle w:val="ListParagraph"/>
        <w:numPr>
          <w:ilvl w:val="0"/>
          <w:numId w:val="59"/>
        </w:numPr>
        <w:contextualSpacing w:val="0"/>
        <w:rPr>
          <w:snapToGrid w:val="0"/>
        </w:rPr>
      </w:pPr>
      <w:r w:rsidRPr="00216EE1">
        <w:rPr>
          <w:snapToGrid w:val="0"/>
        </w:rPr>
        <w:t>If you have used formulas to complete this worksheet, these formulas must be retained.</w:t>
      </w:r>
      <w:r w:rsidRPr="009020D8" w:rsidDel="007032AD">
        <w:rPr>
          <w:snapToGrid w:val="0"/>
        </w:rPr>
        <w:t xml:space="preserve"> </w:t>
      </w:r>
    </w:p>
    <w:p w14:paraId="278EA476" w14:textId="77777777" w:rsidR="00907C4E" w:rsidRPr="009020D8" w:rsidRDefault="00907C4E" w:rsidP="009020D8">
      <w:pPr>
        <w:rPr>
          <w:snapToGrid w:val="0"/>
        </w:rPr>
      </w:pPr>
    </w:p>
    <w:p w14:paraId="264817D6" w14:textId="77777777" w:rsidR="00033ADB" w:rsidRDefault="00033ADB" w:rsidP="00635203">
      <w:pPr>
        <w:pStyle w:val="ListParagraph"/>
        <w:numPr>
          <w:ilvl w:val="0"/>
          <w:numId w:val="57"/>
        </w:numPr>
        <w:contextualSpacing w:val="0"/>
        <w:rPr>
          <w:snapToGrid w:val="0"/>
        </w:rPr>
      </w:pPr>
      <w:r w:rsidRPr="009020D8">
        <w:rPr>
          <w:snapToGrid w:val="0"/>
        </w:rPr>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36C745D5" w14:textId="77777777" w:rsidR="00033ADB" w:rsidRPr="009020D8" w:rsidRDefault="00033ADB" w:rsidP="009020D8">
      <w:pPr>
        <w:rPr>
          <w:snapToGrid w:val="0"/>
        </w:rPr>
      </w:pPr>
    </w:p>
    <w:p w14:paraId="15CED519" w14:textId="77777777" w:rsidR="00907C4E" w:rsidRDefault="00033ADB" w:rsidP="00635203">
      <w:pPr>
        <w:pStyle w:val="ListParagraph"/>
        <w:numPr>
          <w:ilvl w:val="0"/>
          <w:numId w:val="57"/>
        </w:numPr>
        <w:contextualSpacing w:val="0"/>
        <w:rPr>
          <w:snapToGrid w:val="0"/>
        </w:rPr>
      </w:pPr>
      <w:r>
        <w:rPr>
          <w:snapToGrid w:val="0"/>
        </w:rPr>
        <w:t xml:space="preserve"> </w:t>
      </w:r>
      <w:r w:rsidR="00907C4E">
        <w:rPr>
          <w:snapToGrid w:val="0"/>
        </w:rPr>
        <w:t>For each raw material:</w:t>
      </w:r>
    </w:p>
    <w:p w14:paraId="3AD1D5F5" w14:textId="77777777" w:rsidR="00907C4E" w:rsidRPr="00C01F98" w:rsidRDefault="00907C4E" w:rsidP="00635203">
      <w:pPr>
        <w:pStyle w:val="ListParagraph"/>
        <w:numPr>
          <w:ilvl w:val="1"/>
          <w:numId w:val="57"/>
        </w:numPr>
        <w:contextualSpacing w:val="0"/>
        <w:rPr>
          <w:snapToGrid w:val="0"/>
        </w:rPr>
      </w:pPr>
      <w:r w:rsidRPr="009020D8">
        <w:rPr>
          <w:snapToGrid w:val="0"/>
        </w:rPr>
        <w:t>Select the two largest invoices by value and provide the commercial invoice and proof of payment.</w:t>
      </w:r>
    </w:p>
    <w:p w14:paraId="1F09E27C" w14:textId="77777777" w:rsidR="00515B70" w:rsidRDefault="00930E62" w:rsidP="00635203">
      <w:pPr>
        <w:pStyle w:val="ListParagraph"/>
        <w:numPr>
          <w:ilvl w:val="1"/>
          <w:numId w:val="57"/>
        </w:numPr>
        <w:contextualSpacing w:val="0"/>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594277A7" w14:textId="77777777" w:rsidR="00AE696C" w:rsidRPr="009020D8" w:rsidRDefault="00AE696C" w:rsidP="009020D8">
      <w:pPr>
        <w:rPr>
          <w:snapToGrid w:val="0"/>
        </w:rPr>
      </w:pPr>
    </w:p>
    <w:p w14:paraId="65F51BE1" w14:textId="77777777" w:rsidR="00930E62" w:rsidRDefault="00930E62" w:rsidP="00635203">
      <w:pPr>
        <w:pStyle w:val="ListParagraph"/>
        <w:numPr>
          <w:ilvl w:val="0"/>
          <w:numId w:val="57"/>
        </w:numPr>
        <w:contextualSpacing w:val="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73B7B41" w14:textId="6AB2BA09" w:rsidR="00664657" w:rsidRDefault="00664657" w:rsidP="00635203">
      <w:pPr>
        <w:pStyle w:val="ListParagraph"/>
        <w:numPr>
          <w:ilvl w:val="0"/>
          <w:numId w:val="57"/>
        </w:numPr>
        <w:contextualSpacing w:val="0"/>
        <w:rPr>
          <w:snapToGrid w:val="0"/>
        </w:rPr>
      </w:pPr>
      <w:r>
        <w:rPr>
          <w:snapToGrid w:val="0"/>
        </w:rPr>
        <w:br w:type="page"/>
      </w:r>
    </w:p>
    <w:p w14:paraId="0FF43167" w14:textId="7B19A9E0" w:rsidR="00BE5C16" w:rsidRDefault="00C46A09" w:rsidP="00C46A09">
      <w:pPr>
        <w:pStyle w:val="Heading2"/>
      </w:pPr>
      <w:bookmarkStart w:id="169" w:name="_Toc12970698"/>
      <w:r w:rsidRPr="003444A2">
        <w:lastRenderedPageBreak/>
        <w:t>G-</w:t>
      </w:r>
      <w:r w:rsidR="00E90D2D" w:rsidRPr="003444A2">
        <w:t>8</w:t>
      </w:r>
      <w:r w:rsidR="00AE4C8E">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9"/>
    </w:p>
    <w:p w14:paraId="2617E628" w14:textId="77777777" w:rsidR="00E90D2D" w:rsidRPr="00434C4B" w:rsidRDefault="00E90D2D" w:rsidP="00635203">
      <w:pPr>
        <w:pStyle w:val="ListParagraph"/>
        <w:numPr>
          <w:ilvl w:val="0"/>
          <w:numId w:val="60"/>
        </w:numPr>
        <w:contextualSpacing w:val="0"/>
        <w:rPr>
          <w:snapToGrid w:val="0"/>
        </w:rPr>
      </w:pPr>
      <w:r w:rsidRPr="00434C4B">
        <w:rPr>
          <w:snapToGrid w:val="0"/>
        </w:rPr>
        <w:t>Please complete the worksheet named “</w:t>
      </w:r>
      <w:r w:rsidR="00E0279F" w:rsidRPr="00434C4B">
        <w:rPr>
          <w:snapToGrid w:val="0"/>
        </w:rPr>
        <w:t xml:space="preserve">G-8 </w:t>
      </w:r>
      <w:r w:rsidRPr="00434C4B">
        <w:rPr>
          <w:snapToGrid w:val="0"/>
        </w:rPr>
        <w:t>Upwards costs”</w:t>
      </w:r>
      <w:r w:rsidR="00E0279F" w:rsidRPr="00434C4B">
        <w:rPr>
          <w:snapToGrid w:val="0"/>
        </w:rPr>
        <w:t xml:space="preserve"> to demonstrate that the cost listings in G-3 and G-5 are complete</w:t>
      </w:r>
      <w:r w:rsidRPr="00434C4B">
        <w:rPr>
          <w:snapToGrid w:val="0"/>
        </w:rPr>
        <w:t>.</w:t>
      </w:r>
    </w:p>
    <w:p w14:paraId="7DE546AC" w14:textId="77777777" w:rsidR="00A2249F" w:rsidRPr="00434C4B" w:rsidRDefault="00A2249F" w:rsidP="00635203">
      <w:pPr>
        <w:pStyle w:val="ListParagraph"/>
        <w:numPr>
          <w:ilvl w:val="0"/>
          <w:numId w:val="61"/>
        </w:numPr>
        <w:contextualSpacing w:val="0"/>
        <w:rPr>
          <w:snapToGrid w:val="0"/>
        </w:rPr>
      </w:pPr>
      <w:r w:rsidRPr="00434C4B">
        <w:rPr>
          <w:snapToGrid w:val="0"/>
        </w:rPr>
        <w:t xml:space="preserve">You must provide this list in electronic format using the template provided. </w:t>
      </w:r>
    </w:p>
    <w:p w14:paraId="5FD532E3" w14:textId="77777777" w:rsidR="000B0D5C" w:rsidRPr="00434C4B" w:rsidRDefault="000B0D5C" w:rsidP="00635203">
      <w:pPr>
        <w:pStyle w:val="ListParagraph"/>
        <w:numPr>
          <w:ilvl w:val="0"/>
          <w:numId w:val="61"/>
        </w:numPr>
        <w:contextualSpacing w:val="0"/>
        <w:rPr>
          <w:snapToGrid w:val="0"/>
        </w:rPr>
      </w:pPr>
      <w:r w:rsidRPr="00434C4B">
        <w:rPr>
          <w:snapToGrid w:val="0"/>
        </w:rPr>
        <w:t>Please use the currency that your accounts are kept in.</w:t>
      </w:r>
    </w:p>
    <w:p w14:paraId="110E18CB" w14:textId="329E1620" w:rsidR="00A2249F" w:rsidRPr="00434C4B" w:rsidRDefault="00A2249F" w:rsidP="00635203">
      <w:pPr>
        <w:pStyle w:val="ListParagraph"/>
        <w:numPr>
          <w:ilvl w:val="0"/>
          <w:numId w:val="61"/>
        </w:numPr>
        <w:contextualSpacing w:val="0"/>
        <w:rPr>
          <w:snapToGrid w:val="0"/>
        </w:rPr>
      </w:pPr>
      <w:r w:rsidRPr="00216EE1">
        <w:rPr>
          <w:snapToGrid w:val="0"/>
        </w:rPr>
        <w:t>If you have used formulas to complete this worksheet, these formulas must be retained.</w:t>
      </w:r>
    </w:p>
    <w:p w14:paraId="271A2F87" w14:textId="77777777" w:rsidR="00E90D2D" w:rsidRPr="00434C4B" w:rsidRDefault="00E90D2D" w:rsidP="00434C4B">
      <w:pPr>
        <w:rPr>
          <w:snapToGrid w:val="0"/>
        </w:rPr>
      </w:pPr>
    </w:p>
    <w:p w14:paraId="12AFA811" w14:textId="77777777" w:rsidR="00E90D2D" w:rsidRPr="00434C4B" w:rsidRDefault="00E90D2D" w:rsidP="00635203">
      <w:pPr>
        <w:pStyle w:val="ListParagraph"/>
        <w:numPr>
          <w:ilvl w:val="0"/>
          <w:numId w:val="60"/>
        </w:numPr>
        <w:contextualSpacing w:val="0"/>
        <w:rPr>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77CF41BB" w14:textId="77777777" w:rsidR="00E90D2D" w:rsidRPr="00434C4B" w:rsidRDefault="00E90D2D" w:rsidP="00434C4B">
      <w:pPr>
        <w:rPr>
          <w:snapToGrid w:val="0"/>
        </w:rPr>
      </w:pPr>
    </w:p>
    <w:p w14:paraId="65198D8E" w14:textId="77777777" w:rsidR="00E90D2D" w:rsidRPr="00434C4B" w:rsidRDefault="00E90D2D" w:rsidP="00635203">
      <w:pPr>
        <w:pStyle w:val="ListParagraph"/>
        <w:numPr>
          <w:ilvl w:val="0"/>
          <w:numId w:val="60"/>
        </w:numPr>
        <w:contextualSpacing w:val="0"/>
        <w:rPr>
          <w:snapToGrid w:val="0"/>
        </w:rPr>
      </w:pPr>
      <w:r w:rsidRPr="00434C4B">
        <w:rPr>
          <w:snapToGrid w:val="0"/>
        </w:rPr>
        <w:t>For any amount that is hard coded (i.e. not a formula), please cross-reference by providing:</w:t>
      </w:r>
    </w:p>
    <w:p w14:paraId="20586CB6" w14:textId="77777777" w:rsidR="00E90D2D" w:rsidRPr="00434C4B" w:rsidRDefault="00E90D2D" w:rsidP="00635203">
      <w:pPr>
        <w:pStyle w:val="ListParagraph"/>
        <w:numPr>
          <w:ilvl w:val="1"/>
          <w:numId w:val="60"/>
        </w:numPr>
        <w:contextualSpacing w:val="0"/>
        <w:rPr>
          <w:snapToGrid w:val="0"/>
        </w:rPr>
      </w:pPr>
      <w:r w:rsidRPr="00434C4B">
        <w:rPr>
          <w:snapToGrid w:val="0"/>
        </w:rPr>
        <w:t xml:space="preserve">the name of the source document, including the relevant page number, in column </w:t>
      </w:r>
      <w:r w:rsidR="00E0279F" w:rsidRPr="00434C4B">
        <w:rPr>
          <w:snapToGrid w:val="0"/>
        </w:rPr>
        <w:t>D</w:t>
      </w:r>
      <w:r w:rsidRPr="00434C4B">
        <w:rPr>
          <w:snapToGrid w:val="0"/>
        </w:rPr>
        <w:t xml:space="preserve"> of the worksheet; and </w:t>
      </w:r>
    </w:p>
    <w:p w14:paraId="7B4F39B6" w14:textId="77777777" w:rsidR="00E90D2D" w:rsidRPr="00434C4B" w:rsidRDefault="00E90D2D" w:rsidP="00635203">
      <w:pPr>
        <w:pStyle w:val="ListParagraph"/>
        <w:numPr>
          <w:ilvl w:val="1"/>
          <w:numId w:val="60"/>
        </w:numPr>
        <w:contextualSpacing w:val="0"/>
        <w:rPr>
          <w:snapToGrid w:val="0"/>
        </w:rPr>
      </w:pPr>
      <w:r w:rsidRPr="00434C4B">
        <w:rPr>
          <w:snapToGrid w:val="0"/>
        </w:rPr>
        <w:t>highlight or annotate the amount shown in the source document.</w:t>
      </w:r>
    </w:p>
    <w:p w14:paraId="2965F2C8" w14:textId="2570C0B3" w:rsidR="00664657" w:rsidRPr="000D03A5" w:rsidRDefault="00664657">
      <w:pPr>
        <w:spacing w:after="0"/>
        <w:rPr>
          <w:snapToGrid w:val="0"/>
        </w:rPr>
      </w:pPr>
    </w:p>
    <w:p w14:paraId="471F9947" w14:textId="59457DDB" w:rsidR="008F0CD4" w:rsidRDefault="008F0CD4" w:rsidP="008F0CD4">
      <w:pPr>
        <w:pStyle w:val="Heading2"/>
      </w:pPr>
      <w:bookmarkStart w:id="170" w:name="_Toc12970699"/>
      <w:r w:rsidRPr="003444A2">
        <w:t>G-</w:t>
      </w:r>
      <w:r>
        <w:t>9</w:t>
      </w:r>
      <w:r w:rsidR="00AE4C8E">
        <w:tab/>
      </w:r>
      <w:r>
        <w:t>Capacity Utilisation</w:t>
      </w:r>
      <w:bookmarkEnd w:id="170"/>
    </w:p>
    <w:p w14:paraId="22482298" w14:textId="77777777" w:rsidR="008F0CD4" w:rsidRPr="00434C4B" w:rsidRDefault="008F0CD4" w:rsidP="00635203">
      <w:pPr>
        <w:pStyle w:val="ListParagraph"/>
        <w:numPr>
          <w:ilvl w:val="0"/>
          <w:numId w:val="62"/>
        </w:numPr>
        <w:contextualSpacing w:val="0"/>
        <w:rPr>
          <w:snapToGrid w:val="0"/>
        </w:rPr>
      </w:pPr>
      <w:r w:rsidRPr="00434C4B">
        <w:rPr>
          <w:snapToGrid w:val="0"/>
        </w:rPr>
        <w:t>Please complete the worksheet named “</w:t>
      </w:r>
      <w:r w:rsidR="001503E3" w:rsidRPr="00434C4B">
        <w:rPr>
          <w:snapToGrid w:val="0"/>
        </w:rPr>
        <w:t>Capacity Utilisation</w:t>
      </w:r>
      <w:r w:rsidRPr="00434C4B">
        <w:rPr>
          <w:snapToGrid w:val="0"/>
        </w:rPr>
        <w:t>”.</w:t>
      </w:r>
    </w:p>
    <w:p w14:paraId="4463E6FA" w14:textId="18ED831E" w:rsidR="008F0CD4" w:rsidRPr="00434C4B" w:rsidRDefault="008F0CD4" w:rsidP="00635203">
      <w:pPr>
        <w:pStyle w:val="ListParagraph"/>
        <w:numPr>
          <w:ilvl w:val="0"/>
          <w:numId w:val="63"/>
        </w:numPr>
        <w:contextualSpacing w:val="0"/>
        <w:rPr>
          <w:snapToGrid w:val="0"/>
        </w:rPr>
      </w:pPr>
      <w:r w:rsidRPr="00434C4B">
        <w:rPr>
          <w:snapToGrid w:val="0"/>
        </w:rPr>
        <w:t>You must provide this list in electronic form</w:t>
      </w:r>
      <w:r w:rsidR="00434C4B">
        <w:rPr>
          <w:snapToGrid w:val="0"/>
        </w:rPr>
        <w:t>at using the template provided.</w:t>
      </w:r>
    </w:p>
    <w:p w14:paraId="0228E3F5" w14:textId="366F2E32" w:rsidR="008F0CD4" w:rsidRPr="00434C4B" w:rsidRDefault="008F0CD4" w:rsidP="00635203">
      <w:pPr>
        <w:pStyle w:val="ListParagraph"/>
        <w:numPr>
          <w:ilvl w:val="0"/>
          <w:numId w:val="63"/>
        </w:numPr>
        <w:contextualSpacing w:val="0"/>
        <w:rPr>
          <w:snapToGrid w:val="0"/>
        </w:rPr>
      </w:pPr>
      <w:r w:rsidRPr="00216EE1">
        <w:rPr>
          <w:snapToGrid w:val="0"/>
        </w:rPr>
        <w:t>If you have used formulas to complete this worksheet, these formulas must be retained.</w:t>
      </w:r>
    </w:p>
    <w:p w14:paraId="230645C2" w14:textId="6F338F0C" w:rsidR="0013608E" w:rsidRDefault="0013608E" w:rsidP="0013608E">
      <w:pPr>
        <w:pStyle w:val="Heading1"/>
      </w:pPr>
      <w:bookmarkStart w:id="171" w:name="_Ref521675005"/>
      <w:bookmarkStart w:id="172" w:name="_Ref524003642"/>
      <w:bookmarkStart w:id="173" w:name="_Toc12970700"/>
      <w:r>
        <w:lastRenderedPageBreak/>
        <w:t xml:space="preserve">Section </w:t>
      </w:r>
      <w:r w:rsidR="00EB2F17">
        <w:t>H</w:t>
      </w:r>
      <w:r>
        <w:br/>
        <w:t>Countervailing</w:t>
      </w:r>
      <w:bookmarkEnd w:id="171"/>
      <w:bookmarkEnd w:id="172"/>
      <w:bookmarkEnd w:id="173"/>
    </w:p>
    <w:p w14:paraId="42AEE052" w14:textId="77777777" w:rsidR="0013608E" w:rsidRDefault="0013608E" w:rsidP="0013608E"/>
    <w:p w14:paraId="0306CFE9" w14:textId="6E413F37" w:rsidR="000913D5" w:rsidRPr="00556890" w:rsidRDefault="000913D5" w:rsidP="000913D5">
      <w:pPr>
        <w:rPr>
          <w:szCs w:val="22"/>
        </w:rPr>
      </w:pPr>
      <w:r w:rsidRPr="00556890">
        <w:rPr>
          <w:szCs w:val="22"/>
        </w:rPr>
        <w:t>In REP 238, the Commission found that countervailable subsidies had been received by exporters of the goods in relation to 23 subsidy programs. In the absence of GOC advice regarding the individual enterprises that had received financial contributions under each of the investigated subsidy programs, the Commissioner had regard to the available relevant facts and determined that uncooperative exporters had received financial contributions conferring a benefit under all 23 programs found to be countervailable in relation to the goods.</w:t>
      </w:r>
    </w:p>
    <w:p w14:paraId="0CB53AA4" w14:textId="79276556" w:rsidR="000913D5" w:rsidRPr="00556890" w:rsidRDefault="000913D5" w:rsidP="000913D5">
      <w:pPr>
        <w:rPr>
          <w:szCs w:val="22"/>
        </w:rPr>
      </w:pPr>
      <w:r w:rsidRPr="00556890">
        <w:rPr>
          <w:szCs w:val="22"/>
        </w:rPr>
        <w:t xml:space="preserve">In </w:t>
      </w:r>
      <w:r w:rsidRPr="00556890">
        <w:rPr>
          <w:i/>
          <w:szCs w:val="22"/>
        </w:rPr>
        <w:t>Review of Measures No.</w:t>
      </w:r>
      <w:r w:rsidR="00556890" w:rsidRPr="00556890">
        <w:rPr>
          <w:i/>
          <w:szCs w:val="22"/>
        </w:rPr>
        <w:t xml:space="preserve"> </w:t>
      </w:r>
      <w:r w:rsidRPr="00556890">
        <w:rPr>
          <w:i/>
          <w:szCs w:val="22"/>
        </w:rPr>
        <w:t>461</w:t>
      </w:r>
      <w:r w:rsidRPr="00556890">
        <w:rPr>
          <w:szCs w:val="22"/>
        </w:rPr>
        <w:t xml:space="preserve"> the</w:t>
      </w:r>
      <w:r w:rsidR="00556890">
        <w:rPr>
          <w:szCs w:val="22"/>
        </w:rPr>
        <w:t xml:space="preserve"> Commission</w:t>
      </w:r>
      <w:r w:rsidRPr="00556890">
        <w:rPr>
          <w:szCs w:val="22"/>
        </w:rPr>
        <w:t xml:space="preserve"> identified </w:t>
      </w:r>
      <w:r w:rsidR="00556890" w:rsidRPr="00556890">
        <w:rPr>
          <w:szCs w:val="22"/>
        </w:rPr>
        <w:t>five</w:t>
      </w:r>
      <w:r w:rsidRPr="00556890">
        <w:rPr>
          <w:szCs w:val="22"/>
        </w:rPr>
        <w:t xml:space="preserve"> additional subsidy </w:t>
      </w:r>
      <w:r w:rsidR="00F77EF2" w:rsidRPr="00556890">
        <w:rPr>
          <w:szCs w:val="22"/>
        </w:rPr>
        <w:t>programs that</w:t>
      </w:r>
      <w:r w:rsidRPr="00556890">
        <w:rPr>
          <w:szCs w:val="22"/>
        </w:rPr>
        <w:t xml:space="preserve"> were not previously investigated</w:t>
      </w:r>
      <w:r w:rsidR="00556890" w:rsidRPr="00556890">
        <w:rPr>
          <w:szCs w:val="22"/>
        </w:rPr>
        <w:t xml:space="preserve"> but were however found to be countervailable</w:t>
      </w:r>
      <w:r w:rsidR="00556890">
        <w:rPr>
          <w:szCs w:val="22"/>
        </w:rPr>
        <w:t xml:space="preserve"> in relation to the export of the goods to Australia</w:t>
      </w:r>
      <w:r w:rsidRPr="00556890">
        <w:rPr>
          <w:szCs w:val="22"/>
        </w:rPr>
        <w:t xml:space="preserve">. As </w:t>
      </w:r>
      <w:r w:rsidR="00556890">
        <w:rPr>
          <w:szCs w:val="22"/>
        </w:rPr>
        <w:t>a result</w:t>
      </w:r>
      <w:r w:rsidRPr="00556890">
        <w:rPr>
          <w:szCs w:val="22"/>
        </w:rPr>
        <w:t xml:space="preserve"> </w:t>
      </w:r>
      <w:r w:rsidR="00556890" w:rsidRPr="00556890">
        <w:rPr>
          <w:szCs w:val="22"/>
        </w:rPr>
        <w:t>the</w:t>
      </w:r>
      <w:r w:rsidRPr="00556890">
        <w:rPr>
          <w:szCs w:val="22"/>
        </w:rPr>
        <w:t xml:space="preserve"> </w:t>
      </w:r>
      <w:r w:rsidR="00556890">
        <w:rPr>
          <w:szCs w:val="22"/>
        </w:rPr>
        <w:t xml:space="preserve">following </w:t>
      </w:r>
      <w:r w:rsidRPr="00556890">
        <w:rPr>
          <w:szCs w:val="22"/>
        </w:rPr>
        <w:t xml:space="preserve">28 subsidy programs </w:t>
      </w:r>
      <w:r w:rsidR="00556890" w:rsidRPr="00556890">
        <w:rPr>
          <w:szCs w:val="22"/>
        </w:rPr>
        <w:t>listed in the table below are</w:t>
      </w:r>
      <w:r w:rsidRPr="00556890">
        <w:rPr>
          <w:szCs w:val="22"/>
        </w:rPr>
        <w:t xml:space="preserve"> </w:t>
      </w:r>
      <w:r w:rsidR="00556890" w:rsidRPr="00556890">
        <w:rPr>
          <w:szCs w:val="22"/>
        </w:rPr>
        <w:t>being</w:t>
      </w:r>
      <w:r w:rsidRPr="00556890">
        <w:rPr>
          <w:szCs w:val="22"/>
        </w:rPr>
        <w:t xml:space="preserve"> investigated </w:t>
      </w:r>
      <w:r w:rsidR="00556890" w:rsidRPr="00556890">
        <w:rPr>
          <w:szCs w:val="22"/>
        </w:rPr>
        <w:t>during</w:t>
      </w:r>
      <w:r w:rsidRPr="00556890">
        <w:rPr>
          <w:szCs w:val="22"/>
        </w:rPr>
        <w:t xml:space="preserve"> this </w:t>
      </w:r>
      <w:r w:rsidR="00556890" w:rsidRPr="00556890">
        <w:rPr>
          <w:szCs w:val="22"/>
        </w:rPr>
        <w:t>inquiry</w:t>
      </w:r>
      <w:r w:rsidRPr="00556890">
        <w:rPr>
          <w:szCs w:val="22"/>
        </w:rPr>
        <w:t>.</w:t>
      </w:r>
    </w:p>
    <w:tbl>
      <w:tblPr>
        <w:tblW w:w="9067" w:type="dxa"/>
        <w:jc w:val="center"/>
        <w:tblLook w:val="04A0" w:firstRow="1" w:lastRow="0" w:firstColumn="1" w:lastColumn="0" w:noHBand="0" w:noVBand="1"/>
      </w:tblPr>
      <w:tblGrid>
        <w:gridCol w:w="1555"/>
        <w:gridCol w:w="1555"/>
        <w:gridCol w:w="5957"/>
      </w:tblGrid>
      <w:tr w:rsidR="000913D5" w:rsidRPr="0014214A" w14:paraId="0983305D" w14:textId="77777777" w:rsidTr="00556890">
        <w:trPr>
          <w:trHeight w:val="614"/>
          <w:tblHeader/>
          <w:jc w:val="center"/>
        </w:trPr>
        <w:tc>
          <w:tcPr>
            <w:tcW w:w="1555" w:type="dxa"/>
            <w:tcBorders>
              <w:top w:val="single" w:sz="4" w:space="0" w:color="auto"/>
              <w:left w:val="single" w:sz="4" w:space="0" w:color="auto"/>
              <w:bottom w:val="single" w:sz="4" w:space="0" w:color="auto"/>
              <w:right w:val="single" w:sz="4" w:space="0" w:color="auto"/>
            </w:tcBorders>
            <w:shd w:val="clear" w:color="000000" w:fill="BFBFBF"/>
            <w:vAlign w:val="center"/>
          </w:tcPr>
          <w:p w14:paraId="61AE0705" w14:textId="2AA7339A" w:rsidR="000913D5" w:rsidRPr="0014214A" w:rsidRDefault="000913D5" w:rsidP="000913D5">
            <w:pPr>
              <w:spacing w:before="60" w:after="60"/>
              <w:jc w:val="center"/>
              <w:rPr>
                <w:b/>
                <w:bCs/>
              </w:rPr>
            </w:pPr>
            <w:r>
              <w:rPr>
                <w:b/>
                <w:bCs/>
              </w:rPr>
              <w:t>Category</w:t>
            </w:r>
          </w:p>
        </w:tc>
        <w:tc>
          <w:tcPr>
            <w:tcW w:w="155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3BDDE6" w14:textId="2FBF8715" w:rsidR="000913D5" w:rsidRPr="0014214A" w:rsidRDefault="000913D5" w:rsidP="000913D5">
            <w:pPr>
              <w:spacing w:before="60" w:after="60"/>
              <w:jc w:val="center"/>
              <w:rPr>
                <w:b/>
                <w:bCs/>
                <w:sz w:val="20"/>
              </w:rPr>
            </w:pPr>
            <w:r w:rsidRPr="0014214A">
              <w:rPr>
                <w:b/>
                <w:bCs/>
                <w:sz w:val="20"/>
              </w:rPr>
              <w:t>Program Number</w:t>
            </w:r>
            <w:r w:rsidRPr="0014214A">
              <w:rPr>
                <w:vertAlign w:val="superscript"/>
              </w:rPr>
              <w:footnoteReference w:id="7"/>
            </w:r>
          </w:p>
        </w:tc>
        <w:tc>
          <w:tcPr>
            <w:tcW w:w="5957" w:type="dxa"/>
            <w:tcBorders>
              <w:top w:val="single" w:sz="4" w:space="0" w:color="auto"/>
              <w:left w:val="nil"/>
              <w:bottom w:val="single" w:sz="4" w:space="0" w:color="auto"/>
              <w:right w:val="single" w:sz="4" w:space="0" w:color="auto"/>
            </w:tcBorders>
            <w:shd w:val="clear" w:color="000000" w:fill="BFBFBF"/>
            <w:noWrap/>
            <w:vAlign w:val="center"/>
            <w:hideMark/>
          </w:tcPr>
          <w:p w14:paraId="14BCBD77" w14:textId="77777777" w:rsidR="000913D5" w:rsidRPr="0014214A" w:rsidRDefault="000913D5" w:rsidP="000913D5">
            <w:pPr>
              <w:spacing w:before="60" w:after="60"/>
              <w:jc w:val="center"/>
              <w:rPr>
                <w:b/>
                <w:bCs/>
                <w:sz w:val="20"/>
              </w:rPr>
            </w:pPr>
            <w:r w:rsidRPr="0014214A">
              <w:rPr>
                <w:b/>
                <w:bCs/>
                <w:sz w:val="20"/>
              </w:rPr>
              <w:t>Program Name</w:t>
            </w:r>
          </w:p>
        </w:tc>
      </w:tr>
      <w:tr w:rsidR="000913D5" w:rsidRPr="0014214A" w14:paraId="57EDDC53"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5C16561F" w14:textId="06F18A4F" w:rsidR="000913D5" w:rsidRPr="0014214A" w:rsidRDefault="000913D5" w:rsidP="000913D5">
            <w:pPr>
              <w:spacing w:before="60" w:after="60"/>
              <w:jc w:val="center"/>
            </w:pPr>
            <w:r w:rsidRPr="0014214A">
              <w:rPr>
                <w:sz w:val="20"/>
              </w:rPr>
              <w:t>Provision of goods</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08E3070D" w14:textId="6C503536" w:rsidR="000913D5" w:rsidRPr="0014214A" w:rsidRDefault="000913D5" w:rsidP="000913D5">
            <w:pPr>
              <w:spacing w:before="60" w:after="60"/>
              <w:jc w:val="center"/>
              <w:rPr>
                <w:sz w:val="20"/>
              </w:rPr>
            </w:pPr>
            <w:r w:rsidRPr="0014214A">
              <w:rPr>
                <w:sz w:val="20"/>
              </w:rPr>
              <w:t>Program 1</w:t>
            </w:r>
          </w:p>
        </w:tc>
        <w:tc>
          <w:tcPr>
            <w:tcW w:w="5957" w:type="dxa"/>
            <w:tcBorders>
              <w:top w:val="nil"/>
              <w:left w:val="nil"/>
              <w:bottom w:val="single" w:sz="4" w:space="0" w:color="auto"/>
              <w:right w:val="single" w:sz="4" w:space="0" w:color="auto"/>
            </w:tcBorders>
            <w:shd w:val="clear" w:color="auto" w:fill="auto"/>
            <w:vAlign w:val="center"/>
            <w:hideMark/>
          </w:tcPr>
          <w:p w14:paraId="08923818" w14:textId="77777777" w:rsidR="000913D5" w:rsidRPr="0014214A" w:rsidRDefault="000913D5" w:rsidP="000913D5">
            <w:pPr>
              <w:spacing w:before="60" w:after="60"/>
              <w:rPr>
                <w:sz w:val="20"/>
              </w:rPr>
            </w:pPr>
            <w:r w:rsidRPr="0014214A">
              <w:rPr>
                <w:sz w:val="20"/>
              </w:rPr>
              <w:t>Raw Materials Provided by the Government at Less than Fair Market Value</w:t>
            </w:r>
          </w:p>
        </w:tc>
      </w:tr>
      <w:tr w:rsidR="000913D5" w:rsidRPr="0014214A" w14:paraId="7D08558B" w14:textId="77777777" w:rsidTr="00556890">
        <w:trPr>
          <w:trHeight w:val="405"/>
          <w:jc w:val="center"/>
        </w:trPr>
        <w:tc>
          <w:tcPr>
            <w:tcW w:w="1555" w:type="dxa"/>
            <w:tcBorders>
              <w:top w:val="nil"/>
              <w:left w:val="single" w:sz="4" w:space="0" w:color="auto"/>
              <w:bottom w:val="single" w:sz="4" w:space="0" w:color="auto"/>
              <w:right w:val="single" w:sz="4" w:space="0" w:color="auto"/>
            </w:tcBorders>
            <w:vAlign w:val="center"/>
          </w:tcPr>
          <w:p w14:paraId="7FBD4F8F" w14:textId="7B53BD2F"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5B2A4427" w14:textId="5FF2C6B1" w:rsidR="000913D5" w:rsidRPr="0014214A" w:rsidRDefault="000913D5" w:rsidP="000913D5">
            <w:pPr>
              <w:spacing w:before="60" w:after="60"/>
              <w:jc w:val="center"/>
              <w:rPr>
                <w:sz w:val="20"/>
              </w:rPr>
            </w:pPr>
            <w:r w:rsidRPr="0014214A">
              <w:rPr>
                <w:sz w:val="20"/>
              </w:rPr>
              <w:t>Program 2</w:t>
            </w:r>
          </w:p>
        </w:tc>
        <w:tc>
          <w:tcPr>
            <w:tcW w:w="5957" w:type="dxa"/>
            <w:tcBorders>
              <w:top w:val="nil"/>
              <w:left w:val="nil"/>
              <w:bottom w:val="single" w:sz="4" w:space="0" w:color="auto"/>
              <w:right w:val="single" w:sz="4" w:space="0" w:color="auto"/>
            </w:tcBorders>
            <w:shd w:val="clear" w:color="auto" w:fill="auto"/>
            <w:vAlign w:val="center"/>
            <w:hideMark/>
          </w:tcPr>
          <w:p w14:paraId="7F856A80" w14:textId="77777777" w:rsidR="000913D5" w:rsidRPr="0014214A" w:rsidRDefault="000913D5" w:rsidP="000913D5">
            <w:pPr>
              <w:spacing w:before="60" w:after="60"/>
              <w:rPr>
                <w:sz w:val="20"/>
              </w:rPr>
            </w:pPr>
            <w:r w:rsidRPr="0014214A">
              <w:rPr>
                <w:sz w:val="20"/>
              </w:rPr>
              <w:t>Research &amp; Development (R&amp;D) Assistance Grant</w:t>
            </w:r>
          </w:p>
        </w:tc>
      </w:tr>
      <w:tr w:rsidR="000913D5" w:rsidRPr="0014214A" w14:paraId="2030F6CE" w14:textId="77777777" w:rsidTr="00556890">
        <w:trPr>
          <w:trHeight w:val="401"/>
          <w:jc w:val="center"/>
        </w:trPr>
        <w:tc>
          <w:tcPr>
            <w:tcW w:w="1555" w:type="dxa"/>
            <w:tcBorders>
              <w:top w:val="nil"/>
              <w:left w:val="single" w:sz="4" w:space="0" w:color="auto"/>
              <w:bottom w:val="single" w:sz="4" w:space="0" w:color="auto"/>
              <w:right w:val="single" w:sz="4" w:space="0" w:color="auto"/>
            </w:tcBorders>
            <w:vAlign w:val="center"/>
          </w:tcPr>
          <w:p w14:paraId="143D5724" w14:textId="568DA5A8"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43C6B267" w14:textId="1CA22A4C" w:rsidR="000913D5" w:rsidRPr="0014214A" w:rsidRDefault="000913D5" w:rsidP="000913D5">
            <w:pPr>
              <w:spacing w:before="60" w:after="60"/>
              <w:jc w:val="center"/>
              <w:rPr>
                <w:sz w:val="20"/>
              </w:rPr>
            </w:pPr>
            <w:r w:rsidRPr="0014214A">
              <w:rPr>
                <w:sz w:val="20"/>
              </w:rPr>
              <w:t>Program 3</w:t>
            </w:r>
          </w:p>
        </w:tc>
        <w:tc>
          <w:tcPr>
            <w:tcW w:w="5957" w:type="dxa"/>
            <w:tcBorders>
              <w:top w:val="nil"/>
              <w:left w:val="nil"/>
              <w:bottom w:val="single" w:sz="4" w:space="0" w:color="auto"/>
              <w:right w:val="single" w:sz="4" w:space="0" w:color="auto"/>
            </w:tcBorders>
            <w:shd w:val="clear" w:color="auto" w:fill="auto"/>
            <w:vAlign w:val="center"/>
            <w:hideMark/>
          </w:tcPr>
          <w:p w14:paraId="38B6EB77" w14:textId="77777777" w:rsidR="000913D5" w:rsidRPr="0014214A" w:rsidRDefault="000913D5" w:rsidP="000913D5">
            <w:pPr>
              <w:spacing w:before="60" w:after="60"/>
              <w:rPr>
                <w:sz w:val="20"/>
              </w:rPr>
            </w:pPr>
            <w:r w:rsidRPr="0014214A">
              <w:rPr>
                <w:sz w:val="20"/>
              </w:rPr>
              <w:t>Grants for Export Activities</w:t>
            </w:r>
          </w:p>
        </w:tc>
      </w:tr>
      <w:tr w:rsidR="000913D5" w:rsidRPr="0014214A" w14:paraId="208E15F6" w14:textId="77777777" w:rsidTr="00556890">
        <w:trPr>
          <w:trHeight w:val="411"/>
          <w:jc w:val="center"/>
        </w:trPr>
        <w:tc>
          <w:tcPr>
            <w:tcW w:w="1555" w:type="dxa"/>
            <w:tcBorders>
              <w:top w:val="nil"/>
              <w:left w:val="single" w:sz="4" w:space="0" w:color="auto"/>
              <w:bottom w:val="single" w:sz="4" w:space="0" w:color="auto"/>
              <w:right w:val="single" w:sz="4" w:space="0" w:color="auto"/>
            </w:tcBorders>
            <w:vAlign w:val="center"/>
          </w:tcPr>
          <w:p w14:paraId="3707FBFE" w14:textId="1318F6D3"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1178F735" w14:textId="1044B608" w:rsidR="000913D5" w:rsidRPr="0014214A" w:rsidRDefault="000913D5" w:rsidP="000913D5">
            <w:pPr>
              <w:spacing w:before="60" w:after="60"/>
              <w:jc w:val="center"/>
              <w:rPr>
                <w:sz w:val="20"/>
              </w:rPr>
            </w:pPr>
            <w:r w:rsidRPr="0014214A">
              <w:rPr>
                <w:sz w:val="20"/>
              </w:rPr>
              <w:t>Program 4</w:t>
            </w:r>
          </w:p>
        </w:tc>
        <w:tc>
          <w:tcPr>
            <w:tcW w:w="5957" w:type="dxa"/>
            <w:tcBorders>
              <w:top w:val="nil"/>
              <w:left w:val="nil"/>
              <w:bottom w:val="single" w:sz="4" w:space="0" w:color="auto"/>
              <w:right w:val="single" w:sz="4" w:space="0" w:color="auto"/>
            </w:tcBorders>
            <w:shd w:val="clear" w:color="auto" w:fill="auto"/>
            <w:vAlign w:val="center"/>
            <w:hideMark/>
          </w:tcPr>
          <w:p w14:paraId="68B072D6" w14:textId="77777777" w:rsidR="000913D5" w:rsidRPr="0014214A" w:rsidRDefault="000913D5" w:rsidP="000913D5">
            <w:pPr>
              <w:spacing w:before="60" w:after="60"/>
              <w:rPr>
                <w:sz w:val="20"/>
              </w:rPr>
            </w:pPr>
            <w:r w:rsidRPr="0014214A">
              <w:rPr>
                <w:sz w:val="20"/>
              </w:rPr>
              <w:t>Allowance to pay loan interest</w:t>
            </w:r>
          </w:p>
        </w:tc>
      </w:tr>
      <w:tr w:rsidR="000913D5" w:rsidRPr="0014214A" w14:paraId="4748A77A"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66AC0410" w14:textId="3FC1B97F"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5ED3A77" w14:textId="485B03C2" w:rsidR="000913D5" w:rsidRPr="0014214A" w:rsidRDefault="000913D5" w:rsidP="000913D5">
            <w:pPr>
              <w:spacing w:before="60" w:after="60"/>
              <w:jc w:val="center"/>
              <w:rPr>
                <w:sz w:val="20"/>
              </w:rPr>
            </w:pPr>
            <w:r w:rsidRPr="0014214A">
              <w:rPr>
                <w:sz w:val="20"/>
              </w:rPr>
              <w:t>Program 5</w:t>
            </w:r>
          </w:p>
        </w:tc>
        <w:tc>
          <w:tcPr>
            <w:tcW w:w="5957" w:type="dxa"/>
            <w:tcBorders>
              <w:top w:val="nil"/>
              <w:left w:val="nil"/>
              <w:bottom w:val="single" w:sz="4" w:space="0" w:color="auto"/>
              <w:right w:val="single" w:sz="4" w:space="0" w:color="auto"/>
            </w:tcBorders>
            <w:shd w:val="clear" w:color="auto" w:fill="auto"/>
            <w:vAlign w:val="center"/>
            <w:hideMark/>
          </w:tcPr>
          <w:p w14:paraId="78E88E44" w14:textId="77777777" w:rsidR="000913D5" w:rsidRPr="0014214A" w:rsidRDefault="000913D5" w:rsidP="000913D5">
            <w:pPr>
              <w:spacing w:before="60" w:after="60"/>
              <w:rPr>
                <w:sz w:val="20"/>
              </w:rPr>
            </w:pPr>
            <w:r w:rsidRPr="0014214A">
              <w:rPr>
                <w:sz w:val="20"/>
              </w:rPr>
              <w:t>International Market Fund for Export Companies</w:t>
            </w:r>
          </w:p>
        </w:tc>
      </w:tr>
      <w:tr w:rsidR="000913D5" w:rsidRPr="0014214A" w14:paraId="2FCE748E"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4E851761" w14:textId="05F60380"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494DC85D" w14:textId="7024CACD" w:rsidR="000913D5" w:rsidRPr="0014214A" w:rsidRDefault="000913D5" w:rsidP="000913D5">
            <w:pPr>
              <w:spacing w:before="60" w:after="60"/>
              <w:jc w:val="center"/>
              <w:rPr>
                <w:sz w:val="20"/>
              </w:rPr>
            </w:pPr>
            <w:r w:rsidRPr="0014214A">
              <w:rPr>
                <w:sz w:val="20"/>
              </w:rPr>
              <w:t>Program 6</w:t>
            </w:r>
          </w:p>
        </w:tc>
        <w:tc>
          <w:tcPr>
            <w:tcW w:w="5957" w:type="dxa"/>
            <w:tcBorders>
              <w:top w:val="nil"/>
              <w:left w:val="nil"/>
              <w:bottom w:val="single" w:sz="4" w:space="0" w:color="auto"/>
              <w:right w:val="single" w:sz="4" w:space="0" w:color="auto"/>
            </w:tcBorders>
            <w:shd w:val="clear" w:color="auto" w:fill="auto"/>
            <w:vAlign w:val="center"/>
            <w:hideMark/>
          </w:tcPr>
          <w:p w14:paraId="480C77D8" w14:textId="77777777" w:rsidR="000913D5" w:rsidRPr="0014214A" w:rsidRDefault="000913D5" w:rsidP="000913D5">
            <w:pPr>
              <w:spacing w:before="60" w:after="60"/>
              <w:rPr>
                <w:sz w:val="20"/>
              </w:rPr>
            </w:pPr>
            <w:r w:rsidRPr="0014214A">
              <w:rPr>
                <w:sz w:val="20"/>
              </w:rPr>
              <w:t>International Market Fund for Small and Medium-sized Export Companies</w:t>
            </w:r>
          </w:p>
        </w:tc>
      </w:tr>
      <w:tr w:rsidR="000913D5" w:rsidRPr="0014214A" w14:paraId="047BBB46"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1503E464" w14:textId="49F0E81E" w:rsidR="000913D5" w:rsidRPr="0014214A" w:rsidRDefault="000913D5" w:rsidP="000913D5">
            <w:pPr>
              <w:spacing w:before="60" w:after="60"/>
              <w:jc w:val="center"/>
            </w:pPr>
            <w:r w:rsidRPr="0014214A">
              <w:rPr>
                <w:sz w:val="20"/>
              </w:rPr>
              <w:t>Income Tax</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1E5A45F4" w14:textId="62DEB648" w:rsidR="000913D5" w:rsidRPr="0014214A" w:rsidRDefault="000913D5" w:rsidP="000913D5">
            <w:pPr>
              <w:spacing w:before="60" w:after="60"/>
              <w:jc w:val="center"/>
              <w:rPr>
                <w:sz w:val="20"/>
              </w:rPr>
            </w:pPr>
            <w:r w:rsidRPr="0014214A">
              <w:rPr>
                <w:sz w:val="20"/>
              </w:rPr>
              <w:t>Program 8</w:t>
            </w:r>
          </w:p>
        </w:tc>
        <w:tc>
          <w:tcPr>
            <w:tcW w:w="5957" w:type="dxa"/>
            <w:tcBorders>
              <w:top w:val="nil"/>
              <w:left w:val="nil"/>
              <w:bottom w:val="single" w:sz="4" w:space="0" w:color="auto"/>
              <w:right w:val="single" w:sz="4" w:space="0" w:color="auto"/>
            </w:tcBorders>
            <w:shd w:val="clear" w:color="auto" w:fill="auto"/>
            <w:vAlign w:val="center"/>
            <w:hideMark/>
          </w:tcPr>
          <w:p w14:paraId="083A575E" w14:textId="77777777" w:rsidR="000913D5" w:rsidRPr="0014214A" w:rsidRDefault="000913D5" w:rsidP="000913D5">
            <w:pPr>
              <w:spacing w:before="60" w:after="60"/>
              <w:rPr>
                <w:sz w:val="20"/>
              </w:rPr>
            </w:pPr>
            <w:r w:rsidRPr="0014214A">
              <w:rPr>
                <w:sz w:val="20"/>
              </w:rPr>
              <w:t>Tax preference available to companies that operate at a small profit</w:t>
            </w:r>
          </w:p>
        </w:tc>
      </w:tr>
      <w:tr w:rsidR="000913D5" w:rsidRPr="0014214A" w14:paraId="66DC8A60"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0C81FCE8" w14:textId="3A059D97"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19CC1B43" w14:textId="515D89F2" w:rsidR="000913D5" w:rsidRPr="0014214A" w:rsidRDefault="000913D5" w:rsidP="000913D5">
            <w:pPr>
              <w:spacing w:before="60" w:after="60"/>
              <w:jc w:val="center"/>
              <w:rPr>
                <w:sz w:val="20"/>
              </w:rPr>
            </w:pPr>
            <w:r w:rsidRPr="0014214A">
              <w:rPr>
                <w:sz w:val="20"/>
              </w:rPr>
              <w:t>Program 9</w:t>
            </w:r>
          </w:p>
        </w:tc>
        <w:tc>
          <w:tcPr>
            <w:tcW w:w="5957" w:type="dxa"/>
            <w:tcBorders>
              <w:top w:val="nil"/>
              <w:left w:val="nil"/>
              <w:bottom w:val="single" w:sz="4" w:space="0" w:color="auto"/>
              <w:right w:val="single" w:sz="4" w:space="0" w:color="auto"/>
            </w:tcBorders>
            <w:shd w:val="clear" w:color="auto" w:fill="auto"/>
            <w:vAlign w:val="center"/>
            <w:hideMark/>
          </w:tcPr>
          <w:p w14:paraId="463EA0F9" w14:textId="77777777" w:rsidR="000913D5" w:rsidRPr="0014214A" w:rsidRDefault="000913D5" w:rsidP="000913D5">
            <w:pPr>
              <w:spacing w:before="60" w:after="60"/>
              <w:rPr>
                <w:sz w:val="20"/>
              </w:rPr>
            </w:pPr>
            <w:r w:rsidRPr="0014214A">
              <w:rPr>
                <w:sz w:val="20"/>
              </w:rPr>
              <w:t>Award to top ten tax payer</w:t>
            </w:r>
          </w:p>
        </w:tc>
      </w:tr>
      <w:tr w:rsidR="000913D5" w:rsidRPr="0014214A" w14:paraId="5044A94B"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55356F40" w14:textId="047B89C5"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35B56A54" w14:textId="71D00AA6" w:rsidR="000913D5" w:rsidRPr="0014214A" w:rsidRDefault="000913D5" w:rsidP="000913D5">
            <w:pPr>
              <w:spacing w:before="60" w:after="60"/>
              <w:jc w:val="center"/>
              <w:rPr>
                <w:sz w:val="20"/>
              </w:rPr>
            </w:pPr>
            <w:r w:rsidRPr="0014214A">
              <w:rPr>
                <w:sz w:val="20"/>
              </w:rPr>
              <w:t>Program 10</w:t>
            </w:r>
          </w:p>
        </w:tc>
        <w:tc>
          <w:tcPr>
            <w:tcW w:w="5957" w:type="dxa"/>
            <w:tcBorders>
              <w:top w:val="nil"/>
              <w:left w:val="nil"/>
              <w:bottom w:val="single" w:sz="4" w:space="0" w:color="auto"/>
              <w:right w:val="single" w:sz="4" w:space="0" w:color="auto"/>
            </w:tcBorders>
            <w:shd w:val="clear" w:color="auto" w:fill="auto"/>
            <w:vAlign w:val="center"/>
            <w:hideMark/>
          </w:tcPr>
          <w:p w14:paraId="0BBCF01C" w14:textId="77777777" w:rsidR="000913D5" w:rsidRPr="0014214A" w:rsidRDefault="000913D5" w:rsidP="000913D5">
            <w:pPr>
              <w:spacing w:before="60" w:after="60"/>
              <w:rPr>
                <w:sz w:val="20"/>
              </w:rPr>
            </w:pPr>
            <w:r w:rsidRPr="0014214A">
              <w:rPr>
                <w:sz w:val="20"/>
              </w:rPr>
              <w:t>Assistance to take part in overseas trade fairs</w:t>
            </w:r>
          </w:p>
        </w:tc>
      </w:tr>
      <w:tr w:rsidR="000913D5" w:rsidRPr="0014214A" w14:paraId="281C09B9"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728570C8" w14:textId="1260EADD"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751F8AEB" w14:textId="7DF9C848" w:rsidR="000913D5" w:rsidRPr="0014214A" w:rsidRDefault="000913D5" w:rsidP="000913D5">
            <w:pPr>
              <w:spacing w:before="60" w:after="60"/>
              <w:jc w:val="center"/>
              <w:rPr>
                <w:sz w:val="20"/>
              </w:rPr>
            </w:pPr>
            <w:r w:rsidRPr="0014214A">
              <w:rPr>
                <w:sz w:val="20"/>
              </w:rPr>
              <w:t>Program 11</w:t>
            </w:r>
          </w:p>
        </w:tc>
        <w:tc>
          <w:tcPr>
            <w:tcW w:w="5957" w:type="dxa"/>
            <w:tcBorders>
              <w:top w:val="nil"/>
              <w:left w:val="nil"/>
              <w:bottom w:val="single" w:sz="4" w:space="0" w:color="auto"/>
              <w:right w:val="single" w:sz="4" w:space="0" w:color="auto"/>
            </w:tcBorders>
            <w:shd w:val="clear" w:color="auto" w:fill="auto"/>
            <w:vAlign w:val="center"/>
            <w:hideMark/>
          </w:tcPr>
          <w:p w14:paraId="5621500E" w14:textId="77777777" w:rsidR="000913D5" w:rsidRPr="0014214A" w:rsidRDefault="000913D5" w:rsidP="000913D5">
            <w:pPr>
              <w:spacing w:before="60" w:after="60"/>
              <w:rPr>
                <w:sz w:val="20"/>
              </w:rPr>
            </w:pPr>
            <w:r w:rsidRPr="0014214A">
              <w:rPr>
                <w:sz w:val="20"/>
              </w:rPr>
              <w:t>Grant for management certification</w:t>
            </w:r>
          </w:p>
        </w:tc>
      </w:tr>
      <w:tr w:rsidR="000913D5" w:rsidRPr="0014214A" w14:paraId="179D218D"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58EC5338" w14:textId="2B1EDEC7"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56ADBCD9" w14:textId="0444A7F7" w:rsidR="000913D5" w:rsidRPr="0014214A" w:rsidRDefault="000913D5" w:rsidP="000913D5">
            <w:pPr>
              <w:spacing w:before="60" w:after="60"/>
              <w:jc w:val="center"/>
              <w:rPr>
                <w:sz w:val="20"/>
              </w:rPr>
            </w:pPr>
            <w:r w:rsidRPr="0014214A">
              <w:rPr>
                <w:sz w:val="20"/>
              </w:rPr>
              <w:t>Program 12</w:t>
            </w:r>
          </w:p>
        </w:tc>
        <w:tc>
          <w:tcPr>
            <w:tcW w:w="5957" w:type="dxa"/>
            <w:tcBorders>
              <w:top w:val="nil"/>
              <w:left w:val="nil"/>
              <w:bottom w:val="single" w:sz="4" w:space="0" w:color="auto"/>
              <w:right w:val="single" w:sz="4" w:space="0" w:color="auto"/>
            </w:tcBorders>
            <w:shd w:val="clear" w:color="auto" w:fill="auto"/>
            <w:vAlign w:val="center"/>
            <w:hideMark/>
          </w:tcPr>
          <w:p w14:paraId="6232A4FA" w14:textId="77777777" w:rsidR="000913D5" w:rsidRPr="0014214A" w:rsidRDefault="000913D5" w:rsidP="000913D5">
            <w:pPr>
              <w:spacing w:before="60" w:after="60"/>
              <w:rPr>
                <w:sz w:val="20"/>
              </w:rPr>
            </w:pPr>
            <w:r w:rsidRPr="0014214A">
              <w:rPr>
                <w:sz w:val="20"/>
              </w:rPr>
              <w:t>Grant for certification of product patents</w:t>
            </w:r>
          </w:p>
        </w:tc>
      </w:tr>
      <w:tr w:rsidR="000913D5" w:rsidRPr="0014214A" w14:paraId="61937A42" w14:textId="77777777" w:rsidTr="00556890">
        <w:trPr>
          <w:trHeight w:val="367"/>
          <w:jc w:val="center"/>
        </w:trPr>
        <w:tc>
          <w:tcPr>
            <w:tcW w:w="1555" w:type="dxa"/>
            <w:tcBorders>
              <w:top w:val="nil"/>
              <w:left w:val="single" w:sz="4" w:space="0" w:color="auto"/>
              <w:bottom w:val="single" w:sz="4" w:space="0" w:color="auto"/>
              <w:right w:val="single" w:sz="4" w:space="0" w:color="auto"/>
            </w:tcBorders>
            <w:vAlign w:val="center"/>
          </w:tcPr>
          <w:p w14:paraId="53770F5B" w14:textId="5A553E80"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021CE915" w14:textId="7D4176CA" w:rsidR="000913D5" w:rsidRPr="0014214A" w:rsidRDefault="000913D5" w:rsidP="000913D5">
            <w:pPr>
              <w:spacing w:before="60" w:after="60"/>
              <w:jc w:val="center"/>
              <w:rPr>
                <w:sz w:val="20"/>
              </w:rPr>
            </w:pPr>
            <w:r w:rsidRPr="0014214A">
              <w:rPr>
                <w:sz w:val="20"/>
              </w:rPr>
              <w:t>Program 13</w:t>
            </w:r>
          </w:p>
        </w:tc>
        <w:tc>
          <w:tcPr>
            <w:tcW w:w="5957" w:type="dxa"/>
            <w:tcBorders>
              <w:top w:val="nil"/>
              <w:left w:val="nil"/>
              <w:bottom w:val="single" w:sz="4" w:space="0" w:color="auto"/>
              <w:right w:val="single" w:sz="4" w:space="0" w:color="auto"/>
            </w:tcBorders>
            <w:shd w:val="clear" w:color="auto" w:fill="auto"/>
            <w:vAlign w:val="center"/>
            <w:hideMark/>
          </w:tcPr>
          <w:p w14:paraId="2A26695A" w14:textId="77777777" w:rsidR="000913D5" w:rsidRPr="0014214A" w:rsidRDefault="000913D5" w:rsidP="000913D5">
            <w:pPr>
              <w:spacing w:before="60" w:after="60"/>
              <w:rPr>
                <w:sz w:val="20"/>
              </w:rPr>
            </w:pPr>
            <w:r w:rsidRPr="0014214A">
              <w:rPr>
                <w:sz w:val="20"/>
              </w:rPr>
              <w:t>Grant for inventions, utility models and designs</w:t>
            </w:r>
          </w:p>
        </w:tc>
      </w:tr>
      <w:tr w:rsidR="000913D5" w:rsidRPr="0014214A" w14:paraId="4467A4D3"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004E6D0B" w14:textId="134B95E9"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71C612F6" w14:textId="1994E629" w:rsidR="000913D5" w:rsidRPr="0014214A" w:rsidRDefault="000913D5" w:rsidP="000913D5">
            <w:pPr>
              <w:spacing w:before="60" w:after="60"/>
              <w:jc w:val="center"/>
              <w:rPr>
                <w:sz w:val="20"/>
              </w:rPr>
            </w:pPr>
            <w:r w:rsidRPr="0014214A">
              <w:rPr>
                <w:sz w:val="20"/>
              </w:rPr>
              <w:t>Program 14</w:t>
            </w:r>
          </w:p>
        </w:tc>
        <w:tc>
          <w:tcPr>
            <w:tcW w:w="5957" w:type="dxa"/>
            <w:tcBorders>
              <w:top w:val="nil"/>
              <w:left w:val="nil"/>
              <w:bottom w:val="single" w:sz="4" w:space="0" w:color="auto"/>
              <w:right w:val="single" w:sz="4" w:space="0" w:color="auto"/>
            </w:tcBorders>
            <w:shd w:val="clear" w:color="auto" w:fill="auto"/>
            <w:vAlign w:val="center"/>
            <w:hideMark/>
          </w:tcPr>
          <w:p w14:paraId="56D2512A" w14:textId="77777777" w:rsidR="000913D5" w:rsidRPr="0014214A" w:rsidRDefault="000913D5" w:rsidP="000913D5">
            <w:pPr>
              <w:spacing w:before="60" w:after="60"/>
              <w:rPr>
                <w:sz w:val="20"/>
              </w:rPr>
            </w:pPr>
            <w:r w:rsidRPr="0014214A">
              <w:rPr>
                <w:sz w:val="20"/>
              </w:rPr>
              <w:t>Grant for international marketing</w:t>
            </w:r>
          </w:p>
        </w:tc>
      </w:tr>
      <w:tr w:rsidR="000913D5" w:rsidRPr="0014214A" w14:paraId="4B02B1B2"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0752E0BD" w14:textId="55C2C437"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572B0F90" w14:textId="5BB9F0AC" w:rsidR="000913D5" w:rsidRPr="0014214A" w:rsidRDefault="000913D5" w:rsidP="000913D5">
            <w:pPr>
              <w:spacing w:before="60" w:after="60"/>
              <w:jc w:val="center"/>
              <w:rPr>
                <w:sz w:val="20"/>
              </w:rPr>
            </w:pPr>
            <w:r w:rsidRPr="0014214A">
              <w:rPr>
                <w:sz w:val="20"/>
              </w:rPr>
              <w:t>Program 15</w:t>
            </w:r>
          </w:p>
        </w:tc>
        <w:tc>
          <w:tcPr>
            <w:tcW w:w="5957" w:type="dxa"/>
            <w:tcBorders>
              <w:top w:val="nil"/>
              <w:left w:val="nil"/>
              <w:bottom w:val="single" w:sz="4" w:space="0" w:color="auto"/>
              <w:right w:val="single" w:sz="4" w:space="0" w:color="auto"/>
            </w:tcBorders>
            <w:shd w:val="clear" w:color="auto" w:fill="auto"/>
            <w:vAlign w:val="center"/>
            <w:hideMark/>
          </w:tcPr>
          <w:p w14:paraId="2A00EA25" w14:textId="77777777" w:rsidR="000913D5" w:rsidRPr="0014214A" w:rsidRDefault="000913D5" w:rsidP="000913D5">
            <w:pPr>
              <w:spacing w:before="60" w:after="60"/>
              <w:rPr>
                <w:sz w:val="20"/>
              </w:rPr>
            </w:pPr>
            <w:r w:rsidRPr="0014214A">
              <w:rPr>
                <w:sz w:val="20"/>
              </w:rPr>
              <w:t>Subsidy to electronic commerce</w:t>
            </w:r>
          </w:p>
        </w:tc>
      </w:tr>
      <w:tr w:rsidR="000913D5" w:rsidRPr="0014214A" w14:paraId="7A4D8489"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1EF8E245" w14:textId="2BEE5124"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4167D334" w14:textId="118463E4" w:rsidR="000913D5" w:rsidRPr="0014214A" w:rsidRDefault="000913D5" w:rsidP="000913D5">
            <w:pPr>
              <w:spacing w:before="60" w:after="60"/>
              <w:jc w:val="center"/>
              <w:rPr>
                <w:sz w:val="20"/>
              </w:rPr>
            </w:pPr>
            <w:r w:rsidRPr="0014214A">
              <w:rPr>
                <w:sz w:val="20"/>
              </w:rPr>
              <w:t>Program 16</w:t>
            </w:r>
          </w:p>
        </w:tc>
        <w:tc>
          <w:tcPr>
            <w:tcW w:w="5957" w:type="dxa"/>
            <w:tcBorders>
              <w:top w:val="nil"/>
              <w:left w:val="nil"/>
              <w:bottom w:val="single" w:sz="4" w:space="0" w:color="auto"/>
              <w:right w:val="single" w:sz="4" w:space="0" w:color="auto"/>
            </w:tcBorders>
            <w:shd w:val="clear" w:color="auto" w:fill="auto"/>
            <w:vAlign w:val="center"/>
            <w:hideMark/>
          </w:tcPr>
          <w:p w14:paraId="471E4E0D" w14:textId="77777777" w:rsidR="000913D5" w:rsidRPr="0014214A" w:rsidRDefault="000913D5" w:rsidP="000913D5">
            <w:pPr>
              <w:spacing w:before="60" w:after="60"/>
              <w:rPr>
                <w:sz w:val="20"/>
              </w:rPr>
            </w:pPr>
            <w:r w:rsidRPr="0014214A">
              <w:rPr>
                <w:sz w:val="20"/>
              </w:rPr>
              <w:t>Grant for overseas advertising and trademark registration</w:t>
            </w:r>
          </w:p>
        </w:tc>
      </w:tr>
      <w:tr w:rsidR="000913D5" w:rsidRPr="0014214A" w14:paraId="2AD9A13F"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0D762C34" w14:textId="70AB9FC7"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0AE273CF" w14:textId="4D0D2CA2" w:rsidR="000913D5" w:rsidRPr="0014214A" w:rsidRDefault="000913D5" w:rsidP="000913D5">
            <w:pPr>
              <w:spacing w:before="60" w:after="60"/>
              <w:jc w:val="center"/>
              <w:rPr>
                <w:sz w:val="20"/>
              </w:rPr>
            </w:pPr>
            <w:r w:rsidRPr="0014214A">
              <w:rPr>
                <w:sz w:val="20"/>
              </w:rPr>
              <w:t>Program 17</w:t>
            </w:r>
          </w:p>
        </w:tc>
        <w:tc>
          <w:tcPr>
            <w:tcW w:w="5957" w:type="dxa"/>
            <w:tcBorders>
              <w:top w:val="nil"/>
              <w:left w:val="nil"/>
              <w:bottom w:val="single" w:sz="4" w:space="0" w:color="auto"/>
              <w:right w:val="single" w:sz="4" w:space="0" w:color="auto"/>
            </w:tcBorders>
            <w:shd w:val="clear" w:color="auto" w:fill="auto"/>
            <w:vAlign w:val="center"/>
            <w:hideMark/>
          </w:tcPr>
          <w:p w14:paraId="2C817F60" w14:textId="77777777" w:rsidR="000913D5" w:rsidRPr="0014214A" w:rsidRDefault="000913D5" w:rsidP="000913D5">
            <w:pPr>
              <w:spacing w:before="60" w:after="60"/>
              <w:rPr>
                <w:sz w:val="20"/>
              </w:rPr>
            </w:pPr>
            <w:r w:rsidRPr="0014214A">
              <w:rPr>
                <w:sz w:val="20"/>
              </w:rPr>
              <w:t>Grant for overseas marketing or study</w:t>
            </w:r>
          </w:p>
        </w:tc>
      </w:tr>
      <w:tr w:rsidR="000913D5" w:rsidRPr="0014214A" w14:paraId="5A941DD4"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22BE6037" w14:textId="031D7CFF"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7A0BA854" w14:textId="098A8935" w:rsidR="000913D5" w:rsidRPr="0014214A" w:rsidRDefault="000913D5" w:rsidP="000913D5">
            <w:pPr>
              <w:spacing w:before="60" w:after="60"/>
              <w:jc w:val="center"/>
              <w:rPr>
                <w:sz w:val="20"/>
              </w:rPr>
            </w:pPr>
            <w:r w:rsidRPr="0014214A">
              <w:rPr>
                <w:sz w:val="20"/>
              </w:rPr>
              <w:t>Program 18</w:t>
            </w:r>
          </w:p>
        </w:tc>
        <w:tc>
          <w:tcPr>
            <w:tcW w:w="5957" w:type="dxa"/>
            <w:tcBorders>
              <w:top w:val="nil"/>
              <w:left w:val="nil"/>
              <w:bottom w:val="single" w:sz="4" w:space="0" w:color="auto"/>
              <w:right w:val="single" w:sz="4" w:space="0" w:color="auto"/>
            </w:tcBorders>
            <w:shd w:val="clear" w:color="auto" w:fill="auto"/>
            <w:vAlign w:val="center"/>
            <w:hideMark/>
          </w:tcPr>
          <w:p w14:paraId="2C45926E" w14:textId="77777777" w:rsidR="000913D5" w:rsidRPr="0014214A" w:rsidRDefault="000913D5" w:rsidP="000913D5">
            <w:pPr>
              <w:spacing w:before="60" w:after="60"/>
              <w:rPr>
                <w:sz w:val="20"/>
              </w:rPr>
            </w:pPr>
            <w:r w:rsidRPr="0014214A">
              <w:rPr>
                <w:sz w:val="20"/>
              </w:rPr>
              <w:t>Gaolan Port Subsidy</w:t>
            </w:r>
          </w:p>
        </w:tc>
      </w:tr>
      <w:tr w:rsidR="000913D5" w:rsidRPr="0014214A" w14:paraId="1789B61E"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05FB1796" w14:textId="1D51051A"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7F49429A" w14:textId="7C7DED07" w:rsidR="000913D5" w:rsidRPr="0014214A" w:rsidRDefault="000913D5" w:rsidP="000913D5">
            <w:pPr>
              <w:spacing w:before="60" w:after="60"/>
              <w:jc w:val="center"/>
              <w:rPr>
                <w:sz w:val="20"/>
              </w:rPr>
            </w:pPr>
            <w:r w:rsidRPr="0014214A">
              <w:rPr>
                <w:sz w:val="20"/>
              </w:rPr>
              <w:t>Program 19</w:t>
            </w:r>
          </w:p>
        </w:tc>
        <w:tc>
          <w:tcPr>
            <w:tcW w:w="5957" w:type="dxa"/>
            <w:tcBorders>
              <w:top w:val="nil"/>
              <w:left w:val="nil"/>
              <w:bottom w:val="single" w:sz="4" w:space="0" w:color="auto"/>
              <w:right w:val="single" w:sz="4" w:space="0" w:color="auto"/>
            </w:tcBorders>
            <w:shd w:val="clear" w:color="auto" w:fill="auto"/>
            <w:vAlign w:val="center"/>
            <w:hideMark/>
          </w:tcPr>
          <w:p w14:paraId="388D0010" w14:textId="77777777" w:rsidR="000913D5" w:rsidRPr="0014214A" w:rsidRDefault="000913D5" w:rsidP="000913D5">
            <w:pPr>
              <w:spacing w:before="60" w:after="60"/>
              <w:rPr>
                <w:sz w:val="20"/>
              </w:rPr>
            </w:pPr>
            <w:r w:rsidRPr="0014214A">
              <w:rPr>
                <w:sz w:val="20"/>
              </w:rPr>
              <w:t>Information development subsidy</w:t>
            </w:r>
          </w:p>
        </w:tc>
      </w:tr>
      <w:tr w:rsidR="000913D5" w:rsidRPr="0014214A" w14:paraId="6EC364FE"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6D6DC53E" w14:textId="483D6E58"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191C4C8E" w14:textId="0CC49AA8" w:rsidR="000913D5" w:rsidRPr="0014214A" w:rsidRDefault="000913D5" w:rsidP="000913D5">
            <w:pPr>
              <w:spacing w:before="60" w:after="60"/>
              <w:jc w:val="center"/>
              <w:rPr>
                <w:sz w:val="20"/>
              </w:rPr>
            </w:pPr>
            <w:r w:rsidRPr="0014214A">
              <w:rPr>
                <w:sz w:val="20"/>
              </w:rPr>
              <w:t>Program 20</w:t>
            </w:r>
          </w:p>
        </w:tc>
        <w:tc>
          <w:tcPr>
            <w:tcW w:w="5957" w:type="dxa"/>
            <w:tcBorders>
              <w:top w:val="nil"/>
              <w:left w:val="nil"/>
              <w:bottom w:val="single" w:sz="4" w:space="0" w:color="auto"/>
              <w:right w:val="single" w:sz="4" w:space="0" w:color="auto"/>
            </w:tcBorders>
            <w:shd w:val="clear" w:color="auto" w:fill="auto"/>
            <w:vAlign w:val="center"/>
            <w:hideMark/>
          </w:tcPr>
          <w:p w14:paraId="6DB1AB24" w14:textId="77777777" w:rsidR="000913D5" w:rsidRPr="0014214A" w:rsidRDefault="000913D5" w:rsidP="000913D5">
            <w:pPr>
              <w:spacing w:before="60" w:after="60"/>
              <w:rPr>
                <w:sz w:val="20"/>
              </w:rPr>
            </w:pPr>
            <w:r w:rsidRPr="0014214A">
              <w:rPr>
                <w:sz w:val="20"/>
              </w:rPr>
              <w:t>Foreign Trade Exhibition Activity Fund</w:t>
            </w:r>
          </w:p>
        </w:tc>
      </w:tr>
      <w:tr w:rsidR="000913D5" w:rsidRPr="0014214A" w14:paraId="3176A7D1"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2FC7985F" w14:textId="77BF03C7" w:rsidR="000913D5" w:rsidRPr="0014214A" w:rsidRDefault="000913D5" w:rsidP="000913D5">
            <w:pPr>
              <w:spacing w:before="60" w:after="60"/>
              <w:jc w:val="center"/>
            </w:pPr>
            <w:r w:rsidRPr="0014214A">
              <w:rPr>
                <w:sz w:val="20"/>
              </w:rPr>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59065D6E" w14:textId="2734CDCA" w:rsidR="000913D5" w:rsidRPr="0014214A" w:rsidRDefault="000913D5" w:rsidP="000913D5">
            <w:pPr>
              <w:spacing w:before="60" w:after="60"/>
              <w:jc w:val="center"/>
              <w:rPr>
                <w:sz w:val="20"/>
              </w:rPr>
            </w:pPr>
            <w:r w:rsidRPr="0014214A">
              <w:rPr>
                <w:sz w:val="20"/>
              </w:rPr>
              <w:t>Program 21</w:t>
            </w:r>
          </w:p>
        </w:tc>
        <w:tc>
          <w:tcPr>
            <w:tcW w:w="5957" w:type="dxa"/>
            <w:tcBorders>
              <w:top w:val="nil"/>
              <w:left w:val="nil"/>
              <w:bottom w:val="single" w:sz="4" w:space="0" w:color="auto"/>
              <w:right w:val="single" w:sz="4" w:space="0" w:color="auto"/>
            </w:tcBorders>
            <w:shd w:val="clear" w:color="auto" w:fill="auto"/>
            <w:vAlign w:val="center"/>
            <w:hideMark/>
          </w:tcPr>
          <w:p w14:paraId="643B3A39" w14:textId="77777777" w:rsidR="000913D5" w:rsidRPr="0014214A" w:rsidRDefault="000913D5" w:rsidP="000913D5">
            <w:pPr>
              <w:spacing w:before="60" w:after="60"/>
              <w:rPr>
                <w:sz w:val="20"/>
              </w:rPr>
            </w:pPr>
            <w:r w:rsidRPr="0014214A">
              <w:rPr>
                <w:sz w:val="20"/>
              </w:rPr>
              <w:t>Zhuhai Technology Reform &amp; Renovation Fund</w:t>
            </w:r>
          </w:p>
        </w:tc>
      </w:tr>
      <w:tr w:rsidR="000913D5" w:rsidRPr="0014214A" w14:paraId="364BA55B" w14:textId="77777777" w:rsidTr="00556890">
        <w:trPr>
          <w:trHeight w:val="347"/>
          <w:jc w:val="center"/>
        </w:trPr>
        <w:tc>
          <w:tcPr>
            <w:tcW w:w="1555" w:type="dxa"/>
            <w:tcBorders>
              <w:top w:val="nil"/>
              <w:left w:val="single" w:sz="4" w:space="0" w:color="auto"/>
              <w:bottom w:val="single" w:sz="4" w:space="0" w:color="auto"/>
              <w:right w:val="single" w:sz="4" w:space="0" w:color="auto"/>
            </w:tcBorders>
            <w:vAlign w:val="center"/>
          </w:tcPr>
          <w:p w14:paraId="4100FA69" w14:textId="7600D304" w:rsidR="000913D5" w:rsidRPr="0014214A" w:rsidRDefault="000913D5" w:rsidP="000913D5">
            <w:pPr>
              <w:spacing w:before="60" w:after="60"/>
              <w:jc w:val="center"/>
            </w:pPr>
            <w:r w:rsidRPr="0014214A">
              <w:rPr>
                <w:sz w:val="20"/>
              </w:rPr>
              <w:lastRenderedPageBreak/>
              <w:t>Grant</w:t>
            </w:r>
          </w:p>
        </w:tc>
        <w:tc>
          <w:tcPr>
            <w:tcW w:w="1555" w:type="dxa"/>
            <w:tcBorders>
              <w:top w:val="nil"/>
              <w:left w:val="single" w:sz="4" w:space="0" w:color="auto"/>
              <w:bottom w:val="single" w:sz="4" w:space="0" w:color="auto"/>
              <w:right w:val="single" w:sz="4" w:space="0" w:color="auto"/>
            </w:tcBorders>
            <w:shd w:val="clear" w:color="auto" w:fill="auto"/>
            <w:noWrap/>
            <w:vAlign w:val="center"/>
          </w:tcPr>
          <w:p w14:paraId="3010D81D" w14:textId="172D541F" w:rsidR="000913D5" w:rsidRPr="0014214A" w:rsidRDefault="000913D5" w:rsidP="000913D5">
            <w:pPr>
              <w:spacing w:before="60" w:after="60"/>
              <w:jc w:val="center"/>
              <w:rPr>
                <w:sz w:val="20"/>
              </w:rPr>
            </w:pPr>
            <w:r w:rsidRPr="0014214A">
              <w:rPr>
                <w:sz w:val="20"/>
              </w:rPr>
              <w:t>Program 22</w:t>
            </w:r>
          </w:p>
        </w:tc>
        <w:tc>
          <w:tcPr>
            <w:tcW w:w="5957" w:type="dxa"/>
            <w:tcBorders>
              <w:top w:val="nil"/>
              <w:left w:val="nil"/>
              <w:bottom w:val="single" w:sz="4" w:space="0" w:color="auto"/>
              <w:right w:val="single" w:sz="4" w:space="0" w:color="auto"/>
            </w:tcBorders>
            <w:shd w:val="clear" w:color="auto" w:fill="auto"/>
            <w:vAlign w:val="center"/>
            <w:hideMark/>
          </w:tcPr>
          <w:p w14:paraId="113FAC8D" w14:textId="77777777" w:rsidR="000913D5" w:rsidRPr="0014214A" w:rsidRDefault="000913D5" w:rsidP="000913D5">
            <w:pPr>
              <w:spacing w:before="60" w:after="60"/>
              <w:rPr>
                <w:sz w:val="20"/>
              </w:rPr>
            </w:pPr>
            <w:r w:rsidRPr="0014214A">
              <w:rPr>
                <w:sz w:val="20"/>
              </w:rPr>
              <w:t>Zhuhai Support the Strong Enterprise Interests Subsidy</w:t>
            </w:r>
          </w:p>
        </w:tc>
      </w:tr>
      <w:tr w:rsidR="000913D5" w:rsidRPr="0014214A" w14:paraId="1CC1B2AE" w14:textId="77777777" w:rsidTr="00556890">
        <w:trPr>
          <w:trHeight w:val="347"/>
          <w:jc w:val="center"/>
        </w:trPr>
        <w:tc>
          <w:tcPr>
            <w:tcW w:w="1555" w:type="dxa"/>
            <w:tcBorders>
              <w:top w:val="single" w:sz="4" w:space="0" w:color="auto"/>
              <w:left w:val="single" w:sz="4" w:space="0" w:color="auto"/>
              <w:bottom w:val="single" w:sz="4" w:space="0" w:color="auto"/>
              <w:right w:val="single" w:sz="4" w:space="0" w:color="auto"/>
            </w:tcBorders>
            <w:vAlign w:val="center"/>
          </w:tcPr>
          <w:p w14:paraId="796832F8" w14:textId="18AC25AF" w:rsidR="000913D5" w:rsidRPr="0014214A" w:rsidRDefault="000913D5" w:rsidP="000913D5">
            <w:pPr>
              <w:spacing w:before="60" w:after="60"/>
              <w:jc w:val="center"/>
            </w:pPr>
            <w:r w:rsidRPr="0014214A">
              <w:rPr>
                <w:sz w:val="20"/>
              </w:rPr>
              <w:t>Grant</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36CC7" w14:textId="5D935D1E" w:rsidR="000913D5" w:rsidRPr="0014214A" w:rsidRDefault="000913D5" w:rsidP="000913D5">
            <w:pPr>
              <w:spacing w:before="60" w:after="60"/>
              <w:jc w:val="center"/>
              <w:rPr>
                <w:sz w:val="20"/>
              </w:rPr>
            </w:pPr>
            <w:r w:rsidRPr="0014214A">
              <w:rPr>
                <w:sz w:val="20"/>
              </w:rPr>
              <w:t>Program 23</w:t>
            </w:r>
          </w:p>
        </w:tc>
        <w:tc>
          <w:tcPr>
            <w:tcW w:w="5957" w:type="dxa"/>
            <w:tcBorders>
              <w:top w:val="single" w:sz="4" w:space="0" w:color="auto"/>
              <w:left w:val="nil"/>
              <w:bottom w:val="single" w:sz="4" w:space="0" w:color="auto"/>
              <w:right w:val="single" w:sz="4" w:space="0" w:color="auto"/>
            </w:tcBorders>
            <w:shd w:val="clear" w:color="auto" w:fill="auto"/>
            <w:vAlign w:val="center"/>
            <w:hideMark/>
          </w:tcPr>
          <w:p w14:paraId="7740C42A" w14:textId="77777777" w:rsidR="000913D5" w:rsidRPr="0014214A" w:rsidRDefault="000913D5" w:rsidP="000913D5">
            <w:pPr>
              <w:spacing w:before="60" w:after="60"/>
              <w:rPr>
                <w:sz w:val="20"/>
              </w:rPr>
            </w:pPr>
            <w:r w:rsidRPr="0014214A">
              <w:rPr>
                <w:sz w:val="20"/>
              </w:rPr>
              <w:t>Zhuhai Research &amp; Development Assistance Fund</w:t>
            </w:r>
          </w:p>
        </w:tc>
      </w:tr>
      <w:tr w:rsidR="000913D5" w:rsidRPr="0014214A" w14:paraId="58C7C1E5" w14:textId="77777777" w:rsidTr="00556890">
        <w:trPr>
          <w:trHeight w:val="347"/>
          <w:jc w:val="center"/>
        </w:trPr>
        <w:tc>
          <w:tcPr>
            <w:tcW w:w="1555" w:type="dxa"/>
            <w:tcBorders>
              <w:top w:val="single" w:sz="4" w:space="0" w:color="auto"/>
              <w:left w:val="single" w:sz="4" w:space="0" w:color="auto"/>
              <w:bottom w:val="single" w:sz="4" w:space="0" w:color="auto"/>
              <w:right w:val="single" w:sz="4" w:space="0" w:color="auto"/>
            </w:tcBorders>
            <w:vAlign w:val="center"/>
          </w:tcPr>
          <w:p w14:paraId="79C5B61E" w14:textId="1F2E6D56" w:rsidR="000913D5" w:rsidRPr="0014214A" w:rsidRDefault="000913D5" w:rsidP="000913D5">
            <w:pPr>
              <w:spacing w:before="60" w:after="60"/>
              <w:jc w:val="center"/>
            </w:pPr>
            <w:r w:rsidRPr="0014214A">
              <w:rPr>
                <w:sz w:val="20"/>
              </w:rPr>
              <w:t>Income tax</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08345" w14:textId="2D784397" w:rsidR="000913D5" w:rsidRPr="0014214A" w:rsidRDefault="000913D5" w:rsidP="000913D5">
            <w:pPr>
              <w:spacing w:before="60" w:after="60"/>
              <w:jc w:val="center"/>
              <w:rPr>
                <w:sz w:val="20"/>
              </w:rPr>
            </w:pPr>
            <w:r w:rsidRPr="0014214A">
              <w:rPr>
                <w:sz w:val="20"/>
              </w:rPr>
              <w:t>Program 24</w:t>
            </w:r>
          </w:p>
        </w:tc>
        <w:tc>
          <w:tcPr>
            <w:tcW w:w="5957" w:type="dxa"/>
            <w:tcBorders>
              <w:top w:val="single" w:sz="4" w:space="0" w:color="auto"/>
              <w:left w:val="nil"/>
              <w:bottom w:val="single" w:sz="4" w:space="0" w:color="auto"/>
              <w:right w:val="single" w:sz="4" w:space="0" w:color="auto"/>
            </w:tcBorders>
            <w:shd w:val="clear" w:color="auto" w:fill="auto"/>
            <w:vAlign w:val="center"/>
          </w:tcPr>
          <w:p w14:paraId="1EE8C18A" w14:textId="77777777" w:rsidR="000913D5" w:rsidRPr="0014214A" w:rsidRDefault="000913D5" w:rsidP="000913D5">
            <w:pPr>
              <w:spacing w:before="60" w:after="60"/>
              <w:rPr>
                <w:sz w:val="20"/>
              </w:rPr>
            </w:pPr>
            <w:r w:rsidRPr="0014214A">
              <w:rPr>
                <w:sz w:val="20"/>
              </w:rPr>
              <w:t>Preferential Tax Policies for High and New Technology Enterprises</w:t>
            </w:r>
          </w:p>
        </w:tc>
      </w:tr>
      <w:tr w:rsidR="000913D5" w:rsidRPr="0014214A" w14:paraId="4B5E68D0" w14:textId="77777777" w:rsidTr="00556890">
        <w:trPr>
          <w:trHeight w:val="347"/>
          <w:jc w:val="center"/>
        </w:trPr>
        <w:tc>
          <w:tcPr>
            <w:tcW w:w="1555" w:type="dxa"/>
            <w:tcBorders>
              <w:top w:val="single" w:sz="4" w:space="0" w:color="auto"/>
              <w:left w:val="single" w:sz="4" w:space="0" w:color="auto"/>
              <w:bottom w:val="single" w:sz="4" w:space="0" w:color="auto"/>
              <w:right w:val="single" w:sz="4" w:space="0" w:color="auto"/>
            </w:tcBorders>
            <w:vAlign w:val="center"/>
          </w:tcPr>
          <w:p w14:paraId="668C6404" w14:textId="53255003" w:rsidR="000913D5" w:rsidRPr="0014214A" w:rsidRDefault="000913D5" w:rsidP="000913D5">
            <w:pPr>
              <w:spacing w:before="60" w:after="60"/>
              <w:jc w:val="center"/>
            </w:pPr>
            <w:r w:rsidRPr="0014214A">
              <w:rPr>
                <w:sz w:val="20"/>
              </w:rPr>
              <w:t>Grant</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658BE" w14:textId="30E89AEE" w:rsidR="000913D5" w:rsidRPr="0014214A" w:rsidRDefault="000913D5" w:rsidP="000913D5">
            <w:pPr>
              <w:spacing w:before="60" w:after="60"/>
              <w:jc w:val="center"/>
              <w:rPr>
                <w:sz w:val="20"/>
              </w:rPr>
            </w:pPr>
            <w:r w:rsidRPr="0014214A">
              <w:rPr>
                <w:sz w:val="20"/>
              </w:rPr>
              <w:t>Program 26*</w:t>
            </w:r>
          </w:p>
        </w:tc>
        <w:tc>
          <w:tcPr>
            <w:tcW w:w="5957" w:type="dxa"/>
            <w:tcBorders>
              <w:top w:val="single" w:sz="4" w:space="0" w:color="auto"/>
              <w:left w:val="nil"/>
              <w:bottom w:val="single" w:sz="4" w:space="0" w:color="auto"/>
              <w:right w:val="single" w:sz="4" w:space="0" w:color="auto"/>
            </w:tcBorders>
            <w:shd w:val="clear" w:color="auto" w:fill="auto"/>
            <w:vAlign w:val="center"/>
          </w:tcPr>
          <w:p w14:paraId="2B672FBD" w14:textId="77777777" w:rsidR="000913D5" w:rsidRPr="0014214A" w:rsidRDefault="000913D5" w:rsidP="000913D5">
            <w:pPr>
              <w:spacing w:before="60" w:after="60"/>
              <w:rPr>
                <w:sz w:val="20"/>
              </w:rPr>
            </w:pPr>
            <w:r w:rsidRPr="0014214A">
              <w:rPr>
                <w:sz w:val="20"/>
              </w:rPr>
              <w:t>Foreign Trade Fund</w:t>
            </w:r>
          </w:p>
        </w:tc>
      </w:tr>
      <w:tr w:rsidR="000913D5" w:rsidRPr="0014214A" w14:paraId="3FCF17C7" w14:textId="77777777" w:rsidTr="00556890">
        <w:trPr>
          <w:trHeight w:val="347"/>
          <w:jc w:val="center"/>
        </w:trPr>
        <w:tc>
          <w:tcPr>
            <w:tcW w:w="1555" w:type="dxa"/>
            <w:tcBorders>
              <w:top w:val="single" w:sz="4" w:space="0" w:color="auto"/>
              <w:left w:val="single" w:sz="4" w:space="0" w:color="auto"/>
              <w:bottom w:val="single" w:sz="4" w:space="0" w:color="auto"/>
              <w:right w:val="single" w:sz="4" w:space="0" w:color="auto"/>
            </w:tcBorders>
          </w:tcPr>
          <w:p w14:paraId="36CA5B03" w14:textId="597B5FC6" w:rsidR="000913D5" w:rsidRPr="0014214A" w:rsidRDefault="000913D5" w:rsidP="000913D5">
            <w:pPr>
              <w:spacing w:before="60" w:after="60"/>
              <w:jc w:val="center"/>
            </w:pPr>
            <w:r w:rsidRPr="0014214A">
              <w:rPr>
                <w:sz w:val="20"/>
              </w:rPr>
              <w:t>Grant</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7C8FA" w14:textId="32E5D933" w:rsidR="000913D5" w:rsidRPr="0014214A" w:rsidRDefault="000913D5" w:rsidP="000913D5">
            <w:pPr>
              <w:spacing w:before="60" w:after="60"/>
              <w:jc w:val="center"/>
              <w:rPr>
                <w:sz w:val="20"/>
              </w:rPr>
            </w:pPr>
            <w:r w:rsidRPr="0014214A">
              <w:rPr>
                <w:sz w:val="20"/>
              </w:rPr>
              <w:t>Program 27*</w:t>
            </w:r>
          </w:p>
        </w:tc>
        <w:tc>
          <w:tcPr>
            <w:tcW w:w="5957" w:type="dxa"/>
            <w:tcBorders>
              <w:top w:val="single" w:sz="4" w:space="0" w:color="auto"/>
              <w:left w:val="nil"/>
              <w:bottom w:val="single" w:sz="4" w:space="0" w:color="auto"/>
              <w:right w:val="single" w:sz="4" w:space="0" w:color="auto"/>
            </w:tcBorders>
            <w:shd w:val="clear" w:color="auto" w:fill="auto"/>
            <w:vAlign w:val="center"/>
          </w:tcPr>
          <w:p w14:paraId="7A1621B8" w14:textId="77777777" w:rsidR="000913D5" w:rsidRPr="0014214A" w:rsidRDefault="000913D5" w:rsidP="000913D5">
            <w:pPr>
              <w:spacing w:before="60" w:after="60"/>
              <w:rPr>
                <w:sz w:val="20"/>
              </w:rPr>
            </w:pPr>
            <w:r w:rsidRPr="0014214A">
              <w:rPr>
                <w:sz w:val="20"/>
              </w:rPr>
              <w:t>Technology Innovation</w:t>
            </w:r>
          </w:p>
        </w:tc>
      </w:tr>
      <w:tr w:rsidR="000913D5" w:rsidRPr="0014214A" w14:paraId="166EF4DF" w14:textId="77777777" w:rsidTr="00556890">
        <w:trPr>
          <w:trHeight w:val="347"/>
          <w:jc w:val="center"/>
        </w:trPr>
        <w:tc>
          <w:tcPr>
            <w:tcW w:w="1555" w:type="dxa"/>
            <w:tcBorders>
              <w:top w:val="single" w:sz="4" w:space="0" w:color="auto"/>
              <w:left w:val="single" w:sz="4" w:space="0" w:color="auto"/>
              <w:bottom w:val="single" w:sz="4" w:space="0" w:color="auto"/>
              <w:right w:val="single" w:sz="4" w:space="0" w:color="auto"/>
            </w:tcBorders>
          </w:tcPr>
          <w:p w14:paraId="336C9887" w14:textId="6D162337" w:rsidR="000913D5" w:rsidRPr="0014214A" w:rsidRDefault="000913D5" w:rsidP="000913D5">
            <w:pPr>
              <w:spacing w:before="60" w:after="60"/>
              <w:jc w:val="center"/>
            </w:pPr>
            <w:r w:rsidRPr="0014214A">
              <w:rPr>
                <w:sz w:val="20"/>
              </w:rPr>
              <w:t>Grant</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00FFA" w14:textId="0C1241A2" w:rsidR="000913D5" w:rsidRPr="0014214A" w:rsidRDefault="000913D5" w:rsidP="000913D5">
            <w:pPr>
              <w:spacing w:before="60" w:after="60"/>
              <w:jc w:val="center"/>
              <w:rPr>
                <w:sz w:val="20"/>
              </w:rPr>
            </w:pPr>
            <w:r w:rsidRPr="0014214A">
              <w:rPr>
                <w:sz w:val="20"/>
              </w:rPr>
              <w:t>Program 28*</w:t>
            </w:r>
          </w:p>
        </w:tc>
        <w:tc>
          <w:tcPr>
            <w:tcW w:w="5957" w:type="dxa"/>
            <w:tcBorders>
              <w:top w:val="single" w:sz="4" w:space="0" w:color="auto"/>
              <w:left w:val="nil"/>
              <w:bottom w:val="single" w:sz="4" w:space="0" w:color="auto"/>
              <w:right w:val="single" w:sz="4" w:space="0" w:color="auto"/>
            </w:tcBorders>
            <w:shd w:val="clear" w:color="auto" w:fill="auto"/>
            <w:vAlign w:val="center"/>
          </w:tcPr>
          <w:p w14:paraId="7701A5C3" w14:textId="77777777" w:rsidR="000913D5" w:rsidRPr="0014214A" w:rsidRDefault="000913D5" w:rsidP="000913D5">
            <w:pPr>
              <w:spacing w:before="60" w:after="60"/>
              <w:rPr>
                <w:sz w:val="20"/>
              </w:rPr>
            </w:pPr>
            <w:r w:rsidRPr="0014214A">
              <w:rPr>
                <w:sz w:val="20"/>
              </w:rPr>
              <w:t>Higher-New Technology Enterprise</w:t>
            </w:r>
          </w:p>
        </w:tc>
      </w:tr>
      <w:tr w:rsidR="000913D5" w:rsidRPr="0014214A" w14:paraId="4F8AAF45" w14:textId="77777777" w:rsidTr="00556890">
        <w:trPr>
          <w:trHeight w:val="347"/>
          <w:jc w:val="center"/>
        </w:trPr>
        <w:tc>
          <w:tcPr>
            <w:tcW w:w="1555" w:type="dxa"/>
            <w:tcBorders>
              <w:top w:val="single" w:sz="4" w:space="0" w:color="auto"/>
              <w:left w:val="single" w:sz="4" w:space="0" w:color="auto"/>
              <w:bottom w:val="single" w:sz="4" w:space="0" w:color="auto"/>
              <w:right w:val="single" w:sz="4" w:space="0" w:color="auto"/>
            </w:tcBorders>
          </w:tcPr>
          <w:p w14:paraId="51E30014" w14:textId="0551F197" w:rsidR="000913D5" w:rsidRPr="0014214A" w:rsidRDefault="000913D5" w:rsidP="000913D5">
            <w:pPr>
              <w:spacing w:before="60" w:after="60"/>
              <w:jc w:val="center"/>
            </w:pPr>
            <w:r w:rsidRPr="0014214A">
              <w:rPr>
                <w:sz w:val="20"/>
              </w:rPr>
              <w:t>Grant</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4C87C" w14:textId="6824411E" w:rsidR="000913D5" w:rsidRPr="0014214A" w:rsidRDefault="000913D5" w:rsidP="000913D5">
            <w:pPr>
              <w:spacing w:before="60" w:after="60"/>
              <w:jc w:val="center"/>
              <w:rPr>
                <w:sz w:val="20"/>
              </w:rPr>
            </w:pPr>
            <w:r w:rsidRPr="0014214A">
              <w:rPr>
                <w:sz w:val="20"/>
              </w:rPr>
              <w:t>Program 29*</w:t>
            </w:r>
          </w:p>
        </w:tc>
        <w:tc>
          <w:tcPr>
            <w:tcW w:w="5957" w:type="dxa"/>
            <w:tcBorders>
              <w:top w:val="single" w:sz="4" w:space="0" w:color="auto"/>
              <w:left w:val="nil"/>
              <w:bottom w:val="single" w:sz="4" w:space="0" w:color="auto"/>
              <w:right w:val="single" w:sz="4" w:space="0" w:color="auto"/>
            </w:tcBorders>
            <w:shd w:val="clear" w:color="auto" w:fill="auto"/>
            <w:vAlign w:val="center"/>
          </w:tcPr>
          <w:p w14:paraId="677BFCBC" w14:textId="77777777" w:rsidR="000913D5" w:rsidRPr="0014214A" w:rsidRDefault="000913D5" w:rsidP="000913D5">
            <w:pPr>
              <w:spacing w:before="60" w:after="60"/>
              <w:rPr>
                <w:sz w:val="20"/>
              </w:rPr>
            </w:pPr>
            <w:r w:rsidRPr="0014214A">
              <w:rPr>
                <w:sz w:val="20"/>
              </w:rPr>
              <w:t>Patent Grant</w:t>
            </w:r>
          </w:p>
        </w:tc>
      </w:tr>
      <w:tr w:rsidR="000913D5" w:rsidRPr="0014214A" w14:paraId="71AA69BE" w14:textId="77777777" w:rsidTr="00556890">
        <w:trPr>
          <w:trHeight w:val="347"/>
          <w:jc w:val="center"/>
        </w:trPr>
        <w:tc>
          <w:tcPr>
            <w:tcW w:w="1555" w:type="dxa"/>
            <w:tcBorders>
              <w:top w:val="single" w:sz="4" w:space="0" w:color="auto"/>
              <w:left w:val="single" w:sz="4" w:space="0" w:color="auto"/>
              <w:bottom w:val="single" w:sz="4" w:space="0" w:color="auto"/>
              <w:right w:val="single" w:sz="4" w:space="0" w:color="auto"/>
            </w:tcBorders>
          </w:tcPr>
          <w:p w14:paraId="2B6C1C2E" w14:textId="33ADE408" w:rsidR="000913D5" w:rsidRPr="0014214A" w:rsidRDefault="000913D5" w:rsidP="000913D5">
            <w:pPr>
              <w:spacing w:before="60" w:after="60"/>
              <w:jc w:val="center"/>
            </w:pPr>
            <w:r w:rsidRPr="0014214A">
              <w:rPr>
                <w:sz w:val="20"/>
              </w:rPr>
              <w:t>Grant</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2B73F" w14:textId="0C86D37D" w:rsidR="000913D5" w:rsidRPr="0014214A" w:rsidRDefault="000913D5" w:rsidP="000913D5">
            <w:pPr>
              <w:spacing w:before="60" w:after="60"/>
              <w:jc w:val="center"/>
              <w:rPr>
                <w:sz w:val="20"/>
              </w:rPr>
            </w:pPr>
            <w:r w:rsidRPr="0014214A">
              <w:rPr>
                <w:sz w:val="20"/>
              </w:rPr>
              <w:t>Program 30*</w:t>
            </w:r>
          </w:p>
        </w:tc>
        <w:tc>
          <w:tcPr>
            <w:tcW w:w="5957" w:type="dxa"/>
            <w:tcBorders>
              <w:top w:val="single" w:sz="4" w:space="0" w:color="auto"/>
              <w:left w:val="nil"/>
              <w:bottom w:val="single" w:sz="4" w:space="0" w:color="auto"/>
              <w:right w:val="single" w:sz="4" w:space="0" w:color="auto"/>
            </w:tcBorders>
            <w:shd w:val="clear" w:color="auto" w:fill="auto"/>
            <w:vAlign w:val="center"/>
          </w:tcPr>
          <w:p w14:paraId="49ECA2CF" w14:textId="77777777" w:rsidR="000913D5" w:rsidRPr="0014214A" w:rsidRDefault="000913D5" w:rsidP="000913D5">
            <w:pPr>
              <w:spacing w:before="60" w:after="60"/>
              <w:rPr>
                <w:sz w:val="20"/>
              </w:rPr>
            </w:pPr>
            <w:r w:rsidRPr="0014214A">
              <w:rPr>
                <w:sz w:val="20"/>
              </w:rPr>
              <w:t>Patent Grant Special Fund</w:t>
            </w:r>
          </w:p>
        </w:tc>
      </w:tr>
    </w:tbl>
    <w:p w14:paraId="4ADC23C2" w14:textId="1515911E" w:rsidR="000913D5" w:rsidRPr="00A74458" w:rsidRDefault="00A74458" w:rsidP="00A74458">
      <w:pPr>
        <w:spacing w:before="240"/>
        <w:jc w:val="center"/>
        <w:rPr>
          <w:b/>
          <w:sz w:val="24"/>
        </w:rPr>
      </w:pPr>
      <w:r w:rsidRPr="00A74458">
        <w:rPr>
          <w:b/>
          <w:sz w:val="24"/>
        </w:rPr>
        <w:t>Table H-1</w:t>
      </w:r>
    </w:p>
    <w:p w14:paraId="634449A2" w14:textId="55B21F48" w:rsidR="00CE6A69" w:rsidRDefault="00EB2F17" w:rsidP="00CE6A69">
      <w:pPr>
        <w:pStyle w:val="Heading2"/>
      </w:pPr>
      <w:bookmarkStart w:id="174" w:name="_Toc12970701"/>
      <w:r>
        <w:t>H</w:t>
      </w:r>
      <w:r w:rsidR="00A37F63">
        <w:t>-1</w:t>
      </w:r>
      <w:r w:rsidR="00A37F63">
        <w:tab/>
      </w:r>
      <w:r w:rsidR="00A477D8">
        <w:t>General</w:t>
      </w:r>
      <w:bookmarkEnd w:id="174"/>
    </w:p>
    <w:p w14:paraId="4DC9B666" w14:textId="6BB3B621" w:rsidR="00A477D8" w:rsidRPr="001A6550" w:rsidRDefault="00A477D8" w:rsidP="00635203">
      <w:pPr>
        <w:pStyle w:val="ListParagraph"/>
        <w:numPr>
          <w:ilvl w:val="0"/>
          <w:numId w:val="64"/>
        </w:numPr>
        <w:contextualSpacing w:val="0"/>
        <w:rPr>
          <w:snapToGrid w:val="0"/>
        </w:rPr>
      </w:pPr>
      <w:r w:rsidRPr="001A6550">
        <w:rPr>
          <w:snapToGrid w:val="0"/>
        </w:rPr>
        <w:t>Complete the worksheet named “</w:t>
      </w:r>
      <w:r w:rsidR="00EB2F17" w:rsidRPr="001A6550">
        <w:rPr>
          <w:snapToGrid w:val="0"/>
        </w:rPr>
        <w:t>H</w:t>
      </w:r>
      <w:r w:rsidR="00D7535F" w:rsidRPr="001A6550">
        <w:rPr>
          <w:snapToGrid w:val="0"/>
        </w:rPr>
        <w:t xml:space="preserve">-1 </w:t>
      </w:r>
      <w:r w:rsidRPr="001A6550">
        <w:rPr>
          <w:snapToGrid w:val="0"/>
        </w:rPr>
        <w:t>Company turnover”</w:t>
      </w:r>
    </w:p>
    <w:p w14:paraId="4E674C22" w14:textId="77777777" w:rsidR="00A477D8" w:rsidRPr="001A6550" w:rsidRDefault="00A477D8" w:rsidP="00635203">
      <w:pPr>
        <w:pStyle w:val="ListParagraph"/>
        <w:numPr>
          <w:ilvl w:val="0"/>
          <w:numId w:val="65"/>
        </w:numPr>
        <w:contextualSpacing w:val="0"/>
        <w:rPr>
          <w:snapToGrid w:val="0"/>
        </w:rPr>
      </w:pPr>
      <w:r w:rsidRPr="001A6550">
        <w:rPr>
          <w:snapToGrid w:val="0"/>
        </w:rPr>
        <w:t xml:space="preserve">This worksheet is a table of the total company revenue over </w:t>
      </w:r>
      <w:r w:rsidR="00DF4FA8" w:rsidRPr="001A6550">
        <w:rPr>
          <w:snapToGrid w:val="0"/>
        </w:rPr>
        <w:t>the period</w:t>
      </w:r>
      <w:r w:rsidRPr="001A6550">
        <w:rPr>
          <w:snapToGrid w:val="0"/>
        </w:rPr>
        <w:t xml:space="preserve"> and split into:</w:t>
      </w:r>
    </w:p>
    <w:p w14:paraId="6BE08F76" w14:textId="77777777" w:rsidR="00A477D8" w:rsidRPr="001A6550" w:rsidRDefault="00A477D8" w:rsidP="00635203">
      <w:pPr>
        <w:pStyle w:val="ListParagraph"/>
        <w:numPr>
          <w:ilvl w:val="1"/>
          <w:numId w:val="66"/>
        </w:numPr>
        <w:contextualSpacing w:val="0"/>
        <w:rPr>
          <w:snapToGrid w:val="0"/>
        </w:rPr>
      </w:pPr>
      <w:r w:rsidRPr="001A6550">
        <w:rPr>
          <w:snapToGrid w:val="0"/>
        </w:rPr>
        <w:t>Total revenue for Australian sales, domestic sales and third country sales</w:t>
      </w:r>
    </w:p>
    <w:p w14:paraId="20EC9D47" w14:textId="77777777" w:rsidR="00A477D8" w:rsidRPr="001A6550" w:rsidRDefault="00A477D8" w:rsidP="00635203">
      <w:pPr>
        <w:pStyle w:val="ListParagraph"/>
        <w:numPr>
          <w:ilvl w:val="1"/>
          <w:numId w:val="66"/>
        </w:numPr>
        <w:contextualSpacing w:val="0"/>
        <w:rPr>
          <w:snapToGrid w:val="0"/>
        </w:rPr>
      </w:pPr>
      <w:r w:rsidRPr="001A6550">
        <w:rPr>
          <w:snapToGrid w:val="0"/>
        </w:rPr>
        <w:t>Revenue of the goods for Australian sales, domestic sales and third country sales</w:t>
      </w:r>
    </w:p>
    <w:p w14:paraId="305A6690" w14:textId="77777777" w:rsidR="00A477D8" w:rsidRPr="001A6550" w:rsidRDefault="00A477D8" w:rsidP="00635203">
      <w:pPr>
        <w:pStyle w:val="ListParagraph"/>
        <w:numPr>
          <w:ilvl w:val="0"/>
          <w:numId w:val="65"/>
        </w:numPr>
        <w:contextualSpacing w:val="0"/>
        <w:rPr>
          <w:snapToGrid w:val="0"/>
        </w:rPr>
      </w:pPr>
      <w:r w:rsidRPr="001A6550">
        <w:rPr>
          <w:snapToGrid w:val="0"/>
        </w:rPr>
        <w:t xml:space="preserve">You must provide this table in electronic format using the template provided. </w:t>
      </w:r>
    </w:p>
    <w:p w14:paraId="171D7DE1" w14:textId="77777777" w:rsidR="00A477D8" w:rsidRPr="001A6550" w:rsidRDefault="00A477D8" w:rsidP="00635203">
      <w:pPr>
        <w:pStyle w:val="ListParagraph"/>
        <w:numPr>
          <w:ilvl w:val="0"/>
          <w:numId w:val="65"/>
        </w:numPr>
        <w:contextualSpacing w:val="0"/>
        <w:rPr>
          <w:snapToGrid w:val="0"/>
        </w:rPr>
      </w:pPr>
      <w:r w:rsidRPr="001A6550">
        <w:rPr>
          <w:snapToGrid w:val="0"/>
        </w:rPr>
        <w:t xml:space="preserve">If you have used formulas to complete this worksheet, these formulas must be retained. </w:t>
      </w:r>
    </w:p>
    <w:p w14:paraId="6172D2DD" w14:textId="77777777" w:rsidR="00A477D8" w:rsidRDefault="00A477D8" w:rsidP="001A6550"/>
    <w:p w14:paraId="0D1055FC" w14:textId="58F9983A" w:rsidR="00386500" w:rsidRDefault="00EB2F17" w:rsidP="007A5B34">
      <w:pPr>
        <w:pStyle w:val="Heading2"/>
        <w:spacing w:after="240"/>
        <w:ind w:left="709" w:hanging="709"/>
      </w:pPr>
      <w:bookmarkStart w:id="175" w:name="_Toc12970702"/>
      <w:r>
        <w:t>H</w:t>
      </w:r>
      <w:r w:rsidR="00A477D8">
        <w:t>-2</w:t>
      </w:r>
      <w:r w:rsidR="00A37F63">
        <w:tab/>
      </w:r>
      <w:r w:rsidR="00A477D8">
        <w:t>Provision of goods at less than adequate remuneration</w:t>
      </w:r>
      <w:r w:rsidR="00A74458" w:rsidRPr="00A74458">
        <w:t xml:space="preserve"> </w:t>
      </w:r>
      <w:r w:rsidR="00A74458">
        <w:t>(Program 1)</w:t>
      </w:r>
      <w:bookmarkEnd w:id="175"/>
    </w:p>
    <w:p w14:paraId="649D6017" w14:textId="23D05D67" w:rsidR="007A5B34" w:rsidRPr="007A5B34" w:rsidRDefault="007A5B34" w:rsidP="007A5B34">
      <w:r>
        <w:t>In the original investigation (</w:t>
      </w:r>
      <w:r w:rsidRPr="007A5B34">
        <w:rPr>
          <w:i/>
        </w:rPr>
        <w:t>Investigation No.238</w:t>
      </w:r>
      <w:r>
        <w:t>)</w:t>
      </w:r>
      <w:r w:rsidRPr="00425230">
        <w:t xml:space="preserve">, </w:t>
      </w:r>
      <w:r>
        <w:t xml:space="preserve">the Commission found that </w:t>
      </w:r>
      <w:r w:rsidRPr="00425230">
        <w:t xml:space="preserve">Chinese exporters of the goods benefited from the provision of raw materials in the form of 304-grade cold rolled 304 </w:t>
      </w:r>
      <w:r>
        <w:t>stainless steel coil (304 SS CRC)</w:t>
      </w:r>
      <w:r w:rsidRPr="00425230">
        <w:t xml:space="preserve"> by the </w:t>
      </w:r>
      <w:r>
        <w:t>Government of China</w:t>
      </w:r>
      <w:r w:rsidRPr="00425230">
        <w:t xml:space="preserve"> at less than adequate remuneration</w:t>
      </w:r>
      <w:r>
        <w:t>. In the original investigation this subsidy is referred to as Program 1.</w:t>
      </w:r>
    </w:p>
    <w:p w14:paraId="53E77AA7" w14:textId="77777777" w:rsidR="0024271C" w:rsidRPr="001A6550" w:rsidRDefault="0024271C" w:rsidP="001A6550">
      <w:pPr>
        <w:rPr>
          <w:snapToGrid w:val="0"/>
        </w:rPr>
      </w:pPr>
    </w:p>
    <w:p w14:paraId="72593B0C" w14:textId="7C029FFF" w:rsidR="0024271C" w:rsidRPr="001A6550" w:rsidRDefault="0024271C" w:rsidP="00635203">
      <w:pPr>
        <w:pStyle w:val="ListParagraph"/>
        <w:numPr>
          <w:ilvl w:val="0"/>
          <w:numId w:val="67"/>
        </w:numPr>
        <w:contextualSpacing w:val="0"/>
        <w:rPr>
          <w:snapToGrid w:val="0"/>
        </w:rPr>
      </w:pPr>
      <w:r w:rsidRPr="001A6550">
        <w:rPr>
          <w:snapToGrid w:val="0"/>
        </w:rPr>
        <w:t>Complete the worksheet named “</w:t>
      </w:r>
      <w:r w:rsidR="00874ABC">
        <w:rPr>
          <w:snapToGrid w:val="0"/>
        </w:rPr>
        <w:t>G-7.4 Raw Material Purchases</w:t>
      </w:r>
      <w:r w:rsidRPr="001A6550">
        <w:rPr>
          <w:snapToGrid w:val="0"/>
        </w:rPr>
        <w:t>”</w:t>
      </w:r>
      <w:r w:rsidR="00DC7EC9" w:rsidRPr="001A6550">
        <w:rPr>
          <w:snapToGrid w:val="0"/>
        </w:rPr>
        <w:t xml:space="preserve"> </w:t>
      </w:r>
      <w:r w:rsidR="00874ABC">
        <w:rPr>
          <w:snapToGrid w:val="0"/>
        </w:rPr>
        <w:t>to report</w:t>
      </w:r>
      <w:r w:rsidR="00DC7EC9" w:rsidRPr="001A6550">
        <w:rPr>
          <w:snapToGrid w:val="0"/>
        </w:rPr>
        <w:t xml:space="preserve"> your purchases of </w:t>
      </w:r>
      <w:r w:rsidR="007A5B34">
        <w:rPr>
          <w:snapToGrid w:val="0"/>
        </w:rPr>
        <w:t xml:space="preserve">stainless steel cold rolled coil during the </w:t>
      </w:r>
      <w:r w:rsidR="00A74458">
        <w:rPr>
          <w:snapToGrid w:val="0"/>
        </w:rPr>
        <w:t>inquiry</w:t>
      </w:r>
      <w:r w:rsidR="007A5B34">
        <w:rPr>
          <w:snapToGrid w:val="0"/>
        </w:rPr>
        <w:t xml:space="preserve"> period, including all coil imported from foreign suppliers.</w:t>
      </w:r>
    </w:p>
    <w:p w14:paraId="643B2827" w14:textId="77777777" w:rsidR="0024271C" w:rsidRPr="001A6550" w:rsidRDefault="0024271C" w:rsidP="001A6550">
      <w:pPr>
        <w:rPr>
          <w:snapToGrid w:val="0"/>
        </w:rPr>
      </w:pPr>
    </w:p>
    <w:p w14:paraId="4C80567B" w14:textId="77777777" w:rsidR="0024271C" w:rsidRPr="001A6550" w:rsidRDefault="0024271C" w:rsidP="00635203">
      <w:pPr>
        <w:pStyle w:val="ListParagraph"/>
        <w:numPr>
          <w:ilvl w:val="0"/>
          <w:numId w:val="67"/>
        </w:numPr>
        <w:contextualSpacing w:val="0"/>
        <w:rPr>
          <w:snapToGrid w:val="0"/>
        </w:rPr>
      </w:pPr>
      <w:r w:rsidRPr="001A6550">
        <w:rPr>
          <w:snapToGrid w:val="0"/>
        </w:rPr>
        <w:t>Did your business receive any reduction/reduced price for the purchase of these goods/services during the investigation period</w:t>
      </w:r>
      <w:r w:rsidR="00C70538" w:rsidRPr="001A6550">
        <w:rPr>
          <w:snapToGrid w:val="0"/>
        </w:rPr>
        <w:t>/review/inquiry</w:t>
      </w:r>
      <w:r w:rsidRPr="001A6550">
        <w:rPr>
          <w:snapToGrid w:val="0"/>
        </w:rPr>
        <w:t xml:space="preserve">? If so, describe the eligibility criteria that your business had to meet in order to qualify for any reduction in the price paid for the goods/services. </w:t>
      </w:r>
    </w:p>
    <w:p w14:paraId="72827F40" w14:textId="77777777" w:rsidR="0024271C" w:rsidRPr="001A6550" w:rsidRDefault="0024271C" w:rsidP="001A6550">
      <w:pPr>
        <w:rPr>
          <w:snapToGrid w:val="0"/>
        </w:rPr>
      </w:pPr>
    </w:p>
    <w:p w14:paraId="1358C0E6" w14:textId="77777777" w:rsidR="0024271C" w:rsidRPr="001A6550" w:rsidRDefault="0024271C" w:rsidP="00635203">
      <w:pPr>
        <w:pStyle w:val="ListParagraph"/>
        <w:numPr>
          <w:ilvl w:val="0"/>
          <w:numId w:val="67"/>
        </w:numPr>
        <w:contextualSpacing w:val="0"/>
        <w:rPr>
          <w:snapToGrid w:val="0"/>
        </w:rPr>
      </w:pPr>
      <w:r w:rsidRPr="001A6550">
        <w:rPr>
          <w:snapToGrid w:val="0"/>
        </w:rPr>
        <w:t xml:space="preserve">Provide copies of all contractual agreements that detail the obligations of the </w:t>
      </w:r>
      <w:r w:rsidR="00043432" w:rsidRPr="001A6550">
        <w:rPr>
          <w:snapToGrid w:val="0"/>
        </w:rPr>
        <w:t>State Invested Enterprise (</w:t>
      </w:r>
      <w:r w:rsidRPr="001A6550">
        <w:rPr>
          <w:snapToGrid w:val="0"/>
        </w:rPr>
        <w:t>SIE</w:t>
      </w:r>
      <w:r w:rsidR="00043432" w:rsidRPr="001A6550">
        <w:rPr>
          <w:snapToGrid w:val="0"/>
        </w:rPr>
        <w:t>)</w:t>
      </w:r>
      <w:r w:rsidRPr="001A6550">
        <w:rPr>
          <w:snapToGrid w:val="0"/>
        </w:rPr>
        <w:t xml:space="preserve"> and your business with reference to the granting and receipt of the assistance/benefits.</w:t>
      </w:r>
    </w:p>
    <w:p w14:paraId="4EECFAC4" w14:textId="77777777" w:rsidR="0024271C" w:rsidRPr="001A6550" w:rsidRDefault="0024271C" w:rsidP="001A6550">
      <w:pPr>
        <w:rPr>
          <w:snapToGrid w:val="0"/>
        </w:rPr>
      </w:pPr>
    </w:p>
    <w:p w14:paraId="745D086B" w14:textId="77777777" w:rsidR="0024271C" w:rsidRPr="001A6550" w:rsidRDefault="0024271C" w:rsidP="00635203">
      <w:pPr>
        <w:pStyle w:val="ListParagraph"/>
        <w:numPr>
          <w:ilvl w:val="0"/>
          <w:numId w:val="67"/>
        </w:numPr>
        <w:contextualSpacing w:val="0"/>
        <w:rPr>
          <w:snapToGrid w:val="0"/>
        </w:rPr>
      </w:pPr>
      <w:r w:rsidRPr="001A6550">
        <w:rPr>
          <w:snapToGrid w:val="0"/>
        </w:rPr>
        <w:t>If your business purchased imported raw materials, explain the reason/s for your business’ decision to purchase imported over domestic raw materials, including the key factors affecting the decision such as price, availability etc.</w:t>
      </w:r>
    </w:p>
    <w:p w14:paraId="3018DB32" w14:textId="77777777" w:rsidR="00CE6A69" w:rsidRPr="001A6550" w:rsidRDefault="00CE6A69" w:rsidP="001A6550">
      <w:pPr>
        <w:rPr>
          <w:rFonts w:cs="Arial"/>
          <w:bCs/>
          <w:szCs w:val="24"/>
          <w:lang w:eastAsia="en-AU"/>
        </w:rPr>
      </w:pPr>
    </w:p>
    <w:p w14:paraId="449DDD6A" w14:textId="170B6C54" w:rsidR="00CE6A69" w:rsidRDefault="00EB2F17" w:rsidP="00797BFD">
      <w:pPr>
        <w:pStyle w:val="Heading2"/>
        <w:spacing w:after="240"/>
      </w:pPr>
      <w:bookmarkStart w:id="176" w:name="_Toc12970703"/>
      <w:r>
        <w:t>H</w:t>
      </w:r>
      <w:r w:rsidR="00CE6A69">
        <w:t>-</w:t>
      </w:r>
      <w:r w:rsidR="00A477D8">
        <w:t>3</w:t>
      </w:r>
      <w:r w:rsidR="00A37F63">
        <w:tab/>
      </w:r>
      <w:r w:rsidR="00CE6A69">
        <w:t>Preferential tax policies</w:t>
      </w:r>
      <w:r w:rsidR="00A74458">
        <w:t xml:space="preserve"> (Program 8 and 24)</w:t>
      </w:r>
      <w:bookmarkEnd w:id="176"/>
    </w:p>
    <w:p w14:paraId="7743F396" w14:textId="3E693C91" w:rsidR="00614080" w:rsidRPr="001A6550" w:rsidRDefault="00614080" w:rsidP="00635203">
      <w:pPr>
        <w:pStyle w:val="ListParagraph"/>
        <w:numPr>
          <w:ilvl w:val="0"/>
          <w:numId w:val="68"/>
        </w:numPr>
        <w:contextualSpacing w:val="0"/>
        <w:rPr>
          <w:snapToGrid w:val="0"/>
        </w:rPr>
      </w:pPr>
      <w:r w:rsidRPr="001A6550">
        <w:rPr>
          <w:snapToGrid w:val="0"/>
        </w:rPr>
        <w:t>Complete the worksheet named “</w:t>
      </w:r>
      <w:r w:rsidR="00EB2F17" w:rsidRPr="001A6550">
        <w:rPr>
          <w:snapToGrid w:val="0"/>
        </w:rPr>
        <w:t>H</w:t>
      </w:r>
      <w:r w:rsidR="00D7535F" w:rsidRPr="001A6550">
        <w:rPr>
          <w:snapToGrid w:val="0"/>
        </w:rPr>
        <w:t xml:space="preserve">-3 </w:t>
      </w:r>
      <w:r w:rsidRPr="001A6550">
        <w:rPr>
          <w:snapToGrid w:val="0"/>
        </w:rPr>
        <w:t>Income Tax”</w:t>
      </w:r>
    </w:p>
    <w:p w14:paraId="04E4B7A8" w14:textId="77777777" w:rsidR="00B870C9" w:rsidRPr="001A6550" w:rsidRDefault="00B870C9" w:rsidP="00635203">
      <w:pPr>
        <w:pStyle w:val="ListParagraph"/>
        <w:numPr>
          <w:ilvl w:val="0"/>
          <w:numId w:val="69"/>
        </w:numPr>
        <w:contextualSpacing w:val="0"/>
        <w:rPr>
          <w:snapToGrid w:val="0"/>
        </w:rPr>
      </w:pPr>
      <w:r w:rsidRPr="001A6550">
        <w:rPr>
          <w:snapToGrid w:val="0"/>
        </w:rPr>
        <w:t xml:space="preserve">This worksheet is a table of your company’s income tax liability over the last </w:t>
      </w:r>
      <w:r w:rsidR="00437725" w:rsidRPr="001A6550">
        <w:rPr>
          <w:snapToGrid w:val="0"/>
        </w:rPr>
        <w:t xml:space="preserve">three </w:t>
      </w:r>
      <w:r w:rsidRPr="001A6550">
        <w:rPr>
          <w:snapToGrid w:val="0"/>
        </w:rPr>
        <w:t>financial years.</w:t>
      </w:r>
    </w:p>
    <w:p w14:paraId="55666CBD" w14:textId="77777777" w:rsidR="00B870C9" w:rsidRPr="001A6550" w:rsidRDefault="00B870C9" w:rsidP="00635203">
      <w:pPr>
        <w:pStyle w:val="ListParagraph"/>
        <w:numPr>
          <w:ilvl w:val="0"/>
          <w:numId w:val="69"/>
        </w:numPr>
        <w:contextualSpacing w:val="0"/>
        <w:rPr>
          <w:snapToGrid w:val="0"/>
        </w:rPr>
      </w:pPr>
      <w:r w:rsidRPr="001A6550">
        <w:rPr>
          <w:snapToGrid w:val="0"/>
        </w:rPr>
        <w:t xml:space="preserve">You must provide this table in electronic format using the template provided. </w:t>
      </w:r>
    </w:p>
    <w:p w14:paraId="55667E27" w14:textId="77777777" w:rsidR="00B870C9" w:rsidRPr="001A6550" w:rsidRDefault="00B870C9" w:rsidP="00635203">
      <w:pPr>
        <w:pStyle w:val="ListParagraph"/>
        <w:numPr>
          <w:ilvl w:val="0"/>
          <w:numId w:val="69"/>
        </w:numPr>
        <w:contextualSpacing w:val="0"/>
        <w:rPr>
          <w:snapToGrid w:val="0"/>
        </w:rPr>
      </w:pPr>
      <w:r w:rsidRPr="001A6550">
        <w:rPr>
          <w:snapToGrid w:val="0"/>
        </w:rPr>
        <w:t xml:space="preserve">If you have used formulas to complete this worksheet, these formulas must be retained. </w:t>
      </w:r>
    </w:p>
    <w:p w14:paraId="580282CC" w14:textId="77777777" w:rsidR="00614080" w:rsidRPr="00635203" w:rsidRDefault="00614080" w:rsidP="00635203">
      <w:pPr>
        <w:rPr>
          <w:snapToGrid w:val="0"/>
        </w:rPr>
      </w:pPr>
    </w:p>
    <w:p w14:paraId="7360A3C6" w14:textId="77777777" w:rsidR="00FD384C" w:rsidRPr="001A6550" w:rsidRDefault="00FD384C" w:rsidP="00635203">
      <w:pPr>
        <w:pStyle w:val="ListParagraph"/>
        <w:numPr>
          <w:ilvl w:val="0"/>
          <w:numId w:val="68"/>
        </w:numPr>
        <w:contextualSpacing w:val="0"/>
        <w:rPr>
          <w:snapToGrid w:val="0"/>
        </w:rPr>
      </w:pPr>
      <w:r w:rsidRPr="001A6550">
        <w:rPr>
          <w:snapToGrid w:val="0"/>
        </w:rPr>
        <w:t xml:space="preserve">Provide a copy of your company’s annual tax return for the last </w:t>
      </w:r>
      <w:r w:rsidR="00437725" w:rsidRPr="001A6550">
        <w:rPr>
          <w:snapToGrid w:val="0"/>
        </w:rPr>
        <w:t xml:space="preserve">three </w:t>
      </w:r>
      <w:r w:rsidRPr="001A6550">
        <w:rPr>
          <w:snapToGrid w:val="0"/>
        </w:rPr>
        <w:t>financial years. If the documents are not in English, please provide a translation of the documents.</w:t>
      </w:r>
    </w:p>
    <w:p w14:paraId="5D77D0B3" w14:textId="77777777" w:rsidR="00FD384C" w:rsidRPr="00635203" w:rsidRDefault="00FD384C" w:rsidP="00635203">
      <w:pPr>
        <w:rPr>
          <w:snapToGrid w:val="0"/>
        </w:rPr>
      </w:pPr>
    </w:p>
    <w:p w14:paraId="588E40E9" w14:textId="77777777" w:rsidR="00FD384C" w:rsidRPr="001A6550" w:rsidRDefault="00FD384C" w:rsidP="00635203">
      <w:pPr>
        <w:pStyle w:val="ListParagraph"/>
        <w:numPr>
          <w:ilvl w:val="0"/>
          <w:numId w:val="68"/>
        </w:numPr>
        <w:contextualSpacing w:val="0"/>
        <w:rPr>
          <w:snapToGrid w:val="0"/>
        </w:rPr>
      </w:pPr>
      <w:r w:rsidRPr="001A6550">
        <w:rPr>
          <w:snapToGrid w:val="0"/>
        </w:rPr>
        <w:t>Provide proof of your company’s tax payments to your tax authority</w:t>
      </w:r>
      <w:r w:rsidR="00437725" w:rsidRPr="001A6550">
        <w:rPr>
          <w:snapToGrid w:val="0"/>
        </w:rPr>
        <w:t xml:space="preserve"> over the last three financial years</w:t>
      </w:r>
      <w:r w:rsidRPr="001A6550">
        <w:rPr>
          <w:snapToGrid w:val="0"/>
        </w:rPr>
        <w:t>, including any progress payments made and related forms submitted to reconcile the annual tax return.</w:t>
      </w:r>
    </w:p>
    <w:p w14:paraId="645D1B56" w14:textId="77777777" w:rsidR="00DF7FD4" w:rsidRPr="00635203" w:rsidRDefault="00DF7FD4" w:rsidP="00635203">
      <w:pPr>
        <w:rPr>
          <w:snapToGrid w:val="0"/>
        </w:rPr>
      </w:pPr>
    </w:p>
    <w:p w14:paraId="62EE9346" w14:textId="77777777" w:rsidR="00D91FFA" w:rsidRPr="001A6550" w:rsidRDefault="00D91FFA" w:rsidP="00635203">
      <w:pPr>
        <w:pStyle w:val="ListParagraph"/>
        <w:numPr>
          <w:ilvl w:val="0"/>
          <w:numId w:val="68"/>
        </w:numPr>
        <w:contextualSpacing w:val="0"/>
        <w:rPr>
          <w:snapToGrid w:val="0"/>
        </w:rPr>
      </w:pPr>
      <w:r w:rsidRPr="001A6550">
        <w:rPr>
          <w:snapToGrid w:val="0"/>
        </w:rPr>
        <w:t xml:space="preserve">What is the general tax rate for enterprises (also referred to as the company or corporate tax rate) during the previous two financial years? </w:t>
      </w:r>
    </w:p>
    <w:p w14:paraId="7594C6E2" w14:textId="77777777" w:rsidR="00D91FFA" w:rsidRPr="00635203" w:rsidRDefault="00D91FFA" w:rsidP="00635203">
      <w:pPr>
        <w:rPr>
          <w:snapToGrid w:val="0"/>
        </w:rPr>
      </w:pPr>
    </w:p>
    <w:p w14:paraId="2A12EE91" w14:textId="31459365" w:rsidR="00DB50D5" w:rsidRPr="001A6550" w:rsidRDefault="00D91FFA" w:rsidP="00635203">
      <w:pPr>
        <w:pStyle w:val="ListParagraph"/>
        <w:numPr>
          <w:ilvl w:val="0"/>
          <w:numId w:val="68"/>
        </w:numPr>
        <w:contextualSpacing w:val="0"/>
        <w:rPr>
          <w:snapToGrid w:val="0"/>
        </w:rPr>
      </w:pPr>
      <w:r w:rsidRPr="001A6550">
        <w:rPr>
          <w:snapToGrid w:val="0"/>
        </w:rPr>
        <w:t>Did your company pay less than the general tax rate for enterprises ref</w:t>
      </w:r>
      <w:r w:rsidR="00EB2F17" w:rsidRPr="001A6550">
        <w:rPr>
          <w:snapToGrid w:val="0"/>
        </w:rPr>
        <w:t>erred to in question H</w:t>
      </w:r>
      <w:r w:rsidR="00C063E9" w:rsidRPr="001A6550">
        <w:rPr>
          <w:snapToGrid w:val="0"/>
        </w:rPr>
        <w:t>-3.4</w:t>
      </w:r>
      <w:r w:rsidR="00DB50D5" w:rsidRPr="001A6550">
        <w:rPr>
          <w:snapToGrid w:val="0"/>
        </w:rPr>
        <w:t>?</w:t>
      </w:r>
    </w:p>
    <w:p w14:paraId="679EBFDD" w14:textId="3356EB32" w:rsidR="00D91FFA" w:rsidRPr="001A6550" w:rsidRDefault="00D91FFA" w:rsidP="00635203">
      <w:pPr>
        <w:pStyle w:val="ListParagraph"/>
        <w:ind w:left="357"/>
        <w:contextualSpacing w:val="0"/>
        <w:rPr>
          <w:snapToGrid w:val="0"/>
        </w:rPr>
      </w:pPr>
      <w:r w:rsidRPr="001A6550">
        <w:rPr>
          <w:snapToGrid w:val="0"/>
        </w:rPr>
        <w:t>If yes:</w:t>
      </w:r>
    </w:p>
    <w:p w14:paraId="5033738D" w14:textId="77777777" w:rsidR="00FD384C" w:rsidRPr="001A6550" w:rsidRDefault="00FD384C" w:rsidP="00635203">
      <w:pPr>
        <w:pStyle w:val="ListParagraph"/>
        <w:numPr>
          <w:ilvl w:val="1"/>
          <w:numId w:val="68"/>
        </w:numPr>
        <w:contextualSpacing w:val="0"/>
        <w:rPr>
          <w:snapToGrid w:val="0"/>
        </w:rPr>
      </w:pPr>
      <w:r w:rsidRPr="001A6550">
        <w:rPr>
          <w:snapToGrid w:val="0"/>
        </w:rPr>
        <w:t>What tax rate did your company pay?</w:t>
      </w:r>
    </w:p>
    <w:p w14:paraId="60E4C223" w14:textId="75468590" w:rsidR="00D91FFA" w:rsidRPr="001A6550" w:rsidRDefault="00D91FFA" w:rsidP="00635203">
      <w:pPr>
        <w:pStyle w:val="ListParagraph"/>
        <w:numPr>
          <w:ilvl w:val="1"/>
          <w:numId w:val="68"/>
        </w:numPr>
        <w:contextualSpacing w:val="0"/>
        <w:rPr>
          <w:snapToGrid w:val="0"/>
        </w:rPr>
      </w:pPr>
      <w:r w:rsidRPr="001A6550">
        <w:rPr>
          <w:snapToGrid w:val="0"/>
        </w:rPr>
        <w:t xml:space="preserve">Was the reduction in the tax paid or payable related to any of the preferential income tax programs in the table at the top of </w:t>
      </w:r>
      <w:r w:rsidR="00506639" w:rsidRPr="001A6550">
        <w:rPr>
          <w:snapToGrid w:val="0"/>
        </w:rPr>
        <w:fldChar w:fldCharType="begin"/>
      </w:r>
      <w:r w:rsidR="00506639" w:rsidRPr="001A6550">
        <w:rPr>
          <w:snapToGrid w:val="0"/>
        </w:rPr>
        <w:instrText xml:space="preserve"> REF _Ref521675005 \h </w:instrText>
      </w:r>
      <w:r w:rsidR="001A6550">
        <w:rPr>
          <w:snapToGrid w:val="0"/>
        </w:rPr>
        <w:instrText xml:space="preserve"> \* MERGEFORMAT </w:instrText>
      </w:r>
      <w:r w:rsidR="00506639" w:rsidRPr="001A6550">
        <w:rPr>
          <w:snapToGrid w:val="0"/>
        </w:rPr>
      </w:r>
      <w:r w:rsidR="00506639" w:rsidRPr="001A6550">
        <w:rPr>
          <w:snapToGrid w:val="0"/>
        </w:rPr>
        <w:fldChar w:fldCharType="separate"/>
      </w:r>
      <w:r w:rsidR="00572E1E" w:rsidRPr="001A6550">
        <w:rPr>
          <w:snapToGrid w:val="0"/>
        </w:rPr>
        <w:t>Section I</w:t>
      </w:r>
      <w:r w:rsidR="00572E1E" w:rsidRPr="001A6550">
        <w:rPr>
          <w:snapToGrid w:val="0"/>
        </w:rPr>
        <w:br/>
        <w:t>Countervailing</w:t>
      </w:r>
      <w:r w:rsidR="00506639" w:rsidRPr="001A6550">
        <w:rPr>
          <w:snapToGrid w:val="0"/>
        </w:rPr>
        <w:fldChar w:fldCharType="end"/>
      </w:r>
      <w:r w:rsidR="00506639" w:rsidRPr="001A6550">
        <w:rPr>
          <w:snapToGrid w:val="0"/>
        </w:rPr>
        <w:t xml:space="preserve"> </w:t>
      </w:r>
      <w:r w:rsidRPr="001A6550">
        <w:rPr>
          <w:snapToGrid w:val="0"/>
        </w:rPr>
        <w:t>above?</w:t>
      </w:r>
    </w:p>
    <w:p w14:paraId="54ED2553" w14:textId="77777777" w:rsidR="00967245" w:rsidRPr="001A6550" w:rsidRDefault="00967245" w:rsidP="00635203">
      <w:pPr>
        <w:pStyle w:val="ListParagraph"/>
        <w:numPr>
          <w:ilvl w:val="1"/>
          <w:numId w:val="68"/>
        </w:numPr>
        <w:contextualSpacing w:val="0"/>
        <w:rPr>
          <w:snapToGrid w:val="0"/>
        </w:rPr>
      </w:pPr>
      <w:r w:rsidRPr="001A6550">
        <w:rPr>
          <w:snapToGrid w:val="0"/>
        </w:rPr>
        <w:t>What is the name of the authority granting your company the reduced tax rate?</w:t>
      </w:r>
    </w:p>
    <w:p w14:paraId="28BDD61E" w14:textId="77777777" w:rsidR="00FD384C" w:rsidRPr="001A6550" w:rsidRDefault="00FD384C" w:rsidP="00635203">
      <w:pPr>
        <w:pStyle w:val="ListParagraph"/>
        <w:numPr>
          <w:ilvl w:val="1"/>
          <w:numId w:val="68"/>
        </w:numPr>
        <w:contextualSpacing w:val="0"/>
        <w:rPr>
          <w:snapToGrid w:val="0"/>
        </w:rPr>
      </w:pPr>
      <w:r w:rsidRPr="001A6550">
        <w:rPr>
          <w:snapToGrid w:val="0"/>
        </w:rPr>
        <w:t>What is the eligibility criteria to benefit from the reduced tax rate?</w:t>
      </w:r>
    </w:p>
    <w:p w14:paraId="15CC0522" w14:textId="77777777" w:rsidR="00FD384C" w:rsidRPr="001A6550" w:rsidRDefault="00FD384C" w:rsidP="00635203">
      <w:pPr>
        <w:pStyle w:val="ListParagraph"/>
        <w:numPr>
          <w:ilvl w:val="1"/>
          <w:numId w:val="68"/>
        </w:numPr>
        <w:contextualSpacing w:val="0"/>
        <w:rPr>
          <w:snapToGrid w:val="0"/>
        </w:rPr>
      </w:pPr>
      <w:r w:rsidRPr="001A6550">
        <w:rPr>
          <w:snapToGrid w:val="0"/>
        </w:rPr>
        <w:t>Provide details of the application process</w:t>
      </w:r>
    </w:p>
    <w:p w14:paraId="4EEDA0B9" w14:textId="77777777" w:rsidR="00967245" w:rsidRPr="001A6550" w:rsidRDefault="00967245" w:rsidP="00635203">
      <w:pPr>
        <w:pStyle w:val="ListParagraph"/>
        <w:numPr>
          <w:ilvl w:val="1"/>
          <w:numId w:val="68"/>
        </w:numPr>
        <w:contextualSpacing w:val="0"/>
        <w:rPr>
          <w:snapToGrid w:val="0"/>
        </w:rPr>
      </w:pPr>
      <w:r w:rsidRPr="001A6550">
        <w:rPr>
          <w:snapToGrid w:val="0"/>
        </w:rPr>
        <w:t>Provide a copy of the blank application from. If the documents are not in English, please provide a translation of the documents.</w:t>
      </w:r>
    </w:p>
    <w:p w14:paraId="0D3BBBF7" w14:textId="77777777" w:rsidR="00FD384C" w:rsidRDefault="00967245" w:rsidP="00277681">
      <w:pPr>
        <w:pStyle w:val="ListParagraph"/>
        <w:numPr>
          <w:ilvl w:val="1"/>
          <w:numId w:val="68"/>
        </w:numPr>
        <w:contextualSpacing w:val="0"/>
        <w:rPr>
          <w:snapToGrid w:val="0"/>
        </w:rPr>
      </w:pPr>
      <w:r w:rsidRPr="001A6550">
        <w:rPr>
          <w:snapToGrid w:val="0"/>
        </w:rPr>
        <w:t>Provide a copy of your company’s completed</w:t>
      </w:r>
      <w:r w:rsidR="00FD384C" w:rsidRPr="001A6550">
        <w:rPr>
          <w:snapToGrid w:val="0"/>
        </w:rPr>
        <w:t xml:space="preserve"> application from</w:t>
      </w:r>
      <w:r w:rsidRPr="001A6550">
        <w:rPr>
          <w:snapToGrid w:val="0"/>
        </w:rPr>
        <w:t>, including all attachments to the application form</w:t>
      </w:r>
      <w:r w:rsidR="00FD384C" w:rsidRPr="001A6550">
        <w:rPr>
          <w:snapToGrid w:val="0"/>
        </w:rPr>
        <w:t>. If the documents are not in English, please provide a translation of the documents.</w:t>
      </w:r>
    </w:p>
    <w:p w14:paraId="47A6B5A4" w14:textId="77777777" w:rsidR="00FD384C" w:rsidRDefault="00967245" w:rsidP="00277681">
      <w:pPr>
        <w:pStyle w:val="ListParagraph"/>
        <w:numPr>
          <w:ilvl w:val="1"/>
          <w:numId w:val="68"/>
        </w:numPr>
        <w:contextualSpacing w:val="0"/>
        <w:rPr>
          <w:snapToGrid w:val="0"/>
        </w:rPr>
      </w:pPr>
      <w:r w:rsidRPr="001A6550">
        <w:rPr>
          <w:snapToGrid w:val="0"/>
        </w:rPr>
        <w:t xml:space="preserve">Provide a copy of any confirmation or other correspondence from the authority </w:t>
      </w:r>
      <w:r w:rsidR="00565BEA" w:rsidRPr="001A6550">
        <w:rPr>
          <w:snapToGrid w:val="0"/>
        </w:rPr>
        <w:t>approving</w:t>
      </w:r>
      <w:r w:rsidRPr="001A6550">
        <w:rPr>
          <w:snapToGrid w:val="0"/>
        </w:rPr>
        <w:t xml:space="preserve"> your company </w:t>
      </w:r>
      <w:r w:rsidR="00C70538" w:rsidRPr="001A6550">
        <w:rPr>
          <w:snapToGrid w:val="0"/>
        </w:rPr>
        <w:t xml:space="preserve">for </w:t>
      </w:r>
      <w:r w:rsidRPr="001A6550">
        <w:rPr>
          <w:snapToGrid w:val="0"/>
        </w:rPr>
        <w:t>the reduction in tax rate. If the documents are not in English, please provide a translation of the documents.</w:t>
      </w:r>
    </w:p>
    <w:p w14:paraId="61933648" w14:textId="77777777" w:rsidR="008427C9" w:rsidRPr="001A6550" w:rsidRDefault="008427C9" w:rsidP="00277681">
      <w:pPr>
        <w:pStyle w:val="ListParagraph"/>
        <w:numPr>
          <w:ilvl w:val="1"/>
          <w:numId w:val="68"/>
        </w:numPr>
        <w:contextualSpacing w:val="0"/>
        <w:rPr>
          <w:snapToGrid w:val="0"/>
        </w:rPr>
      </w:pPr>
      <w:r w:rsidRPr="001A6550">
        <w:rPr>
          <w:snapToGrid w:val="0"/>
        </w:rPr>
        <w:lastRenderedPageBreak/>
        <w:t>Outline the fees charged to, or expenses incurred by your business for purposes of receiving the program.</w:t>
      </w:r>
    </w:p>
    <w:p w14:paraId="679662F6" w14:textId="77777777" w:rsidR="00CE6A69" w:rsidRDefault="00CE6A69" w:rsidP="00CE6A69"/>
    <w:p w14:paraId="0F5F6C69" w14:textId="26030A59" w:rsidR="00CE6A69" w:rsidRDefault="00EB2F17" w:rsidP="00A74458">
      <w:pPr>
        <w:pStyle w:val="Heading2"/>
        <w:ind w:left="709" w:hanging="709"/>
      </w:pPr>
      <w:bookmarkStart w:id="177" w:name="_Toc12970704"/>
      <w:r>
        <w:t>H</w:t>
      </w:r>
      <w:r w:rsidR="00CE6A69">
        <w:t>-</w:t>
      </w:r>
      <w:r w:rsidR="00A477D8">
        <w:t>4</w:t>
      </w:r>
      <w:r w:rsidR="00A37F63">
        <w:tab/>
      </w:r>
      <w:r w:rsidR="00CE6A69">
        <w:t xml:space="preserve">Financial grants </w:t>
      </w:r>
      <w:r w:rsidR="00A74458">
        <w:t>(All other programs not covered by H-2 and H-3)</w:t>
      </w:r>
      <w:bookmarkEnd w:id="177"/>
    </w:p>
    <w:p w14:paraId="5ACEA0FB" w14:textId="6A556B9A" w:rsidR="00BB193A" w:rsidRPr="00277681" w:rsidRDefault="00BB193A" w:rsidP="00277681">
      <w:pPr>
        <w:pStyle w:val="ListParagraph"/>
        <w:numPr>
          <w:ilvl w:val="0"/>
          <w:numId w:val="70"/>
        </w:numPr>
        <w:contextualSpacing w:val="0"/>
        <w:rPr>
          <w:snapToGrid w:val="0"/>
        </w:rPr>
      </w:pPr>
      <w:r w:rsidRPr="00277681">
        <w:rPr>
          <w:snapToGrid w:val="0"/>
        </w:rPr>
        <w:t>Complete the worksheet named “</w:t>
      </w:r>
      <w:r w:rsidR="00EB2F17" w:rsidRPr="00277681">
        <w:rPr>
          <w:snapToGrid w:val="0"/>
        </w:rPr>
        <w:t>H</w:t>
      </w:r>
      <w:r w:rsidR="00AD0F24" w:rsidRPr="00277681">
        <w:rPr>
          <w:snapToGrid w:val="0"/>
        </w:rPr>
        <w:t xml:space="preserve">-4 </w:t>
      </w:r>
      <w:r w:rsidRPr="00277681">
        <w:rPr>
          <w:snapToGrid w:val="0"/>
        </w:rPr>
        <w:t>Grants”</w:t>
      </w:r>
    </w:p>
    <w:p w14:paraId="440296CC" w14:textId="7C39CBB5" w:rsidR="00B870C9" w:rsidRPr="00277681" w:rsidRDefault="00B870C9" w:rsidP="00277681">
      <w:pPr>
        <w:pStyle w:val="ListParagraph"/>
        <w:numPr>
          <w:ilvl w:val="0"/>
          <w:numId w:val="71"/>
        </w:numPr>
        <w:contextualSpacing w:val="0"/>
        <w:rPr>
          <w:snapToGrid w:val="0"/>
        </w:rPr>
      </w:pPr>
      <w:r w:rsidRPr="00277681">
        <w:rPr>
          <w:snapToGrid w:val="0"/>
        </w:rPr>
        <w:t>This worksheet is a table of the grants</w:t>
      </w:r>
      <w:r w:rsidR="00A74458">
        <w:rPr>
          <w:snapToGrid w:val="0"/>
        </w:rPr>
        <w:t xml:space="preserve"> in relation to those listed at Table H-1 </w:t>
      </w:r>
      <w:r w:rsidR="00A74458" w:rsidRPr="00277681">
        <w:rPr>
          <w:snapToGrid w:val="0"/>
        </w:rPr>
        <w:t>(or any other financial contribution)</w:t>
      </w:r>
      <w:r w:rsidRPr="00277681">
        <w:rPr>
          <w:snapToGrid w:val="0"/>
        </w:rPr>
        <w:t xml:space="preserve"> received by company over </w:t>
      </w:r>
      <w:r w:rsidR="00DF4FA8" w:rsidRPr="00277681">
        <w:rPr>
          <w:snapToGrid w:val="0"/>
        </w:rPr>
        <w:t xml:space="preserve">the </w:t>
      </w:r>
      <w:r w:rsidR="00A74458">
        <w:rPr>
          <w:snapToGrid w:val="0"/>
        </w:rPr>
        <w:t xml:space="preserve">inquiry </w:t>
      </w:r>
      <w:r w:rsidR="00DF4FA8" w:rsidRPr="00277681">
        <w:rPr>
          <w:snapToGrid w:val="0"/>
        </w:rPr>
        <w:t>period</w:t>
      </w:r>
      <w:r w:rsidR="00B103A1" w:rsidRPr="00277681">
        <w:rPr>
          <w:snapToGrid w:val="0"/>
        </w:rPr>
        <w:t xml:space="preserve"> plus the </w:t>
      </w:r>
      <w:r w:rsidR="00437725" w:rsidRPr="00277681">
        <w:rPr>
          <w:snapToGrid w:val="0"/>
        </w:rPr>
        <w:t>two</w:t>
      </w:r>
      <w:r w:rsidR="00B103A1" w:rsidRPr="00277681">
        <w:rPr>
          <w:snapToGrid w:val="0"/>
        </w:rPr>
        <w:t xml:space="preserve"> preceding years</w:t>
      </w:r>
      <w:r w:rsidRPr="00277681">
        <w:rPr>
          <w:snapToGrid w:val="0"/>
        </w:rPr>
        <w:t>.</w:t>
      </w:r>
    </w:p>
    <w:p w14:paraId="325FF33E" w14:textId="77777777" w:rsidR="00B870C9" w:rsidRPr="00277681" w:rsidRDefault="00B870C9" w:rsidP="00277681">
      <w:pPr>
        <w:pStyle w:val="ListParagraph"/>
        <w:numPr>
          <w:ilvl w:val="0"/>
          <w:numId w:val="71"/>
        </w:numPr>
        <w:contextualSpacing w:val="0"/>
        <w:rPr>
          <w:snapToGrid w:val="0"/>
        </w:rPr>
      </w:pPr>
      <w:r w:rsidRPr="00277681">
        <w:rPr>
          <w:snapToGrid w:val="0"/>
        </w:rPr>
        <w:t xml:space="preserve">You must provide this table in electronic format using the template provided. </w:t>
      </w:r>
    </w:p>
    <w:p w14:paraId="260350EA" w14:textId="77777777" w:rsidR="00B870C9" w:rsidRPr="00277681" w:rsidRDefault="00B870C9" w:rsidP="00277681">
      <w:pPr>
        <w:pStyle w:val="ListParagraph"/>
        <w:numPr>
          <w:ilvl w:val="0"/>
          <w:numId w:val="71"/>
        </w:numPr>
        <w:contextualSpacing w:val="0"/>
        <w:rPr>
          <w:snapToGrid w:val="0"/>
        </w:rPr>
      </w:pPr>
      <w:r w:rsidRPr="00277681">
        <w:rPr>
          <w:snapToGrid w:val="0"/>
        </w:rPr>
        <w:t xml:space="preserve">If you have used formulas to complete this worksheet, these formulas must be retained. </w:t>
      </w:r>
    </w:p>
    <w:p w14:paraId="6843EE1B" w14:textId="77777777" w:rsidR="00595F38" w:rsidRPr="00277681" w:rsidRDefault="00595F38" w:rsidP="00277681">
      <w:pPr>
        <w:rPr>
          <w:snapToGrid w:val="0"/>
        </w:rPr>
      </w:pPr>
    </w:p>
    <w:p w14:paraId="11127E7E" w14:textId="77777777" w:rsidR="00595F38" w:rsidRPr="00277681" w:rsidRDefault="00595F38" w:rsidP="00277681">
      <w:pPr>
        <w:pStyle w:val="ListParagraph"/>
        <w:numPr>
          <w:ilvl w:val="0"/>
          <w:numId w:val="70"/>
        </w:numPr>
        <w:contextualSpacing w:val="0"/>
        <w:rPr>
          <w:snapToGrid w:val="0"/>
        </w:rPr>
      </w:pPr>
      <w:r w:rsidRPr="00277681">
        <w:rPr>
          <w:snapToGrid w:val="0"/>
        </w:rPr>
        <w:t xml:space="preserve">Provide a copy of your company’s non-operating income and/or other business income ledgers, extracted directly from your accounting system, for the period covering </w:t>
      </w:r>
      <w:r w:rsidR="00DF4FA8" w:rsidRPr="00277681">
        <w:rPr>
          <w:snapToGrid w:val="0"/>
        </w:rPr>
        <w:t>the period</w:t>
      </w:r>
      <w:r w:rsidRPr="00277681">
        <w:rPr>
          <w:snapToGrid w:val="0"/>
        </w:rPr>
        <w:t xml:space="preserve"> plus the 2 preceding years.</w:t>
      </w:r>
    </w:p>
    <w:p w14:paraId="0D8B64D8" w14:textId="77777777" w:rsidR="00595F38" w:rsidRPr="00277681" w:rsidRDefault="00595F38" w:rsidP="00277681">
      <w:pPr>
        <w:rPr>
          <w:snapToGrid w:val="0"/>
        </w:rPr>
      </w:pPr>
    </w:p>
    <w:p w14:paraId="37A8675E" w14:textId="03DA8244" w:rsidR="00506639" w:rsidRPr="00277681" w:rsidRDefault="00506639" w:rsidP="00277681">
      <w:pPr>
        <w:pStyle w:val="ListParagraph"/>
        <w:numPr>
          <w:ilvl w:val="0"/>
          <w:numId w:val="70"/>
        </w:numPr>
        <w:contextualSpacing w:val="0"/>
        <w:rPr>
          <w:snapToGrid w:val="0"/>
        </w:rPr>
      </w:pPr>
      <w:r w:rsidRPr="00277681">
        <w:rPr>
          <w:snapToGrid w:val="0"/>
        </w:rPr>
        <w:t>Did your company receive any grants</w:t>
      </w:r>
      <w:r w:rsidR="00641045" w:rsidRPr="00277681">
        <w:rPr>
          <w:snapToGrid w:val="0"/>
        </w:rPr>
        <w:t xml:space="preserve"> </w:t>
      </w:r>
      <w:r w:rsidR="00A74458">
        <w:rPr>
          <w:snapToGrid w:val="0"/>
        </w:rPr>
        <w:t xml:space="preserve">in relation to those listed at Table H-1 </w:t>
      </w:r>
      <w:r w:rsidR="00641045" w:rsidRPr="00277681">
        <w:rPr>
          <w:snapToGrid w:val="0"/>
        </w:rPr>
        <w:t>(or any other financial contribution)</w:t>
      </w:r>
      <w:r w:rsidRPr="00277681">
        <w:rPr>
          <w:snapToGrid w:val="0"/>
        </w:rPr>
        <w:t xml:space="preserve"> from any level of government during </w:t>
      </w:r>
      <w:r w:rsidR="00DF4FA8" w:rsidRPr="00277681">
        <w:rPr>
          <w:snapToGrid w:val="0"/>
        </w:rPr>
        <w:t>the period</w:t>
      </w:r>
      <w:r w:rsidRPr="00277681">
        <w:rPr>
          <w:snapToGrid w:val="0"/>
        </w:rPr>
        <w:t xml:space="preserve"> </w:t>
      </w:r>
      <w:r w:rsidR="00595F38" w:rsidRPr="00277681">
        <w:rPr>
          <w:snapToGrid w:val="0"/>
        </w:rPr>
        <w:t>plus</w:t>
      </w:r>
      <w:r w:rsidRPr="00277681">
        <w:rPr>
          <w:snapToGrid w:val="0"/>
        </w:rPr>
        <w:t xml:space="preserve"> </w:t>
      </w:r>
      <w:r w:rsidR="00595F38" w:rsidRPr="00277681">
        <w:rPr>
          <w:snapToGrid w:val="0"/>
        </w:rPr>
        <w:t xml:space="preserve">the </w:t>
      </w:r>
      <w:r w:rsidR="00437725" w:rsidRPr="00277681">
        <w:rPr>
          <w:snapToGrid w:val="0"/>
        </w:rPr>
        <w:t>two</w:t>
      </w:r>
      <w:r w:rsidRPr="00277681">
        <w:rPr>
          <w:snapToGrid w:val="0"/>
        </w:rPr>
        <w:t xml:space="preserve"> preceding</w:t>
      </w:r>
      <w:r w:rsidR="00595F38" w:rsidRPr="00277681">
        <w:rPr>
          <w:snapToGrid w:val="0"/>
        </w:rPr>
        <w:t xml:space="preserve"> years</w:t>
      </w:r>
      <w:r w:rsidRPr="00277681">
        <w:rPr>
          <w:snapToGrid w:val="0"/>
        </w:rPr>
        <w:t>?</w:t>
      </w:r>
    </w:p>
    <w:p w14:paraId="52926421" w14:textId="77777777" w:rsidR="00506639" w:rsidRPr="00277681" w:rsidRDefault="00506639" w:rsidP="00277681">
      <w:pPr>
        <w:pStyle w:val="ListParagraph"/>
        <w:ind w:left="357"/>
        <w:contextualSpacing w:val="0"/>
        <w:rPr>
          <w:snapToGrid w:val="0"/>
        </w:rPr>
      </w:pPr>
      <w:r w:rsidRPr="00277681">
        <w:rPr>
          <w:snapToGrid w:val="0"/>
        </w:rPr>
        <w:t>If yes:</w:t>
      </w:r>
    </w:p>
    <w:p w14:paraId="55181DCE" w14:textId="32DF0724" w:rsidR="00506639" w:rsidRPr="00277681" w:rsidRDefault="00506639" w:rsidP="00277681">
      <w:pPr>
        <w:pStyle w:val="ListParagraph"/>
        <w:numPr>
          <w:ilvl w:val="1"/>
          <w:numId w:val="70"/>
        </w:numPr>
        <w:contextualSpacing w:val="0"/>
        <w:rPr>
          <w:snapToGrid w:val="0"/>
        </w:rPr>
      </w:pPr>
      <w:r w:rsidRPr="00277681">
        <w:rPr>
          <w:snapToGrid w:val="0"/>
        </w:rPr>
        <w:t xml:space="preserve">Were any of the grants related to any program listed in </w:t>
      </w:r>
      <w:r w:rsidR="00A74458">
        <w:rPr>
          <w:snapToGrid w:val="0"/>
        </w:rPr>
        <w:t>Table H-1</w:t>
      </w:r>
      <w:r w:rsidRPr="00277681">
        <w:rPr>
          <w:snapToGrid w:val="0"/>
        </w:rPr>
        <w:t xml:space="preserve">? </w:t>
      </w:r>
      <w:r w:rsidR="00915EB6" w:rsidRPr="00277681">
        <w:rPr>
          <w:snapToGrid w:val="0"/>
        </w:rPr>
        <w:t>If yes, identify the program.</w:t>
      </w:r>
    </w:p>
    <w:p w14:paraId="193C3D2F" w14:textId="03896758" w:rsidR="00595F38" w:rsidRPr="00277681" w:rsidRDefault="00506639" w:rsidP="00277681">
      <w:pPr>
        <w:pStyle w:val="ListParagraph"/>
        <w:numPr>
          <w:ilvl w:val="1"/>
          <w:numId w:val="70"/>
        </w:numPr>
        <w:contextualSpacing w:val="0"/>
        <w:rPr>
          <w:snapToGrid w:val="0"/>
        </w:rPr>
      </w:pPr>
      <w:r w:rsidRPr="00277681">
        <w:rPr>
          <w:snapToGrid w:val="0"/>
        </w:rPr>
        <w:t xml:space="preserve">Were any of the grants </w:t>
      </w:r>
      <w:r w:rsidR="00595F38" w:rsidRPr="00277681">
        <w:rPr>
          <w:snapToGrid w:val="0"/>
        </w:rPr>
        <w:t xml:space="preserve">related to programs not listed in </w:t>
      </w:r>
      <w:r w:rsidR="00A74458">
        <w:rPr>
          <w:snapToGrid w:val="0"/>
        </w:rPr>
        <w:t>Table H-1</w:t>
      </w:r>
      <w:r w:rsidR="00595F38" w:rsidRPr="00277681">
        <w:rPr>
          <w:snapToGrid w:val="0"/>
        </w:rPr>
        <w:t xml:space="preserve">? </w:t>
      </w:r>
      <w:r w:rsidR="00915EB6" w:rsidRPr="00277681">
        <w:rPr>
          <w:snapToGrid w:val="0"/>
        </w:rPr>
        <w:t>If yes, p</w:t>
      </w:r>
      <w:r w:rsidR="00595F38" w:rsidRPr="00277681">
        <w:rPr>
          <w:snapToGrid w:val="0"/>
        </w:rPr>
        <w:t>rovide the names of the programs</w:t>
      </w:r>
      <w:r w:rsidR="00915EB6" w:rsidRPr="00277681">
        <w:rPr>
          <w:snapToGrid w:val="0"/>
        </w:rPr>
        <w:t>.</w:t>
      </w:r>
    </w:p>
    <w:p w14:paraId="3703E348" w14:textId="77777777" w:rsidR="00506639" w:rsidRPr="00277681" w:rsidRDefault="00506639" w:rsidP="00277681">
      <w:pPr>
        <w:rPr>
          <w:snapToGrid w:val="0"/>
        </w:rPr>
      </w:pPr>
    </w:p>
    <w:p w14:paraId="2B330545" w14:textId="48093BDB" w:rsidR="00506639" w:rsidRPr="00277681" w:rsidRDefault="00595F38" w:rsidP="00277681">
      <w:pPr>
        <w:pStyle w:val="ListParagraph"/>
        <w:numPr>
          <w:ilvl w:val="0"/>
          <w:numId w:val="70"/>
        </w:numPr>
        <w:contextualSpacing w:val="0"/>
        <w:rPr>
          <w:snapToGrid w:val="0"/>
        </w:rPr>
      </w:pPr>
      <w:r w:rsidRPr="00277681">
        <w:rPr>
          <w:snapToGrid w:val="0"/>
        </w:rPr>
        <w:t>For ea</w:t>
      </w:r>
      <w:r w:rsidR="00C063E9" w:rsidRPr="00277681">
        <w:rPr>
          <w:snapToGrid w:val="0"/>
        </w:rPr>
        <w:t xml:space="preserve">ch of the grants listed in </w:t>
      </w:r>
      <w:r w:rsidR="00EB2F17" w:rsidRPr="00277681">
        <w:rPr>
          <w:snapToGrid w:val="0"/>
        </w:rPr>
        <w:t>H</w:t>
      </w:r>
      <w:r w:rsidR="00C063E9" w:rsidRPr="00277681">
        <w:rPr>
          <w:snapToGrid w:val="0"/>
        </w:rPr>
        <w:t>-4.3</w:t>
      </w:r>
      <w:r w:rsidRPr="00277681">
        <w:rPr>
          <w:snapToGrid w:val="0"/>
        </w:rPr>
        <w:t>:</w:t>
      </w:r>
    </w:p>
    <w:p w14:paraId="494E5497" w14:textId="37888ABA" w:rsidR="00A74458" w:rsidRDefault="00A74458" w:rsidP="00277681">
      <w:pPr>
        <w:pStyle w:val="ListParagraph"/>
        <w:numPr>
          <w:ilvl w:val="1"/>
          <w:numId w:val="70"/>
        </w:numPr>
        <w:contextualSpacing w:val="0"/>
        <w:rPr>
          <w:snapToGrid w:val="0"/>
        </w:rPr>
      </w:pPr>
      <w:r>
        <w:rPr>
          <w:snapToGrid w:val="0"/>
        </w:rPr>
        <w:t>What is the name of the grant if not already listed in Table H-1?</w:t>
      </w:r>
    </w:p>
    <w:p w14:paraId="2F600DCC" w14:textId="77777777" w:rsidR="00565BEA" w:rsidRPr="00277681" w:rsidRDefault="00565BEA" w:rsidP="00277681">
      <w:pPr>
        <w:pStyle w:val="ListParagraph"/>
        <w:numPr>
          <w:ilvl w:val="1"/>
          <w:numId w:val="70"/>
        </w:numPr>
        <w:contextualSpacing w:val="0"/>
        <w:rPr>
          <w:snapToGrid w:val="0"/>
        </w:rPr>
      </w:pPr>
      <w:r w:rsidRPr="00277681">
        <w:rPr>
          <w:snapToGrid w:val="0"/>
        </w:rPr>
        <w:t>What is the name of the authority providing the grant?</w:t>
      </w:r>
    </w:p>
    <w:p w14:paraId="12FE1FC8" w14:textId="77777777" w:rsidR="00565BEA" w:rsidRPr="00277681" w:rsidRDefault="00565BEA" w:rsidP="00277681">
      <w:pPr>
        <w:pStyle w:val="ListParagraph"/>
        <w:numPr>
          <w:ilvl w:val="1"/>
          <w:numId w:val="70"/>
        </w:numPr>
        <w:contextualSpacing w:val="0"/>
        <w:rPr>
          <w:snapToGrid w:val="0"/>
        </w:rPr>
      </w:pPr>
      <w:r w:rsidRPr="00277681">
        <w:rPr>
          <w:snapToGrid w:val="0"/>
        </w:rPr>
        <w:t>What is the eligibility criteria to receive the grant?</w:t>
      </w:r>
    </w:p>
    <w:p w14:paraId="3A15F8E0" w14:textId="77777777" w:rsidR="00A477D8" w:rsidRPr="00277681" w:rsidRDefault="00A477D8" w:rsidP="00277681">
      <w:pPr>
        <w:pStyle w:val="ListParagraph"/>
        <w:numPr>
          <w:ilvl w:val="1"/>
          <w:numId w:val="70"/>
        </w:numPr>
        <w:contextualSpacing w:val="0"/>
        <w:rPr>
          <w:snapToGrid w:val="0"/>
        </w:rPr>
      </w:pPr>
      <w:r w:rsidRPr="00277681">
        <w:rPr>
          <w:snapToGrid w:val="0"/>
        </w:rPr>
        <w:t>Is the grant directly related to the goods under consideration, export sales to Australia and/or export sales generally?</w:t>
      </w:r>
    </w:p>
    <w:p w14:paraId="77F96C35" w14:textId="77777777" w:rsidR="00565BEA" w:rsidRPr="00277681" w:rsidRDefault="00565BEA" w:rsidP="00277681">
      <w:pPr>
        <w:pStyle w:val="ListParagraph"/>
        <w:numPr>
          <w:ilvl w:val="1"/>
          <w:numId w:val="70"/>
        </w:numPr>
        <w:contextualSpacing w:val="0"/>
        <w:rPr>
          <w:snapToGrid w:val="0"/>
        </w:rPr>
      </w:pPr>
      <w:r w:rsidRPr="00277681">
        <w:rPr>
          <w:snapToGrid w:val="0"/>
        </w:rPr>
        <w:t>Provide details of the application process</w:t>
      </w:r>
      <w:r w:rsidR="00915EB6" w:rsidRPr="00277681">
        <w:rPr>
          <w:snapToGrid w:val="0"/>
        </w:rPr>
        <w:t>.</w:t>
      </w:r>
    </w:p>
    <w:p w14:paraId="36B92E5B" w14:textId="77777777" w:rsidR="00565BEA" w:rsidRPr="00277681" w:rsidRDefault="00565BEA" w:rsidP="00277681">
      <w:pPr>
        <w:pStyle w:val="ListParagraph"/>
        <w:numPr>
          <w:ilvl w:val="1"/>
          <w:numId w:val="70"/>
        </w:numPr>
        <w:contextualSpacing w:val="0"/>
        <w:rPr>
          <w:snapToGrid w:val="0"/>
        </w:rPr>
      </w:pPr>
      <w:r w:rsidRPr="00277681">
        <w:rPr>
          <w:snapToGrid w:val="0"/>
        </w:rPr>
        <w:t>Provide a copy of the blank application from. If the documents are not in English, please provide a translation of the documents.</w:t>
      </w:r>
    </w:p>
    <w:p w14:paraId="793431B2" w14:textId="77777777" w:rsidR="00565BEA" w:rsidRPr="00277681" w:rsidRDefault="00565BEA" w:rsidP="00277681">
      <w:pPr>
        <w:pStyle w:val="ListParagraph"/>
        <w:numPr>
          <w:ilvl w:val="1"/>
          <w:numId w:val="70"/>
        </w:numPr>
        <w:contextualSpacing w:val="0"/>
        <w:rPr>
          <w:snapToGrid w:val="0"/>
        </w:rPr>
      </w:pPr>
      <w:r w:rsidRPr="00277681">
        <w:rPr>
          <w:snapToGrid w:val="0"/>
        </w:rPr>
        <w:t>Provide a copy of your company’s completed application from, including all attachments to the application form. If the documents are not in English, please provide a translation of the documents.</w:t>
      </w:r>
    </w:p>
    <w:p w14:paraId="6263754B" w14:textId="77777777" w:rsidR="00565BEA" w:rsidRPr="00277681" w:rsidRDefault="00565BEA" w:rsidP="00277681">
      <w:pPr>
        <w:pStyle w:val="ListParagraph"/>
        <w:numPr>
          <w:ilvl w:val="1"/>
          <w:numId w:val="70"/>
        </w:numPr>
        <w:contextualSpacing w:val="0"/>
        <w:rPr>
          <w:snapToGrid w:val="0"/>
        </w:rPr>
      </w:pPr>
      <w:r w:rsidRPr="00277681">
        <w:rPr>
          <w:snapToGrid w:val="0"/>
        </w:rPr>
        <w:t>Provide a copy of any confirmation or other correspondence from the authority approving the grant. If the documents are not in English, please provide a translation of the documents.</w:t>
      </w:r>
    </w:p>
    <w:p w14:paraId="1C97B35D" w14:textId="77777777" w:rsidR="00565BEA" w:rsidRPr="00277681" w:rsidRDefault="00565BEA" w:rsidP="00277681">
      <w:pPr>
        <w:pStyle w:val="ListParagraph"/>
        <w:numPr>
          <w:ilvl w:val="1"/>
          <w:numId w:val="70"/>
        </w:numPr>
        <w:contextualSpacing w:val="0"/>
        <w:rPr>
          <w:snapToGrid w:val="0"/>
        </w:rPr>
      </w:pPr>
      <w:r w:rsidRPr="00277681">
        <w:rPr>
          <w:snapToGrid w:val="0"/>
        </w:rPr>
        <w:t>Provide proof of payment of your company receiving the grant</w:t>
      </w:r>
      <w:r w:rsidR="00641045" w:rsidRPr="00277681">
        <w:rPr>
          <w:snapToGrid w:val="0"/>
        </w:rPr>
        <w:t xml:space="preserve"> (e.g. bank statements)</w:t>
      </w:r>
      <w:r w:rsidRPr="00277681">
        <w:rPr>
          <w:snapToGrid w:val="0"/>
        </w:rPr>
        <w:t>.</w:t>
      </w:r>
      <w:r w:rsidR="00641045" w:rsidRPr="00277681">
        <w:rPr>
          <w:snapToGrid w:val="0"/>
        </w:rPr>
        <w:t xml:space="preserve"> </w:t>
      </w:r>
    </w:p>
    <w:p w14:paraId="02C8A698" w14:textId="77777777" w:rsidR="00641045" w:rsidRPr="00277681" w:rsidRDefault="00641045" w:rsidP="00277681">
      <w:pPr>
        <w:pStyle w:val="ListParagraph"/>
        <w:numPr>
          <w:ilvl w:val="1"/>
          <w:numId w:val="70"/>
        </w:numPr>
        <w:contextualSpacing w:val="0"/>
        <w:rPr>
          <w:snapToGrid w:val="0"/>
        </w:rPr>
      </w:pPr>
      <w:r w:rsidRPr="00277681">
        <w:rPr>
          <w:snapToGrid w:val="0"/>
        </w:rPr>
        <w:lastRenderedPageBreak/>
        <w:t>Provide a copy of the accounting journal entries relating to the grant.</w:t>
      </w:r>
    </w:p>
    <w:p w14:paraId="66ABC459" w14:textId="77777777" w:rsidR="00641045" w:rsidRPr="00277681" w:rsidRDefault="00641045" w:rsidP="00277681">
      <w:pPr>
        <w:pStyle w:val="ListParagraph"/>
        <w:numPr>
          <w:ilvl w:val="1"/>
          <w:numId w:val="70"/>
        </w:numPr>
        <w:contextualSpacing w:val="0"/>
        <w:rPr>
          <w:snapToGrid w:val="0"/>
        </w:rPr>
      </w:pPr>
      <w:r w:rsidRPr="00277681">
        <w:rPr>
          <w:snapToGrid w:val="0"/>
        </w:rPr>
        <w:t>Outline the fees charged to, or expenses incurred by your business for purposes of receiving the grant.</w:t>
      </w:r>
    </w:p>
    <w:p w14:paraId="66986DD6" w14:textId="77777777" w:rsidR="00CE6A69" w:rsidRDefault="00CE6A69" w:rsidP="004F07CE">
      <w:pPr>
        <w:pStyle w:val="ListParagraph"/>
      </w:pPr>
    </w:p>
    <w:p w14:paraId="00BAA3FB" w14:textId="40E3D99C" w:rsidR="00CE6A69" w:rsidRDefault="00EB2F17" w:rsidP="00BB193A">
      <w:pPr>
        <w:pStyle w:val="Heading2"/>
      </w:pPr>
      <w:bookmarkStart w:id="178" w:name="_Toc12970705"/>
      <w:r>
        <w:t>H</w:t>
      </w:r>
      <w:r w:rsidR="00BB193A">
        <w:t>-</w:t>
      </w:r>
      <w:r w:rsidR="00A477D8">
        <w:t>5</w:t>
      </w:r>
      <w:r w:rsidR="00A37F63">
        <w:tab/>
      </w:r>
      <w:r w:rsidR="00BB193A">
        <w:t>Other Programs</w:t>
      </w:r>
      <w:r w:rsidR="00A74458">
        <w:t xml:space="preserve"> not listed in Table H-1</w:t>
      </w:r>
      <w:bookmarkEnd w:id="178"/>
    </w:p>
    <w:p w14:paraId="1331839E" w14:textId="77777777" w:rsidR="00605476" w:rsidRPr="00277681" w:rsidRDefault="00605476" w:rsidP="00277681">
      <w:pPr>
        <w:pStyle w:val="ListParagraph"/>
        <w:numPr>
          <w:ilvl w:val="0"/>
          <w:numId w:val="72"/>
        </w:numPr>
        <w:contextualSpacing w:val="0"/>
        <w:rPr>
          <w:snapToGrid w:val="0"/>
        </w:rPr>
      </w:pPr>
      <w:bookmarkStart w:id="179" w:name="_Toc506971848"/>
      <w:bookmarkStart w:id="180" w:name="_Toc508203842"/>
      <w:bookmarkStart w:id="181" w:name="_Toc508290376"/>
      <w:bookmarkStart w:id="182" w:name="_Toc515637660"/>
      <w:bookmarkStart w:id="183" w:name="_Ref520387726"/>
      <w:r w:rsidRPr="00277681">
        <w:rPr>
          <w:snapToGrid w:val="0"/>
        </w:rPr>
        <w:t>Provide a list of all the provinces in which you have business operations (including locations of factories, sales offices, or other places of business).</w:t>
      </w:r>
    </w:p>
    <w:p w14:paraId="6D92F70C" w14:textId="77777777" w:rsidR="00605476" w:rsidRPr="00277681" w:rsidRDefault="00605476" w:rsidP="00277681">
      <w:pPr>
        <w:rPr>
          <w:snapToGrid w:val="0"/>
        </w:rPr>
      </w:pPr>
    </w:p>
    <w:p w14:paraId="3A1C8AF9" w14:textId="77777777" w:rsidR="00605476" w:rsidRPr="00277681" w:rsidRDefault="00605476" w:rsidP="00277681">
      <w:pPr>
        <w:pStyle w:val="ListParagraph"/>
        <w:numPr>
          <w:ilvl w:val="0"/>
          <w:numId w:val="72"/>
        </w:numPr>
        <w:contextualSpacing w:val="0"/>
        <w:rPr>
          <w:snapToGrid w:val="0"/>
        </w:rPr>
      </w:pPr>
      <w:r w:rsidRPr="00277681">
        <w:rPr>
          <w:snapToGrid w:val="0"/>
        </w:rPr>
        <w:t xml:space="preserve">Are you aware of any programs of the Government of China, any of its agencies or any other authorised body, that benefits manufacturers </w:t>
      </w:r>
      <w:r w:rsidR="00F90E50" w:rsidRPr="00277681">
        <w:rPr>
          <w:snapToGrid w:val="0"/>
        </w:rPr>
        <w:t xml:space="preserve">of the goods </w:t>
      </w:r>
      <w:r w:rsidRPr="00277681">
        <w:rPr>
          <w:snapToGrid w:val="0"/>
        </w:rPr>
        <w:t>that have not been accounted for in this questionnaire? Provide the name of those programs you are aware of (even if your company is not eligible to receive benefit under the program.)</w:t>
      </w:r>
    </w:p>
    <w:p w14:paraId="740C3B36" w14:textId="77777777" w:rsidR="00605476" w:rsidRPr="00277681" w:rsidRDefault="00605476" w:rsidP="00277681">
      <w:pPr>
        <w:rPr>
          <w:snapToGrid w:val="0"/>
        </w:rPr>
      </w:pPr>
    </w:p>
    <w:p w14:paraId="14486EC5" w14:textId="77777777" w:rsidR="00605476" w:rsidRPr="00277681" w:rsidRDefault="00605476" w:rsidP="00277681">
      <w:pPr>
        <w:pStyle w:val="ListParagraph"/>
        <w:numPr>
          <w:ilvl w:val="0"/>
          <w:numId w:val="72"/>
        </w:numPr>
        <w:contextualSpacing w:val="0"/>
        <w:rPr>
          <w:snapToGrid w:val="0"/>
        </w:rPr>
      </w:pPr>
      <w:r w:rsidRPr="00277681">
        <w:rPr>
          <w:snapToGrid w:val="0"/>
        </w:rPr>
        <w:t>Indicate the location of the program by region, province or municipal level.</w:t>
      </w:r>
    </w:p>
    <w:p w14:paraId="39CE41A0" w14:textId="77777777" w:rsidR="00605476" w:rsidRPr="00277681" w:rsidRDefault="00605476" w:rsidP="00277681">
      <w:pPr>
        <w:rPr>
          <w:snapToGrid w:val="0"/>
        </w:rPr>
      </w:pPr>
    </w:p>
    <w:p w14:paraId="38B86A99" w14:textId="77777777" w:rsidR="00605476" w:rsidRPr="00277681" w:rsidRDefault="00605476" w:rsidP="00277681">
      <w:pPr>
        <w:pStyle w:val="ListParagraph"/>
        <w:numPr>
          <w:ilvl w:val="0"/>
          <w:numId w:val="72"/>
        </w:numPr>
        <w:contextualSpacing w:val="0"/>
        <w:rPr>
          <w:snapToGrid w:val="0"/>
        </w:rPr>
      </w:pPr>
      <w:r w:rsidRPr="00277681">
        <w:rPr>
          <w:snapToGrid w:val="0"/>
        </w:rPr>
        <w:t>Indicate the type of program, for example:</w:t>
      </w:r>
    </w:p>
    <w:p w14:paraId="15DE3066" w14:textId="77777777" w:rsidR="00605476" w:rsidRPr="00277681" w:rsidRDefault="00605476" w:rsidP="00277681">
      <w:pPr>
        <w:pStyle w:val="ListParagraph"/>
        <w:numPr>
          <w:ilvl w:val="0"/>
          <w:numId w:val="73"/>
        </w:numPr>
        <w:contextualSpacing w:val="0"/>
        <w:rPr>
          <w:snapToGrid w:val="0"/>
        </w:rPr>
      </w:pPr>
      <w:r w:rsidRPr="00277681">
        <w:rPr>
          <w:snapToGrid w:val="0"/>
        </w:rPr>
        <w:t>the provision of grants, awards or prizes;</w:t>
      </w:r>
    </w:p>
    <w:p w14:paraId="07F3711B" w14:textId="77777777" w:rsidR="00605476" w:rsidRPr="00277681" w:rsidRDefault="00605476" w:rsidP="00277681">
      <w:pPr>
        <w:pStyle w:val="ListParagraph"/>
        <w:numPr>
          <w:ilvl w:val="0"/>
          <w:numId w:val="73"/>
        </w:numPr>
        <w:contextualSpacing w:val="0"/>
        <w:rPr>
          <w:snapToGrid w:val="0"/>
        </w:rPr>
      </w:pPr>
      <w:r w:rsidRPr="00277681">
        <w:rPr>
          <w:snapToGrid w:val="0"/>
        </w:rPr>
        <w:t>the provision of goods or services at a reduced price (e.g. electricity, gas, transport);</w:t>
      </w:r>
    </w:p>
    <w:p w14:paraId="2146C731" w14:textId="77777777" w:rsidR="00605476" w:rsidRPr="00277681" w:rsidRDefault="00605476" w:rsidP="00277681">
      <w:pPr>
        <w:pStyle w:val="ListParagraph"/>
        <w:numPr>
          <w:ilvl w:val="0"/>
          <w:numId w:val="73"/>
        </w:numPr>
        <w:contextualSpacing w:val="0"/>
        <w:rPr>
          <w:snapToGrid w:val="0"/>
        </w:rPr>
      </w:pPr>
      <w:r w:rsidRPr="00277681">
        <w:rPr>
          <w:snapToGrid w:val="0"/>
        </w:rPr>
        <w:t>the reduction of tax payable including income tax and VAT;</w:t>
      </w:r>
    </w:p>
    <w:p w14:paraId="335466FD" w14:textId="77777777" w:rsidR="00605476" w:rsidRPr="00277681" w:rsidRDefault="00605476" w:rsidP="00277681">
      <w:pPr>
        <w:pStyle w:val="ListParagraph"/>
        <w:numPr>
          <w:ilvl w:val="0"/>
          <w:numId w:val="73"/>
        </w:numPr>
        <w:contextualSpacing w:val="0"/>
        <w:rPr>
          <w:snapToGrid w:val="0"/>
        </w:rPr>
      </w:pPr>
      <w:r w:rsidRPr="00277681">
        <w:rPr>
          <w:snapToGrid w:val="0"/>
        </w:rPr>
        <w:t xml:space="preserve">reduction in land use fees; </w:t>
      </w:r>
    </w:p>
    <w:p w14:paraId="47FFB6A0" w14:textId="77777777" w:rsidR="00605476" w:rsidRPr="00277681" w:rsidRDefault="00605476" w:rsidP="00277681">
      <w:pPr>
        <w:pStyle w:val="ListParagraph"/>
        <w:numPr>
          <w:ilvl w:val="0"/>
          <w:numId w:val="73"/>
        </w:numPr>
        <w:contextualSpacing w:val="0"/>
        <w:rPr>
          <w:snapToGrid w:val="0"/>
        </w:rPr>
      </w:pPr>
      <w:r w:rsidRPr="00277681">
        <w:rPr>
          <w:snapToGrid w:val="0"/>
        </w:rPr>
        <w:t>loans from Policy Banks at below-market rates; or</w:t>
      </w:r>
    </w:p>
    <w:p w14:paraId="380DF33D" w14:textId="77777777" w:rsidR="00605476" w:rsidRPr="00277681" w:rsidRDefault="00605476" w:rsidP="00277681">
      <w:pPr>
        <w:pStyle w:val="ListParagraph"/>
        <w:numPr>
          <w:ilvl w:val="0"/>
          <w:numId w:val="73"/>
        </w:numPr>
        <w:contextualSpacing w:val="0"/>
        <w:rPr>
          <w:snapToGrid w:val="0"/>
        </w:rPr>
      </w:pPr>
      <w:r w:rsidRPr="00277681">
        <w:rPr>
          <w:snapToGrid w:val="0"/>
        </w:rPr>
        <w:t>any other form of assistance.</w:t>
      </w:r>
    </w:p>
    <w:p w14:paraId="0A394035" w14:textId="77777777" w:rsidR="00605476" w:rsidRDefault="00605476" w:rsidP="00605476">
      <w:pPr>
        <w:autoSpaceDE w:val="0"/>
        <w:autoSpaceDN w:val="0"/>
        <w:adjustRightInd w:val="0"/>
        <w:rPr>
          <w:rFonts w:cs="Arial"/>
          <w:szCs w:val="24"/>
          <w:lang w:eastAsia="en-AU"/>
        </w:rPr>
      </w:pPr>
    </w:p>
    <w:p w14:paraId="5160EAF3"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E2240E0" w14:textId="77777777" w:rsidR="00605476" w:rsidRDefault="00605476" w:rsidP="00605476">
      <w:pPr>
        <w:autoSpaceDE w:val="0"/>
        <w:autoSpaceDN w:val="0"/>
        <w:adjustRightInd w:val="0"/>
        <w:rPr>
          <w:rFonts w:cs="Arial"/>
          <w:szCs w:val="24"/>
          <w:lang w:eastAsia="en-AU"/>
        </w:rPr>
      </w:pPr>
    </w:p>
    <w:p w14:paraId="531F879F" w14:textId="77777777" w:rsidR="00605476" w:rsidRPr="00277681" w:rsidRDefault="00605476" w:rsidP="00277681">
      <w:pPr>
        <w:pStyle w:val="ListParagraph"/>
        <w:numPr>
          <w:ilvl w:val="0"/>
          <w:numId w:val="72"/>
        </w:numPr>
        <w:contextualSpacing w:val="0"/>
        <w:rPr>
          <w:snapToGrid w:val="0"/>
        </w:rPr>
      </w:pPr>
      <w:r w:rsidRPr="00277681">
        <w:rPr>
          <w:snapToGrid w:val="0"/>
        </w:rPr>
        <w:t>Indicate whether your company benefited from any of the listed programs</w:t>
      </w:r>
      <w:r w:rsidR="00BF31C0" w:rsidRPr="00277681">
        <w:rPr>
          <w:snapToGrid w:val="0"/>
        </w:rPr>
        <w:t xml:space="preserve"> during </w:t>
      </w:r>
      <w:r w:rsidR="00DF4FA8" w:rsidRPr="00277681">
        <w:rPr>
          <w:snapToGrid w:val="0"/>
        </w:rPr>
        <w:t>the period</w:t>
      </w:r>
      <w:r w:rsidRPr="00277681">
        <w:rPr>
          <w:snapToGrid w:val="0"/>
        </w:rPr>
        <w:t xml:space="preserve">. </w:t>
      </w:r>
    </w:p>
    <w:p w14:paraId="7BA2CC14" w14:textId="77777777" w:rsidR="00605476" w:rsidRPr="00277681" w:rsidRDefault="00605476" w:rsidP="00277681">
      <w:pPr>
        <w:rPr>
          <w:snapToGrid w:val="0"/>
        </w:rPr>
      </w:pPr>
    </w:p>
    <w:p w14:paraId="2F7C1BFE" w14:textId="77777777" w:rsidR="00605476" w:rsidRPr="00277681" w:rsidRDefault="00605476" w:rsidP="00277681">
      <w:pPr>
        <w:pStyle w:val="ListParagraph"/>
        <w:numPr>
          <w:ilvl w:val="0"/>
          <w:numId w:val="72"/>
        </w:numPr>
        <w:contextualSpacing w:val="0"/>
        <w:rPr>
          <w:snapToGrid w:val="0"/>
        </w:rPr>
      </w:pPr>
      <w:r w:rsidRPr="00277681">
        <w:rPr>
          <w:snapToGrid w:val="0"/>
        </w:rPr>
        <w:t xml:space="preserve">Indicate which goods you produced that benefited from the program (e.g. the program may have benefited all production or only certain products that have undergone research and development). </w:t>
      </w:r>
    </w:p>
    <w:p w14:paraId="474ABB83" w14:textId="77777777" w:rsidR="00605476" w:rsidRPr="00277681" w:rsidRDefault="00605476" w:rsidP="00277681">
      <w:pPr>
        <w:rPr>
          <w:snapToGrid w:val="0"/>
        </w:rPr>
      </w:pPr>
    </w:p>
    <w:p w14:paraId="19085B12" w14:textId="77777777" w:rsidR="00605476" w:rsidRPr="00277681" w:rsidRDefault="00605476" w:rsidP="00277681">
      <w:pPr>
        <w:pStyle w:val="ListParagraph"/>
        <w:numPr>
          <w:ilvl w:val="0"/>
          <w:numId w:val="72"/>
        </w:numPr>
        <w:contextualSpacing w:val="0"/>
        <w:rPr>
          <w:snapToGrid w:val="0"/>
        </w:rPr>
      </w:pPr>
      <w:r w:rsidRPr="00277681">
        <w:rPr>
          <w:snapToGrid w:val="0"/>
        </w:rPr>
        <w:t xml:space="preserve">Describe the application and approval procedures for obtaining a benefit under the program. </w:t>
      </w:r>
    </w:p>
    <w:p w14:paraId="709A8A24" w14:textId="77777777" w:rsidR="00605476" w:rsidRPr="00277681" w:rsidRDefault="00605476" w:rsidP="00277681">
      <w:pPr>
        <w:rPr>
          <w:snapToGrid w:val="0"/>
        </w:rPr>
      </w:pPr>
    </w:p>
    <w:p w14:paraId="73B287A7" w14:textId="77777777" w:rsidR="00605476" w:rsidRPr="00277681" w:rsidRDefault="00605476" w:rsidP="00277681">
      <w:pPr>
        <w:pStyle w:val="ListParagraph"/>
        <w:numPr>
          <w:ilvl w:val="0"/>
          <w:numId w:val="72"/>
        </w:numPr>
        <w:contextualSpacing w:val="0"/>
        <w:rPr>
          <w:snapToGrid w:val="0"/>
        </w:rPr>
      </w:pPr>
      <w:r w:rsidRPr="00277681">
        <w:rPr>
          <w:snapToGrid w:val="0"/>
        </w:rPr>
        <w:t>Where applicable, provide copies of the application form or other documentation used to apply for the program, all attachments and all contractual agreements entered into between your business and the Government of China in relation to the program.</w:t>
      </w:r>
    </w:p>
    <w:p w14:paraId="230B062F" w14:textId="77777777" w:rsidR="00605476" w:rsidRPr="00AE6AEF" w:rsidRDefault="00605476" w:rsidP="00277681">
      <w:pPr>
        <w:rPr>
          <w:lang w:eastAsia="en-AU"/>
        </w:rPr>
      </w:pPr>
    </w:p>
    <w:p w14:paraId="78F8FDEE" w14:textId="77777777" w:rsidR="00605476" w:rsidRPr="00277681" w:rsidRDefault="00605476" w:rsidP="00277681">
      <w:pPr>
        <w:pStyle w:val="ListParagraph"/>
        <w:numPr>
          <w:ilvl w:val="0"/>
          <w:numId w:val="72"/>
        </w:numPr>
        <w:contextualSpacing w:val="0"/>
        <w:rPr>
          <w:snapToGrid w:val="0"/>
        </w:rPr>
      </w:pPr>
      <w:r w:rsidRPr="00277681">
        <w:rPr>
          <w:snapToGrid w:val="0"/>
        </w:rPr>
        <w:t>Outline the fees charged to, or expenses incurred by your business for purposes of receiving the program.</w:t>
      </w:r>
    </w:p>
    <w:p w14:paraId="033290E5" w14:textId="77777777" w:rsidR="00605476" w:rsidRPr="00277681" w:rsidRDefault="00605476" w:rsidP="00277681">
      <w:pPr>
        <w:rPr>
          <w:snapToGrid w:val="0"/>
        </w:rPr>
      </w:pPr>
    </w:p>
    <w:p w14:paraId="45ED575D" w14:textId="77777777" w:rsidR="00605476" w:rsidRPr="00277681" w:rsidRDefault="00605476" w:rsidP="00277681">
      <w:pPr>
        <w:pStyle w:val="ListParagraph"/>
        <w:numPr>
          <w:ilvl w:val="0"/>
          <w:numId w:val="72"/>
        </w:numPr>
        <w:contextualSpacing w:val="0"/>
        <w:rPr>
          <w:snapToGrid w:val="0"/>
        </w:rPr>
      </w:pPr>
      <w:r w:rsidRPr="00277681">
        <w:rPr>
          <w:snapToGrid w:val="0"/>
        </w:rPr>
        <w:t>Outline the eligibility criteria your business had to meet in order to receive benefits under this program.</w:t>
      </w:r>
    </w:p>
    <w:p w14:paraId="3D3D7124" w14:textId="77777777" w:rsidR="00605476" w:rsidRPr="00277681" w:rsidRDefault="00605476" w:rsidP="00277681">
      <w:pPr>
        <w:rPr>
          <w:snapToGrid w:val="0"/>
        </w:rPr>
      </w:pPr>
    </w:p>
    <w:p w14:paraId="792A4133" w14:textId="77777777" w:rsidR="00605476" w:rsidRPr="00277681" w:rsidRDefault="00605476" w:rsidP="00277681">
      <w:pPr>
        <w:pStyle w:val="ListParagraph"/>
        <w:numPr>
          <w:ilvl w:val="0"/>
          <w:numId w:val="72"/>
        </w:numPr>
        <w:contextualSpacing w:val="0"/>
        <w:rPr>
          <w:snapToGrid w:val="0"/>
        </w:rPr>
      </w:pPr>
      <w:r w:rsidRPr="00277681">
        <w:rPr>
          <w:snapToGrid w:val="0"/>
        </w:rPr>
        <w:t>State whether your eligibility for the program was conditional on one or more of the following criteria:</w:t>
      </w:r>
    </w:p>
    <w:p w14:paraId="54168118" w14:textId="77777777" w:rsidR="00605476" w:rsidRPr="00277681" w:rsidRDefault="00605476" w:rsidP="00277681">
      <w:pPr>
        <w:pStyle w:val="ListParagraph"/>
        <w:numPr>
          <w:ilvl w:val="1"/>
          <w:numId w:val="72"/>
        </w:numPr>
        <w:contextualSpacing w:val="0"/>
        <w:rPr>
          <w:snapToGrid w:val="0"/>
        </w:rPr>
      </w:pPr>
      <w:r w:rsidRPr="00277681">
        <w:rPr>
          <w:snapToGrid w:val="0"/>
        </w:rPr>
        <w:t>whether or not your business exports or has increased its exports;</w:t>
      </w:r>
    </w:p>
    <w:p w14:paraId="7E636210" w14:textId="77777777" w:rsidR="00605476" w:rsidRPr="00277681" w:rsidRDefault="00605476" w:rsidP="00277681">
      <w:pPr>
        <w:pStyle w:val="ListParagraph"/>
        <w:numPr>
          <w:ilvl w:val="1"/>
          <w:numId w:val="72"/>
        </w:numPr>
        <w:contextualSpacing w:val="0"/>
        <w:rPr>
          <w:snapToGrid w:val="0"/>
        </w:rPr>
      </w:pPr>
      <w:r w:rsidRPr="00277681">
        <w:rPr>
          <w:snapToGrid w:val="0"/>
        </w:rPr>
        <w:t>the use of domestic rather than imported inputs;</w:t>
      </w:r>
    </w:p>
    <w:p w14:paraId="45B5F2AD" w14:textId="77777777" w:rsidR="00605476" w:rsidRPr="00277681" w:rsidRDefault="00605476" w:rsidP="00277681">
      <w:pPr>
        <w:pStyle w:val="ListParagraph"/>
        <w:numPr>
          <w:ilvl w:val="1"/>
          <w:numId w:val="72"/>
        </w:numPr>
        <w:contextualSpacing w:val="0"/>
        <w:rPr>
          <w:snapToGrid w:val="0"/>
        </w:rPr>
      </w:pPr>
      <w:r w:rsidRPr="00277681">
        <w:rPr>
          <w:snapToGrid w:val="0"/>
        </w:rPr>
        <w:t>the industry to which your business belongs; or</w:t>
      </w:r>
    </w:p>
    <w:p w14:paraId="702BC238" w14:textId="77777777" w:rsidR="00605476" w:rsidRPr="00277681" w:rsidRDefault="00605476" w:rsidP="00277681">
      <w:pPr>
        <w:pStyle w:val="ListParagraph"/>
        <w:numPr>
          <w:ilvl w:val="1"/>
          <w:numId w:val="72"/>
        </w:numPr>
        <w:contextualSpacing w:val="0"/>
        <w:rPr>
          <w:snapToGrid w:val="0"/>
        </w:rPr>
      </w:pPr>
      <w:r w:rsidRPr="00277681">
        <w:rPr>
          <w:snapToGrid w:val="0"/>
        </w:rPr>
        <w:t>the region in which your business is located.</w:t>
      </w:r>
    </w:p>
    <w:p w14:paraId="59C6C359" w14:textId="77777777" w:rsidR="00605476" w:rsidRPr="00AE6AEF" w:rsidRDefault="00605476" w:rsidP="00605476">
      <w:pPr>
        <w:pStyle w:val="ListParagraph"/>
        <w:autoSpaceDE w:val="0"/>
        <w:autoSpaceDN w:val="0"/>
        <w:adjustRightInd w:val="0"/>
        <w:ind w:left="360"/>
        <w:rPr>
          <w:rFonts w:cs="Arial"/>
          <w:szCs w:val="24"/>
          <w:lang w:eastAsia="en-AU"/>
        </w:rPr>
      </w:pPr>
    </w:p>
    <w:p w14:paraId="3941017A" w14:textId="77777777" w:rsidR="00605476" w:rsidRPr="00277681" w:rsidRDefault="00605476" w:rsidP="00277681">
      <w:pPr>
        <w:pStyle w:val="ListParagraph"/>
        <w:numPr>
          <w:ilvl w:val="0"/>
          <w:numId w:val="72"/>
        </w:numPr>
        <w:contextualSpacing w:val="0"/>
        <w:rPr>
          <w:snapToGrid w:val="0"/>
        </w:rPr>
      </w:pPr>
      <w:r w:rsidRPr="00277681">
        <w:rPr>
          <w:snapToGrid w:val="0"/>
        </w:rPr>
        <w:t>If the benefit was provided in relation to a specific activity or project of your entity, please identify the activity and provide supporting documentation.</w:t>
      </w:r>
    </w:p>
    <w:p w14:paraId="0DE27E7D" w14:textId="77777777" w:rsidR="00605476" w:rsidRPr="00277681" w:rsidRDefault="00605476" w:rsidP="00277681">
      <w:pPr>
        <w:rPr>
          <w:snapToGrid w:val="0"/>
        </w:rPr>
      </w:pPr>
    </w:p>
    <w:p w14:paraId="451B3ABB" w14:textId="77777777" w:rsidR="00605476" w:rsidRPr="00277681" w:rsidRDefault="00605476" w:rsidP="00277681">
      <w:pPr>
        <w:pStyle w:val="ListParagraph"/>
        <w:numPr>
          <w:ilvl w:val="0"/>
          <w:numId w:val="72"/>
        </w:numPr>
        <w:contextualSpacing w:val="0"/>
        <w:rPr>
          <w:snapToGrid w:val="0"/>
        </w:rPr>
      </w:pPr>
      <w:r w:rsidRPr="00277681">
        <w:rPr>
          <w:snapToGrid w:val="0"/>
        </w:rPr>
        <w:t>What records does your business keep regarding each of the benefits received under this program? Provide copies of any records kept in relation to the program.</w:t>
      </w:r>
    </w:p>
    <w:p w14:paraId="40A8F00D" w14:textId="77777777" w:rsidR="00605476" w:rsidRPr="00277681" w:rsidRDefault="00605476" w:rsidP="00277681">
      <w:pPr>
        <w:rPr>
          <w:snapToGrid w:val="0"/>
        </w:rPr>
      </w:pPr>
    </w:p>
    <w:p w14:paraId="2C0DED94" w14:textId="77777777" w:rsidR="00605476" w:rsidRPr="00277681" w:rsidRDefault="00605476" w:rsidP="00277681">
      <w:pPr>
        <w:pStyle w:val="ListParagraph"/>
        <w:numPr>
          <w:ilvl w:val="0"/>
          <w:numId w:val="72"/>
        </w:numPr>
        <w:contextualSpacing w:val="0"/>
        <w:rPr>
          <w:snapToGrid w:val="0"/>
        </w:rPr>
      </w:pPr>
      <w:r w:rsidRPr="00277681">
        <w:rPr>
          <w:snapToGrid w:val="0"/>
        </w:rPr>
        <w:t>Indicate where benefits under this program can be found in your accounting system (i.e., specify the ledgers or journals) and financial statements.</w:t>
      </w:r>
    </w:p>
    <w:p w14:paraId="2D600BDA" w14:textId="77777777" w:rsidR="00605476" w:rsidRPr="00277681" w:rsidRDefault="00605476" w:rsidP="00277681">
      <w:pPr>
        <w:rPr>
          <w:snapToGrid w:val="0"/>
        </w:rPr>
      </w:pPr>
    </w:p>
    <w:p w14:paraId="58B36FCD" w14:textId="77777777" w:rsidR="00605476" w:rsidRPr="00277681" w:rsidRDefault="00605476" w:rsidP="00277681">
      <w:pPr>
        <w:pStyle w:val="ListParagraph"/>
        <w:numPr>
          <w:ilvl w:val="0"/>
          <w:numId w:val="72"/>
        </w:numPr>
        <w:contextualSpacing w:val="0"/>
        <w:rPr>
          <w:snapToGrid w:val="0"/>
        </w:rPr>
      </w:pPr>
      <w:r w:rsidRPr="00277681">
        <w:rPr>
          <w:snapToGrid w:val="0"/>
        </w:rPr>
        <w:t xml:space="preserve">To your knowledge, does the program still operate or has it been terminated? </w:t>
      </w:r>
    </w:p>
    <w:p w14:paraId="76D501DB" w14:textId="77777777" w:rsidR="00605476" w:rsidRPr="00277681" w:rsidRDefault="00605476" w:rsidP="00277681">
      <w:pPr>
        <w:rPr>
          <w:snapToGrid w:val="0"/>
        </w:rPr>
      </w:pPr>
    </w:p>
    <w:p w14:paraId="64B52E76" w14:textId="77777777" w:rsidR="00605476" w:rsidRPr="00277681" w:rsidRDefault="00605476" w:rsidP="00277681">
      <w:pPr>
        <w:pStyle w:val="ListParagraph"/>
        <w:numPr>
          <w:ilvl w:val="0"/>
          <w:numId w:val="72"/>
        </w:numPr>
        <w:contextualSpacing w:val="0"/>
        <w:rPr>
          <w:snapToGrid w:val="0"/>
        </w:rPr>
      </w:pPr>
      <w:r w:rsidRPr="00277681">
        <w:rPr>
          <w:snapToGrid w:val="0"/>
        </w:rPr>
        <w:t>If the program has been terminated, please provide details (including when and why). When is the last date that your business could apply for or claim benefits under the program? When is the last date that your business could receive benefits under the program?</w:t>
      </w:r>
    </w:p>
    <w:p w14:paraId="15C4411B" w14:textId="77777777" w:rsidR="00605476" w:rsidRPr="00277681" w:rsidRDefault="00605476" w:rsidP="00277681">
      <w:pPr>
        <w:rPr>
          <w:snapToGrid w:val="0"/>
        </w:rPr>
      </w:pPr>
    </w:p>
    <w:p w14:paraId="6A0DA67C" w14:textId="6C7B4CDE" w:rsidR="00605476" w:rsidRPr="00277681" w:rsidRDefault="00605476" w:rsidP="00277681">
      <w:pPr>
        <w:pStyle w:val="ListParagraph"/>
        <w:numPr>
          <w:ilvl w:val="0"/>
          <w:numId w:val="72"/>
        </w:numPr>
        <w:contextualSpacing w:val="0"/>
        <w:rPr>
          <w:snapToGrid w:val="0"/>
        </w:rPr>
      </w:pPr>
      <w:r w:rsidRPr="00277681">
        <w:rPr>
          <w:snapToGrid w:val="0"/>
        </w:rPr>
        <w:t>If the program terminated has been substituted for by another program, identify the program and answer all the questions in Part H-4 in relation to this program.</w:t>
      </w:r>
    </w:p>
    <w:p w14:paraId="28B8E3A0" w14:textId="77777777" w:rsidR="00515B70" w:rsidRDefault="00515B70" w:rsidP="00033ADB">
      <w:pPr>
        <w:pStyle w:val="Heading1"/>
      </w:pPr>
      <w:bookmarkStart w:id="184" w:name="_Ref524005694"/>
      <w:bookmarkStart w:id="185" w:name="_Toc12970706"/>
      <w:r>
        <w:lastRenderedPageBreak/>
        <w:t>Exporter's declaration</w:t>
      </w:r>
      <w:bookmarkEnd w:id="179"/>
      <w:bookmarkEnd w:id="180"/>
      <w:bookmarkEnd w:id="181"/>
      <w:bookmarkEnd w:id="182"/>
      <w:bookmarkEnd w:id="183"/>
      <w:bookmarkEnd w:id="184"/>
      <w:bookmarkEnd w:id="185"/>
      <w:r>
        <w:t xml:space="preserve"> </w:t>
      </w:r>
    </w:p>
    <w:p w14:paraId="58013F46" w14:textId="77777777" w:rsidR="00515B70" w:rsidRDefault="00515B70">
      <w:pPr>
        <w:widowControl w:val="0"/>
        <w:rPr>
          <w:snapToGrid w:val="0"/>
        </w:rPr>
      </w:pPr>
    </w:p>
    <w:p w14:paraId="42E54B94" w14:textId="77777777" w:rsidR="00227A0D" w:rsidRDefault="00227A0D">
      <w:pPr>
        <w:widowControl w:val="0"/>
        <w:rPr>
          <w:snapToGrid w:val="0"/>
        </w:rPr>
      </w:pPr>
    </w:p>
    <w:p w14:paraId="71913CDC" w14:textId="77777777" w:rsidR="00515B70" w:rsidRDefault="00515B70">
      <w:pPr>
        <w:widowControl w:val="0"/>
        <w:rPr>
          <w:snapToGrid w:val="0"/>
        </w:rPr>
      </w:pPr>
    </w:p>
    <w:p w14:paraId="76E8A5C9" w14:textId="211320D0" w:rsidR="00515B70" w:rsidRDefault="00515B70" w:rsidP="004F07CE">
      <w:pPr>
        <w:widowControl w:val="0"/>
        <w:ind w:left="705"/>
      </w:pPr>
      <w:r>
        <w:rPr>
          <w:snapToGrid w:val="0"/>
        </w:rPr>
        <w:t>I hereby declare that.............................................................(company)</w:t>
      </w:r>
      <w:r w:rsidR="004F07CE">
        <w:rPr>
          <w:snapToGrid w:val="0"/>
        </w:rPr>
        <w:t xml:space="preserve"> </w:t>
      </w:r>
      <w:r>
        <w:t xml:space="preserve">have completed the attached questionnaire and, having made due inquiry, certify that the information contained in this submission is complete and correct to the best of my knowledge and belief. </w:t>
      </w:r>
    </w:p>
    <w:p w14:paraId="562CFA57" w14:textId="77777777" w:rsidR="00515B70" w:rsidRDefault="00515B70">
      <w:pPr>
        <w:widowControl w:val="0"/>
        <w:rPr>
          <w:snapToGrid w:val="0"/>
        </w:rPr>
      </w:pPr>
    </w:p>
    <w:p w14:paraId="168CD238" w14:textId="77777777" w:rsidR="00515B70" w:rsidRDefault="00515B70">
      <w:pPr>
        <w:widowControl w:val="0"/>
        <w:rPr>
          <w:snapToGrid w:val="0"/>
        </w:rPr>
      </w:pPr>
    </w:p>
    <w:p w14:paraId="3369766D" w14:textId="77777777" w:rsidR="00515B70" w:rsidRDefault="00515B70">
      <w:pPr>
        <w:widowControl w:val="0"/>
        <w:rPr>
          <w:snapToGrid w:val="0"/>
        </w:rPr>
      </w:pPr>
    </w:p>
    <w:p w14:paraId="6FF10365" w14:textId="77777777" w:rsidR="00515B70" w:rsidRDefault="00515B70">
      <w:pPr>
        <w:widowControl w:val="0"/>
        <w:rPr>
          <w:snapToGrid w:val="0"/>
        </w:rPr>
      </w:pPr>
    </w:p>
    <w:p w14:paraId="0C1C24B1" w14:textId="77777777" w:rsidR="00515B70" w:rsidRDefault="00515B70">
      <w:pPr>
        <w:widowControl w:val="0"/>
        <w:rPr>
          <w:snapToGrid w:val="0"/>
        </w:rPr>
      </w:pPr>
    </w:p>
    <w:p w14:paraId="2EB85C7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71C0039D" w14:textId="77777777" w:rsidR="00515B70" w:rsidRDefault="00515B70">
      <w:pPr>
        <w:widowControl w:val="0"/>
        <w:rPr>
          <w:b/>
          <w:snapToGrid w:val="0"/>
          <w:sz w:val="28"/>
        </w:rPr>
      </w:pPr>
    </w:p>
    <w:p w14:paraId="6E579BB0" w14:textId="77777777" w:rsidR="00515B70" w:rsidRDefault="00515B70">
      <w:pPr>
        <w:widowControl w:val="0"/>
        <w:rPr>
          <w:b/>
          <w:snapToGrid w:val="0"/>
          <w:sz w:val="28"/>
        </w:rPr>
      </w:pPr>
      <w:r>
        <w:rPr>
          <w:b/>
          <w:snapToGrid w:val="0"/>
          <w:sz w:val="28"/>
        </w:rPr>
        <w:t>Signature</w:t>
      </w:r>
      <w:r>
        <w:rPr>
          <w:b/>
          <w:snapToGrid w:val="0"/>
          <w:sz w:val="28"/>
        </w:rPr>
        <w:tab/>
        <w:t>:.............................................................................</w:t>
      </w:r>
    </w:p>
    <w:p w14:paraId="31FCA04E" w14:textId="77777777" w:rsidR="00515B70" w:rsidRDefault="00515B70">
      <w:pPr>
        <w:widowControl w:val="0"/>
        <w:rPr>
          <w:b/>
          <w:snapToGrid w:val="0"/>
          <w:sz w:val="28"/>
        </w:rPr>
      </w:pPr>
    </w:p>
    <w:p w14:paraId="439EA36E" w14:textId="77777777" w:rsidR="00515B70" w:rsidRPr="00BE3767" w:rsidRDefault="00515B70" w:rsidP="00BE3767">
      <w:pPr>
        <w:pStyle w:val="Caption"/>
        <w:rPr>
          <w:snapToGrid w:val="0"/>
          <w:sz w:val="28"/>
          <w:szCs w:val="28"/>
        </w:rPr>
      </w:pPr>
      <w:bookmarkStart w:id="186" w:name="_Toc219017579"/>
      <w:bookmarkStart w:id="187" w:name="_Toc356545595"/>
      <w:r w:rsidRPr="00BE3767">
        <w:rPr>
          <w:snapToGrid w:val="0"/>
          <w:sz w:val="28"/>
          <w:szCs w:val="28"/>
        </w:rPr>
        <w:t>Position in</w:t>
      </w:r>
      <w:bookmarkEnd w:id="186"/>
      <w:bookmarkEnd w:id="187"/>
      <w:r w:rsidRPr="00BE3767">
        <w:rPr>
          <w:snapToGrid w:val="0"/>
          <w:sz w:val="28"/>
          <w:szCs w:val="28"/>
        </w:rPr>
        <w:t xml:space="preserve"> </w:t>
      </w:r>
    </w:p>
    <w:p w14:paraId="37F09DA9" w14:textId="77777777" w:rsidR="00515B70" w:rsidRDefault="00515B70">
      <w:pPr>
        <w:widowControl w:val="0"/>
        <w:rPr>
          <w:b/>
          <w:snapToGrid w:val="0"/>
          <w:sz w:val="28"/>
        </w:rPr>
      </w:pPr>
      <w:r>
        <w:rPr>
          <w:b/>
          <w:snapToGrid w:val="0"/>
          <w:sz w:val="28"/>
        </w:rPr>
        <w:t>Company</w:t>
      </w:r>
      <w:r>
        <w:rPr>
          <w:b/>
          <w:snapToGrid w:val="0"/>
          <w:sz w:val="28"/>
        </w:rPr>
        <w:tab/>
        <w:t>:.............................................................................</w:t>
      </w:r>
    </w:p>
    <w:p w14:paraId="24DD290C" w14:textId="77777777" w:rsidR="00515B70" w:rsidRDefault="00515B70">
      <w:pPr>
        <w:widowControl w:val="0"/>
        <w:rPr>
          <w:b/>
          <w:snapToGrid w:val="0"/>
          <w:sz w:val="28"/>
        </w:rPr>
      </w:pPr>
    </w:p>
    <w:p w14:paraId="537C843B"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AE9A139" w14:textId="77777777" w:rsidR="00515B70" w:rsidRDefault="00515B70">
      <w:pPr>
        <w:widowControl w:val="0"/>
        <w:rPr>
          <w:snapToGrid w:val="0"/>
        </w:rPr>
      </w:pPr>
    </w:p>
    <w:p w14:paraId="1FDB0716" w14:textId="77777777" w:rsidR="00515B70" w:rsidRDefault="00515B70">
      <w:pPr>
        <w:widowControl w:val="0"/>
        <w:rPr>
          <w:snapToGrid w:val="0"/>
        </w:rPr>
      </w:pPr>
    </w:p>
    <w:p w14:paraId="30ABA8BD" w14:textId="77777777" w:rsidR="00515B70" w:rsidRDefault="00515B70"/>
    <w:p w14:paraId="44753B05" w14:textId="77777777" w:rsidR="00515B70" w:rsidRDefault="003E323C" w:rsidP="00033ADB">
      <w:pPr>
        <w:pStyle w:val="Heading1"/>
      </w:pPr>
      <w:bookmarkStart w:id="188" w:name="_Toc506971850"/>
      <w:bookmarkStart w:id="189" w:name="_Toc508203844"/>
      <w:bookmarkStart w:id="190" w:name="_Toc508290378"/>
      <w:bookmarkStart w:id="191" w:name="_Toc515637662"/>
      <w:bookmarkStart w:id="192" w:name="_Toc12970707"/>
      <w:r>
        <w:lastRenderedPageBreak/>
        <w:t>Appendix</w:t>
      </w:r>
      <w:r>
        <w:br/>
        <w:t>G</w:t>
      </w:r>
      <w:r w:rsidR="00515B70">
        <w:t>lossary of terms</w:t>
      </w:r>
      <w:bookmarkEnd w:id="188"/>
      <w:bookmarkEnd w:id="189"/>
      <w:bookmarkEnd w:id="190"/>
      <w:bookmarkEnd w:id="191"/>
      <w:bookmarkEnd w:id="192"/>
    </w:p>
    <w:p w14:paraId="6065F8EB" w14:textId="77777777" w:rsidR="00D62CBF" w:rsidRDefault="00D62CBF">
      <w:pPr>
        <w:widowControl w:val="0"/>
        <w:ind w:right="-745"/>
        <w:jc w:val="both"/>
        <w:rPr>
          <w:snapToGrid w:val="0"/>
        </w:rPr>
      </w:pPr>
    </w:p>
    <w:p w14:paraId="430B41DD"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21EA83BE" w14:textId="77777777" w:rsidR="00515B70" w:rsidRDefault="00515B70">
      <w:pPr>
        <w:widowControl w:val="0"/>
        <w:ind w:right="-745"/>
        <w:jc w:val="both"/>
        <w:rPr>
          <w:snapToGrid w:val="0"/>
        </w:rPr>
      </w:pPr>
    </w:p>
    <w:p w14:paraId="3CCCDC4D" w14:textId="77777777" w:rsidR="00515B70" w:rsidRPr="00125B70" w:rsidRDefault="00515B70" w:rsidP="00C01F98">
      <w:r w:rsidRPr="00C01F98">
        <w:rPr>
          <w:b/>
        </w:rPr>
        <w:t>Adjustments</w:t>
      </w:r>
    </w:p>
    <w:p w14:paraId="1A2C4C5E" w14:textId="77777777" w:rsidR="00515B70" w:rsidRDefault="00515B70">
      <w:pPr>
        <w:widowControl w:val="0"/>
        <w:ind w:right="-745"/>
        <w:jc w:val="both"/>
        <w:rPr>
          <w:snapToGrid w:val="0"/>
        </w:rPr>
      </w:pPr>
    </w:p>
    <w:p w14:paraId="307A762F"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514C037" w14:textId="77777777" w:rsidR="00515B70" w:rsidRDefault="00515B70">
      <w:pPr>
        <w:widowControl w:val="0"/>
        <w:ind w:right="-745"/>
        <w:jc w:val="both"/>
        <w:rPr>
          <w:snapToGrid w:val="0"/>
        </w:rPr>
      </w:pPr>
    </w:p>
    <w:p w14:paraId="681EE155"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03B7748A"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FFE92DF" w14:textId="77777777" w:rsidR="00515B70" w:rsidRDefault="00515B70">
      <w:pPr>
        <w:widowControl w:val="0"/>
        <w:ind w:right="-745"/>
        <w:jc w:val="both"/>
        <w:rPr>
          <w:snapToGrid w:val="0"/>
        </w:rPr>
      </w:pPr>
    </w:p>
    <w:p w14:paraId="54554C74"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762D701" w14:textId="77777777" w:rsidR="00515B70" w:rsidRDefault="00515B70">
      <w:pPr>
        <w:widowControl w:val="0"/>
        <w:ind w:right="-745"/>
        <w:jc w:val="both"/>
        <w:rPr>
          <w:snapToGrid w:val="0"/>
        </w:rPr>
      </w:pPr>
    </w:p>
    <w:p w14:paraId="55DF2B89" w14:textId="77777777" w:rsidR="00515B70" w:rsidRPr="00125B70" w:rsidRDefault="00515B70" w:rsidP="00C01F98">
      <w:r w:rsidRPr="00C01F98">
        <w:rPr>
          <w:b/>
        </w:rPr>
        <w:t>Arms length</w:t>
      </w:r>
    </w:p>
    <w:p w14:paraId="6D960F5E" w14:textId="77777777" w:rsidR="00515B70" w:rsidRDefault="00515B70">
      <w:pPr>
        <w:widowControl w:val="0"/>
        <w:ind w:right="-745"/>
        <w:jc w:val="both"/>
        <w:rPr>
          <w:snapToGrid w:val="0"/>
        </w:rPr>
      </w:pPr>
    </w:p>
    <w:p w14:paraId="30D878DE"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BA1AFE4" w14:textId="77777777" w:rsidR="00515B70" w:rsidRDefault="00515B70">
      <w:pPr>
        <w:widowControl w:val="0"/>
        <w:ind w:right="-745"/>
        <w:jc w:val="both"/>
        <w:rPr>
          <w:snapToGrid w:val="0"/>
        </w:rPr>
      </w:pPr>
    </w:p>
    <w:p w14:paraId="04E5B677" w14:textId="77777777" w:rsidR="00515B70" w:rsidRPr="00125B70" w:rsidRDefault="00515B70" w:rsidP="00C01F98">
      <w:r w:rsidRPr="00C01F98">
        <w:rPr>
          <w:b/>
        </w:rPr>
        <w:t>Constructed value</w:t>
      </w:r>
    </w:p>
    <w:p w14:paraId="7B95B7C9" w14:textId="77777777" w:rsidR="00515B70" w:rsidRDefault="00515B70">
      <w:pPr>
        <w:widowControl w:val="0"/>
        <w:ind w:right="-745"/>
        <w:jc w:val="both"/>
        <w:rPr>
          <w:snapToGrid w:val="0"/>
        </w:rPr>
      </w:pPr>
    </w:p>
    <w:p w14:paraId="39B8A1F1"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B296134" w14:textId="77777777" w:rsidR="00515B70" w:rsidRDefault="00515B70">
      <w:pPr>
        <w:widowControl w:val="0"/>
        <w:ind w:right="-745"/>
        <w:jc w:val="both"/>
        <w:rPr>
          <w:snapToGrid w:val="0"/>
        </w:rPr>
      </w:pPr>
    </w:p>
    <w:p w14:paraId="7D83131B" w14:textId="77777777" w:rsidR="00515B70" w:rsidRPr="00125B70" w:rsidRDefault="00515B70" w:rsidP="00C01F98">
      <w:r w:rsidRPr="00C01F98">
        <w:rPr>
          <w:b/>
        </w:rPr>
        <w:t>Cost of production/manufacturing</w:t>
      </w:r>
    </w:p>
    <w:p w14:paraId="2880DF88" w14:textId="77777777" w:rsidR="00515B70" w:rsidRDefault="00515B70">
      <w:pPr>
        <w:widowControl w:val="0"/>
        <w:ind w:right="-745"/>
        <w:jc w:val="both"/>
        <w:rPr>
          <w:snapToGrid w:val="0"/>
        </w:rPr>
      </w:pPr>
    </w:p>
    <w:p w14:paraId="730C2D75"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3538E587" w14:textId="77777777" w:rsidR="003E323C" w:rsidRDefault="003E323C" w:rsidP="00C01F98">
      <w:pPr>
        <w:rPr>
          <w:b/>
        </w:rPr>
      </w:pPr>
    </w:p>
    <w:p w14:paraId="62CA47FA" w14:textId="77777777" w:rsidR="00515B70" w:rsidRPr="00125B70" w:rsidRDefault="00515B70" w:rsidP="00C01F98">
      <w:r w:rsidRPr="00C01F98">
        <w:rPr>
          <w:b/>
        </w:rPr>
        <w:t>Cost to make and sell</w:t>
      </w:r>
    </w:p>
    <w:p w14:paraId="05383D28" w14:textId="77777777" w:rsidR="00515B70" w:rsidRDefault="00515B70">
      <w:pPr>
        <w:widowControl w:val="0"/>
        <w:ind w:right="-745"/>
        <w:jc w:val="both"/>
        <w:rPr>
          <w:snapToGrid w:val="0"/>
        </w:rPr>
      </w:pPr>
    </w:p>
    <w:p w14:paraId="598EDA42"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5857EEB1" w14:textId="77777777" w:rsidR="00515B70" w:rsidRDefault="00515B70">
      <w:pPr>
        <w:widowControl w:val="0"/>
        <w:ind w:right="-745"/>
        <w:jc w:val="both"/>
        <w:rPr>
          <w:snapToGrid w:val="0"/>
        </w:rPr>
      </w:pPr>
    </w:p>
    <w:p w14:paraId="406CD88A" w14:textId="77777777" w:rsidR="00515B70" w:rsidRPr="00125B70" w:rsidRDefault="00515B70" w:rsidP="00C01F98">
      <w:r w:rsidRPr="00C01F98">
        <w:rPr>
          <w:b/>
        </w:rPr>
        <w:t>Country of origin</w:t>
      </w:r>
    </w:p>
    <w:p w14:paraId="2ABBF09D" w14:textId="77777777" w:rsidR="00515B70" w:rsidRDefault="00515B70">
      <w:pPr>
        <w:widowControl w:val="0"/>
        <w:ind w:right="-745"/>
        <w:jc w:val="both"/>
        <w:rPr>
          <w:snapToGrid w:val="0"/>
        </w:rPr>
      </w:pPr>
    </w:p>
    <w:p w14:paraId="070A7FA5"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38CF90CB" w14:textId="77777777" w:rsidR="00515B70" w:rsidRDefault="00515B70">
      <w:pPr>
        <w:widowControl w:val="0"/>
        <w:ind w:right="-745"/>
        <w:jc w:val="both"/>
        <w:rPr>
          <w:snapToGrid w:val="0"/>
        </w:rPr>
      </w:pPr>
    </w:p>
    <w:p w14:paraId="0DF289E6" w14:textId="77777777" w:rsidR="00515B70" w:rsidRPr="00125B70" w:rsidRDefault="00515B70" w:rsidP="00C01F98">
      <w:r w:rsidRPr="00C01F98">
        <w:rPr>
          <w:b/>
        </w:rPr>
        <w:t>Date of sale</w:t>
      </w:r>
    </w:p>
    <w:p w14:paraId="2CA10157" w14:textId="77777777" w:rsidR="00515B70" w:rsidRDefault="00515B70">
      <w:pPr>
        <w:widowControl w:val="0"/>
        <w:ind w:right="-745"/>
        <w:jc w:val="both"/>
        <w:rPr>
          <w:snapToGrid w:val="0"/>
        </w:rPr>
      </w:pPr>
    </w:p>
    <w:p w14:paraId="37BD36B4"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70E877E5" w14:textId="77777777" w:rsidR="00515B70" w:rsidRDefault="00515B70">
      <w:pPr>
        <w:widowControl w:val="0"/>
        <w:ind w:right="-745"/>
        <w:jc w:val="both"/>
        <w:rPr>
          <w:snapToGrid w:val="0"/>
        </w:rPr>
      </w:pPr>
    </w:p>
    <w:p w14:paraId="214C8A99" w14:textId="77777777" w:rsidR="00515B70" w:rsidRPr="00125B70" w:rsidRDefault="00515B70" w:rsidP="00C01F98">
      <w:r w:rsidRPr="00C01F98">
        <w:rPr>
          <w:b/>
        </w:rPr>
        <w:t>Direct labour cost</w:t>
      </w:r>
    </w:p>
    <w:p w14:paraId="106DD38C" w14:textId="77777777" w:rsidR="00515B70" w:rsidRDefault="00515B70">
      <w:pPr>
        <w:widowControl w:val="0"/>
        <w:ind w:right="-745"/>
        <w:jc w:val="both"/>
        <w:rPr>
          <w:snapToGrid w:val="0"/>
        </w:rPr>
      </w:pPr>
    </w:p>
    <w:p w14:paraId="60594BAB"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5CB8C698" w14:textId="77777777" w:rsidR="00515B70" w:rsidRDefault="00515B70">
      <w:pPr>
        <w:widowControl w:val="0"/>
        <w:ind w:right="-745"/>
        <w:jc w:val="both"/>
        <w:rPr>
          <w:snapToGrid w:val="0"/>
        </w:rPr>
      </w:pPr>
    </w:p>
    <w:p w14:paraId="37A7AF81" w14:textId="77777777" w:rsidR="00515B70" w:rsidRPr="00125B70" w:rsidRDefault="00515B70" w:rsidP="00C01F98">
      <w:r w:rsidRPr="00C01F98">
        <w:rPr>
          <w:b/>
        </w:rPr>
        <w:t>Dumping</w:t>
      </w:r>
    </w:p>
    <w:p w14:paraId="3704AC20" w14:textId="77777777" w:rsidR="00515B70" w:rsidRDefault="00515B70">
      <w:pPr>
        <w:widowControl w:val="0"/>
        <w:ind w:right="-745"/>
        <w:jc w:val="both"/>
        <w:rPr>
          <w:snapToGrid w:val="0"/>
        </w:rPr>
      </w:pPr>
    </w:p>
    <w:p w14:paraId="494C0D4F"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05A766B2" w14:textId="77777777" w:rsidR="00515B70" w:rsidRDefault="00515B70">
      <w:pPr>
        <w:widowControl w:val="0"/>
        <w:ind w:right="-745"/>
        <w:jc w:val="both"/>
        <w:rPr>
          <w:snapToGrid w:val="0"/>
        </w:rPr>
      </w:pPr>
    </w:p>
    <w:p w14:paraId="021B69B9" w14:textId="77777777" w:rsidR="00515B70" w:rsidRPr="00125B70" w:rsidRDefault="00515B70" w:rsidP="00C01F98">
      <w:r w:rsidRPr="00C01F98">
        <w:rPr>
          <w:b/>
        </w:rPr>
        <w:t>Dumping margin</w:t>
      </w:r>
    </w:p>
    <w:p w14:paraId="70B39461" w14:textId="77777777" w:rsidR="00515B70" w:rsidRDefault="00515B70">
      <w:pPr>
        <w:widowControl w:val="0"/>
        <w:ind w:right="-745"/>
        <w:jc w:val="both"/>
        <w:rPr>
          <w:snapToGrid w:val="0"/>
        </w:rPr>
      </w:pPr>
    </w:p>
    <w:p w14:paraId="34503398"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03D81D6C" w14:textId="77777777" w:rsidR="00515B70" w:rsidRDefault="00515B70">
      <w:pPr>
        <w:widowControl w:val="0"/>
        <w:ind w:right="-745"/>
        <w:jc w:val="both"/>
        <w:rPr>
          <w:snapToGrid w:val="0"/>
        </w:rPr>
      </w:pPr>
    </w:p>
    <w:p w14:paraId="14ED6B7D" w14:textId="77777777" w:rsidR="00515B70" w:rsidRPr="00125B70" w:rsidRDefault="00515B70" w:rsidP="00C01F98">
      <w:r w:rsidRPr="00C01F98">
        <w:rPr>
          <w:b/>
        </w:rPr>
        <w:t>Export price</w:t>
      </w:r>
    </w:p>
    <w:p w14:paraId="7341572D" w14:textId="77777777" w:rsidR="00515B70" w:rsidRDefault="00515B70">
      <w:pPr>
        <w:widowControl w:val="0"/>
        <w:ind w:right="-745"/>
        <w:jc w:val="both"/>
        <w:rPr>
          <w:snapToGrid w:val="0"/>
        </w:rPr>
      </w:pPr>
    </w:p>
    <w:p w14:paraId="2CBA3F1A"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01395B3" w14:textId="77777777" w:rsidR="00515B70" w:rsidRDefault="00515B70">
      <w:pPr>
        <w:widowControl w:val="0"/>
        <w:ind w:right="-745"/>
        <w:jc w:val="both"/>
        <w:rPr>
          <w:snapToGrid w:val="0"/>
        </w:rPr>
      </w:pPr>
    </w:p>
    <w:p w14:paraId="0A62B1EC" w14:textId="77777777" w:rsidR="00515B70" w:rsidRPr="00125B70" w:rsidRDefault="00515B70" w:rsidP="00C01F98">
      <w:r w:rsidRPr="00C01F98">
        <w:rPr>
          <w:b/>
        </w:rPr>
        <w:t>Exporting country</w:t>
      </w:r>
    </w:p>
    <w:p w14:paraId="07505F90" w14:textId="77777777" w:rsidR="00515B70" w:rsidRDefault="00515B70">
      <w:pPr>
        <w:widowControl w:val="0"/>
        <w:ind w:right="-745"/>
        <w:jc w:val="both"/>
        <w:rPr>
          <w:snapToGrid w:val="0"/>
        </w:rPr>
      </w:pPr>
    </w:p>
    <w:p w14:paraId="316EDA9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w:t>
      </w:r>
      <w:r>
        <w:rPr>
          <w:snapToGrid w:val="0"/>
        </w:rPr>
        <w:lastRenderedPageBreak/>
        <w:t xml:space="preserve">of export may be an intermediate country, except where the products are merely transhipped through that country, or the products concerned are not produced in that country, and there is no comparable price in that country. </w:t>
      </w:r>
    </w:p>
    <w:p w14:paraId="04C5B5BD" w14:textId="77777777" w:rsidR="00515B70" w:rsidRDefault="00515B70">
      <w:pPr>
        <w:widowControl w:val="0"/>
        <w:ind w:right="-745"/>
        <w:jc w:val="both"/>
        <w:rPr>
          <w:snapToGrid w:val="0"/>
        </w:rPr>
      </w:pPr>
    </w:p>
    <w:p w14:paraId="2FD9C8DC" w14:textId="77777777" w:rsidR="00515B70" w:rsidRPr="00125B70" w:rsidRDefault="00515B70" w:rsidP="00C01F98">
      <w:r w:rsidRPr="00C01F98">
        <w:rPr>
          <w:b/>
        </w:rPr>
        <w:t>Factory overheads</w:t>
      </w:r>
    </w:p>
    <w:p w14:paraId="50FB7869" w14:textId="77777777" w:rsidR="00515B70" w:rsidRDefault="00515B70">
      <w:pPr>
        <w:keepNext/>
        <w:widowControl w:val="0"/>
        <w:ind w:right="-743"/>
        <w:jc w:val="both"/>
        <w:rPr>
          <w:snapToGrid w:val="0"/>
        </w:rPr>
      </w:pPr>
    </w:p>
    <w:p w14:paraId="5A4741D7"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7AB5ABF2" w14:textId="77777777" w:rsidR="00515B70" w:rsidRDefault="00515B70">
      <w:pPr>
        <w:widowControl w:val="0"/>
        <w:ind w:right="-745"/>
        <w:jc w:val="both"/>
        <w:rPr>
          <w:snapToGrid w:val="0"/>
        </w:rPr>
      </w:pPr>
    </w:p>
    <w:p w14:paraId="269250C3" w14:textId="77777777" w:rsidR="00515B70" w:rsidRPr="00125B70" w:rsidRDefault="00515B70" w:rsidP="00C01F98">
      <w:r w:rsidRPr="00C01F98">
        <w:rPr>
          <w:b/>
        </w:rPr>
        <w:t>Goods under consideration (</w:t>
      </w:r>
      <w:r w:rsidR="009B4131" w:rsidRPr="00C01F98">
        <w:rPr>
          <w:b/>
        </w:rPr>
        <w:t>the goods</w:t>
      </w:r>
      <w:r w:rsidRPr="00C01F98">
        <w:rPr>
          <w:b/>
        </w:rPr>
        <w:t>)</w:t>
      </w:r>
    </w:p>
    <w:p w14:paraId="56310767" w14:textId="77777777" w:rsidR="00515B70" w:rsidRDefault="00515B70">
      <w:pPr>
        <w:widowControl w:val="0"/>
        <w:ind w:right="-745"/>
        <w:jc w:val="both"/>
        <w:rPr>
          <w:snapToGrid w:val="0"/>
        </w:rPr>
      </w:pPr>
    </w:p>
    <w:p w14:paraId="31F5EDF5"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42B6AD4A" w14:textId="77777777" w:rsidR="00515B70" w:rsidRDefault="00515B70">
      <w:pPr>
        <w:widowControl w:val="0"/>
        <w:ind w:right="-745"/>
        <w:jc w:val="both"/>
        <w:rPr>
          <w:snapToGrid w:val="0"/>
        </w:rPr>
      </w:pPr>
    </w:p>
    <w:p w14:paraId="7522CF30" w14:textId="77777777" w:rsidR="00515B70" w:rsidRPr="00125B70" w:rsidRDefault="00515B70" w:rsidP="00C01F98">
      <w:r w:rsidRPr="00C01F98">
        <w:rPr>
          <w:b/>
        </w:rPr>
        <w:t>Incoterms</w:t>
      </w:r>
    </w:p>
    <w:p w14:paraId="53736670" w14:textId="77777777" w:rsidR="00515B70" w:rsidRDefault="00515B70">
      <w:pPr>
        <w:widowControl w:val="0"/>
        <w:ind w:right="-745"/>
        <w:jc w:val="both"/>
        <w:rPr>
          <w:snapToGrid w:val="0"/>
        </w:rPr>
      </w:pPr>
    </w:p>
    <w:p w14:paraId="0D2DB639"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2DB472E3" w14:textId="77777777" w:rsidR="00515B70" w:rsidRDefault="00515B70">
      <w:pPr>
        <w:widowControl w:val="0"/>
        <w:ind w:right="-745"/>
        <w:jc w:val="both"/>
        <w:rPr>
          <w:snapToGrid w:val="0"/>
        </w:rPr>
      </w:pPr>
    </w:p>
    <w:p w14:paraId="7EA8418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17E7F5A6"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8C7ADF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5F6962DF"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903012A"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3350A7A3"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383BE9F6"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D8B62B9"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175743AD"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09CC100E"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74909225"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94383F5" w14:textId="77777777" w:rsidR="00515B70" w:rsidRDefault="00515B70">
      <w:pPr>
        <w:widowControl w:val="0"/>
        <w:ind w:left="1474" w:right="-745" w:hanging="1474"/>
        <w:jc w:val="both"/>
        <w:rPr>
          <w:snapToGrid w:val="0"/>
        </w:rPr>
      </w:pPr>
      <w:r>
        <w:rPr>
          <w:snapToGrid w:val="0"/>
        </w:rPr>
        <w:lastRenderedPageBreak/>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5E2A4B35"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17941E1A"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85389DD" w14:textId="77777777" w:rsidR="00515B70" w:rsidRDefault="00515B70">
      <w:pPr>
        <w:widowControl w:val="0"/>
        <w:ind w:right="-745"/>
        <w:jc w:val="both"/>
        <w:rPr>
          <w:snapToGrid w:val="0"/>
        </w:rPr>
      </w:pPr>
    </w:p>
    <w:p w14:paraId="27DCA287" w14:textId="77777777" w:rsidR="00515B70" w:rsidRPr="00125B70" w:rsidRDefault="00DF4FA8" w:rsidP="00C01F98">
      <w:r w:rsidRPr="00DF4FA8">
        <w:rPr>
          <w:b/>
          <w:snapToGrid w:val="0"/>
        </w:rPr>
        <w:t>The</w:t>
      </w:r>
      <w:r w:rsidR="00515B70" w:rsidRPr="00C01F98">
        <w:rPr>
          <w:b/>
        </w:rPr>
        <w:t xml:space="preserve"> period </w:t>
      </w:r>
    </w:p>
    <w:p w14:paraId="5653D435" w14:textId="77777777" w:rsidR="00515B70" w:rsidRDefault="00515B70">
      <w:pPr>
        <w:widowControl w:val="0"/>
        <w:ind w:right="-745"/>
        <w:jc w:val="both"/>
        <w:rPr>
          <w:snapToGrid w:val="0"/>
        </w:rPr>
      </w:pPr>
    </w:p>
    <w:p w14:paraId="6900D3D0"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5FCAB53E" w14:textId="77777777" w:rsidR="00515B70" w:rsidRDefault="00515B70">
      <w:pPr>
        <w:widowControl w:val="0"/>
        <w:ind w:right="-745"/>
        <w:jc w:val="both"/>
        <w:rPr>
          <w:snapToGrid w:val="0"/>
        </w:rPr>
      </w:pPr>
    </w:p>
    <w:p w14:paraId="7E97EDD3" w14:textId="77777777" w:rsidR="00515B70" w:rsidRPr="00125B70" w:rsidRDefault="00515B70" w:rsidP="00C01F98">
      <w:r w:rsidRPr="00C01F98">
        <w:rPr>
          <w:b/>
        </w:rPr>
        <w:t>Like goods</w:t>
      </w:r>
    </w:p>
    <w:p w14:paraId="258BC3D8" w14:textId="77777777" w:rsidR="00515B70" w:rsidRDefault="00515B70">
      <w:pPr>
        <w:widowControl w:val="0"/>
        <w:ind w:right="-745"/>
        <w:jc w:val="both"/>
        <w:rPr>
          <w:snapToGrid w:val="0"/>
        </w:rPr>
      </w:pPr>
    </w:p>
    <w:p w14:paraId="7DE5099C"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56AEA533" w14:textId="77777777" w:rsidR="00515B70" w:rsidRDefault="00515B70">
      <w:pPr>
        <w:widowControl w:val="0"/>
        <w:ind w:right="-745"/>
        <w:jc w:val="both"/>
        <w:rPr>
          <w:snapToGrid w:val="0"/>
        </w:rPr>
      </w:pPr>
    </w:p>
    <w:p w14:paraId="0504755D" w14:textId="77777777" w:rsidR="00515B70" w:rsidRPr="00125B70" w:rsidRDefault="00515B70" w:rsidP="00C01F98">
      <w:r w:rsidRPr="00C01F98">
        <w:rPr>
          <w:b/>
        </w:rPr>
        <w:t>Normal value</w:t>
      </w:r>
    </w:p>
    <w:p w14:paraId="1717307A" w14:textId="77777777" w:rsidR="00515B70" w:rsidRDefault="00515B70">
      <w:pPr>
        <w:widowControl w:val="0"/>
        <w:ind w:right="-745"/>
        <w:jc w:val="both"/>
        <w:rPr>
          <w:snapToGrid w:val="0"/>
        </w:rPr>
      </w:pPr>
    </w:p>
    <w:p w14:paraId="6FAB7AEE" w14:textId="77777777" w:rsidR="00515B70" w:rsidRDefault="00515B70" w:rsidP="00F253E2">
      <w:pPr>
        <w:widowControl w:val="0"/>
        <w:ind w:right="-745"/>
        <w:jc w:val="both"/>
        <w:rPr>
          <w:snapToGrid w:val="0"/>
        </w:rPr>
      </w:pPr>
      <w:r>
        <w:rPr>
          <w:snapToGrid w:val="0"/>
        </w:rPr>
        <w:t>Australian legislation sets out several ways to assess "normal value".</w:t>
      </w:r>
    </w:p>
    <w:p w14:paraId="2097E8A9" w14:textId="77777777" w:rsidR="00515B70" w:rsidRDefault="00515B70">
      <w:pPr>
        <w:widowControl w:val="0"/>
        <w:ind w:right="-745"/>
        <w:jc w:val="both"/>
        <w:rPr>
          <w:snapToGrid w:val="0"/>
        </w:rPr>
      </w:pPr>
    </w:p>
    <w:p w14:paraId="7EC559F5"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418FF8A" w14:textId="77777777" w:rsidR="00515B70" w:rsidRDefault="00515B70">
      <w:pPr>
        <w:widowControl w:val="0"/>
        <w:ind w:right="-745"/>
        <w:jc w:val="both"/>
        <w:rPr>
          <w:snapToGrid w:val="0"/>
        </w:rPr>
      </w:pPr>
    </w:p>
    <w:p w14:paraId="7E1054EE"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53971BC8" w14:textId="77777777" w:rsidR="00515B70" w:rsidRDefault="00515B70">
      <w:pPr>
        <w:widowControl w:val="0"/>
        <w:ind w:right="-745"/>
        <w:jc w:val="both"/>
        <w:rPr>
          <w:snapToGrid w:val="0"/>
        </w:rPr>
      </w:pPr>
    </w:p>
    <w:p w14:paraId="6711A21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A8455C7" w14:textId="77777777" w:rsidR="00515B70" w:rsidRDefault="00515B70">
      <w:pPr>
        <w:widowControl w:val="0"/>
        <w:ind w:right="-745"/>
        <w:jc w:val="both"/>
        <w:rPr>
          <w:snapToGrid w:val="0"/>
        </w:rPr>
      </w:pPr>
    </w:p>
    <w:p w14:paraId="31DB6BB7"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w:t>
      </w:r>
      <w:r>
        <w:rPr>
          <w:snapToGrid w:val="0"/>
        </w:rPr>
        <w:lastRenderedPageBreak/>
        <w:t>export source.</w:t>
      </w:r>
    </w:p>
    <w:p w14:paraId="49C01CB4" w14:textId="77777777" w:rsidR="00BE15F8" w:rsidRDefault="00BE15F8" w:rsidP="00BE15F8">
      <w:pPr>
        <w:widowControl w:val="0"/>
        <w:ind w:right="-745"/>
        <w:jc w:val="both"/>
        <w:rPr>
          <w:snapToGrid w:val="0"/>
        </w:rPr>
      </w:pPr>
    </w:p>
    <w:p w14:paraId="6A19FB55" w14:textId="77777777" w:rsidR="00515B70" w:rsidRPr="00125B70" w:rsidRDefault="00515B70" w:rsidP="00C01F98">
      <w:r w:rsidRPr="00C01F98">
        <w:rPr>
          <w:b/>
        </w:rPr>
        <w:t>Ordinary course of trade</w:t>
      </w:r>
    </w:p>
    <w:p w14:paraId="01CBD2D6" w14:textId="77777777" w:rsidR="00515B70" w:rsidRDefault="00515B70">
      <w:pPr>
        <w:widowControl w:val="0"/>
        <w:ind w:right="-745"/>
        <w:jc w:val="both"/>
        <w:rPr>
          <w:snapToGrid w:val="0"/>
        </w:rPr>
      </w:pPr>
    </w:p>
    <w:p w14:paraId="0363FEE3"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60536" w14:textId="77777777" w:rsidR="00515B70" w:rsidRDefault="00515B70">
      <w:pPr>
        <w:widowControl w:val="0"/>
        <w:ind w:right="-745"/>
        <w:jc w:val="both"/>
        <w:rPr>
          <w:snapToGrid w:val="0"/>
        </w:rPr>
      </w:pPr>
    </w:p>
    <w:p w14:paraId="6972C2AB"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72A317CF" w14:textId="77777777" w:rsidR="00515B70" w:rsidRDefault="00515B70">
      <w:pPr>
        <w:widowControl w:val="0"/>
        <w:ind w:right="-745"/>
        <w:jc w:val="both"/>
        <w:rPr>
          <w:snapToGrid w:val="0"/>
        </w:rPr>
      </w:pPr>
    </w:p>
    <w:p w14:paraId="75D5681E"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70833EC" w14:textId="77777777" w:rsidR="00515B70" w:rsidRDefault="00515B70">
      <w:pPr>
        <w:widowControl w:val="0"/>
        <w:ind w:right="-745"/>
        <w:jc w:val="both"/>
        <w:rPr>
          <w:snapToGrid w:val="0"/>
        </w:rPr>
      </w:pPr>
    </w:p>
    <w:p w14:paraId="30BCA34D" w14:textId="77777777" w:rsidR="00515B70" w:rsidRPr="00125B70" w:rsidRDefault="00515B70" w:rsidP="00C01F98">
      <w:r w:rsidRPr="00C01F98">
        <w:rPr>
          <w:b/>
        </w:rPr>
        <w:t>Selling, general and administration expenses (SG&amp;A)</w:t>
      </w:r>
    </w:p>
    <w:p w14:paraId="4FD18E26" w14:textId="77777777" w:rsidR="00515B70" w:rsidRDefault="00515B70">
      <w:pPr>
        <w:widowControl w:val="0"/>
        <w:ind w:right="-745"/>
        <w:jc w:val="both"/>
        <w:rPr>
          <w:snapToGrid w:val="0"/>
        </w:rPr>
      </w:pPr>
    </w:p>
    <w:p w14:paraId="35472517"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0566C2AB" w14:textId="77777777" w:rsidR="00515B70" w:rsidRDefault="00515B70">
      <w:pPr>
        <w:widowControl w:val="0"/>
        <w:ind w:right="-745"/>
        <w:jc w:val="both"/>
        <w:rPr>
          <w:snapToGrid w:val="0"/>
        </w:rPr>
      </w:pPr>
    </w:p>
    <w:p w14:paraId="5246CF65" w14:textId="77777777" w:rsidR="00515B70" w:rsidRDefault="00515B70">
      <w:pPr>
        <w:widowControl w:val="0"/>
        <w:ind w:right="-745"/>
        <w:jc w:val="both"/>
        <w:rPr>
          <w:snapToGrid w:val="0"/>
        </w:rPr>
      </w:pPr>
      <w:r>
        <w:rPr>
          <w:snapToGrid w:val="0"/>
        </w:rPr>
        <w:t>.</w:t>
      </w:r>
      <w:r>
        <w:rPr>
          <w:snapToGrid w:val="0"/>
        </w:rPr>
        <w:tab/>
        <w:t>domestic sales of like goods;</w:t>
      </w:r>
    </w:p>
    <w:p w14:paraId="018F3527" w14:textId="77777777" w:rsidR="00515B70" w:rsidRDefault="00515B70">
      <w:pPr>
        <w:widowControl w:val="0"/>
        <w:ind w:right="-745"/>
        <w:jc w:val="both"/>
        <w:rPr>
          <w:snapToGrid w:val="0"/>
        </w:rPr>
      </w:pPr>
    </w:p>
    <w:p w14:paraId="6DF6DC60"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32714C75" w14:textId="77777777" w:rsidR="00515B70" w:rsidRDefault="00515B70">
      <w:pPr>
        <w:widowControl w:val="0"/>
        <w:ind w:right="-745"/>
        <w:jc w:val="both"/>
        <w:rPr>
          <w:snapToGrid w:val="0"/>
        </w:rPr>
      </w:pPr>
    </w:p>
    <w:p w14:paraId="3F8EF401"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A33997C" w14:textId="77777777" w:rsidR="00515B70" w:rsidRDefault="00515B70">
      <w:pPr>
        <w:widowControl w:val="0"/>
        <w:ind w:right="-745"/>
        <w:jc w:val="both"/>
        <w:rPr>
          <w:snapToGrid w:val="0"/>
        </w:rPr>
      </w:pPr>
    </w:p>
    <w:p w14:paraId="5894230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4611B756" w14:textId="77777777" w:rsidR="00515B70" w:rsidRDefault="00515B70">
      <w:pPr>
        <w:widowControl w:val="0"/>
        <w:ind w:right="-716"/>
        <w:jc w:val="both"/>
        <w:rPr>
          <w:snapToGrid w:val="0"/>
        </w:rPr>
      </w:pPr>
    </w:p>
    <w:p w14:paraId="30B3439F"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8AE0D" w14:textId="77777777" w:rsidR="006A1A41" w:rsidRDefault="006A1A41">
      <w:r>
        <w:separator/>
      </w:r>
    </w:p>
    <w:p w14:paraId="0499E618" w14:textId="77777777" w:rsidR="006A1A41" w:rsidRDefault="006A1A41"/>
  </w:endnote>
  <w:endnote w:type="continuationSeparator" w:id="0">
    <w:p w14:paraId="2F8FB17C" w14:textId="77777777" w:rsidR="006A1A41" w:rsidRDefault="006A1A41">
      <w:r>
        <w:continuationSeparator/>
      </w:r>
    </w:p>
    <w:p w14:paraId="3698BB5D" w14:textId="77777777" w:rsidR="006A1A41" w:rsidRDefault="006A1A41"/>
  </w:endnote>
  <w:endnote w:type="continuationNotice" w:id="1">
    <w:p w14:paraId="0FE6C3DF" w14:textId="77777777" w:rsidR="006A1A41" w:rsidRDefault="006A1A41"/>
    <w:p w14:paraId="22F50D9E" w14:textId="77777777" w:rsidR="006A1A41" w:rsidRDefault="006A1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3E98DAA9" w14:textId="77777777" w:rsidR="006A1A41" w:rsidRDefault="006A1A41" w:rsidP="00C758F7">
        <w:pPr>
          <w:pStyle w:val="Footer"/>
          <w:jc w:val="right"/>
        </w:pPr>
        <w:r>
          <w:fldChar w:fldCharType="begin"/>
        </w:r>
        <w:r>
          <w:instrText xml:space="preserve"> PAGE   \* MERGEFORMAT </w:instrText>
        </w:r>
        <w:r>
          <w:fldChar w:fldCharType="separate"/>
        </w:r>
        <w:r w:rsidR="005C49AD">
          <w:rPr>
            <w:noProof/>
          </w:rPr>
          <w:t>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541A2" w14:textId="77777777" w:rsidR="006A1A41" w:rsidRDefault="006A1A41">
      <w:r>
        <w:separator/>
      </w:r>
    </w:p>
  </w:footnote>
  <w:footnote w:type="continuationSeparator" w:id="0">
    <w:p w14:paraId="70749949" w14:textId="77777777" w:rsidR="006A1A41" w:rsidRDefault="006A1A41">
      <w:r>
        <w:continuationSeparator/>
      </w:r>
    </w:p>
    <w:p w14:paraId="44296667" w14:textId="77777777" w:rsidR="006A1A41" w:rsidRDefault="006A1A41"/>
  </w:footnote>
  <w:footnote w:type="continuationNotice" w:id="1">
    <w:p w14:paraId="553919B3" w14:textId="77777777" w:rsidR="006A1A41" w:rsidRDefault="006A1A41"/>
    <w:p w14:paraId="0A9BD55B" w14:textId="77777777" w:rsidR="006A1A41" w:rsidRDefault="006A1A41"/>
  </w:footnote>
  <w:footnote w:id="2">
    <w:p w14:paraId="7E53BCC5" w14:textId="06C5E54F" w:rsidR="006A1A41" w:rsidRDefault="006A1A41">
      <w:pPr>
        <w:pStyle w:val="FootnoteText"/>
      </w:pPr>
      <w:r>
        <w:rPr>
          <w:rStyle w:val="FootnoteReference"/>
        </w:rPr>
        <w:footnoteRef/>
      </w:r>
      <w:r>
        <w:t xml:space="preserve"> Available at www.industry.gov.au.</w:t>
      </w:r>
    </w:p>
  </w:footnote>
  <w:footnote w:id="3">
    <w:p w14:paraId="39135D16" w14:textId="77777777" w:rsidR="006A1A41" w:rsidRDefault="006A1A41" w:rsidP="00E12D49">
      <w:pPr>
        <w:pStyle w:val="FootnoteText"/>
      </w:pPr>
      <w:r>
        <w:rPr>
          <w:rStyle w:val="FootnoteReference"/>
        </w:rPr>
        <w:footnoteRef/>
      </w:r>
      <w:r>
        <w:t xml:space="preserve"> </w:t>
      </w:r>
      <w:r w:rsidRPr="0050419B">
        <w:t xml:space="preserve">Full guidance regarding the Commission’s application of an MCC structure is provided </w:t>
      </w:r>
      <w:r>
        <w:t xml:space="preserve">at section 14 of the Anti-Dumping Commission </w:t>
      </w:r>
      <w:r w:rsidRPr="00BE22C0">
        <w:rPr>
          <w:i/>
        </w:rPr>
        <w:t>Dumping and Subsidy Manual</w:t>
      </w:r>
      <w:r>
        <w:t xml:space="preserve"> which is available </w:t>
      </w:r>
      <w:r w:rsidRPr="007D3366">
        <w:t>at</w:t>
      </w:r>
      <w:r>
        <w:t xml:space="preserve"> www.industry.gov.au</w:t>
      </w:r>
      <w:r w:rsidRPr="0050419B">
        <w:t>.</w:t>
      </w:r>
    </w:p>
  </w:footnote>
  <w:footnote w:id="4">
    <w:p w14:paraId="11B043CC" w14:textId="77777777" w:rsidR="006A1A41" w:rsidRDefault="006A1A41">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5">
    <w:p w14:paraId="2F725D88" w14:textId="4171B26B" w:rsidR="00F06DE2" w:rsidRPr="00F06DE2" w:rsidRDefault="006A1A41">
      <w:pPr>
        <w:pStyle w:val="FootnoteText"/>
        <w:rPr>
          <w:sz w:val="18"/>
        </w:rPr>
      </w:pPr>
      <w:r>
        <w:rPr>
          <w:rStyle w:val="FootnoteReference"/>
        </w:rPr>
        <w:footnoteRef/>
      </w:r>
      <w:r>
        <w:t xml:space="preserve"> </w:t>
      </w:r>
      <w:hyperlink r:id="rId1" w:history="1">
        <w:r w:rsidR="00F06DE2" w:rsidRPr="00A02758">
          <w:rPr>
            <w:rStyle w:val="Hyperlink"/>
            <w:sz w:val="20"/>
          </w:rPr>
          <w:t>ADN 2015/41 (26 March 2015)</w:t>
        </w:r>
      </w:hyperlink>
      <w:r w:rsidR="00F06DE2" w:rsidRPr="00A02758">
        <w:rPr>
          <w:sz w:val="20"/>
        </w:rPr>
        <w:t xml:space="preserve">, </w:t>
      </w:r>
      <w:hyperlink r:id="rId2" w:history="1">
        <w:r w:rsidR="00F06DE2" w:rsidRPr="00A02758">
          <w:rPr>
            <w:rStyle w:val="Hyperlink"/>
            <w:sz w:val="20"/>
          </w:rPr>
          <w:t>Exemption No.EX0047 (11 July 2017)</w:t>
        </w:r>
      </w:hyperlink>
      <w:r w:rsidR="00F06DE2" w:rsidRPr="00A02758">
        <w:rPr>
          <w:sz w:val="20"/>
        </w:rPr>
        <w:t xml:space="preserve"> </w:t>
      </w:r>
    </w:p>
  </w:footnote>
  <w:footnote w:id="6">
    <w:p w14:paraId="68DF746D" w14:textId="77777777" w:rsidR="006A1A41" w:rsidRDefault="006A1A41" w:rsidP="00512CEF">
      <w:pPr>
        <w:pStyle w:val="FootnoteText"/>
      </w:pPr>
      <w:r>
        <w:rPr>
          <w:rStyle w:val="FootnoteReference"/>
        </w:rPr>
        <w:footnoteRef/>
      </w:r>
      <w:r>
        <w:t xml:space="preserve"> </w:t>
      </w:r>
      <w:r w:rsidRPr="0050419B">
        <w:t xml:space="preserve">Full guidance regarding the Commission’s application of an MCC structure is provided </w:t>
      </w:r>
      <w:r>
        <w:t xml:space="preserve">at section 14 of the Anti-Dumping Commission </w:t>
      </w:r>
      <w:r w:rsidRPr="00BE22C0">
        <w:rPr>
          <w:i/>
        </w:rPr>
        <w:t>Dumping and Subsidy Manual</w:t>
      </w:r>
      <w:r>
        <w:t xml:space="preserve"> which is available </w:t>
      </w:r>
      <w:r w:rsidRPr="007D3366">
        <w:t>at</w:t>
      </w:r>
      <w:r>
        <w:t xml:space="preserve"> www.industry.gov.au</w:t>
      </w:r>
      <w:r w:rsidRPr="0050419B">
        <w:t>.</w:t>
      </w:r>
    </w:p>
  </w:footnote>
  <w:footnote w:id="7">
    <w:p w14:paraId="31A78799" w14:textId="5E796BDE" w:rsidR="006A1A41" w:rsidRPr="007B72C6" w:rsidRDefault="006A1A41" w:rsidP="000913D5">
      <w:pPr>
        <w:pStyle w:val="FootnoteText"/>
      </w:pPr>
      <w:r w:rsidRPr="007B72C6">
        <w:rPr>
          <w:rStyle w:val="FootnoteReference"/>
          <w:sz w:val="20"/>
        </w:rPr>
        <w:footnoteRef/>
      </w:r>
      <w:r w:rsidRPr="007B72C6">
        <w:t xml:space="preserve"> Program numbers 1 to 24 are the same as those investigated in REP 238.</w:t>
      </w:r>
      <w:r>
        <w:t xml:space="preserve"> In REP 461 the additional marked programs were identified in relation to the export of the goods.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5B6F" w14:textId="77777777" w:rsidR="006A1A41" w:rsidRDefault="006A1A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61E8876" w14:textId="77777777" w:rsidR="006A1A41" w:rsidRDefault="006A1A41">
    <w:pPr>
      <w:pStyle w:val="Header"/>
    </w:pPr>
  </w:p>
  <w:p w14:paraId="0C662097" w14:textId="77777777" w:rsidR="006A1A41" w:rsidRDefault="006A1A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3BDD" w14:textId="77777777" w:rsidR="006A1A41" w:rsidRPr="00C758F7" w:rsidRDefault="006A1A41"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C26F" w14:textId="77777777" w:rsidR="006A1A41" w:rsidRDefault="006A1A41"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D5EE96C" w14:textId="77777777" w:rsidR="006A1A41" w:rsidRPr="007B1D24" w:rsidRDefault="006A1A41" w:rsidP="00F82B16">
    <w:pPr>
      <w:pStyle w:val="Header"/>
      <w:ind w:hanging="709"/>
      <w:jc w:val="center"/>
      <w:rPr>
        <w:b/>
        <w:color w:val="FF0000"/>
      </w:rPr>
    </w:pPr>
    <w:r w:rsidRPr="00712763">
      <w:rPr>
        <w:noProof/>
        <w:lang w:eastAsia="en-AU"/>
      </w:rPr>
      <w:drawing>
        <wp:inline distT="0" distB="0" distL="0" distR="0" wp14:anchorId="254997F4" wp14:editId="13572843">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7100"/>
    <w:multiLevelType w:val="multilevel"/>
    <w:tmpl w:val="AA46BF88"/>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 w15:restartNumberingAfterBreak="0">
    <w:nsid w:val="01DD2FF2"/>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 w15:restartNumberingAfterBreak="0">
    <w:nsid w:val="039E0381"/>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805986"/>
    <w:multiLevelType w:val="multilevel"/>
    <w:tmpl w:val="83FE20CE"/>
    <w:lvl w:ilvl="0">
      <w:start w:val="1"/>
      <w:numFmt w:val="bullet"/>
      <w:lvlText w:val=""/>
      <w:lvlJc w:val="left"/>
      <w:pPr>
        <w:ind w:left="714" w:hanging="357"/>
      </w:pPr>
      <w:rPr>
        <w:rFonts w:ascii="Symbol" w:hAnsi="Symbol" w:hint="default"/>
      </w:rPr>
    </w:lvl>
    <w:lvl w:ilvl="1">
      <w:start w:val="1"/>
      <w:numFmt w:val="bullet"/>
      <w:lvlText w:val="o"/>
      <w:lvlJc w:val="left"/>
      <w:pPr>
        <w:ind w:left="1077" w:hanging="363"/>
      </w:pPr>
      <w:rPr>
        <w:rFonts w:ascii="Courier New" w:hAnsi="Courier New" w:cs="Courier New"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4" w15:restartNumberingAfterBreak="0">
    <w:nsid w:val="07A02F8B"/>
    <w:multiLevelType w:val="multilevel"/>
    <w:tmpl w:val="5930EED2"/>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81531EA"/>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464C53"/>
    <w:multiLevelType w:val="multilevel"/>
    <w:tmpl w:val="C2C0E7CC"/>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657EB0"/>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501CA0"/>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0DE54955"/>
    <w:multiLevelType w:val="multilevel"/>
    <w:tmpl w:val="83FE20CE"/>
    <w:lvl w:ilvl="0">
      <w:start w:val="1"/>
      <w:numFmt w:val="bullet"/>
      <w:lvlText w:val=""/>
      <w:lvlJc w:val="left"/>
      <w:pPr>
        <w:ind w:left="714" w:hanging="357"/>
      </w:pPr>
      <w:rPr>
        <w:rFonts w:ascii="Symbol" w:hAnsi="Symbol" w:hint="default"/>
      </w:rPr>
    </w:lvl>
    <w:lvl w:ilvl="1">
      <w:start w:val="1"/>
      <w:numFmt w:val="bullet"/>
      <w:lvlText w:val="o"/>
      <w:lvlJc w:val="left"/>
      <w:pPr>
        <w:ind w:left="1077" w:hanging="363"/>
      </w:pPr>
      <w:rPr>
        <w:rFonts w:ascii="Courier New" w:hAnsi="Courier New" w:cs="Courier New"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0"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D86BE6"/>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3" w15:restartNumberingAfterBreak="0">
    <w:nsid w:val="12377267"/>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24E6D60"/>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15CF4C1C"/>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5EA61B7"/>
    <w:multiLevelType w:val="multilevel"/>
    <w:tmpl w:val="C2C0E7CC"/>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EE661F"/>
    <w:multiLevelType w:val="multilevel"/>
    <w:tmpl w:val="F0D84484"/>
    <w:lvl w:ilvl="0">
      <w:start w:val="1"/>
      <w:numFmt w:val="bullet"/>
      <w:lvlText w:val=""/>
      <w:lvlJc w:val="left"/>
      <w:pPr>
        <w:ind w:left="1071" w:hanging="357"/>
      </w:pPr>
      <w:rPr>
        <w:rFonts w:ascii="Symbol" w:hAnsi="Symbol" w:hint="default"/>
      </w:rPr>
    </w:lvl>
    <w:lvl w:ilvl="1">
      <w:start w:val="1"/>
      <w:numFmt w:val="lowerLetter"/>
      <w:lvlText w:val="(%2)"/>
      <w:lvlJc w:val="left"/>
      <w:pPr>
        <w:ind w:left="1434" w:hanging="363"/>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18" w15:restartNumberingAfterBreak="0">
    <w:nsid w:val="255F5AFE"/>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2626407C"/>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BB505C"/>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9445A12"/>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2" w15:restartNumberingAfterBreak="0">
    <w:nsid w:val="297C21CD"/>
    <w:multiLevelType w:val="multilevel"/>
    <w:tmpl w:val="E458C32A"/>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3" w15:restartNumberingAfterBreak="0">
    <w:nsid w:val="2A2A5416"/>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4" w15:restartNumberingAfterBreak="0">
    <w:nsid w:val="2A5A0808"/>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BBE49F7"/>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6" w15:restartNumberingAfterBreak="0">
    <w:nsid w:val="31B12025"/>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7" w15:restartNumberingAfterBreak="0">
    <w:nsid w:val="32F76E01"/>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6F3E1A"/>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1" w15:restartNumberingAfterBreak="0">
    <w:nsid w:val="35C50D59"/>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7976123"/>
    <w:multiLevelType w:val="multilevel"/>
    <w:tmpl w:val="E458C32A"/>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3" w15:restartNumberingAfterBreak="0">
    <w:nsid w:val="3C610486"/>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4" w15:restartNumberingAfterBreak="0">
    <w:nsid w:val="3D5B1412"/>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0FC51DD"/>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2161486"/>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7" w15:restartNumberingAfterBreak="0">
    <w:nsid w:val="4325364E"/>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8" w15:restartNumberingAfterBreak="0">
    <w:nsid w:val="437810E8"/>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0" w15:restartNumberingAfterBreak="0">
    <w:nsid w:val="46114436"/>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41" w15:restartNumberingAfterBreak="0">
    <w:nsid w:val="463636BE"/>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A4E50FB"/>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B1654C9"/>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B3910CC"/>
    <w:multiLevelType w:val="multilevel"/>
    <w:tmpl w:val="83FE20CE"/>
    <w:lvl w:ilvl="0">
      <w:start w:val="1"/>
      <w:numFmt w:val="bullet"/>
      <w:lvlText w:val=""/>
      <w:lvlJc w:val="left"/>
      <w:pPr>
        <w:ind w:left="714" w:hanging="357"/>
      </w:pPr>
      <w:rPr>
        <w:rFonts w:ascii="Symbol" w:hAnsi="Symbol" w:hint="default"/>
      </w:rPr>
    </w:lvl>
    <w:lvl w:ilvl="1">
      <w:start w:val="1"/>
      <w:numFmt w:val="bullet"/>
      <w:lvlText w:val="o"/>
      <w:lvlJc w:val="left"/>
      <w:pPr>
        <w:ind w:left="1077" w:hanging="363"/>
      </w:pPr>
      <w:rPr>
        <w:rFonts w:ascii="Courier New" w:hAnsi="Courier New" w:cs="Courier New"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4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E9F66F1"/>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EDB5EE3"/>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F4308ED"/>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08E19B7"/>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1A26C3B"/>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3047B3F"/>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EE7473"/>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BDA7A19"/>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CA15173"/>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56" w15:restartNumberingAfterBreak="0">
    <w:nsid w:val="5E2E5215"/>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25100AB"/>
    <w:multiLevelType w:val="multilevel"/>
    <w:tmpl w:val="83FE20CE"/>
    <w:lvl w:ilvl="0">
      <w:start w:val="1"/>
      <w:numFmt w:val="bullet"/>
      <w:lvlText w:val=""/>
      <w:lvlJc w:val="left"/>
      <w:pPr>
        <w:ind w:left="714" w:hanging="357"/>
      </w:pPr>
      <w:rPr>
        <w:rFonts w:ascii="Symbol" w:hAnsi="Symbol" w:hint="default"/>
      </w:rPr>
    </w:lvl>
    <w:lvl w:ilvl="1">
      <w:start w:val="1"/>
      <w:numFmt w:val="bullet"/>
      <w:lvlText w:val="o"/>
      <w:lvlJc w:val="left"/>
      <w:pPr>
        <w:ind w:left="1077" w:hanging="363"/>
      </w:pPr>
      <w:rPr>
        <w:rFonts w:ascii="Courier New" w:hAnsi="Courier New" w:cs="Courier New"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59" w15:restartNumberingAfterBreak="0">
    <w:nsid w:val="65F70C57"/>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68013C3"/>
    <w:multiLevelType w:val="multilevel"/>
    <w:tmpl w:val="F0D84484"/>
    <w:lvl w:ilvl="0">
      <w:start w:val="1"/>
      <w:numFmt w:val="bullet"/>
      <w:lvlText w:val=""/>
      <w:lvlJc w:val="left"/>
      <w:pPr>
        <w:ind w:left="1071" w:hanging="357"/>
      </w:pPr>
      <w:rPr>
        <w:rFonts w:ascii="Symbol" w:hAnsi="Symbol" w:hint="default"/>
      </w:rPr>
    </w:lvl>
    <w:lvl w:ilvl="1">
      <w:start w:val="1"/>
      <w:numFmt w:val="lowerLetter"/>
      <w:lvlText w:val="(%2)"/>
      <w:lvlJc w:val="left"/>
      <w:pPr>
        <w:ind w:left="1434" w:hanging="363"/>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61" w15:restartNumberingAfterBreak="0">
    <w:nsid w:val="6AF335A3"/>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C7C1502"/>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D8262B9"/>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4" w15:restartNumberingAfterBreak="0">
    <w:nsid w:val="6E690C8D"/>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F9B5153"/>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6" w15:restartNumberingAfterBreak="0">
    <w:nsid w:val="710C331D"/>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D61ED1"/>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4B64693"/>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D2491A"/>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8466D93"/>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EA541D3"/>
    <w:multiLevelType w:val="multilevel"/>
    <w:tmpl w:val="F0D84484"/>
    <w:lvl w:ilvl="0">
      <w:start w:val="1"/>
      <w:numFmt w:val="bullet"/>
      <w:lvlText w:val=""/>
      <w:lvlJc w:val="left"/>
      <w:pPr>
        <w:ind w:left="714" w:hanging="357"/>
      </w:pPr>
      <w:rPr>
        <w:rFonts w:ascii="Symbol" w:hAnsi="Symbol" w:hint="default"/>
      </w:rPr>
    </w:lvl>
    <w:lvl w:ilvl="1">
      <w:start w:val="1"/>
      <w:numFmt w:val="lowerLetter"/>
      <w:lvlText w:val="(%2)"/>
      <w:lvlJc w:val="left"/>
      <w:pPr>
        <w:ind w:left="1077"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4" w15:restartNumberingAfterBreak="0">
    <w:nsid w:val="7EAA01BA"/>
    <w:multiLevelType w:val="multilevel"/>
    <w:tmpl w:val="58760C3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0"/>
  </w:num>
  <w:num w:numId="2">
    <w:abstractNumId w:val="12"/>
  </w:num>
  <w:num w:numId="3">
    <w:abstractNumId w:val="39"/>
  </w:num>
  <w:num w:numId="4">
    <w:abstractNumId w:val="10"/>
  </w:num>
  <w:num w:numId="5">
    <w:abstractNumId w:val="50"/>
  </w:num>
  <w:num w:numId="6">
    <w:abstractNumId w:val="45"/>
  </w:num>
  <w:num w:numId="7">
    <w:abstractNumId w:val="57"/>
  </w:num>
  <w:num w:numId="8">
    <w:abstractNumId w:val="69"/>
  </w:num>
  <w:num w:numId="9">
    <w:abstractNumId w:val="28"/>
  </w:num>
  <w:num w:numId="10">
    <w:abstractNumId w:val="67"/>
  </w:num>
  <w:num w:numId="11">
    <w:abstractNumId w:val="66"/>
  </w:num>
  <w:num w:numId="12">
    <w:abstractNumId w:val="53"/>
  </w:num>
  <w:num w:numId="13">
    <w:abstractNumId w:val="13"/>
  </w:num>
  <w:num w:numId="14">
    <w:abstractNumId w:val="35"/>
  </w:num>
  <w:num w:numId="15">
    <w:abstractNumId w:val="41"/>
  </w:num>
  <w:num w:numId="16">
    <w:abstractNumId w:val="56"/>
  </w:num>
  <w:num w:numId="17">
    <w:abstractNumId w:val="6"/>
  </w:num>
  <w:num w:numId="18">
    <w:abstractNumId w:val="22"/>
  </w:num>
  <w:num w:numId="19">
    <w:abstractNumId w:val="71"/>
  </w:num>
  <w:num w:numId="20">
    <w:abstractNumId w:val="54"/>
  </w:num>
  <w:num w:numId="21">
    <w:abstractNumId w:val="32"/>
  </w:num>
  <w:num w:numId="22">
    <w:abstractNumId w:val="38"/>
  </w:num>
  <w:num w:numId="23">
    <w:abstractNumId w:val="34"/>
  </w:num>
  <w:num w:numId="24">
    <w:abstractNumId w:val="0"/>
  </w:num>
  <w:num w:numId="25">
    <w:abstractNumId w:val="55"/>
  </w:num>
  <w:num w:numId="26">
    <w:abstractNumId w:val="72"/>
  </w:num>
  <w:num w:numId="27">
    <w:abstractNumId w:val="42"/>
  </w:num>
  <w:num w:numId="28">
    <w:abstractNumId w:val="61"/>
  </w:num>
  <w:num w:numId="29">
    <w:abstractNumId w:val="23"/>
  </w:num>
  <w:num w:numId="30">
    <w:abstractNumId w:val="48"/>
  </w:num>
  <w:num w:numId="31">
    <w:abstractNumId w:val="70"/>
  </w:num>
  <w:num w:numId="32">
    <w:abstractNumId w:val="8"/>
  </w:num>
  <w:num w:numId="33">
    <w:abstractNumId w:val="51"/>
  </w:num>
  <w:num w:numId="34">
    <w:abstractNumId w:val="60"/>
  </w:num>
  <w:num w:numId="35">
    <w:abstractNumId w:val="17"/>
  </w:num>
  <w:num w:numId="36">
    <w:abstractNumId w:val="52"/>
  </w:num>
  <w:num w:numId="37">
    <w:abstractNumId w:val="68"/>
  </w:num>
  <w:num w:numId="38">
    <w:abstractNumId w:val="49"/>
  </w:num>
  <w:num w:numId="39">
    <w:abstractNumId w:val="33"/>
  </w:num>
  <w:num w:numId="40">
    <w:abstractNumId w:val="40"/>
  </w:num>
  <w:num w:numId="41">
    <w:abstractNumId w:val="73"/>
  </w:num>
  <w:num w:numId="42">
    <w:abstractNumId w:val="29"/>
  </w:num>
  <w:num w:numId="43">
    <w:abstractNumId w:val="2"/>
  </w:num>
  <w:num w:numId="44">
    <w:abstractNumId w:val="24"/>
  </w:num>
  <w:num w:numId="45">
    <w:abstractNumId w:val="43"/>
  </w:num>
  <w:num w:numId="46">
    <w:abstractNumId w:val="36"/>
  </w:num>
  <w:num w:numId="47">
    <w:abstractNumId w:val="7"/>
  </w:num>
  <w:num w:numId="48">
    <w:abstractNumId w:val="5"/>
  </w:num>
  <w:num w:numId="49">
    <w:abstractNumId w:val="31"/>
  </w:num>
  <w:num w:numId="50">
    <w:abstractNumId w:val="37"/>
  </w:num>
  <w:num w:numId="51">
    <w:abstractNumId w:val="46"/>
  </w:num>
  <w:num w:numId="52">
    <w:abstractNumId w:val="63"/>
  </w:num>
  <w:num w:numId="53">
    <w:abstractNumId w:val="14"/>
  </w:num>
  <w:num w:numId="54">
    <w:abstractNumId w:val="47"/>
  </w:num>
  <w:num w:numId="55">
    <w:abstractNumId w:val="1"/>
  </w:num>
  <w:num w:numId="56">
    <w:abstractNumId w:val="20"/>
  </w:num>
  <w:num w:numId="57">
    <w:abstractNumId w:val="15"/>
  </w:num>
  <w:num w:numId="58">
    <w:abstractNumId w:val="21"/>
  </w:num>
  <w:num w:numId="59">
    <w:abstractNumId w:val="25"/>
  </w:num>
  <w:num w:numId="60">
    <w:abstractNumId w:val="74"/>
  </w:num>
  <w:num w:numId="61">
    <w:abstractNumId w:val="65"/>
  </w:num>
  <w:num w:numId="62">
    <w:abstractNumId w:val="62"/>
  </w:num>
  <w:num w:numId="63">
    <w:abstractNumId w:val="26"/>
  </w:num>
  <w:num w:numId="64">
    <w:abstractNumId w:val="64"/>
  </w:num>
  <w:num w:numId="65">
    <w:abstractNumId w:val="18"/>
  </w:num>
  <w:num w:numId="66">
    <w:abstractNumId w:val="3"/>
  </w:num>
  <w:num w:numId="67">
    <w:abstractNumId w:val="59"/>
  </w:num>
  <w:num w:numId="68">
    <w:abstractNumId w:val="27"/>
  </w:num>
  <w:num w:numId="69">
    <w:abstractNumId w:val="9"/>
  </w:num>
  <w:num w:numId="70">
    <w:abstractNumId w:val="11"/>
  </w:num>
  <w:num w:numId="71">
    <w:abstractNumId w:val="44"/>
  </w:num>
  <w:num w:numId="72">
    <w:abstractNumId w:val="19"/>
  </w:num>
  <w:num w:numId="73">
    <w:abstractNumId w:val="58"/>
  </w:num>
  <w:num w:numId="74">
    <w:abstractNumId w:val="4"/>
  </w:num>
  <w:num w:numId="75">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1E"/>
    <w:rsid w:val="00002DBD"/>
    <w:rsid w:val="00005DF9"/>
    <w:rsid w:val="00020927"/>
    <w:rsid w:val="000300F5"/>
    <w:rsid w:val="00033ADB"/>
    <w:rsid w:val="00034FAD"/>
    <w:rsid w:val="0003642A"/>
    <w:rsid w:val="0003780C"/>
    <w:rsid w:val="00040263"/>
    <w:rsid w:val="000411CB"/>
    <w:rsid w:val="00041E49"/>
    <w:rsid w:val="00042E68"/>
    <w:rsid w:val="00043432"/>
    <w:rsid w:val="00050269"/>
    <w:rsid w:val="0005765D"/>
    <w:rsid w:val="00062DCC"/>
    <w:rsid w:val="0006455B"/>
    <w:rsid w:val="000717D4"/>
    <w:rsid w:val="00077FF0"/>
    <w:rsid w:val="0008030E"/>
    <w:rsid w:val="000838CC"/>
    <w:rsid w:val="000913D5"/>
    <w:rsid w:val="0009232D"/>
    <w:rsid w:val="000958DB"/>
    <w:rsid w:val="000963CD"/>
    <w:rsid w:val="000A3FF8"/>
    <w:rsid w:val="000A77B8"/>
    <w:rsid w:val="000B0D5C"/>
    <w:rsid w:val="000B4058"/>
    <w:rsid w:val="000B49B8"/>
    <w:rsid w:val="000D03A5"/>
    <w:rsid w:val="000D09B2"/>
    <w:rsid w:val="000D2FD8"/>
    <w:rsid w:val="000D5213"/>
    <w:rsid w:val="000E0A2A"/>
    <w:rsid w:val="000E25B2"/>
    <w:rsid w:val="000F19F3"/>
    <w:rsid w:val="000F3039"/>
    <w:rsid w:val="0010121C"/>
    <w:rsid w:val="00102290"/>
    <w:rsid w:val="00105A1B"/>
    <w:rsid w:val="0010667C"/>
    <w:rsid w:val="00107F67"/>
    <w:rsid w:val="00113DF7"/>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6678"/>
    <w:rsid w:val="00171404"/>
    <w:rsid w:val="00175127"/>
    <w:rsid w:val="00177BCA"/>
    <w:rsid w:val="00182832"/>
    <w:rsid w:val="001845EE"/>
    <w:rsid w:val="0018517B"/>
    <w:rsid w:val="0018746C"/>
    <w:rsid w:val="00187835"/>
    <w:rsid w:val="001921C4"/>
    <w:rsid w:val="00195966"/>
    <w:rsid w:val="00197C8D"/>
    <w:rsid w:val="001A42E9"/>
    <w:rsid w:val="001A4735"/>
    <w:rsid w:val="001A6550"/>
    <w:rsid w:val="001C0BD5"/>
    <w:rsid w:val="001C3377"/>
    <w:rsid w:val="001C6FEA"/>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4E9B"/>
    <w:rsid w:val="002456B6"/>
    <w:rsid w:val="00246682"/>
    <w:rsid w:val="00247E3B"/>
    <w:rsid w:val="00251056"/>
    <w:rsid w:val="0025165E"/>
    <w:rsid w:val="00251EDE"/>
    <w:rsid w:val="00251F2A"/>
    <w:rsid w:val="00254A57"/>
    <w:rsid w:val="002569E3"/>
    <w:rsid w:val="00260C68"/>
    <w:rsid w:val="002636E1"/>
    <w:rsid w:val="002646BE"/>
    <w:rsid w:val="00265E78"/>
    <w:rsid w:val="0027335B"/>
    <w:rsid w:val="00273C70"/>
    <w:rsid w:val="00274DD3"/>
    <w:rsid w:val="002759FD"/>
    <w:rsid w:val="00277681"/>
    <w:rsid w:val="0029000F"/>
    <w:rsid w:val="002939BD"/>
    <w:rsid w:val="002972B5"/>
    <w:rsid w:val="002A2F67"/>
    <w:rsid w:val="002A5687"/>
    <w:rsid w:val="002C0532"/>
    <w:rsid w:val="002C5BEE"/>
    <w:rsid w:val="002D706F"/>
    <w:rsid w:val="002E281D"/>
    <w:rsid w:val="002E5132"/>
    <w:rsid w:val="002E74FA"/>
    <w:rsid w:val="003022BD"/>
    <w:rsid w:val="00304BE9"/>
    <w:rsid w:val="00317C21"/>
    <w:rsid w:val="00317D20"/>
    <w:rsid w:val="003322E9"/>
    <w:rsid w:val="003330C4"/>
    <w:rsid w:val="0033478A"/>
    <w:rsid w:val="00337174"/>
    <w:rsid w:val="003444A2"/>
    <w:rsid w:val="00345E94"/>
    <w:rsid w:val="00360FB1"/>
    <w:rsid w:val="00363777"/>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3FA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5395"/>
    <w:rsid w:val="00417987"/>
    <w:rsid w:val="00424167"/>
    <w:rsid w:val="00426FF7"/>
    <w:rsid w:val="00434C4B"/>
    <w:rsid w:val="00436091"/>
    <w:rsid w:val="00437725"/>
    <w:rsid w:val="00437E5F"/>
    <w:rsid w:val="00441162"/>
    <w:rsid w:val="004523B3"/>
    <w:rsid w:val="00454887"/>
    <w:rsid w:val="00460B55"/>
    <w:rsid w:val="00460E06"/>
    <w:rsid w:val="00463D03"/>
    <w:rsid w:val="00464116"/>
    <w:rsid w:val="00465B31"/>
    <w:rsid w:val="00475F15"/>
    <w:rsid w:val="00477F85"/>
    <w:rsid w:val="00480444"/>
    <w:rsid w:val="004864EC"/>
    <w:rsid w:val="0048752E"/>
    <w:rsid w:val="004A01E6"/>
    <w:rsid w:val="004A3113"/>
    <w:rsid w:val="004B1515"/>
    <w:rsid w:val="004C01F6"/>
    <w:rsid w:val="004C1FE5"/>
    <w:rsid w:val="004D68E3"/>
    <w:rsid w:val="004F07CE"/>
    <w:rsid w:val="004F2703"/>
    <w:rsid w:val="004F2823"/>
    <w:rsid w:val="004F4ECE"/>
    <w:rsid w:val="004F648E"/>
    <w:rsid w:val="004F66A3"/>
    <w:rsid w:val="0050329E"/>
    <w:rsid w:val="0050383D"/>
    <w:rsid w:val="00504451"/>
    <w:rsid w:val="00505FE6"/>
    <w:rsid w:val="00506639"/>
    <w:rsid w:val="0050702E"/>
    <w:rsid w:val="00511E0B"/>
    <w:rsid w:val="00512A74"/>
    <w:rsid w:val="00512CEF"/>
    <w:rsid w:val="00515B70"/>
    <w:rsid w:val="00526BD6"/>
    <w:rsid w:val="0053631A"/>
    <w:rsid w:val="00543487"/>
    <w:rsid w:val="00554A3A"/>
    <w:rsid w:val="00555D93"/>
    <w:rsid w:val="00556890"/>
    <w:rsid w:val="005619C3"/>
    <w:rsid w:val="00565BEA"/>
    <w:rsid w:val="00571618"/>
    <w:rsid w:val="005717E3"/>
    <w:rsid w:val="00571F6A"/>
    <w:rsid w:val="00572E1E"/>
    <w:rsid w:val="005748A0"/>
    <w:rsid w:val="00584CD2"/>
    <w:rsid w:val="00587CC6"/>
    <w:rsid w:val="00594263"/>
    <w:rsid w:val="00595F38"/>
    <w:rsid w:val="005A00D6"/>
    <w:rsid w:val="005A0C08"/>
    <w:rsid w:val="005A5D1E"/>
    <w:rsid w:val="005B0234"/>
    <w:rsid w:val="005B0CC7"/>
    <w:rsid w:val="005C49AD"/>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44D2"/>
    <w:rsid w:val="00615DD5"/>
    <w:rsid w:val="00627A97"/>
    <w:rsid w:val="00632799"/>
    <w:rsid w:val="00635203"/>
    <w:rsid w:val="00635A36"/>
    <w:rsid w:val="00636046"/>
    <w:rsid w:val="00641045"/>
    <w:rsid w:val="00642167"/>
    <w:rsid w:val="00642704"/>
    <w:rsid w:val="00646099"/>
    <w:rsid w:val="006479EF"/>
    <w:rsid w:val="00650EDD"/>
    <w:rsid w:val="00653EAA"/>
    <w:rsid w:val="00660BF5"/>
    <w:rsid w:val="006614D2"/>
    <w:rsid w:val="00664657"/>
    <w:rsid w:val="00673535"/>
    <w:rsid w:val="006778F5"/>
    <w:rsid w:val="0068068B"/>
    <w:rsid w:val="00683E3B"/>
    <w:rsid w:val="00691870"/>
    <w:rsid w:val="00691E0A"/>
    <w:rsid w:val="0069494E"/>
    <w:rsid w:val="006A08A6"/>
    <w:rsid w:val="006A1A41"/>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1112F"/>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97BFD"/>
    <w:rsid w:val="007A13E7"/>
    <w:rsid w:val="007A1D9C"/>
    <w:rsid w:val="007A420F"/>
    <w:rsid w:val="007A48A1"/>
    <w:rsid w:val="007A5B34"/>
    <w:rsid w:val="007A6F7C"/>
    <w:rsid w:val="007B1D24"/>
    <w:rsid w:val="007B45D1"/>
    <w:rsid w:val="007B55D3"/>
    <w:rsid w:val="007B6A78"/>
    <w:rsid w:val="007C0548"/>
    <w:rsid w:val="007C7FEF"/>
    <w:rsid w:val="007D07EB"/>
    <w:rsid w:val="007D4893"/>
    <w:rsid w:val="007D5DC0"/>
    <w:rsid w:val="007D5DD8"/>
    <w:rsid w:val="007D7CD9"/>
    <w:rsid w:val="007E2B92"/>
    <w:rsid w:val="00802CA3"/>
    <w:rsid w:val="00803B59"/>
    <w:rsid w:val="008042C1"/>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4ABC"/>
    <w:rsid w:val="00877FBA"/>
    <w:rsid w:val="0088086D"/>
    <w:rsid w:val="00882592"/>
    <w:rsid w:val="00882648"/>
    <w:rsid w:val="00883843"/>
    <w:rsid w:val="008861E2"/>
    <w:rsid w:val="00891546"/>
    <w:rsid w:val="00892F1C"/>
    <w:rsid w:val="008974A9"/>
    <w:rsid w:val="008A237F"/>
    <w:rsid w:val="008A310D"/>
    <w:rsid w:val="008A3D76"/>
    <w:rsid w:val="008A3E59"/>
    <w:rsid w:val="008B5B1C"/>
    <w:rsid w:val="008B6A08"/>
    <w:rsid w:val="008B6BAD"/>
    <w:rsid w:val="008E0163"/>
    <w:rsid w:val="008E145D"/>
    <w:rsid w:val="008E5134"/>
    <w:rsid w:val="008E6403"/>
    <w:rsid w:val="008F0CD4"/>
    <w:rsid w:val="008F48A2"/>
    <w:rsid w:val="009020D8"/>
    <w:rsid w:val="009057A6"/>
    <w:rsid w:val="00905F1F"/>
    <w:rsid w:val="00907249"/>
    <w:rsid w:val="00907C4E"/>
    <w:rsid w:val="0091494E"/>
    <w:rsid w:val="00915EB6"/>
    <w:rsid w:val="00920A8A"/>
    <w:rsid w:val="00923E2B"/>
    <w:rsid w:val="00930E62"/>
    <w:rsid w:val="00930F9D"/>
    <w:rsid w:val="0093627F"/>
    <w:rsid w:val="00936395"/>
    <w:rsid w:val="009446E7"/>
    <w:rsid w:val="00944C97"/>
    <w:rsid w:val="0094640A"/>
    <w:rsid w:val="0095446E"/>
    <w:rsid w:val="009555DA"/>
    <w:rsid w:val="00962005"/>
    <w:rsid w:val="00962047"/>
    <w:rsid w:val="00962820"/>
    <w:rsid w:val="00966F0A"/>
    <w:rsid w:val="00967245"/>
    <w:rsid w:val="00977000"/>
    <w:rsid w:val="0098127C"/>
    <w:rsid w:val="0098270F"/>
    <w:rsid w:val="009830BB"/>
    <w:rsid w:val="00983B79"/>
    <w:rsid w:val="00986730"/>
    <w:rsid w:val="00990063"/>
    <w:rsid w:val="00990DD9"/>
    <w:rsid w:val="00993CFB"/>
    <w:rsid w:val="00997C3D"/>
    <w:rsid w:val="00997D1D"/>
    <w:rsid w:val="009A202A"/>
    <w:rsid w:val="009A522A"/>
    <w:rsid w:val="009B1F6A"/>
    <w:rsid w:val="009B4131"/>
    <w:rsid w:val="009C2F07"/>
    <w:rsid w:val="009C3D1E"/>
    <w:rsid w:val="009C7E54"/>
    <w:rsid w:val="009D003C"/>
    <w:rsid w:val="009E265D"/>
    <w:rsid w:val="009E2785"/>
    <w:rsid w:val="009E37A5"/>
    <w:rsid w:val="009E3FE5"/>
    <w:rsid w:val="009F18CA"/>
    <w:rsid w:val="009F2060"/>
    <w:rsid w:val="009F3814"/>
    <w:rsid w:val="009F7C54"/>
    <w:rsid w:val="00A00296"/>
    <w:rsid w:val="00A01560"/>
    <w:rsid w:val="00A02758"/>
    <w:rsid w:val="00A104B4"/>
    <w:rsid w:val="00A13310"/>
    <w:rsid w:val="00A16ACE"/>
    <w:rsid w:val="00A21064"/>
    <w:rsid w:val="00A2249F"/>
    <w:rsid w:val="00A22A3F"/>
    <w:rsid w:val="00A31915"/>
    <w:rsid w:val="00A31F9D"/>
    <w:rsid w:val="00A37F63"/>
    <w:rsid w:val="00A425C7"/>
    <w:rsid w:val="00A42853"/>
    <w:rsid w:val="00A4624F"/>
    <w:rsid w:val="00A477D8"/>
    <w:rsid w:val="00A539B5"/>
    <w:rsid w:val="00A53F60"/>
    <w:rsid w:val="00A56228"/>
    <w:rsid w:val="00A5795C"/>
    <w:rsid w:val="00A6200D"/>
    <w:rsid w:val="00A74458"/>
    <w:rsid w:val="00A7714F"/>
    <w:rsid w:val="00A91E7C"/>
    <w:rsid w:val="00A93623"/>
    <w:rsid w:val="00A9542A"/>
    <w:rsid w:val="00AA0A9B"/>
    <w:rsid w:val="00AA78F8"/>
    <w:rsid w:val="00AB555A"/>
    <w:rsid w:val="00AC0C65"/>
    <w:rsid w:val="00AD07D2"/>
    <w:rsid w:val="00AD0F24"/>
    <w:rsid w:val="00AD1B18"/>
    <w:rsid w:val="00AD4991"/>
    <w:rsid w:val="00AD67E9"/>
    <w:rsid w:val="00AE24D3"/>
    <w:rsid w:val="00AE2F26"/>
    <w:rsid w:val="00AE4205"/>
    <w:rsid w:val="00AE4C8E"/>
    <w:rsid w:val="00AE696C"/>
    <w:rsid w:val="00B03C5B"/>
    <w:rsid w:val="00B103A1"/>
    <w:rsid w:val="00B10545"/>
    <w:rsid w:val="00B11BFE"/>
    <w:rsid w:val="00B15B55"/>
    <w:rsid w:val="00B215D6"/>
    <w:rsid w:val="00B22669"/>
    <w:rsid w:val="00B27AC2"/>
    <w:rsid w:val="00B34418"/>
    <w:rsid w:val="00B36B72"/>
    <w:rsid w:val="00B372B3"/>
    <w:rsid w:val="00B37735"/>
    <w:rsid w:val="00B50D61"/>
    <w:rsid w:val="00B53ED3"/>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D470E"/>
    <w:rsid w:val="00BE15F8"/>
    <w:rsid w:val="00BE3767"/>
    <w:rsid w:val="00BE5C16"/>
    <w:rsid w:val="00BE7794"/>
    <w:rsid w:val="00BF1849"/>
    <w:rsid w:val="00BF31C0"/>
    <w:rsid w:val="00BF5826"/>
    <w:rsid w:val="00C00A82"/>
    <w:rsid w:val="00C00C27"/>
    <w:rsid w:val="00C014EF"/>
    <w:rsid w:val="00C01F98"/>
    <w:rsid w:val="00C063E9"/>
    <w:rsid w:val="00C06EDB"/>
    <w:rsid w:val="00C07D7E"/>
    <w:rsid w:val="00C3506E"/>
    <w:rsid w:val="00C35657"/>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0DEC"/>
    <w:rsid w:val="00CB2923"/>
    <w:rsid w:val="00CC27E7"/>
    <w:rsid w:val="00CC670A"/>
    <w:rsid w:val="00CD2329"/>
    <w:rsid w:val="00CD569F"/>
    <w:rsid w:val="00CD7F21"/>
    <w:rsid w:val="00CE16C7"/>
    <w:rsid w:val="00CE6194"/>
    <w:rsid w:val="00CE6A69"/>
    <w:rsid w:val="00CE736B"/>
    <w:rsid w:val="00CF03AA"/>
    <w:rsid w:val="00CF7F4D"/>
    <w:rsid w:val="00D00823"/>
    <w:rsid w:val="00D0307C"/>
    <w:rsid w:val="00D0569D"/>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A4011"/>
    <w:rsid w:val="00DB50D5"/>
    <w:rsid w:val="00DB711D"/>
    <w:rsid w:val="00DB7C77"/>
    <w:rsid w:val="00DC3E97"/>
    <w:rsid w:val="00DC5273"/>
    <w:rsid w:val="00DC54BA"/>
    <w:rsid w:val="00DC7EC9"/>
    <w:rsid w:val="00DD2C05"/>
    <w:rsid w:val="00DD7965"/>
    <w:rsid w:val="00DE0C44"/>
    <w:rsid w:val="00DE0C5C"/>
    <w:rsid w:val="00DE2D0F"/>
    <w:rsid w:val="00DE384C"/>
    <w:rsid w:val="00DE4A68"/>
    <w:rsid w:val="00DF06EA"/>
    <w:rsid w:val="00DF3ED7"/>
    <w:rsid w:val="00DF4FA8"/>
    <w:rsid w:val="00DF7FD4"/>
    <w:rsid w:val="00E017F4"/>
    <w:rsid w:val="00E0279F"/>
    <w:rsid w:val="00E0388D"/>
    <w:rsid w:val="00E11E7A"/>
    <w:rsid w:val="00E12D49"/>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7750D"/>
    <w:rsid w:val="00E82A0A"/>
    <w:rsid w:val="00E84F0F"/>
    <w:rsid w:val="00E8649F"/>
    <w:rsid w:val="00E90D2D"/>
    <w:rsid w:val="00E92850"/>
    <w:rsid w:val="00EB2F17"/>
    <w:rsid w:val="00EB6F79"/>
    <w:rsid w:val="00EC4B52"/>
    <w:rsid w:val="00EC583D"/>
    <w:rsid w:val="00EE0C51"/>
    <w:rsid w:val="00EE794D"/>
    <w:rsid w:val="00F022C6"/>
    <w:rsid w:val="00F06DE2"/>
    <w:rsid w:val="00F11FBA"/>
    <w:rsid w:val="00F15D78"/>
    <w:rsid w:val="00F20434"/>
    <w:rsid w:val="00F22E1D"/>
    <w:rsid w:val="00F23F30"/>
    <w:rsid w:val="00F253E2"/>
    <w:rsid w:val="00F47CAB"/>
    <w:rsid w:val="00F5197E"/>
    <w:rsid w:val="00F6060C"/>
    <w:rsid w:val="00F652A2"/>
    <w:rsid w:val="00F667CB"/>
    <w:rsid w:val="00F671C4"/>
    <w:rsid w:val="00F7557E"/>
    <w:rsid w:val="00F77EF2"/>
    <w:rsid w:val="00F801A3"/>
    <w:rsid w:val="00F82B16"/>
    <w:rsid w:val="00F836F6"/>
    <w:rsid w:val="00F849AD"/>
    <w:rsid w:val="00F8517C"/>
    <w:rsid w:val="00F90E50"/>
    <w:rsid w:val="00F91CB8"/>
    <w:rsid w:val="00FA0F4A"/>
    <w:rsid w:val="00FA410F"/>
    <w:rsid w:val="00FA6961"/>
    <w:rsid w:val="00FB46C8"/>
    <w:rsid w:val="00FB4877"/>
    <w:rsid w:val="00FB50FA"/>
    <w:rsid w:val="00FC4E0E"/>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58DFD181"/>
  <w15:docId w15:val="{6DFEF8C5-6D1A-420E-9D0D-CDA5DD89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890"/>
    <w:pPr>
      <w:spacing w:after="120"/>
    </w:pPr>
    <w:rPr>
      <w:rFonts w:ascii="Arial" w:hAnsi="Arial"/>
      <w:sz w:val="22"/>
      <w:lang w:eastAsia="en-US"/>
    </w:rPr>
  </w:style>
  <w:style w:type="paragraph" w:styleId="Heading1">
    <w:name w:val="heading 1"/>
    <w:next w:val="Normal"/>
    <w:autoRedefine/>
    <w:qFormat/>
    <w:rsid w:val="00FC4E0E"/>
    <w:pPr>
      <w:pageBreakBefore/>
      <w:widowControl w:val="0"/>
      <w:jc w:val="center"/>
      <w:outlineLvl w:val="0"/>
    </w:pPr>
    <w:rPr>
      <w:rFonts w:ascii="Arial" w:hAnsi="Arial"/>
      <w:b/>
      <w:caps/>
      <w:snapToGrid w:val="0"/>
      <w:sz w:val="32"/>
      <w:lang w:eastAsia="en-US"/>
    </w:rPr>
  </w:style>
  <w:style w:type="paragraph" w:styleId="Heading2">
    <w:name w:val="heading 2"/>
    <w:next w:val="Normal"/>
    <w:qFormat/>
    <w:rsid w:val="00363777"/>
    <w:pPr>
      <w:keepNext/>
      <w:widowControl w:val="0"/>
      <w:spacing w:after="12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
    <w:uiPriority w:val="99"/>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363777"/>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363777"/>
    <w:rPr>
      <w:rFonts w:ascii="Arial" w:hAnsi="Arial"/>
      <w:sz w:val="22"/>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paragraph" w:customStyle="1" w:styleId="Default">
    <w:name w:val="Default"/>
    <w:rsid w:val="000913D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dustry.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008_-_notice_-_ministerial_exemption_instrument.pdf" TargetMode="External"/><Relationship Id="rId1" Type="http://schemas.openxmlformats.org/officeDocument/2006/relationships/hyperlink" Target="https://www.industry.gov.au/sites/default/files/adc/public-record/104-adn-2015-4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Continuation</TermName>
          <TermId>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50</Value>
      <Value>3</Value>
      <Value>72</Value>
      <Value>206</Value>
      <Value>287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X37KMNPMRHAR-157620385-3170</_dlc_DocId>
    <_dlc_DocIdUrl xmlns="5d55e9dd-4cea-4593-8805-904a126b9efb">
      <Url>https://dochub/div/antidumpingcommission/businessfunctions/operations/steelproducts/continuation/_layouts/15/DocIdRedir.aspx?ID=X37KMNPMRHAR-157620385-3170</Url>
      <Description>X37KMNPMRHAR-157620385-3170</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Deep drawn stainless steel sinks</TermName>
          <TermId>19b038a7-ce12-4bc3-a0ab-43e3d9c7a3f3</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517</DocHub_Case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11f4a75ec16edde434017ea49cde3b1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8a761f0eeba6b5d18b7e14f8c5540db"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microsoft.com/sharepoint/v3"/>
    <ds:schemaRef ds:uri="http://purl.org/dc/elements/1.1/"/>
    <ds:schemaRef ds:uri="http://schemas.microsoft.com/sharepoint/v4"/>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5d55e9dd-4cea-4593-8805-904a126b9efb"/>
    <ds:schemaRef ds:uri="http://purl.org/dc/dcmitype/"/>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978AC0E3-3012-4B5C-89B0-D2907F1D063C}"/>
</file>

<file path=customXml/itemProps5.xml><?xml version="1.0" encoding="utf-8"?>
<ds:datastoreItem xmlns:ds="http://schemas.openxmlformats.org/officeDocument/2006/customXml" ds:itemID="{106EA13A-8167-4CC1-8E6A-5F4CBDF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825</TotalTime>
  <Pages>44</Pages>
  <Words>11981</Words>
  <Characters>68294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80115</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Crooks, Gavin</dc:creator>
  <cp:keywords/>
  <cp:lastModifiedBy>Crooks, Gavin</cp:lastModifiedBy>
  <cp:revision>46</cp:revision>
  <cp:lastPrinted>2013-05-16T23:12:00Z</cp:lastPrinted>
  <dcterms:created xsi:type="dcterms:W3CDTF">2019-06-20T05:50:00Z</dcterms:created>
  <dcterms:modified xsi:type="dcterms:W3CDTF">2019-07-02T06:38:00Z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1706c8e6-9ae6-42b2-876b-5e6ebef1a48c</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287;#Deep drawn stainless steel sinks|19b038a7-ce12-4bc3-a0ab-43e3d9c7a3f3</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