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E95D8C">
      <w:pPr>
        <w:widowControl w:val="0"/>
        <w:jc w:val="center"/>
        <w:rPr>
          <w:rFonts w:cs="Arial"/>
          <w:b/>
          <w:snapToGrid w:val="0"/>
          <w:sz w:val="48"/>
        </w:rPr>
      </w:pPr>
      <w:r w:rsidRPr="00872EB3">
        <w:rPr>
          <w:rFonts w:cs="Arial"/>
          <w:b/>
          <w:snapToGrid w:val="0"/>
          <w:sz w:val="48"/>
        </w:rPr>
        <w:t>EXPORTER QUESTIONNAIRE</w:t>
      </w:r>
    </w:p>
    <w:p w:rsidR="0050702E" w:rsidRPr="00872EB3" w:rsidRDefault="0050702E">
      <w:pPr>
        <w:widowControl w:val="0"/>
        <w:jc w:val="center"/>
        <w:rPr>
          <w:rFonts w:cs="Arial"/>
          <w:b/>
          <w:snapToGrid w:val="0"/>
          <w:sz w:val="36"/>
        </w:rPr>
      </w:pPr>
    </w:p>
    <w:p w:rsidR="00515B70" w:rsidRPr="00872EB3" w:rsidRDefault="00515B70">
      <w:pPr>
        <w:widowControl w:val="0"/>
        <w:rPr>
          <w:rFonts w:cs="Arial"/>
          <w:snapToGrid w:val="0"/>
        </w:rPr>
      </w:pPr>
    </w:p>
    <w:p w:rsidR="00515B70" w:rsidRPr="00872EB3" w:rsidRDefault="002508EF" w:rsidP="00E95D8C">
      <w:pPr>
        <w:widowControl w:val="0"/>
        <w:ind w:left="0"/>
        <w:jc w:val="center"/>
        <w:rPr>
          <w:rFonts w:cs="Arial"/>
          <w:snapToGrid w:val="0"/>
          <w:sz w:val="36"/>
        </w:rPr>
      </w:pPr>
      <w:r>
        <w:rPr>
          <w:rFonts w:cs="Arial"/>
          <w:b/>
          <w:snapToGrid w:val="0"/>
          <w:sz w:val="40"/>
        </w:rPr>
        <w:t>GRINDING BALLS</w:t>
      </w:r>
      <w:r w:rsidR="00BB117B" w:rsidRPr="00872EB3">
        <w:rPr>
          <w:rFonts w:cs="Arial"/>
          <w:b/>
          <w:snapToGrid w:val="0"/>
          <w:sz w:val="40"/>
        </w:rPr>
        <w:t xml:space="preserve"> EXPORTED FROM THE PEOPLE’S REPUBLIC OF CHINA</w:t>
      </w:r>
    </w:p>
    <w:p w:rsidR="00E95D8C" w:rsidRPr="00872EB3" w:rsidRDefault="00E95D8C">
      <w:pPr>
        <w:widowControl w:val="0"/>
        <w:ind w:left="0"/>
        <w:rPr>
          <w:rFonts w:cs="Arial"/>
          <w:b/>
          <w:snapToGrid w:val="0"/>
          <w:sz w:val="28"/>
        </w:rPr>
      </w:pPr>
    </w:p>
    <w:p w:rsidR="00E95D8C" w:rsidRPr="00872EB3" w:rsidRDefault="00E95D8C">
      <w:pPr>
        <w:widowControl w:val="0"/>
        <w:ind w:left="0"/>
        <w:rPr>
          <w:rFonts w:cs="Arial"/>
          <w:b/>
          <w:snapToGrid w:val="0"/>
          <w:sz w:val="28"/>
        </w:rPr>
      </w:pPr>
    </w:p>
    <w:p w:rsidR="00515B70" w:rsidRPr="00872EB3" w:rsidRDefault="00515B70" w:rsidP="002508EF">
      <w:pPr>
        <w:widowControl w:val="0"/>
        <w:ind w:left="3685" w:hanging="3685"/>
        <w:rPr>
          <w:rFonts w:cs="Arial"/>
          <w:snapToGrid w:val="0"/>
          <w:sz w:val="28"/>
        </w:rPr>
      </w:pPr>
      <w:r w:rsidRPr="00872EB3">
        <w:rPr>
          <w:rFonts w:cs="Arial"/>
          <w:b/>
          <w:snapToGrid w:val="0"/>
          <w:sz w:val="28"/>
        </w:rPr>
        <w:t xml:space="preserve">Period of Investigation: </w:t>
      </w:r>
      <w:r w:rsidR="00E95D8C" w:rsidRPr="00872EB3">
        <w:rPr>
          <w:rFonts w:cs="Arial"/>
          <w:b/>
          <w:snapToGrid w:val="0"/>
          <w:sz w:val="28"/>
        </w:rPr>
        <w:tab/>
      </w:r>
      <w:r w:rsidR="00E95D8C" w:rsidRPr="00AC550A">
        <w:rPr>
          <w:rFonts w:cs="Arial"/>
          <w:b/>
          <w:snapToGrid w:val="0"/>
          <w:sz w:val="28"/>
        </w:rPr>
        <w:t xml:space="preserve">1 </w:t>
      </w:r>
      <w:r w:rsidR="002508EF" w:rsidRPr="00AC550A">
        <w:rPr>
          <w:rFonts w:cs="Arial"/>
          <w:b/>
          <w:snapToGrid w:val="0"/>
          <w:sz w:val="28"/>
        </w:rPr>
        <w:t>OCTOBER 2014</w:t>
      </w:r>
      <w:r w:rsidR="00E95D8C" w:rsidRPr="00AC550A">
        <w:rPr>
          <w:rFonts w:cs="Arial"/>
          <w:b/>
          <w:snapToGrid w:val="0"/>
          <w:sz w:val="28"/>
        </w:rPr>
        <w:t xml:space="preserve"> – 3</w:t>
      </w:r>
      <w:r w:rsidR="002508EF" w:rsidRPr="00AC550A">
        <w:rPr>
          <w:rFonts w:cs="Arial"/>
          <w:b/>
          <w:snapToGrid w:val="0"/>
          <w:sz w:val="28"/>
        </w:rPr>
        <w:t>0 SEPTEMBER</w:t>
      </w:r>
      <w:r w:rsidR="00E95D8C" w:rsidRPr="00AC550A">
        <w:rPr>
          <w:rFonts w:cs="Arial"/>
          <w:b/>
          <w:snapToGrid w:val="0"/>
          <w:sz w:val="28"/>
        </w:rPr>
        <w:t xml:space="preserve"> 201</w:t>
      </w:r>
      <w:r w:rsidR="002508EF" w:rsidRPr="00AC550A">
        <w:rPr>
          <w:rFonts w:cs="Arial"/>
          <w:b/>
          <w:snapToGrid w:val="0"/>
          <w:sz w:val="28"/>
        </w:rPr>
        <w:t>5</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0" w:name="poistart"/>
      <w:r w:rsidRPr="00872EB3">
        <w:rPr>
          <w:rFonts w:cs="Arial"/>
          <w:snapToGrid w:val="0"/>
          <w:sz w:val="28"/>
        </w:rPr>
        <w:t>1-November-99</w:t>
      </w:r>
      <w:bookmarkEnd w:id="0"/>
      <w:r w:rsidRPr="00872EB3">
        <w:rPr>
          <w:rFonts w:cs="Arial"/>
          <w:snapToGrid w:val="0"/>
          <w:sz w:val="28"/>
        </w:rPr>
        <w:fldChar w:fldCharType="end"/>
      </w:r>
    </w:p>
    <w:p w:rsidR="00515B70" w:rsidRPr="00872EB3" w:rsidRDefault="00515B70">
      <w:pPr>
        <w:widowControl w:val="0"/>
        <w:ind w:left="0"/>
        <w:rPr>
          <w:rFonts w:cs="Arial"/>
          <w:snapToGrid w:val="0"/>
        </w:rPr>
      </w:pPr>
    </w:p>
    <w:p w:rsidR="00CA5663" w:rsidRPr="00116453" w:rsidRDefault="00515B70">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00E95D8C" w:rsidRPr="00872EB3">
        <w:rPr>
          <w:rFonts w:cs="Arial"/>
          <w:snapToGrid w:val="0"/>
          <w:sz w:val="28"/>
        </w:rPr>
        <w:tab/>
      </w:r>
      <w:r w:rsidR="00E95D8C" w:rsidRPr="00872EB3">
        <w:rPr>
          <w:rFonts w:cs="Arial"/>
          <w:snapToGrid w:val="0"/>
          <w:sz w:val="28"/>
        </w:rPr>
        <w:tab/>
      </w:r>
      <w:r w:rsidR="00D8709E" w:rsidRPr="00116453">
        <w:rPr>
          <w:rFonts w:cs="Arial"/>
          <w:b/>
          <w:snapToGrid w:val="0"/>
          <w:color w:val="FF0000"/>
          <w:sz w:val="28"/>
        </w:rPr>
        <w:t>2</w:t>
      </w:r>
      <w:r w:rsidR="00CA5663" w:rsidRPr="00116453">
        <w:rPr>
          <w:rFonts w:cs="Arial"/>
          <w:b/>
          <w:snapToGrid w:val="0"/>
          <w:color w:val="FF0000"/>
          <w:sz w:val="28"/>
        </w:rPr>
        <w:t>4</w:t>
      </w:r>
      <w:r w:rsidR="00D8709E" w:rsidRPr="00116453">
        <w:rPr>
          <w:rFonts w:cs="Arial"/>
          <w:b/>
          <w:snapToGrid w:val="0"/>
          <w:color w:val="FF0000"/>
          <w:sz w:val="28"/>
        </w:rPr>
        <w:t xml:space="preserve"> DECEMBER 2015</w:t>
      </w:r>
    </w:p>
    <w:p w:rsidR="00CA5663" w:rsidRPr="00116453" w:rsidRDefault="00CA5663">
      <w:pPr>
        <w:widowControl w:val="0"/>
        <w:ind w:left="0"/>
        <w:rPr>
          <w:rFonts w:cs="Arial"/>
          <w:b/>
          <w:snapToGrid w:val="0"/>
          <w:color w:val="FF0000"/>
          <w:sz w:val="28"/>
        </w:rPr>
      </w:pPr>
    </w:p>
    <w:p w:rsidR="00CA5663" w:rsidRPr="00C472E4" w:rsidRDefault="00CA5663" w:rsidP="00CA5663">
      <w:pPr>
        <w:widowControl w:val="0"/>
        <w:ind w:left="3685"/>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rsidR="00515B70" w:rsidRPr="00872EB3" w:rsidRDefault="00515B70">
      <w:pPr>
        <w:widowControl w:val="0"/>
        <w:ind w:left="0"/>
        <w:rPr>
          <w:rFonts w:cs="Arial"/>
          <w:snapToGrid w:val="0"/>
        </w:rPr>
      </w:pPr>
      <w:r w:rsidRPr="002508EF">
        <w:rPr>
          <w:rFonts w:cs="Arial"/>
          <w:snapToGrid w:val="0"/>
          <w:sz w:val="28"/>
          <w:highlight w:val="yellow"/>
        </w:rPr>
        <w:fldChar w:fldCharType="begin"/>
      </w:r>
      <w:r w:rsidRPr="002508EF">
        <w:rPr>
          <w:rFonts w:cs="Arial"/>
          <w:snapToGrid w:val="0"/>
          <w:sz w:val="28"/>
          <w:highlight w:val="yellow"/>
        </w:rPr>
        <w:instrText xml:space="preserve"> ASK responsedue "Insert due date for response to questionnaire"\o  \* MERGEFORMAT </w:instrText>
      </w:r>
      <w:r w:rsidRPr="002508EF">
        <w:rPr>
          <w:rFonts w:cs="Arial"/>
          <w:snapToGrid w:val="0"/>
          <w:sz w:val="28"/>
          <w:highlight w:val="yellow"/>
        </w:rPr>
        <w:fldChar w:fldCharType="separate"/>
      </w:r>
      <w:bookmarkStart w:id="1" w:name="responsedue"/>
      <w:r w:rsidRPr="002508EF">
        <w:rPr>
          <w:rFonts w:cs="Arial"/>
          <w:snapToGrid w:val="0"/>
          <w:sz w:val="28"/>
          <w:highlight w:val="yellow"/>
        </w:rPr>
        <w:t>7-November-99</w:t>
      </w:r>
      <w:bookmarkEnd w:id="1"/>
      <w:r w:rsidRPr="002508EF">
        <w:rPr>
          <w:rFonts w:cs="Arial"/>
          <w:snapToGrid w:val="0"/>
          <w:sz w:val="28"/>
          <w:highlight w:val="yellow"/>
        </w:rPr>
        <w:fldChar w:fldCharType="end"/>
      </w:r>
    </w:p>
    <w:p w:rsidR="00E95D8C" w:rsidRPr="00872EB3" w:rsidRDefault="00E95D8C">
      <w:pPr>
        <w:widowControl w:val="0"/>
        <w:ind w:left="0"/>
        <w:rPr>
          <w:rFonts w:cs="Arial"/>
          <w:b/>
          <w:snapToGrid w:val="0"/>
          <w:sz w:val="28"/>
          <w:u w:val="single"/>
        </w:rPr>
      </w:pPr>
      <w:r w:rsidRPr="00872EB3">
        <w:rPr>
          <w:rFonts w:cs="Arial"/>
          <w:b/>
          <w:snapToGrid w:val="0"/>
          <w:sz w:val="28"/>
          <w:u w:val="single"/>
        </w:rPr>
        <w:t>CASE CONTACT</w:t>
      </w:r>
    </w:p>
    <w:p w:rsidR="00E95D8C" w:rsidRPr="00872EB3" w:rsidRDefault="00E95D8C">
      <w:pPr>
        <w:widowControl w:val="0"/>
        <w:ind w:left="0"/>
        <w:rPr>
          <w:rFonts w:cs="Arial"/>
          <w:b/>
          <w:snapToGrid w:val="0"/>
          <w:sz w:val="28"/>
        </w:rPr>
      </w:pPr>
    </w:p>
    <w:p w:rsidR="00515B70" w:rsidRPr="00872EB3" w:rsidRDefault="005E3134">
      <w:pPr>
        <w:widowControl w:val="0"/>
        <w:ind w:left="0"/>
        <w:rPr>
          <w:rFonts w:cs="Arial"/>
          <w:snapToGrid w:val="0"/>
          <w:sz w:val="28"/>
        </w:rPr>
      </w:pPr>
      <w:r>
        <w:rPr>
          <w:rFonts w:cs="Arial"/>
          <w:b/>
          <w:snapToGrid w:val="0"/>
          <w:sz w:val="28"/>
        </w:rPr>
        <w:t>Case Manager</w:t>
      </w:r>
      <w:r w:rsidR="00E95D8C" w:rsidRPr="00872EB3">
        <w:rPr>
          <w:rFonts w:cs="Arial"/>
          <w:b/>
          <w:snapToGrid w:val="0"/>
          <w:sz w:val="28"/>
        </w:rPr>
        <w:t>:</w:t>
      </w:r>
      <w:r w:rsidR="00E95D8C" w:rsidRPr="00872EB3">
        <w:rPr>
          <w:rFonts w:cs="Arial"/>
          <w:b/>
          <w:snapToGrid w:val="0"/>
          <w:sz w:val="28"/>
        </w:rPr>
        <w:tab/>
      </w:r>
      <w:r w:rsidR="00E95D8C" w:rsidRPr="00872EB3">
        <w:rPr>
          <w:rFonts w:cs="Arial"/>
          <w:b/>
          <w:snapToGrid w:val="0"/>
          <w:sz w:val="28"/>
        </w:rPr>
        <w:tab/>
      </w:r>
      <w:r w:rsidR="00515B70" w:rsidRPr="00872EB3">
        <w:rPr>
          <w:rFonts w:cs="Arial"/>
          <w:snapToGrid w:val="0"/>
          <w:sz w:val="28"/>
        </w:rPr>
        <w:fldChar w:fldCharType="begin"/>
      </w:r>
      <w:r w:rsidR="00515B70" w:rsidRPr="00872EB3">
        <w:rPr>
          <w:rFonts w:cs="Arial"/>
          <w:snapToGrid w:val="0"/>
          <w:sz w:val="28"/>
        </w:rPr>
        <w:instrText xml:space="preserve"> ASK oic "Insert name of case officer" \o  \* MERGEFORMAT </w:instrText>
      </w:r>
      <w:r w:rsidR="00515B70" w:rsidRPr="00872EB3">
        <w:rPr>
          <w:rFonts w:cs="Arial"/>
          <w:snapToGrid w:val="0"/>
          <w:sz w:val="28"/>
        </w:rPr>
        <w:fldChar w:fldCharType="separate"/>
      </w:r>
      <w:bookmarkStart w:id="2" w:name="oic"/>
      <w:r w:rsidR="00515B70" w:rsidRPr="00872EB3">
        <w:rPr>
          <w:rFonts w:cs="Arial"/>
          <w:snapToGrid w:val="0"/>
          <w:sz w:val="28"/>
        </w:rPr>
        <w:t>Lilly Tacksharp</w:t>
      </w:r>
      <w:bookmarkEnd w:id="2"/>
      <w:r w:rsidR="00515B70" w:rsidRPr="00872EB3">
        <w:rPr>
          <w:rFonts w:cs="Arial"/>
          <w:snapToGrid w:val="0"/>
          <w:sz w:val="28"/>
        </w:rPr>
        <w:fldChar w:fldCharType="end"/>
      </w:r>
      <w:r w:rsidR="00C77E04" w:rsidRPr="00872EB3">
        <w:rPr>
          <w:rFonts w:cs="Arial"/>
          <w:snapToGrid w:val="0"/>
          <w:sz w:val="28"/>
        </w:rPr>
        <w:t xml:space="preserve"> </w:t>
      </w:r>
      <w:r w:rsidR="00E95D8C" w:rsidRPr="00872EB3">
        <w:rPr>
          <w:rFonts w:cs="Arial"/>
          <w:snapToGrid w:val="0"/>
          <w:sz w:val="28"/>
        </w:rPr>
        <w:tab/>
        <w:t>M</w:t>
      </w:r>
      <w:r w:rsidR="002508EF">
        <w:rPr>
          <w:rFonts w:cs="Arial"/>
          <w:snapToGrid w:val="0"/>
          <w:sz w:val="28"/>
        </w:rPr>
        <w:t>R REUBEN MCGOVERN</w:t>
      </w:r>
    </w:p>
    <w:p w:rsidR="005B0CC7" w:rsidRPr="00872EB3" w:rsidRDefault="005B0CC7" w:rsidP="005B0CC7">
      <w:pPr>
        <w:widowControl w:val="0"/>
        <w:ind w:left="0"/>
        <w:rPr>
          <w:rFonts w:cs="Arial"/>
          <w:b/>
          <w:snapToGrid w:val="0"/>
          <w:sz w:val="28"/>
        </w:rPr>
      </w:pPr>
    </w:p>
    <w:p w:rsidR="005B0CC7" w:rsidRPr="00872EB3" w:rsidRDefault="00515B70" w:rsidP="005B0CC7">
      <w:pPr>
        <w:widowControl w:val="0"/>
        <w:ind w:left="0"/>
        <w:rPr>
          <w:rFonts w:cs="Arial"/>
          <w:snapToGrid w:val="0"/>
          <w:sz w:val="28"/>
        </w:rPr>
      </w:pPr>
      <w:r w:rsidRPr="00872EB3">
        <w:rPr>
          <w:rFonts w:cs="Arial"/>
          <w:b/>
          <w:snapToGrid w:val="0"/>
          <w:sz w:val="28"/>
        </w:rPr>
        <w:t>Phone:</w:t>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t xml:space="preserve">+61 </w:t>
      </w:r>
      <w:r w:rsidR="002508EF">
        <w:rPr>
          <w:rFonts w:cs="Arial"/>
          <w:sz w:val="28"/>
          <w:szCs w:val="28"/>
        </w:rPr>
        <w:t>3</w:t>
      </w:r>
      <w:r w:rsidR="00E95D8C" w:rsidRPr="00872EB3">
        <w:rPr>
          <w:rFonts w:cs="Arial"/>
          <w:sz w:val="28"/>
          <w:szCs w:val="28"/>
        </w:rPr>
        <w:t xml:space="preserve"> </w:t>
      </w:r>
      <w:r w:rsidR="002508EF">
        <w:rPr>
          <w:rFonts w:cs="Arial"/>
          <w:sz w:val="28"/>
          <w:szCs w:val="28"/>
        </w:rPr>
        <w:t>8539 2437</w:t>
      </w:r>
    </w:p>
    <w:p w:rsidR="00515B70" w:rsidRPr="00872EB3" w:rsidRDefault="00515B70">
      <w:pPr>
        <w:widowControl w:val="0"/>
        <w:ind w:left="0"/>
        <w:rPr>
          <w:rFonts w:cs="Arial"/>
          <w:snapToGrid w:val="0"/>
          <w:sz w:val="28"/>
        </w:rPr>
      </w:pPr>
    </w:p>
    <w:p w:rsidR="005B0CC7" w:rsidRPr="00872EB3" w:rsidRDefault="00515B70" w:rsidP="005B0CC7">
      <w:pPr>
        <w:widowControl w:val="0"/>
        <w:ind w:left="0"/>
        <w:rPr>
          <w:rFonts w:cs="Arial"/>
          <w:snapToGrid w:val="0"/>
          <w:sz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3" w:name="email"/>
      <w:r w:rsidRPr="00872EB3">
        <w:rPr>
          <w:rFonts w:cs="Arial"/>
          <w:snapToGrid w:val="0"/>
          <w:sz w:val="28"/>
        </w:rPr>
        <w:t>lilly.tacksharp@customs.gov.au</w:t>
      </w:r>
      <w:bookmarkEnd w:id="3"/>
      <w:r w:rsidRPr="00872EB3">
        <w:rPr>
          <w:rFonts w:cs="Arial"/>
          <w:snapToGrid w:val="0"/>
          <w:sz w:val="28"/>
        </w:rPr>
        <w:fldChar w:fldCharType="end"/>
      </w:r>
      <w:r w:rsidR="00EB6F79" w:rsidRPr="00872EB3">
        <w:rPr>
          <w:rFonts w:cs="Arial"/>
          <w:snapToGrid w:val="0"/>
          <w:sz w:val="28"/>
        </w:rPr>
        <w:t xml:space="preserve"> </w:t>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hyperlink r:id="rId9" w:history="1">
        <w:r w:rsidR="002508EF" w:rsidRPr="006B0209">
          <w:rPr>
            <w:rStyle w:val="Hyperlink"/>
            <w:rFonts w:cs="Arial"/>
            <w:sz w:val="28"/>
            <w:szCs w:val="28"/>
          </w:rPr>
          <w:t>operations3@adcommission.gov.au</w:t>
        </w:r>
      </w:hyperlink>
      <w:r w:rsidR="00E95D8C" w:rsidRPr="00872EB3">
        <w:rPr>
          <w:rFonts w:cs="Arial"/>
          <w:color w:val="FF0000"/>
          <w:sz w:val="28"/>
          <w:szCs w:val="28"/>
        </w:rPr>
        <w:t xml:space="preserve"> </w:t>
      </w:r>
    </w:p>
    <w:p w:rsidR="00515B70" w:rsidRPr="00872EB3" w:rsidRDefault="00515B70">
      <w:pPr>
        <w:widowControl w:val="0"/>
        <w:ind w:left="0"/>
        <w:rPr>
          <w:rFonts w:cs="Arial"/>
          <w:snapToGrid w:val="0"/>
        </w:rPr>
      </w:pPr>
    </w:p>
    <w:p w:rsidR="00E95D8C" w:rsidRPr="00872EB3" w:rsidRDefault="00C75261">
      <w:pPr>
        <w:widowControl w:val="0"/>
        <w:ind w:left="0"/>
        <w:rPr>
          <w:rFonts w:cs="Arial"/>
          <w:b/>
          <w:snapToGrid w:val="0"/>
          <w:sz w:val="28"/>
        </w:rPr>
      </w:pPr>
      <w:r w:rsidRPr="00872EB3">
        <w:rPr>
          <w:rFonts w:cs="Arial"/>
          <w:b/>
          <w:snapToGrid w:val="0"/>
          <w:sz w:val="28"/>
        </w:rPr>
        <w:t xml:space="preserve">Anti-Dumping </w:t>
      </w:r>
    </w:p>
    <w:p w:rsidR="00515B70" w:rsidRPr="00872EB3" w:rsidRDefault="00C75261" w:rsidP="00E95D8C">
      <w:pPr>
        <w:widowControl w:val="0"/>
        <w:ind w:left="0"/>
        <w:rPr>
          <w:rFonts w:cs="Arial"/>
          <w:b/>
          <w:snapToGrid w:val="0"/>
          <w:sz w:val="28"/>
        </w:rPr>
      </w:pPr>
      <w:r w:rsidRPr="00872EB3">
        <w:rPr>
          <w:rFonts w:cs="Arial"/>
          <w:b/>
          <w:snapToGrid w:val="0"/>
          <w:sz w:val="28"/>
        </w:rPr>
        <w:t>Commission</w:t>
      </w:r>
      <w:r w:rsidR="00515B70" w:rsidRPr="00872EB3">
        <w:rPr>
          <w:rFonts w:cs="Arial"/>
          <w:b/>
          <w:snapToGrid w:val="0"/>
          <w:sz w:val="28"/>
        </w:rPr>
        <w:t xml:space="preserve"> website:</w:t>
      </w:r>
      <w:r w:rsidR="00E95D8C" w:rsidRPr="00872EB3">
        <w:rPr>
          <w:rFonts w:cs="Arial"/>
          <w:snapToGrid w:val="0"/>
          <w:sz w:val="28"/>
        </w:rPr>
        <w:tab/>
      </w:r>
      <w:r w:rsidR="00E95D8C" w:rsidRPr="00872EB3">
        <w:rPr>
          <w:rFonts w:cs="Arial"/>
          <w:snapToGrid w:val="0"/>
          <w:sz w:val="28"/>
        </w:rPr>
        <w:tab/>
      </w:r>
      <w:hyperlink r:id="rId10" w:history="1">
        <w:r w:rsidRPr="00872EB3">
          <w:rPr>
            <w:rStyle w:val="Hyperlink"/>
            <w:rFonts w:cs="Arial"/>
            <w:sz w:val="28"/>
          </w:rPr>
          <w:t>www</w:t>
        </w:r>
        <w:bookmarkStart w:id="4" w:name="_Hlt460140293"/>
        <w:r w:rsidRPr="00872EB3">
          <w:rPr>
            <w:rStyle w:val="Hyperlink"/>
            <w:rFonts w:cs="Arial"/>
            <w:sz w:val="28"/>
          </w:rPr>
          <w:t>.</w:t>
        </w:r>
        <w:bookmarkEnd w:id="4"/>
        <w:r w:rsidRPr="00872EB3">
          <w:rPr>
            <w:rStyle w:val="Hyperlink"/>
            <w:rFonts w:cs="Arial"/>
            <w:sz w:val="28"/>
          </w:rPr>
          <w:t>adcommission.gov.au</w:t>
        </w:r>
      </w:hyperlink>
      <w:r w:rsidR="00515B70" w:rsidRPr="00872EB3">
        <w:rPr>
          <w:rFonts w:cs="Arial"/>
          <w:snapToGrid w:val="0"/>
          <w:sz w:val="28"/>
        </w:rPr>
        <w:t xml:space="preserve"> </w:t>
      </w:r>
    </w:p>
    <w:p w:rsidR="00515B70" w:rsidRPr="00872EB3" w:rsidRDefault="00515B70">
      <w:pPr>
        <w:widowControl w:val="0"/>
        <w:ind w:left="0"/>
        <w:rPr>
          <w:rFonts w:cs="Arial"/>
          <w:snapToGrid w:val="0"/>
        </w:rPr>
      </w:pPr>
    </w:p>
    <w:p w:rsidR="00515B70" w:rsidRPr="00872EB3" w:rsidRDefault="00515B70">
      <w:pPr>
        <w:widowControl w:val="0"/>
        <w:ind w:left="0"/>
        <w:rPr>
          <w:rFonts w:cs="Arial"/>
          <w:snapToGrid w:val="0"/>
        </w:rPr>
      </w:pPr>
    </w:p>
    <w:p w:rsidR="00E95D8C" w:rsidRPr="00872EB3" w:rsidRDefault="00E95D8C">
      <w:pPr>
        <w:widowControl w:val="0"/>
        <w:ind w:left="0"/>
        <w:rPr>
          <w:rFonts w:cs="Arial"/>
          <w:b/>
          <w:snapToGrid w:val="0"/>
          <w:sz w:val="28"/>
          <w:u w:val="single"/>
        </w:rPr>
      </w:pPr>
      <w:r w:rsidRPr="00872EB3">
        <w:rPr>
          <w:rFonts w:cs="Arial"/>
          <w:b/>
          <w:snapToGrid w:val="0"/>
          <w:sz w:val="28"/>
          <w:u w:val="single"/>
        </w:rPr>
        <w:t>RETURN OF QUESTIONNAIRE DETAILS</w:t>
      </w:r>
    </w:p>
    <w:p w:rsidR="00E95D8C" w:rsidRPr="00872EB3" w:rsidRDefault="00E95D8C">
      <w:pPr>
        <w:widowControl w:val="0"/>
        <w:ind w:left="0"/>
        <w:rPr>
          <w:rFonts w:cs="Arial"/>
          <w:b/>
          <w:snapToGrid w:val="0"/>
          <w:sz w:val="28"/>
          <w:u w:val="single"/>
        </w:rPr>
      </w:pPr>
    </w:p>
    <w:p w:rsidR="00AC550A" w:rsidRDefault="00AC550A" w:rsidP="00AC550A">
      <w:pPr>
        <w:widowControl w:val="0"/>
        <w:ind w:left="0"/>
        <w:rPr>
          <w:rFonts w:cs="Arial"/>
          <w:snapToGrid w:val="0"/>
          <w:sz w:val="28"/>
        </w:rPr>
      </w:pPr>
      <w:r>
        <w:rPr>
          <w:rFonts w:cs="Arial"/>
          <w:b/>
          <w:snapToGrid w:val="0"/>
          <w:sz w:val="28"/>
        </w:rPr>
        <w:t>Preferably by</w:t>
      </w:r>
      <w:r w:rsidRPr="00872EB3">
        <w:rPr>
          <w:rFonts w:cs="Arial"/>
          <w:b/>
          <w:snapToGrid w:val="0"/>
          <w:sz w:val="28"/>
        </w:rPr>
        <w:t xml:space="preserve"> email</w:t>
      </w:r>
      <w:r>
        <w:rPr>
          <w:rFonts w:cs="Arial"/>
          <w:b/>
          <w:snapToGrid w:val="0"/>
          <w:sz w:val="28"/>
        </w:rPr>
        <w:t xml:space="preserve"> </w:t>
      </w:r>
      <w:r w:rsidR="006C71EF">
        <w:rPr>
          <w:rFonts w:cs="Arial"/>
          <w:b/>
          <w:snapToGrid w:val="0"/>
          <w:sz w:val="28"/>
        </w:rPr>
        <w:t>to</w:t>
      </w:r>
      <w:r w:rsidRPr="00872EB3">
        <w:rPr>
          <w:rFonts w:cs="Arial"/>
          <w:b/>
          <w:snapToGrid w:val="0"/>
          <w:sz w:val="28"/>
        </w:rPr>
        <w:t>:</w:t>
      </w:r>
      <w:r w:rsidRPr="00872EB3">
        <w:rPr>
          <w:rFonts w:cs="Arial"/>
          <w:b/>
          <w:snapToGrid w:val="0"/>
          <w:sz w:val="28"/>
        </w:rPr>
        <w:tab/>
      </w:r>
      <w:hyperlink r:id="rId11" w:history="1">
        <w:r w:rsidRPr="006B0209">
          <w:rPr>
            <w:rStyle w:val="Hyperlink"/>
            <w:rFonts w:cs="Arial"/>
            <w:snapToGrid w:val="0"/>
            <w:sz w:val="28"/>
          </w:rPr>
          <w:t>operations3@adcommission.gov.au</w:t>
        </w:r>
      </w:hyperlink>
      <w:r w:rsidRPr="00872EB3">
        <w:rPr>
          <w:rFonts w:cs="Arial"/>
          <w:snapToGrid w:val="0"/>
          <w:sz w:val="28"/>
        </w:rPr>
        <w:t xml:space="preserve"> </w:t>
      </w:r>
    </w:p>
    <w:p w:rsidR="00AC550A" w:rsidRPr="00872EB3" w:rsidRDefault="00AC550A" w:rsidP="00AC550A">
      <w:pPr>
        <w:widowControl w:val="0"/>
        <w:ind w:left="0"/>
        <w:rPr>
          <w:rFonts w:cs="Arial"/>
          <w:snapToGrid w:val="0"/>
        </w:rPr>
      </w:pPr>
    </w:p>
    <w:p w:rsidR="00E95D8C" w:rsidRPr="00872EB3" w:rsidRDefault="00AC550A">
      <w:pPr>
        <w:widowControl w:val="0"/>
        <w:ind w:left="0"/>
        <w:rPr>
          <w:rFonts w:cs="Arial"/>
          <w:b/>
          <w:snapToGrid w:val="0"/>
          <w:sz w:val="28"/>
        </w:rPr>
      </w:pPr>
      <w:r>
        <w:rPr>
          <w:rFonts w:cs="Arial"/>
          <w:b/>
          <w:snapToGrid w:val="0"/>
          <w:sz w:val="28"/>
        </w:rPr>
        <w:t>Or by</w:t>
      </w:r>
      <w:r w:rsidR="00E95D8C" w:rsidRPr="00872EB3">
        <w:rPr>
          <w:rFonts w:cs="Arial"/>
          <w:b/>
          <w:snapToGrid w:val="0"/>
          <w:sz w:val="28"/>
        </w:rPr>
        <w:t xml:space="preserve"> mail </w:t>
      </w:r>
    </w:p>
    <w:p w:rsidR="00E95D8C" w:rsidRPr="00872EB3" w:rsidRDefault="00E95D8C">
      <w:pPr>
        <w:widowControl w:val="0"/>
        <w:ind w:left="0"/>
        <w:rPr>
          <w:rFonts w:cs="Arial"/>
          <w:snapToGrid w:val="0"/>
          <w:sz w:val="28"/>
        </w:rPr>
      </w:pPr>
      <w:r w:rsidRPr="00872EB3">
        <w:rPr>
          <w:rFonts w:cs="Arial"/>
          <w:b/>
          <w:snapToGrid w:val="0"/>
          <w:sz w:val="28"/>
        </w:rPr>
        <w:t>(CD-ROM or USB):</w:t>
      </w:r>
      <w:r w:rsidRPr="00872EB3">
        <w:rPr>
          <w:rFonts w:cs="Arial"/>
          <w:b/>
          <w:snapToGrid w:val="0"/>
          <w:sz w:val="28"/>
        </w:rPr>
        <w:tab/>
      </w:r>
      <w:r w:rsidRPr="00872EB3">
        <w:rPr>
          <w:rFonts w:cs="Arial"/>
          <w:b/>
          <w:snapToGrid w:val="0"/>
          <w:sz w:val="28"/>
        </w:rPr>
        <w:tab/>
      </w:r>
      <w:r w:rsidRPr="00872EB3">
        <w:rPr>
          <w:rFonts w:cs="Arial"/>
          <w:snapToGrid w:val="0"/>
          <w:sz w:val="28"/>
        </w:rPr>
        <w:t>Att</w:t>
      </w:r>
      <w:r w:rsidR="00AC550A">
        <w:rPr>
          <w:rFonts w:cs="Arial"/>
          <w:snapToGrid w:val="0"/>
          <w:sz w:val="28"/>
        </w:rPr>
        <w:t>ention</w:t>
      </w:r>
      <w:r w:rsidRPr="00872EB3">
        <w:rPr>
          <w:rFonts w:cs="Arial"/>
          <w:snapToGrid w:val="0"/>
          <w:sz w:val="28"/>
        </w:rPr>
        <w:t>: Director</w:t>
      </w:r>
      <w:r w:rsidR="002508EF">
        <w:rPr>
          <w:rFonts w:cs="Arial"/>
          <w:snapToGrid w:val="0"/>
          <w:sz w:val="28"/>
        </w:rPr>
        <w:t xml:space="preserve"> </w:t>
      </w:r>
      <w:r w:rsidRPr="00872EB3">
        <w:rPr>
          <w:rFonts w:cs="Arial"/>
          <w:snapToGrid w:val="0"/>
          <w:sz w:val="28"/>
        </w:rPr>
        <w:t xml:space="preserve">Operations </w:t>
      </w:r>
      <w:r w:rsidR="002508EF">
        <w:rPr>
          <w:rFonts w:cs="Arial"/>
          <w:snapToGrid w:val="0"/>
          <w:sz w:val="28"/>
        </w:rPr>
        <w:t>3</w:t>
      </w:r>
    </w:p>
    <w:p w:rsidR="002508EF" w:rsidRDefault="00E95D8C" w:rsidP="002508EF">
      <w:pPr>
        <w:widowControl w:val="0"/>
        <w:ind w:left="0"/>
        <w:rPr>
          <w:snapToGrid w:val="0"/>
          <w:sz w:val="28"/>
        </w:rPr>
      </w:pP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002508EF">
        <w:rPr>
          <w:snapToGrid w:val="0"/>
          <w:sz w:val="28"/>
        </w:rPr>
        <w:t>Anti-Dumping Commission</w:t>
      </w:r>
    </w:p>
    <w:p w:rsidR="002508EF" w:rsidRDefault="002508EF" w:rsidP="002508EF">
      <w:pPr>
        <w:widowControl w:val="0"/>
        <w:ind w:left="2948" w:firstLine="737"/>
        <w:rPr>
          <w:snapToGrid w:val="0"/>
          <w:sz w:val="28"/>
        </w:rPr>
      </w:pPr>
      <w:r>
        <w:rPr>
          <w:snapToGrid w:val="0"/>
          <w:sz w:val="28"/>
        </w:rPr>
        <w:t>GPO Box 1632</w:t>
      </w:r>
    </w:p>
    <w:p w:rsidR="002508EF" w:rsidRDefault="002508EF" w:rsidP="002508EF">
      <w:pPr>
        <w:widowControl w:val="0"/>
        <w:ind w:left="2948" w:firstLine="737"/>
        <w:rPr>
          <w:snapToGrid w:val="0"/>
          <w:sz w:val="28"/>
        </w:rPr>
      </w:pPr>
      <w:r>
        <w:rPr>
          <w:snapToGrid w:val="0"/>
          <w:sz w:val="28"/>
        </w:rPr>
        <w:t>Melbourne VIC 3001</w:t>
      </w:r>
    </w:p>
    <w:p w:rsidR="00AC550A" w:rsidRPr="00465B31" w:rsidRDefault="00AC550A" w:rsidP="002508EF">
      <w:pPr>
        <w:widowControl w:val="0"/>
        <w:ind w:left="2948" w:firstLine="737"/>
        <w:rPr>
          <w:snapToGrid w:val="0"/>
          <w:sz w:val="28"/>
        </w:rPr>
      </w:pPr>
      <w:r>
        <w:rPr>
          <w:snapToGrid w:val="0"/>
          <w:sz w:val="28"/>
        </w:rPr>
        <w:t>Australia</w:t>
      </w:r>
    </w:p>
    <w:p w:rsidR="00E95D8C" w:rsidRPr="00872EB3" w:rsidRDefault="002508EF">
      <w:pPr>
        <w:widowControl w:val="0"/>
        <w:ind w:left="0"/>
        <w:rPr>
          <w:rFonts w:cs="Arial"/>
          <w:snapToGrid w:val="0"/>
          <w:sz w:val="28"/>
        </w:rPr>
      </w:pPr>
      <w:r>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p>
    <w:p w:rsidR="00515B70" w:rsidRPr="00872EB3" w:rsidRDefault="00515B70" w:rsidP="00945868">
      <w:pPr>
        <w:pStyle w:val="Heading1"/>
      </w:pPr>
      <w:bookmarkStart w:id="5" w:name="_Toc506971814"/>
      <w:bookmarkStart w:id="6" w:name="_Toc435006547"/>
      <w:r w:rsidRPr="00872EB3">
        <w:lastRenderedPageBreak/>
        <w:t>Table of contents</w:t>
      </w:r>
      <w:bookmarkEnd w:id="5"/>
      <w:bookmarkEnd w:id="6"/>
    </w:p>
    <w:p w:rsidR="00515B70" w:rsidRPr="00872EB3" w:rsidRDefault="00515B70" w:rsidP="00C5263F">
      <w:pPr>
        <w:pStyle w:val="TOC2"/>
        <w:rPr>
          <w:snapToGrid w:val="0"/>
        </w:rPr>
      </w:pPr>
    </w:p>
    <w:p w:rsidR="00C5263F"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sidRPr="00872EB3">
        <w:rPr>
          <w:rFonts w:ascii="Arial" w:hAnsi="Arial" w:cs="Arial"/>
          <w:snapToGrid w:val="0"/>
        </w:rPr>
        <w:fldChar w:fldCharType="begin"/>
      </w:r>
      <w:r w:rsidRPr="00872EB3">
        <w:rPr>
          <w:rFonts w:ascii="Arial" w:hAnsi="Arial" w:cs="Arial"/>
          <w:snapToGrid w:val="0"/>
        </w:rPr>
        <w:instrText xml:space="preserve"> TOC \o "1-3" \h \z \u </w:instrText>
      </w:r>
      <w:r w:rsidRPr="00872EB3">
        <w:rPr>
          <w:rFonts w:ascii="Arial" w:hAnsi="Arial" w:cs="Arial"/>
          <w:snapToGrid w:val="0"/>
        </w:rPr>
        <w:fldChar w:fldCharType="separate"/>
      </w:r>
      <w:hyperlink w:anchor="_Toc435006547" w:history="1">
        <w:r w:rsidR="00C5263F" w:rsidRPr="00293A22">
          <w:rPr>
            <w:rStyle w:val="Hyperlink"/>
            <w:noProof/>
          </w:rPr>
          <w:t>Table of contents</w:t>
        </w:r>
        <w:r w:rsidR="00C5263F">
          <w:rPr>
            <w:noProof/>
            <w:webHidden/>
          </w:rPr>
          <w:tab/>
        </w:r>
        <w:r w:rsidR="00C5263F">
          <w:rPr>
            <w:noProof/>
            <w:webHidden/>
          </w:rPr>
          <w:fldChar w:fldCharType="begin"/>
        </w:r>
        <w:r w:rsidR="00C5263F">
          <w:rPr>
            <w:noProof/>
            <w:webHidden/>
          </w:rPr>
          <w:instrText xml:space="preserve"> PAGEREF _Toc435006547 \h </w:instrText>
        </w:r>
        <w:r w:rsidR="00C5263F">
          <w:rPr>
            <w:noProof/>
            <w:webHidden/>
          </w:rPr>
        </w:r>
        <w:r w:rsidR="00C5263F">
          <w:rPr>
            <w:noProof/>
            <w:webHidden/>
          </w:rPr>
          <w:fldChar w:fldCharType="separate"/>
        </w:r>
        <w:r w:rsidR="003960E2">
          <w:rPr>
            <w:noProof/>
            <w:webHidden/>
          </w:rPr>
          <w:t>2</w:t>
        </w:r>
        <w:r w:rsidR="00C5263F">
          <w:rPr>
            <w:noProof/>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48" w:history="1">
        <w:r w:rsidR="00C5263F" w:rsidRPr="00293A22">
          <w:rPr>
            <w:rStyle w:val="Hyperlink"/>
            <w:noProof/>
          </w:rPr>
          <w:t>THE Goods under consideration</w:t>
        </w:r>
        <w:r w:rsidR="00C5263F">
          <w:rPr>
            <w:noProof/>
            <w:webHidden/>
          </w:rPr>
          <w:tab/>
        </w:r>
        <w:r w:rsidR="00C5263F">
          <w:rPr>
            <w:noProof/>
            <w:webHidden/>
          </w:rPr>
          <w:fldChar w:fldCharType="begin"/>
        </w:r>
        <w:r w:rsidR="00C5263F">
          <w:rPr>
            <w:noProof/>
            <w:webHidden/>
          </w:rPr>
          <w:instrText xml:space="preserve"> PAGEREF _Toc435006548 \h </w:instrText>
        </w:r>
        <w:r w:rsidR="00C5263F">
          <w:rPr>
            <w:noProof/>
            <w:webHidden/>
          </w:rPr>
        </w:r>
        <w:r w:rsidR="00C5263F">
          <w:rPr>
            <w:noProof/>
            <w:webHidden/>
          </w:rPr>
          <w:fldChar w:fldCharType="separate"/>
        </w:r>
        <w:r w:rsidR="003960E2">
          <w:rPr>
            <w:noProof/>
            <w:webHidden/>
          </w:rPr>
          <w:t>4</w:t>
        </w:r>
        <w:r w:rsidR="00C5263F">
          <w:rPr>
            <w:noProof/>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49" w:history="1">
        <w:r w:rsidR="00C5263F" w:rsidRPr="00293A22">
          <w:rPr>
            <w:rStyle w:val="Hyperlink"/>
            <w:noProof/>
          </w:rPr>
          <w:t>BACKGROUND AND GENERAL Instructions</w:t>
        </w:r>
        <w:r w:rsidR="00C5263F">
          <w:rPr>
            <w:noProof/>
            <w:webHidden/>
          </w:rPr>
          <w:tab/>
        </w:r>
        <w:r w:rsidR="00C5263F">
          <w:rPr>
            <w:noProof/>
            <w:webHidden/>
          </w:rPr>
          <w:fldChar w:fldCharType="begin"/>
        </w:r>
        <w:r w:rsidR="00C5263F">
          <w:rPr>
            <w:noProof/>
            <w:webHidden/>
          </w:rPr>
          <w:instrText xml:space="preserve"> PAGEREF _Toc435006549 \h </w:instrText>
        </w:r>
        <w:r w:rsidR="00C5263F">
          <w:rPr>
            <w:noProof/>
            <w:webHidden/>
          </w:rPr>
        </w:r>
        <w:r w:rsidR="00C5263F">
          <w:rPr>
            <w:noProof/>
            <w:webHidden/>
          </w:rPr>
          <w:fldChar w:fldCharType="separate"/>
        </w:r>
        <w:r w:rsidR="003960E2">
          <w:rPr>
            <w:noProof/>
            <w:webHidden/>
          </w:rPr>
          <w:t>5</w:t>
        </w:r>
        <w:r w:rsidR="00C5263F">
          <w:rPr>
            <w:noProof/>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0" w:history="1">
        <w:r w:rsidR="00C5263F" w:rsidRPr="00293A22">
          <w:rPr>
            <w:rStyle w:val="Hyperlink"/>
          </w:rPr>
          <w:t>Why you have been asked to fill out this questionnaire?</w:t>
        </w:r>
        <w:r w:rsidR="00C5263F">
          <w:rPr>
            <w:webHidden/>
          </w:rPr>
          <w:tab/>
        </w:r>
        <w:r w:rsidR="00C5263F">
          <w:rPr>
            <w:webHidden/>
          </w:rPr>
          <w:fldChar w:fldCharType="begin"/>
        </w:r>
        <w:r w:rsidR="00C5263F">
          <w:rPr>
            <w:webHidden/>
          </w:rPr>
          <w:instrText xml:space="preserve"> PAGEREF _Toc435006550 \h </w:instrText>
        </w:r>
        <w:r w:rsidR="00C5263F">
          <w:rPr>
            <w:webHidden/>
          </w:rPr>
        </w:r>
        <w:r w:rsidR="00C5263F">
          <w:rPr>
            <w:webHidden/>
          </w:rPr>
          <w:fldChar w:fldCharType="separate"/>
        </w:r>
        <w:r w:rsidR="003960E2">
          <w:rPr>
            <w:webHidden/>
          </w:rPr>
          <w:t>5</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1" w:history="1">
        <w:r w:rsidR="00C5263F" w:rsidRPr="00293A22">
          <w:rPr>
            <w:rStyle w:val="Hyperlink"/>
          </w:rPr>
          <w:t>What happens if you do not respond to this questionnaire?</w:t>
        </w:r>
        <w:r w:rsidR="00C5263F">
          <w:rPr>
            <w:webHidden/>
          </w:rPr>
          <w:tab/>
        </w:r>
        <w:r w:rsidR="00C5263F">
          <w:rPr>
            <w:webHidden/>
          </w:rPr>
          <w:fldChar w:fldCharType="begin"/>
        </w:r>
        <w:r w:rsidR="00C5263F">
          <w:rPr>
            <w:webHidden/>
          </w:rPr>
          <w:instrText xml:space="preserve"> PAGEREF _Toc435006551 \h </w:instrText>
        </w:r>
        <w:r w:rsidR="00C5263F">
          <w:rPr>
            <w:webHidden/>
          </w:rPr>
        </w:r>
        <w:r w:rsidR="00C5263F">
          <w:rPr>
            <w:webHidden/>
          </w:rPr>
          <w:fldChar w:fldCharType="separate"/>
        </w:r>
        <w:r w:rsidR="003960E2">
          <w:rPr>
            <w:webHidden/>
          </w:rPr>
          <w:t>5</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2" w:history="1">
        <w:r w:rsidR="00C5263F" w:rsidRPr="00293A22">
          <w:rPr>
            <w:rStyle w:val="Hyperlink"/>
          </w:rPr>
          <w:t>Due date for response</w:t>
        </w:r>
        <w:r w:rsidR="00C5263F">
          <w:rPr>
            <w:webHidden/>
          </w:rPr>
          <w:tab/>
        </w:r>
        <w:r w:rsidR="00C5263F">
          <w:rPr>
            <w:webHidden/>
          </w:rPr>
          <w:fldChar w:fldCharType="begin"/>
        </w:r>
        <w:r w:rsidR="00C5263F">
          <w:rPr>
            <w:webHidden/>
          </w:rPr>
          <w:instrText xml:space="preserve"> PAGEREF _Toc435006552 \h </w:instrText>
        </w:r>
        <w:r w:rsidR="00C5263F">
          <w:rPr>
            <w:webHidden/>
          </w:rPr>
        </w:r>
        <w:r w:rsidR="00C5263F">
          <w:rPr>
            <w:webHidden/>
          </w:rPr>
          <w:fldChar w:fldCharType="separate"/>
        </w:r>
        <w:r w:rsidR="003960E2">
          <w:rPr>
            <w:webHidden/>
          </w:rPr>
          <w:t>5</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3" w:history="1">
        <w:r w:rsidR="00C5263F" w:rsidRPr="00293A22">
          <w:rPr>
            <w:rStyle w:val="Hyperlink"/>
          </w:rPr>
          <w:t>Confidential and non-confidential submissions</w:t>
        </w:r>
        <w:r w:rsidR="00C5263F">
          <w:rPr>
            <w:webHidden/>
          </w:rPr>
          <w:tab/>
        </w:r>
        <w:r w:rsidR="00C5263F">
          <w:rPr>
            <w:webHidden/>
          </w:rPr>
          <w:fldChar w:fldCharType="begin"/>
        </w:r>
        <w:r w:rsidR="00C5263F">
          <w:rPr>
            <w:webHidden/>
          </w:rPr>
          <w:instrText xml:space="preserve"> PAGEREF _Toc435006553 \h </w:instrText>
        </w:r>
        <w:r w:rsidR="00C5263F">
          <w:rPr>
            <w:webHidden/>
          </w:rPr>
        </w:r>
        <w:r w:rsidR="00C5263F">
          <w:rPr>
            <w:webHidden/>
          </w:rPr>
          <w:fldChar w:fldCharType="separate"/>
        </w:r>
        <w:r w:rsidR="003960E2">
          <w:rPr>
            <w:webHidden/>
          </w:rPr>
          <w:t>6</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4" w:history="1">
        <w:r w:rsidR="00C5263F" w:rsidRPr="00293A22">
          <w:rPr>
            <w:rStyle w:val="Hyperlink"/>
          </w:rPr>
          <w:t>Exporter’s declaration</w:t>
        </w:r>
        <w:r w:rsidR="00C5263F">
          <w:rPr>
            <w:webHidden/>
          </w:rPr>
          <w:tab/>
        </w:r>
        <w:r w:rsidR="00C5263F">
          <w:rPr>
            <w:webHidden/>
          </w:rPr>
          <w:fldChar w:fldCharType="begin"/>
        </w:r>
        <w:r w:rsidR="00C5263F">
          <w:rPr>
            <w:webHidden/>
          </w:rPr>
          <w:instrText xml:space="preserve"> PAGEREF _Toc435006554 \h </w:instrText>
        </w:r>
        <w:r w:rsidR="00C5263F">
          <w:rPr>
            <w:webHidden/>
          </w:rPr>
        </w:r>
        <w:r w:rsidR="00C5263F">
          <w:rPr>
            <w:webHidden/>
          </w:rPr>
          <w:fldChar w:fldCharType="separate"/>
        </w:r>
        <w:r w:rsidR="003960E2">
          <w:rPr>
            <w:webHidden/>
          </w:rPr>
          <w:t>7</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5" w:history="1">
        <w:r w:rsidR="00C5263F" w:rsidRPr="00293A22">
          <w:rPr>
            <w:rStyle w:val="Hyperlink"/>
          </w:rPr>
          <w:t>Verification of the information that you supply</w:t>
        </w:r>
        <w:r w:rsidR="00C5263F">
          <w:rPr>
            <w:webHidden/>
          </w:rPr>
          <w:tab/>
        </w:r>
        <w:r w:rsidR="00C5263F">
          <w:rPr>
            <w:webHidden/>
          </w:rPr>
          <w:fldChar w:fldCharType="begin"/>
        </w:r>
        <w:r w:rsidR="00C5263F">
          <w:rPr>
            <w:webHidden/>
          </w:rPr>
          <w:instrText xml:space="preserve"> PAGEREF _Toc435006555 \h </w:instrText>
        </w:r>
        <w:r w:rsidR="00C5263F">
          <w:rPr>
            <w:webHidden/>
          </w:rPr>
        </w:r>
        <w:r w:rsidR="00C5263F">
          <w:rPr>
            <w:webHidden/>
          </w:rPr>
          <w:fldChar w:fldCharType="separate"/>
        </w:r>
        <w:r w:rsidR="003960E2">
          <w:rPr>
            <w:webHidden/>
          </w:rPr>
          <w:t>7</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6" w:history="1">
        <w:r w:rsidR="00C5263F" w:rsidRPr="00293A22">
          <w:rPr>
            <w:rStyle w:val="Hyperlink"/>
          </w:rPr>
          <w:t>If you do not manufacture the goods</w:t>
        </w:r>
        <w:r w:rsidR="00C5263F">
          <w:rPr>
            <w:webHidden/>
          </w:rPr>
          <w:tab/>
        </w:r>
        <w:r w:rsidR="00C5263F">
          <w:rPr>
            <w:webHidden/>
          </w:rPr>
          <w:fldChar w:fldCharType="begin"/>
        </w:r>
        <w:r w:rsidR="00C5263F">
          <w:rPr>
            <w:webHidden/>
          </w:rPr>
          <w:instrText xml:space="preserve"> PAGEREF _Toc435006556 \h </w:instrText>
        </w:r>
        <w:r w:rsidR="00C5263F">
          <w:rPr>
            <w:webHidden/>
          </w:rPr>
        </w:r>
        <w:r w:rsidR="00C5263F">
          <w:rPr>
            <w:webHidden/>
          </w:rPr>
          <w:fldChar w:fldCharType="separate"/>
        </w:r>
        <w:r w:rsidR="003960E2">
          <w:rPr>
            <w:webHidden/>
          </w:rPr>
          <w:t>7</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7" w:history="1">
        <w:r w:rsidR="00C5263F" w:rsidRPr="00293A22">
          <w:rPr>
            <w:rStyle w:val="Hyperlink"/>
          </w:rPr>
          <w:t>If you do not export the goods</w:t>
        </w:r>
        <w:r w:rsidR="00C5263F">
          <w:rPr>
            <w:webHidden/>
          </w:rPr>
          <w:tab/>
        </w:r>
        <w:r w:rsidR="00C5263F">
          <w:rPr>
            <w:webHidden/>
          </w:rPr>
          <w:fldChar w:fldCharType="begin"/>
        </w:r>
        <w:r w:rsidR="00C5263F">
          <w:rPr>
            <w:webHidden/>
          </w:rPr>
          <w:instrText xml:space="preserve"> PAGEREF _Toc435006557 \h </w:instrText>
        </w:r>
        <w:r w:rsidR="00C5263F">
          <w:rPr>
            <w:webHidden/>
          </w:rPr>
        </w:r>
        <w:r w:rsidR="00C5263F">
          <w:rPr>
            <w:webHidden/>
          </w:rPr>
          <w:fldChar w:fldCharType="separate"/>
        </w:r>
        <w:r w:rsidR="003960E2">
          <w:rPr>
            <w:webHidden/>
          </w:rPr>
          <w:t>7</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8" w:history="1">
        <w:r w:rsidR="00C5263F" w:rsidRPr="00293A22">
          <w:rPr>
            <w:rStyle w:val="Hyperlink"/>
          </w:rPr>
          <w:t>Outline of information required by this questionnaire</w:t>
        </w:r>
        <w:r w:rsidR="00C5263F">
          <w:rPr>
            <w:webHidden/>
          </w:rPr>
          <w:tab/>
        </w:r>
        <w:r w:rsidR="00C5263F">
          <w:rPr>
            <w:webHidden/>
          </w:rPr>
          <w:fldChar w:fldCharType="begin"/>
        </w:r>
        <w:r w:rsidR="00C5263F">
          <w:rPr>
            <w:webHidden/>
          </w:rPr>
          <w:instrText xml:space="preserve"> PAGEREF _Toc435006558 \h </w:instrText>
        </w:r>
        <w:r w:rsidR="00C5263F">
          <w:rPr>
            <w:webHidden/>
          </w:rPr>
        </w:r>
        <w:r w:rsidR="00C5263F">
          <w:rPr>
            <w:webHidden/>
          </w:rPr>
          <w:fldChar w:fldCharType="separate"/>
        </w:r>
        <w:r w:rsidR="003960E2">
          <w:rPr>
            <w:webHidden/>
          </w:rPr>
          <w:t>8</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59" w:history="1">
        <w:r w:rsidR="00C5263F" w:rsidRPr="00293A22">
          <w:rPr>
            <w:rStyle w:val="Hyperlink"/>
          </w:rPr>
          <w:t>Some general instructions for preparing your response</w:t>
        </w:r>
        <w:r w:rsidR="00C5263F">
          <w:rPr>
            <w:webHidden/>
          </w:rPr>
          <w:tab/>
        </w:r>
        <w:r w:rsidR="00C5263F">
          <w:rPr>
            <w:webHidden/>
          </w:rPr>
          <w:fldChar w:fldCharType="begin"/>
        </w:r>
        <w:r w:rsidR="00C5263F">
          <w:rPr>
            <w:webHidden/>
          </w:rPr>
          <w:instrText xml:space="preserve"> PAGEREF _Toc435006559 \h </w:instrText>
        </w:r>
        <w:r w:rsidR="00C5263F">
          <w:rPr>
            <w:webHidden/>
          </w:rPr>
        </w:r>
        <w:r w:rsidR="00C5263F">
          <w:rPr>
            <w:webHidden/>
          </w:rPr>
          <w:fldChar w:fldCharType="separate"/>
        </w:r>
        <w:r w:rsidR="003960E2">
          <w:rPr>
            <w:webHidden/>
          </w:rPr>
          <w:t>8</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60" w:history="1">
        <w:r w:rsidR="00C5263F" w:rsidRPr="00293A22">
          <w:rPr>
            <w:rStyle w:val="Hyperlink"/>
          </w:rPr>
          <w:t>Instructions on providing electronic data</w:t>
        </w:r>
        <w:r w:rsidR="00C5263F">
          <w:rPr>
            <w:webHidden/>
          </w:rPr>
          <w:tab/>
        </w:r>
        <w:r w:rsidR="00C5263F">
          <w:rPr>
            <w:webHidden/>
          </w:rPr>
          <w:fldChar w:fldCharType="begin"/>
        </w:r>
        <w:r w:rsidR="00C5263F">
          <w:rPr>
            <w:webHidden/>
          </w:rPr>
          <w:instrText xml:space="preserve"> PAGEREF _Toc435006560 \h </w:instrText>
        </w:r>
        <w:r w:rsidR="00C5263F">
          <w:rPr>
            <w:webHidden/>
          </w:rPr>
        </w:r>
        <w:r w:rsidR="00C5263F">
          <w:rPr>
            <w:webHidden/>
          </w:rPr>
          <w:fldChar w:fldCharType="separate"/>
        </w:r>
        <w:r w:rsidR="003960E2">
          <w:rPr>
            <w:webHidden/>
          </w:rPr>
          <w:t>9</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61" w:history="1">
        <w:r w:rsidR="00C5263F" w:rsidRPr="00293A22">
          <w:rPr>
            <w:rStyle w:val="Hyperlink"/>
          </w:rPr>
          <w:t>Further information</w:t>
        </w:r>
        <w:r w:rsidR="00C5263F">
          <w:rPr>
            <w:webHidden/>
          </w:rPr>
          <w:tab/>
        </w:r>
        <w:r w:rsidR="00C5263F">
          <w:rPr>
            <w:webHidden/>
          </w:rPr>
          <w:fldChar w:fldCharType="begin"/>
        </w:r>
        <w:r w:rsidR="00C5263F">
          <w:rPr>
            <w:webHidden/>
          </w:rPr>
          <w:instrText xml:space="preserve"> PAGEREF _Toc435006561 \h </w:instrText>
        </w:r>
        <w:r w:rsidR="00C5263F">
          <w:rPr>
            <w:webHidden/>
          </w:rPr>
        </w:r>
        <w:r w:rsidR="00C5263F">
          <w:rPr>
            <w:webHidden/>
          </w:rPr>
          <w:fldChar w:fldCharType="separate"/>
        </w:r>
        <w:r w:rsidR="003960E2">
          <w:rPr>
            <w:webHidden/>
          </w:rPr>
          <w:t>9</w:t>
        </w:r>
        <w:r w:rsidR="00C5263F">
          <w:rPr>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62" w:history="1">
        <w:r w:rsidR="00C5263F" w:rsidRPr="00293A22">
          <w:rPr>
            <w:rStyle w:val="Hyperlink"/>
            <w:noProof/>
          </w:rPr>
          <w:t>Section A - Company structure and operations</w:t>
        </w:r>
        <w:r w:rsidR="00C5263F">
          <w:rPr>
            <w:noProof/>
            <w:webHidden/>
          </w:rPr>
          <w:tab/>
        </w:r>
        <w:r w:rsidR="00C5263F">
          <w:rPr>
            <w:noProof/>
            <w:webHidden/>
          </w:rPr>
          <w:fldChar w:fldCharType="begin"/>
        </w:r>
        <w:r w:rsidR="00C5263F">
          <w:rPr>
            <w:noProof/>
            <w:webHidden/>
          </w:rPr>
          <w:instrText xml:space="preserve"> PAGEREF _Toc435006562 \h </w:instrText>
        </w:r>
        <w:r w:rsidR="00C5263F">
          <w:rPr>
            <w:noProof/>
            <w:webHidden/>
          </w:rPr>
        </w:r>
        <w:r w:rsidR="00C5263F">
          <w:rPr>
            <w:noProof/>
            <w:webHidden/>
          </w:rPr>
          <w:fldChar w:fldCharType="separate"/>
        </w:r>
        <w:r w:rsidR="003960E2">
          <w:rPr>
            <w:noProof/>
            <w:webHidden/>
          </w:rPr>
          <w:t>10</w:t>
        </w:r>
        <w:r w:rsidR="00C5263F">
          <w:rPr>
            <w:noProof/>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63" w:history="1">
        <w:r w:rsidR="00C5263F" w:rsidRPr="00293A22">
          <w:rPr>
            <w:rStyle w:val="Hyperlink"/>
          </w:rPr>
          <w:t>A-1</w:t>
        </w:r>
        <w:r w:rsidR="00C5263F">
          <w:rPr>
            <w:rFonts w:asciiTheme="minorHAnsi" w:eastAsiaTheme="minorEastAsia" w:hAnsiTheme="minorHAnsi" w:cstheme="minorBidi"/>
            <w:sz w:val="22"/>
            <w:szCs w:val="22"/>
            <w:lang w:eastAsia="en-AU"/>
          </w:rPr>
          <w:tab/>
        </w:r>
        <w:r w:rsidR="00C5263F" w:rsidRPr="00293A22">
          <w:rPr>
            <w:rStyle w:val="Hyperlink"/>
          </w:rPr>
          <w:t>Identity and communication</w:t>
        </w:r>
        <w:r w:rsidR="00C5263F">
          <w:rPr>
            <w:webHidden/>
          </w:rPr>
          <w:tab/>
        </w:r>
        <w:r w:rsidR="00C5263F">
          <w:rPr>
            <w:webHidden/>
          </w:rPr>
          <w:fldChar w:fldCharType="begin"/>
        </w:r>
        <w:r w:rsidR="00C5263F">
          <w:rPr>
            <w:webHidden/>
          </w:rPr>
          <w:instrText xml:space="preserve"> PAGEREF _Toc435006563 \h </w:instrText>
        </w:r>
        <w:r w:rsidR="00C5263F">
          <w:rPr>
            <w:webHidden/>
          </w:rPr>
        </w:r>
        <w:r w:rsidR="00C5263F">
          <w:rPr>
            <w:webHidden/>
          </w:rPr>
          <w:fldChar w:fldCharType="separate"/>
        </w:r>
        <w:r w:rsidR="003960E2">
          <w:rPr>
            <w:webHidden/>
          </w:rPr>
          <w:t>10</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64" w:history="1">
        <w:r w:rsidR="00C5263F" w:rsidRPr="00293A22">
          <w:rPr>
            <w:rStyle w:val="Hyperlink"/>
          </w:rPr>
          <w:t>A-2</w:t>
        </w:r>
        <w:r w:rsidR="00C5263F">
          <w:rPr>
            <w:rFonts w:asciiTheme="minorHAnsi" w:eastAsiaTheme="minorEastAsia" w:hAnsiTheme="minorHAnsi" w:cstheme="minorBidi"/>
            <w:sz w:val="22"/>
            <w:szCs w:val="22"/>
            <w:lang w:eastAsia="en-AU"/>
          </w:rPr>
          <w:tab/>
        </w:r>
        <w:r w:rsidR="00C5263F" w:rsidRPr="00293A22">
          <w:rPr>
            <w:rStyle w:val="Hyperlink"/>
          </w:rPr>
          <w:t>Representative of the company for the purpose of investigation</w:t>
        </w:r>
        <w:r w:rsidR="00C5263F">
          <w:rPr>
            <w:webHidden/>
          </w:rPr>
          <w:tab/>
        </w:r>
        <w:r w:rsidR="00C5263F">
          <w:rPr>
            <w:webHidden/>
          </w:rPr>
          <w:fldChar w:fldCharType="begin"/>
        </w:r>
        <w:r w:rsidR="00C5263F">
          <w:rPr>
            <w:webHidden/>
          </w:rPr>
          <w:instrText xml:space="preserve"> PAGEREF _Toc435006564 \h </w:instrText>
        </w:r>
        <w:r w:rsidR="00C5263F">
          <w:rPr>
            <w:webHidden/>
          </w:rPr>
        </w:r>
        <w:r w:rsidR="00C5263F">
          <w:rPr>
            <w:webHidden/>
          </w:rPr>
          <w:fldChar w:fldCharType="separate"/>
        </w:r>
        <w:r w:rsidR="003960E2">
          <w:rPr>
            <w:webHidden/>
          </w:rPr>
          <w:t>10</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65" w:history="1">
        <w:r w:rsidR="00C5263F" w:rsidRPr="00293A22">
          <w:rPr>
            <w:rStyle w:val="Hyperlink"/>
          </w:rPr>
          <w:t>A-3</w:t>
        </w:r>
        <w:r w:rsidR="00C5263F">
          <w:rPr>
            <w:rFonts w:asciiTheme="minorHAnsi" w:eastAsiaTheme="minorEastAsia" w:hAnsiTheme="minorHAnsi" w:cstheme="minorBidi"/>
            <w:sz w:val="22"/>
            <w:szCs w:val="22"/>
            <w:lang w:eastAsia="en-AU"/>
          </w:rPr>
          <w:tab/>
        </w:r>
        <w:r w:rsidR="00C5263F" w:rsidRPr="00293A22">
          <w:rPr>
            <w:rStyle w:val="Hyperlink"/>
          </w:rPr>
          <w:t>Company information</w:t>
        </w:r>
        <w:r w:rsidR="00C5263F">
          <w:rPr>
            <w:webHidden/>
          </w:rPr>
          <w:tab/>
        </w:r>
        <w:r w:rsidR="00C5263F">
          <w:rPr>
            <w:webHidden/>
          </w:rPr>
          <w:fldChar w:fldCharType="begin"/>
        </w:r>
        <w:r w:rsidR="00C5263F">
          <w:rPr>
            <w:webHidden/>
          </w:rPr>
          <w:instrText xml:space="preserve"> PAGEREF _Toc435006565 \h </w:instrText>
        </w:r>
        <w:r w:rsidR="00C5263F">
          <w:rPr>
            <w:webHidden/>
          </w:rPr>
        </w:r>
        <w:r w:rsidR="00C5263F">
          <w:rPr>
            <w:webHidden/>
          </w:rPr>
          <w:fldChar w:fldCharType="separate"/>
        </w:r>
        <w:r w:rsidR="003960E2">
          <w:rPr>
            <w:webHidden/>
          </w:rPr>
          <w:t>10</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66" w:history="1">
        <w:r w:rsidR="00C5263F" w:rsidRPr="00293A22">
          <w:rPr>
            <w:rStyle w:val="Hyperlink"/>
          </w:rPr>
          <w:t>A-4</w:t>
        </w:r>
        <w:r w:rsidR="00C5263F">
          <w:rPr>
            <w:rFonts w:asciiTheme="minorHAnsi" w:eastAsiaTheme="minorEastAsia" w:hAnsiTheme="minorHAnsi" w:cstheme="minorBidi"/>
            <w:sz w:val="22"/>
            <w:szCs w:val="22"/>
            <w:lang w:eastAsia="en-AU"/>
          </w:rPr>
          <w:tab/>
        </w:r>
        <w:r w:rsidR="00C5263F" w:rsidRPr="00293A22">
          <w:rPr>
            <w:rStyle w:val="Hyperlink"/>
          </w:rPr>
          <w:t>General accounting/administration information</w:t>
        </w:r>
        <w:r w:rsidR="00C5263F">
          <w:rPr>
            <w:webHidden/>
          </w:rPr>
          <w:tab/>
        </w:r>
        <w:r w:rsidR="00C5263F">
          <w:rPr>
            <w:webHidden/>
          </w:rPr>
          <w:fldChar w:fldCharType="begin"/>
        </w:r>
        <w:r w:rsidR="00C5263F">
          <w:rPr>
            <w:webHidden/>
          </w:rPr>
          <w:instrText xml:space="preserve"> PAGEREF _Toc435006566 \h </w:instrText>
        </w:r>
        <w:r w:rsidR="00C5263F">
          <w:rPr>
            <w:webHidden/>
          </w:rPr>
        </w:r>
        <w:r w:rsidR="00C5263F">
          <w:rPr>
            <w:webHidden/>
          </w:rPr>
          <w:fldChar w:fldCharType="separate"/>
        </w:r>
        <w:r w:rsidR="003960E2">
          <w:rPr>
            <w:webHidden/>
          </w:rPr>
          <w:t>11</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67" w:history="1">
        <w:r w:rsidR="00C5263F" w:rsidRPr="00293A22">
          <w:rPr>
            <w:rStyle w:val="Hyperlink"/>
          </w:rPr>
          <w:t>A-5</w:t>
        </w:r>
        <w:r w:rsidR="00C5263F">
          <w:rPr>
            <w:rFonts w:asciiTheme="minorHAnsi" w:eastAsiaTheme="minorEastAsia" w:hAnsiTheme="minorHAnsi" w:cstheme="minorBidi"/>
            <w:sz w:val="22"/>
            <w:szCs w:val="22"/>
            <w:lang w:eastAsia="en-AU"/>
          </w:rPr>
          <w:tab/>
        </w:r>
        <w:r w:rsidR="00C5263F" w:rsidRPr="00293A22">
          <w:rPr>
            <w:rStyle w:val="Hyperlink"/>
          </w:rPr>
          <w:t>Income statement</w:t>
        </w:r>
        <w:r w:rsidR="00C5263F">
          <w:rPr>
            <w:webHidden/>
          </w:rPr>
          <w:tab/>
        </w:r>
        <w:r w:rsidR="00C5263F">
          <w:rPr>
            <w:webHidden/>
          </w:rPr>
          <w:fldChar w:fldCharType="begin"/>
        </w:r>
        <w:r w:rsidR="00C5263F">
          <w:rPr>
            <w:webHidden/>
          </w:rPr>
          <w:instrText xml:space="preserve"> PAGEREF _Toc435006567 \h </w:instrText>
        </w:r>
        <w:r w:rsidR="00C5263F">
          <w:rPr>
            <w:webHidden/>
          </w:rPr>
        </w:r>
        <w:r w:rsidR="00C5263F">
          <w:rPr>
            <w:webHidden/>
          </w:rPr>
          <w:fldChar w:fldCharType="separate"/>
        </w:r>
        <w:r w:rsidR="003960E2">
          <w:rPr>
            <w:webHidden/>
          </w:rPr>
          <w:t>13</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68" w:history="1">
        <w:r w:rsidR="00C5263F" w:rsidRPr="00293A22">
          <w:rPr>
            <w:rStyle w:val="Hyperlink"/>
          </w:rPr>
          <w:t>A-6</w:t>
        </w:r>
        <w:r w:rsidR="00C5263F">
          <w:rPr>
            <w:rFonts w:asciiTheme="minorHAnsi" w:eastAsiaTheme="minorEastAsia" w:hAnsiTheme="minorHAnsi" w:cstheme="minorBidi"/>
            <w:sz w:val="22"/>
            <w:szCs w:val="22"/>
            <w:lang w:eastAsia="en-AU"/>
          </w:rPr>
          <w:tab/>
        </w:r>
        <w:r w:rsidR="00C5263F" w:rsidRPr="00293A22">
          <w:rPr>
            <w:rStyle w:val="Hyperlink"/>
          </w:rPr>
          <w:t>Sales</w:t>
        </w:r>
        <w:r w:rsidR="00C5263F">
          <w:rPr>
            <w:webHidden/>
          </w:rPr>
          <w:tab/>
        </w:r>
        <w:r w:rsidR="00C5263F">
          <w:rPr>
            <w:webHidden/>
          </w:rPr>
          <w:fldChar w:fldCharType="begin"/>
        </w:r>
        <w:r w:rsidR="00C5263F">
          <w:rPr>
            <w:webHidden/>
          </w:rPr>
          <w:instrText xml:space="preserve"> PAGEREF _Toc435006568 \h </w:instrText>
        </w:r>
        <w:r w:rsidR="00C5263F">
          <w:rPr>
            <w:webHidden/>
          </w:rPr>
        </w:r>
        <w:r w:rsidR="00C5263F">
          <w:rPr>
            <w:webHidden/>
          </w:rPr>
          <w:fldChar w:fldCharType="separate"/>
        </w:r>
        <w:r w:rsidR="003960E2">
          <w:rPr>
            <w:webHidden/>
          </w:rPr>
          <w:t>14</w:t>
        </w:r>
        <w:r w:rsidR="00C5263F">
          <w:rPr>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69" w:history="1">
        <w:r w:rsidR="00C5263F" w:rsidRPr="00293A22">
          <w:rPr>
            <w:rStyle w:val="Hyperlink"/>
            <w:noProof/>
          </w:rPr>
          <w:t>Section B - Sales to Australia (export price)</w:t>
        </w:r>
        <w:r w:rsidR="00C5263F">
          <w:rPr>
            <w:noProof/>
            <w:webHidden/>
          </w:rPr>
          <w:tab/>
        </w:r>
        <w:r w:rsidR="00C5263F">
          <w:rPr>
            <w:noProof/>
            <w:webHidden/>
          </w:rPr>
          <w:fldChar w:fldCharType="begin"/>
        </w:r>
        <w:r w:rsidR="00C5263F">
          <w:rPr>
            <w:noProof/>
            <w:webHidden/>
          </w:rPr>
          <w:instrText xml:space="preserve"> PAGEREF _Toc435006569 \h </w:instrText>
        </w:r>
        <w:r w:rsidR="00C5263F">
          <w:rPr>
            <w:noProof/>
            <w:webHidden/>
          </w:rPr>
        </w:r>
        <w:r w:rsidR="00C5263F">
          <w:rPr>
            <w:noProof/>
            <w:webHidden/>
          </w:rPr>
          <w:fldChar w:fldCharType="separate"/>
        </w:r>
        <w:r w:rsidR="003960E2">
          <w:rPr>
            <w:noProof/>
            <w:webHidden/>
          </w:rPr>
          <w:t>15</w:t>
        </w:r>
        <w:r w:rsidR="00C5263F">
          <w:rPr>
            <w:noProof/>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70" w:history="1">
        <w:r w:rsidR="00C5263F" w:rsidRPr="00293A22">
          <w:rPr>
            <w:rStyle w:val="Hyperlink"/>
            <w:noProof/>
          </w:rPr>
          <w:t>Section C - EXPORTED GOODS &amp; Like goods</w:t>
        </w:r>
        <w:r w:rsidR="00C5263F">
          <w:rPr>
            <w:noProof/>
            <w:webHidden/>
          </w:rPr>
          <w:tab/>
        </w:r>
        <w:r w:rsidR="00C5263F">
          <w:rPr>
            <w:noProof/>
            <w:webHidden/>
          </w:rPr>
          <w:fldChar w:fldCharType="begin"/>
        </w:r>
        <w:r w:rsidR="00C5263F">
          <w:rPr>
            <w:noProof/>
            <w:webHidden/>
          </w:rPr>
          <w:instrText xml:space="preserve"> PAGEREF _Toc435006570 \h </w:instrText>
        </w:r>
        <w:r w:rsidR="00C5263F">
          <w:rPr>
            <w:noProof/>
            <w:webHidden/>
          </w:rPr>
        </w:r>
        <w:r w:rsidR="00C5263F">
          <w:rPr>
            <w:noProof/>
            <w:webHidden/>
          </w:rPr>
          <w:fldChar w:fldCharType="separate"/>
        </w:r>
        <w:r w:rsidR="003960E2">
          <w:rPr>
            <w:noProof/>
            <w:webHidden/>
          </w:rPr>
          <w:t>19</w:t>
        </w:r>
        <w:r w:rsidR="00C5263F">
          <w:rPr>
            <w:noProof/>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71" w:history="1">
        <w:r w:rsidR="00C5263F" w:rsidRPr="00293A22">
          <w:rPr>
            <w:rStyle w:val="Hyperlink"/>
            <w:noProof/>
          </w:rPr>
          <w:t>Section D - Domestic sales</w:t>
        </w:r>
        <w:r w:rsidR="00C5263F">
          <w:rPr>
            <w:noProof/>
            <w:webHidden/>
          </w:rPr>
          <w:tab/>
        </w:r>
        <w:r w:rsidR="00C5263F">
          <w:rPr>
            <w:noProof/>
            <w:webHidden/>
          </w:rPr>
          <w:fldChar w:fldCharType="begin"/>
        </w:r>
        <w:r w:rsidR="00C5263F">
          <w:rPr>
            <w:noProof/>
            <w:webHidden/>
          </w:rPr>
          <w:instrText xml:space="preserve"> PAGEREF _Toc435006571 \h </w:instrText>
        </w:r>
        <w:r w:rsidR="00C5263F">
          <w:rPr>
            <w:noProof/>
            <w:webHidden/>
          </w:rPr>
        </w:r>
        <w:r w:rsidR="00C5263F">
          <w:rPr>
            <w:noProof/>
            <w:webHidden/>
          </w:rPr>
          <w:fldChar w:fldCharType="separate"/>
        </w:r>
        <w:r w:rsidR="003960E2">
          <w:rPr>
            <w:noProof/>
            <w:webHidden/>
          </w:rPr>
          <w:t>20</w:t>
        </w:r>
        <w:r w:rsidR="00C5263F">
          <w:rPr>
            <w:noProof/>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72" w:history="1">
        <w:r w:rsidR="00C5263F" w:rsidRPr="00293A22">
          <w:rPr>
            <w:rStyle w:val="Hyperlink"/>
            <w:noProof/>
          </w:rPr>
          <w:t>Section E - Fair comparison</w:t>
        </w:r>
        <w:r w:rsidR="00C5263F">
          <w:rPr>
            <w:noProof/>
            <w:webHidden/>
          </w:rPr>
          <w:tab/>
        </w:r>
        <w:r w:rsidR="00C5263F">
          <w:rPr>
            <w:noProof/>
            <w:webHidden/>
          </w:rPr>
          <w:fldChar w:fldCharType="begin"/>
        </w:r>
        <w:r w:rsidR="00C5263F">
          <w:rPr>
            <w:noProof/>
            <w:webHidden/>
          </w:rPr>
          <w:instrText xml:space="preserve"> PAGEREF _Toc435006572 \h </w:instrText>
        </w:r>
        <w:r w:rsidR="00C5263F">
          <w:rPr>
            <w:noProof/>
            <w:webHidden/>
          </w:rPr>
        </w:r>
        <w:r w:rsidR="00C5263F">
          <w:rPr>
            <w:noProof/>
            <w:webHidden/>
          </w:rPr>
          <w:fldChar w:fldCharType="separate"/>
        </w:r>
        <w:r w:rsidR="003960E2">
          <w:rPr>
            <w:noProof/>
            <w:webHidden/>
          </w:rPr>
          <w:t>23</w:t>
        </w:r>
        <w:r w:rsidR="00C5263F">
          <w:rPr>
            <w:noProof/>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73" w:history="1">
        <w:r w:rsidR="00C5263F" w:rsidRPr="00293A22">
          <w:rPr>
            <w:rStyle w:val="Hyperlink"/>
          </w:rPr>
          <w:t>E-1</w:t>
        </w:r>
        <w:r w:rsidR="00C5263F">
          <w:rPr>
            <w:rFonts w:asciiTheme="minorHAnsi" w:eastAsiaTheme="minorEastAsia" w:hAnsiTheme="minorHAnsi" w:cstheme="minorBidi"/>
            <w:sz w:val="22"/>
            <w:szCs w:val="22"/>
            <w:lang w:eastAsia="en-AU"/>
          </w:rPr>
          <w:tab/>
        </w:r>
        <w:r w:rsidR="00C5263F" w:rsidRPr="00293A22">
          <w:rPr>
            <w:rStyle w:val="Hyperlink"/>
          </w:rPr>
          <w:t>Costs associated with export sales</w:t>
        </w:r>
        <w:r w:rsidR="00C5263F">
          <w:rPr>
            <w:webHidden/>
          </w:rPr>
          <w:tab/>
        </w:r>
        <w:r w:rsidR="00C5263F">
          <w:rPr>
            <w:webHidden/>
          </w:rPr>
          <w:fldChar w:fldCharType="begin"/>
        </w:r>
        <w:r w:rsidR="00C5263F">
          <w:rPr>
            <w:webHidden/>
          </w:rPr>
          <w:instrText xml:space="preserve"> PAGEREF _Toc435006573 \h </w:instrText>
        </w:r>
        <w:r w:rsidR="00C5263F">
          <w:rPr>
            <w:webHidden/>
          </w:rPr>
        </w:r>
        <w:r w:rsidR="00C5263F">
          <w:rPr>
            <w:webHidden/>
          </w:rPr>
          <w:fldChar w:fldCharType="separate"/>
        </w:r>
        <w:r w:rsidR="003960E2">
          <w:rPr>
            <w:webHidden/>
          </w:rPr>
          <w:t>24</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74" w:history="1">
        <w:r w:rsidR="00C5263F" w:rsidRPr="00293A22">
          <w:rPr>
            <w:rStyle w:val="Hyperlink"/>
          </w:rPr>
          <w:t xml:space="preserve">E-2 </w:t>
        </w:r>
        <w:r w:rsidR="00C5263F">
          <w:rPr>
            <w:rFonts w:asciiTheme="minorHAnsi" w:eastAsiaTheme="minorEastAsia" w:hAnsiTheme="minorHAnsi" w:cstheme="minorBidi"/>
            <w:sz w:val="22"/>
            <w:szCs w:val="22"/>
            <w:lang w:eastAsia="en-AU"/>
          </w:rPr>
          <w:tab/>
        </w:r>
        <w:r w:rsidR="00C5263F" w:rsidRPr="00293A22">
          <w:rPr>
            <w:rStyle w:val="Hyperlink"/>
          </w:rPr>
          <w:t>Costs associated with domestic sales</w:t>
        </w:r>
        <w:r w:rsidR="00C5263F">
          <w:rPr>
            <w:webHidden/>
          </w:rPr>
          <w:tab/>
        </w:r>
        <w:r w:rsidR="00C5263F">
          <w:rPr>
            <w:webHidden/>
          </w:rPr>
          <w:fldChar w:fldCharType="begin"/>
        </w:r>
        <w:r w:rsidR="00C5263F">
          <w:rPr>
            <w:webHidden/>
          </w:rPr>
          <w:instrText xml:space="preserve"> PAGEREF _Toc435006574 \h </w:instrText>
        </w:r>
        <w:r w:rsidR="00C5263F">
          <w:rPr>
            <w:webHidden/>
          </w:rPr>
        </w:r>
        <w:r w:rsidR="00C5263F">
          <w:rPr>
            <w:webHidden/>
          </w:rPr>
          <w:fldChar w:fldCharType="separate"/>
        </w:r>
        <w:r w:rsidR="003960E2">
          <w:rPr>
            <w:webHidden/>
          </w:rPr>
          <w:t>25</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75" w:history="1">
        <w:r w:rsidR="00C5263F" w:rsidRPr="00293A22">
          <w:rPr>
            <w:rStyle w:val="Hyperlink"/>
          </w:rPr>
          <w:t>E-3</w:t>
        </w:r>
        <w:r w:rsidR="00C5263F">
          <w:rPr>
            <w:rFonts w:asciiTheme="minorHAnsi" w:eastAsiaTheme="minorEastAsia" w:hAnsiTheme="minorHAnsi" w:cstheme="minorBidi"/>
            <w:sz w:val="22"/>
            <w:szCs w:val="22"/>
            <w:lang w:eastAsia="en-AU"/>
          </w:rPr>
          <w:tab/>
        </w:r>
        <w:r w:rsidR="00C5263F" w:rsidRPr="00293A22">
          <w:rPr>
            <w:rStyle w:val="Hyperlink"/>
          </w:rPr>
          <w:t>Duplication</w:t>
        </w:r>
        <w:r w:rsidR="00C5263F">
          <w:rPr>
            <w:webHidden/>
          </w:rPr>
          <w:tab/>
        </w:r>
        <w:r w:rsidR="00C5263F">
          <w:rPr>
            <w:webHidden/>
          </w:rPr>
          <w:fldChar w:fldCharType="begin"/>
        </w:r>
        <w:r w:rsidR="00C5263F">
          <w:rPr>
            <w:webHidden/>
          </w:rPr>
          <w:instrText xml:space="preserve"> PAGEREF _Toc435006575 \h </w:instrText>
        </w:r>
        <w:r w:rsidR="00C5263F">
          <w:rPr>
            <w:webHidden/>
          </w:rPr>
        </w:r>
        <w:r w:rsidR="00C5263F">
          <w:rPr>
            <w:webHidden/>
          </w:rPr>
          <w:fldChar w:fldCharType="separate"/>
        </w:r>
        <w:r w:rsidR="003960E2">
          <w:rPr>
            <w:webHidden/>
          </w:rPr>
          <w:t>30</w:t>
        </w:r>
        <w:r w:rsidR="00C5263F">
          <w:rPr>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76" w:history="1">
        <w:r w:rsidR="00C5263F" w:rsidRPr="00293A22">
          <w:rPr>
            <w:rStyle w:val="Hyperlink"/>
            <w:noProof/>
          </w:rPr>
          <w:t>Section F - Export sales to countries other than Australia (third country sales)</w:t>
        </w:r>
        <w:r w:rsidR="00C5263F">
          <w:rPr>
            <w:noProof/>
            <w:webHidden/>
          </w:rPr>
          <w:tab/>
        </w:r>
        <w:r w:rsidR="00C5263F">
          <w:rPr>
            <w:noProof/>
            <w:webHidden/>
          </w:rPr>
          <w:fldChar w:fldCharType="begin"/>
        </w:r>
        <w:r w:rsidR="00C5263F">
          <w:rPr>
            <w:noProof/>
            <w:webHidden/>
          </w:rPr>
          <w:instrText xml:space="preserve"> PAGEREF _Toc435006576 \h </w:instrText>
        </w:r>
        <w:r w:rsidR="00C5263F">
          <w:rPr>
            <w:noProof/>
            <w:webHidden/>
          </w:rPr>
        </w:r>
        <w:r w:rsidR="00C5263F">
          <w:rPr>
            <w:noProof/>
            <w:webHidden/>
          </w:rPr>
          <w:fldChar w:fldCharType="separate"/>
        </w:r>
        <w:r w:rsidR="003960E2">
          <w:rPr>
            <w:noProof/>
            <w:webHidden/>
          </w:rPr>
          <w:t>32</w:t>
        </w:r>
        <w:r w:rsidR="00C5263F">
          <w:rPr>
            <w:noProof/>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77" w:history="1">
        <w:r w:rsidR="00C5263F" w:rsidRPr="00293A22">
          <w:rPr>
            <w:rStyle w:val="Hyperlink"/>
            <w:noProof/>
          </w:rPr>
          <w:t>Section G - Costing information and constructed value</w:t>
        </w:r>
        <w:r w:rsidR="00C5263F">
          <w:rPr>
            <w:noProof/>
            <w:webHidden/>
          </w:rPr>
          <w:tab/>
        </w:r>
        <w:r w:rsidR="00C5263F">
          <w:rPr>
            <w:noProof/>
            <w:webHidden/>
          </w:rPr>
          <w:fldChar w:fldCharType="begin"/>
        </w:r>
        <w:r w:rsidR="00C5263F">
          <w:rPr>
            <w:noProof/>
            <w:webHidden/>
          </w:rPr>
          <w:instrText xml:space="preserve"> PAGEREF _Toc435006577 \h </w:instrText>
        </w:r>
        <w:r w:rsidR="00C5263F">
          <w:rPr>
            <w:noProof/>
            <w:webHidden/>
          </w:rPr>
        </w:r>
        <w:r w:rsidR="00C5263F">
          <w:rPr>
            <w:noProof/>
            <w:webHidden/>
          </w:rPr>
          <w:fldChar w:fldCharType="separate"/>
        </w:r>
        <w:r w:rsidR="003960E2">
          <w:rPr>
            <w:noProof/>
            <w:webHidden/>
          </w:rPr>
          <w:t>33</w:t>
        </w:r>
        <w:r w:rsidR="00C5263F">
          <w:rPr>
            <w:noProof/>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78" w:history="1">
        <w:r w:rsidR="00C5263F" w:rsidRPr="00293A22">
          <w:rPr>
            <w:rStyle w:val="Hyperlink"/>
          </w:rPr>
          <w:t>G-1.</w:t>
        </w:r>
        <w:r w:rsidR="00C5263F">
          <w:rPr>
            <w:rFonts w:asciiTheme="minorHAnsi" w:eastAsiaTheme="minorEastAsia" w:hAnsiTheme="minorHAnsi" w:cstheme="minorBidi"/>
            <w:sz w:val="22"/>
            <w:szCs w:val="22"/>
            <w:lang w:eastAsia="en-AU"/>
          </w:rPr>
          <w:tab/>
        </w:r>
        <w:r w:rsidR="00C5263F" w:rsidRPr="00293A22">
          <w:rPr>
            <w:rStyle w:val="Hyperlink"/>
          </w:rPr>
          <w:t>Production process and capacity</w:t>
        </w:r>
        <w:r w:rsidR="00C5263F">
          <w:rPr>
            <w:webHidden/>
          </w:rPr>
          <w:tab/>
        </w:r>
        <w:r w:rsidR="00C5263F">
          <w:rPr>
            <w:webHidden/>
          </w:rPr>
          <w:fldChar w:fldCharType="begin"/>
        </w:r>
        <w:r w:rsidR="00C5263F">
          <w:rPr>
            <w:webHidden/>
          </w:rPr>
          <w:instrText xml:space="preserve"> PAGEREF _Toc435006578 \h </w:instrText>
        </w:r>
        <w:r w:rsidR="00C5263F">
          <w:rPr>
            <w:webHidden/>
          </w:rPr>
        </w:r>
        <w:r w:rsidR="00C5263F">
          <w:rPr>
            <w:webHidden/>
          </w:rPr>
          <w:fldChar w:fldCharType="separate"/>
        </w:r>
        <w:r w:rsidR="003960E2">
          <w:rPr>
            <w:webHidden/>
          </w:rPr>
          <w:t>33</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79" w:history="1">
        <w:r w:rsidR="00C5263F" w:rsidRPr="00293A22">
          <w:rPr>
            <w:rStyle w:val="Hyperlink"/>
          </w:rPr>
          <w:t>G-2.</w:t>
        </w:r>
        <w:r w:rsidR="00C5263F">
          <w:rPr>
            <w:rFonts w:asciiTheme="minorHAnsi" w:eastAsiaTheme="minorEastAsia" w:hAnsiTheme="minorHAnsi" w:cstheme="minorBidi"/>
            <w:sz w:val="22"/>
            <w:szCs w:val="22"/>
            <w:lang w:eastAsia="en-AU"/>
          </w:rPr>
          <w:tab/>
        </w:r>
        <w:r w:rsidR="00C5263F" w:rsidRPr="00293A22">
          <w:rPr>
            <w:rStyle w:val="Hyperlink"/>
          </w:rPr>
          <w:t>Production capacity data</w:t>
        </w:r>
        <w:r w:rsidR="00C5263F">
          <w:rPr>
            <w:webHidden/>
          </w:rPr>
          <w:tab/>
        </w:r>
        <w:r w:rsidR="00C5263F">
          <w:rPr>
            <w:webHidden/>
          </w:rPr>
          <w:fldChar w:fldCharType="begin"/>
        </w:r>
        <w:r w:rsidR="00C5263F">
          <w:rPr>
            <w:webHidden/>
          </w:rPr>
          <w:instrText xml:space="preserve"> PAGEREF _Toc435006579 \h </w:instrText>
        </w:r>
        <w:r w:rsidR="00C5263F">
          <w:rPr>
            <w:webHidden/>
          </w:rPr>
        </w:r>
        <w:r w:rsidR="00C5263F">
          <w:rPr>
            <w:webHidden/>
          </w:rPr>
          <w:fldChar w:fldCharType="separate"/>
        </w:r>
        <w:r w:rsidR="003960E2">
          <w:rPr>
            <w:webHidden/>
          </w:rPr>
          <w:t>34</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80" w:history="1">
        <w:r w:rsidR="00C5263F" w:rsidRPr="00293A22">
          <w:rPr>
            <w:rStyle w:val="Hyperlink"/>
          </w:rPr>
          <w:t>G-3.</w:t>
        </w:r>
        <w:r w:rsidR="00C5263F">
          <w:rPr>
            <w:rFonts w:asciiTheme="minorHAnsi" w:eastAsiaTheme="minorEastAsia" w:hAnsiTheme="minorHAnsi" w:cstheme="minorBidi"/>
            <w:sz w:val="22"/>
            <w:szCs w:val="22"/>
            <w:lang w:eastAsia="en-AU"/>
          </w:rPr>
          <w:tab/>
        </w:r>
        <w:r w:rsidR="00C5263F" w:rsidRPr="00293A22">
          <w:rPr>
            <w:rStyle w:val="Hyperlink"/>
          </w:rPr>
          <w:t>Cost accounting practices</w:t>
        </w:r>
        <w:r w:rsidR="00C5263F">
          <w:rPr>
            <w:webHidden/>
          </w:rPr>
          <w:tab/>
        </w:r>
        <w:r w:rsidR="00C5263F">
          <w:rPr>
            <w:webHidden/>
          </w:rPr>
          <w:fldChar w:fldCharType="begin"/>
        </w:r>
        <w:r w:rsidR="00C5263F">
          <w:rPr>
            <w:webHidden/>
          </w:rPr>
          <w:instrText xml:space="preserve"> PAGEREF _Toc435006580 \h </w:instrText>
        </w:r>
        <w:r w:rsidR="00C5263F">
          <w:rPr>
            <w:webHidden/>
          </w:rPr>
        </w:r>
        <w:r w:rsidR="00C5263F">
          <w:rPr>
            <w:webHidden/>
          </w:rPr>
          <w:fldChar w:fldCharType="separate"/>
        </w:r>
        <w:r w:rsidR="003960E2">
          <w:rPr>
            <w:webHidden/>
          </w:rPr>
          <w:t>34</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81" w:history="1">
        <w:r w:rsidR="00C5263F" w:rsidRPr="00293A22">
          <w:rPr>
            <w:rStyle w:val="Hyperlink"/>
          </w:rPr>
          <w:t>G-4</w:t>
        </w:r>
        <w:r w:rsidR="00C5263F">
          <w:rPr>
            <w:rFonts w:asciiTheme="minorHAnsi" w:eastAsiaTheme="minorEastAsia" w:hAnsiTheme="minorHAnsi" w:cstheme="minorBidi"/>
            <w:sz w:val="22"/>
            <w:szCs w:val="22"/>
            <w:lang w:eastAsia="en-AU"/>
          </w:rPr>
          <w:tab/>
        </w:r>
        <w:r w:rsidR="00C5263F" w:rsidRPr="00293A22">
          <w:rPr>
            <w:rStyle w:val="Hyperlink"/>
          </w:rPr>
          <w:t>Cost to make and sell on domestic market</w:t>
        </w:r>
        <w:r w:rsidR="00C5263F">
          <w:rPr>
            <w:webHidden/>
          </w:rPr>
          <w:tab/>
        </w:r>
        <w:r w:rsidR="00C5263F">
          <w:rPr>
            <w:webHidden/>
          </w:rPr>
          <w:fldChar w:fldCharType="begin"/>
        </w:r>
        <w:r w:rsidR="00C5263F">
          <w:rPr>
            <w:webHidden/>
          </w:rPr>
          <w:instrText xml:space="preserve"> PAGEREF _Toc435006581 \h </w:instrText>
        </w:r>
        <w:r w:rsidR="00C5263F">
          <w:rPr>
            <w:webHidden/>
          </w:rPr>
        </w:r>
        <w:r w:rsidR="00C5263F">
          <w:rPr>
            <w:webHidden/>
          </w:rPr>
          <w:fldChar w:fldCharType="separate"/>
        </w:r>
        <w:r w:rsidR="003960E2">
          <w:rPr>
            <w:webHidden/>
          </w:rPr>
          <w:t>34</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82" w:history="1">
        <w:r w:rsidR="00C5263F" w:rsidRPr="00293A22">
          <w:rPr>
            <w:rStyle w:val="Hyperlink"/>
          </w:rPr>
          <w:t>G-5</w:t>
        </w:r>
        <w:r w:rsidR="00C5263F">
          <w:rPr>
            <w:rFonts w:asciiTheme="minorHAnsi" w:eastAsiaTheme="minorEastAsia" w:hAnsiTheme="minorHAnsi" w:cstheme="minorBidi"/>
            <w:sz w:val="22"/>
            <w:szCs w:val="22"/>
            <w:lang w:eastAsia="en-AU"/>
          </w:rPr>
          <w:tab/>
        </w:r>
        <w:r w:rsidR="00C5263F" w:rsidRPr="00293A22">
          <w:rPr>
            <w:rStyle w:val="Hyperlink"/>
          </w:rPr>
          <w:t>Cost to make and sell goods under consideration (goods exported to Australia)</w:t>
        </w:r>
        <w:r w:rsidR="00C5263F">
          <w:rPr>
            <w:webHidden/>
          </w:rPr>
          <w:tab/>
        </w:r>
        <w:r w:rsidR="00C5263F">
          <w:rPr>
            <w:webHidden/>
          </w:rPr>
          <w:fldChar w:fldCharType="begin"/>
        </w:r>
        <w:r w:rsidR="00C5263F">
          <w:rPr>
            <w:webHidden/>
          </w:rPr>
          <w:instrText xml:space="preserve"> PAGEREF _Toc435006582 \h </w:instrText>
        </w:r>
        <w:r w:rsidR="00C5263F">
          <w:rPr>
            <w:webHidden/>
          </w:rPr>
        </w:r>
        <w:r w:rsidR="00C5263F">
          <w:rPr>
            <w:webHidden/>
          </w:rPr>
          <w:fldChar w:fldCharType="separate"/>
        </w:r>
        <w:r w:rsidR="003960E2">
          <w:rPr>
            <w:webHidden/>
          </w:rPr>
          <w:t>36</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83" w:history="1">
        <w:r w:rsidR="00C5263F" w:rsidRPr="00293A22">
          <w:rPr>
            <w:rStyle w:val="Hyperlink"/>
          </w:rPr>
          <w:t>G-6</w:t>
        </w:r>
        <w:r w:rsidR="00C5263F">
          <w:rPr>
            <w:rFonts w:asciiTheme="minorHAnsi" w:eastAsiaTheme="minorEastAsia" w:hAnsiTheme="minorHAnsi" w:cstheme="minorBidi"/>
            <w:sz w:val="22"/>
            <w:szCs w:val="22"/>
            <w:lang w:eastAsia="en-AU"/>
          </w:rPr>
          <w:tab/>
        </w:r>
        <w:r w:rsidR="00C5263F" w:rsidRPr="00293A22">
          <w:rPr>
            <w:rStyle w:val="Hyperlink"/>
          </w:rPr>
          <w:t>Major raw material costs</w:t>
        </w:r>
        <w:r w:rsidR="00C5263F">
          <w:rPr>
            <w:webHidden/>
          </w:rPr>
          <w:tab/>
        </w:r>
        <w:r w:rsidR="00C5263F">
          <w:rPr>
            <w:webHidden/>
          </w:rPr>
          <w:fldChar w:fldCharType="begin"/>
        </w:r>
        <w:r w:rsidR="00C5263F">
          <w:rPr>
            <w:webHidden/>
          </w:rPr>
          <w:instrText xml:space="preserve"> PAGEREF _Toc435006583 \h </w:instrText>
        </w:r>
        <w:r w:rsidR="00C5263F">
          <w:rPr>
            <w:webHidden/>
          </w:rPr>
        </w:r>
        <w:r w:rsidR="00C5263F">
          <w:rPr>
            <w:webHidden/>
          </w:rPr>
          <w:fldChar w:fldCharType="separate"/>
        </w:r>
        <w:r w:rsidR="003960E2">
          <w:rPr>
            <w:webHidden/>
          </w:rPr>
          <w:t>36</w:t>
        </w:r>
        <w:r w:rsidR="00C5263F">
          <w:rPr>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84" w:history="1">
        <w:r w:rsidR="00C5263F" w:rsidRPr="00293A22">
          <w:rPr>
            <w:rStyle w:val="Hyperlink"/>
            <w:noProof/>
          </w:rPr>
          <w:t>SECTION H – PARTICULAR MARKET SITUATION</w:t>
        </w:r>
        <w:r w:rsidR="00C5263F">
          <w:rPr>
            <w:noProof/>
            <w:webHidden/>
          </w:rPr>
          <w:tab/>
        </w:r>
        <w:r w:rsidR="00C5263F">
          <w:rPr>
            <w:noProof/>
            <w:webHidden/>
          </w:rPr>
          <w:fldChar w:fldCharType="begin"/>
        </w:r>
        <w:r w:rsidR="00C5263F">
          <w:rPr>
            <w:noProof/>
            <w:webHidden/>
          </w:rPr>
          <w:instrText xml:space="preserve"> PAGEREF _Toc435006584 \h </w:instrText>
        </w:r>
        <w:r w:rsidR="00C5263F">
          <w:rPr>
            <w:noProof/>
            <w:webHidden/>
          </w:rPr>
        </w:r>
        <w:r w:rsidR="00C5263F">
          <w:rPr>
            <w:noProof/>
            <w:webHidden/>
          </w:rPr>
          <w:fldChar w:fldCharType="separate"/>
        </w:r>
        <w:r w:rsidR="003960E2">
          <w:rPr>
            <w:noProof/>
            <w:webHidden/>
          </w:rPr>
          <w:t>38</w:t>
        </w:r>
        <w:r w:rsidR="00C5263F">
          <w:rPr>
            <w:noProof/>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85" w:history="1">
        <w:r w:rsidR="00C5263F" w:rsidRPr="00293A22">
          <w:rPr>
            <w:rStyle w:val="Hyperlink"/>
          </w:rPr>
          <w:t xml:space="preserve">PART H-1 </w:t>
        </w:r>
        <w:r w:rsidR="00C5263F">
          <w:rPr>
            <w:rFonts w:asciiTheme="minorHAnsi" w:eastAsiaTheme="minorEastAsia" w:hAnsiTheme="minorHAnsi" w:cstheme="minorBidi"/>
            <w:sz w:val="22"/>
            <w:szCs w:val="22"/>
            <w:lang w:eastAsia="en-AU"/>
          </w:rPr>
          <w:tab/>
        </w:r>
        <w:r w:rsidR="00C5263F" w:rsidRPr="00293A22">
          <w:rPr>
            <w:rStyle w:val="Hyperlink"/>
          </w:rPr>
          <w:t>General information</w:t>
        </w:r>
        <w:r w:rsidR="00C5263F">
          <w:rPr>
            <w:webHidden/>
          </w:rPr>
          <w:tab/>
        </w:r>
        <w:r w:rsidR="00C5263F">
          <w:rPr>
            <w:webHidden/>
          </w:rPr>
          <w:fldChar w:fldCharType="begin"/>
        </w:r>
        <w:r w:rsidR="00C5263F">
          <w:rPr>
            <w:webHidden/>
          </w:rPr>
          <w:instrText xml:space="preserve"> PAGEREF _Toc435006585 \h </w:instrText>
        </w:r>
        <w:r w:rsidR="00C5263F">
          <w:rPr>
            <w:webHidden/>
          </w:rPr>
        </w:r>
        <w:r w:rsidR="00C5263F">
          <w:rPr>
            <w:webHidden/>
          </w:rPr>
          <w:fldChar w:fldCharType="separate"/>
        </w:r>
        <w:r w:rsidR="003960E2">
          <w:rPr>
            <w:webHidden/>
          </w:rPr>
          <w:t>38</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86" w:history="1">
        <w:r w:rsidR="00C5263F" w:rsidRPr="00293A22">
          <w:rPr>
            <w:rStyle w:val="Hyperlink"/>
          </w:rPr>
          <w:t xml:space="preserve">PART H-2 </w:t>
        </w:r>
        <w:r w:rsidR="00C5263F">
          <w:rPr>
            <w:rFonts w:asciiTheme="minorHAnsi" w:eastAsiaTheme="minorEastAsia" w:hAnsiTheme="minorHAnsi" w:cstheme="minorBidi"/>
            <w:sz w:val="22"/>
            <w:szCs w:val="22"/>
            <w:lang w:eastAsia="en-AU"/>
          </w:rPr>
          <w:tab/>
        </w:r>
        <w:r w:rsidR="00C5263F" w:rsidRPr="00293A22">
          <w:rPr>
            <w:rStyle w:val="Hyperlink"/>
          </w:rPr>
          <w:t>Government of China Measures in the IRON AND steel sector</w:t>
        </w:r>
        <w:r w:rsidR="00C5263F">
          <w:rPr>
            <w:webHidden/>
          </w:rPr>
          <w:tab/>
        </w:r>
        <w:r w:rsidR="00C5263F">
          <w:rPr>
            <w:webHidden/>
          </w:rPr>
          <w:fldChar w:fldCharType="begin"/>
        </w:r>
        <w:r w:rsidR="00C5263F">
          <w:rPr>
            <w:webHidden/>
          </w:rPr>
          <w:instrText xml:space="preserve"> PAGEREF _Toc435006586 \h </w:instrText>
        </w:r>
        <w:r w:rsidR="00C5263F">
          <w:rPr>
            <w:webHidden/>
          </w:rPr>
        </w:r>
        <w:r w:rsidR="00C5263F">
          <w:rPr>
            <w:webHidden/>
          </w:rPr>
          <w:fldChar w:fldCharType="separate"/>
        </w:r>
        <w:r w:rsidR="003960E2">
          <w:rPr>
            <w:webHidden/>
          </w:rPr>
          <w:t>42</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87" w:history="1">
        <w:r w:rsidR="00C5263F" w:rsidRPr="00293A22">
          <w:rPr>
            <w:rStyle w:val="Hyperlink"/>
          </w:rPr>
          <w:t xml:space="preserve">PART H-3 </w:t>
        </w:r>
        <w:r w:rsidR="00C5263F">
          <w:rPr>
            <w:rFonts w:asciiTheme="minorHAnsi" w:eastAsiaTheme="minorEastAsia" w:hAnsiTheme="minorHAnsi" w:cstheme="minorBidi"/>
            <w:sz w:val="22"/>
            <w:szCs w:val="22"/>
            <w:lang w:eastAsia="en-AU"/>
          </w:rPr>
          <w:tab/>
        </w:r>
        <w:r w:rsidR="00C5263F" w:rsidRPr="00293A22">
          <w:rPr>
            <w:rStyle w:val="Hyperlink"/>
          </w:rPr>
          <w:t>The grinding balls sector</w:t>
        </w:r>
        <w:r w:rsidR="00C5263F">
          <w:rPr>
            <w:webHidden/>
          </w:rPr>
          <w:tab/>
        </w:r>
        <w:r w:rsidR="00C5263F">
          <w:rPr>
            <w:webHidden/>
          </w:rPr>
          <w:fldChar w:fldCharType="begin"/>
        </w:r>
        <w:r w:rsidR="00C5263F">
          <w:rPr>
            <w:webHidden/>
          </w:rPr>
          <w:instrText xml:space="preserve"> PAGEREF _Toc435006587 \h </w:instrText>
        </w:r>
        <w:r w:rsidR="00C5263F">
          <w:rPr>
            <w:webHidden/>
          </w:rPr>
        </w:r>
        <w:r w:rsidR="00C5263F">
          <w:rPr>
            <w:webHidden/>
          </w:rPr>
          <w:fldChar w:fldCharType="separate"/>
        </w:r>
        <w:r w:rsidR="003960E2">
          <w:rPr>
            <w:webHidden/>
          </w:rPr>
          <w:t>46</w:t>
        </w:r>
        <w:r w:rsidR="00C5263F">
          <w:rPr>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88" w:history="1">
        <w:r w:rsidR="00C5263F" w:rsidRPr="00293A22">
          <w:rPr>
            <w:rStyle w:val="Hyperlink"/>
            <w:noProof/>
          </w:rPr>
          <w:t>SECTION I - COUNTERVAILING (SUBSIDISATION)</w:t>
        </w:r>
        <w:r w:rsidR="00C5263F">
          <w:rPr>
            <w:noProof/>
            <w:webHidden/>
          </w:rPr>
          <w:tab/>
        </w:r>
        <w:r w:rsidR="00C5263F">
          <w:rPr>
            <w:noProof/>
            <w:webHidden/>
          </w:rPr>
          <w:fldChar w:fldCharType="begin"/>
        </w:r>
        <w:r w:rsidR="00C5263F">
          <w:rPr>
            <w:noProof/>
            <w:webHidden/>
          </w:rPr>
          <w:instrText xml:space="preserve"> PAGEREF _Toc435006588 \h </w:instrText>
        </w:r>
        <w:r w:rsidR="00C5263F">
          <w:rPr>
            <w:noProof/>
            <w:webHidden/>
          </w:rPr>
        </w:r>
        <w:r w:rsidR="00C5263F">
          <w:rPr>
            <w:noProof/>
            <w:webHidden/>
          </w:rPr>
          <w:fldChar w:fldCharType="separate"/>
        </w:r>
        <w:r w:rsidR="003960E2">
          <w:rPr>
            <w:noProof/>
            <w:webHidden/>
          </w:rPr>
          <w:t>53</w:t>
        </w:r>
        <w:r w:rsidR="00C5263F">
          <w:rPr>
            <w:noProof/>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89" w:history="1">
        <w:r w:rsidR="00C5263F" w:rsidRPr="00293A22">
          <w:rPr>
            <w:rStyle w:val="Hyperlink"/>
          </w:rPr>
          <w:t>PART I-1</w:t>
        </w:r>
        <w:r w:rsidR="00C5263F">
          <w:rPr>
            <w:rFonts w:asciiTheme="minorHAnsi" w:eastAsiaTheme="minorEastAsia" w:hAnsiTheme="minorHAnsi" w:cstheme="minorBidi"/>
            <w:sz w:val="22"/>
            <w:szCs w:val="22"/>
            <w:lang w:eastAsia="en-AU"/>
          </w:rPr>
          <w:tab/>
        </w:r>
        <w:r w:rsidR="00C5263F" w:rsidRPr="00293A22">
          <w:rPr>
            <w:rStyle w:val="Hyperlink"/>
          </w:rPr>
          <w:t>PREFERENTIAL INCOME TAX PROGRAMS</w:t>
        </w:r>
        <w:r w:rsidR="00C5263F">
          <w:rPr>
            <w:webHidden/>
          </w:rPr>
          <w:tab/>
        </w:r>
        <w:r w:rsidR="00C5263F">
          <w:rPr>
            <w:webHidden/>
          </w:rPr>
          <w:fldChar w:fldCharType="begin"/>
        </w:r>
        <w:r w:rsidR="00C5263F">
          <w:rPr>
            <w:webHidden/>
          </w:rPr>
          <w:instrText xml:space="preserve"> PAGEREF _Toc435006589 \h </w:instrText>
        </w:r>
        <w:r w:rsidR="00C5263F">
          <w:rPr>
            <w:webHidden/>
          </w:rPr>
        </w:r>
        <w:r w:rsidR="00C5263F">
          <w:rPr>
            <w:webHidden/>
          </w:rPr>
          <w:fldChar w:fldCharType="separate"/>
        </w:r>
        <w:r w:rsidR="003960E2">
          <w:rPr>
            <w:webHidden/>
          </w:rPr>
          <w:t>54</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90" w:history="1">
        <w:r w:rsidR="00C5263F" w:rsidRPr="00293A22">
          <w:rPr>
            <w:rStyle w:val="Hyperlink"/>
          </w:rPr>
          <w:t>PART I-2</w:t>
        </w:r>
        <w:r w:rsidR="00C5263F">
          <w:rPr>
            <w:rFonts w:asciiTheme="minorHAnsi" w:eastAsiaTheme="minorEastAsia" w:hAnsiTheme="minorHAnsi" w:cstheme="minorBidi"/>
            <w:sz w:val="22"/>
            <w:szCs w:val="22"/>
            <w:lang w:eastAsia="en-AU"/>
          </w:rPr>
          <w:tab/>
        </w:r>
        <w:r w:rsidR="00C5263F" w:rsidRPr="00293A22">
          <w:rPr>
            <w:rStyle w:val="Hyperlink"/>
          </w:rPr>
          <w:t>GRANTS</w:t>
        </w:r>
        <w:r w:rsidR="00C5263F">
          <w:rPr>
            <w:webHidden/>
          </w:rPr>
          <w:tab/>
        </w:r>
        <w:r w:rsidR="00C5263F">
          <w:rPr>
            <w:webHidden/>
          </w:rPr>
          <w:fldChar w:fldCharType="begin"/>
        </w:r>
        <w:r w:rsidR="00C5263F">
          <w:rPr>
            <w:webHidden/>
          </w:rPr>
          <w:instrText xml:space="preserve"> PAGEREF _Toc435006590 \h </w:instrText>
        </w:r>
        <w:r w:rsidR="00C5263F">
          <w:rPr>
            <w:webHidden/>
          </w:rPr>
        </w:r>
        <w:r w:rsidR="00C5263F">
          <w:rPr>
            <w:webHidden/>
          </w:rPr>
          <w:fldChar w:fldCharType="separate"/>
        </w:r>
        <w:r w:rsidR="003960E2">
          <w:rPr>
            <w:webHidden/>
          </w:rPr>
          <w:t>57</w:t>
        </w:r>
        <w:r w:rsidR="00C5263F">
          <w:rPr>
            <w:webHidden/>
          </w:rPr>
          <w:fldChar w:fldCharType="end"/>
        </w:r>
      </w:hyperlink>
    </w:p>
    <w:p w:rsidR="00C5263F" w:rsidRPr="00C5263F" w:rsidRDefault="00BB143A" w:rsidP="00C5263F">
      <w:pPr>
        <w:pStyle w:val="TOC2"/>
        <w:rPr>
          <w:rFonts w:asciiTheme="minorHAnsi" w:eastAsiaTheme="minorEastAsia" w:hAnsiTheme="minorHAnsi" w:cstheme="minorBidi"/>
          <w:sz w:val="22"/>
          <w:szCs w:val="22"/>
          <w:lang w:eastAsia="en-AU"/>
        </w:rPr>
      </w:pPr>
      <w:hyperlink w:anchor="_Toc435006591" w:history="1">
        <w:r w:rsidR="00C5263F" w:rsidRPr="00C5263F">
          <w:rPr>
            <w:rStyle w:val="Hyperlink"/>
            <w:b/>
          </w:rPr>
          <w:t>PART I-3</w:t>
        </w:r>
        <w:r w:rsidR="00C5263F" w:rsidRPr="00C5263F">
          <w:rPr>
            <w:rFonts w:asciiTheme="minorHAnsi" w:eastAsiaTheme="minorEastAsia" w:hAnsiTheme="minorHAnsi" w:cstheme="minorBidi"/>
            <w:sz w:val="22"/>
            <w:szCs w:val="22"/>
            <w:lang w:eastAsia="en-AU"/>
          </w:rPr>
          <w:tab/>
        </w:r>
        <w:r w:rsidR="00C5263F" w:rsidRPr="00C5263F">
          <w:rPr>
            <w:rStyle w:val="Hyperlink"/>
            <w:b/>
            <w:snapToGrid w:val="0"/>
          </w:rPr>
          <w:t>Tariff and VAT Exemptions on Imported Materials and Equipments</w:t>
        </w:r>
        <w:r w:rsidR="00C5263F" w:rsidRPr="00C5263F">
          <w:rPr>
            <w:webHidden/>
          </w:rPr>
          <w:tab/>
        </w:r>
        <w:r w:rsidR="00C5263F" w:rsidRPr="00C5263F">
          <w:rPr>
            <w:webHidden/>
          </w:rPr>
          <w:fldChar w:fldCharType="begin"/>
        </w:r>
        <w:r w:rsidR="00C5263F" w:rsidRPr="00C5263F">
          <w:rPr>
            <w:webHidden/>
          </w:rPr>
          <w:instrText xml:space="preserve"> PAGEREF _Toc435006591 \h </w:instrText>
        </w:r>
        <w:r w:rsidR="00C5263F" w:rsidRPr="00C5263F">
          <w:rPr>
            <w:webHidden/>
          </w:rPr>
        </w:r>
        <w:r w:rsidR="00C5263F" w:rsidRPr="00C5263F">
          <w:rPr>
            <w:webHidden/>
          </w:rPr>
          <w:fldChar w:fldCharType="separate"/>
        </w:r>
        <w:r w:rsidR="003960E2">
          <w:rPr>
            <w:webHidden/>
          </w:rPr>
          <w:t>59</w:t>
        </w:r>
        <w:r w:rsidR="00C5263F" w:rsidRP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92" w:history="1">
        <w:r w:rsidR="00C5263F" w:rsidRPr="00293A22">
          <w:rPr>
            <w:rStyle w:val="Hyperlink"/>
          </w:rPr>
          <w:t>PART I-4</w:t>
        </w:r>
        <w:r w:rsidR="00C5263F">
          <w:rPr>
            <w:rFonts w:asciiTheme="minorHAnsi" w:eastAsiaTheme="minorEastAsia" w:hAnsiTheme="minorHAnsi" w:cstheme="minorBidi"/>
            <w:sz w:val="22"/>
            <w:szCs w:val="22"/>
            <w:lang w:eastAsia="en-AU"/>
          </w:rPr>
          <w:tab/>
        </w:r>
        <w:r w:rsidR="00C5263F" w:rsidRPr="00293A22">
          <w:rPr>
            <w:rStyle w:val="Hyperlink"/>
          </w:rPr>
          <w:t>PROVISION OF RAW MATERIALS AT LESS THAN ADEQUATE REMUNERATION:</w:t>
        </w:r>
        <w:r w:rsidR="00C5263F">
          <w:rPr>
            <w:webHidden/>
          </w:rPr>
          <w:tab/>
        </w:r>
        <w:r w:rsidR="00C5263F">
          <w:rPr>
            <w:webHidden/>
          </w:rPr>
          <w:fldChar w:fldCharType="begin"/>
        </w:r>
        <w:r w:rsidR="00C5263F">
          <w:rPr>
            <w:webHidden/>
          </w:rPr>
          <w:instrText xml:space="preserve"> PAGEREF _Toc435006592 \h </w:instrText>
        </w:r>
        <w:r w:rsidR="00C5263F">
          <w:rPr>
            <w:webHidden/>
          </w:rPr>
        </w:r>
        <w:r w:rsidR="00C5263F">
          <w:rPr>
            <w:webHidden/>
          </w:rPr>
          <w:fldChar w:fldCharType="separate"/>
        </w:r>
        <w:r w:rsidR="003960E2">
          <w:rPr>
            <w:webHidden/>
          </w:rPr>
          <w:t>61</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93" w:history="1">
        <w:r w:rsidR="00C5263F" w:rsidRPr="00293A22">
          <w:rPr>
            <w:rStyle w:val="Hyperlink"/>
          </w:rPr>
          <w:t>STEEL BILLET  (PROGRAM 1)</w:t>
        </w:r>
        <w:r w:rsidR="00C5263F">
          <w:rPr>
            <w:webHidden/>
          </w:rPr>
          <w:tab/>
        </w:r>
        <w:r w:rsidR="00C5263F">
          <w:rPr>
            <w:webHidden/>
          </w:rPr>
          <w:fldChar w:fldCharType="begin"/>
        </w:r>
        <w:r w:rsidR="00C5263F">
          <w:rPr>
            <w:webHidden/>
          </w:rPr>
          <w:instrText xml:space="preserve"> PAGEREF _Toc435006593 \h </w:instrText>
        </w:r>
        <w:r w:rsidR="00C5263F">
          <w:rPr>
            <w:webHidden/>
          </w:rPr>
        </w:r>
        <w:r w:rsidR="00C5263F">
          <w:rPr>
            <w:webHidden/>
          </w:rPr>
          <w:fldChar w:fldCharType="separate"/>
        </w:r>
        <w:r w:rsidR="003960E2">
          <w:rPr>
            <w:webHidden/>
          </w:rPr>
          <w:t>61</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94" w:history="1">
        <w:r w:rsidR="00C5263F" w:rsidRPr="00293A22">
          <w:rPr>
            <w:rStyle w:val="Hyperlink"/>
          </w:rPr>
          <w:t>ELECTRICITY (PROGRAM 2)</w:t>
        </w:r>
        <w:r w:rsidR="00C5263F">
          <w:rPr>
            <w:webHidden/>
          </w:rPr>
          <w:tab/>
        </w:r>
        <w:r w:rsidR="00C5263F">
          <w:rPr>
            <w:webHidden/>
          </w:rPr>
          <w:fldChar w:fldCharType="begin"/>
        </w:r>
        <w:r w:rsidR="00C5263F">
          <w:rPr>
            <w:webHidden/>
          </w:rPr>
          <w:instrText xml:space="preserve"> PAGEREF _Toc435006594 \h </w:instrText>
        </w:r>
        <w:r w:rsidR="00C5263F">
          <w:rPr>
            <w:webHidden/>
          </w:rPr>
        </w:r>
        <w:r w:rsidR="00C5263F">
          <w:rPr>
            <w:webHidden/>
          </w:rPr>
          <w:fldChar w:fldCharType="separate"/>
        </w:r>
        <w:r w:rsidR="003960E2">
          <w:rPr>
            <w:webHidden/>
          </w:rPr>
          <w:t>62</w:t>
        </w:r>
        <w:r w:rsidR="00C5263F">
          <w:rPr>
            <w:webHidden/>
          </w:rPr>
          <w:fldChar w:fldCharType="end"/>
        </w:r>
      </w:hyperlink>
    </w:p>
    <w:p w:rsidR="00C5263F" w:rsidRDefault="00BB143A" w:rsidP="00C5263F">
      <w:pPr>
        <w:pStyle w:val="TOC2"/>
        <w:rPr>
          <w:rFonts w:asciiTheme="minorHAnsi" w:eastAsiaTheme="minorEastAsia" w:hAnsiTheme="minorHAnsi" w:cstheme="minorBidi"/>
          <w:sz w:val="22"/>
          <w:szCs w:val="22"/>
          <w:lang w:eastAsia="en-AU"/>
        </w:rPr>
      </w:pPr>
      <w:hyperlink w:anchor="_Toc435006595" w:history="1">
        <w:r w:rsidR="00C5263F" w:rsidRPr="00293A22">
          <w:rPr>
            <w:rStyle w:val="Hyperlink"/>
          </w:rPr>
          <w:t>PART I-5</w:t>
        </w:r>
        <w:r w:rsidR="00C5263F">
          <w:rPr>
            <w:rFonts w:asciiTheme="minorHAnsi" w:eastAsiaTheme="minorEastAsia" w:hAnsiTheme="minorHAnsi" w:cstheme="minorBidi"/>
            <w:sz w:val="22"/>
            <w:szCs w:val="22"/>
            <w:lang w:eastAsia="en-AU"/>
          </w:rPr>
          <w:tab/>
        </w:r>
        <w:r w:rsidR="00C5263F" w:rsidRPr="00293A22">
          <w:rPr>
            <w:rStyle w:val="Hyperlink"/>
          </w:rPr>
          <w:t>ANY OTHER PROGRAMS</w:t>
        </w:r>
        <w:r w:rsidR="00C5263F">
          <w:rPr>
            <w:webHidden/>
          </w:rPr>
          <w:tab/>
        </w:r>
        <w:r w:rsidR="00C5263F">
          <w:rPr>
            <w:webHidden/>
          </w:rPr>
          <w:fldChar w:fldCharType="begin"/>
        </w:r>
        <w:r w:rsidR="00C5263F">
          <w:rPr>
            <w:webHidden/>
          </w:rPr>
          <w:instrText xml:space="preserve"> PAGEREF _Toc435006595 \h </w:instrText>
        </w:r>
        <w:r w:rsidR="00C5263F">
          <w:rPr>
            <w:webHidden/>
          </w:rPr>
        </w:r>
        <w:r w:rsidR="00C5263F">
          <w:rPr>
            <w:webHidden/>
          </w:rPr>
          <w:fldChar w:fldCharType="separate"/>
        </w:r>
        <w:r w:rsidR="003960E2">
          <w:rPr>
            <w:webHidden/>
          </w:rPr>
          <w:t>63</w:t>
        </w:r>
        <w:r w:rsidR="00C5263F">
          <w:rPr>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96" w:history="1">
        <w:r w:rsidR="00C5263F" w:rsidRPr="00293A22">
          <w:rPr>
            <w:rStyle w:val="Hyperlink"/>
            <w:noProof/>
          </w:rPr>
          <w:t>Section J - Exporter's declaration</w:t>
        </w:r>
        <w:r w:rsidR="00C5263F">
          <w:rPr>
            <w:noProof/>
            <w:webHidden/>
          </w:rPr>
          <w:tab/>
        </w:r>
        <w:r w:rsidR="00C5263F">
          <w:rPr>
            <w:noProof/>
            <w:webHidden/>
          </w:rPr>
          <w:fldChar w:fldCharType="begin"/>
        </w:r>
        <w:r w:rsidR="00C5263F">
          <w:rPr>
            <w:noProof/>
            <w:webHidden/>
          </w:rPr>
          <w:instrText xml:space="preserve"> PAGEREF _Toc435006596 \h </w:instrText>
        </w:r>
        <w:r w:rsidR="00C5263F">
          <w:rPr>
            <w:noProof/>
            <w:webHidden/>
          </w:rPr>
        </w:r>
        <w:r w:rsidR="00C5263F">
          <w:rPr>
            <w:noProof/>
            <w:webHidden/>
          </w:rPr>
          <w:fldChar w:fldCharType="separate"/>
        </w:r>
        <w:r w:rsidR="003960E2">
          <w:rPr>
            <w:noProof/>
            <w:webHidden/>
          </w:rPr>
          <w:t>65</w:t>
        </w:r>
        <w:r w:rsidR="00C5263F">
          <w:rPr>
            <w:noProof/>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97" w:history="1">
        <w:r w:rsidR="00C5263F" w:rsidRPr="00293A22">
          <w:rPr>
            <w:rStyle w:val="Hyperlink"/>
            <w:noProof/>
          </w:rPr>
          <w:t>Section K - Checklist</w:t>
        </w:r>
        <w:r w:rsidR="00C5263F">
          <w:rPr>
            <w:noProof/>
            <w:webHidden/>
          </w:rPr>
          <w:tab/>
        </w:r>
        <w:r w:rsidR="00C5263F">
          <w:rPr>
            <w:noProof/>
            <w:webHidden/>
          </w:rPr>
          <w:fldChar w:fldCharType="begin"/>
        </w:r>
        <w:r w:rsidR="00C5263F">
          <w:rPr>
            <w:noProof/>
            <w:webHidden/>
          </w:rPr>
          <w:instrText xml:space="preserve"> PAGEREF _Toc435006597 \h </w:instrText>
        </w:r>
        <w:r w:rsidR="00C5263F">
          <w:rPr>
            <w:noProof/>
            <w:webHidden/>
          </w:rPr>
        </w:r>
        <w:r w:rsidR="00C5263F">
          <w:rPr>
            <w:noProof/>
            <w:webHidden/>
          </w:rPr>
          <w:fldChar w:fldCharType="separate"/>
        </w:r>
        <w:r w:rsidR="003960E2">
          <w:rPr>
            <w:noProof/>
            <w:webHidden/>
          </w:rPr>
          <w:t>66</w:t>
        </w:r>
        <w:r w:rsidR="00C5263F">
          <w:rPr>
            <w:noProof/>
            <w:webHidden/>
          </w:rPr>
          <w:fldChar w:fldCharType="end"/>
        </w:r>
      </w:hyperlink>
    </w:p>
    <w:p w:rsidR="00C5263F" w:rsidRDefault="00BB143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35006598" w:history="1">
        <w:r w:rsidR="00C5263F" w:rsidRPr="00293A22">
          <w:rPr>
            <w:rStyle w:val="Hyperlink"/>
            <w:noProof/>
          </w:rPr>
          <w:t>Appendix 1 - Glossary of terms</w:t>
        </w:r>
        <w:r w:rsidR="00C5263F">
          <w:rPr>
            <w:noProof/>
            <w:webHidden/>
          </w:rPr>
          <w:tab/>
        </w:r>
        <w:r w:rsidR="00C5263F">
          <w:rPr>
            <w:noProof/>
            <w:webHidden/>
          </w:rPr>
          <w:fldChar w:fldCharType="begin"/>
        </w:r>
        <w:r w:rsidR="00C5263F">
          <w:rPr>
            <w:noProof/>
            <w:webHidden/>
          </w:rPr>
          <w:instrText xml:space="preserve"> PAGEREF _Toc435006598 \h </w:instrText>
        </w:r>
        <w:r w:rsidR="00C5263F">
          <w:rPr>
            <w:noProof/>
            <w:webHidden/>
          </w:rPr>
        </w:r>
        <w:r w:rsidR="00C5263F">
          <w:rPr>
            <w:noProof/>
            <w:webHidden/>
          </w:rPr>
          <w:fldChar w:fldCharType="separate"/>
        </w:r>
        <w:r w:rsidR="003960E2">
          <w:rPr>
            <w:noProof/>
            <w:webHidden/>
          </w:rPr>
          <w:t>67</w:t>
        </w:r>
        <w:r w:rsidR="00C5263F">
          <w:rPr>
            <w:noProof/>
            <w:webHidden/>
          </w:rPr>
          <w:fldChar w:fldCharType="end"/>
        </w:r>
      </w:hyperlink>
    </w:p>
    <w:p w:rsidR="00515B70" w:rsidRPr="00872EB3" w:rsidRDefault="009E265D" w:rsidP="001C3377">
      <w:pPr>
        <w:widowControl w:val="0"/>
        <w:tabs>
          <w:tab w:val="right" w:leader="dot" w:pos="8364"/>
        </w:tabs>
        <w:rPr>
          <w:rFonts w:cs="Arial"/>
          <w:snapToGrid w:val="0"/>
        </w:rPr>
      </w:pPr>
      <w:r w:rsidRPr="00872EB3">
        <w:rPr>
          <w:rFonts w:cs="Arial"/>
          <w:snapToGrid w:val="0"/>
        </w:rPr>
        <w:fldChar w:fldCharType="end"/>
      </w:r>
    </w:p>
    <w:p w:rsidR="00945868" w:rsidRDefault="00945868">
      <w:pPr>
        <w:keepLines w:val="0"/>
        <w:ind w:left="0"/>
        <w:rPr>
          <w:rFonts w:cs="Arial"/>
          <w:b/>
          <w:caps/>
          <w:snapToGrid w:val="0"/>
          <w:sz w:val="32"/>
        </w:rPr>
      </w:pPr>
      <w:bookmarkStart w:id="7" w:name="_Toc506971815"/>
      <w:r>
        <w:br w:type="page"/>
      </w:r>
    </w:p>
    <w:p w:rsidR="00945868" w:rsidRPr="00945868" w:rsidRDefault="00945868" w:rsidP="00945868">
      <w:pPr>
        <w:pStyle w:val="Heading1"/>
      </w:pPr>
      <w:bookmarkStart w:id="8" w:name="_Toc435006548"/>
      <w:r w:rsidRPr="00945868">
        <w:lastRenderedPageBreak/>
        <w:t>THE Goods under consideration</w:t>
      </w:r>
      <w:bookmarkEnd w:id="8"/>
    </w:p>
    <w:p w:rsidR="00945868" w:rsidRDefault="00945868" w:rsidP="00945868">
      <w:pPr>
        <w:widowControl w:val="0"/>
        <w:rPr>
          <w:rFonts w:cs="Arial"/>
          <w:snapToGrid w:val="0"/>
        </w:rPr>
      </w:pPr>
    </w:p>
    <w:p w:rsidR="00945868" w:rsidRPr="00F66DC6" w:rsidRDefault="00945868" w:rsidP="00945868">
      <w:pPr>
        <w:ind w:left="0"/>
        <w:rPr>
          <w:rFonts w:cs="Arial"/>
          <w:b/>
          <w:u w:val="single"/>
        </w:rPr>
      </w:pPr>
      <w:r w:rsidRPr="00F66DC6">
        <w:rPr>
          <w:rFonts w:cs="Arial"/>
          <w:b/>
          <w:u w:val="single"/>
        </w:rPr>
        <w:t>Goods Description</w:t>
      </w:r>
    </w:p>
    <w:p w:rsidR="00945868" w:rsidRPr="00F66DC6" w:rsidRDefault="00945868" w:rsidP="00945868">
      <w:pPr>
        <w:ind w:left="0"/>
        <w:rPr>
          <w:rFonts w:cs="Arial"/>
        </w:rPr>
      </w:pPr>
    </w:p>
    <w:p w:rsidR="00945868" w:rsidRPr="00872EB3" w:rsidRDefault="00945868" w:rsidP="00945868">
      <w:pPr>
        <w:ind w:left="0"/>
        <w:rPr>
          <w:rFonts w:cs="Arial"/>
          <w:snapToGrid w:val="0"/>
        </w:rPr>
      </w:pPr>
      <w:r w:rsidRPr="00F66DC6">
        <w:rPr>
          <w:rFonts w:cs="Arial"/>
        </w:rPr>
        <w:t>The goods under consideration (</w:t>
      </w:r>
      <w:r w:rsidR="00D85683">
        <w:rPr>
          <w:rFonts w:cs="Arial"/>
        </w:rPr>
        <w:t>“</w:t>
      </w:r>
      <w:r w:rsidRPr="00F66DC6">
        <w:rPr>
          <w:rFonts w:cs="Arial"/>
        </w:rPr>
        <w:t>the goods</w:t>
      </w:r>
      <w:r w:rsidR="00D85683">
        <w:rPr>
          <w:rFonts w:cs="Arial"/>
        </w:rPr>
        <w:t>”</w:t>
      </w:r>
      <w:r w:rsidRPr="00F66DC6">
        <w:rPr>
          <w:rFonts w:cs="Arial"/>
        </w:rPr>
        <w:t xml:space="preserve">) </w:t>
      </w:r>
      <w:r w:rsidR="00AC550A" w:rsidRPr="00F66DC6">
        <w:rPr>
          <w:rFonts w:cs="Arial"/>
        </w:rPr>
        <w:t>i.e.</w:t>
      </w:r>
      <w:r w:rsidRPr="00F66DC6">
        <w:rPr>
          <w:rFonts w:cs="Arial"/>
        </w:rPr>
        <w:t xml:space="preserve"> t</w:t>
      </w:r>
      <w:r w:rsidR="00D85683">
        <w:rPr>
          <w:rFonts w:cs="Arial"/>
        </w:rPr>
        <w:t xml:space="preserve">he goods exported to Australia at </w:t>
      </w:r>
      <w:r w:rsidRPr="00F66DC6">
        <w:rPr>
          <w:rFonts w:cs="Arial"/>
        </w:rPr>
        <w:t>allegedly at</w:t>
      </w:r>
      <w:r w:rsidR="00D85683">
        <w:rPr>
          <w:rFonts w:cs="Arial"/>
          <w:snapToGrid w:val="0"/>
        </w:rPr>
        <w:t xml:space="preserve"> dumped prices and</w:t>
      </w:r>
      <w:r w:rsidRPr="00872EB3">
        <w:rPr>
          <w:rFonts w:cs="Arial"/>
          <w:snapToGrid w:val="0"/>
        </w:rPr>
        <w:t xml:space="preserve"> in receipt of subsidies, are:</w:t>
      </w:r>
    </w:p>
    <w:p w:rsidR="00945868" w:rsidRPr="00872EB3" w:rsidRDefault="00945868" w:rsidP="00945868">
      <w:pPr>
        <w:widowControl w:val="0"/>
        <w:rPr>
          <w:rFonts w:cs="Arial"/>
          <w:snapToGrid w:val="0"/>
        </w:rPr>
      </w:pPr>
    </w:p>
    <w:p w:rsidR="002508EF" w:rsidRDefault="002508EF" w:rsidP="002508EF">
      <w:pPr>
        <w:ind w:left="720"/>
        <w:rPr>
          <w:rFonts w:cs="Arial"/>
          <w:i/>
        </w:rPr>
      </w:pPr>
      <w:r w:rsidRPr="002508EF">
        <w:rPr>
          <w:rFonts w:cs="Arial"/>
          <w:i/>
        </w:rPr>
        <w:t>Ferrous grinding balls, whether or not containing alloys, cast or forged, with diameters in the range 22mm to 170mm</w:t>
      </w:r>
      <w:r w:rsidR="00AC550A">
        <w:rPr>
          <w:rFonts w:cs="Arial"/>
          <w:i/>
        </w:rPr>
        <w:t xml:space="preserve"> (inclusive)</w:t>
      </w:r>
      <w:r w:rsidRPr="002508EF">
        <w:rPr>
          <w:rFonts w:cs="Arial"/>
          <w:i/>
        </w:rPr>
        <w:t>.</w:t>
      </w:r>
    </w:p>
    <w:p w:rsidR="00116453" w:rsidRDefault="00116453" w:rsidP="00116453">
      <w:pPr>
        <w:ind w:left="0"/>
        <w:rPr>
          <w:rFonts w:cs="Arial"/>
          <w:i/>
        </w:rPr>
      </w:pPr>
    </w:p>
    <w:p w:rsidR="00116453" w:rsidRDefault="00116453" w:rsidP="00116453">
      <w:pPr>
        <w:ind w:left="0"/>
        <w:rPr>
          <w:rFonts w:cs="Arial"/>
          <w:i/>
        </w:rPr>
      </w:pPr>
      <w:r w:rsidRPr="00116453">
        <w:rPr>
          <w:rFonts w:cs="Arial"/>
        </w:rPr>
        <w:t>The applicants provide the following additional information</w:t>
      </w:r>
      <w:r>
        <w:rPr>
          <w:rFonts w:cs="Arial"/>
          <w:i/>
        </w:rPr>
        <w:t>:</w:t>
      </w:r>
    </w:p>
    <w:p w:rsidR="002508EF" w:rsidRPr="002508EF" w:rsidRDefault="002508EF" w:rsidP="002508EF">
      <w:pPr>
        <w:ind w:left="720"/>
        <w:rPr>
          <w:rFonts w:cs="Arial"/>
          <w:i/>
        </w:rPr>
      </w:pPr>
    </w:p>
    <w:p w:rsidR="002508EF" w:rsidRDefault="002508EF" w:rsidP="002508EF">
      <w:pPr>
        <w:ind w:left="720"/>
        <w:rPr>
          <w:rFonts w:cs="Arial"/>
          <w:i/>
        </w:rPr>
      </w:pPr>
      <w:r w:rsidRPr="002508EF">
        <w:rPr>
          <w:rFonts w:cs="Arial"/>
          <w:i/>
        </w:rPr>
        <w:t xml:space="preserve">The goods covered by this application include all ferrous grinding balls, typically used for the comminution of metalliferous ores, meeting the above description of the goods regardless of the particular grade or alloy content. </w:t>
      </w:r>
    </w:p>
    <w:p w:rsidR="002508EF" w:rsidRPr="002508EF" w:rsidRDefault="002508EF" w:rsidP="002508EF">
      <w:pPr>
        <w:ind w:left="720"/>
        <w:rPr>
          <w:rFonts w:cs="Arial"/>
          <w:i/>
        </w:rPr>
      </w:pPr>
    </w:p>
    <w:p w:rsidR="00945868" w:rsidRDefault="002508EF" w:rsidP="002508EF">
      <w:pPr>
        <w:ind w:left="720"/>
        <w:rPr>
          <w:rFonts w:cs="Arial"/>
          <w:i/>
        </w:rPr>
      </w:pPr>
      <w:r w:rsidRPr="002508EF">
        <w:rPr>
          <w:rFonts w:cs="Arial"/>
          <w:i/>
        </w:rPr>
        <w:t>Goods excluded from this application include stainless steel balls, precision balls that have been machined and/or polished</w:t>
      </w:r>
      <w:r w:rsidR="003960E2">
        <w:rPr>
          <w:rFonts w:cs="Arial"/>
          <w:i/>
        </w:rPr>
        <w:t>,</w:t>
      </w:r>
      <w:r w:rsidRPr="002508EF">
        <w:rPr>
          <w:rFonts w:cs="Arial"/>
          <w:i/>
        </w:rPr>
        <w:t xml:space="preserve"> and ball bearings.</w:t>
      </w:r>
    </w:p>
    <w:p w:rsidR="002508EF" w:rsidRPr="002508EF" w:rsidRDefault="002508EF" w:rsidP="002508EF">
      <w:pPr>
        <w:ind w:left="720"/>
        <w:rPr>
          <w:rFonts w:cs="Arial"/>
          <w:i/>
        </w:rPr>
      </w:pPr>
    </w:p>
    <w:p w:rsidR="00945868" w:rsidRPr="00F66DC6" w:rsidRDefault="00945868" w:rsidP="00945868">
      <w:pPr>
        <w:ind w:left="0"/>
        <w:rPr>
          <w:rFonts w:cs="Arial"/>
          <w:b/>
          <w:u w:val="single"/>
        </w:rPr>
      </w:pPr>
      <w:r w:rsidRPr="00F66DC6">
        <w:rPr>
          <w:rFonts w:cs="Arial"/>
          <w:b/>
          <w:u w:val="single"/>
        </w:rPr>
        <w:t>Tariff classification</w:t>
      </w:r>
    </w:p>
    <w:p w:rsidR="00945868" w:rsidRPr="001E4E86" w:rsidRDefault="00945868" w:rsidP="00945868">
      <w:pPr>
        <w:rPr>
          <w:rFonts w:cs="Arial"/>
        </w:rPr>
      </w:pPr>
    </w:p>
    <w:p w:rsidR="00D85683" w:rsidRDefault="00945868" w:rsidP="00945868">
      <w:pPr>
        <w:pStyle w:val="BodyText"/>
        <w:jc w:val="left"/>
        <w:rPr>
          <w:rFonts w:cs="Arial"/>
          <w:b w:val="0"/>
          <w:sz w:val="24"/>
        </w:rPr>
      </w:pPr>
      <w:r w:rsidRPr="00F66DC6">
        <w:rPr>
          <w:rFonts w:cs="Arial"/>
          <w:b w:val="0"/>
          <w:sz w:val="24"/>
        </w:rPr>
        <w:t>The goods are currently classified to tariff subheading</w:t>
      </w:r>
      <w:r w:rsidR="00AC550A">
        <w:rPr>
          <w:rFonts w:cs="Arial"/>
          <w:b w:val="0"/>
          <w:sz w:val="24"/>
        </w:rPr>
        <w:t>s</w:t>
      </w:r>
      <w:r w:rsidRPr="00F66DC6">
        <w:rPr>
          <w:rFonts w:cs="Arial"/>
          <w:b w:val="0"/>
          <w:sz w:val="24"/>
        </w:rPr>
        <w:t xml:space="preserve"> 73</w:t>
      </w:r>
      <w:r w:rsidR="002508EF">
        <w:rPr>
          <w:rFonts w:cs="Arial"/>
          <w:b w:val="0"/>
          <w:sz w:val="24"/>
        </w:rPr>
        <w:t>25</w:t>
      </w:r>
      <w:r w:rsidRPr="00F66DC6">
        <w:rPr>
          <w:rFonts w:cs="Arial"/>
          <w:b w:val="0"/>
          <w:sz w:val="24"/>
        </w:rPr>
        <w:t>.</w:t>
      </w:r>
      <w:r w:rsidR="002508EF">
        <w:rPr>
          <w:rFonts w:cs="Arial"/>
          <w:b w:val="0"/>
          <w:sz w:val="24"/>
        </w:rPr>
        <w:t>9</w:t>
      </w:r>
      <w:r w:rsidRPr="00F66DC6">
        <w:rPr>
          <w:rFonts w:cs="Arial"/>
          <w:b w:val="0"/>
          <w:sz w:val="24"/>
        </w:rPr>
        <w:t xml:space="preserve">1.00 (statistical code </w:t>
      </w:r>
      <w:r w:rsidR="002508EF">
        <w:rPr>
          <w:rFonts w:cs="Arial"/>
          <w:b w:val="0"/>
          <w:sz w:val="24"/>
        </w:rPr>
        <w:t>26</w:t>
      </w:r>
      <w:r w:rsidRPr="00F66DC6">
        <w:rPr>
          <w:rFonts w:cs="Arial"/>
          <w:b w:val="0"/>
          <w:sz w:val="24"/>
        </w:rPr>
        <w:t>)</w:t>
      </w:r>
      <w:r w:rsidR="002508EF">
        <w:rPr>
          <w:rFonts w:cs="Arial"/>
          <w:b w:val="0"/>
          <w:sz w:val="24"/>
        </w:rPr>
        <w:t xml:space="preserve"> and 7326.11.00 (statistical code 29) </w:t>
      </w:r>
      <w:r w:rsidRPr="00F66DC6">
        <w:rPr>
          <w:rFonts w:cs="Arial"/>
          <w:b w:val="0"/>
          <w:sz w:val="24"/>
        </w:rPr>
        <w:t xml:space="preserve">of Schedule 3 to the </w:t>
      </w:r>
      <w:r w:rsidRPr="00F66DC6">
        <w:rPr>
          <w:rFonts w:cs="Arial"/>
          <w:b w:val="0"/>
          <w:i/>
          <w:sz w:val="24"/>
        </w:rPr>
        <w:t>Customs Tariff Act 1995</w:t>
      </w:r>
      <w:r w:rsidRPr="00F66DC6">
        <w:rPr>
          <w:rFonts w:cs="Arial"/>
          <w:b w:val="0"/>
          <w:sz w:val="24"/>
        </w:rPr>
        <w:t xml:space="preserve">. </w:t>
      </w:r>
    </w:p>
    <w:p w:rsidR="00D85683" w:rsidRDefault="00D85683" w:rsidP="00945868">
      <w:pPr>
        <w:pStyle w:val="BodyText"/>
        <w:jc w:val="left"/>
        <w:rPr>
          <w:rFonts w:cs="Arial"/>
          <w:b w:val="0"/>
          <w:sz w:val="24"/>
        </w:rPr>
      </w:pPr>
    </w:p>
    <w:p w:rsidR="00945868" w:rsidRPr="00F66DC6" w:rsidRDefault="00945868" w:rsidP="00945868">
      <w:pPr>
        <w:pStyle w:val="BodyText"/>
        <w:jc w:val="left"/>
        <w:rPr>
          <w:rFonts w:cs="Arial"/>
          <w:b w:val="0"/>
          <w:sz w:val="24"/>
        </w:rPr>
      </w:pPr>
      <w:r w:rsidRPr="00F66DC6">
        <w:rPr>
          <w:rFonts w:cs="Arial"/>
          <w:b w:val="0"/>
          <w:sz w:val="24"/>
        </w:rPr>
        <w:t xml:space="preserve">These goods are subject to </w:t>
      </w:r>
      <w:r w:rsidR="002508EF">
        <w:rPr>
          <w:rFonts w:cs="Arial"/>
          <w:b w:val="0"/>
          <w:sz w:val="24"/>
        </w:rPr>
        <w:t>4</w:t>
      </w:r>
      <w:r w:rsidR="00AC550A">
        <w:rPr>
          <w:rFonts w:cs="Arial"/>
          <w:b w:val="0"/>
          <w:sz w:val="24"/>
        </w:rPr>
        <w:t xml:space="preserve"> per cent</w:t>
      </w:r>
      <w:r w:rsidRPr="00F66DC6">
        <w:rPr>
          <w:rFonts w:cs="Arial"/>
          <w:b w:val="0"/>
          <w:sz w:val="24"/>
        </w:rPr>
        <w:t xml:space="preserve"> Customs duty.</w:t>
      </w:r>
    </w:p>
    <w:p w:rsidR="00945868" w:rsidRDefault="00945868">
      <w:pPr>
        <w:keepLines w:val="0"/>
        <w:ind w:left="0"/>
        <w:rPr>
          <w:rFonts w:cs="Arial"/>
          <w:b/>
          <w:caps/>
          <w:snapToGrid w:val="0"/>
          <w:sz w:val="32"/>
        </w:rPr>
      </w:pPr>
      <w:r>
        <w:rPr>
          <w:rFonts w:cs="Arial"/>
        </w:rPr>
        <w:br w:type="page"/>
      </w:r>
    </w:p>
    <w:p w:rsidR="00515B70" w:rsidRPr="00872EB3" w:rsidRDefault="00932D76" w:rsidP="00945868">
      <w:pPr>
        <w:pStyle w:val="Heading1"/>
      </w:pPr>
      <w:bookmarkStart w:id="9" w:name="_Toc435006549"/>
      <w:r>
        <w:lastRenderedPageBreak/>
        <w:t xml:space="preserve">BACKGROUND AND GENERAL </w:t>
      </w:r>
      <w:r w:rsidR="00515B70" w:rsidRPr="00872EB3">
        <w:t>Instructions</w:t>
      </w:r>
      <w:bookmarkEnd w:id="7"/>
      <w:bookmarkEnd w:id="9"/>
    </w:p>
    <w:p w:rsidR="00515B70" w:rsidRPr="00872EB3" w:rsidRDefault="00515B70">
      <w:pPr>
        <w:widowControl w:val="0"/>
        <w:ind w:left="0"/>
        <w:rPr>
          <w:rFonts w:cs="Arial"/>
          <w:snapToGrid w:val="0"/>
        </w:rPr>
      </w:pPr>
    </w:p>
    <w:p w:rsidR="00515B70" w:rsidRPr="00872EB3" w:rsidRDefault="00515B70">
      <w:pPr>
        <w:pStyle w:val="Heading2"/>
        <w:rPr>
          <w:rFonts w:cs="Arial"/>
        </w:rPr>
      </w:pPr>
      <w:bookmarkStart w:id="10" w:name="_Toc506971816"/>
      <w:bookmarkStart w:id="11" w:name="_Toc219017544"/>
      <w:bookmarkStart w:id="12" w:name="_Toc435006550"/>
      <w:r w:rsidRPr="00872EB3">
        <w:rPr>
          <w:rFonts w:cs="Arial"/>
        </w:rPr>
        <w:t>Why you have been asked to fill out this questionnaire</w:t>
      </w:r>
      <w:bookmarkEnd w:id="10"/>
      <w:r w:rsidR="00C44727" w:rsidRPr="00872EB3">
        <w:rPr>
          <w:rFonts w:cs="Arial"/>
        </w:rPr>
        <w:t>?</w:t>
      </w:r>
      <w:bookmarkEnd w:id="11"/>
      <w:bookmarkEnd w:id="12"/>
    </w:p>
    <w:p w:rsidR="00515B70" w:rsidRPr="007875F9" w:rsidRDefault="00515B70">
      <w:pPr>
        <w:widowControl w:val="0"/>
        <w:ind w:left="0" w:right="-716"/>
        <w:rPr>
          <w:rFonts w:cs="Arial"/>
          <w:snapToGrid w:val="0"/>
        </w:rPr>
      </w:pPr>
    </w:p>
    <w:p w:rsidR="00515B70" w:rsidRPr="006148E7" w:rsidRDefault="00515B70" w:rsidP="006148E7">
      <w:pPr>
        <w:ind w:left="0"/>
        <w:jc w:val="both"/>
        <w:rPr>
          <w:szCs w:val="24"/>
        </w:rPr>
      </w:pPr>
      <w:r w:rsidRPr="006148E7">
        <w:rPr>
          <w:szCs w:val="24"/>
        </w:rPr>
        <w:t xml:space="preserve">The </w:t>
      </w:r>
      <w:r w:rsidR="00CD2329" w:rsidRPr="006148E7">
        <w:rPr>
          <w:szCs w:val="24"/>
        </w:rPr>
        <w:t>Anti-Dumping Commission (the Commission</w:t>
      </w:r>
      <w:r w:rsidRPr="006148E7">
        <w:rPr>
          <w:szCs w:val="24"/>
        </w:rPr>
        <w:t xml:space="preserve">) is responsible for investigating the allegation that </w:t>
      </w:r>
      <w:r w:rsidR="002508EF" w:rsidRPr="006148E7">
        <w:rPr>
          <w:szCs w:val="24"/>
        </w:rPr>
        <w:t>grinding balls</w:t>
      </w:r>
      <w:r w:rsidRPr="006148E7">
        <w:rPr>
          <w:szCs w:val="24"/>
        </w:rPr>
        <w:t xml:space="preserve"> </w:t>
      </w:r>
      <w:r w:rsidR="007875F9" w:rsidRPr="006148E7">
        <w:rPr>
          <w:szCs w:val="24"/>
        </w:rPr>
        <w:t>have</w:t>
      </w:r>
      <w:r w:rsidRPr="006148E7">
        <w:rPr>
          <w:szCs w:val="24"/>
        </w:rPr>
        <w:t xml:space="preserve"> been exported to Australia from </w:t>
      </w:r>
      <w:r w:rsidR="007875F9" w:rsidRPr="006148E7">
        <w:rPr>
          <w:szCs w:val="24"/>
        </w:rPr>
        <w:t>China</w:t>
      </w:r>
      <w:r w:rsidR="003F2C50" w:rsidRPr="006148E7">
        <w:rPr>
          <w:szCs w:val="24"/>
        </w:rPr>
        <w:t xml:space="preserve"> </w:t>
      </w:r>
      <w:r w:rsidR="00463D03" w:rsidRPr="006148E7">
        <w:rPr>
          <w:szCs w:val="24"/>
        </w:rPr>
        <w:t>at prices less than their normal value</w:t>
      </w:r>
      <w:r w:rsidR="00890833" w:rsidRPr="006148E7">
        <w:rPr>
          <w:szCs w:val="24"/>
        </w:rPr>
        <w:t>,</w:t>
      </w:r>
      <w:r w:rsidR="00463D03" w:rsidRPr="006148E7">
        <w:rPr>
          <w:szCs w:val="24"/>
        </w:rPr>
        <w:t xml:space="preserve"> and in receipt of countervailable subsidies</w:t>
      </w:r>
      <w:r w:rsidR="00890833" w:rsidRPr="006148E7">
        <w:rPr>
          <w:szCs w:val="24"/>
        </w:rPr>
        <w:t>,</w:t>
      </w:r>
      <w:r w:rsidR="00463D03" w:rsidRPr="006148E7">
        <w:rPr>
          <w:szCs w:val="24"/>
        </w:rPr>
        <w:t xml:space="preserve"> and that the dumping and subsidisation has caused material injury to the Australian industry</w:t>
      </w:r>
      <w:r w:rsidR="000A084B" w:rsidRPr="006148E7">
        <w:rPr>
          <w:szCs w:val="24"/>
        </w:rPr>
        <w:t>.</w:t>
      </w:r>
    </w:p>
    <w:p w:rsidR="00515B70" w:rsidRPr="006148E7" w:rsidRDefault="00515B70" w:rsidP="006148E7">
      <w:pPr>
        <w:ind w:left="0"/>
        <w:jc w:val="both"/>
        <w:rPr>
          <w:szCs w:val="24"/>
        </w:rPr>
      </w:pPr>
    </w:p>
    <w:p w:rsidR="00515B70" w:rsidRPr="006148E7" w:rsidRDefault="00CD2329" w:rsidP="006148E7">
      <w:pPr>
        <w:ind w:left="0"/>
        <w:jc w:val="both"/>
        <w:rPr>
          <w:szCs w:val="24"/>
        </w:rPr>
      </w:pPr>
      <w:r w:rsidRPr="006148E7">
        <w:rPr>
          <w:szCs w:val="24"/>
        </w:rPr>
        <w:t>The Commission</w:t>
      </w:r>
      <w:r w:rsidR="00515B70" w:rsidRPr="006148E7">
        <w:rPr>
          <w:szCs w:val="24"/>
        </w:rPr>
        <w:t xml:space="preserve"> will use the information you provide to determine normal values</w:t>
      </w:r>
      <w:r w:rsidR="000A084B" w:rsidRPr="006148E7">
        <w:rPr>
          <w:szCs w:val="24"/>
        </w:rPr>
        <w:t>,</w:t>
      </w:r>
      <w:r w:rsidR="00515B70" w:rsidRPr="006148E7">
        <w:rPr>
          <w:szCs w:val="24"/>
        </w:rPr>
        <w:t xml:space="preserve"> export prices </w:t>
      </w:r>
      <w:r w:rsidR="000A084B" w:rsidRPr="006148E7">
        <w:rPr>
          <w:szCs w:val="24"/>
        </w:rPr>
        <w:t xml:space="preserve">and subsidies </w:t>
      </w:r>
      <w:r w:rsidR="00515B70" w:rsidRPr="006148E7">
        <w:rPr>
          <w:szCs w:val="24"/>
        </w:rPr>
        <w:t>over the investigation period.</w:t>
      </w:r>
      <w:r w:rsidR="00890833" w:rsidRPr="006148E7">
        <w:rPr>
          <w:szCs w:val="24"/>
        </w:rPr>
        <w:t xml:space="preserve"> </w:t>
      </w:r>
      <w:r w:rsidR="00515B70" w:rsidRPr="006148E7">
        <w:rPr>
          <w:szCs w:val="24"/>
        </w:rPr>
        <w:t>This information will determi</w:t>
      </w:r>
      <w:r w:rsidR="00463D03" w:rsidRPr="006148E7">
        <w:rPr>
          <w:szCs w:val="24"/>
        </w:rPr>
        <w:t xml:space="preserve">ne whether </w:t>
      </w:r>
      <w:r w:rsidR="002508EF" w:rsidRPr="006148E7">
        <w:rPr>
          <w:szCs w:val="24"/>
        </w:rPr>
        <w:t>grinding balls</w:t>
      </w:r>
      <w:r w:rsidR="007875F9" w:rsidRPr="006148E7">
        <w:rPr>
          <w:szCs w:val="24"/>
        </w:rPr>
        <w:t xml:space="preserve"> are</w:t>
      </w:r>
      <w:r w:rsidR="00515B70" w:rsidRPr="006148E7">
        <w:rPr>
          <w:szCs w:val="24"/>
        </w:rPr>
        <w:t xml:space="preserve"> dumped</w:t>
      </w:r>
      <w:r w:rsidR="000A084B" w:rsidRPr="006148E7">
        <w:rPr>
          <w:szCs w:val="24"/>
        </w:rPr>
        <w:t xml:space="preserve"> and/or subsidised</w:t>
      </w:r>
      <w:r w:rsidR="00515B70" w:rsidRPr="006148E7">
        <w:rPr>
          <w:szCs w:val="24"/>
        </w:rPr>
        <w:t>. You may make separate submissions concerning any other matter, for example injury.</w:t>
      </w:r>
    </w:p>
    <w:p w:rsidR="00515B70" w:rsidRPr="006148E7" w:rsidRDefault="00515B70" w:rsidP="006148E7">
      <w:pPr>
        <w:ind w:left="0"/>
        <w:jc w:val="both"/>
        <w:rPr>
          <w:szCs w:val="24"/>
        </w:rPr>
      </w:pPr>
    </w:p>
    <w:p w:rsidR="00515B70" w:rsidRPr="006148E7" w:rsidRDefault="00CD2329" w:rsidP="006148E7">
      <w:pPr>
        <w:ind w:left="0"/>
        <w:jc w:val="both"/>
        <w:rPr>
          <w:szCs w:val="24"/>
        </w:rPr>
      </w:pPr>
      <w:r w:rsidRPr="006148E7">
        <w:rPr>
          <w:szCs w:val="24"/>
        </w:rPr>
        <w:t>The Commission</w:t>
      </w:r>
      <w:r w:rsidR="00515B70" w:rsidRPr="006148E7">
        <w:rPr>
          <w:szCs w:val="24"/>
        </w:rPr>
        <w:t xml:space="preserve"> investigation will be carried out under the provisions of the Part XVB of the Customs Act 1901.</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13" w:name="_Toc506971817"/>
      <w:bookmarkStart w:id="14" w:name="_Toc219017545"/>
      <w:bookmarkStart w:id="15" w:name="_Toc435006551"/>
      <w:r w:rsidRPr="00872EB3">
        <w:rPr>
          <w:rFonts w:cs="Arial"/>
        </w:rPr>
        <w:t>What happens if you do not respond to this questionnaire?</w:t>
      </w:r>
      <w:bookmarkEnd w:id="13"/>
      <w:bookmarkEnd w:id="14"/>
      <w:bookmarkEnd w:id="15"/>
    </w:p>
    <w:p w:rsidR="00515B70" w:rsidRPr="00872EB3" w:rsidRDefault="00515B70">
      <w:pPr>
        <w:keepNext/>
        <w:widowControl w:val="0"/>
        <w:ind w:left="0" w:right="-716"/>
        <w:jc w:val="both"/>
        <w:rPr>
          <w:rFonts w:cs="Arial"/>
          <w:snapToGrid w:val="0"/>
        </w:rPr>
      </w:pPr>
    </w:p>
    <w:p w:rsidR="00515B70" w:rsidRPr="006148E7" w:rsidRDefault="007B1D24" w:rsidP="006148E7">
      <w:pPr>
        <w:ind w:left="0"/>
        <w:jc w:val="both"/>
        <w:rPr>
          <w:szCs w:val="24"/>
        </w:rPr>
      </w:pPr>
      <w:r w:rsidRPr="006148E7">
        <w:rPr>
          <w:szCs w:val="24"/>
        </w:rPr>
        <w:t>You do not have to complete the questionnaire.</w:t>
      </w:r>
      <w:r w:rsidR="00890833" w:rsidRPr="006148E7">
        <w:rPr>
          <w:szCs w:val="24"/>
        </w:rPr>
        <w:t xml:space="preserve"> </w:t>
      </w:r>
      <w:r w:rsidRPr="006148E7">
        <w:rPr>
          <w:szCs w:val="24"/>
        </w:rPr>
        <w:t>However, if you do not respond, do not provide all of the information sought, do not provide information within a reasonable time period, or do not allow the Commission to verify the information, we may deem you uncooperative.</w:t>
      </w:r>
      <w:r w:rsidR="00890833" w:rsidRPr="006148E7">
        <w:rPr>
          <w:szCs w:val="24"/>
        </w:rPr>
        <w:t xml:space="preserve"> </w:t>
      </w:r>
      <w:r w:rsidRPr="006148E7">
        <w:rPr>
          <w:szCs w:val="24"/>
        </w:rPr>
        <w:t>In that case</w:t>
      </w:r>
      <w:r w:rsidR="007875F9" w:rsidRPr="006148E7">
        <w:rPr>
          <w:szCs w:val="24"/>
        </w:rPr>
        <w:t>,</w:t>
      </w:r>
      <w:r w:rsidRPr="006148E7">
        <w:rPr>
          <w:szCs w:val="24"/>
        </w:rPr>
        <w:t xml:space="preserve"> the Commission may be required to rely on information supplied by other parties (possibly information supplied by the Australian industry)</w:t>
      </w:r>
      <w:r w:rsidR="007875F9" w:rsidRPr="006148E7">
        <w:rPr>
          <w:szCs w:val="24"/>
        </w:rPr>
        <w:t xml:space="preserve">, and it </w:t>
      </w:r>
      <w:r w:rsidR="00515B70" w:rsidRPr="006148E7">
        <w:rPr>
          <w:szCs w:val="24"/>
        </w:rPr>
        <w:t xml:space="preserve">may assess a dumping </w:t>
      </w:r>
      <w:r w:rsidR="000A084B" w:rsidRPr="006148E7">
        <w:rPr>
          <w:szCs w:val="24"/>
        </w:rPr>
        <w:t xml:space="preserve">and subsidy </w:t>
      </w:r>
      <w:r w:rsidR="00515B70" w:rsidRPr="006148E7">
        <w:rPr>
          <w:szCs w:val="24"/>
        </w:rPr>
        <w:t xml:space="preserve">margin for your company based upon normal values </w:t>
      </w:r>
      <w:r w:rsidR="000A084B" w:rsidRPr="006148E7">
        <w:rPr>
          <w:szCs w:val="24"/>
        </w:rPr>
        <w:t xml:space="preserve">and subsidies </w:t>
      </w:r>
      <w:r w:rsidR="00515B70" w:rsidRPr="006148E7">
        <w:rPr>
          <w:szCs w:val="24"/>
        </w:rPr>
        <w:t xml:space="preserve">that may be the highest determined in your country during the investigation period. </w:t>
      </w:r>
    </w:p>
    <w:p w:rsidR="00515B70" w:rsidRPr="006148E7" w:rsidRDefault="00515B70" w:rsidP="006148E7">
      <w:pPr>
        <w:ind w:left="0"/>
        <w:jc w:val="both"/>
        <w:rPr>
          <w:szCs w:val="24"/>
        </w:rPr>
      </w:pPr>
    </w:p>
    <w:p w:rsidR="00515B70" w:rsidRPr="006148E7" w:rsidRDefault="00515B70" w:rsidP="006148E7">
      <w:pPr>
        <w:ind w:left="0"/>
        <w:jc w:val="both"/>
        <w:rPr>
          <w:szCs w:val="24"/>
        </w:rPr>
      </w:pPr>
      <w:r w:rsidRPr="006148E7">
        <w:rPr>
          <w:szCs w:val="24"/>
        </w:rPr>
        <w:t>It is in your interest, therefore, to provide a complete</w:t>
      </w:r>
      <w:r w:rsidR="00D82E61" w:rsidRPr="006148E7">
        <w:rPr>
          <w:szCs w:val="24"/>
        </w:rPr>
        <w:t xml:space="preserve"> and accurate</w:t>
      </w:r>
      <w:r w:rsidRPr="006148E7">
        <w:rPr>
          <w:szCs w:val="24"/>
        </w:rPr>
        <w:t xml:space="preserve"> submission</w:t>
      </w:r>
      <w:r w:rsidR="00D82E61" w:rsidRPr="006148E7">
        <w:rPr>
          <w:szCs w:val="24"/>
        </w:rPr>
        <w:t xml:space="preserve">, </w:t>
      </w:r>
      <w:r w:rsidR="000A084B" w:rsidRPr="006148E7">
        <w:rPr>
          <w:szCs w:val="24"/>
        </w:rPr>
        <w:t>c</w:t>
      </w:r>
      <w:r w:rsidR="00D82E61" w:rsidRPr="006148E7">
        <w:rPr>
          <w:szCs w:val="24"/>
        </w:rPr>
        <w:t>apable of verification</w:t>
      </w:r>
      <w:r w:rsidRPr="006148E7">
        <w:rPr>
          <w:szCs w:val="24"/>
        </w:rPr>
        <w:t>.</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16" w:name="_Toc506971818"/>
      <w:bookmarkStart w:id="17" w:name="_Toc219017546"/>
      <w:bookmarkStart w:id="18" w:name="_Toc435006552"/>
      <w:r w:rsidRPr="00872EB3">
        <w:rPr>
          <w:rFonts w:cs="Arial"/>
        </w:rPr>
        <w:t>Due date for response</w:t>
      </w:r>
      <w:bookmarkEnd w:id="16"/>
      <w:bookmarkEnd w:id="17"/>
      <w:bookmarkEnd w:id="18"/>
    </w:p>
    <w:p w:rsidR="00515B70" w:rsidRPr="00872EB3" w:rsidRDefault="00515B70">
      <w:pPr>
        <w:keepNext/>
        <w:widowControl w:val="0"/>
        <w:ind w:left="0" w:right="-716"/>
        <w:jc w:val="both"/>
        <w:rPr>
          <w:rFonts w:cs="Arial"/>
          <w:snapToGrid w:val="0"/>
        </w:rPr>
      </w:pPr>
    </w:p>
    <w:p w:rsidR="00CA5663" w:rsidRPr="006148E7" w:rsidRDefault="00CA5663" w:rsidP="006148E7">
      <w:pPr>
        <w:ind w:left="0"/>
        <w:jc w:val="both"/>
        <w:rPr>
          <w:szCs w:val="24"/>
        </w:rPr>
      </w:pPr>
      <w:r w:rsidRPr="006148E7">
        <w:rPr>
          <w:szCs w:val="24"/>
        </w:rPr>
        <w:t xml:space="preserve">Manufacturers and exporters are requested to respond to this questionnaire and return it to the Commission within the time specified on the cover page.  </w:t>
      </w:r>
    </w:p>
    <w:p w:rsidR="00CA5663" w:rsidRDefault="00CA5663" w:rsidP="006148E7">
      <w:pPr>
        <w:widowControl w:val="0"/>
        <w:ind w:left="0" w:right="-716"/>
        <w:jc w:val="both"/>
        <w:rPr>
          <w:snapToGrid w:val="0"/>
        </w:rPr>
      </w:pPr>
    </w:p>
    <w:p w:rsidR="00CA5663" w:rsidRPr="00DD11FC" w:rsidRDefault="00CA5663" w:rsidP="006148E7">
      <w:pPr>
        <w:ind w:left="0"/>
        <w:jc w:val="both"/>
        <w:rPr>
          <w:rFonts w:cs="Arial"/>
          <w:szCs w:val="24"/>
        </w:rPr>
      </w:pPr>
      <w:r>
        <w:rPr>
          <w:szCs w:val="24"/>
        </w:rPr>
        <w:t>T</w:t>
      </w:r>
      <w:r w:rsidRPr="00C472E4">
        <w:rPr>
          <w:szCs w:val="24"/>
        </w:rPr>
        <w:t xml:space="preserve">he Commissioner must consider the </w:t>
      </w:r>
      <w:r w:rsidR="006148E7">
        <w:rPr>
          <w:szCs w:val="24"/>
        </w:rPr>
        <w:t>D</w:t>
      </w:r>
      <w:r w:rsidRPr="00C472E4">
        <w:rPr>
          <w:szCs w:val="24"/>
        </w:rPr>
        <w:t xml:space="preserve">irection from the </w:t>
      </w:r>
      <w:r w:rsidRPr="00C472E4">
        <w:rPr>
          <w:rFonts w:cs="Arial"/>
          <w:szCs w:val="24"/>
        </w:rPr>
        <w:t xml:space="preserve">Minister for Industry, Innovation and Science as set out in the </w:t>
      </w:r>
      <w:r w:rsidRPr="005041C9">
        <w:rPr>
          <w:rFonts w:cs="Arial"/>
          <w:i/>
          <w:szCs w:val="24"/>
        </w:rPr>
        <w:t>Customs (Extensions of Time and Non-cooperation) Direction 2015</w:t>
      </w:r>
      <w:r w:rsidRPr="00FB7655">
        <w:rPr>
          <w:rFonts w:cs="Arial"/>
          <w:szCs w:val="24"/>
        </w:rPr>
        <w:t xml:space="preserve"> </w:t>
      </w:r>
      <w:r w:rsidRPr="00C472E4">
        <w:rPr>
          <w:rFonts w:cs="Arial"/>
          <w:szCs w:val="24"/>
        </w:rPr>
        <w:t>(th</w:t>
      </w:r>
      <w:r w:rsidRPr="00DD11FC">
        <w:rPr>
          <w:rFonts w:cs="Arial"/>
          <w:szCs w:val="24"/>
        </w:rPr>
        <w:t>e Direction)</w:t>
      </w:r>
      <w:r w:rsidRPr="00FB7655">
        <w:rPr>
          <w:rFonts w:cs="Arial"/>
          <w:szCs w:val="24"/>
        </w:rPr>
        <w:t>.</w:t>
      </w:r>
      <w:r w:rsidRPr="00C472E4">
        <w:rPr>
          <w:rFonts w:cs="Arial"/>
          <w:szCs w:val="24"/>
        </w:rPr>
        <w:t xml:space="preserve"> Th</w:t>
      </w:r>
      <w:r>
        <w:rPr>
          <w:rFonts w:cs="Arial"/>
          <w:szCs w:val="24"/>
        </w:rPr>
        <w:t>is</w:t>
      </w:r>
      <w:r w:rsidRPr="00C472E4">
        <w:rPr>
          <w:rFonts w:cs="Arial"/>
          <w:szCs w:val="24"/>
        </w:rPr>
        <w:t xml:space="preserve"> Direction sets out the particular considerations that the Commissioner must take into account when:</w:t>
      </w:r>
    </w:p>
    <w:p w:rsidR="00CA5663" w:rsidRPr="00E120BE" w:rsidRDefault="00CA5663" w:rsidP="006148E7">
      <w:pPr>
        <w:ind w:left="0"/>
        <w:jc w:val="both"/>
        <w:rPr>
          <w:rFonts w:cs="Arial"/>
          <w:szCs w:val="24"/>
        </w:rPr>
      </w:pPr>
    </w:p>
    <w:p w:rsidR="00CA5663" w:rsidRPr="00FB7655" w:rsidRDefault="00CA5663" w:rsidP="006148E7">
      <w:pPr>
        <w:pStyle w:val="ListParagraph"/>
        <w:keepLines w:val="0"/>
        <w:numPr>
          <w:ilvl w:val="0"/>
          <w:numId w:val="63"/>
        </w:numPr>
        <w:contextualSpacing w:val="0"/>
        <w:jc w:val="both"/>
        <w:rPr>
          <w:rFonts w:cs="Arial"/>
          <w:szCs w:val="24"/>
        </w:rPr>
      </w:pPr>
      <w:r w:rsidRPr="00FB7655">
        <w:rPr>
          <w:rFonts w:cs="Arial"/>
          <w:szCs w:val="24"/>
        </w:rPr>
        <w:t>deciding whether a longer period is reasonably required or practicable under subsection</w:t>
      </w:r>
      <w:r w:rsidR="006148E7">
        <w:rPr>
          <w:rFonts w:cs="Arial"/>
          <w:szCs w:val="24"/>
        </w:rPr>
        <w:t>s</w:t>
      </w:r>
      <w:r w:rsidRPr="00FB7655">
        <w:rPr>
          <w:rFonts w:cs="Arial"/>
          <w:szCs w:val="24"/>
        </w:rPr>
        <w:t xml:space="preserve"> 269TC(6) and 269TC(9) of the </w:t>
      </w:r>
      <w:r w:rsidRPr="00FB7655">
        <w:rPr>
          <w:rFonts w:cs="Arial"/>
          <w:i/>
          <w:iCs/>
          <w:szCs w:val="24"/>
        </w:rPr>
        <w:t>Customs Act 1901</w:t>
      </w:r>
      <w:r w:rsidRPr="00FB7655">
        <w:rPr>
          <w:rFonts w:cs="Arial"/>
          <w:szCs w:val="24"/>
        </w:rPr>
        <w:t xml:space="preserve"> (the Act), or considering whether to allow any interested party a longer period to give any response;</w:t>
      </w:r>
    </w:p>
    <w:p w:rsidR="00CA5663" w:rsidRPr="00FB7655" w:rsidRDefault="00CA5663" w:rsidP="006148E7">
      <w:pPr>
        <w:pStyle w:val="ListParagraph"/>
        <w:keepLines w:val="0"/>
        <w:numPr>
          <w:ilvl w:val="0"/>
          <w:numId w:val="63"/>
        </w:numPr>
        <w:contextualSpacing w:val="0"/>
        <w:jc w:val="both"/>
        <w:rPr>
          <w:rFonts w:cs="Arial"/>
          <w:szCs w:val="24"/>
        </w:rPr>
      </w:pPr>
      <w:r w:rsidRPr="00FB7655">
        <w:rPr>
          <w:rFonts w:cs="Arial"/>
          <w:szCs w:val="24"/>
        </w:rPr>
        <w:t>considering an insufficient response from an interested party;</w:t>
      </w:r>
    </w:p>
    <w:p w:rsidR="00CA5663" w:rsidRPr="00FB7655" w:rsidRDefault="00CA5663" w:rsidP="006148E7">
      <w:pPr>
        <w:pStyle w:val="ListParagraph"/>
        <w:keepLines w:val="0"/>
        <w:numPr>
          <w:ilvl w:val="0"/>
          <w:numId w:val="63"/>
        </w:numPr>
        <w:contextualSpacing w:val="0"/>
        <w:jc w:val="both"/>
        <w:rPr>
          <w:rFonts w:cs="Arial"/>
          <w:szCs w:val="24"/>
        </w:rPr>
      </w:pPr>
      <w:r w:rsidRPr="00FB7655">
        <w:rPr>
          <w:rFonts w:cs="Arial"/>
          <w:szCs w:val="24"/>
        </w:rPr>
        <w:t>determining whether to have regard to a late response;</w:t>
      </w:r>
    </w:p>
    <w:p w:rsidR="00CA5663" w:rsidRPr="00FB7655" w:rsidRDefault="00CA5663" w:rsidP="006148E7">
      <w:pPr>
        <w:pStyle w:val="ListParagraph"/>
        <w:keepLines w:val="0"/>
        <w:numPr>
          <w:ilvl w:val="0"/>
          <w:numId w:val="63"/>
        </w:numPr>
        <w:contextualSpacing w:val="0"/>
        <w:jc w:val="both"/>
        <w:rPr>
          <w:rFonts w:cs="Arial"/>
          <w:szCs w:val="24"/>
        </w:rPr>
      </w:pPr>
      <w:r w:rsidRPr="00FB7655">
        <w:rPr>
          <w:rFonts w:cs="Arial"/>
          <w:szCs w:val="24"/>
        </w:rPr>
        <w:t>determining whether an exporter is an uncooperative exporter;</w:t>
      </w:r>
    </w:p>
    <w:p w:rsidR="00CA5663" w:rsidRPr="00FB7655" w:rsidRDefault="00CA5663" w:rsidP="00CA5663">
      <w:pPr>
        <w:pStyle w:val="ListParagraph"/>
        <w:keepLines w:val="0"/>
        <w:numPr>
          <w:ilvl w:val="0"/>
          <w:numId w:val="63"/>
        </w:numPr>
        <w:contextualSpacing w:val="0"/>
        <w:rPr>
          <w:rFonts w:cs="Arial"/>
          <w:szCs w:val="24"/>
        </w:rPr>
      </w:pPr>
      <w:r w:rsidRPr="00FB7655">
        <w:rPr>
          <w:rFonts w:cs="Arial"/>
          <w:szCs w:val="24"/>
        </w:rPr>
        <w:lastRenderedPageBreak/>
        <w:t>determining whether or not an entity is a non-cooperative entity for the purposes of section 269TAACA; and</w:t>
      </w:r>
    </w:p>
    <w:p w:rsidR="00CA5663" w:rsidRPr="00FB7655" w:rsidRDefault="00CA5663" w:rsidP="00CA5663">
      <w:pPr>
        <w:pStyle w:val="ListParagraph"/>
        <w:keepLines w:val="0"/>
        <w:numPr>
          <w:ilvl w:val="0"/>
          <w:numId w:val="63"/>
        </w:numPr>
        <w:contextualSpacing w:val="0"/>
        <w:rPr>
          <w:rFonts w:cs="Arial"/>
          <w:szCs w:val="24"/>
        </w:rPr>
      </w:pPr>
      <w:proofErr w:type="gramStart"/>
      <w:r w:rsidRPr="00FB7655">
        <w:rPr>
          <w:rFonts w:cs="Arial"/>
          <w:szCs w:val="24"/>
        </w:rPr>
        <w:t>determining</w:t>
      </w:r>
      <w:proofErr w:type="gramEnd"/>
      <w:r w:rsidRPr="00FB7655">
        <w:rPr>
          <w:rFonts w:cs="Arial"/>
          <w:szCs w:val="24"/>
        </w:rPr>
        <w:t xml:space="preserve"> whether an entity has significantly impeded a case.</w:t>
      </w:r>
    </w:p>
    <w:p w:rsidR="00CA5663" w:rsidRPr="00C472E4" w:rsidRDefault="00CA5663" w:rsidP="00CA5663">
      <w:pPr>
        <w:ind w:left="0"/>
        <w:rPr>
          <w:rFonts w:cs="Arial"/>
          <w:szCs w:val="24"/>
        </w:rPr>
      </w:pPr>
    </w:p>
    <w:p w:rsidR="00515B70" w:rsidRPr="00872EB3" w:rsidRDefault="00CA5663" w:rsidP="006148E7">
      <w:pPr>
        <w:widowControl w:val="0"/>
        <w:ind w:left="0" w:right="-29"/>
        <w:jc w:val="both"/>
        <w:rPr>
          <w:rFonts w:cs="Arial"/>
          <w:snapToGrid w:val="0"/>
        </w:rPr>
      </w:pPr>
      <w:r w:rsidRPr="00C472E4">
        <w:rPr>
          <w:rFonts w:cs="Arial"/>
          <w:szCs w:val="24"/>
        </w:rPr>
        <w:t>The full text of the Direction</w:t>
      </w:r>
      <w:r>
        <w:rPr>
          <w:rFonts w:cs="Arial"/>
          <w:szCs w:val="24"/>
        </w:rPr>
        <w:t xml:space="preserve"> and the accompanying explanatory statement</w:t>
      </w:r>
      <w:r w:rsidRPr="00C472E4">
        <w:rPr>
          <w:rFonts w:cs="Arial"/>
          <w:szCs w:val="24"/>
        </w:rPr>
        <w:t xml:space="preserve"> is available on the Comlaw website at </w:t>
      </w:r>
      <w:hyperlink r:id="rId12" w:history="1">
        <w:r w:rsidRPr="00C472E4">
          <w:rPr>
            <w:rStyle w:val="Hyperlink"/>
            <w:rFonts w:cs="Arial"/>
            <w:szCs w:val="24"/>
          </w:rPr>
          <w:t>www.comlaw.gov.au</w:t>
        </w:r>
      </w:hyperlink>
      <w:r w:rsidRPr="00C472E4">
        <w:rPr>
          <w:rFonts w:cs="Arial"/>
          <w:szCs w:val="24"/>
        </w:rPr>
        <w:t xml:space="preserve">. This and other reforms to Australia’s anti-dumping system are explained in Anti-Dumping Notice </w:t>
      </w:r>
      <w:r w:rsidR="006148E7">
        <w:rPr>
          <w:rFonts w:cs="Arial"/>
          <w:szCs w:val="24"/>
        </w:rPr>
        <w:t xml:space="preserve">No. </w:t>
      </w:r>
      <w:r w:rsidRPr="00C472E4">
        <w:rPr>
          <w:rFonts w:cs="Arial"/>
          <w:szCs w:val="24"/>
        </w:rPr>
        <w:t>2015/129, available on the Commission’s website</w:t>
      </w:r>
      <w:r w:rsidRPr="00C472E4">
        <w:rPr>
          <w:szCs w:val="24"/>
        </w:rPr>
        <w:t xml:space="preserve"> at </w:t>
      </w:r>
      <w:hyperlink r:id="rId13" w:history="1">
        <w:r w:rsidRPr="00C472E4">
          <w:rPr>
            <w:rStyle w:val="Hyperlink"/>
            <w:szCs w:val="24"/>
          </w:rPr>
          <w:t>www.adcommission.gov.au</w:t>
        </w:r>
      </w:hyperlink>
      <w:r w:rsidRPr="00C472E4">
        <w:rPr>
          <w:szCs w:val="24"/>
        </w:rPr>
        <w:t>.</w:t>
      </w:r>
      <w:r w:rsidR="006148E7">
        <w:rPr>
          <w:szCs w:val="24"/>
        </w:rPr>
        <w:t xml:space="preserve"> </w:t>
      </w:r>
    </w:p>
    <w:p w:rsidR="00515B70" w:rsidRPr="00872EB3" w:rsidRDefault="00515B70">
      <w:pPr>
        <w:widowControl w:val="0"/>
        <w:ind w:left="0" w:right="-716"/>
        <w:jc w:val="both"/>
        <w:rPr>
          <w:rFonts w:cs="Arial"/>
          <w:snapToGrid w:val="0"/>
        </w:rPr>
      </w:pPr>
    </w:p>
    <w:p w:rsidR="00515B70" w:rsidRPr="00872EB3" w:rsidRDefault="00515B70" w:rsidP="006148E7">
      <w:pPr>
        <w:widowControl w:val="0"/>
        <w:ind w:left="0" w:right="-316"/>
        <w:jc w:val="both"/>
        <w:rPr>
          <w:rFonts w:cs="Arial"/>
          <w:snapToGrid w:val="0"/>
        </w:rPr>
      </w:pPr>
      <w:r w:rsidRPr="00872EB3">
        <w:rPr>
          <w:rFonts w:cs="Arial"/>
          <w:snapToGrid w:val="0"/>
        </w:rPr>
        <w:t xml:space="preserve">If you cannot lodge your submission by the due date please advise the investigation </w:t>
      </w:r>
      <w:r w:rsidR="005E3134">
        <w:rPr>
          <w:rFonts w:cs="Arial"/>
          <w:snapToGrid w:val="0"/>
        </w:rPr>
        <w:t>Case Manager</w:t>
      </w:r>
      <w:r w:rsidRPr="00872EB3">
        <w:rPr>
          <w:rFonts w:cs="Arial"/>
          <w:snapToGrid w:val="0"/>
        </w:rPr>
        <w:t xml:space="preserve"> </w:t>
      </w:r>
      <w:r w:rsidRPr="006148E7">
        <w:rPr>
          <w:rFonts w:cs="Arial"/>
          <w:snapToGrid w:val="0"/>
        </w:rPr>
        <w:t>as soon as possible</w:t>
      </w:r>
      <w:r w:rsidRPr="00872EB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19" w:name="_Toc506971819"/>
      <w:bookmarkStart w:id="20" w:name="_Toc219017547"/>
      <w:bookmarkStart w:id="21" w:name="_Toc435006553"/>
      <w:r w:rsidRPr="00872EB3">
        <w:rPr>
          <w:rFonts w:cs="Arial"/>
        </w:rPr>
        <w:t>Confidential and non-confidential submissions</w:t>
      </w:r>
      <w:bookmarkEnd w:id="19"/>
      <w:bookmarkEnd w:id="20"/>
      <w:bookmarkEnd w:id="21"/>
    </w:p>
    <w:p w:rsidR="00515B70" w:rsidRPr="00872EB3" w:rsidRDefault="00515B70">
      <w:pPr>
        <w:keepNext/>
        <w:widowControl w:val="0"/>
        <w:ind w:left="0" w:right="-716"/>
        <w:jc w:val="both"/>
        <w:rPr>
          <w:rFonts w:cs="Arial"/>
          <w:snapToGrid w:val="0"/>
        </w:rPr>
      </w:pPr>
    </w:p>
    <w:p w:rsidR="00827EBF" w:rsidRDefault="00827EBF" w:rsidP="006148E7">
      <w:pPr>
        <w:widowControl w:val="0"/>
        <w:ind w:left="0" w:right="-316"/>
        <w:jc w:val="both"/>
        <w:rPr>
          <w:rFonts w:cs="Arial"/>
          <w:snapToGrid w:val="0"/>
        </w:rPr>
      </w:pPr>
      <w:r w:rsidRPr="00872EB3">
        <w:rPr>
          <w:rFonts w:cs="Arial"/>
          <w:snapToGrid w:val="0"/>
        </w:rPr>
        <w:t xml:space="preserve">You are required to lodge one confidential version (for official use only) </w:t>
      </w:r>
      <w:r w:rsidR="00850F30" w:rsidRPr="00872EB3">
        <w:rPr>
          <w:rFonts w:cs="Arial"/>
          <w:snapToGrid w:val="0"/>
        </w:rPr>
        <w:t xml:space="preserve">and </w:t>
      </w:r>
      <w:r w:rsidRPr="00872EB3">
        <w:rPr>
          <w:rFonts w:cs="Arial"/>
          <w:snapToGrid w:val="0"/>
        </w:rPr>
        <w:t>o</w:t>
      </w:r>
      <w:r w:rsidR="00850F30" w:rsidRPr="00872EB3">
        <w:rPr>
          <w:rFonts w:cs="Arial"/>
          <w:snapToGrid w:val="0"/>
        </w:rPr>
        <w:t>ne</w:t>
      </w:r>
      <w:r w:rsidRPr="00872EB3">
        <w:rPr>
          <w:rFonts w:cs="Arial"/>
          <w:snapToGrid w:val="0"/>
        </w:rPr>
        <w:t xml:space="preserve"> non-confidential</w:t>
      </w:r>
      <w:r w:rsidR="00850F30" w:rsidRPr="00872EB3">
        <w:rPr>
          <w:rFonts w:cs="Arial"/>
          <w:snapToGrid w:val="0"/>
        </w:rPr>
        <w:t xml:space="preserve"> version</w:t>
      </w:r>
      <w:r w:rsidRPr="00872EB3">
        <w:rPr>
          <w:rFonts w:cs="Arial"/>
          <w:snapToGrid w:val="0"/>
        </w:rPr>
        <w:t xml:space="preserve"> (for public record) of your submission by the due date.</w:t>
      </w:r>
      <w:r w:rsidR="00890833">
        <w:rPr>
          <w:rFonts w:cs="Arial"/>
          <w:snapToGrid w:val="0"/>
        </w:rPr>
        <w:t xml:space="preserve"> </w:t>
      </w:r>
    </w:p>
    <w:p w:rsidR="006148E7" w:rsidRPr="00872EB3" w:rsidRDefault="006148E7" w:rsidP="006148E7">
      <w:pPr>
        <w:widowControl w:val="0"/>
        <w:ind w:left="0" w:right="-316"/>
        <w:jc w:val="both"/>
        <w:rPr>
          <w:rFonts w:cs="Arial"/>
          <w:snapToGrid w:val="0"/>
        </w:rPr>
      </w:pPr>
    </w:p>
    <w:p w:rsidR="00515B70" w:rsidRPr="00872EB3" w:rsidRDefault="00827EBF" w:rsidP="006148E7">
      <w:pPr>
        <w:widowControl w:val="0"/>
        <w:ind w:left="0" w:right="-316"/>
        <w:jc w:val="both"/>
        <w:rPr>
          <w:rFonts w:cs="Arial"/>
          <w:snapToGrid w:val="0"/>
        </w:rPr>
      </w:pPr>
      <w:r w:rsidRPr="00872EB3">
        <w:rPr>
          <w:rFonts w:cs="Arial"/>
          <w:snapToGrid w:val="0"/>
        </w:rPr>
        <w:t xml:space="preserve">Please ensure that </w:t>
      </w:r>
      <w:r w:rsidRPr="006148E7">
        <w:rPr>
          <w:rFonts w:cs="Arial"/>
          <w:snapToGrid w:val="0"/>
        </w:rPr>
        <w:t>each page</w:t>
      </w:r>
      <w:r w:rsidRPr="00872EB3">
        <w:rPr>
          <w:rFonts w:cs="Arial"/>
          <w:snapToGrid w:val="0"/>
        </w:rPr>
        <w:t xml:space="preserve"> of information you provide is clearly marked either “FOR OFFICIAL USE ONLY” or “PUBLIC RECORD”.</w:t>
      </w:r>
    </w:p>
    <w:p w:rsidR="00827EBF" w:rsidRPr="00872EB3" w:rsidRDefault="00827EBF" w:rsidP="00827EBF">
      <w:pPr>
        <w:widowControl w:val="0"/>
        <w:ind w:left="0" w:right="-716"/>
        <w:jc w:val="both"/>
        <w:rPr>
          <w:rFonts w:cs="Arial"/>
          <w:snapToGrid w:val="0"/>
        </w:rPr>
      </w:pPr>
    </w:p>
    <w:p w:rsidR="00515B70" w:rsidRPr="00872EB3" w:rsidRDefault="00515B70" w:rsidP="006148E7">
      <w:pPr>
        <w:widowControl w:val="0"/>
        <w:ind w:left="0" w:right="-316"/>
        <w:jc w:val="both"/>
        <w:rPr>
          <w:rFonts w:cs="Arial"/>
          <w:snapToGrid w:val="0"/>
        </w:rPr>
      </w:pPr>
      <w:r w:rsidRPr="00872EB3">
        <w:rPr>
          <w:rFonts w:cs="Arial"/>
          <w:snapToGrid w:val="0"/>
        </w:rPr>
        <w:t xml:space="preserve">All information provided to </w:t>
      </w:r>
      <w:r w:rsidR="008861E2" w:rsidRPr="00872EB3">
        <w:rPr>
          <w:rFonts w:cs="Arial"/>
          <w:snapToGrid w:val="0"/>
        </w:rPr>
        <w:t>the Commissio</w:t>
      </w:r>
      <w:r w:rsidR="001E0F36" w:rsidRPr="00872EB3">
        <w:rPr>
          <w:rFonts w:cs="Arial"/>
          <w:snapToGrid w:val="0"/>
        </w:rPr>
        <w:t>n</w:t>
      </w:r>
      <w:r w:rsidRPr="00872EB3">
        <w:rPr>
          <w:rFonts w:cs="Arial"/>
          <w:snapToGrid w:val="0"/>
        </w:rPr>
        <w:t xml:space="preserve"> in confidence will be treated accordingly.</w:t>
      </w:r>
      <w:r w:rsidR="00890833">
        <w:rPr>
          <w:rFonts w:cs="Arial"/>
          <w:snapToGrid w:val="0"/>
        </w:rPr>
        <w:t xml:space="preserve"> </w:t>
      </w:r>
      <w:r w:rsidRPr="00872EB3">
        <w:rPr>
          <w:rFonts w:cs="Arial"/>
          <w:snapToGrid w:val="0"/>
        </w:rPr>
        <w:t xml:space="preserve">The </w:t>
      </w:r>
      <w:r w:rsidR="006148E7">
        <w:rPr>
          <w:rFonts w:cs="Arial"/>
          <w:snapToGrid w:val="0"/>
        </w:rPr>
        <w:t>public record</w:t>
      </w:r>
      <w:r w:rsidRPr="00872EB3">
        <w:rPr>
          <w:rFonts w:cs="Arial"/>
          <w:snapToGrid w:val="0"/>
        </w:rPr>
        <w:t xml:space="preserve"> version of your submission will be placed on the public record.</w:t>
      </w:r>
      <w:r w:rsidR="00890833">
        <w:rPr>
          <w:rFonts w:cs="Arial"/>
          <w:snapToGrid w:val="0"/>
        </w:rPr>
        <w:t xml:space="preserve"> </w:t>
      </w:r>
    </w:p>
    <w:p w:rsidR="00515B70" w:rsidRPr="00872EB3" w:rsidRDefault="00515B70">
      <w:pPr>
        <w:ind w:left="0"/>
        <w:rPr>
          <w:rFonts w:cs="Arial"/>
          <w:snapToGrid w:val="0"/>
          <w:highlight w:val="yellow"/>
        </w:rPr>
      </w:pPr>
    </w:p>
    <w:p w:rsidR="00515B70" w:rsidRPr="00872EB3" w:rsidRDefault="000A3FF8">
      <w:pPr>
        <w:widowControl w:val="0"/>
        <w:ind w:left="0" w:right="-316"/>
        <w:jc w:val="both"/>
        <w:rPr>
          <w:rFonts w:cs="Arial"/>
          <w:snapToGrid w:val="0"/>
        </w:rPr>
      </w:pPr>
      <w:r w:rsidRPr="00872EB3">
        <w:rPr>
          <w:rFonts w:cs="Arial"/>
          <w:snapToGrid w:val="0"/>
        </w:rPr>
        <w:t xml:space="preserve">Please note, </w:t>
      </w:r>
      <w:r w:rsidR="00515B70" w:rsidRPr="00872EB3">
        <w:rPr>
          <w:rFonts w:cs="Arial"/>
          <w:snapToGrid w:val="0"/>
        </w:rPr>
        <w:t xml:space="preserve">Australia’s anti-dumping and countervailing legislation requires that to the extent that information given to </w:t>
      </w:r>
      <w:r w:rsidR="008861E2" w:rsidRPr="00872EB3">
        <w:rPr>
          <w:rFonts w:cs="Arial"/>
          <w:snapToGrid w:val="0"/>
        </w:rPr>
        <w:t>the Commission</w:t>
      </w:r>
      <w:r w:rsidR="00515B70" w:rsidRPr="00872EB3">
        <w:rPr>
          <w:rFonts w:cs="Arial"/>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872EB3" w:rsidRDefault="00515B70">
      <w:pPr>
        <w:widowControl w:val="0"/>
        <w:ind w:left="0" w:right="-316"/>
        <w:jc w:val="both"/>
        <w:rPr>
          <w:rFonts w:cs="Arial"/>
          <w:snapToGrid w:val="0"/>
        </w:rPr>
      </w:pPr>
    </w:p>
    <w:p w:rsidR="00515B70" w:rsidRPr="00872EB3" w:rsidRDefault="00515B70">
      <w:pPr>
        <w:widowControl w:val="0"/>
        <w:ind w:left="0" w:right="-316"/>
        <w:jc w:val="both"/>
        <w:rPr>
          <w:rFonts w:cs="Arial"/>
          <w:snapToGrid w:val="0"/>
        </w:rPr>
      </w:pPr>
      <w:r w:rsidRPr="00872EB3">
        <w:rPr>
          <w:rFonts w:cs="Arial"/>
          <w:snapToGrid w:val="0"/>
        </w:rPr>
        <w:t xml:space="preserve">The legislation allows that a person is not required to provide a summary for the public record if </w:t>
      </w:r>
      <w:r w:rsidR="008861E2" w:rsidRPr="00872EB3">
        <w:rPr>
          <w:rFonts w:cs="Arial"/>
          <w:snapToGrid w:val="0"/>
        </w:rPr>
        <w:t xml:space="preserve">the Commission </w:t>
      </w:r>
      <w:r w:rsidRPr="00872EB3">
        <w:rPr>
          <w:rFonts w:cs="Arial"/>
          <w:snapToGrid w:val="0"/>
        </w:rPr>
        <w:t>can be satisfied that no such summary can be given that would allow a reasonable understanding of the substance of the information.</w:t>
      </w:r>
      <w:r w:rsidR="00890833">
        <w:rPr>
          <w:rFonts w:cs="Arial"/>
          <w:snapToGrid w:val="0"/>
        </w:rPr>
        <w:t xml:space="preserve"> </w:t>
      </w:r>
      <w:r w:rsidRPr="00872EB3">
        <w:rPr>
          <w:rFonts w:cs="Arial"/>
          <w:snapToGrid w:val="0"/>
        </w:rPr>
        <w:t>However, such a summary would add considerably to an interested party’s understanding of information contained in a document.</w:t>
      </w:r>
    </w:p>
    <w:p w:rsidR="00515B70" w:rsidRPr="00872EB3" w:rsidRDefault="00515B70">
      <w:pPr>
        <w:ind w:left="0"/>
        <w:rPr>
          <w:rFonts w:cs="Arial"/>
          <w:snapToGrid w:val="0"/>
        </w:rPr>
      </w:pPr>
    </w:p>
    <w:p w:rsidR="000A3FF8" w:rsidRPr="00872EB3" w:rsidRDefault="00515B70">
      <w:pPr>
        <w:widowControl w:val="0"/>
        <w:ind w:left="0" w:right="-316"/>
        <w:jc w:val="both"/>
        <w:rPr>
          <w:rFonts w:cs="Arial"/>
          <w:snapToGrid w:val="0"/>
        </w:rPr>
      </w:pPr>
      <w:r w:rsidRPr="00872EB3">
        <w:rPr>
          <w:rFonts w:cs="Arial"/>
          <w:snapToGrid w:val="0"/>
        </w:rPr>
        <w:t>As provided for in</w:t>
      </w:r>
      <w:r w:rsidR="000A3FF8" w:rsidRPr="00872EB3">
        <w:rPr>
          <w:rFonts w:cs="Arial"/>
          <w:snapToGrid w:val="0"/>
        </w:rPr>
        <w:t xml:space="preserve"> </w:t>
      </w:r>
      <w:smartTag w:uri="urn:schemas-microsoft-com:office:smarttags" w:element="place">
        <w:smartTag w:uri="urn:schemas-microsoft-com:office:smarttags" w:element="country-region">
          <w:r w:rsidR="000A3FF8" w:rsidRPr="00872EB3">
            <w:rPr>
              <w:rFonts w:cs="Arial"/>
              <w:snapToGrid w:val="0"/>
            </w:rPr>
            <w:t>Australia</w:t>
          </w:r>
        </w:smartTag>
      </w:smartTag>
      <w:r w:rsidR="000A3FF8" w:rsidRPr="00872EB3">
        <w:rPr>
          <w:rFonts w:cs="Arial"/>
          <w:snapToGrid w:val="0"/>
        </w:rPr>
        <w:t>’s anti-dumping and countervailing legislation,</w:t>
      </w:r>
      <w:r w:rsidRPr="00872EB3">
        <w:rPr>
          <w:rFonts w:cs="Arial"/>
          <w:snapToGrid w:val="0"/>
        </w:rPr>
        <w:t xml:space="preserve"> all submissions are required to have a bracketed explanation of deleted or blacked out information for the non-confidential version of the submission.</w:t>
      </w:r>
      <w:r w:rsidR="00890833">
        <w:rPr>
          <w:rFonts w:cs="Arial"/>
          <w:snapToGrid w:val="0"/>
        </w:rPr>
        <w:t xml:space="preserve"> </w:t>
      </w:r>
      <w:r w:rsidRPr="00872EB3">
        <w:rPr>
          <w:rFonts w:cs="Arial"/>
          <w:snapToGrid w:val="0"/>
        </w:rPr>
        <w:t>Note that if such an explanation is not provided</w:t>
      </w:r>
      <w:r w:rsidR="000A3FF8" w:rsidRPr="00872EB3">
        <w:rPr>
          <w:rFonts w:cs="Arial"/>
          <w:snapToGrid w:val="0"/>
        </w:rPr>
        <w:t>,</w:t>
      </w:r>
      <w:r w:rsidRPr="00872EB3">
        <w:rPr>
          <w:rFonts w:cs="Arial"/>
          <w:snapToGrid w:val="0"/>
        </w:rPr>
        <w:t xml:space="preserve"> </w:t>
      </w:r>
      <w:r w:rsidR="008861E2" w:rsidRPr="00872EB3">
        <w:rPr>
          <w:rFonts w:cs="Arial"/>
          <w:snapToGrid w:val="0"/>
        </w:rPr>
        <w:t>the Commission</w:t>
      </w:r>
      <w:r w:rsidRPr="00872EB3">
        <w:rPr>
          <w:rFonts w:cs="Arial"/>
          <w:snapToGrid w:val="0"/>
        </w:rPr>
        <w:t xml:space="preserve"> may disregard the information in the submission.</w:t>
      </w:r>
      <w:r w:rsidR="00890833">
        <w:rPr>
          <w:rFonts w:cs="Arial"/>
          <w:snapToGrid w:val="0"/>
        </w:rPr>
        <w:t xml:space="preserve"> </w:t>
      </w:r>
      <w:r w:rsidR="000A3FF8" w:rsidRPr="00872EB3">
        <w:rPr>
          <w:rFonts w:cs="Arial"/>
          <w:snapToGrid w:val="0"/>
        </w:rPr>
        <w:t>An example of a statement to accompany deleted/blacked out text is:</w:t>
      </w:r>
    </w:p>
    <w:p w:rsidR="000A3FF8" w:rsidRPr="00872EB3" w:rsidRDefault="000A3FF8">
      <w:pPr>
        <w:widowControl w:val="0"/>
        <w:ind w:left="0" w:right="-316"/>
        <w:jc w:val="both"/>
        <w:rPr>
          <w:rFonts w:cs="Arial"/>
          <w:snapToGrid w:val="0"/>
        </w:rPr>
      </w:pPr>
    </w:p>
    <w:p w:rsidR="00515B70" w:rsidRPr="00872EB3" w:rsidRDefault="00515B70">
      <w:pPr>
        <w:widowControl w:val="0"/>
        <w:ind w:left="0" w:right="-316"/>
        <w:jc w:val="both"/>
        <w:rPr>
          <w:rFonts w:cs="Arial"/>
          <w:snapToGrid w:val="0"/>
        </w:rPr>
      </w:pPr>
      <w:r w:rsidRPr="00872EB3">
        <w:rPr>
          <w:rFonts w:cs="Arial"/>
          <w:snapToGrid w:val="0"/>
        </w:rPr>
        <w:t>[explanation of cost allocation through the divisions].</w:t>
      </w:r>
    </w:p>
    <w:p w:rsidR="00515B70" w:rsidRPr="00872EB3" w:rsidRDefault="00515B70" w:rsidP="006148E7">
      <w:pPr>
        <w:widowControl w:val="0"/>
        <w:ind w:left="0" w:right="-316"/>
        <w:jc w:val="both"/>
        <w:rPr>
          <w:rFonts w:cs="Arial"/>
          <w:snapToGrid w:val="0"/>
        </w:rPr>
      </w:pPr>
    </w:p>
    <w:p w:rsidR="00515B70" w:rsidRPr="00872EB3" w:rsidRDefault="00515B70" w:rsidP="006148E7">
      <w:pPr>
        <w:widowControl w:val="0"/>
        <w:ind w:left="0" w:right="-316"/>
        <w:jc w:val="both"/>
        <w:rPr>
          <w:rFonts w:cs="Arial"/>
          <w:snapToGrid w:val="0"/>
        </w:rPr>
      </w:pPr>
      <w:r w:rsidRPr="00872EB3">
        <w:rPr>
          <w:rFonts w:cs="Arial"/>
          <w:snapToGrid w:val="0"/>
        </w:rPr>
        <w:t xml:space="preserve">If, for some reason, you cannot produce a non-confidential summary, please contact the investigation </w:t>
      </w:r>
      <w:r w:rsidR="005E3134">
        <w:rPr>
          <w:rFonts w:cs="Arial"/>
          <w:snapToGrid w:val="0"/>
        </w:rPr>
        <w:t>Case Manager</w:t>
      </w:r>
      <w:r w:rsidRPr="00872EB3">
        <w:rPr>
          <w:rFonts w:cs="Arial"/>
          <w:snapToGrid w:val="0"/>
        </w:rPr>
        <w:t>.</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22" w:name="_Toc506971820"/>
      <w:bookmarkStart w:id="23" w:name="_Toc219017548"/>
      <w:bookmarkStart w:id="24" w:name="_Toc435006554"/>
      <w:r w:rsidRPr="00872EB3">
        <w:rPr>
          <w:rFonts w:cs="Arial"/>
        </w:rPr>
        <w:lastRenderedPageBreak/>
        <w:t>Exporter’s declaration</w:t>
      </w:r>
      <w:bookmarkEnd w:id="22"/>
      <w:bookmarkEnd w:id="23"/>
      <w:bookmarkEnd w:id="24"/>
    </w:p>
    <w:p w:rsidR="00515B70" w:rsidRPr="00872EB3" w:rsidRDefault="00515B70">
      <w:pPr>
        <w:keepNext/>
        <w:widowControl w:val="0"/>
        <w:ind w:left="0" w:right="-716"/>
        <w:jc w:val="both"/>
        <w:rPr>
          <w:rFonts w:cs="Arial"/>
          <w:snapToGrid w:val="0"/>
        </w:rPr>
      </w:pPr>
    </w:p>
    <w:p w:rsidR="00515B70" w:rsidRPr="00872EB3" w:rsidRDefault="001E43E1">
      <w:pPr>
        <w:widowControl w:val="0"/>
        <w:ind w:left="0" w:right="-716"/>
        <w:jc w:val="both"/>
        <w:rPr>
          <w:rFonts w:cs="Arial"/>
          <w:snapToGrid w:val="0"/>
        </w:rPr>
      </w:pPr>
      <w:r>
        <w:rPr>
          <w:rFonts w:cs="Arial"/>
          <w:snapToGrid w:val="0"/>
        </w:rPr>
        <w:t>At Section J</w:t>
      </w:r>
      <w:r w:rsidR="00C44727" w:rsidRPr="00872EB3">
        <w:rPr>
          <w:rFonts w:cs="Arial"/>
          <w:snapToGrid w:val="0"/>
        </w:rPr>
        <w:t>,</w:t>
      </w:r>
      <w:r w:rsidR="00515B70" w:rsidRPr="00872EB3">
        <w:rPr>
          <w:rFonts w:cs="Arial"/>
          <w:snapToGrid w:val="0"/>
        </w:rPr>
        <w:t xml:space="preserve"> you are required to make a declaration that the information contained in your submission is complete and correct.</w:t>
      </w:r>
      <w:r w:rsidR="00890833">
        <w:rPr>
          <w:rFonts w:cs="Arial"/>
          <w:snapToGrid w:val="0"/>
        </w:rPr>
        <w:t xml:space="preserve"> </w:t>
      </w:r>
      <w:r w:rsidR="00515B70" w:rsidRPr="00872EB3">
        <w:rPr>
          <w:rFonts w:cs="Arial"/>
          <w:snapToGrid w:val="0"/>
        </w:rPr>
        <w:t>Alternatively, if you did not export the goods during the period of investigation, you may make a declaration to that effect.</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You must return a signed declaration with your response to the questionnaire.</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1E0F36">
      <w:pPr>
        <w:pStyle w:val="Heading2"/>
        <w:rPr>
          <w:rFonts w:cs="Arial"/>
        </w:rPr>
      </w:pPr>
      <w:bookmarkStart w:id="25" w:name="_Toc506971821"/>
      <w:bookmarkStart w:id="26" w:name="_Toc219017549"/>
      <w:bookmarkStart w:id="27" w:name="_Toc435006555"/>
      <w:r w:rsidRPr="00872EB3">
        <w:rPr>
          <w:rFonts w:cs="Arial"/>
        </w:rPr>
        <w:t>V</w:t>
      </w:r>
      <w:r w:rsidR="00515B70" w:rsidRPr="00872EB3">
        <w:rPr>
          <w:rFonts w:cs="Arial"/>
        </w:rPr>
        <w:t>erification of the information that you supply</w:t>
      </w:r>
      <w:bookmarkEnd w:id="25"/>
      <w:bookmarkEnd w:id="26"/>
      <w:bookmarkEnd w:id="27"/>
    </w:p>
    <w:p w:rsidR="00515B70" w:rsidRPr="00872EB3" w:rsidRDefault="00515B70">
      <w:pPr>
        <w:keepNext/>
        <w:widowControl w:val="0"/>
        <w:ind w:left="0" w:right="-716"/>
        <w:jc w:val="both"/>
        <w:rPr>
          <w:rFonts w:cs="Arial"/>
          <w:snapToGrid w:val="0"/>
        </w:rPr>
      </w:pPr>
    </w:p>
    <w:p w:rsidR="00515B70" w:rsidRPr="00872EB3" w:rsidRDefault="008861E2">
      <w:pPr>
        <w:widowControl w:val="0"/>
        <w:ind w:left="0" w:right="-716"/>
        <w:jc w:val="both"/>
        <w:rPr>
          <w:rFonts w:cs="Arial"/>
          <w:snapToGrid w:val="0"/>
        </w:rPr>
      </w:pPr>
      <w:r w:rsidRPr="00872EB3">
        <w:rPr>
          <w:rFonts w:cs="Arial"/>
          <w:snapToGrid w:val="0"/>
        </w:rPr>
        <w:t>The Commission</w:t>
      </w:r>
      <w:r w:rsidR="00515B70" w:rsidRPr="00872EB3">
        <w:rPr>
          <w:rFonts w:cs="Arial"/>
          <w:snapToGrid w:val="0"/>
        </w:rPr>
        <w:t xml:space="preserve"> will seek to verify the information provided in your submission.</w:t>
      </w:r>
      <w:r w:rsidR="00890833">
        <w:rPr>
          <w:rFonts w:cs="Arial"/>
          <w:snapToGrid w:val="0"/>
        </w:rPr>
        <w:t xml:space="preserve"> </w:t>
      </w:r>
      <w:r w:rsidR="00515B70" w:rsidRPr="00872EB3">
        <w:rPr>
          <w:rFonts w:cs="Arial"/>
          <w:snapToGrid w:val="0"/>
        </w:rPr>
        <w:t xml:space="preserve">Where there </w:t>
      </w:r>
      <w:r w:rsidRPr="00872EB3">
        <w:rPr>
          <w:rFonts w:cs="Arial"/>
          <w:snapToGrid w:val="0"/>
        </w:rPr>
        <w:t>are a large number of exporters</w:t>
      </w:r>
      <w:r w:rsidR="00515B70" w:rsidRPr="00872EB3">
        <w:rPr>
          <w:rFonts w:cs="Arial"/>
          <w:snapToGrid w:val="0"/>
        </w:rPr>
        <w:t xml:space="preserve">, </w:t>
      </w:r>
      <w:r w:rsidRPr="00872EB3">
        <w:rPr>
          <w:rFonts w:cs="Arial"/>
          <w:snapToGrid w:val="0"/>
        </w:rPr>
        <w:t>the Commission</w:t>
      </w:r>
      <w:r w:rsidR="00515B70" w:rsidRPr="00872EB3">
        <w:rPr>
          <w:rFonts w:cs="Arial"/>
          <w:snapToGrid w:val="0"/>
        </w:rPr>
        <w:t xml:space="preserve"> may have to verify information from selected exporters only.</w:t>
      </w:r>
      <w:r w:rsidR="00890833">
        <w:rPr>
          <w:rFonts w:cs="Arial"/>
          <w:snapToGrid w:val="0"/>
        </w:rPr>
        <w:t xml:space="preserve"> </w:t>
      </w:r>
      <w:r w:rsidR="00515B70" w:rsidRPr="00872EB3">
        <w:rPr>
          <w:rFonts w:cs="Arial"/>
          <w:snapToGrid w:val="0"/>
        </w:rPr>
        <w:t>The purpose of the visit is to verify the information submitted in response to this questionnaire.</w:t>
      </w:r>
      <w:r w:rsidR="00890833">
        <w:rPr>
          <w:rFonts w:cs="Arial"/>
          <w:snapToGrid w:val="0"/>
        </w:rPr>
        <w:t xml:space="preserve"> </w:t>
      </w:r>
      <w:r w:rsidR="00515B70" w:rsidRPr="00872EB3">
        <w:rPr>
          <w:rFonts w:cs="Arial"/>
          <w:snapToGrid w:val="0"/>
        </w:rPr>
        <w:t xml:space="preserve">It is not meant to be a chance for you to provide new or additional information. </w:t>
      </w:r>
      <w:r w:rsidRPr="00872EB3">
        <w:rPr>
          <w:rFonts w:cs="Arial"/>
          <w:snapToGrid w:val="0"/>
        </w:rPr>
        <w:t xml:space="preserve">The Commission </w:t>
      </w:r>
      <w:r w:rsidR="00515B70" w:rsidRPr="00872EB3">
        <w:rPr>
          <w:rFonts w:cs="Arial"/>
          <w:snapToGrid w:val="0"/>
        </w:rPr>
        <w:t>expects your response to the questionnaire to be complete and accurate.</w:t>
      </w:r>
    </w:p>
    <w:p w:rsidR="00515B70" w:rsidRPr="00872EB3" w:rsidRDefault="00515B70">
      <w:pPr>
        <w:widowControl w:val="0"/>
        <w:ind w:left="0" w:right="-716"/>
        <w:jc w:val="both"/>
        <w:rPr>
          <w:rFonts w:cs="Arial"/>
          <w:snapToGrid w:val="0"/>
        </w:rPr>
      </w:pPr>
    </w:p>
    <w:p w:rsidR="00515B70" w:rsidRPr="00872EB3" w:rsidRDefault="00A01560">
      <w:pPr>
        <w:widowControl w:val="0"/>
        <w:ind w:left="0" w:right="-716"/>
        <w:jc w:val="both"/>
        <w:rPr>
          <w:rFonts w:cs="Arial"/>
          <w:snapToGrid w:val="0"/>
        </w:rPr>
      </w:pPr>
      <w:r w:rsidRPr="00872EB3">
        <w:rPr>
          <w:rFonts w:cs="Arial"/>
          <w:snapToGrid w:val="0"/>
        </w:rPr>
        <w:t>Verification visits</w:t>
      </w:r>
      <w:r w:rsidR="00515B70" w:rsidRPr="00872EB3">
        <w:rPr>
          <w:rFonts w:cs="Arial"/>
          <w:snapToGrid w:val="0"/>
        </w:rPr>
        <w:t xml:space="preserve"> take several days.</w:t>
      </w:r>
      <w:r w:rsidR="00890833">
        <w:rPr>
          <w:rFonts w:cs="Arial"/>
          <w:snapToGrid w:val="0"/>
        </w:rPr>
        <w:t xml:space="preserve"> </w:t>
      </w:r>
      <w:r w:rsidR="00515B70" w:rsidRPr="00872EB3">
        <w:rPr>
          <w:rFonts w:cs="Arial"/>
          <w:snapToGrid w:val="0"/>
        </w:rPr>
        <w:t>We will want to examine in detail your company’s records in respect of the goods and will ask for copies of documents relating to the manufacture and sale of the goods.</w:t>
      </w:r>
      <w:r w:rsidR="00890833">
        <w:rPr>
          <w:rFonts w:cs="Arial"/>
          <w:snapToGrid w:val="0"/>
        </w:rPr>
        <w:t xml:space="preserve"> </w:t>
      </w:r>
      <w:r w:rsidR="00515B70" w:rsidRPr="00872EB3">
        <w:rPr>
          <w:rFonts w:cs="Arial"/>
          <w:snapToGrid w:val="0"/>
        </w:rPr>
        <w:t>We will need to consult with your staff, particularly your financial controller (or accountant) and your domestic and export sales people.</w:t>
      </w:r>
      <w:r w:rsidR="00890833">
        <w:rPr>
          <w:rFonts w:cs="Arial"/>
          <w:snapToGrid w:val="0"/>
        </w:rPr>
        <w:t xml:space="preserve"> </w:t>
      </w:r>
      <w:r w:rsidR="00515B70" w:rsidRPr="00872EB3">
        <w:rPr>
          <w:rFonts w:cs="Arial"/>
          <w:snapToGrid w:val="0"/>
        </w:rPr>
        <w:t>We may also need to see your factory, in which case we will need to consult with your operational managers.</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B9740D">
      <w:pPr>
        <w:widowControl w:val="0"/>
        <w:ind w:left="0" w:right="-716"/>
        <w:jc w:val="both"/>
        <w:rPr>
          <w:rFonts w:cs="Arial"/>
          <w:snapToGrid w:val="0"/>
        </w:rPr>
      </w:pPr>
      <w:r w:rsidRPr="00872EB3">
        <w:rPr>
          <w:rFonts w:cs="Arial"/>
          <w:snapToGrid w:val="0"/>
        </w:rPr>
        <w:t>After gathering the information we will prepare a report of the visit.</w:t>
      </w:r>
      <w:r w:rsidR="00890833">
        <w:rPr>
          <w:rFonts w:cs="Arial"/>
          <w:snapToGrid w:val="0"/>
        </w:rPr>
        <w:t xml:space="preserve"> </w:t>
      </w:r>
      <w:r w:rsidRPr="00872EB3">
        <w:rPr>
          <w:rFonts w:cs="Arial"/>
          <w:snapToGrid w:val="0"/>
        </w:rPr>
        <w:t>We will provide you with a draft of the report and then respond to any questions you have.</w:t>
      </w:r>
      <w:r w:rsidR="00890833">
        <w:rPr>
          <w:rFonts w:cs="Arial"/>
          <w:snapToGrid w:val="0"/>
        </w:rPr>
        <w:t xml:space="preserve"> </w:t>
      </w:r>
      <w:r w:rsidRPr="00872EB3">
        <w:rPr>
          <w:rFonts w:cs="Arial"/>
          <w:snapToGrid w:val="0"/>
        </w:rPr>
        <w:t xml:space="preserve"> We will</w:t>
      </w:r>
      <w:r w:rsidR="00515B70" w:rsidRPr="00872EB3">
        <w:rPr>
          <w:rFonts w:cs="Arial"/>
          <w:snapToGrid w:val="0"/>
        </w:rPr>
        <w:t xml:space="preserve"> ask you to prepare a non-confidential copy of the report for the public record.</w:t>
      </w:r>
      <w:r w:rsidR="00890833">
        <w:rPr>
          <w:rFonts w:cs="Arial"/>
          <w:snapToGrid w:val="0"/>
        </w:rPr>
        <w:t xml:space="preserve"> </w:t>
      </w:r>
      <w:r w:rsidR="00515B70" w:rsidRPr="00872EB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28" w:name="_Toc506971822"/>
      <w:bookmarkStart w:id="29" w:name="_Toc219017550"/>
      <w:bookmarkStart w:id="30" w:name="_Toc435006556"/>
      <w:r w:rsidRPr="00872EB3">
        <w:rPr>
          <w:rFonts w:cs="Arial"/>
        </w:rPr>
        <w:t>If you do not manufacture the good</w:t>
      </w:r>
      <w:bookmarkEnd w:id="28"/>
      <w:r w:rsidR="00C44727" w:rsidRPr="00872EB3">
        <w:rPr>
          <w:rFonts w:cs="Arial"/>
        </w:rPr>
        <w:t>s</w:t>
      </w:r>
      <w:bookmarkEnd w:id="29"/>
      <w:bookmarkEnd w:id="30"/>
    </w:p>
    <w:p w:rsidR="00515B70" w:rsidRPr="00872EB3" w:rsidRDefault="00515B70">
      <w:pPr>
        <w:keepNext/>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You may export but not produce or manufacture the goods (for example, you are a trading company, broker, or vendor dealing in the goods).</w:t>
      </w:r>
      <w:r w:rsidR="00890833">
        <w:rPr>
          <w:rFonts w:cs="Arial"/>
          <w:snapToGrid w:val="0"/>
        </w:rPr>
        <w:t xml:space="preserve"> </w:t>
      </w:r>
      <w:r w:rsidRPr="00872EB3">
        <w:rPr>
          <w:rFonts w:cs="Arial"/>
          <w:snapToGrid w:val="0"/>
        </w:rPr>
        <w:t xml:space="preserve">In such cases it is important that you forward a copy of this questionnaire to the relevant manufacturers </w:t>
      </w:r>
      <w:r w:rsidRPr="00872EB3">
        <w:rPr>
          <w:rFonts w:cs="Arial"/>
          <w:b/>
          <w:snapToGrid w:val="0"/>
        </w:rPr>
        <w:t>immediately.</w:t>
      </w:r>
      <w:r w:rsidR="00890833">
        <w:rPr>
          <w:rFonts w:cs="Arial"/>
          <w:b/>
          <w:snapToGrid w:val="0"/>
        </w:rPr>
        <w:t xml:space="preserve"> </w:t>
      </w:r>
      <w:r w:rsidRPr="00872EB3">
        <w:rPr>
          <w:rFonts w:cs="Arial"/>
          <w:snapToGrid w:val="0"/>
        </w:rPr>
        <w:t>You should also inform the investigation case officer of the contact details for these manufacturers.</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You should complete those sections of the questionnaire that you are reasonably able to complete.</w:t>
      </w:r>
      <w:r w:rsidR="00890833">
        <w:rPr>
          <w:rFonts w:cs="Arial"/>
          <w:snapToGrid w:val="0"/>
        </w:rPr>
        <w:t xml:space="preserve"> </w:t>
      </w:r>
      <w:r w:rsidRPr="00872EB3">
        <w:rPr>
          <w:rFonts w:cs="Arial"/>
          <w:snapToGrid w:val="0"/>
        </w:rPr>
        <w:t>If, for example, you are unable to supply details of production costs, you should clearly explain why the section does not apply to your company.</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31" w:name="_Toc506971823"/>
      <w:bookmarkStart w:id="32" w:name="_Toc219017551"/>
      <w:bookmarkStart w:id="33" w:name="_Toc435006557"/>
      <w:r w:rsidRPr="00872EB3">
        <w:rPr>
          <w:rFonts w:cs="Arial"/>
        </w:rPr>
        <w:t>If you do not export the goods</w:t>
      </w:r>
      <w:bookmarkEnd w:id="31"/>
      <w:bookmarkEnd w:id="32"/>
      <w:bookmarkEnd w:id="33"/>
    </w:p>
    <w:p w:rsidR="00515B70" w:rsidRPr="00872EB3" w:rsidRDefault="00515B70">
      <w:pPr>
        <w:keepNext/>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 xml:space="preserve">Depending on the arrangement for sale of the goods to Australia through an intermediary, </w:t>
      </w:r>
      <w:r w:rsidR="003E5F28" w:rsidRPr="00872EB3">
        <w:rPr>
          <w:rFonts w:cs="Arial"/>
          <w:snapToGrid w:val="0"/>
        </w:rPr>
        <w:t>the Commission</w:t>
      </w:r>
      <w:r w:rsidRPr="00872EB3">
        <w:rPr>
          <w:rFonts w:cs="Arial"/>
          <w:snapToGrid w:val="0"/>
        </w:rPr>
        <w:t xml:space="preserve"> will have to determine who is the exporter of the goods for the purpose of this investigation.</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In any case, information (such as cost of production data) supplied by the manufacturer will be relevant to establishing the normal value of the goods.</w:t>
      </w:r>
      <w:r w:rsidR="00890833">
        <w:rPr>
          <w:rFonts w:cs="Arial"/>
          <w:snapToGrid w:val="0"/>
        </w:rPr>
        <w:t xml:space="preserve"> </w:t>
      </w:r>
      <w:r w:rsidRPr="00872EB3">
        <w:rPr>
          <w:rFonts w:cs="Arial"/>
          <w:snapToGrid w:val="0"/>
        </w:rPr>
        <w:t xml:space="preserve">In the absence of verified information, </w:t>
      </w:r>
      <w:r w:rsidR="003E5F28" w:rsidRPr="00872EB3">
        <w:rPr>
          <w:rFonts w:cs="Arial"/>
          <w:snapToGrid w:val="0"/>
        </w:rPr>
        <w:t>the Commission</w:t>
      </w:r>
      <w:r w:rsidRPr="00872EB3">
        <w:rPr>
          <w:rFonts w:cs="Arial"/>
          <w:snapToGrid w:val="0"/>
        </w:rPr>
        <w:t xml:space="preserve"> may use other available information.</w:t>
      </w:r>
      <w:r w:rsidR="00890833">
        <w:rPr>
          <w:rFonts w:cs="Arial"/>
          <w:snapToGrid w:val="0"/>
        </w:rPr>
        <w:t xml:space="preserve"> </w:t>
      </w:r>
      <w:r w:rsidRPr="00872EB3">
        <w:rPr>
          <w:rFonts w:cs="Arial"/>
          <w:snapToGrid w:val="0"/>
        </w:rPr>
        <w:t>This information may result in a decision less favourable to your company.</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34" w:name="_Toc506971824"/>
      <w:bookmarkStart w:id="35" w:name="_Toc219017552"/>
      <w:bookmarkStart w:id="36" w:name="_Toc435006558"/>
      <w:r w:rsidRPr="00872EB3">
        <w:rPr>
          <w:rFonts w:cs="Arial"/>
        </w:rPr>
        <w:t>Outline of information required by this questionnaire</w:t>
      </w:r>
      <w:bookmarkEnd w:id="34"/>
      <w:bookmarkEnd w:id="35"/>
      <w:bookmarkEnd w:id="36"/>
    </w:p>
    <w:p w:rsidR="00515B70" w:rsidRPr="00872EB3" w:rsidRDefault="00515B70">
      <w:pPr>
        <w:keepNext/>
        <w:widowControl w:val="0"/>
        <w:ind w:left="0" w:right="-716"/>
        <w:rPr>
          <w:rFonts w:cs="Arial"/>
          <w:snapToGrid w:val="0"/>
        </w:rPr>
      </w:pPr>
    </w:p>
    <w:tbl>
      <w:tblPr>
        <w:tblW w:w="0" w:type="auto"/>
        <w:tblLayout w:type="fixed"/>
        <w:tblLook w:val="0000" w:firstRow="0" w:lastRow="0" w:firstColumn="0" w:lastColumn="0" w:noHBand="0" w:noVBand="0"/>
      </w:tblPr>
      <w:tblGrid>
        <w:gridCol w:w="1526"/>
        <w:gridCol w:w="8080"/>
      </w:tblGrid>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A</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General information relating to your company including financial reports.</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B</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A complete list of your company’s exports to </w:t>
            </w:r>
            <w:smartTag w:uri="urn:schemas-microsoft-com:office:smarttags" w:element="place">
              <w:smartTag w:uri="urn:schemas-microsoft-com:office:smarttags" w:element="country-region">
                <w:r w:rsidRPr="00872EB3">
                  <w:rPr>
                    <w:rFonts w:cs="Arial"/>
                    <w:snapToGrid w:val="0"/>
                  </w:rPr>
                  <w:t>Australia</w:t>
                </w:r>
              </w:smartTag>
            </w:smartTag>
            <w:r w:rsidRPr="00872EB3">
              <w:rPr>
                <w:rFonts w:cs="Arial"/>
                <w:snapToGrid w:val="0"/>
              </w:rPr>
              <w:t xml:space="preserve"> over the investigation period.</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C</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A list of goods sold on the domestic market of the country of export (like goods) that may be compared to the </w:t>
            </w:r>
            <w:r w:rsidR="00CE16C7" w:rsidRPr="00872EB3">
              <w:rPr>
                <w:rFonts w:cs="Arial"/>
                <w:snapToGrid w:val="0"/>
              </w:rPr>
              <w:t>goods under consideration (</w:t>
            </w:r>
            <w:r w:rsidR="009B4131" w:rsidRPr="00872EB3">
              <w:rPr>
                <w:rFonts w:cs="Arial"/>
                <w:snapToGrid w:val="0"/>
              </w:rPr>
              <w:t>the goods</w:t>
            </w:r>
            <w:r w:rsidR="00CE16C7" w:rsidRPr="00872EB3">
              <w:rPr>
                <w:rFonts w:cs="Arial"/>
                <w:snapToGrid w:val="0"/>
              </w:rPr>
              <w:t>)</w:t>
            </w:r>
            <w:r w:rsidRPr="00872EB3">
              <w:rPr>
                <w:rFonts w:cs="Arial"/>
                <w:snapToGrid w:val="0"/>
              </w:rPr>
              <w:t xml:space="preserve">. </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D</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A detailed list of all of your company’s sales of like goods in your domestic market.</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E</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Information to allow a fair comparison between export and domestic prices.</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 xml:space="preserve">Section F </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sidRPr="00872EB3">
                  <w:rPr>
                    <w:rFonts w:cs="Arial"/>
                    <w:snapToGrid w:val="0"/>
                  </w:rPr>
                  <w:t>Australia</w:t>
                </w:r>
              </w:smartTag>
            </w:smartTag>
            <w:r w:rsidRPr="00872EB3">
              <w:rPr>
                <w:rFonts w:cs="Arial"/>
                <w:snapToGrid w:val="0"/>
              </w:rPr>
              <w:t>.</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G</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Costs to make and sell, for exports to </w:t>
            </w:r>
            <w:smartTag w:uri="urn:schemas-microsoft-com:office:smarttags" w:element="place">
              <w:smartTag w:uri="urn:schemas-microsoft-com:office:smarttags" w:element="country-region">
                <w:r w:rsidRPr="00872EB3">
                  <w:rPr>
                    <w:rFonts w:cs="Arial"/>
                    <w:snapToGrid w:val="0"/>
                  </w:rPr>
                  <w:t>Australia</w:t>
                </w:r>
              </w:smartTag>
            </w:smartTag>
            <w:r w:rsidRPr="00872EB3">
              <w:rPr>
                <w:rFonts w:cs="Arial"/>
                <w:snapToGrid w:val="0"/>
              </w:rPr>
              <w:t xml:space="preserve"> and for the domestic market.</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H</w:t>
            </w:r>
          </w:p>
        </w:tc>
        <w:tc>
          <w:tcPr>
            <w:tcW w:w="8080" w:type="dxa"/>
          </w:tcPr>
          <w:p w:rsidR="00515B70" w:rsidRPr="00872EB3" w:rsidRDefault="00890833">
            <w:pPr>
              <w:widowControl w:val="0"/>
              <w:spacing w:after="120"/>
              <w:ind w:left="0" w:right="113"/>
              <w:rPr>
                <w:rFonts w:cs="Arial"/>
                <w:snapToGrid w:val="0"/>
              </w:rPr>
            </w:pPr>
            <w:r>
              <w:rPr>
                <w:rFonts w:cs="Arial"/>
                <w:snapToGrid w:val="0"/>
              </w:rPr>
              <w:t xml:space="preserve">Particular market </w:t>
            </w:r>
            <w:r w:rsidR="00932D76">
              <w:rPr>
                <w:rFonts w:cs="Arial"/>
                <w:snapToGrid w:val="0"/>
              </w:rPr>
              <w:t>situation</w:t>
            </w:r>
          </w:p>
        </w:tc>
      </w:tr>
      <w:tr w:rsidR="00890833" w:rsidRPr="00872EB3">
        <w:tc>
          <w:tcPr>
            <w:tcW w:w="1526" w:type="dxa"/>
          </w:tcPr>
          <w:p w:rsidR="00890833" w:rsidRPr="00872EB3" w:rsidRDefault="00890833">
            <w:pPr>
              <w:widowControl w:val="0"/>
              <w:spacing w:after="120"/>
              <w:ind w:left="0" w:right="-716"/>
              <w:rPr>
                <w:rFonts w:cs="Arial"/>
                <w:b/>
                <w:snapToGrid w:val="0"/>
              </w:rPr>
            </w:pPr>
            <w:r>
              <w:rPr>
                <w:rFonts w:cs="Arial"/>
                <w:b/>
                <w:snapToGrid w:val="0"/>
              </w:rPr>
              <w:t>Section I</w:t>
            </w:r>
          </w:p>
        </w:tc>
        <w:tc>
          <w:tcPr>
            <w:tcW w:w="8080" w:type="dxa"/>
          </w:tcPr>
          <w:p w:rsidR="00890833" w:rsidRPr="00872EB3" w:rsidRDefault="00890833">
            <w:pPr>
              <w:widowControl w:val="0"/>
              <w:spacing w:after="120"/>
              <w:ind w:left="0" w:right="113"/>
              <w:rPr>
                <w:rFonts w:cs="Arial"/>
                <w:snapToGrid w:val="0"/>
              </w:rPr>
            </w:pPr>
            <w:r>
              <w:rPr>
                <w:rFonts w:cs="Arial"/>
                <w:snapToGrid w:val="0"/>
              </w:rPr>
              <w:t>Countervailing (subsidisation)</w:t>
            </w:r>
          </w:p>
        </w:tc>
      </w:tr>
      <w:tr w:rsidR="00890833" w:rsidRPr="00872EB3">
        <w:tc>
          <w:tcPr>
            <w:tcW w:w="1526" w:type="dxa"/>
          </w:tcPr>
          <w:p w:rsidR="00890833" w:rsidRDefault="00890833">
            <w:pPr>
              <w:widowControl w:val="0"/>
              <w:spacing w:after="120"/>
              <w:ind w:left="0" w:right="-716"/>
              <w:rPr>
                <w:rFonts w:cs="Arial"/>
                <w:b/>
                <w:snapToGrid w:val="0"/>
              </w:rPr>
            </w:pPr>
            <w:r>
              <w:rPr>
                <w:rFonts w:cs="Arial"/>
                <w:b/>
                <w:snapToGrid w:val="0"/>
              </w:rPr>
              <w:t>Section J</w:t>
            </w:r>
          </w:p>
        </w:tc>
        <w:tc>
          <w:tcPr>
            <w:tcW w:w="8080" w:type="dxa"/>
          </w:tcPr>
          <w:p w:rsidR="00890833" w:rsidRPr="00872EB3" w:rsidRDefault="00890833">
            <w:pPr>
              <w:widowControl w:val="0"/>
              <w:spacing w:after="120"/>
              <w:ind w:left="0" w:right="113"/>
              <w:rPr>
                <w:rFonts w:cs="Arial"/>
                <w:snapToGrid w:val="0"/>
              </w:rPr>
            </w:pPr>
            <w:r w:rsidRPr="00872EB3">
              <w:rPr>
                <w:rFonts w:cs="Arial"/>
                <w:snapToGrid w:val="0"/>
              </w:rPr>
              <w:t>Your declaration.</w:t>
            </w:r>
          </w:p>
        </w:tc>
      </w:tr>
      <w:tr w:rsidR="00515B70" w:rsidRPr="00872EB3">
        <w:tc>
          <w:tcPr>
            <w:tcW w:w="1526" w:type="dxa"/>
          </w:tcPr>
          <w:p w:rsidR="00515B70" w:rsidRPr="00872EB3" w:rsidRDefault="00890833" w:rsidP="00890833">
            <w:pPr>
              <w:widowControl w:val="0"/>
              <w:spacing w:after="120"/>
              <w:ind w:left="0" w:right="-716"/>
              <w:rPr>
                <w:rFonts w:cs="Arial"/>
                <w:b/>
                <w:snapToGrid w:val="0"/>
              </w:rPr>
            </w:pPr>
            <w:r>
              <w:rPr>
                <w:rFonts w:cs="Arial"/>
                <w:b/>
                <w:snapToGrid w:val="0"/>
              </w:rPr>
              <w:t>Section K</w:t>
            </w:r>
          </w:p>
        </w:tc>
        <w:tc>
          <w:tcPr>
            <w:tcW w:w="8080" w:type="dxa"/>
          </w:tcPr>
          <w:p w:rsidR="00515B70" w:rsidRPr="00872EB3" w:rsidRDefault="006148E7">
            <w:pPr>
              <w:widowControl w:val="0"/>
              <w:spacing w:after="120"/>
              <w:ind w:left="0" w:right="113"/>
              <w:rPr>
                <w:rFonts w:cs="Arial"/>
                <w:snapToGrid w:val="0"/>
              </w:rPr>
            </w:pPr>
            <w:r>
              <w:rPr>
                <w:rFonts w:cs="Arial"/>
                <w:snapToGrid w:val="0"/>
              </w:rPr>
              <w:t>Exporter q</w:t>
            </w:r>
            <w:r w:rsidR="00890833">
              <w:rPr>
                <w:rFonts w:cs="Arial"/>
                <w:snapToGrid w:val="0"/>
              </w:rPr>
              <w:t>uestionnaire response checklist</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Appendix 1</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A glossary of terms used in this questionnaire</w:t>
            </w:r>
          </w:p>
        </w:tc>
      </w:tr>
    </w:tbl>
    <w:p w:rsidR="00515B70" w:rsidRPr="00872EB3" w:rsidRDefault="00515B70">
      <w:pPr>
        <w:widowControl w:val="0"/>
        <w:ind w:left="0" w:right="-716"/>
        <w:rPr>
          <w:rFonts w:cs="Arial"/>
          <w:snapToGrid w:val="0"/>
        </w:rPr>
      </w:pPr>
    </w:p>
    <w:p w:rsidR="00515B70" w:rsidRPr="00872EB3" w:rsidRDefault="00515B70">
      <w:pPr>
        <w:pStyle w:val="Heading2"/>
        <w:rPr>
          <w:rFonts w:cs="Arial"/>
        </w:rPr>
      </w:pPr>
      <w:bookmarkStart w:id="37" w:name="_Toc506971825"/>
      <w:bookmarkStart w:id="38" w:name="_Toc219017553"/>
      <w:bookmarkStart w:id="39" w:name="_Toc435006559"/>
      <w:r w:rsidRPr="00872EB3">
        <w:rPr>
          <w:rFonts w:cs="Arial"/>
        </w:rPr>
        <w:t>Some general instructions for preparing your response</w:t>
      </w:r>
      <w:bookmarkEnd w:id="37"/>
      <w:bookmarkEnd w:id="38"/>
      <w:bookmarkEnd w:id="39"/>
    </w:p>
    <w:p w:rsidR="00515B70" w:rsidRPr="00872EB3" w:rsidRDefault="00515B70">
      <w:pPr>
        <w:keepNext/>
        <w:widowControl w:val="0"/>
        <w:ind w:left="0" w:right="-716"/>
        <w:jc w:val="both"/>
        <w:rPr>
          <w:rFonts w:cs="Arial"/>
          <w:snapToGrid w:val="0"/>
        </w:rPr>
      </w:pPr>
    </w:p>
    <w:p w:rsidR="00515B70" w:rsidRPr="00872EB3" w:rsidRDefault="00515B70">
      <w:pPr>
        <w:pStyle w:val="bullet"/>
        <w:tabs>
          <w:tab w:val="clear" w:pos="720"/>
          <w:tab w:val="num" w:pos="567"/>
        </w:tabs>
        <w:ind w:left="567" w:hanging="567"/>
        <w:rPr>
          <w:rFonts w:cs="Arial"/>
        </w:rPr>
      </w:pPr>
      <w:r w:rsidRPr="00872EB3">
        <w:rPr>
          <w:rFonts w:cs="Arial"/>
        </w:rPr>
        <w:t xml:space="preserve">When answering the questionnaire please carefully read all instructions. </w:t>
      </w:r>
      <w:r w:rsidR="003E5F28" w:rsidRPr="00872EB3">
        <w:rPr>
          <w:rFonts w:cs="Arial"/>
        </w:rPr>
        <w:t>The Commission</w:t>
      </w:r>
      <w:r w:rsidRPr="00872EB3">
        <w:rPr>
          <w:rFonts w:cs="Arial"/>
        </w:rPr>
        <w:t xml:space="preserve"> requires a response to </w:t>
      </w:r>
      <w:r w:rsidRPr="00872EB3">
        <w:rPr>
          <w:rFonts w:cs="Arial"/>
          <w:i/>
        </w:rPr>
        <w:t>all</w:t>
      </w:r>
      <w:r w:rsidRPr="00872EB3">
        <w:rPr>
          <w:rFonts w:cs="Arial"/>
        </w:rPr>
        <w:t xml:space="preserve"> sections of this questionnaire.</w:t>
      </w:r>
      <w:r w:rsidR="00890833">
        <w:rPr>
          <w:rFonts w:cs="Arial"/>
        </w:rPr>
        <w:t xml:space="preserve"> </w:t>
      </w:r>
      <w:r w:rsidRPr="00872EB3">
        <w:rPr>
          <w:rFonts w:cs="Arial"/>
        </w:rPr>
        <w:t>Please provide an explanation if a question is not relevant to your situation.</w:t>
      </w:r>
      <w:r w:rsidR="00890833">
        <w:rPr>
          <w:rFonts w:cs="Arial"/>
          <w:b/>
        </w:rPr>
        <w:t xml:space="preserve"> </w:t>
      </w:r>
    </w:p>
    <w:p w:rsidR="00515B70" w:rsidRPr="00872EB3" w:rsidRDefault="00515B70">
      <w:pPr>
        <w:widowControl w:val="0"/>
        <w:tabs>
          <w:tab w:val="num" w:pos="709"/>
        </w:tabs>
        <w:ind w:left="0" w:right="-716"/>
        <w:jc w:val="both"/>
        <w:rPr>
          <w:rFonts w:cs="Arial"/>
          <w:snapToGrid w:val="0"/>
          <w:sz w:val="20"/>
        </w:rPr>
      </w:pPr>
    </w:p>
    <w:p w:rsidR="00515B70" w:rsidRPr="00872EB3" w:rsidRDefault="00515B70" w:rsidP="002E1551">
      <w:pPr>
        <w:pStyle w:val="bullet"/>
        <w:numPr>
          <w:ilvl w:val="0"/>
          <w:numId w:val="13"/>
        </w:numPr>
        <w:tabs>
          <w:tab w:val="clear" w:pos="720"/>
        </w:tabs>
        <w:ind w:left="567" w:hanging="567"/>
        <w:rPr>
          <w:rFonts w:cs="Arial"/>
        </w:rPr>
      </w:pPr>
      <w:r w:rsidRPr="00872EB3">
        <w:rPr>
          <w:rFonts w:cs="Arial"/>
        </w:rPr>
        <w:t>Answer questions in the order presented in the questionnaire. Please ensure that information submitted conforms to the requested format and is clearly labelled.</w:t>
      </w:r>
      <w:r w:rsidR="00890833">
        <w:rPr>
          <w:rFonts w:cs="Arial"/>
        </w:rPr>
        <w:t xml:space="preserve"> </w:t>
      </w:r>
      <w:r w:rsidRPr="00872EB3">
        <w:rPr>
          <w:rFonts w:cs="Arial"/>
        </w:rPr>
        <w:t>Please repeat the question to which you are responding and place your answer below it.</w:t>
      </w:r>
    </w:p>
    <w:p w:rsidR="00515B70" w:rsidRPr="00872EB3" w:rsidRDefault="00515B70">
      <w:pPr>
        <w:widowControl w:val="0"/>
        <w:tabs>
          <w:tab w:val="num" w:pos="709"/>
        </w:tabs>
        <w:ind w:left="567" w:right="-716" w:hanging="567"/>
        <w:jc w:val="both"/>
        <w:rPr>
          <w:rFonts w:cs="Arial"/>
          <w:snapToGrid w:val="0"/>
          <w:sz w:val="20"/>
        </w:rPr>
      </w:pPr>
    </w:p>
    <w:p w:rsidR="00515B70" w:rsidRPr="00872EB3" w:rsidRDefault="00515B70" w:rsidP="002E1551">
      <w:pPr>
        <w:pStyle w:val="bullet"/>
        <w:numPr>
          <w:ilvl w:val="0"/>
          <w:numId w:val="13"/>
        </w:numPr>
        <w:tabs>
          <w:tab w:val="clear" w:pos="720"/>
        </w:tabs>
        <w:ind w:left="567" w:hanging="567"/>
        <w:rPr>
          <w:rFonts w:cs="Arial"/>
        </w:rPr>
      </w:pPr>
      <w:r w:rsidRPr="00872EB3">
        <w:rPr>
          <w:rFonts w:cs="Arial"/>
        </w:rPr>
        <w:t>Identify source documents and advise where they are kept.</w:t>
      </w:r>
      <w:r w:rsidR="00890833">
        <w:rPr>
          <w:rFonts w:cs="Arial"/>
        </w:rPr>
        <w:t xml:space="preserve"> </w:t>
      </w:r>
      <w:r w:rsidRPr="00872EB3">
        <w:rPr>
          <w:rFonts w:cs="Arial"/>
        </w:rPr>
        <w:t>During on-site verification you should be prepared to substantiate all the information you have submitted.</w:t>
      </w:r>
      <w:r w:rsidR="00890833">
        <w:rPr>
          <w:rFonts w:cs="Arial"/>
        </w:rPr>
        <w:t xml:space="preserve"> </w:t>
      </w:r>
      <w:r w:rsidRPr="00872EB3">
        <w:rPr>
          <w:rFonts w:cs="Arial"/>
        </w:rPr>
        <w:t>Every part of the response should be traceable to company documents that are used in the ordinary course of business.</w:t>
      </w:r>
    </w:p>
    <w:p w:rsidR="00515B70" w:rsidRPr="00872EB3" w:rsidRDefault="00515B70">
      <w:pPr>
        <w:widowControl w:val="0"/>
        <w:tabs>
          <w:tab w:val="num" w:pos="709"/>
        </w:tabs>
        <w:ind w:left="567" w:right="-716" w:hanging="567"/>
        <w:jc w:val="both"/>
        <w:rPr>
          <w:rFonts w:cs="Arial"/>
          <w:snapToGrid w:val="0"/>
          <w:sz w:val="20"/>
        </w:rPr>
      </w:pPr>
    </w:p>
    <w:p w:rsidR="00515B70" w:rsidRPr="00872EB3" w:rsidRDefault="00515B70" w:rsidP="002E1551">
      <w:pPr>
        <w:pStyle w:val="bullet"/>
        <w:numPr>
          <w:ilvl w:val="0"/>
          <w:numId w:val="13"/>
        </w:numPr>
        <w:tabs>
          <w:tab w:val="clear" w:pos="720"/>
        </w:tabs>
        <w:ind w:left="567" w:hanging="567"/>
        <w:rPr>
          <w:rFonts w:cs="Arial"/>
        </w:rPr>
      </w:pPr>
      <w:r w:rsidRPr="00872EB3">
        <w:rPr>
          <w:rFonts w:cs="Arial"/>
        </w:rPr>
        <w:t>We recommend that you retain all work sheets used in answering the questionnaire, in particular those linking the information supplied with management and accounting records.</w:t>
      </w:r>
      <w:r w:rsidR="00890833">
        <w:rPr>
          <w:rFonts w:cs="Arial"/>
        </w:rPr>
        <w:t xml:space="preserve"> </w:t>
      </w:r>
      <w:r w:rsidRPr="00872EB3">
        <w:rPr>
          <w:rFonts w:cs="Arial"/>
        </w:rPr>
        <w:t>This will help us to verify the information.</w:t>
      </w:r>
    </w:p>
    <w:p w:rsidR="00515B70" w:rsidRPr="00872EB3" w:rsidRDefault="00515B70">
      <w:pPr>
        <w:widowControl w:val="0"/>
        <w:tabs>
          <w:tab w:val="num" w:pos="709"/>
        </w:tabs>
        <w:ind w:left="567" w:right="-716" w:hanging="567"/>
        <w:jc w:val="both"/>
        <w:rPr>
          <w:rFonts w:cs="Arial"/>
          <w:snapToGrid w:val="0"/>
          <w:sz w:val="20"/>
        </w:rPr>
      </w:pPr>
    </w:p>
    <w:p w:rsidR="00515B70" w:rsidRPr="00872EB3" w:rsidRDefault="00515B70" w:rsidP="002E1551">
      <w:pPr>
        <w:pStyle w:val="bullet"/>
        <w:numPr>
          <w:ilvl w:val="0"/>
          <w:numId w:val="13"/>
        </w:numPr>
        <w:tabs>
          <w:tab w:val="clear" w:pos="720"/>
        </w:tabs>
        <w:ind w:left="567" w:hanging="567"/>
        <w:rPr>
          <w:rFonts w:cs="Arial"/>
        </w:rPr>
      </w:pPr>
      <w:r w:rsidRPr="00872EB3">
        <w:rPr>
          <w:rFonts w:cs="Arial"/>
        </w:rPr>
        <w:t>Clearly identify all units of measurement and currencies used.</w:t>
      </w:r>
      <w:r w:rsidR="00890833">
        <w:rPr>
          <w:rFonts w:cs="Arial"/>
        </w:rPr>
        <w:t xml:space="preserve"> </w:t>
      </w:r>
      <w:r w:rsidRPr="00872EB3">
        <w:rPr>
          <w:rFonts w:cs="Arial"/>
        </w:rPr>
        <w:t xml:space="preserve">Apply the same measurement consistently throughout your response to the questionnaire. </w:t>
      </w:r>
    </w:p>
    <w:p w:rsidR="00515B70" w:rsidRPr="00872EB3" w:rsidRDefault="00515B70">
      <w:pPr>
        <w:widowControl w:val="0"/>
        <w:ind w:left="0" w:right="-716"/>
        <w:jc w:val="both"/>
        <w:rPr>
          <w:rFonts w:cs="Arial"/>
          <w:snapToGrid w:val="0"/>
          <w:sz w:val="20"/>
        </w:rPr>
      </w:pPr>
    </w:p>
    <w:p w:rsidR="00515B70" w:rsidRPr="00872EB3" w:rsidRDefault="00515B70">
      <w:pPr>
        <w:pStyle w:val="Heading2"/>
        <w:rPr>
          <w:rFonts w:cs="Arial"/>
        </w:rPr>
      </w:pPr>
      <w:bookmarkStart w:id="40" w:name="_Toc506971826"/>
      <w:bookmarkStart w:id="41" w:name="_Toc219017554"/>
      <w:bookmarkStart w:id="42" w:name="_Toc435006560"/>
      <w:r w:rsidRPr="00872EB3">
        <w:rPr>
          <w:rFonts w:cs="Arial"/>
        </w:rPr>
        <w:t>Instructions on providing electronic data</w:t>
      </w:r>
      <w:bookmarkEnd w:id="40"/>
      <w:bookmarkEnd w:id="41"/>
      <w:bookmarkEnd w:id="42"/>
    </w:p>
    <w:p w:rsidR="00515B70" w:rsidRPr="00872EB3" w:rsidRDefault="00515B70">
      <w:pPr>
        <w:widowControl w:val="0"/>
        <w:ind w:left="0" w:right="-716"/>
        <w:jc w:val="both"/>
        <w:rPr>
          <w:rFonts w:cs="Arial"/>
          <w:snapToGrid w:val="0"/>
          <w:sz w:val="20"/>
        </w:rPr>
      </w:pPr>
    </w:p>
    <w:p w:rsidR="00515B70" w:rsidRPr="00872EB3" w:rsidRDefault="00515B70" w:rsidP="006D5937">
      <w:pPr>
        <w:pStyle w:val="bullet"/>
        <w:numPr>
          <w:ilvl w:val="0"/>
          <w:numId w:val="13"/>
        </w:numPr>
        <w:tabs>
          <w:tab w:val="clear" w:pos="720"/>
        </w:tabs>
        <w:ind w:left="567" w:hanging="567"/>
        <w:jc w:val="both"/>
        <w:rPr>
          <w:rFonts w:cs="Arial"/>
        </w:rPr>
      </w:pPr>
      <w:r w:rsidRPr="00872EB3">
        <w:rPr>
          <w:rFonts w:cs="Arial"/>
        </w:rPr>
        <w:t xml:space="preserve">It is important that information is submitted in electronic format. </w:t>
      </w:r>
    </w:p>
    <w:p w:rsidR="00515B70" w:rsidRPr="00872EB3" w:rsidRDefault="00515B70" w:rsidP="006D5937">
      <w:pPr>
        <w:widowControl w:val="0"/>
        <w:ind w:left="0" w:right="-716"/>
        <w:jc w:val="both"/>
        <w:rPr>
          <w:rFonts w:cs="Arial"/>
          <w:snapToGrid w:val="0"/>
          <w:sz w:val="20"/>
        </w:rPr>
      </w:pPr>
    </w:p>
    <w:p w:rsidR="00515B70" w:rsidRPr="00872EB3" w:rsidRDefault="00515B70" w:rsidP="006D5937">
      <w:pPr>
        <w:pStyle w:val="bullet"/>
        <w:numPr>
          <w:ilvl w:val="0"/>
          <w:numId w:val="13"/>
        </w:numPr>
        <w:tabs>
          <w:tab w:val="clear" w:pos="720"/>
        </w:tabs>
        <w:ind w:left="567" w:hanging="567"/>
        <w:jc w:val="both"/>
        <w:rPr>
          <w:rFonts w:cs="Arial"/>
        </w:rPr>
      </w:pPr>
      <w:r w:rsidRPr="00872EB3">
        <w:rPr>
          <w:rFonts w:cs="Arial"/>
        </w:rPr>
        <w:t xml:space="preserve">Electronic data should be </w:t>
      </w:r>
      <w:r w:rsidR="0091494E" w:rsidRPr="00872EB3">
        <w:rPr>
          <w:rFonts w:cs="Arial"/>
        </w:rPr>
        <w:t>emailed</w:t>
      </w:r>
      <w:r w:rsidR="00D85683">
        <w:rPr>
          <w:rFonts w:cs="Arial"/>
        </w:rPr>
        <w:t>,</w:t>
      </w:r>
      <w:r w:rsidR="0091494E" w:rsidRPr="00872EB3">
        <w:rPr>
          <w:rFonts w:cs="Arial"/>
        </w:rPr>
        <w:t xml:space="preserve"> or </w:t>
      </w:r>
      <w:r w:rsidRPr="00872EB3">
        <w:rPr>
          <w:rFonts w:cs="Arial"/>
        </w:rPr>
        <w:t>submitted on a CD-ROM</w:t>
      </w:r>
      <w:r w:rsidR="005E3134">
        <w:rPr>
          <w:rFonts w:cs="Arial"/>
        </w:rPr>
        <w:t xml:space="preserve"> or USB.</w:t>
      </w:r>
      <w:r w:rsidR="00890833">
        <w:rPr>
          <w:rFonts w:cs="Arial"/>
        </w:rPr>
        <w:t xml:space="preserve"> </w:t>
      </w:r>
    </w:p>
    <w:p w:rsidR="00515B70" w:rsidRPr="00872EB3" w:rsidRDefault="00515B70" w:rsidP="006D5937">
      <w:pPr>
        <w:widowControl w:val="0"/>
        <w:ind w:left="0" w:right="-716"/>
        <w:jc w:val="both"/>
        <w:rPr>
          <w:rFonts w:cs="Arial"/>
          <w:snapToGrid w:val="0"/>
          <w:sz w:val="20"/>
        </w:rPr>
      </w:pPr>
    </w:p>
    <w:p w:rsidR="005E3134" w:rsidRDefault="00515B70" w:rsidP="006D5937">
      <w:pPr>
        <w:pStyle w:val="bullet"/>
        <w:numPr>
          <w:ilvl w:val="0"/>
          <w:numId w:val="13"/>
        </w:numPr>
        <w:tabs>
          <w:tab w:val="clear" w:pos="720"/>
        </w:tabs>
        <w:ind w:left="567" w:hanging="567"/>
        <w:jc w:val="both"/>
        <w:rPr>
          <w:rFonts w:cs="Arial"/>
        </w:rPr>
      </w:pPr>
      <w:r w:rsidRPr="00872EB3">
        <w:rPr>
          <w:rFonts w:cs="Arial"/>
        </w:rPr>
        <w:t>The data must be created as spreadsheet files, preferably in Microsoft Excel, or alternatively in an Excel compatible format (for example, Excel can normally access data in Dbase or as an ASCII file).</w:t>
      </w:r>
      <w:r w:rsidR="00890833">
        <w:rPr>
          <w:rFonts w:cs="Arial"/>
        </w:rPr>
        <w:t xml:space="preserve"> </w:t>
      </w:r>
      <w:r w:rsidR="005E3134" w:rsidRPr="00872EB3">
        <w:rPr>
          <w:rFonts w:cs="Arial"/>
        </w:rPr>
        <w:t>Excel files must be compatible to the USA version</w:t>
      </w:r>
      <w:r w:rsidR="005E3134">
        <w:rPr>
          <w:rFonts w:cs="Arial"/>
        </w:rPr>
        <w:t>.</w:t>
      </w:r>
    </w:p>
    <w:p w:rsidR="005E3134" w:rsidRDefault="005E3134" w:rsidP="006D5937">
      <w:pPr>
        <w:pStyle w:val="ListParagraph"/>
        <w:jc w:val="both"/>
        <w:rPr>
          <w:rFonts w:cs="Arial"/>
        </w:rPr>
      </w:pPr>
    </w:p>
    <w:p w:rsidR="00515B70" w:rsidRPr="00872EB3" w:rsidRDefault="005E3134" w:rsidP="006D5937">
      <w:pPr>
        <w:pStyle w:val="bullet"/>
        <w:numPr>
          <w:ilvl w:val="0"/>
          <w:numId w:val="13"/>
        </w:numPr>
        <w:tabs>
          <w:tab w:val="clear" w:pos="720"/>
        </w:tabs>
        <w:ind w:left="567" w:hanging="567"/>
        <w:jc w:val="both"/>
        <w:rPr>
          <w:rFonts w:cs="Arial"/>
        </w:rPr>
      </w:pPr>
      <w:r>
        <w:rPr>
          <w:rFonts w:cs="Arial"/>
        </w:rPr>
        <w:t xml:space="preserve">An Excel workbook, </w:t>
      </w:r>
      <w:r w:rsidRPr="005E3134">
        <w:rPr>
          <w:rFonts w:cs="Arial"/>
          <w:b/>
          <w:i/>
        </w:rPr>
        <w:t xml:space="preserve">Exporter Questionnaire spreadsheets </w:t>
      </w:r>
      <w:r>
        <w:rPr>
          <w:rFonts w:cs="Arial"/>
          <w:b/>
          <w:i/>
        </w:rPr>
        <w:t>–</w:t>
      </w:r>
      <w:r w:rsidRPr="005E3134">
        <w:rPr>
          <w:rFonts w:cs="Arial"/>
          <w:b/>
          <w:i/>
        </w:rPr>
        <w:t xml:space="preserve"> </w:t>
      </w:r>
      <w:r w:rsidR="00A93EBF">
        <w:rPr>
          <w:rFonts w:cs="Arial"/>
          <w:b/>
          <w:i/>
        </w:rPr>
        <w:t>grinding balls</w:t>
      </w:r>
      <w:r>
        <w:rPr>
          <w:rFonts w:cs="Arial"/>
          <w:b/>
          <w:i/>
        </w:rPr>
        <w:t xml:space="preserve"> </w:t>
      </w:r>
      <w:r>
        <w:rPr>
          <w:rFonts w:cs="Arial"/>
        </w:rPr>
        <w:t xml:space="preserve">accompanies this questionnaire and forms a template for your response to the data requested. The workbook is referred to throughout this questionnaire as appropriate. This workbook should be completed and used to provide the requested data where possible.  </w:t>
      </w:r>
    </w:p>
    <w:p w:rsidR="00515B70" w:rsidRPr="00872EB3" w:rsidRDefault="00515B70" w:rsidP="006D5937">
      <w:pPr>
        <w:widowControl w:val="0"/>
        <w:ind w:left="0" w:right="-716"/>
        <w:jc w:val="both"/>
        <w:rPr>
          <w:rFonts w:cs="Arial"/>
          <w:snapToGrid w:val="0"/>
          <w:sz w:val="20"/>
        </w:rPr>
      </w:pPr>
    </w:p>
    <w:p w:rsidR="00515B70" w:rsidRPr="00872EB3" w:rsidRDefault="00515B70" w:rsidP="006D5937">
      <w:pPr>
        <w:pStyle w:val="bullet"/>
        <w:numPr>
          <w:ilvl w:val="0"/>
          <w:numId w:val="13"/>
        </w:numPr>
        <w:tabs>
          <w:tab w:val="clear" w:pos="720"/>
        </w:tabs>
        <w:ind w:left="567" w:hanging="567"/>
        <w:jc w:val="both"/>
        <w:rPr>
          <w:rFonts w:cs="Arial"/>
        </w:rPr>
      </w:pPr>
      <w:r w:rsidRPr="00872EB3">
        <w:rPr>
          <w:rFonts w:cs="Arial"/>
        </w:rPr>
        <w:t>If you cannot present electronic data in the requested format contact the investigation case officer as soon as possible.</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43" w:name="_Toc506971827"/>
      <w:bookmarkStart w:id="44" w:name="_Toc219017555"/>
      <w:bookmarkStart w:id="45" w:name="_Toc435006561"/>
      <w:r w:rsidRPr="00872EB3">
        <w:rPr>
          <w:rFonts w:cs="Arial"/>
        </w:rPr>
        <w:t>Further information</w:t>
      </w:r>
      <w:bookmarkEnd w:id="43"/>
      <w:bookmarkEnd w:id="44"/>
      <w:bookmarkEnd w:id="45"/>
    </w:p>
    <w:p w:rsidR="00515B70" w:rsidRPr="00872EB3" w:rsidRDefault="00515B70">
      <w:pPr>
        <w:keepNext/>
        <w:widowControl w:val="0"/>
        <w:ind w:left="0" w:right="-716"/>
        <w:jc w:val="both"/>
        <w:rPr>
          <w:rFonts w:cs="Arial"/>
          <w:snapToGrid w:val="0"/>
        </w:rPr>
      </w:pPr>
    </w:p>
    <w:p w:rsidR="00932D76" w:rsidRDefault="00515B70">
      <w:pPr>
        <w:pStyle w:val="BodyText2"/>
        <w:ind w:left="0" w:right="-716"/>
        <w:jc w:val="both"/>
        <w:rPr>
          <w:rFonts w:cs="Arial"/>
        </w:rPr>
      </w:pPr>
      <w:r w:rsidRPr="00872EB3">
        <w:rPr>
          <w:rFonts w:cs="Arial"/>
        </w:rPr>
        <w:t>Before you respond to the questionnaire you should read all the</w:t>
      </w:r>
      <w:r w:rsidR="005E3134">
        <w:rPr>
          <w:rFonts w:cs="Arial"/>
        </w:rPr>
        <w:t xml:space="preserve"> key</w:t>
      </w:r>
      <w:r w:rsidRPr="00872EB3">
        <w:rPr>
          <w:rFonts w:cs="Arial"/>
        </w:rPr>
        <w:t xml:space="preserve"> documentation </w:t>
      </w:r>
      <w:r w:rsidR="005E3134">
        <w:rPr>
          <w:rFonts w:cs="Arial"/>
        </w:rPr>
        <w:t>related to</w:t>
      </w:r>
      <w:r w:rsidRPr="00872EB3">
        <w:rPr>
          <w:rFonts w:cs="Arial"/>
        </w:rPr>
        <w:t xml:space="preserve"> this application including the applicant's non-confidential submission</w:t>
      </w:r>
      <w:r w:rsidR="005E3134">
        <w:rPr>
          <w:rFonts w:cs="Arial"/>
        </w:rPr>
        <w:t xml:space="preserve"> and </w:t>
      </w:r>
      <w:r w:rsidRPr="00872EB3">
        <w:rPr>
          <w:rFonts w:cs="Arial"/>
        </w:rPr>
        <w:t xml:space="preserve">the </w:t>
      </w:r>
      <w:r w:rsidR="003C6E4C" w:rsidRPr="00872EB3">
        <w:rPr>
          <w:rFonts w:cs="Arial"/>
        </w:rPr>
        <w:t>A</w:t>
      </w:r>
      <w:r w:rsidR="00304BE9" w:rsidRPr="00872EB3">
        <w:rPr>
          <w:rFonts w:cs="Arial"/>
        </w:rPr>
        <w:t>nti-</w:t>
      </w:r>
      <w:r w:rsidRPr="00872EB3">
        <w:rPr>
          <w:rFonts w:cs="Arial"/>
        </w:rPr>
        <w:t>Dumping Notice notifying the initiation of the investigation.</w:t>
      </w:r>
      <w:r w:rsidR="00890833">
        <w:rPr>
          <w:rFonts w:cs="Arial"/>
        </w:rPr>
        <w:t xml:space="preserve"> </w:t>
      </w:r>
      <w:r w:rsidR="00932D76">
        <w:rPr>
          <w:rFonts w:cs="Arial"/>
        </w:rPr>
        <w:t xml:space="preserve">These documents are available on the Commission’s website, </w:t>
      </w:r>
      <w:hyperlink r:id="rId14" w:history="1">
        <w:r w:rsidR="00932D76" w:rsidRPr="006269AD">
          <w:rPr>
            <w:rStyle w:val="Hyperlink"/>
            <w:rFonts w:cs="Arial"/>
          </w:rPr>
          <w:t>www.adcommision.gov.au</w:t>
        </w:r>
      </w:hyperlink>
      <w:r w:rsidR="00932D76">
        <w:rPr>
          <w:rFonts w:cs="Arial"/>
        </w:rPr>
        <w:t xml:space="preserve"> </w:t>
      </w:r>
    </w:p>
    <w:p w:rsidR="00932D76" w:rsidRDefault="00932D76">
      <w:pPr>
        <w:pStyle w:val="BodyText2"/>
        <w:ind w:left="0" w:right="-716"/>
        <w:jc w:val="both"/>
        <w:rPr>
          <w:rFonts w:cs="Arial"/>
        </w:rPr>
      </w:pPr>
    </w:p>
    <w:p w:rsidR="00515B70" w:rsidRPr="00872EB3" w:rsidRDefault="00515B70">
      <w:pPr>
        <w:pStyle w:val="BodyText2"/>
        <w:ind w:left="0" w:right="-716"/>
        <w:jc w:val="both"/>
        <w:rPr>
          <w:rFonts w:cs="Arial"/>
        </w:rPr>
      </w:pPr>
      <w:r w:rsidRPr="00872EB3">
        <w:rPr>
          <w:rFonts w:cs="Arial"/>
        </w:rPr>
        <w:t>We also advise that you read the attached glossary of terms.</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 xml:space="preserve">If you require further assistance, or you are having difficulties completing your submission, please contact the investigation </w:t>
      </w:r>
      <w:r w:rsidR="005E3134">
        <w:rPr>
          <w:rFonts w:cs="Arial"/>
          <w:snapToGrid w:val="0"/>
        </w:rPr>
        <w:t>C</w:t>
      </w:r>
      <w:r w:rsidRPr="00872EB3">
        <w:rPr>
          <w:rFonts w:cs="Arial"/>
          <w:snapToGrid w:val="0"/>
        </w:rPr>
        <w:t xml:space="preserve">ase </w:t>
      </w:r>
      <w:r w:rsidR="005E3134">
        <w:rPr>
          <w:rFonts w:cs="Arial"/>
          <w:snapToGrid w:val="0"/>
        </w:rPr>
        <w:t>M</w:t>
      </w:r>
      <w:r w:rsidR="00997C3D" w:rsidRPr="00872EB3">
        <w:rPr>
          <w:rFonts w:cs="Arial"/>
          <w:snapToGrid w:val="0"/>
        </w:rPr>
        <w:t>anager</w:t>
      </w:r>
      <w:r w:rsidR="003E5F28" w:rsidRPr="00872EB3">
        <w:rPr>
          <w:rFonts w:cs="Arial"/>
          <w:snapToGrid w:val="0"/>
        </w:rPr>
        <w:t>. The Commission</w:t>
      </w:r>
      <w:r w:rsidRPr="00872EB3">
        <w:rPr>
          <w:rFonts w:cs="Arial"/>
          <w:snapToGrid w:val="0"/>
        </w:rPr>
        <w:t xml:space="preserve"> will need to know the reasons. </w:t>
      </w:r>
    </w:p>
    <w:p w:rsidR="00515B70" w:rsidRPr="00872EB3" w:rsidRDefault="00515B70">
      <w:pPr>
        <w:widowControl w:val="0"/>
        <w:ind w:right="-716"/>
        <w:jc w:val="both"/>
        <w:rPr>
          <w:rFonts w:cs="Arial"/>
          <w:snapToGrid w:val="0"/>
        </w:rPr>
      </w:pPr>
    </w:p>
    <w:p w:rsidR="00945868" w:rsidRDefault="00945868">
      <w:pPr>
        <w:keepLines w:val="0"/>
        <w:ind w:left="0"/>
        <w:rPr>
          <w:rFonts w:cs="Arial"/>
          <w:b/>
          <w:caps/>
          <w:snapToGrid w:val="0"/>
          <w:sz w:val="32"/>
        </w:rPr>
      </w:pPr>
      <w:bookmarkStart w:id="46" w:name="_Toc506971828"/>
      <w:r>
        <w:br w:type="page"/>
      </w:r>
    </w:p>
    <w:p w:rsidR="00515B70" w:rsidRPr="00872EB3" w:rsidRDefault="00515B70" w:rsidP="00945868">
      <w:pPr>
        <w:pStyle w:val="Heading1"/>
      </w:pPr>
      <w:bookmarkStart w:id="47" w:name="_Toc435006562"/>
      <w:r w:rsidRPr="00872EB3">
        <w:lastRenderedPageBreak/>
        <w:t>Section A</w:t>
      </w:r>
      <w:r w:rsidR="00945868">
        <w:t xml:space="preserve"> - </w:t>
      </w:r>
      <w:r w:rsidRPr="00872EB3">
        <w:t>Company structure and operations</w:t>
      </w:r>
      <w:bookmarkEnd w:id="46"/>
      <w:bookmarkEnd w:id="47"/>
    </w:p>
    <w:p w:rsidR="00515B70" w:rsidRPr="00872EB3" w:rsidRDefault="00515B70">
      <w:pPr>
        <w:widowControl w:val="0"/>
        <w:ind w:right="-574"/>
        <w:jc w:val="both"/>
        <w:rPr>
          <w:rFonts w:cs="Arial"/>
          <w:snapToGrid w:val="0"/>
        </w:rPr>
      </w:pPr>
    </w:p>
    <w:p w:rsidR="00515B70" w:rsidRPr="00872EB3" w:rsidRDefault="00515B70" w:rsidP="00F253E2">
      <w:pPr>
        <w:widowControl w:val="0"/>
        <w:ind w:left="0" w:right="-574"/>
        <w:jc w:val="both"/>
        <w:rPr>
          <w:rFonts w:cs="Arial"/>
          <w:snapToGrid w:val="0"/>
        </w:rPr>
      </w:pPr>
      <w:r w:rsidRPr="00872EB3">
        <w:rPr>
          <w:rFonts w:cs="Arial"/>
          <w:snapToGrid w:val="0"/>
        </w:rPr>
        <w:t>This section requests information relating to company details and financial reports.</w:t>
      </w:r>
    </w:p>
    <w:p w:rsidR="00515B70" w:rsidRPr="00872EB3" w:rsidRDefault="00515B70">
      <w:pPr>
        <w:widowControl w:val="0"/>
        <w:ind w:right="-574"/>
        <w:jc w:val="both"/>
        <w:rPr>
          <w:rFonts w:cs="Arial"/>
          <w:snapToGrid w:val="0"/>
        </w:rPr>
      </w:pPr>
    </w:p>
    <w:p w:rsidR="00515B70" w:rsidRPr="00872EB3" w:rsidRDefault="00515B70">
      <w:pPr>
        <w:pStyle w:val="Heading2"/>
        <w:rPr>
          <w:rFonts w:cs="Arial"/>
        </w:rPr>
      </w:pPr>
      <w:bookmarkStart w:id="48" w:name="_Toc491596295"/>
      <w:bookmarkStart w:id="49" w:name="_Toc506971829"/>
      <w:bookmarkStart w:id="50" w:name="_Toc219017557"/>
      <w:bookmarkStart w:id="51" w:name="_Toc435006563"/>
      <w:r w:rsidRPr="00872EB3">
        <w:rPr>
          <w:rFonts w:cs="Arial"/>
        </w:rPr>
        <w:t>A-1</w:t>
      </w:r>
      <w:r w:rsidRPr="00872EB3">
        <w:rPr>
          <w:rFonts w:cs="Arial"/>
        </w:rPr>
        <w:tab/>
        <w:t>Identity and communication</w:t>
      </w:r>
      <w:bookmarkEnd w:id="48"/>
      <w:bookmarkEnd w:id="49"/>
      <w:bookmarkEnd w:id="50"/>
      <w:bookmarkEnd w:id="51"/>
    </w:p>
    <w:p w:rsidR="00515B70" w:rsidRPr="00872EB3" w:rsidRDefault="00515B70">
      <w:pPr>
        <w:widowControl w:val="0"/>
        <w:ind w:right="-574"/>
        <w:jc w:val="both"/>
        <w:rPr>
          <w:rFonts w:cs="Arial"/>
          <w:snapToGrid w:val="0"/>
        </w:rPr>
      </w:pPr>
    </w:p>
    <w:p w:rsidR="00515B70" w:rsidRPr="00872EB3" w:rsidRDefault="00515B70">
      <w:pPr>
        <w:widowControl w:val="0"/>
        <w:ind w:left="720" w:right="-680"/>
        <w:jc w:val="both"/>
        <w:rPr>
          <w:rFonts w:cs="Arial"/>
          <w:snapToGrid w:val="0"/>
        </w:rPr>
      </w:pPr>
      <w:r w:rsidRPr="00872EB3">
        <w:rPr>
          <w:rFonts w:cs="Arial"/>
          <w:snapToGrid w:val="0"/>
        </w:rPr>
        <w:t>Please nominate a person within your company who can be contacted for the purposes of this investigation:</w:t>
      </w:r>
    </w:p>
    <w:p w:rsidR="00515B70" w:rsidRPr="00872EB3" w:rsidRDefault="00515B70">
      <w:pPr>
        <w:widowControl w:val="0"/>
        <w:ind w:right="-680"/>
        <w:jc w:val="both"/>
        <w:rPr>
          <w:rFonts w:cs="Arial"/>
          <w:snapToGrid w:val="0"/>
        </w:rPr>
      </w:pPr>
    </w:p>
    <w:p w:rsidR="00515B70" w:rsidRPr="00872EB3" w:rsidRDefault="00515B70">
      <w:pPr>
        <w:pStyle w:val="NormalIndent2"/>
        <w:tabs>
          <w:tab w:val="left" w:pos="1134"/>
        </w:tabs>
        <w:ind w:right="-680"/>
        <w:jc w:val="both"/>
        <w:rPr>
          <w:rFonts w:cs="Arial"/>
          <w:i/>
        </w:rPr>
      </w:pPr>
      <w:r w:rsidRPr="00872EB3">
        <w:rPr>
          <w:rFonts w:cs="Arial"/>
          <w:i/>
        </w:rPr>
        <w:tab/>
        <w:t>Head Office:</w:t>
      </w:r>
    </w:p>
    <w:p w:rsidR="00515B70" w:rsidRPr="00872EB3" w:rsidRDefault="00515B70">
      <w:pPr>
        <w:pStyle w:val="NormalIndent2"/>
        <w:tabs>
          <w:tab w:val="left" w:pos="1134"/>
        </w:tabs>
        <w:ind w:right="-680"/>
        <w:jc w:val="both"/>
        <w:rPr>
          <w:rFonts w:cs="Arial"/>
          <w:i/>
        </w:rPr>
      </w:pPr>
    </w:p>
    <w:p w:rsidR="00515B70" w:rsidRPr="00872EB3" w:rsidRDefault="00515B70">
      <w:pPr>
        <w:pStyle w:val="NormalIndent2"/>
        <w:tabs>
          <w:tab w:val="left" w:pos="1134"/>
        </w:tabs>
        <w:ind w:right="-680"/>
        <w:jc w:val="both"/>
        <w:rPr>
          <w:rFonts w:cs="Arial"/>
        </w:rPr>
      </w:pPr>
      <w:r w:rsidRPr="00872EB3">
        <w:rPr>
          <w:rFonts w:cs="Arial"/>
        </w:rPr>
        <w:tab/>
        <w:t>Name:</w:t>
      </w:r>
    </w:p>
    <w:p w:rsidR="00515B70" w:rsidRPr="00872EB3" w:rsidRDefault="00515B70">
      <w:pPr>
        <w:pStyle w:val="NormalIndent2"/>
        <w:tabs>
          <w:tab w:val="left" w:pos="1134"/>
        </w:tabs>
        <w:ind w:right="-680"/>
        <w:jc w:val="both"/>
        <w:rPr>
          <w:rFonts w:cs="Arial"/>
        </w:rPr>
      </w:pPr>
      <w:r w:rsidRPr="00872EB3">
        <w:rPr>
          <w:rFonts w:cs="Arial"/>
        </w:rPr>
        <w:tab/>
        <w:t>Position in the company:</w:t>
      </w:r>
    </w:p>
    <w:p w:rsidR="00515B70" w:rsidRPr="00872EB3" w:rsidRDefault="00515B70">
      <w:pPr>
        <w:pStyle w:val="NormalIndent2"/>
        <w:tabs>
          <w:tab w:val="left" w:pos="1134"/>
        </w:tabs>
        <w:ind w:right="-680"/>
        <w:jc w:val="both"/>
        <w:rPr>
          <w:rFonts w:cs="Arial"/>
        </w:rPr>
      </w:pPr>
      <w:r w:rsidRPr="00872EB3">
        <w:rPr>
          <w:rFonts w:cs="Arial"/>
        </w:rPr>
        <w:tab/>
        <w:t>Address:</w:t>
      </w:r>
    </w:p>
    <w:p w:rsidR="00515B70" w:rsidRPr="00872EB3" w:rsidRDefault="00515B70">
      <w:pPr>
        <w:pStyle w:val="NormalIndent2"/>
        <w:tabs>
          <w:tab w:val="left" w:pos="1134"/>
        </w:tabs>
        <w:ind w:right="-680"/>
        <w:jc w:val="both"/>
        <w:rPr>
          <w:rFonts w:cs="Arial"/>
        </w:rPr>
      </w:pPr>
      <w:r w:rsidRPr="00872EB3">
        <w:rPr>
          <w:rFonts w:cs="Arial"/>
        </w:rPr>
        <w:tab/>
        <w:t>Telephone:</w:t>
      </w:r>
    </w:p>
    <w:p w:rsidR="00515B70" w:rsidRPr="00872EB3" w:rsidRDefault="00515B70">
      <w:pPr>
        <w:pStyle w:val="NormalIndent2"/>
        <w:tabs>
          <w:tab w:val="left" w:pos="1134"/>
        </w:tabs>
        <w:ind w:right="-680"/>
        <w:jc w:val="both"/>
        <w:rPr>
          <w:rFonts w:cs="Arial"/>
        </w:rPr>
      </w:pPr>
      <w:r w:rsidRPr="00872EB3">
        <w:rPr>
          <w:rFonts w:cs="Arial"/>
        </w:rPr>
        <w:tab/>
        <w:t>Facsimile number:</w:t>
      </w:r>
    </w:p>
    <w:p w:rsidR="00515B70" w:rsidRPr="00872EB3" w:rsidRDefault="00515B70">
      <w:pPr>
        <w:pStyle w:val="NormalIndent2"/>
        <w:tabs>
          <w:tab w:val="left" w:pos="1134"/>
        </w:tabs>
        <w:ind w:right="-680"/>
        <w:jc w:val="both"/>
        <w:rPr>
          <w:rFonts w:cs="Arial"/>
        </w:rPr>
      </w:pPr>
      <w:r w:rsidRPr="00872EB3">
        <w:rPr>
          <w:rFonts w:cs="Arial"/>
        </w:rPr>
        <w:tab/>
        <w:t>E-mail address of contact person:</w:t>
      </w:r>
    </w:p>
    <w:p w:rsidR="00515B70" w:rsidRPr="00872EB3" w:rsidRDefault="00515B70">
      <w:pPr>
        <w:pStyle w:val="NormalIndent2"/>
        <w:tabs>
          <w:tab w:val="left" w:pos="1134"/>
        </w:tabs>
        <w:ind w:right="-680"/>
        <w:jc w:val="both"/>
        <w:rPr>
          <w:rFonts w:cs="Arial"/>
        </w:rPr>
      </w:pPr>
    </w:p>
    <w:p w:rsidR="00BE15F8" w:rsidRPr="00872EB3" w:rsidRDefault="00515B70">
      <w:pPr>
        <w:pStyle w:val="NormalIndent2"/>
        <w:tabs>
          <w:tab w:val="left" w:pos="1134"/>
        </w:tabs>
        <w:ind w:right="-680"/>
        <w:jc w:val="both"/>
        <w:rPr>
          <w:rFonts w:cs="Arial"/>
          <w:i/>
        </w:rPr>
      </w:pPr>
      <w:r w:rsidRPr="00872EB3">
        <w:rPr>
          <w:rFonts w:cs="Arial"/>
          <w:i/>
        </w:rPr>
        <w:tab/>
      </w:r>
    </w:p>
    <w:p w:rsidR="00515B70" w:rsidRPr="00872EB3" w:rsidRDefault="00BE15F8">
      <w:pPr>
        <w:pStyle w:val="NormalIndent2"/>
        <w:tabs>
          <w:tab w:val="left" w:pos="1134"/>
        </w:tabs>
        <w:ind w:right="-680"/>
        <w:jc w:val="both"/>
        <w:rPr>
          <w:rFonts w:cs="Arial"/>
          <w:i/>
        </w:rPr>
      </w:pPr>
      <w:r w:rsidRPr="00872EB3">
        <w:rPr>
          <w:rFonts w:cs="Arial"/>
          <w:i/>
        </w:rPr>
        <w:tab/>
      </w:r>
      <w:r w:rsidR="00515B70" w:rsidRPr="00872EB3">
        <w:rPr>
          <w:rFonts w:cs="Arial"/>
          <w:i/>
        </w:rPr>
        <w:t>Factory:</w:t>
      </w:r>
    </w:p>
    <w:p w:rsidR="00515B70" w:rsidRPr="00872EB3" w:rsidRDefault="00515B70">
      <w:pPr>
        <w:pStyle w:val="NormalIndent2"/>
        <w:tabs>
          <w:tab w:val="left" w:pos="1134"/>
        </w:tabs>
        <w:ind w:right="-680"/>
        <w:jc w:val="both"/>
        <w:rPr>
          <w:rFonts w:cs="Arial"/>
          <w:i/>
        </w:rPr>
      </w:pPr>
    </w:p>
    <w:p w:rsidR="00515B70" w:rsidRPr="00872EB3" w:rsidRDefault="00515B70">
      <w:pPr>
        <w:pStyle w:val="NormalIndent2"/>
        <w:tabs>
          <w:tab w:val="left" w:pos="1134"/>
        </w:tabs>
        <w:ind w:right="-680"/>
        <w:jc w:val="both"/>
        <w:rPr>
          <w:rFonts w:cs="Arial"/>
        </w:rPr>
      </w:pPr>
      <w:r w:rsidRPr="00872EB3">
        <w:rPr>
          <w:rFonts w:cs="Arial"/>
        </w:rPr>
        <w:tab/>
        <w:t>Address:</w:t>
      </w:r>
    </w:p>
    <w:p w:rsidR="00515B70" w:rsidRPr="00872EB3" w:rsidRDefault="00515B70">
      <w:pPr>
        <w:pStyle w:val="NormalIndent2"/>
        <w:tabs>
          <w:tab w:val="left" w:pos="1134"/>
        </w:tabs>
        <w:ind w:right="-680"/>
        <w:jc w:val="both"/>
        <w:rPr>
          <w:rFonts w:cs="Arial"/>
        </w:rPr>
      </w:pPr>
      <w:r w:rsidRPr="00872EB3">
        <w:rPr>
          <w:rFonts w:cs="Arial"/>
        </w:rPr>
        <w:tab/>
        <w:t>Telephone:</w:t>
      </w:r>
    </w:p>
    <w:p w:rsidR="00515B70" w:rsidRPr="00872EB3" w:rsidRDefault="00515B70">
      <w:pPr>
        <w:pStyle w:val="NormalIndent2"/>
        <w:tabs>
          <w:tab w:val="left" w:pos="1134"/>
        </w:tabs>
        <w:ind w:right="-680"/>
        <w:jc w:val="both"/>
        <w:rPr>
          <w:rFonts w:cs="Arial"/>
        </w:rPr>
      </w:pPr>
      <w:r w:rsidRPr="00872EB3">
        <w:rPr>
          <w:rFonts w:cs="Arial"/>
        </w:rPr>
        <w:tab/>
        <w:t>Facsimile number:</w:t>
      </w:r>
    </w:p>
    <w:p w:rsidR="00515B70" w:rsidRPr="00872EB3" w:rsidRDefault="00515B70">
      <w:pPr>
        <w:pStyle w:val="NormalIndent2"/>
        <w:tabs>
          <w:tab w:val="left" w:pos="1134"/>
        </w:tabs>
        <w:ind w:right="-680"/>
        <w:jc w:val="both"/>
        <w:rPr>
          <w:rFonts w:cs="Arial"/>
        </w:rPr>
      </w:pPr>
      <w:r w:rsidRPr="00872EB3">
        <w:rPr>
          <w:rFonts w:cs="Arial"/>
        </w:rPr>
        <w:tab/>
        <w:t>E-mail address of contact person:</w:t>
      </w:r>
    </w:p>
    <w:p w:rsidR="00515B70" w:rsidRPr="00872EB3" w:rsidRDefault="00515B70">
      <w:pPr>
        <w:widowControl w:val="0"/>
        <w:ind w:right="-574"/>
        <w:jc w:val="both"/>
        <w:rPr>
          <w:rFonts w:cs="Arial"/>
          <w:snapToGrid w:val="0"/>
        </w:rPr>
      </w:pPr>
    </w:p>
    <w:p w:rsidR="00515B70" w:rsidRPr="00872EB3" w:rsidRDefault="00515B70">
      <w:pPr>
        <w:pStyle w:val="Heading2"/>
        <w:ind w:left="709" w:hanging="709"/>
        <w:rPr>
          <w:rFonts w:cs="Arial"/>
        </w:rPr>
      </w:pPr>
      <w:bookmarkStart w:id="52" w:name="_Toc491596296"/>
      <w:bookmarkStart w:id="53" w:name="_Toc506971830"/>
      <w:bookmarkStart w:id="54" w:name="_Toc219017558"/>
      <w:bookmarkStart w:id="55" w:name="_Toc435006564"/>
      <w:r w:rsidRPr="00872EB3">
        <w:rPr>
          <w:rFonts w:cs="Arial"/>
        </w:rPr>
        <w:t>A-2</w:t>
      </w:r>
      <w:r w:rsidRPr="00872EB3">
        <w:rPr>
          <w:rFonts w:cs="Arial"/>
        </w:rPr>
        <w:tab/>
        <w:t>Representative of the company for the purpose of investigation</w:t>
      </w:r>
      <w:bookmarkEnd w:id="52"/>
      <w:bookmarkEnd w:id="53"/>
      <w:bookmarkEnd w:id="54"/>
      <w:bookmarkEnd w:id="55"/>
    </w:p>
    <w:p w:rsidR="00515B70" w:rsidRPr="00872EB3" w:rsidRDefault="00515B70">
      <w:pPr>
        <w:widowControl w:val="0"/>
        <w:ind w:right="-574"/>
        <w:jc w:val="both"/>
        <w:rPr>
          <w:rFonts w:cs="Arial"/>
          <w:snapToGrid w:val="0"/>
        </w:rPr>
      </w:pPr>
    </w:p>
    <w:p w:rsidR="00515B70" w:rsidRPr="00872EB3" w:rsidRDefault="00515B70">
      <w:pPr>
        <w:ind w:right="-680"/>
        <w:jc w:val="both"/>
        <w:rPr>
          <w:rFonts w:cs="Arial"/>
        </w:rPr>
      </w:pPr>
      <w:r w:rsidRPr="00872EB3">
        <w:rPr>
          <w:rFonts w:cs="Arial"/>
        </w:rPr>
        <w:t>If you wish to appoint a representative to assist you in this investigation, provide the following details:</w:t>
      </w:r>
    </w:p>
    <w:p w:rsidR="00515B70" w:rsidRPr="00872EB3" w:rsidRDefault="00515B70">
      <w:pPr>
        <w:ind w:right="-680"/>
        <w:jc w:val="both"/>
        <w:rPr>
          <w:rFonts w:cs="Arial"/>
        </w:rPr>
      </w:pPr>
    </w:p>
    <w:p w:rsidR="00515B70" w:rsidRPr="00872EB3" w:rsidRDefault="00515B70">
      <w:pPr>
        <w:pStyle w:val="NormalIndent2"/>
        <w:tabs>
          <w:tab w:val="left" w:pos="1418"/>
        </w:tabs>
        <w:ind w:right="-680"/>
        <w:jc w:val="both"/>
        <w:rPr>
          <w:rFonts w:cs="Arial"/>
        </w:rPr>
      </w:pPr>
      <w:r w:rsidRPr="00872EB3">
        <w:rPr>
          <w:rFonts w:cs="Arial"/>
        </w:rPr>
        <w:tab/>
        <w:t>Name:</w:t>
      </w:r>
    </w:p>
    <w:p w:rsidR="00515B70" w:rsidRPr="00872EB3" w:rsidRDefault="00515B70">
      <w:pPr>
        <w:pStyle w:val="NormalIndent2"/>
        <w:tabs>
          <w:tab w:val="left" w:pos="1418"/>
        </w:tabs>
        <w:ind w:left="1418" w:right="-680"/>
        <w:jc w:val="both"/>
        <w:rPr>
          <w:rFonts w:cs="Arial"/>
        </w:rPr>
      </w:pPr>
      <w:r w:rsidRPr="00872EB3">
        <w:rPr>
          <w:rFonts w:cs="Arial"/>
        </w:rPr>
        <w:t>Address:</w:t>
      </w:r>
    </w:p>
    <w:p w:rsidR="00515B70" w:rsidRPr="00872EB3" w:rsidRDefault="00515B70">
      <w:pPr>
        <w:pStyle w:val="NormalIndent2"/>
        <w:tabs>
          <w:tab w:val="left" w:pos="1418"/>
        </w:tabs>
        <w:ind w:left="1418" w:right="-680"/>
        <w:jc w:val="both"/>
        <w:rPr>
          <w:rFonts w:cs="Arial"/>
        </w:rPr>
      </w:pPr>
      <w:r w:rsidRPr="00872EB3">
        <w:rPr>
          <w:rFonts w:cs="Arial"/>
        </w:rPr>
        <w:t>Telephone:</w:t>
      </w:r>
    </w:p>
    <w:p w:rsidR="00515B70" w:rsidRPr="00872EB3" w:rsidRDefault="00515B70">
      <w:pPr>
        <w:pStyle w:val="NormalIndent2"/>
        <w:tabs>
          <w:tab w:val="left" w:pos="1418"/>
        </w:tabs>
        <w:ind w:left="1418" w:right="-680"/>
        <w:jc w:val="both"/>
        <w:rPr>
          <w:rFonts w:cs="Arial"/>
        </w:rPr>
      </w:pPr>
      <w:r w:rsidRPr="00872EB3">
        <w:rPr>
          <w:rFonts w:cs="Arial"/>
        </w:rPr>
        <w:t>Facsimile/Telex number:</w:t>
      </w:r>
    </w:p>
    <w:p w:rsidR="00515B70" w:rsidRPr="00872EB3" w:rsidRDefault="00515B70">
      <w:pPr>
        <w:pStyle w:val="NormalIndent2"/>
        <w:tabs>
          <w:tab w:val="left" w:pos="1418"/>
        </w:tabs>
        <w:ind w:left="1418" w:right="-680"/>
        <w:jc w:val="both"/>
        <w:rPr>
          <w:rFonts w:cs="Arial"/>
        </w:rPr>
      </w:pPr>
      <w:r w:rsidRPr="00872EB3">
        <w:rPr>
          <w:rFonts w:cs="Arial"/>
        </w:rPr>
        <w:t>E-mail address of contact person:</w:t>
      </w:r>
    </w:p>
    <w:p w:rsidR="00515B70" w:rsidRPr="00872EB3" w:rsidRDefault="00515B70">
      <w:pPr>
        <w:pStyle w:val="NormalIndent2"/>
        <w:ind w:right="-680"/>
        <w:jc w:val="both"/>
        <w:rPr>
          <w:rFonts w:cs="Arial"/>
        </w:rPr>
      </w:pPr>
    </w:p>
    <w:p w:rsidR="00515B70" w:rsidRPr="00872EB3" w:rsidRDefault="00515B70">
      <w:pPr>
        <w:ind w:right="-680"/>
        <w:jc w:val="both"/>
        <w:rPr>
          <w:rFonts w:cs="Arial"/>
          <w:i/>
        </w:rPr>
      </w:pPr>
      <w:r w:rsidRPr="00872EB3">
        <w:rPr>
          <w:rFonts w:cs="Arial"/>
          <w:i/>
        </w:rPr>
        <w:t xml:space="preserve">Note that in nominating a representative, </w:t>
      </w:r>
      <w:r w:rsidR="004A3113" w:rsidRPr="00872EB3">
        <w:rPr>
          <w:rFonts w:cs="Arial"/>
          <w:i/>
          <w:snapToGrid w:val="0"/>
        </w:rPr>
        <w:t>the Commission</w:t>
      </w:r>
      <w:r w:rsidRPr="00872EB3">
        <w:rPr>
          <w:rFonts w:cs="Arial"/>
          <w:i/>
        </w:rPr>
        <w:t xml:space="preserve"> will assume that confidential material relating to your company in this investigation may be freely released to, or discussed with, that representative.</w:t>
      </w:r>
    </w:p>
    <w:p w:rsidR="00515B70" w:rsidRPr="00872EB3" w:rsidRDefault="00515B70">
      <w:pPr>
        <w:widowControl w:val="0"/>
        <w:ind w:right="-574"/>
        <w:jc w:val="both"/>
        <w:rPr>
          <w:rFonts w:cs="Arial"/>
          <w:snapToGrid w:val="0"/>
        </w:rPr>
      </w:pPr>
    </w:p>
    <w:p w:rsidR="00515B70" w:rsidRPr="00872EB3" w:rsidRDefault="00515B70">
      <w:pPr>
        <w:pStyle w:val="Heading2"/>
        <w:rPr>
          <w:rFonts w:cs="Arial"/>
        </w:rPr>
      </w:pPr>
      <w:bookmarkStart w:id="56" w:name="_Toc506971831"/>
      <w:bookmarkStart w:id="57" w:name="_Toc219017559"/>
      <w:bookmarkStart w:id="58" w:name="_Toc435006565"/>
      <w:r w:rsidRPr="00872EB3">
        <w:rPr>
          <w:rFonts w:cs="Arial"/>
        </w:rPr>
        <w:t>A-3</w:t>
      </w:r>
      <w:r w:rsidRPr="00872EB3">
        <w:rPr>
          <w:rFonts w:cs="Arial"/>
        </w:rPr>
        <w:tab/>
        <w:t>Company information</w:t>
      </w:r>
      <w:bookmarkEnd w:id="56"/>
      <w:bookmarkEnd w:id="57"/>
      <w:bookmarkEnd w:id="58"/>
    </w:p>
    <w:p w:rsidR="00515B70" w:rsidRPr="00872EB3" w:rsidRDefault="00515B70">
      <w:pPr>
        <w:keepNext/>
        <w:widowControl w:val="0"/>
        <w:ind w:right="-574"/>
        <w:jc w:val="both"/>
        <w:rPr>
          <w:rFonts w:cs="Arial"/>
          <w:snapToGrid w:val="0"/>
        </w:rPr>
      </w:pPr>
    </w:p>
    <w:p w:rsidR="00515B70" w:rsidRPr="00872EB3" w:rsidRDefault="00515B70">
      <w:pPr>
        <w:ind w:right="-680" w:hanging="709"/>
        <w:jc w:val="both"/>
        <w:rPr>
          <w:rFonts w:cs="Arial"/>
          <w:snapToGrid w:val="0"/>
        </w:rPr>
      </w:pPr>
      <w:r w:rsidRPr="00872EB3">
        <w:rPr>
          <w:rFonts w:cs="Arial"/>
          <w:snapToGrid w:val="0"/>
        </w:rPr>
        <w:t>1.</w:t>
      </w:r>
      <w:r w:rsidRPr="00872EB3">
        <w:rPr>
          <w:rFonts w:cs="Arial"/>
          <w:snapToGrid w:val="0"/>
        </w:rPr>
        <w:tab/>
        <w:t>What is the legal name of your business?</w:t>
      </w:r>
      <w:r w:rsidR="00890833">
        <w:rPr>
          <w:rFonts w:cs="Arial"/>
          <w:snapToGrid w:val="0"/>
        </w:rPr>
        <w:t xml:space="preserve"> </w:t>
      </w:r>
      <w:r w:rsidRPr="00872EB3">
        <w:rPr>
          <w:rFonts w:cs="Arial"/>
          <w:snapToGrid w:val="0"/>
        </w:rPr>
        <w:t>What kind of entity is it (</w:t>
      </w:r>
      <w:proofErr w:type="spellStart"/>
      <w:r w:rsidRPr="00872EB3">
        <w:rPr>
          <w:rFonts w:cs="Arial"/>
          <w:snapToGrid w:val="0"/>
        </w:rPr>
        <w:t>eg</w:t>
      </w:r>
      <w:proofErr w:type="spellEnd"/>
      <w:r w:rsidRPr="00872EB3">
        <w:rPr>
          <w:rFonts w:cs="Arial"/>
          <w:snapToGrid w:val="0"/>
        </w:rPr>
        <w:t>. company, partnership, sole trader)?</w:t>
      </w:r>
      <w:r w:rsidR="00890833">
        <w:rPr>
          <w:rFonts w:cs="Arial"/>
          <w:snapToGrid w:val="0"/>
        </w:rPr>
        <w:t xml:space="preserve"> </w:t>
      </w:r>
      <w:r w:rsidRPr="00872EB3">
        <w:rPr>
          <w:rFonts w:cs="Arial"/>
          <w:snapToGrid w:val="0"/>
        </w:rPr>
        <w:t>Please provide details of any other business names that you use to export and/or sell goods.</w:t>
      </w:r>
    </w:p>
    <w:p w:rsidR="00515B70" w:rsidRPr="00872EB3" w:rsidRDefault="00515B70">
      <w:pPr>
        <w:widowControl w:val="0"/>
        <w:ind w:right="-574" w:hanging="709"/>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lastRenderedPageBreak/>
        <w:t>Who are the owners and/or principal shareholders?</w:t>
      </w:r>
      <w:r w:rsidR="00890833">
        <w:rPr>
          <w:rFonts w:cs="Arial"/>
          <w:snapToGrid w:val="0"/>
        </w:rPr>
        <w:t xml:space="preserve"> </w:t>
      </w:r>
      <w:r w:rsidRPr="00872EB3">
        <w:rPr>
          <w:rFonts w:cs="Arial"/>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Pr="00872EB3" w:rsidRDefault="00515B70">
      <w:pPr>
        <w:ind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If your company is a subsidiary of another company</w:t>
      </w:r>
      <w:r w:rsidR="00BE15F8" w:rsidRPr="00872EB3">
        <w:rPr>
          <w:rFonts w:cs="Arial"/>
          <w:snapToGrid w:val="0"/>
        </w:rPr>
        <w:t>,</w:t>
      </w:r>
      <w:r w:rsidRPr="00872EB3">
        <w:rPr>
          <w:rFonts w:cs="Arial"/>
          <w:snapToGrid w:val="0"/>
        </w:rPr>
        <w:t xml:space="preserve"> list the principal shareholders of that company.</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If your parent company is a subsidiary of another company, list the principal shareholders of that company.</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Provide a diagram showing all associated or affiliated companies and your company’s place within that corporate structure.</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 xml:space="preserve">Are any management fees/corporate allocations charged to your company by your parent or related </w:t>
      </w:r>
      <w:r w:rsidR="007A6F7C" w:rsidRPr="00872EB3">
        <w:rPr>
          <w:rFonts w:cs="Arial"/>
          <w:snapToGrid w:val="0"/>
        </w:rPr>
        <w:t>company?</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Describe the nature of your company’s business. Explain whether you are a producer or manufacturer, distributor, trading company, etc.</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If your business does not perform all of the following functions in relation to the goods under consideration, then please provide names and addresses of the companies which perform each function:</w:t>
      </w:r>
    </w:p>
    <w:p w:rsidR="00515B70" w:rsidRPr="00872EB3" w:rsidRDefault="00515B70">
      <w:pPr>
        <w:widowControl w:val="0"/>
        <w:ind w:right="-680"/>
        <w:jc w:val="both"/>
        <w:rPr>
          <w:rFonts w:cs="Arial"/>
          <w:snapToGrid w:val="0"/>
        </w:rPr>
      </w:pPr>
    </w:p>
    <w:p w:rsidR="00515B70" w:rsidRPr="00872EB3" w:rsidRDefault="00515B70" w:rsidP="002E1551">
      <w:pPr>
        <w:pStyle w:val="bullet"/>
        <w:numPr>
          <w:ilvl w:val="0"/>
          <w:numId w:val="14"/>
        </w:numPr>
        <w:ind w:right="-680" w:hanging="11"/>
        <w:jc w:val="both"/>
        <w:rPr>
          <w:rFonts w:cs="Arial"/>
        </w:rPr>
      </w:pPr>
      <w:r w:rsidRPr="00872EB3">
        <w:rPr>
          <w:rFonts w:cs="Arial"/>
        </w:rPr>
        <w:t>produce or manufacture</w:t>
      </w:r>
    </w:p>
    <w:p w:rsidR="00515B70" w:rsidRPr="00872EB3" w:rsidRDefault="00515B70" w:rsidP="002E1551">
      <w:pPr>
        <w:pStyle w:val="bullet"/>
        <w:numPr>
          <w:ilvl w:val="0"/>
          <w:numId w:val="14"/>
        </w:numPr>
        <w:ind w:right="-680" w:hanging="11"/>
        <w:jc w:val="both"/>
        <w:rPr>
          <w:rFonts w:cs="Arial"/>
        </w:rPr>
      </w:pPr>
      <w:r w:rsidRPr="00872EB3">
        <w:rPr>
          <w:rFonts w:cs="Arial"/>
        </w:rPr>
        <w:t>sell in the domestic market</w:t>
      </w:r>
    </w:p>
    <w:p w:rsidR="00515B70" w:rsidRPr="00872EB3" w:rsidRDefault="00515B70" w:rsidP="002E1551">
      <w:pPr>
        <w:pStyle w:val="bullet"/>
        <w:numPr>
          <w:ilvl w:val="0"/>
          <w:numId w:val="14"/>
        </w:numPr>
        <w:ind w:right="-680" w:hanging="11"/>
        <w:jc w:val="both"/>
        <w:rPr>
          <w:rFonts w:cs="Arial"/>
        </w:rPr>
      </w:pPr>
      <w:r w:rsidRPr="00872EB3">
        <w:rPr>
          <w:rFonts w:cs="Arial"/>
        </w:rPr>
        <w:t xml:space="preserve">export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and</w:t>
      </w:r>
    </w:p>
    <w:p w:rsidR="00515B70" w:rsidRPr="00872EB3" w:rsidRDefault="00515B70">
      <w:pPr>
        <w:pStyle w:val="bullet"/>
        <w:ind w:right="-680" w:hanging="11"/>
        <w:jc w:val="both"/>
        <w:rPr>
          <w:rFonts w:cs="Arial"/>
        </w:rPr>
      </w:pPr>
      <w:r w:rsidRPr="00872EB3">
        <w:rPr>
          <w:rFonts w:cs="Arial"/>
        </w:rPr>
        <w:t xml:space="preserve">export to countries other than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pPr>
        <w:widowControl w:val="0"/>
        <w:ind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Provide your company’s internal organisation chart. Describe the functions performed by each group within the organisation.</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 xml:space="preserve">Provide a copy of your most recent annual report together with any relevant brochures or pamphlets on your business activities. </w:t>
      </w:r>
    </w:p>
    <w:p w:rsidR="00515B70" w:rsidRPr="00872EB3" w:rsidRDefault="00515B70">
      <w:pPr>
        <w:ind w:left="0" w:right="-680"/>
        <w:jc w:val="both"/>
        <w:rPr>
          <w:rFonts w:cs="Arial"/>
          <w:snapToGrid w:val="0"/>
        </w:rPr>
      </w:pPr>
    </w:p>
    <w:p w:rsidR="00515B70" w:rsidRPr="00872EB3" w:rsidRDefault="00515B70">
      <w:pPr>
        <w:widowControl w:val="0"/>
        <w:ind w:right="-574"/>
        <w:jc w:val="both"/>
        <w:rPr>
          <w:rFonts w:cs="Arial"/>
          <w:snapToGrid w:val="0"/>
        </w:rPr>
      </w:pPr>
    </w:p>
    <w:p w:rsidR="00515B70" w:rsidRPr="00872EB3" w:rsidRDefault="00515B70">
      <w:pPr>
        <w:pStyle w:val="Heading2"/>
        <w:rPr>
          <w:rFonts w:cs="Arial"/>
        </w:rPr>
      </w:pPr>
      <w:bookmarkStart w:id="59" w:name="_Toc506971832"/>
      <w:bookmarkStart w:id="60" w:name="_Toc219017560"/>
      <w:bookmarkStart w:id="61" w:name="_Toc435006566"/>
      <w:r w:rsidRPr="00872EB3">
        <w:rPr>
          <w:rFonts w:cs="Arial"/>
        </w:rPr>
        <w:t>A-4</w:t>
      </w:r>
      <w:r w:rsidRPr="00872EB3">
        <w:rPr>
          <w:rFonts w:cs="Arial"/>
        </w:rPr>
        <w:tab/>
        <w:t>General accounting/administration information</w:t>
      </w:r>
      <w:bookmarkEnd w:id="59"/>
      <w:bookmarkEnd w:id="60"/>
      <w:bookmarkEnd w:id="61"/>
    </w:p>
    <w:p w:rsidR="00515B70" w:rsidRPr="00872EB3" w:rsidRDefault="00515B70">
      <w:pPr>
        <w:keepNext/>
        <w:widowControl w:val="0"/>
        <w:ind w:right="-574"/>
        <w:jc w:val="both"/>
        <w:rPr>
          <w:rFonts w:cs="Arial"/>
          <w:snapToGrid w:val="0"/>
        </w:rPr>
      </w:pPr>
    </w:p>
    <w:p w:rsidR="00515B70" w:rsidRPr="00872EB3" w:rsidRDefault="00515B70">
      <w:pPr>
        <w:widowControl w:val="0"/>
        <w:numPr>
          <w:ilvl w:val="0"/>
          <w:numId w:val="4"/>
        </w:numPr>
        <w:ind w:right="-574"/>
        <w:jc w:val="both"/>
        <w:rPr>
          <w:rFonts w:cs="Arial"/>
          <w:snapToGrid w:val="0"/>
        </w:rPr>
      </w:pPr>
      <w:r w:rsidRPr="00872EB3">
        <w:rPr>
          <w:rFonts w:cs="Arial"/>
          <w:snapToGrid w:val="0"/>
        </w:rPr>
        <w:t>Indicate your accounting period.</w:t>
      </w:r>
    </w:p>
    <w:p w:rsidR="00515B70" w:rsidRPr="00872EB3" w:rsidRDefault="00515B70">
      <w:pPr>
        <w:widowControl w:val="0"/>
        <w:ind w:right="-574"/>
        <w:jc w:val="both"/>
        <w:rPr>
          <w:rFonts w:cs="Arial"/>
          <w:snapToGrid w:val="0"/>
        </w:rPr>
      </w:pPr>
    </w:p>
    <w:p w:rsidR="00515B70" w:rsidRPr="00872EB3" w:rsidRDefault="00515B70">
      <w:pPr>
        <w:widowControl w:val="0"/>
        <w:numPr>
          <w:ilvl w:val="0"/>
          <w:numId w:val="4"/>
        </w:numPr>
        <w:ind w:right="-574"/>
        <w:jc w:val="both"/>
        <w:rPr>
          <w:rFonts w:cs="Arial"/>
          <w:snapToGrid w:val="0"/>
        </w:rPr>
      </w:pPr>
      <w:r w:rsidRPr="00872EB3">
        <w:rPr>
          <w:rFonts w:cs="Arial"/>
          <w:snapToGrid w:val="0"/>
        </w:rPr>
        <w:t xml:space="preserve">Indicate the address where the </w:t>
      </w:r>
      <w:r w:rsidR="00BE15F8" w:rsidRPr="00872EB3">
        <w:rPr>
          <w:rFonts w:cs="Arial"/>
          <w:snapToGrid w:val="0"/>
        </w:rPr>
        <w:t xml:space="preserve">company’s </w:t>
      </w:r>
      <w:r w:rsidRPr="00872EB3">
        <w:rPr>
          <w:rFonts w:cs="Arial"/>
          <w:snapToGrid w:val="0"/>
        </w:rPr>
        <w:t>financial records are held.</w:t>
      </w:r>
      <w:r w:rsidR="00890833">
        <w:rPr>
          <w:rFonts w:cs="Arial"/>
          <w:snapToGrid w:val="0"/>
        </w:rPr>
        <w:t xml:space="preserve"> </w:t>
      </w:r>
    </w:p>
    <w:p w:rsidR="00515B70" w:rsidRPr="00872EB3" w:rsidRDefault="00515B70">
      <w:pPr>
        <w:widowControl w:val="0"/>
        <w:ind w:right="-574"/>
        <w:jc w:val="both"/>
        <w:rPr>
          <w:rFonts w:cs="Arial"/>
          <w:snapToGrid w:val="0"/>
        </w:rPr>
      </w:pPr>
    </w:p>
    <w:p w:rsidR="00515B70" w:rsidRPr="00872EB3" w:rsidRDefault="00515B70">
      <w:pPr>
        <w:keepNext/>
        <w:widowControl w:val="0"/>
        <w:numPr>
          <w:ilvl w:val="0"/>
          <w:numId w:val="3"/>
        </w:numPr>
        <w:spacing w:after="120"/>
        <w:ind w:right="-573"/>
        <w:jc w:val="both"/>
        <w:rPr>
          <w:rFonts w:cs="Arial"/>
          <w:snapToGrid w:val="0"/>
        </w:rPr>
      </w:pPr>
      <w:r w:rsidRPr="00872EB3">
        <w:rPr>
          <w:rFonts w:cs="Arial"/>
          <w:snapToGrid w:val="0"/>
        </w:rPr>
        <w:lastRenderedPageBreak/>
        <w:t>Please provide the following financial documents for the two most recently completed financial years plus all subsequent monthly, quarterly or half yearly statements:</w:t>
      </w:r>
    </w:p>
    <w:p w:rsidR="00515B70" w:rsidRPr="00872EB3" w:rsidRDefault="00515B70" w:rsidP="002E1551">
      <w:pPr>
        <w:keepNext/>
        <w:widowControl w:val="0"/>
        <w:numPr>
          <w:ilvl w:val="0"/>
          <w:numId w:val="9"/>
        </w:numPr>
        <w:tabs>
          <w:tab w:val="clear" w:pos="360"/>
          <w:tab w:val="num" w:pos="1080"/>
        </w:tabs>
        <w:spacing w:after="120"/>
        <w:ind w:left="1080" w:right="-573"/>
        <w:jc w:val="both"/>
        <w:rPr>
          <w:rFonts w:cs="Arial"/>
          <w:snapToGrid w:val="0"/>
        </w:rPr>
      </w:pPr>
      <w:r w:rsidRPr="00872EB3">
        <w:rPr>
          <w:rFonts w:cs="Arial"/>
          <w:snapToGrid w:val="0"/>
        </w:rPr>
        <w:t>chart of accounts;</w:t>
      </w:r>
    </w:p>
    <w:p w:rsidR="00515B70" w:rsidRPr="00872EB3" w:rsidRDefault="00515B70" w:rsidP="002E1551">
      <w:pPr>
        <w:keepNext/>
        <w:widowControl w:val="0"/>
        <w:numPr>
          <w:ilvl w:val="0"/>
          <w:numId w:val="9"/>
        </w:numPr>
        <w:tabs>
          <w:tab w:val="clear" w:pos="360"/>
          <w:tab w:val="num" w:pos="1080"/>
        </w:tabs>
        <w:spacing w:after="120"/>
        <w:ind w:left="1080" w:right="-573"/>
        <w:jc w:val="both"/>
        <w:rPr>
          <w:rFonts w:cs="Arial"/>
          <w:snapToGrid w:val="0"/>
        </w:rPr>
      </w:pPr>
      <w:r w:rsidRPr="00872EB3">
        <w:rPr>
          <w:rFonts w:cs="Arial"/>
          <w:snapToGrid w:val="0"/>
        </w:rPr>
        <w:t>audited consolidated and unconsolidated financial statements (including all footnotes and the auditor’s opinion);</w:t>
      </w:r>
    </w:p>
    <w:p w:rsidR="00515B70" w:rsidRPr="00872EB3" w:rsidRDefault="00515B70" w:rsidP="002E1551">
      <w:pPr>
        <w:widowControl w:val="0"/>
        <w:numPr>
          <w:ilvl w:val="0"/>
          <w:numId w:val="9"/>
        </w:numPr>
        <w:tabs>
          <w:tab w:val="clear" w:pos="360"/>
          <w:tab w:val="num" w:pos="1080"/>
        </w:tabs>
        <w:spacing w:after="120"/>
        <w:ind w:left="1080" w:right="-574"/>
        <w:jc w:val="both"/>
        <w:rPr>
          <w:rFonts w:cs="Arial"/>
          <w:snapToGrid w:val="0"/>
        </w:rPr>
      </w:pPr>
      <w:r w:rsidRPr="00872EB3">
        <w:rPr>
          <w:rFonts w:cs="Arial"/>
          <w:snapToGrid w:val="0"/>
        </w:rPr>
        <w:t xml:space="preserve">internal financial statements, income statements (profit and loss reports), or management accounts, that are prepared and maintained in the normal course of business for the goods under </w:t>
      </w:r>
      <w:r w:rsidR="008636F7" w:rsidRPr="00872EB3">
        <w:rPr>
          <w:rFonts w:cs="Arial"/>
          <w:snapToGrid w:val="0"/>
        </w:rPr>
        <w:t>consideration</w:t>
      </w:r>
      <w:r w:rsidRPr="00872EB3">
        <w:rPr>
          <w:rFonts w:cs="Arial"/>
          <w:snapToGrid w:val="0"/>
        </w:rPr>
        <w:t xml:space="preserve">. </w:t>
      </w:r>
    </w:p>
    <w:p w:rsidR="00515B70" w:rsidRPr="00872EB3" w:rsidRDefault="00515B70">
      <w:pPr>
        <w:widowControl w:val="0"/>
        <w:spacing w:after="120"/>
        <w:ind w:left="1418" w:right="-574" w:hanging="284"/>
        <w:jc w:val="both"/>
        <w:rPr>
          <w:rFonts w:cs="Arial"/>
          <w:snapToGrid w:val="0"/>
        </w:rPr>
      </w:pPr>
      <w:r w:rsidRPr="00872EB3">
        <w:rPr>
          <w:rFonts w:cs="Arial"/>
          <w:snapToGrid w:val="0"/>
        </w:rPr>
        <w:t>These documents should relate to:</w:t>
      </w:r>
    </w:p>
    <w:p w:rsidR="00515B70" w:rsidRPr="00872EB3" w:rsidRDefault="00515B70" w:rsidP="002E1551">
      <w:pPr>
        <w:widowControl w:val="0"/>
        <w:numPr>
          <w:ilvl w:val="0"/>
          <w:numId w:val="9"/>
        </w:numPr>
        <w:tabs>
          <w:tab w:val="clear" w:pos="360"/>
          <w:tab w:val="num" w:pos="1080"/>
        </w:tabs>
        <w:spacing w:after="120"/>
        <w:ind w:left="1418" w:right="-574" w:hanging="284"/>
        <w:jc w:val="both"/>
        <w:rPr>
          <w:rFonts w:cs="Arial"/>
          <w:snapToGrid w:val="0"/>
        </w:rPr>
      </w:pPr>
      <w:r w:rsidRPr="00872EB3">
        <w:rPr>
          <w:rFonts w:cs="Arial"/>
          <w:snapToGrid w:val="0"/>
        </w:rPr>
        <w:t xml:space="preserve">the division or section/s of your business responsible for the production and sale of the goods under </w:t>
      </w:r>
      <w:r w:rsidR="008636F7" w:rsidRPr="00872EB3">
        <w:rPr>
          <w:rFonts w:cs="Arial"/>
          <w:snapToGrid w:val="0"/>
        </w:rPr>
        <w:t>consideration</w:t>
      </w:r>
      <w:r w:rsidRPr="00872EB3">
        <w:rPr>
          <w:rFonts w:cs="Arial"/>
          <w:snapToGrid w:val="0"/>
        </w:rPr>
        <w:t>, and</w:t>
      </w:r>
    </w:p>
    <w:p w:rsidR="00515B70" w:rsidRPr="00872EB3" w:rsidRDefault="00515B70" w:rsidP="002E1551">
      <w:pPr>
        <w:widowControl w:val="0"/>
        <w:numPr>
          <w:ilvl w:val="0"/>
          <w:numId w:val="9"/>
        </w:numPr>
        <w:tabs>
          <w:tab w:val="clear" w:pos="360"/>
          <w:tab w:val="num" w:pos="1080"/>
        </w:tabs>
        <w:spacing w:after="120"/>
        <w:ind w:left="1418" w:right="-574" w:hanging="284"/>
        <w:jc w:val="both"/>
        <w:rPr>
          <w:rFonts w:cs="Arial"/>
          <w:snapToGrid w:val="0"/>
        </w:rPr>
      </w:pPr>
      <w:r w:rsidRPr="00872EB3">
        <w:rPr>
          <w:rFonts w:cs="Arial"/>
          <w:snapToGrid w:val="0"/>
        </w:rPr>
        <w:t>the company.</w:t>
      </w:r>
    </w:p>
    <w:p w:rsidR="00515B70" w:rsidRPr="00872EB3" w:rsidRDefault="00515B70">
      <w:pPr>
        <w:widowControl w:val="0"/>
        <w:ind w:right="-574"/>
        <w:jc w:val="both"/>
        <w:rPr>
          <w:rFonts w:cs="Arial"/>
          <w:snapToGrid w:val="0"/>
        </w:rPr>
      </w:pPr>
    </w:p>
    <w:p w:rsidR="00515B70" w:rsidRPr="00872EB3" w:rsidRDefault="00515B70">
      <w:pPr>
        <w:widowControl w:val="0"/>
        <w:numPr>
          <w:ilvl w:val="0"/>
          <w:numId w:val="3"/>
        </w:numPr>
        <w:ind w:right="-574"/>
        <w:jc w:val="both"/>
        <w:rPr>
          <w:rFonts w:cs="Arial"/>
          <w:snapToGrid w:val="0"/>
        </w:rPr>
      </w:pPr>
      <w:r w:rsidRPr="00872EB3">
        <w:rPr>
          <w:rFonts w:cs="Arial"/>
          <w:snapToGrid w:val="0"/>
        </w:rPr>
        <w:t>If you are not required to have the accounts audited, provide the unaudited financial statements for the two most recently completed financial years, together with your taxation returns.</w:t>
      </w:r>
      <w:r w:rsidR="00890833">
        <w:rPr>
          <w:rFonts w:cs="Arial"/>
          <w:snapToGrid w:val="0"/>
        </w:rPr>
        <w:t xml:space="preserve"> </w:t>
      </w:r>
      <w:r w:rsidRPr="00872EB3">
        <w:rPr>
          <w:rFonts w:cs="Arial"/>
          <w:snapToGrid w:val="0"/>
        </w:rPr>
        <w:t>Any subsequent monthly, quarterly or half yearly statements should also be provided.</w:t>
      </w:r>
    </w:p>
    <w:p w:rsidR="00515B70" w:rsidRPr="00872EB3" w:rsidRDefault="00515B70">
      <w:pPr>
        <w:widowControl w:val="0"/>
        <w:ind w:right="-574"/>
        <w:jc w:val="both"/>
        <w:rPr>
          <w:rFonts w:cs="Arial"/>
          <w:snapToGrid w:val="0"/>
        </w:rPr>
      </w:pPr>
    </w:p>
    <w:p w:rsidR="00515B70" w:rsidRPr="00872EB3" w:rsidRDefault="00515B70">
      <w:pPr>
        <w:widowControl w:val="0"/>
        <w:numPr>
          <w:ilvl w:val="0"/>
          <w:numId w:val="3"/>
        </w:numPr>
        <w:ind w:right="-574"/>
        <w:jc w:val="both"/>
        <w:rPr>
          <w:rFonts w:cs="Arial"/>
          <w:snapToGrid w:val="0"/>
        </w:rPr>
      </w:pPr>
      <w:r w:rsidRPr="00872EB3">
        <w:rPr>
          <w:rFonts w:cs="Arial"/>
          <w:snapToGrid w:val="0"/>
        </w:rPr>
        <w:t xml:space="preserve">Do your accounting practices differ in any way from the generally accepted accounting principles in your country? If so, provide details. </w:t>
      </w:r>
    </w:p>
    <w:p w:rsidR="00515B70" w:rsidRPr="00872EB3" w:rsidRDefault="00515B70">
      <w:pPr>
        <w:widowControl w:val="0"/>
        <w:ind w:left="0" w:right="-574"/>
        <w:jc w:val="both"/>
        <w:rPr>
          <w:rFonts w:cs="Arial"/>
          <w:snapToGrid w:val="0"/>
        </w:rPr>
      </w:pPr>
    </w:p>
    <w:p w:rsidR="00515B70" w:rsidRPr="00872EB3" w:rsidRDefault="00515B70">
      <w:pPr>
        <w:widowControl w:val="0"/>
        <w:numPr>
          <w:ilvl w:val="0"/>
          <w:numId w:val="3"/>
        </w:numPr>
        <w:ind w:right="-574"/>
        <w:jc w:val="both"/>
        <w:rPr>
          <w:rFonts w:cs="Arial"/>
          <w:snapToGrid w:val="0"/>
        </w:rPr>
      </w:pPr>
      <w:r w:rsidRPr="00872EB3">
        <w:rPr>
          <w:rFonts w:cs="Arial"/>
          <w:snapToGrid w:val="0"/>
        </w:rPr>
        <w:t xml:space="preserve">Describe: </w:t>
      </w:r>
    </w:p>
    <w:p w:rsidR="00515B70" w:rsidRPr="00872EB3" w:rsidRDefault="00515B70">
      <w:pPr>
        <w:widowControl w:val="0"/>
        <w:ind w:right="-574"/>
        <w:jc w:val="both"/>
        <w:rPr>
          <w:rFonts w:cs="Arial"/>
          <w:snapToGrid w:val="0"/>
        </w:rPr>
      </w:pPr>
    </w:p>
    <w:p w:rsidR="00515B70" w:rsidRPr="00872EB3" w:rsidRDefault="00515B70">
      <w:pPr>
        <w:widowControl w:val="0"/>
        <w:ind w:right="-574"/>
        <w:jc w:val="both"/>
        <w:rPr>
          <w:rFonts w:cs="Arial"/>
          <w:snapToGrid w:val="0"/>
        </w:rPr>
      </w:pPr>
      <w:r w:rsidRPr="00872EB3">
        <w:rPr>
          <w:rFonts w:cs="Arial"/>
          <w:snapToGrid w:val="0"/>
        </w:rPr>
        <w:t>The significant accounting policies that govern your system of accounting, in particular:</w:t>
      </w:r>
    </w:p>
    <w:p w:rsidR="00515B70" w:rsidRPr="00872EB3" w:rsidRDefault="00515B70">
      <w:pPr>
        <w:widowControl w:val="0"/>
        <w:ind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the method of valuation for raw material, work-in-process, and finished goods inventories (</w:t>
      </w:r>
      <w:proofErr w:type="spellStart"/>
      <w:r w:rsidRPr="00872EB3">
        <w:rPr>
          <w:rFonts w:cs="Arial"/>
          <w:snapToGrid w:val="0"/>
        </w:rPr>
        <w:t>eg</w:t>
      </w:r>
      <w:proofErr w:type="spellEnd"/>
      <w:r w:rsidRPr="00872EB3">
        <w:rPr>
          <w:rFonts w:cs="Arial"/>
          <w:snapToGrid w:val="0"/>
        </w:rPr>
        <w:t xml:space="preserve"> last in first out –LIFO, first in first out- FIFO, weighted average);</w:t>
      </w:r>
    </w:p>
    <w:p w:rsidR="00515B70" w:rsidRPr="00872EB3" w:rsidRDefault="00515B70">
      <w:pPr>
        <w:widowControl w:val="0"/>
        <w:tabs>
          <w:tab w:val="left" w:pos="1701"/>
        </w:tabs>
        <w:ind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costing methods, including the method (</w:t>
      </w:r>
      <w:proofErr w:type="spellStart"/>
      <w:r w:rsidRPr="00872EB3">
        <w:rPr>
          <w:rFonts w:cs="Arial"/>
          <w:snapToGrid w:val="0"/>
        </w:rPr>
        <w:t>eg</w:t>
      </w:r>
      <w:proofErr w:type="spellEnd"/>
      <w:r w:rsidRPr="00872EB3">
        <w:rPr>
          <w:rFonts w:cs="Arial"/>
          <w:snapToGrid w:val="0"/>
        </w:rPr>
        <w:t xml:space="preserve"> by tonnes, units, revenue, direct costs </w:t>
      </w:r>
      <w:proofErr w:type="spellStart"/>
      <w:r w:rsidRPr="00872EB3">
        <w:rPr>
          <w:rFonts w:cs="Arial"/>
          <w:snapToGrid w:val="0"/>
        </w:rPr>
        <w:t>etc</w:t>
      </w:r>
      <w:proofErr w:type="spellEnd"/>
      <w:r w:rsidRPr="00872EB3">
        <w:rPr>
          <w:rFonts w:cs="Arial"/>
          <w:snapToGrid w:val="0"/>
        </w:rPr>
        <w:t xml:space="preserve">) of allocating costs shared with other goods or processes (such as front office cost, infrastructure cost </w:t>
      </w:r>
      <w:proofErr w:type="spellStart"/>
      <w:r w:rsidRPr="00872EB3">
        <w:rPr>
          <w:rFonts w:cs="Arial"/>
          <w:snapToGrid w:val="0"/>
        </w:rPr>
        <w:t>etc</w:t>
      </w:r>
      <w:proofErr w:type="spellEnd"/>
      <w:r w:rsidRPr="00872EB3">
        <w:rPr>
          <w:rFonts w:cs="Arial"/>
          <w:snapToGrid w:val="0"/>
        </w:rPr>
        <w:t>);</w:t>
      </w:r>
    </w:p>
    <w:p w:rsidR="00515B70" w:rsidRPr="00872EB3" w:rsidRDefault="00515B70">
      <w:pPr>
        <w:widowControl w:val="0"/>
        <w:ind w:left="1418" w:right="-574" w:hanging="709"/>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valuation methods for damaged or sub-standard goods generated at the various stages of production;</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valuation methods for scrap, by products, or joint products;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valuation and revaluation methods for fixed assets;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average useful life for each class of production equipment and depreciation method and rate used for each;</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treatment of foreign exchange gains and losses arising from transactions;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lastRenderedPageBreak/>
        <w:t>treatment of foreign exchange gains/losses arising from the translation of balance sheet items;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inclusion of general expenses and/or interest;</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provisions for bad or doubtful debts;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expenses for idle equipment and/or plant shut-downs;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 xml:space="preserve">costs of plant closure; </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restructuring costs;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by-products and scrap materials resulting from your company’s production process; and</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effects of inflation on financial statement information.</w:t>
      </w:r>
    </w:p>
    <w:p w:rsidR="00515B70" w:rsidRPr="00872EB3" w:rsidRDefault="00515B70">
      <w:pPr>
        <w:widowControl w:val="0"/>
        <w:tabs>
          <w:tab w:val="left" w:pos="1701"/>
        </w:tabs>
        <w:ind w:left="0" w:right="-574"/>
        <w:jc w:val="both"/>
        <w:rPr>
          <w:rFonts w:cs="Arial"/>
          <w:snapToGrid w:val="0"/>
        </w:rPr>
      </w:pPr>
    </w:p>
    <w:p w:rsidR="00515B70" w:rsidRPr="00872EB3" w:rsidRDefault="00515B70">
      <w:pPr>
        <w:widowControl w:val="0"/>
        <w:numPr>
          <w:ilvl w:val="0"/>
          <w:numId w:val="3"/>
        </w:numPr>
        <w:ind w:right="-574"/>
        <w:jc w:val="both"/>
        <w:rPr>
          <w:rFonts w:cs="Arial"/>
          <w:snapToGrid w:val="0"/>
        </w:rPr>
      </w:pPr>
      <w:r w:rsidRPr="00872EB3">
        <w:rPr>
          <w:rFonts w:cs="Arial"/>
          <w:snapToGrid w:val="0"/>
        </w:rPr>
        <w:t>In the event that any of the accounting methods used by your company have changed over the last two years provide an explanation of the changes, the date of change, and the reasons for it.</w:t>
      </w:r>
    </w:p>
    <w:p w:rsidR="00515B70" w:rsidRPr="00872EB3" w:rsidRDefault="00515B70">
      <w:pPr>
        <w:widowControl w:val="0"/>
        <w:ind w:right="-574"/>
        <w:jc w:val="both"/>
        <w:rPr>
          <w:rFonts w:cs="Arial"/>
          <w:snapToGrid w:val="0"/>
        </w:rPr>
      </w:pPr>
    </w:p>
    <w:p w:rsidR="00515B70" w:rsidRPr="00872EB3" w:rsidRDefault="00515B70">
      <w:pPr>
        <w:pStyle w:val="Heading2"/>
        <w:rPr>
          <w:rFonts w:cs="Arial"/>
          <w:sz w:val="16"/>
        </w:rPr>
      </w:pPr>
      <w:bookmarkStart w:id="62" w:name="_Toc506971833"/>
      <w:bookmarkStart w:id="63" w:name="_Toc219017561"/>
      <w:bookmarkStart w:id="64" w:name="_Toc435006567"/>
      <w:r w:rsidRPr="00872EB3">
        <w:rPr>
          <w:rFonts w:cs="Arial"/>
        </w:rPr>
        <w:t>A-5</w:t>
      </w:r>
      <w:r w:rsidRPr="00872EB3">
        <w:rPr>
          <w:rFonts w:cs="Arial"/>
        </w:rPr>
        <w:tab/>
        <w:t>Income statement</w:t>
      </w:r>
      <w:bookmarkEnd w:id="62"/>
      <w:bookmarkEnd w:id="63"/>
      <w:bookmarkEnd w:id="64"/>
    </w:p>
    <w:p w:rsidR="00515B70" w:rsidRPr="00872EB3" w:rsidRDefault="00515B70">
      <w:pPr>
        <w:widowControl w:val="0"/>
        <w:ind w:left="0" w:right="-574"/>
        <w:jc w:val="both"/>
        <w:rPr>
          <w:rFonts w:cs="Arial"/>
          <w:snapToGrid w:val="0"/>
          <w:sz w:val="16"/>
        </w:rPr>
      </w:pPr>
    </w:p>
    <w:p w:rsidR="00515B70" w:rsidRPr="00872EB3" w:rsidRDefault="00515B70">
      <w:pPr>
        <w:widowControl w:val="0"/>
        <w:rPr>
          <w:rFonts w:cs="Arial"/>
          <w:snapToGrid w:val="0"/>
          <w:sz w:val="16"/>
        </w:rPr>
      </w:pPr>
    </w:p>
    <w:p w:rsidR="00E83A74" w:rsidRPr="00E83A74" w:rsidRDefault="00E83A74" w:rsidP="00E83A74">
      <w:pPr>
        <w:ind w:left="0"/>
        <w:rPr>
          <w:rFonts w:cs="Arial"/>
          <w:b/>
          <w:i/>
          <w:szCs w:val="24"/>
        </w:rPr>
      </w:pPr>
      <w:r w:rsidRPr="00E83A74">
        <w:rPr>
          <w:rFonts w:cs="Arial"/>
          <w:szCs w:val="24"/>
        </w:rPr>
        <w:t>Complete</w:t>
      </w:r>
      <w:r w:rsidR="00932D76" w:rsidRPr="00E83A74">
        <w:rPr>
          <w:rFonts w:cs="Arial"/>
          <w:szCs w:val="24"/>
        </w:rPr>
        <w:t xml:space="preserve"> the spreadsheet ‘</w:t>
      </w:r>
      <w:r w:rsidR="00932D76" w:rsidRPr="00E83A74">
        <w:rPr>
          <w:rFonts w:cs="Arial"/>
          <w:b/>
          <w:szCs w:val="24"/>
        </w:rPr>
        <w:t>Income statement</w:t>
      </w:r>
      <w:r w:rsidR="0071758B">
        <w:rPr>
          <w:rFonts w:cs="Arial"/>
          <w:szCs w:val="24"/>
        </w:rPr>
        <w:t>’</w:t>
      </w:r>
      <w:r w:rsidR="00932D76" w:rsidRPr="00E83A74">
        <w:rPr>
          <w:rFonts w:cs="Arial"/>
          <w:b/>
          <w:szCs w:val="24"/>
        </w:rPr>
        <w:t xml:space="preserve"> </w:t>
      </w:r>
      <w:r w:rsidR="00932D76" w:rsidRPr="00E83A74">
        <w:rPr>
          <w:rFonts w:cs="Arial"/>
          <w:szCs w:val="24"/>
        </w:rPr>
        <w:t xml:space="preserve">in the </w:t>
      </w:r>
      <w:r w:rsidR="0071758B" w:rsidRPr="00E83A74">
        <w:rPr>
          <w:rFonts w:cs="Arial"/>
          <w:b/>
          <w:i/>
          <w:szCs w:val="24"/>
        </w:rPr>
        <w:t xml:space="preserve">Exporter Questionnaire spreadsheets – </w:t>
      </w:r>
      <w:r w:rsidR="002508EF">
        <w:rPr>
          <w:rFonts w:cs="Arial"/>
          <w:b/>
          <w:i/>
          <w:szCs w:val="24"/>
        </w:rPr>
        <w:t>grinding balls</w:t>
      </w:r>
      <w:r w:rsidR="0071758B" w:rsidRPr="00E83A74">
        <w:rPr>
          <w:rFonts w:cs="Arial"/>
          <w:b/>
          <w:i/>
          <w:szCs w:val="24"/>
        </w:rPr>
        <w:t xml:space="preserve"> </w:t>
      </w:r>
      <w:r w:rsidR="0071758B" w:rsidRPr="0071758B">
        <w:rPr>
          <w:rFonts w:cs="Arial"/>
          <w:szCs w:val="24"/>
        </w:rPr>
        <w:t>workbook</w:t>
      </w:r>
      <w:r w:rsidR="0071758B" w:rsidRPr="00E83A74">
        <w:rPr>
          <w:rFonts w:cs="Arial"/>
          <w:szCs w:val="24"/>
        </w:rPr>
        <w:t>.</w:t>
      </w:r>
    </w:p>
    <w:p w:rsidR="00E83A74" w:rsidRPr="00E83A74" w:rsidRDefault="00E83A74" w:rsidP="00E83A74">
      <w:pPr>
        <w:rPr>
          <w:rFonts w:cs="Arial"/>
          <w:b/>
          <w:i/>
          <w:szCs w:val="24"/>
        </w:rPr>
      </w:pPr>
    </w:p>
    <w:p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rsidR="00E83A74" w:rsidRPr="00E83A74" w:rsidRDefault="00E83A74">
      <w:pPr>
        <w:widowControl w:val="0"/>
        <w:ind w:right="-716"/>
        <w:jc w:val="both"/>
        <w:rPr>
          <w:rFonts w:cs="Arial"/>
          <w:szCs w:val="24"/>
        </w:rPr>
      </w:pPr>
    </w:p>
    <w:p w:rsidR="00515B70" w:rsidRPr="00E83A74" w:rsidRDefault="00E83A74" w:rsidP="00E83A74">
      <w:pPr>
        <w:widowControl w:val="0"/>
        <w:ind w:left="0" w:right="-716"/>
        <w:jc w:val="both"/>
        <w:rPr>
          <w:rFonts w:cs="Arial"/>
          <w:szCs w:val="24"/>
        </w:rPr>
      </w:pPr>
      <w:r w:rsidRPr="00E83A74">
        <w:rPr>
          <w:rFonts w:cs="Arial"/>
          <w:szCs w:val="24"/>
        </w:rPr>
        <w:t>You will note that the spreadsheet requires</w:t>
      </w:r>
      <w:r w:rsidR="00515B70" w:rsidRPr="00E83A74">
        <w:rPr>
          <w:rFonts w:cs="Arial"/>
          <w:szCs w:val="24"/>
        </w:rPr>
        <w:t xml:space="preserve"> information concerning all products produced and for the goods under consideration (</w:t>
      </w:r>
      <w:r w:rsidR="00515B70" w:rsidRPr="00E83A74">
        <w:rPr>
          <w:rFonts w:cs="Arial"/>
          <w:i/>
          <w:snapToGrid w:val="0"/>
          <w:szCs w:val="24"/>
        </w:rPr>
        <w:t xml:space="preserve">‘goods under consideration’ </w:t>
      </w:r>
      <w:r w:rsidR="00515B70" w:rsidRPr="00E83A74">
        <w:rPr>
          <w:rFonts w:cs="Arial"/>
          <w:iCs/>
          <w:snapToGrid w:val="0"/>
          <w:szCs w:val="24"/>
        </w:rPr>
        <w:t>(</w:t>
      </w:r>
      <w:r w:rsidR="009B4131" w:rsidRPr="00E83A74">
        <w:rPr>
          <w:rFonts w:cs="Arial"/>
          <w:iCs/>
          <w:snapToGrid w:val="0"/>
          <w:szCs w:val="24"/>
        </w:rPr>
        <w:t>the goods</w:t>
      </w:r>
      <w:r w:rsidR="00515B70" w:rsidRPr="00E83A74">
        <w:rPr>
          <w:rFonts w:cs="Arial"/>
          <w:iCs/>
          <w:snapToGrid w:val="0"/>
          <w:szCs w:val="24"/>
        </w:rPr>
        <w:t>) is defined in the Glossary of Terms in the appendix to this form).</w:t>
      </w:r>
      <w:r w:rsidR="00890833" w:rsidRPr="00E83A74">
        <w:rPr>
          <w:rFonts w:cs="Arial"/>
          <w:i/>
          <w:snapToGrid w:val="0"/>
          <w:szCs w:val="24"/>
        </w:rPr>
        <w:t xml:space="preserve"> </w:t>
      </w:r>
      <w:r w:rsidR="00515B70" w:rsidRPr="00E83A74">
        <w:rPr>
          <w:rFonts w:cs="Arial"/>
          <w:szCs w:val="24"/>
        </w:rPr>
        <w:t>You should explain how costs have been allocated.</w:t>
      </w:r>
    </w:p>
    <w:p w:rsidR="00515B70" w:rsidRPr="00E83A74" w:rsidRDefault="00515B70" w:rsidP="00E83A74">
      <w:pPr>
        <w:widowControl w:val="0"/>
        <w:ind w:left="0" w:right="-716"/>
        <w:jc w:val="both"/>
        <w:rPr>
          <w:rFonts w:cs="Arial"/>
          <w:snapToGrid w:val="0"/>
          <w:szCs w:val="24"/>
        </w:rPr>
      </w:pPr>
    </w:p>
    <w:p w:rsidR="00515B70" w:rsidRPr="00E83A74" w:rsidRDefault="00515B70">
      <w:pPr>
        <w:widowControl w:val="0"/>
        <w:ind w:left="0" w:right="-745"/>
        <w:jc w:val="both"/>
        <w:rPr>
          <w:rFonts w:cs="Arial"/>
          <w:i/>
          <w:snapToGrid w:val="0"/>
          <w:szCs w:val="24"/>
        </w:rPr>
      </w:pPr>
      <w:r w:rsidRPr="00E83A74">
        <w:rPr>
          <w:rFonts w:cs="Arial"/>
          <w:i/>
          <w:snapToGrid w:val="0"/>
          <w:szCs w:val="24"/>
        </w:rPr>
        <w:t>This information will be used to verify the completeness of cost data that you provide in Section G.</w:t>
      </w:r>
      <w:r w:rsidR="00890833" w:rsidRPr="00E83A74">
        <w:rPr>
          <w:rFonts w:cs="Arial"/>
          <w:i/>
          <w:snapToGrid w:val="0"/>
          <w:szCs w:val="24"/>
        </w:rPr>
        <w:t xml:space="preserve"> </w:t>
      </w:r>
      <w:r w:rsidRPr="00E83A74">
        <w:rPr>
          <w:rFonts w:cs="Arial"/>
          <w:i/>
          <w:snapToGrid w:val="0"/>
          <w:szCs w:val="24"/>
        </w:rPr>
        <w:t xml:space="preserve">If, because of your company’s structure, the allocations would not be helpful in this process, please explain why this is the case. </w:t>
      </w:r>
    </w:p>
    <w:p w:rsidR="00515B70" w:rsidRPr="00872EB3" w:rsidRDefault="00515B70">
      <w:pPr>
        <w:widowControl w:val="0"/>
        <w:ind w:right="-574"/>
        <w:jc w:val="both"/>
        <w:rPr>
          <w:rFonts w:cs="Arial"/>
          <w:snapToGrid w:val="0"/>
        </w:rPr>
      </w:pPr>
    </w:p>
    <w:p w:rsidR="00515B70" w:rsidRPr="00872EB3" w:rsidRDefault="00515B70" w:rsidP="00E920C4">
      <w:pPr>
        <w:pStyle w:val="Heading2"/>
        <w:spacing w:after="240"/>
        <w:rPr>
          <w:rFonts w:cs="Arial"/>
        </w:rPr>
      </w:pPr>
      <w:r w:rsidRPr="00872EB3">
        <w:rPr>
          <w:rFonts w:cs="Arial"/>
        </w:rPr>
        <w:br w:type="page"/>
      </w:r>
      <w:bookmarkStart w:id="65" w:name="_Toc491596300"/>
      <w:bookmarkStart w:id="66" w:name="_Toc506971834"/>
      <w:bookmarkStart w:id="67" w:name="_Toc219017562"/>
      <w:bookmarkStart w:id="68" w:name="_Toc435006568"/>
      <w:r w:rsidRPr="00872EB3">
        <w:rPr>
          <w:rFonts w:cs="Arial"/>
        </w:rPr>
        <w:lastRenderedPageBreak/>
        <w:t>A-6</w:t>
      </w:r>
      <w:r w:rsidRPr="00872EB3">
        <w:rPr>
          <w:rFonts w:cs="Arial"/>
        </w:rPr>
        <w:tab/>
        <w:t>Sales</w:t>
      </w:r>
      <w:bookmarkEnd w:id="65"/>
      <w:bookmarkEnd w:id="66"/>
      <w:bookmarkEnd w:id="67"/>
      <w:bookmarkEnd w:id="68"/>
    </w:p>
    <w:p w:rsidR="00E83A74" w:rsidRPr="00E83A74" w:rsidRDefault="00E83A74" w:rsidP="00E83A74">
      <w:pPr>
        <w:ind w:left="0"/>
        <w:rPr>
          <w:rFonts w:cs="Arial"/>
          <w:b/>
          <w:i/>
          <w:szCs w:val="24"/>
        </w:rPr>
      </w:pPr>
      <w:r w:rsidRPr="00E83A74">
        <w:rPr>
          <w:rFonts w:cs="Arial"/>
          <w:szCs w:val="24"/>
        </w:rPr>
        <w:t>Complete the spreadsheet ‘</w:t>
      </w:r>
      <w:r>
        <w:rPr>
          <w:rFonts w:cs="Arial"/>
          <w:b/>
          <w:szCs w:val="24"/>
        </w:rPr>
        <w:t>Turnover</w:t>
      </w:r>
      <w:r w:rsidRPr="00E83A74">
        <w:rPr>
          <w:rFonts w:cs="Arial"/>
          <w:szCs w:val="24"/>
        </w:rPr>
        <w:t>’</w:t>
      </w:r>
      <w:r w:rsidRPr="00E83A74">
        <w:rPr>
          <w:rFonts w:cs="Arial"/>
          <w:b/>
          <w:szCs w:val="24"/>
        </w:rPr>
        <w:t xml:space="preserve"> </w:t>
      </w:r>
      <w:r w:rsidRPr="00E83A74">
        <w:rPr>
          <w:rFonts w:cs="Arial"/>
          <w:szCs w:val="24"/>
        </w:rPr>
        <w:t xml:space="preserve">in the </w:t>
      </w:r>
      <w:r w:rsidRPr="00E83A74">
        <w:rPr>
          <w:rFonts w:cs="Arial"/>
          <w:b/>
          <w:i/>
          <w:szCs w:val="24"/>
        </w:rPr>
        <w:t xml:space="preserve">Exporter Questionnaire spreadsheets – </w:t>
      </w:r>
      <w:r w:rsidR="00A93EBF">
        <w:rPr>
          <w:rFonts w:cs="Arial"/>
          <w:b/>
          <w:i/>
          <w:szCs w:val="24"/>
        </w:rPr>
        <w:t>grinding balls</w:t>
      </w:r>
      <w:r w:rsidRPr="00E83A74">
        <w:rPr>
          <w:rFonts w:cs="Arial"/>
          <w:b/>
          <w:i/>
          <w:szCs w:val="24"/>
        </w:rPr>
        <w:t xml:space="preserve"> </w:t>
      </w:r>
      <w:r w:rsidRPr="0071758B">
        <w:rPr>
          <w:rFonts w:cs="Arial"/>
          <w:szCs w:val="24"/>
        </w:rPr>
        <w:t>workbook</w:t>
      </w:r>
      <w:r w:rsidRPr="00E83A74">
        <w:rPr>
          <w:rFonts w:cs="Arial"/>
          <w:szCs w:val="24"/>
        </w:rPr>
        <w:t>.</w:t>
      </w:r>
      <w:r w:rsidRPr="00E83A74">
        <w:rPr>
          <w:rFonts w:cs="Arial"/>
          <w:b/>
          <w:i/>
          <w:szCs w:val="24"/>
        </w:rPr>
        <w:t xml:space="preserve"> </w:t>
      </w:r>
    </w:p>
    <w:p w:rsidR="00E83A74" w:rsidRPr="00E83A74" w:rsidRDefault="00E83A74" w:rsidP="00E83A74">
      <w:pPr>
        <w:rPr>
          <w:rFonts w:cs="Arial"/>
          <w:b/>
          <w:i/>
          <w:szCs w:val="24"/>
        </w:rPr>
      </w:pPr>
    </w:p>
    <w:p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rsidR="00E83A74" w:rsidRPr="00E83A74" w:rsidRDefault="00E83A74" w:rsidP="00E83A74"/>
    <w:p w:rsidR="00515B70" w:rsidRPr="00872EB3" w:rsidRDefault="00E83A74" w:rsidP="00F253E2">
      <w:pPr>
        <w:ind w:left="0" w:right="-680"/>
        <w:jc w:val="both"/>
        <w:rPr>
          <w:rFonts w:cs="Arial"/>
        </w:rPr>
      </w:pPr>
      <w:r>
        <w:rPr>
          <w:rFonts w:cs="Arial"/>
        </w:rPr>
        <w:t>This requires you to s</w:t>
      </w:r>
      <w:r w:rsidR="00515B70" w:rsidRPr="00872EB3">
        <w:rPr>
          <w:rFonts w:cs="Arial"/>
        </w:rPr>
        <w:t>tate your company's net turnover (after returns and all discounts), and free of duties and taxes. Use the currency in which your accounts are kept</w:t>
      </w:r>
      <w:r>
        <w:rPr>
          <w:rFonts w:cs="Arial"/>
        </w:rPr>
        <w:t>.</w:t>
      </w:r>
    </w:p>
    <w:p w:rsidR="00515B70" w:rsidRPr="00872EB3" w:rsidRDefault="00515B70" w:rsidP="00F253E2">
      <w:pPr>
        <w:widowControl w:val="0"/>
        <w:ind w:left="0" w:right="-716"/>
        <w:jc w:val="both"/>
        <w:rPr>
          <w:rFonts w:cs="Arial"/>
          <w:b/>
          <w:snapToGrid w:val="0"/>
        </w:rPr>
      </w:pPr>
    </w:p>
    <w:p w:rsidR="00515B70" w:rsidRPr="00872EB3" w:rsidRDefault="00515B70" w:rsidP="00F253E2">
      <w:pPr>
        <w:widowControl w:val="0"/>
        <w:ind w:left="0" w:right="-716"/>
        <w:jc w:val="both"/>
        <w:rPr>
          <w:rFonts w:cs="Arial"/>
          <w:i/>
          <w:snapToGrid w:val="0"/>
        </w:rPr>
      </w:pPr>
      <w:r w:rsidRPr="00872EB3">
        <w:rPr>
          <w:rFonts w:cs="Arial"/>
          <w:i/>
          <w:snapToGrid w:val="0"/>
        </w:rPr>
        <w:t xml:space="preserve">This information will be used to verify the cost allocations to the goods under consideration in Section G. </w:t>
      </w:r>
    </w:p>
    <w:p w:rsidR="00515B70" w:rsidRPr="00872EB3" w:rsidRDefault="00515B70" w:rsidP="00F253E2">
      <w:pPr>
        <w:widowControl w:val="0"/>
        <w:ind w:left="0" w:right="-716"/>
        <w:jc w:val="both"/>
        <w:rPr>
          <w:rFonts w:cs="Arial"/>
          <w:i/>
          <w:snapToGrid w:val="0"/>
        </w:rPr>
      </w:pPr>
    </w:p>
    <w:p w:rsidR="00515B70" w:rsidRPr="00872EB3" w:rsidRDefault="00515B70" w:rsidP="00F253E2">
      <w:pPr>
        <w:widowControl w:val="0"/>
        <w:ind w:left="0" w:right="-716"/>
        <w:jc w:val="both"/>
        <w:rPr>
          <w:rFonts w:cs="Arial"/>
          <w:i/>
          <w:snapToGrid w:val="0"/>
        </w:rPr>
      </w:pPr>
      <w:r w:rsidRPr="00872EB3">
        <w:rPr>
          <w:rFonts w:cs="Arial"/>
          <w:i/>
          <w:snapToGrid w:val="0"/>
        </w:rPr>
        <w:t xml:space="preserve">Also, you should be prepared to demonstrate that sales data shown for the goods is a complete record by linking total sales of these goods to relevant financial statements. </w:t>
      </w:r>
    </w:p>
    <w:p w:rsidR="00945868" w:rsidRDefault="00945868">
      <w:pPr>
        <w:keepLines w:val="0"/>
        <w:ind w:left="0"/>
        <w:rPr>
          <w:rFonts w:cs="Arial"/>
          <w:b/>
          <w:caps/>
          <w:snapToGrid w:val="0"/>
          <w:sz w:val="32"/>
        </w:rPr>
      </w:pPr>
      <w:bookmarkStart w:id="69" w:name="_Toc506971835"/>
      <w:r>
        <w:br w:type="page"/>
      </w:r>
    </w:p>
    <w:p w:rsidR="00515B70" w:rsidRPr="00872EB3" w:rsidRDefault="00515B70" w:rsidP="00945868">
      <w:pPr>
        <w:pStyle w:val="Heading1"/>
      </w:pPr>
      <w:bookmarkStart w:id="70" w:name="_Toc435006569"/>
      <w:r w:rsidRPr="00872EB3">
        <w:lastRenderedPageBreak/>
        <w:t>Section B</w:t>
      </w:r>
      <w:r w:rsidR="00945868">
        <w:t xml:space="preserve"> - </w:t>
      </w:r>
      <w:r w:rsidRPr="00872EB3">
        <w:t>Sales to Australia (export price)</w:t>
      </w:r>
      <w:bookmarkEnd w:id="69"/>
      <w:bookmarkEnd w:id="70"/>
    </w:p>
    <w:p w:rsidR="00515B70" w:rsidRPr="00872EB3" w:rsidRDefault="00515B70">
      <w:pPr>
        <w:widowControl w:val="0"/>
        <w:ind w:right="-745"/>
        <w:jc w:val="both"/>
        <w:rPr>
          <w:rFonts w:cs="Arial"/>
          <w:snapToGrid w:val="0"/>
        </w:rPr>
      </w:pPr>
    </w:p>
    <w:p w:rsidR="00515B70" w:rsidRPr="00872EB3" w:rsidRDefault="00515B70">
      <w:pPr>
        <w:widowControl w:val="0"/>
        <w:ind w:left="0" w:right="-680"/>
        <w:jc w:val="both"/>
        <w:rPr>
          <w:rFonts w:cs="Arial"/>
          <w:i/>
          <w:snapToGrid w:val="0"/>
        </w:rPr>
      </w:pPr>
      <w:r w:rsidRPr="00872EB3">
        <w:rPr>
          <w:rFonts w:cs="Arial"/>
          <w:i/>
          <w:snapToGrid w:val="0"/>
        </w:rPr>
        <w:t xml:space="preserve">This section requests information concerning your export practices and prices to </w:t>
      </w:r>
      <w:smartTag w:uri="urn:schemas-microsoft-com:office:smarttags" w:element="place">
        <w:smartTag w:uri="urn:schemas-microsoft-com:office:smarttags" w:element="country-region">
          <w:r w:rsidRPr="00872EB3">
            <w:rPr>
              <w:rFonts w:cs="Arial"/>
              <w:i/>
              <w:snapToGrid w:val="0"/>
            </w:rPr>
            <w:t>Australia</w:t>
          </w:r>
        </w:smartTag>
      </w:smartTag>
      <w:r w:rsidRPr="00872EB3">
        <w:rPr>
          <w:rFonts w:cs="Arial"/>
          <w:i/>
          <w:snapToGrid w:val="0"/>
        </w:rPr>
        <w:t>. You should include costs incurred beyond ex-factory.</w:t>
      </w:r>
      <w:r w:rsidR="00890833">
        <w:rPr>
          <w:rFonts w:cs="Arial"/>
          <w:i/>
          <w:snapToGrid w:val="0"/>
        </w:rPr>
        <w:t xml:space="preserve"> </w:t>
      </w:r>
      <w:r w:rsidRPr="00872EB3">
        <w:rPr>
          <w:rFonts w:cs="Arial"/>
          <w:i/>
          <w:snapToGrid w:val="0"/>
        </w:rPr>
        <w:t xml:space="preserve">Export prices are usually assessed at FOB point, but </w:t>
      </w:r>
      <w:r w:rsidR="008438E9" w:rsidRPr="00872EB3">
        <w:rPr>
          <w:rFonts w:cs="Arial"/>
          <w:i/>
          <w:snapToGrid w:val="0"/>
        </w:rPr>
        <w:t>the Commission</w:t>
      </w:r>
      <w:r w:rsidRPr="00872EB3">
        <w:rPr>
          <w:rFonts w:cs="Arial"/>
          <w:i/>
          <w:snapToGrid w:val="0"/>
        </w:rPr>
        <w:t xml:space="preserve"> may also compare</w:t>
      </w:r>
      <w:r w:rsidR="00B046A9">
        <w:rPr>
          <w:rFonts w:cs="Arial"/>
          <w:i/>
          <w:snapToGrid w:val="0"/>
        </w:rPr>
        <w:t xml:space="preserve"> prices at the ex</w:t>
      </w:r>
      <w:r w:rsidR="00726A06">
        <w:rPr>
          <w:rFonts w:cs="Arial"/>
          <w:i/>
          <w:snapToGrid w:val="0"/>
        </w:rPr>
        <w:t>-</w:t>
      </w:r>
      <w:r w:rsidR="00B046A9">
        <w:rPr>
          <w:rFonts w:cs="Arial"/>
          <w:i/>
          <w:snapToGrid w:val="0"/>
        </w:rPr>
        <w:t>factory level, or another level if considered appropriate.</w:t>
      </w:r>
      <w:r w:rsidR="00890833">
        <w:rPr>
          <w:rFonts w:cs="Arial"/>
          <w:i/>
          <w:snapToGrid w:val="0"/>
        </w:rPr>
        <w:t xml:space="preserve"> </w:t>
      </w:r>
      <w:r w:rsidRPr="00872EB3">
        <w:rPr>
          <w:rFonts w:cs="Arial"/>
          <w:i/>
          <w:snapToGrid w:val="0"/>
        </w:rPr>
        <w:t xml:space="preserve"> </w:t>
      </w:r>
    </w:p>
    <w:p w:rsidR="00515B70" w:rsidRPr="00872EB3" w:rsidRDefault="00515B70">
      <w:pPr>
        <w:widowControl w:val="0"/>
        <w:ind w:left="0" w:right="-680"/>
        <w:jc w:val="both"/>
        <w:rPr>
          <w:rFonts w:cs="Arial"/>
          <w:i/>
          <w:snapToGrid w:val="0"/>
        </w:rPr>
      </w:pPr>
    </w:p>
    <w:p w:rsidR="00515B70" w:rsidRPr="00872EB3" w:rsidRDefault="00515B70">
      <w:pPr>
        <w:widowControl w:val="0"/>
        <w:ind w:left="0" w:right="-680"/>
        <w:jc w:val="both"/>
        <w:rPr>
          <w:rFonts w:cs="Arial"/>
          <w:i/>
          <w:snapToGrid w:val="0"/>
        </w:rPr>
      </w:pPr>
      <w:r w:rsidRPr="00872EB3">
        <w:rPr>
          <w:rFonts w:cs="Arial"/>
          <w:i/>
          <w:snapToGrid w:val="0"/>
        </w:rPr>
        <w:t xml:space="preserve">You should report prices of </w:t>
      </w:r>
      <w:r w:rsidRPr="00872EB3">
        <w:rPr>
          <w:rFonts w:cs="Arial"/>
          <w:b/>
          <w:i/>
          <w:snapToGrid w:val="0"/>
        </w:rPr>
        <w:t>all</w:t>
      </w:r>
      <w:r w:rsidRPr="00872EB3">
        <w:rPr>
          <w:rFonts w:cs="Arial"/>
          <w:i/>
          <w:snapToGrid w:val="0"/>
        </w:rPr>
        <w:t xml:space="preserve"> </w:t>
      </w:r>
      <w:r w:rsidR="00843E1D" w:rsidRPr="00872EB3">
        <w:rPr>
          <w:rFonts w:cs="Arial"/>
          <w:i/>
          <w:snapToGrid w:val="0"/>
        </w:rPr>
        <w:t>goods under c</w:t>
      </w:r>
      <w:r w:rsidR="00CE16C7" w:rsidRPr="00872EB3">
        <w:rPr>
          <w:rFonts w:cs="Arial"/>
          <w:i/>
          <w:snapToGrid w:val="0"/>
        </w:rPr>
        <w:t>onsideration (</w:t>
      </w:r>
      <w:r w:rsidR="009B4131" w:rsidRPr="00872EB3">
        <w:rPr>
          <w:rFonts w:cs="Arial"/>
          <w:i/>
          <w:snapToGrid w:val="0"/>
        </w:rPr>
        <w:t>the goods</w:t>
      </w:r>
      <w:r w:rsidR="00CE16C7" w:rsidRPr="00872EB3">
        <w:rPr>
          <w:rFonts w:cs="Arial"/>
          <w:i/>
          <w:snapToGrid w:val="0"/>
        </w:rPr>
        <w:t>)</w:t>
      </w:r>
      <w:r w:rsidRPr="00872EB3">
        <w:rPr>
          <w:rFonts w:cs="Arial"/>
          <w:i/>
          <w:snapToGrid w:val="0"/>
        </w:rPr>
        <w:t xml:space="preserve"> </w:t>
      </w:r>
      <w:r w:rsidRPr="00872EB3">
        <w:rPr>
          <w:rFonts w:cs="Arial"/>
          <w:b/>
          <w:i/>
          <w:snapToGrid w:val="0"/>
        </w:rPr>
        <w:t>shipped</w:t>
      </w:r>
      <w:r w:rsidRPr="00872EB3">
        <w:rPr>
          <w:rFonts w:cs="Arial"/>
          <w:i/>
          <w:snapToGrid w:val="0"/>
        </w:rPr>
        <w:t xml:space="preserve"> to Australia during the investigation period.</w:t>
      </w:r>
      <w:r w:rsidR="00890833">
        <w:rPr>
          <w:rFonts w:cs="Arial"/>
          <w:i/>
          <w:snapToGrid w:val="0"/>
        </w:rPr>
        <w:t xml:space="preserve"> </w:t>
      </w:r>
    </w:p>
    <w:p w:rsidR="00515B70" w:rsidRPr="00872EB3" w:rsidRDefault="00515B70">
      <w:pPr>
        <w:widowControl w:val="0"/>
        <w:ind w:left="0" w:right="-680"/>
        <w:jc w:val="both"/>
        <w:rPr>
          <w:rFonts w:cs="Arial"/>
          <w:i/>
          <w:snapToGrid w:val="0"/>
        </w:rPr>
      </w:pPr>
    </w:p>
    <w:p w:rsidR="00515B70" w:rsidRPr="00872EB3" w:rsidRDefault="00515B70">
      <w:pPr>
        <w:widowControl w:val="0"/>
        <w:spacing w:after="120"/>
        <w:ind w:left="0" w:right="-680"/>
        <w:jc w:val="both"/>
        <w:rPr>
          <w:rFonts w:cs="Arial"/>
          <w:i/>
          <w:snapToGrid w:val="0"/>
        </w:rPr>
      </w:pPr>
      <w:r w:rsidRPr="00872EB3">
        <w:rPr>
          <w:rFonts w:cs="Arial"/>
          <w:i/>
          <w:snapToGrid w:val="0"/>
        </w:rPr>
        <w:t>The invoice date will normally be taken to be the date of sale.</w:t>
      </w:r>
      <w:r w:rsidR="00890833">
        <w:rPr>
          <w:rFonts w:cs="Arial"/>
          <w:i/>
          <w:snapToGrid w:val="0"/>
        </w:rPr>
        <w:t xml:space="preserve"> </w:t>
      </w:r>
      <w:r w:rsidRPr="00872EB3">
        <w:rPr>
          <w:rFonts w:cs="Arial"/>
          <w:i/>
          <w:snapToGrid w:val="0"/>
        </w:rPr>
        <w:t>If you consider:</w:t>
      </w:r>
    </w:p>
    <w:p w:rsidR="00515B70" w:rsidRPr="00B046A9" w:rsidRDefault="00515B70" w:rsidP="00E920C4">
      <w:pPr>
        <w:pStyle w:val="ListParagraph"/>
        <w:widowControl w:val="0"/>
        <w:numPr>
          <w:ilvl w:val="0"/>
          <w:numId w:val="47"/>
        </w:numPr>
        <w:spacing w:after="120"/>
        <w:ind w:right="-680"/>
        <w:jc w:val="both"/>
        <w:rPr>
          <w:rFonts w:cs="Arial"/>
          <w:i/>
          <w:snapToGrid w:val="0"/>
        </w:rPr>
      </w:pPr>
      <w:r w:rsidRPr="00B046A9">
        <w:rPr>
          <w:rFonts w:cs="Arial"/>
          <w:i/>
          <w:snapToGrid w:val="0"/>
        </w:rPr>
        <w:t>the sale date is not the invoice date (see ‘date of sale’ column in question B4 below) and;</w:t>
      </w:r>
    </w:p>
    <w:p w:rsidR="00515B70" w:rsidRPr="00B046A9" w:rsidRDefault="00515B70" w:rsidP="00E920C4">
      <w:pPr>
        <w:pStyle w:val="ListParagraph"/>
        <w:widowControl w:val="0"/>
        <w:numPr>
          <w:ilvl w:val="0"/>
          <w:numId w:val="47"/>
        </w:numPr>
        <w:spacing w:after="120"/>
        <w:ind w:right="-680"/>
        <w:jc w:val="both"/>
        <w:rPr>
          <w:rFonts w:cs="Arial"/>
          <w:i/>
          <w:snapToGrid w:val="0"/>
        </w:rPr>
      </w:pPr>
      <w:r w:rsidRPr="00B046A9">
        <w:rPr>
          <w:rFonts w:cs="Arial"/>
          <w:i/>
          <w:snapToGrid w:val="0"/>
        </w:rPr>
        <w:t>an alternative date should be used when comparing export and domestic prices</w:t>
      </w:r>
    </w:p>
    <w:p w:rsidR="00515B70" w:rsidRPr="00872EB3" w:rsidRDefault="00515B70">
      <w:pPr>
        <w:ind w:left="0" w:right="-680"/>
        <w:jc w:val="both"/>
        <w:rPr>
          <w:rFonts w:cs="Arial"/>
          <w:i/>
        </w:rPr>
      </w:pPr>
      <w:r w:rsidRPr="00872EB3">
        <w:rPr>
          <w:rFonts w:cs="Arial"/>
          <w:i/>
        </w:rPr>
        <w:t xml:space="preserve">you </w:t>
      </w:r>
      <w:r w:rsidRPr="00872EB3">
        <w:rPr>
          <w:rFonts w:cs="Arial"/>
          <w:b/>
          <w:i/>
        </w:rPr>
        <w:t>must</w:t>
      </w:r>
      <w:r w:rsidRPr="00872EB3">
        <w:rPr>
          <w:rFonts w:cs="Arial"/>
          <w:i/>
        </w:rPr>
        <w:t xml:space="preserve"> provide information in section D on domestic selling prices for a matching </w:t>
      </w:r>
      <w:r w:rsidR="00936395" w:rsidRPr="00872EB3">
        <w:rPr>
          <w:rFonts w:cs="Arial"/>
          <w:i/>
        </w:rPr>
        <w:t>period - even</w:t>
      </w:r>
      <w:r w:rsidRPr="00872EB3">
        <w:rPr>
          <w:rFonts w:cs="Arial"/>
          <w:i/>
        </w:rPr>
        <w:t xml:space="preserve"> if doing so means that such domestic sales data predates the commencement of the investigation period.</w:t>
      </w:r>
    </w:p>
    <w:p w:rsidR="00515B70" w:rsidRPr="00872EB3" w:rsidRDefault="00515B70">
      <w:pPr>
        <w:widowControl w:val="0"/>
        <w:ind w:right="-680"/>
        <w:jc w:val="both"/>
        <w:rPr>
          <w:rFonts w:cs="Arial"/>
          <w:snapToGrid w:val="0"/>
        </w:rPr>
      </w:pPr>
    </w:p>
    <w:p w:rsidR="00515B70" w:rsidRPr="00872EB3" w:rsidRDefault="00515B70">
      <w:pPr>
        <w:pStyle w:val="Indent1"/>
        <w:rPr>
          <w:rFonts w:cs="Arial"/>
          <w:szCs w:val="24"/>
        </w:rPr>
      </w:pPr>
      <w:r w:rsidRPr="00872EB3">
        <w:rPr>
          <w:rFonts w:cs="Arial"/>
          <w:b/>
          <w:sz w:val="28"/>
          <w:szCs w:val="28"/>
        </w:rPr>
        <w:t>B-1</w:t>
      </w:r>
      <w:r w:rsidRPr="00872EB3">
        <w:rPr>
          <w:rFonts w:cs="Arial"/>
          <w:b/>
          <w:sz w:val="28"/>
          <w:szCs w:val="28"/>
        </w:rPr>
        <w:tab/>
      </w:r>
      <w:r w:rsidRPr="00872EB3">
        <w:rPr>
          <w:rFonts w:cs="Arial"/>
          <w:szCs w:val="24"/>
        </w:rPr>
        <w:t xml:space="preserve">For each customer in </w:t>
      </w:r>
      <w:smartTag w:uri="urn:schemas-microsoft-com:office:smarttags" w:element="country-region">
        <w:smartTag w:uri="urn:schemas-microsoft-com:office:smarttags" w:element="place">
          <w:r w:rsidRPr="00872EB3">
            <w:rPr>
              <w:rFonts w:cs="Arial"/>
              <w:szCs w:val="24"/>
            </w:rPr>
            <w:t>Australia</w:t>
          </w:r>
        </w:smartTag>
      </w:smartTag>
      <w:r w:rsidRPr="00872EB3">
        <w:rPr>
          <w:rFonts w:cs="Arial"/>
          <w:szCs w:val="24"/>
        </w:rPr>
        <w:t xml:space="preserve"> to whom you shipped goods in the investigation period list:</w:t>
      </w:r>
    </w:p>
    <w:p w:rsidR="00515B70" w:rsidRPr="00872EB3" w:rsidRDefault="00515B70">
      <w:pPr>
        <w:pStyle w:val="NormalIndent2"/>
        <w:rPr>
          <w:rFonts w:cs="Arial"/>
        </w:rPr>
      </w:pPr>
      <w:r w:rsidRPr="00872EB3">
        <w:rPr>
          <w:rFonts w:cs="Arial"/>
        </w:rPr>
        <w:t>name;</w:t>
      </w:r>
    </w:p>
    <w:p w:rsidR="00515B70" w:rsidRPr="00872EB3" w:rsidRDefault="00515B70">
      <w:pPr>
        <w:pStyle w:val="NormalIndent2"/>
        <w:rPr>
          <w:rFonts w:cs="Arial"/>
        </w:rPr>
      </w:pPr>
      <w:r w:rsidRPr="00872EB3">
        <w:rPr>
          <w:rFonts w:cs="Arial"/>
        </w:rPr>
        <w:t>address;</w:t>
      </w:r>
    </w:p>
    <w:p w:rsidR="00515B70" w:rsidRPr="00872EB3" w:rsidRDefault="00515B70">
      <w:pPr>
        <w:pStyle w:val="NormalIndent2"/>
        <w:rPr>
          <w:rFonts w:cs="Arial"/>
        </w:rPr>
      </w:pPr>
      <w:r w:rsidRPr="00872EB3">
        <w:rPr>
          <w:rFonts w:cs="Arial"/>
        </w:rPr>
        <w:t>contact name and phone/fax number where known; and</w:t>
      </w:r>
    </w:p>
    <w:p w:rsidR="00515B70" w:rsidRPr="00872EB3" w:rsidRDefault="00515B70">
      <w:pPr>
        <w:pStyle w:val="NormalIndent2"/>
        <w:rPr>
          <w:rFonts w:cs="Arial"/>
        </w:rPr>
      </w:pPr>
      <w:r w:rsidRPr="00872EB3">
        <w:rPr>
          <w:rFonts w:cs="Arial"/>
        </w:rPr>
        <w:t>trade level (for example: distributor, wholesaler, retailer, end user, original equipment</w:t>
      </w:r>
      <w:r w:rsidR="00B046A9">
        <w:rPr>
          <w:rFonts w:cs="Arial"/>
        </w:rPr>
        <w:t xml:space="preserve"> manufacturer</w:t>
      </w:r>
      <w:r w:rsidRPr="00872EB3">
        <w:rPr>
          <w:rFonts w:cs="Arial"/>
        </w:rPr>
        <w:t>).</w:t>
      </w:r>
    </w:p>
    <w:p w:rsidR="00515B70" w:rsidRPr="00872EB3" w:rsidRDefault="00515B70">
      <w:pPr>
        <w:widowControl w:val="0"/>
        <w:ind w:left="720" w:right="-680" w:hanging="720"/>
        <w:jc w:val="both"/>
        <w:rPr>
          <w:rFonts w:cs="Arial"/>
          <w:snapToGrid w:val="0"/>
        </w:rPr>
      </w:pPr>
    </w:p>
    <w:p w:rsidR="00515B70" w:rsidRPr="00872EB3" w:rsidRDefault="00515B70" w:rsidP="003735F5">
      <w:pPr>
        <w:pStyle w:val="Indent1"/>
        <w:rPr>
          <w:rFonts w:cs="Arial"/>
          <w:szCs w:val="24"/>
        </w:rPr>
      </w:pPr>
      <w:r w:rsidRPr="00872EB3">
        <w:rPr>
          <w:rFonts w:cs="Arial"/>
          <w:b/>
          <w:sz w:val="28"/>
          <w:szCs w:val="28"/>
        </w:rPr>
        <w:t>B-2</w:t>
      </w:r>
      <w:r w:rsidRPr="00872EB3">
        <w:rPr>
          <w:rFonts w:cs="Arial"/>
          <w:b/>
          <w:sz w:val="28"/>
          <w:szCs w:val="28"/>
        </w:rPr>
        <w:tab/>
      </w:r>
      <w:r w:rsidRPr="00872EB3">
        <w:rPr>
          <w:rFonts w:cs="Arial"/>
          <w:szCs w:val="24"/>
        </w:rPr>
        <w:t>For each customer identified in B1 please provide the following information.</w:t>
      </w:r>
    </w:p>
    <w:p w:rsidR="00515B70" w:rsidRPr="00872EB3" w:rsidRDefault="00515B70">
      <w:pPr>
        <w:pStyle w:val="Indent2"/>
        <w:ind w:right="-680"/>
        <w:rPr>
          <w:rFonts w:cs="Arial"/>
        </w:rPr>
      </w:pPr>
      <w:r w:rsidRPr="00872EB3">
        <w:rPr>
          <w:rFonts w:cs="Arial"/>
        </w:rPr>
        <w:t xml:space="preserve">Describe how the goods are sent to each customer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including a diagram if required.</w:t>
      </w:r>
    </w:p>
    <w:p w:rsidR="00515B70" w:rsidRPr="00872EB3" w:rsidRDefault="00515B70">
      <w:pPr>
        <w:pStyle w:val="Indent2"/>
        <w:ind w:right="-680"/>
        <w:rPr>
          <w:rFonts w:cs="Arial"/>
        </w:rPr>
      </w:pPr>
      <w:r w:rsidRPr="00872EB3">
        <w:rPr>
          <w:rFonts w:cs="Arial"/>
        </w:rPr>
        <w:t>Identify each party in the distribution chain and describe the functions performed by them.</w:t>
      </w:r>
      <w:r w:rsidR="00890833">
        <w:rPr>
          <w:rFonts w:cs="Arial"/>
        </w:rPr>
        <w:t xml:space="preserve"> </w:t>
      </w:r>
      <w:r w:rsidRPr="00872EB3">
        <w:rPr>
          <w:rFonts w:cs="Arial"/>
        </w:rPr>
        <w:t>Where commissions are paid indicate whether it is a pre or post exportation expense having regard to the date of sale.</w:t>
      </w:r>
    </w:p>
    <w:p w:rsidR="00515B70" w:rsidRPr="00872EB3" w:rsidRDefault="00515B70">
      <w:pPr>
        <w:pStyle w:val="Indent2"/>
        <w:ind w:right="-680"/>
        <w:rPr>
          <w:rFonts w:cs="Arial"/>
        </w:rPr>
      </w:pPr>
      <w:r w:rsidRPr="00872EB3">
        <w:rPr>
          <w:rFonts w:cs="Arial"/>
        </w:rPr>
        <w:t>Explain who retains ownership of the goods at each stage of the distribution chain.</w:t>
      </w:r>
      <w:r w:rsidR="00890833">
        <w:rPr>
          <w:rFonts w:cs="Arial"/>
        </w:rPr>
        <w:t xml:space="preserve"> </w:t>
      </w:r>
      <w:r w:rsidRPr="00872EB3">
        <w:rPr>
          <w:rFonts w:cs="Arial"/>
        </w:rPr>
        <w:t xml:space="preserve">In the case of DDP sales, explain who retains ownership when the goods enter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pPr>
        <w:pStyle w:val="Indent2"/>
        <w:ind w:right="-680"/>
        <w:rPr>
          <w:rFonts w:cs="Arial"/>
        </w:rPr>
      </w:pPr>
      <w:r w:rsidRPr="00872EB3">
        <w:rPr>
          <w:rFonts w:cs="Arial"/>
        </w:rPr>
        <w:t>Describe any agency or distributor agreements or other contracts entered into in relation to the Australian market (supply copy of the agreement if possible).</w:t>
      </w:r>
    </w:p>
    <w:p w:rsidR="00515B70" w:rsidRPr="00872EB3" w:rsidRDefault="00515B70">
      <w:pPr>
        <w:pStyle w:val="Indent2"/>
        <w:ind w:right="-680"/>
        <w:rPr>
          <w:rFonts w:cs="Arial"/>
        </w:rPr>
      </w:pPr>
      <w:r w:rsidRPr="00872EB3">
        <w:rPr>
          <w:rFonts w:cs="Arial"/>
        </w:rPr>
        <w:t>Explain in detail the process by which you negotiate price, receive orders, deliver, invoice and receive payment.</w:t>
      </w:r>
      <w:r w:rsidR="00890833">
        <w:rPr>
          <w:rFonts w:cs="Arial"/>
        </w:rPr>
        <w:t xml:space="preserve"> </w:t>
      </w:r>
      <w:r w:rsidRPr="00872EB3">
        <w:rPr>
          <w:rFonts w:cs="Arial"/>
        </w:rPr>
        <w:t>If export prices are based on price lists supply copies of those lists.</w:t>
      </w:r>
    </w:p>
    <w:p w:rsidR="00515B70" w:rsidRPr="00872EB3" w:rsidRDefault="00515B70">
      <w:pPr>
        <w:pStyle w:val="Indent2"/>
        <w:ind w:right="-680"/>
        <w:rPr>
          <w:rFonts w:cs="Arial"/>
        </w:rPr>
      </w:pPr>
      <w:r w:rsidRPr="00872EB3">
        <w:rPr>
          <w:rFonts w:cs="Arial"/>
        </w:rPr>
        <w:t>State whether your firm is related to any of its Australian customers.</w:t>
      </w:r>
      <w:r w:rsidR="00890833">
        <w:rPr>
          <w:rFonts w:cs="Arial"/>
        </w:rPr>
        <w:t xml:space="preserve"> </w:t>
      </w:r>
      <w:r w:rsidRPr="00872EB3">
        <w:rPr>
          <w:rFonts w:cs="Arial"/>
        </w:rPr>
        <w:t>Give details of any financial or other arrangements (</w:t>
      </w:r>
      <w:proofErr w:type="spellStart"/>
      <w:r w:rsidRPr="00872EB3">
        <w:rPr>
          <w:rFonts w:cs="Arial"/>
        </w:rPr>
        <w:t>eg</w:t>
      </w:r>
      <w:proofErr w:type="spellEnd"/>
      <w:r w:rsidRPr="00872EB3">
        <w:rPr>
          <w:rFonts w:cs="Arial"/>
        </w:rPr>
        <w:t xml:space="preserve"> free goods, rebates, or </w:t>
      </w:r>
      <w:r w:rsidRPr="00872EB3">
        <w:rPr>
          <w:rFonts w:cs="Arial"/>
        </w:rPr>
        <w:lastRenderedPageBreak/>
        <w:t xml:space="preserve">promotional subsidies) with the customers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xml:space="preserve"> (including parties representing either your firm or the customers).</w:t>
      </w:r>
    </w:p>
    <w:p w:rsidR="00515B70" w:rsidRPr="00872EB3" w:rsidRDefault="00515B70">
      <w:pPr>
        <w:pStyle w:val="Indent2"/>
        <w:ind w:right="-680"/>
        <w:rPr>
          <w:rFonts w:cs="Arial"/>
        </w:rPr>
      </w:pPr>
      <w:r w:rsidRPr="00872EB3">
        <w:rPr>
          <w:rFonts w:cs="Arial"/>
        </w:rPr>
        <w:t>Details of the forward orders of the goods under consideration (include quantities, values and scheduled shipping dates).</w:t>
      </w:r>
    </w:p>
    <w:p w:rsidR="00515B70" w:rsidRPr="00872EB3" w:rsidRDefault="00515B70">
      <w:pPr>
        <w:ind w:left="1440" w:right="-680" w:hanging="731"/>
        <w:jc w:val="both"/>
        <w:rPr>
          <w:rFonts w:cs="Arial"/>
        </w:rPr>
      </w:pPr>
    </w:p>
    <w:p w:rsidR="00515B70" w:rsidRPr="00872EB3" w:rsidRDefault="00515B70" w:rsidP="003735F5">
      <w:pPr>
        <w:pStyle w:val="Indent1"/>
        <w:rPr>
          <w:rFonts w:cs="Arial"/>
          <w:szCs w:val="24"/>
        </w:rPr>
      </w:pPr>
      <w:r w:rsidRPr="00872EB3">
        <w:rPr>
          <w:rFonts w:cs="Arial"/>
          <w:b/>
          <w:sz w:val="28"/>
          <w:szCs w:val="28"/>
        </w:rPr>
        <w:t>B-3</w:t>
      </w:r>
      <w:r w:rsidRPr="00872EB3">
        <w:rPr>
          <w:rFonts w:cs="Arial"/>
          <w:b/>
          <w:sz w:val="28"/>
          <w:szCs w:val="28"/>
        </w:rPr>
        <w:tab/>
      </w:r>
      <w:r w:rsidRPr="00872EB3">
        <w:rPr>
          <w:rFonts w:cs="Arial"/>
          <w:szCs w:val="24"/>
        </w:rPr>
        <w:t>Do your export selling prices vary according to the distribution channel identified?</w:t>
      </w:r>
      <w:r w:rsidR="00890833">
        <w:rPr>
          <w:rFonts w:cs="Arial"/>
          <w:szCs w:val="24"/>
        </w:rPr>
        <w:t xml:space="preserve"> </w:t>
      </w:r>
      <w:r w:rsidRPr="00872EB3">
        <w:rPr>
          <w:rFonts w:cs="Arial"/>
          <w:szCs w:val="24"/>
        </w:rPr>
        <w:t>If so, provide details.</w:t>
      </w:r>
      <w:r w:rsidR="00890833">
        <w:rPr>
          <w:rFonts w:cs="Arial"/>
          <w:szCs w:val="24"/>
        </w:rPr>
        <w:t xml:space="preserve"> </w:t>
      </w:r>
      <w:r w:rsidRPr="00872EB3">
        <w:rPr>
          <w:rFonts w:cs="Arial"/>
          <w:szCs w:val="24"/>
        </w:rPr>
        <w:t>Real differences in trade levels are characterised by consistent and distinct differences in functions and prices.</w:t>
      </w:r>
    </w:p>
    <w:p w:rsidR="00515B70" w:rsidRPr="00872EB3" w:rsidRDefault="00515B70">
      <w:pPr>
        <w:ind w:right="-680"/>
        <w:jc w:val="both"/>
        <w:rPr>
          <w:rFonts w:cs="Arial"/>
        </w:rPr>
      </w:pPr>
    </w:p>
    <w:p w:rsidR="002A4C30" w:rsidRDefault="00515B70" w:rsidP="003735F5">
      <w:pPr>
        <w:pStyle w:val="Indent1"/>
        <w:rPr>
          <w:rFonts w:cs="Arial"/>
          <w:b/>
          <w:sz w:val="28"/>
          <w:szCs w:val="28"/>
        </w:rPr>
      </w:pPr>
      <w:r w:rsidRPr="00872EB3">
        <w:rPr>
          <w:rFonts w:cs="Arial"/>
          <w:b/>
          <w:sz w:val="28"/>
          <w:szCs w:val="28"/>
        </w:rPr>
        <w:t>B-4</w:t>
      </w:r>
      <w:r w:rsidRPr="00872EB3">
        <w:rPr>
          <w:rFonts w:cs="Arial"/>
          <w:b/>
          <w:sz w:val="28"/>
          <w:szCs w:val="28"/>
        </w:rPr>
        <w:tab/>
      </w:r>
      <w:r w:rsidR="002A4C30">
        <w:rPr>
          <w:rFonts w:cs="Arial"/>
          <w:b/>
          <w:sz w:val="28"/>
          <w:szCs w:val="28"/>
        </w:rPr>
        <w:t>Australian sales data</w:t>
      </w:r>
    </w:p>
    <w:p w:rsidR="00B046A9" w:rsidRDefault="00B046A9" w:rsidP="002A4C30">
      <w:pPr>
        <w:pStyle w:val="Indent1"/>
        <w:ind w:firstLine="0"/>
        <w:rPr>
          <w:rFonts w:cs="Arial"/>
          <w:szCs w:val="24"/>
        </w:rPr>
      </w:pPr>
      <w:r w:rsidRPr="00B046A9">
        <w:rPr>
          <w:rFonts w:cs="Arial"/>
          <w:szCs w:val="24"/>
        </w:rPr>
        <w:t>Complete the ‘</w:t>
      </w:r>
      <w:r w:rsidRPr="00B046A9">
        <w:rPr>
          <w:rFonts w:cs="Arial"/>
          <w:b/>
          <w:szCs w:val="24"/>
        </w:rPr>
        <w:t>Australian sales</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A93EBF">
        <w:rPr>
          <w:rFonts w:cs="Arial"/>
          <w:b/>
          <w:i/>
          <w:szCs w:val="24"/>
        </w:rPr>
        <w:t>grinding balls</w:t>
      </w:r>
      <w:r w:rsidRPr="00E83A74">
        <w:rPr>
          <w:rFonts w:cs="Arial"/>
          <w:b/>
          <w:i/>
          <w:szCs w:val="24"/>
        </w:rPr>
        <w:t xml:space="preserve"> </w:t>
      </w:r>
      <w:r w:rsidRPr="0071758B">
        <w:rPr>
          <w:rFonts w:cs="Arial"/>
          <w:szCs w:val="24"/>
        </w:rPr>
        <w:t>workbook</w:t>
      </w:r>
      <w:r w:rsidRPr="00E83A74">
        <w:rPr>
          <w:rFonts w:cs="Arial"/>
          <w:szCs w:val="24"/>
        </w:rPr>
        <w:t>.</w:t>
      </w:r>
    </w:p>
    <w:p w:rsidR="00515B70" w:rsidRDefault="00B046A9" w:rsidP="00995135">
      <w:pPr>
        <w:pStyle w:val="Indent1"/>
        <w:ind w:firstLine="0"/>
        <w:rPr>
          <w:rFonts w:cs="Arial"/>
          <w:szCs w:val="24"/>
        </w:rPr>
      </w:pPr>
      <w:r w:rsidRPr="00B046A9">
        <w:rPr>
          <w:rFonts w:cs="Arial"/>
          <w:szCs w:val="24"/>
        </w:rPr>
        <w:t xml:space="preserve">This data should be provided on a </w:t>
      </w:r>
      <w:r w:rsidR="00515B70" w:rsidRPr="00872EB3">
        <w:rPr>
          <w:rFonts w:cs="Arial"/>
          <w:szCs w:val="24"/>
        </w:rPr>
        <w:t>transaction by transaction</w:t>
      </w:r>
      <w:r>
        <w:rPr>
          <w:rFonts w:cs="Arial"/>
          <w:szCs w:val="24"/>
        </w:rPr>
        <w:t xml:space="preserve"> basis. </w:t>
      </w:r>
    </w:p>
    <w:p w:rsidR="00B046A9" w:rsidRDefault="00B046A9" w:rsidP="00995135">
      <w:pPr>
        <w:pStyle w:val="Indent1"/>
        <w:ind w:firstLine="0"/>
        <w:rPr>
          <w:rFonts w:cs="Arial"/>
          <w:szCs w:val="24"/>
        </w:rPr>
      </w:pPr>
      <w:r>
        <w:rPr>
          <w:rFonts w:cs="Arial"/>
          <w:szCs w:val="24"/>
        </w:rPr>
        <w:t>The below table provides some explanation of the data requested in the Australian sales spreadsheet.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A5663" w:rsidRPr="00C41243" w:rsidTr="000A084B">
        <w:tc>
          <w:tcPr>
            <w:tcW w:w="1984" w:type="dxa"/>
            <w:vAlign w:val="center"/>
          </w:tcPr>
          <w:p w:rsidR="00CA5663" w:rsidRDefault="00CA5663" w:rsidP="000A084B">
            <w:pPr>
              <w:ind w:left="175"/>
              <w:rPr>
                <w:rFonts w:cs="Arial"/>
                <w:b/>
                <w:bCs/>
                <w:color w:val="000000"/>
                <w:sz w:val="20"/>
              </w:rPr>
            </w:pPr>
            <w:r>
              <w:rPr>
                <w:rFonts w:cs="Arial"/>
                <w:b/>
                <w:bCs/>
                <w:snapToGrid w:val="0"/>
                <w:color w:val="000000"/>
                <w:sz w:val="20"/>
              </w:rPr>
              <w:t>Column heading</w:t>
            </w:r>
          </w:p>
        </w:tc>
        <w:tc>
          <w:tcPr>
            <w:tcW w:w="6804" w:type="dxa"/>
            <w:vAlign w:val="center"/>
          </w:tcPr>
          <w:p w:rsidR="00CA5663" w:rsidRDefault="00CA5663" w:rsidP="000A084B">
            <w:pPr>
              <w:ind w:left="318"/>
              <w:jc w:val="center"/>
              <w:rPr>
                <w:rFonts w:cs="Arial"/>
                <w:b/>
                <w:bCs/>
                <w:color w:val="000000"/>
                <w:sz w:val="20"/>
              </w:rPr>
            </w:pPr>
            <w:r>
              <w:rPr>
                <w:rFonts w:cs="Arial"/>
                <w:b/>
                <w:bCs/>
                <w:snapToGrid w:val="0"/>
                <w:color w:val="000000"/>
                <w:sz w:val="20"/>
              </w:rPr>
              <w:t>Explanation</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 xml:space="preserve">Customer name </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names of your customers</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Level of trade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the level of trade of your customers in Australia</w:t>
            </w:r>
          </w:p>
        </w:tc>
      </w:tr>
      <w:tr w:rsidR="00EA5859" w:rsidRPr="00EA5859" w:rsidTr="000A084B">
        <w:tc>
          <w:tcPr>
            <w:tcW w:w="1984" w:type="dxa"/>
            <w:vAlign w:val="center"/>
          </w:tcPr>
          <w:p w:rsidR="00CA5663" w:rsidRPr="00EA5859" w:rsidRDefault="00CA5663" w:rsidP="000A084B">
            <w:pPr>
              <w:ind w:left="175"/>
              <w:rPr>
                <w:rFonts w:cs="Arial"/>
                <w:sz w:val="20"/>
              </w:rPr>
            </w:pPr>
            <w:r w:rsidRPr="00EA5859">
              <w:rPr>
                <w:rFonts w:cs="Arial"/>
                <w:snapToGrid w:val="0"/>
                <w:sz w:val="20"/>
              </w:rPr>
              <w:t>Model</w:t>
            </w:r>
          </w:p>
        </w:tc>
        <w:tc>
          <w:tcPr>
            <w:tcW w:w="6804" w:type="dxa"/>
            <w:vAlign w:val="center"/>
          </w:tcPr>
          <w:p w:rsidR="00CA5663" w:rsidRPr="00EA5859" w:rsidRDefault="00CA5663" w:rsidP="000A084B">
            <w:pPr>
              <w:ind w:left="318"/>
              <w:rPr>
                <w:rFonts w:cs="Arial"/>
                <w:sz w:val="20"/>
              </w:rPr>
            </w:pPr>
            <w:r w:rsidRPr="00EA5859">
              <w:rPr>
                <w:rFonts w:cs="Arial"/>
                <w:snapToGrid w:val="0"/>
                <w:sz w:val="20"/>
              </w:rPr>
              <w:t>commercial model name</w:t>
            </w:r>
          </w:p>
        </w:tc>
      </w:tr>
      <w:tr w:rsidR="00EA5859" w:rsidRPr="00EA5859" w:rsidTr="000A084B">
        <w:tc>
          <w:tcPr>
            <w:tcW w:w="1984" w:type="dxa"/>
            <w:vAlign w:val="center"/>
          </w:tcPr>
          <w:p w:rsidR="00CA5663" w:rsidRPr="00EA5859" w:rsidRDefault="00CA5663" w:rsidP="000A084B">
            <w:pPr>
              <w:ind w:left="175"/>
              <w:rPr>
                <w:rFonts w:cs="Arial"/>
                <w:sz w:val="20"/>
              </w:rPr>
            </w:pPr>
            <w:r w:rsidRPr="00EA5859">
              <w:rPr>
                <w:rFonts w:cs="Arial"/>
                <w:snapToGrid w:val="0"/>
                <w:sz w:val="20"/>
              </w:rPr>
              <w:t>Product code</w:t>
            </w:r>
          </w:p>
        </w:tc>
        <w:tc>
          <w:tcPr>
            <w:tcW w:w="6804" w:type="dxa"/>
            <w:vAlign w:val="center"/>
          </w:tcPr>
          <w:p w:rsidR="00CA5663" w:rsidRPr="00EA5859" w:rsidRDefault="00CA5663" w:rsidP="000A084B">
            <w:pPr>
              <w:ind w:left="318"/>
              <w:rPr>
                <w:rFonts w:cs="Arial"/>
                <w:sz w:val="20"/>
              </w:rPr>
            </w:pPr>
            <w:r w:rsidRPr="00EA5859">
              <w:rPr>
                <w:rFonts w:cs="Arial"/>
                <w:snapToGrid w:val="0"/>
                <w:sz w:val="20"/>
              </w:rPr>
              <w:t>code used in your records for the model/grade/type identified.  Explain the product codes in your submission.</w:t>
            </w:r>
          </w:p>
        </w:tc>
      </w:tr>
      <w:tr w:rsidR="00EA5859" w:rsidRPr="00EA5859" w:rsidTr="000A084B">
        <w:tc>
          <w:tcPr>
            <w:tcW w:w="1984" w:type="dxa"/>
            <w:vAlign w:val="center"/>
          </w:tcPr>
          <w:p w:rsidR="00CA5663" w:rsidRPr="00EA5859" w:rsidRDefault="00CA5663" w:rsidP="000A084B">
            <w:pPr>
              <w:ind w:left="175"/>
              <w:rPr>
                <w:rFonts w:cs="Arial"/>
                <w:sz w:val="20"/>
              </w:rPr>
            </w:pPr>
            <w:r w:rsidRPr="00EA5859">
              <w:rPr>
                <w:rFonts w:cs="Arial"/>
                <w:snapToGrid w:val="0"/>
                <w:sz w:val="20"/>
              </w:rPr>
              <w:t>Dimension</w:t>
            </w:r>
          </w:p>
        </w:tc>
        <w:tc>
          <w:tcPr>
            <w:tcW w:w="6804" w:type="dxa"/>
            <w:vAlign w:val="center"/>
          </w:tcPr>
          <w:p w:rsidR="00CA5663" w:rsidRPr="00EA5859" w:rsidRDefault="00CA5663" w:rsidP="000A084B">
            <w:pPr>
              <w:ind w:left="318"/>
              <w:rPr>
                <w:rFonts w:cs="Arial"/>
                <w:sz w:val="20"/>
              </w:rPr>
            </w:pPr>
            <w:r w:rsidRPr="00EA5859">
              <w:rPr>
                <w:rFonts w:cs="Arial"/>
                <w:snapToGrid w:val="0"/>
                <w:sz w:val="20"/>
              </w:rPr>
              <w:t xml:space="preserve">Specify </w:t>
            </w:r>
            <w:r w:rsidR="007E04FF" w:rsidRPr="00EA5859">
              <w:rPr>
                <w:rFonts w:cs="Arial"/>
                <w:snapToGrid w:val="0"/>
                <w:sz w:val="20"/>
              </w:rPr>
              <w:t xml:space="preserve">ball </w:t>
            </w:r>
            <w:r w:rsidRPr="00EA5859">
              <w:rPr>
                <w:rFonts w:cs="Arial"/>
                <w:snapToGrid w:val="0"/>
                <w:sz w:val="20"/>
              </w:rPr>
              <w:t>diameter</w:t>
            </w:r>
            <w:r w:rsidR="0014213B" w:rsidRPr="00EA5859">
              <w:rPr>
                <w:rFonts w:cs="Arial"/>
                <w:snapToGrid w:val="0"/>
                <w:sz w:val="20"/>
              </w:rPr>
              <w:t xml:space="preserve"> (mm)</w:t>
            </w:r>
          </w:p>
        </w:tc>
      </w:tr>
      <w:tr w:rsidR="00EA5859" w:rsidRPr="00EA5859" w:rsidTr="000A084B">
        <w:tc>
          <w:tcPr>
            <w:tcW w:w="1984" w:type="dxa"/>
            <w:vAlign w:val="center"/>
          </w:tcPr>
          <w:p w:rsidR="00CA5663" w:rsidRPr="00EA5859" w:rsidRDefault="00CA5663" w:rsidP="000A084B">
            <w:pPr>
              <w:ind w:left="175"/>
              <w:rPr>
                <w:rFonts w:cs="Arial"/>
                <w:snapToGrid w:val="0"/>
                <w:sz w:val="20"/>
              </w:rPr>
            </w:pPr>
            <w:r w:rsidRPr="00EA5859">
              <w:rPr>
                <w:rFonts w:cs="Arial"/>
                <w:snapToGrid w:val="0"/>
                <w:sz w:val="20"/>
              </w:rPr>
              <w:t>Grade</w:t>
            </w:r>
          </w:p>
        </w:tc>
        <w:tc>
          <w:tcPr>
            <w:tcW w:w="6804" w:type="dxa"/>
            <w:vAlign w:val="center"/>
          </w:tcPr>
          <w:p w:rsidR="00CA5663" w:rsidRPr="00EA5859" w:rsidRDefault="00CA5663" w:rsidP="00844DC6">
            <w:pPr>
              <w:ind w:left="318"/>
              <w:rPr>
                <w:rFonts w:cs="Arial"/>
                <w:sz w:val="20"/>
              </w:rPr>
            </w:pPr>
            <w:r w:rsidRPr="00EA5859">
              <w:rPr>
                <w:rFonts w:cs="Arial"/>
                <w:snapToGrid w:val="0"/>
                <w:sz w:val="20"/>
              </w:rPr>
              <w:t xml:space="preserve">Specify </w:t>
            </w:r>
            <w:r w:rsidR="00F31D87" w:rsidRPr="00EA5859">
              <w:rPr>
                <w:rFonts w:cs="Arial"/>
                <w:snapToGrid w:val="0"/>
                <w:sz w:val="20"/>
              </w:rPr>
              <w:t>grade</w:t>
            </w:r>
          </w:p>
        </w:tc>
      </w:tr>
      <w:tr w:rsidR="00EA5859" w:rsidRPr="00EA5859" w:rsidTr="000A084B">
        <w:tc>
          <w:tcPr>
            <w:tcW w:w="1984" w:type="dxa"/>
            <w:vAlign w:val="center"/>
          </w:tcPr>
          <w:p w:rsidR="00CA5663" w:rsidRPr="00EA5859" w:rsidRDefault="007E04FF" w:rsidP="000A084B">
            <w:pPr>
              <w:ind w:left="175"/>
              <w:rPr>
                <w:rFonts w:cs="Arial"/>
                <w:snapToGrid w:val="0"/>
                <w:sz w:val="20"/>
              </w:rPr>
            </w:pPr>
            <w:r w:rsidRPr="00EA5859">
              <w:rPr>
                <w:rFonts w:cs="Arial"/>
                <w:snapToGrid w:val="0"/>
                <w:sz w:val="20"/>
              </w:rPr>
              <w:t xml:space="preserve">Cr </w:t>
            </w:r>
            <w:r w:rsidR="00CA5663" w:rsidRPr="00EA5859">
              <w:rPr>
                <w:rFonts w:cs="Arial"/>
                <w:snapToGrid w:val="0"/>
                <w:sz w:val="20"/>
              </w:rPr>
              <w:t>Alloy</w:t>
            </w:r>
            <w:r w:rsidRPr="00EA5859">
              <w:rPr>
                <w:rFonts w:cs="Arial"/>
                <w:snapToGrid w:val="0"/>
                <w:sz w:val="20"/>
              </w:rPr>
              <w:t xml:space="preserve"> content</w:t>
            </w:r>
          </w:p>
        </w:tc>
        <w:tc>
          <w:tcPr>
            <w:tcW w:w="6804" w:type="dxa"/>
            <w:vAlign w:val="center"/>
          </w:tcPr>
          <w:p w:rsidR="00CA5663" w:rsidRPr="00EA5859" w:rsidRDefault="00555B5A" w:rsidP="00EA5859">
            <w:pPr>
              <w:ind w:left="318"/>
              <w:rPr>
                <w:rFonts w:cs="Arial"/>
                <w:sz w:val="20"/>
              </w:rPr>
            </w:pPr>
            <w:r>
              <w:rPr>
                <w:rFonts w:cs="Arial"/>
                <w:snapToGrid w:val="0"/>
                <w:sz w:val="20"/>
              </w:rPr>
              <w:t>Specify chromium %</w:t>
            </w:r>
          </w:p>
        </w:tc>
      </w:tr>
      <w:tr w:rsidR="00EA5859" w:rsidRPr="00EA5859" w:rsidTr="000A084B">
        <w:tc>
          <w:tcPr>
            <w:tcW w:w="1984" w:type="dxa"/>
            <w:vAlign w:val="center"/>
          </w:tcPr>
          <w:p w:rsidR="00F976BD" w:rsidRPr="00EA5859" w:rsidRDefault="00F976BD" w:rsidP="000A084B">
            <w:pPr>
              <w:ind w:left="175"/>
              <w:rPr>
                <w:rFonts w:cs="Arial"/>
                <w:snapToGrid w:val="0"/>
                <w:sz w:val="20"/>
              </w:rPr>
            </w:pPr>
            <w:r w:rsidRPr="00EA5859">
              <w:rPr>
                <w:rFonts w:cs="Arial"/>
                <w:snapToGrid w:val="0"/>
                <w:sz w:val="20"/>
              </w:rPr>
              <w:t>Production Method</w:t>
            </w:r>
          </w:p>
        </w:tc>
        <w:tc>
          <w:tcPr>
            <w:tcW w:w="6804" w:type="dxa"/>
            <w:vAlign w:val="center"/>
          </w:tcPr>
          <w:p w:rsidR="00F976BD" w:rsidRPr="00EA5859" w:rsidRDefault="00F976BD" w:rsidP="000A084B">
            <w:pPr>
              <w:ind w:left="318"/>
              <w:rPr>
                <w:rFonts w:cs="Arial"/>
                <w:snapToGrid w:val="0"/>
                <w:sz w:val="20"/>
              </w:rPr>
            </w:pPr>
            <w:r w:rsidRPr="00EA5859">
              <w:rPr>
                <w:rFonts w:cs="Arial"/>
                <w:snapToGrid w:val="0"/>
                <w:sz w:val="20"/>
              </w:rPr>
              <w:t>Specify if</w:t>
            </w:r>
            <w:r w:rsidR="008E47E7" w:rsidRPr="00EA5859">
              <w:rPr>
                <w:rFonts w:cs="Arial"/>
                <w:snapToGrid w:val="0"/>
                <w:sz w:val="20"/>
              </w:rPr>
              <w:t xml:space="preserve"> the grinding </w:t>
            </w:r>
            <w:r w:rsidRPr="00EA5859">
              <w:rPr>
                <w:rFonts w:cs="Arial"/>
                <w:snapToGrid w:val="0"/>
                <w:sz w:val="20"/>
              </w:rPr>
              <w:t xml:space="preserve"> balls are produced by forging or casting</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Invoice number</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invoice number</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Invoice date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invoice date</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Date of sale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 xml:space="preserve">Refer to the explanation at the beginning of this section.  If you consider that a date </w:t>
            </w:r>
            <w:r>
              <w:rPr>
                <w:rFonts w:cs="Arial"/>
                <w:i/>
                <w:iCs/>
                <w:snapToGrid w:val="0"/>
                <w:color w:val="000000"/>
                <w:sz w:val="20"/>
              </w:rPr>
              <w:t>other than</w:t>
            </w:r>
            <w:r>
              <w:rPr>
                <w:rFonts w:cs="Arial"/>
                <w:snapToGrid w:val="0"/>
                <w:color w:val="000000"/>
                <w:sz w:val="20"/>
              </w:rPr>
              <w:t xml:space="preserve"> the invoice date best establishes the material terms of sale, report that date.  For example, order confirmation, contract, or purchase order date.</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Order number</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if applicable, show order confirmation, contract or purchase order number if you have shown a date other than invoice date as being the date of sale.</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Shipping terms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 xml:space="preserve">Delivery terms </w:t>
            </w:r>
            <w:proofErr w:type="spellStart"/>
            <w:r>
              <w:rPr>
                <w:rFonts w:cs="Arial"/>
                <w:snapToGrid w:val="0"/>
                <w:color w:val="000000"/>
                <w:sz w:val="20"/>
              </w:rPr>
              <w:t>eg</w:t>
            </w:r>
            <w:proofErr w:type="spellEnd"/>
            <w:r>
              <w:rPr>
                <w:rFonts w:cs="Arial"/>
                <w:snapToGrid w:val="0"/>
                <w:color w:val="000000"/>
                <w:sz w:val="20"/>
              </w:rPr>
              <w:t>. CIF, C&amp;F, FOB, DDP (in accordance with Incoterms)</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Payment terms</w:t>
            </w:r>
          </w:p>
        </w:tc>
        <w:tc>
          <w:tcPr>
            <w:tcW w:w="6804" w:type="dxa"/>
            <w:vAlign w:val="center"/>
          </w:tcPr>
          <w:p w:rsidR="00CA5663" w:rsidRDefault="00CA5663" w:rsidP="000A084B">
            <w:pPr>
              <w:ind w:left="318"/>
              <w:rPr>
                <w:rFonts w:cs="Arial"/>
                <w:snapToGrid w:val="0"/>
                <w:color w:val="000000"/>
                <w:sz w:val="20"/>
              </w:rPr>
            </w:pPr>
            <w:r>
              <w:rPr>
                <w:rFonts w:cs="Arial"/>
                <w:snapToGrid w:val="0"/>
                <w:color w:val="000000"/>
                <w:sz w:val="20"/>
              </w:rPr>
              <w:t xml:space="preserve">Agreed payment terms </w:t>
            </w:r>
            <w:proofErr w:type="spellStart"/>
            <w:r>
              <w:rPr>
                <w:rFonts w:cs="Arial"/>
                <w:snapToGrid w:val="0"/>
                <w:color w:val="000000"/>
                <w:sz w:val="20"/>
              </w:rPr>
              <w:t>eg</w:t>
            </w:r>
            <w:proofErr w:type="spellEnd"/>
            <w:r>
              <w:rPr>
                <w:rFonts w:cs="Arial"/>
                <w:snapToGrid w:val="0"/>
                <w:color w:val="000000"/>
                <w:sz w:val="20"/>
              </w:rPr>
              <w:t xml:space="preserve">. 60 days=60 </w:t>
            </w:r>
            <w:proofErr w:type="spellStart"/>
            <w:r>
              <w:rPr>
                <w:rFonts w:cs="Arial"/>
                <w:snapToGrid w:val="0"/>
                <w:color w:val="000000"/>
                <w:sz w:val="20"/>
              </w:rPr>
              <w:t>etc</w:t>
            </w:r>
            <w:proofErr w:type="spellEnd"/>
          </w:p>
          <w:p w:rsidR="00CA5663" w:rsidRDefault="00CA5663" w:rsidP="000A084B">
            <w:pPr>
              <w:ind w:left="318"/>
              <w:rPr>
                <w:rFonts w:cs="Arial"/>
                <w:color w:val="000000"/>
                <w:sz w:val="20"/>
              </w:rPr>
            </w:pP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Actual weight</w:t>
            </w:r>
          </w:p>
        </w:tc>
        <w:tc>
          <w:tcPr>
            <w:tcW w:w="6804" w:type="dxa"/>
            <w:vAlign w:val="center"/>
          </w:tcPr>
          <w:p w:rsidR="00CA5663" w:rsidRDefault="00CA5663" w:rsidP="00F31D87">
            <w:pPr>
              <w:ind w:left="318"/>
              <w:rPr>
                <w:rFonts w:cs="Arial"/>
                <w:color w:val="000000"/>
                <w:sz w:val="20"/>
              </w:rPr>
            </w:pPr>
            <w:r>
              <w:rPr>
                <w:rFonts w:cs="Arial"/>
                <w:snapToGrid w:val="0"/>
                <w:color w:val="000000"/>
                <w:sz w:val="20"/>
              </w:rPr>
              <w:t>Actual weight (specify units e.g. Tonnes)</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Gross invoice value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 xml:space="preserve">Gross invoice value shown on invoice </w:t>
            </w:r>
            <w:r>
              <w:rPr>
                <w:rFonts w:cs="Arial"/>
                <w:i/>
                <w:iCs/>
                <w:snapToGrid w:val="0"/>
                <w:color w:val="000000"/>
                <w:sz w:val="20"/>
              </w:rPr>
              <w:t>in the currency of sale</w:t>
            </w:r>
            <w:r>
              <w:rPr>
                <w:rFonts w:cs="Arial"/>
                <w:snapToGrid w:val="0"/>
                <w:color w:val="000000"/>
                <w:sz w:val="20"/>
              </w:rPr>
              <w:t xml:space="preserve">, </w:t>
            </w:r>
            <w:r>
              <w:rPr>
                <w:rFonts w:cs="Arial"/>
                <w:i/>
                <w:iCs/>
                <w:snapToGrid w:val="0"/>
                <w:color w:val="000000"/>
                <w:sz w:val="20"/>
              </w:rPr>
              <w:t>excluding taxes.</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Discounts on the invoice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If applicable, the amount of any discount deducted on the invoice on each transaction.  If a % discount applies show that % discount applying in another column.</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color w:val="000000"/>
                <w:sz w:val="20"/>
              </w:rPr>
              <w:t>Rebates or other allowances</w:t>
            </w:r>
          </w:p>
        </w:tc>
        <w:tc>
          <w:tcPr>
            <w:tcW w:w="6804" w:type="dxa"/>
            <w:vAlign w:val="center"/>
          </w:tcPr>
          <w:p w:rsidR="00CA5663" w:rsidRDefault="00CA5663" w:rsidP="000A084B">
            <w:pPr>
              <w:ind w:left="318"/>
              <w:rPr>
                <w:rFonts w:cs="Arial"/>
                <w:color w:val="000000"/>
                <w:sz w:val="20"/>
              </w:rPr>
            </w:pPr>
            <w:r>
              <w:rPr>
                <w:rFonts w:cs="Arial"/>
                <w:color w:val="000000"/>
                <w:sz w:val="20"/>
              </w:rPr>
              <w:t>The amount of any deferred rebates or allowances paid to the importer in the currency of sale.</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Other charges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Any other charges, or price reductions, that affect the net invoice value. Insert additional columns and provide a description.</w:t>
            </w:r>
          </w:p>
        </w:tc>
      </w:tr>
      <w:tr w:rsidR="00CA5663" w:rsidRPr="00C41243" w:rsidTr="000A084B">
        <w:trPr>
          <w:trHeight w:val="622"/>
        </w:trPr>
        <w:tc>
          <w:tcPr>
            <w:tcW w:w="1984" w:type="dxa"/>
            <w:vAlign w:val="center"/>
          </w:tcPr>
          <w:p w:rsidR="00CA5663" w:rsidRDefault="00CA5663" w:rsidP="000A084B">
            <w:pPr>
              <w:ind w:left="175"/>
              <w:rPr>
                <w:rFonts w:cs="Arial"/>
                <w:color w:val="000000"/>
                <w:sz w:val="20"/>
              </w:rPr>
            </w:pPr>
            <w:r>
              <w:rPr>
                <w:rFonts w:cs="Arial"/>
                <w:snapToGrid w:val="0"/>
                <w:color w:val="000000"/>
                <w:sz w:val="20"/>
              </w:rPr>
              <w:lastRenderedPageBreak/>
              <w:t>Invoice currency</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The currency used on the invoice</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Exchange rate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Indicate the exchange rate used to convert the currency of the sale to the currency used in your accounting system</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Net invoice value in the currency of the exporting country</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The net invoice value expressed in your domestic currency as it is entered in your accounting system</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Other discounts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 xml:space="preserve">The actual amount of other discounts (e.g. quantity discounts) not deducted from the invoice.  Show a separate column for each type of quantity discount. </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Ocean freight**</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The actual amount of ocean freight incurred on each export shipment listed.</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Marine insurance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Amount of marine insurance</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FOB export price**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 xml:space="preserve">The free on board price at the port of shipment.  </w:t>
            </w:r>
          </w:p>
        </w:tc>
      </w:tr>
      <w:tr w:rsidR="007E04FF" w:rsidRPr="00C41243" w:rsidTr="000A084B">
        <w:tc>
          <w:tcPr>
            <w:tcW w:w="1984" w:type="dxa"/>
            <w:vAlign w:val="center"/>
          </w:tcPr>
          <w:p w:rsidR="007E04FF" w:rsidRDefault="007E04FF" w:rsidP="000A084B">
            <w:pPr>
              <w:ind w:left="175"/>
              <w:rPr>
                <w:rFonts w:cs="Arial"/>
                <w:snapToGrid w:val="0"/>
                <w:color w:val="000000"/>
                <w:sz w:val="20"/>
              </w:rPr>
            </w:pPr>
            <w:r>
              <w:rPr>
                <w:rFonts w:cs="Arial"/>
                <w:snapToGrid w:val="0"/>
                <w:color w:val="000000"/>
                <w:sz w:val="20"/>
              </w:rPr>
              <w:t>Packing method</w:t>
            </w:r>
          </w:p>
        </w:tc>
        <w:tc>
          <w:tcPr>
            <w:tcW w:w="6804" w:type="dxa"/>
            <w:vAlign w:val="center"/>
          </w:tcPr>
          <w:p w:rsidR="007E04FF" w:rsidRDefault="007E04FF" w:rsidP="000A084B">
            <w:pPr>
              <w:ind w:left="318"/>
              <w:rPr>
                <w:rFonts w:cs="Arial"/>
                <w:snapToGrid w:val="0"/>
                <w:color w:val="000000"/>
                <w:sz w:val="20"/>
              </w:rPr>
            </w:pPr>
            <w:r>
              <w:rPr>
                <w:rFonts w:cs="Arial"/>
                <w:snapToGrid w:val="0"/>
                <w:color w:val="000000"/>
                <w:sz w:val="20"/>
              </w:rPr>
              <w:t xml:space="preserve">Method of packaging (in drums, on pallets </w:t>
            </w:r>
            <w:r w:rsidR="00EA5859">
              <w:rPr>
                <w:rFonts w:cs="Arial"/>
                <w:snapToGrid w:val="0"/>
                <w:color w:val="000000"/>
                <w:sz w:val="20"/>
              </w:rPr>
              <w:t>etc.</w:t>
            </w:r>
            <w:r>
              <w:rPr>
                <w:rFonts w:cs="Arial"/>
                <w:snapToGrid w:val="0"/>
                <w:color w:val="000000"/>
                <w:sz w:val="20"/>
              </w:rPr>
              <w:t>)</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Packing</w:t>
            </w:r>
            <w:r w:rsidR="007E04FF">
              <w:rPr>
                <w:rFonts w:cs="Arial"/>
                <w:snapToGrid w:val="0"/>
                <w:color w:val="000000"/>
                <w:sz w:val="20"/>
              </w:rPr>
              <w:t xml:space="preserve"> expenses</w:t>
            </w:r>
            <w:r>
              <w:rPr>
                <w:rFonts w:cs="Arial"/>
                <w:snapToGrid w:val="0"/>
                <w:color w:val="000000"/>
                <w:sz w:val="20"/>
              </w:rPr>
              <w:t>*</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Packing expenses</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Inland transportation costs*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Inland transportation costs included in the selling price. For export sales this is the inland freight from factory to port in the country of export.</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Handling, loading &amp; ancillary expenses*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Warranty &amp; guarantee expenses*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Warranty &amp; guarantee expenses</w:t>
            </w:r>
          </w:p>
        </w:tc>
      </w:tr>
      <w:tr w:rsidR="00CA5663" w:rsidRPr="00C41243" w:rsidTr="000A084B">
        <w:tc>
          <w:tcPr>
            <w:tcW w:w="1984" w:type="dxa"/>
            <w:vAlign w:val="center"/>
          </w:tcPr>
          <w:p w:rsidR="00CA5663" w:rsidRDefault="00CA5663" w:rsidP="000A084B">
            <w:pPr>
              <w:ind w:left="175"/>
              <w:rPr>
                <w:rFonts w:cs="Arial"/>
                <w:color w:val="000000"/>
                <w:sz w:val="20"/>
              </w:rPr>
            </w:pPr>
            <w:r>
              <w:rPr>
                <w:rFonts w:cs="Arial"/>
                <w:snapToGrid w:val="0"/>
                <w:color w:val="000000"/>
                <w:sz w:val="20"/>
              </w:rPr>
              <w:t>Technical assistance &amp; other services*</w:t>
            </w:r>
          </w:p>
        </w:tc>
        <w:tc>
          <w:tcPr>
            <w:tcW w:w="6804" w:type="dxa"/>
            <w:vAlign w:val="center"/>
          </w:tcPr>
          <w:p w:rsidR="00CA5663" w:rsidRDefault="00CA5663" w:rsidP="0014213B">
            <w:pPr>
              <w:ind w:left="318"/>
              <w:rPr>
                <w:rFonts w:cs="Arial"/>
                <w:color w:val="000000"/>
                <w:sz w:val="20"/>
              </w:rPr>
            </w:pPr>
            <w:r>
              <w:rPr>
                <w:rFonts w:cs="Arial"/>
                <w:snapToGrid w:val="0"/>
                <w:color w:val="000000"/>
                <w:sz w:val="20"/>
              </w:rPr>
              <w:t xml:space="preserve">Expenses for after sale services, such as technical assistance </w:t>
            </w:r>
          </w:p>
        </w:tc>
      </w:tr>
      <w:tr w:rsidR="00CA5663" w:rsidRPr="00C41243" w:rsidTr="000A084B">
        <w:tc>
          <w:tcPr>
            <w:tcW w:w="1984" w:type="dxa"/>
            <w:vAlign w:val="center"/>
          </w:tcPr>
          <w:p w:rsidR="00CA5663" w:rsidRDefault="00CA5663" w:rsidP="000A084B">
            <w:pPr>
              <w:ind w:left="175"/>
              <w:rPr>
                <w:rFonts w:cs="Arial"/>
                <w:snapToGrid w:val="0"/>
                <w:color w:val="000000"/>
                <w:sz w:val="20"/>
              </w:rPr>
            </w:pPr>
            <w:r>
              <w:rPr>
                <w:rFonts w:cs="Arial"/>
                <w:snapToGrid w:val="0"/>
                <w:color w:val="000000"/>
                <w:sz w:val="20"/>
              </w:rPr>
              <w:t>Commission</w:t>
            </w:r>
          </w:p>
        </w:tc>
        <w:tc>
          <w:tcPr>
            <w:tcW w:w="6804" w:type="dxa"/>
            <w:vAlign w:val="center"/>
          </w:tcPr>
          <w:p w:rsidR="00CA5663" w:rsidRDefault="00CA5663" w:rsidP="000A084B">
            <w:pPr>
              <w:ind w:left="318"/>
              <w:rPr>
                <w:rFonts w:cs="Arial"/>
                <w:snapToGrid w:val="0"/>
                <w:color w:val="000000"/>
                <w:sz w:val="20"/>
              </w:rPr>
            </w:pPr>
            <w:r w:rsidRPr="000214A1">
              <w:rPr>
                <w:rFonts w:cs="Arial"/>
                <w:snapToGrid w:val="0"/>
                <w:color w:val="000000"/>
                <w:sz w:val="20"/>
              </w:rPr>
              <w:t>Commissions paid.  If more than one type is paid insert additional columns of data.</w:t>
            </w:r>
          </w:p>
        </w:tc>
      </w:tr>
      <w:tr w:rsidR="00CA5663" w:rsidRPr="00C41243" w:rsidTr="000A084B">
        <w:tc>
          <w:tcPr>
            <w:tcW w:w="1984" w:type="dxa"/>
            <w:vAlign w:val="center"/>
          </w:tcPr>
          <w:p w:rsidR="00CA5663" w:rsidRDefault="00CA5663" w:rsidP="000A084B">
            <w:pPr>
              <w:ind w:left="175"/>
              <w:rPr>
                <w:rFonts w:cs="Arial"/>
                <w:snapToGrid w:val="0"/>
                <w:color w:val="000000"/>
                <w:sz w:val="20"/>
              </w:rPr>
            </w:pPr>
            <w:r>
              <w:rPr>
                <w:rFonts w:cs="Arial"/>
                <w:snapToGrid w:val="0"/>
                <w:color w:val="000000"/>
                <w:sz w:val="20"/>
              </w:rPr>
              <w:t>Other Costs</w:t>
            </w:r>
          </w:p>
        </w:tc>
        <w:tc>
          <w:tcPr>
            <w:tcW w:w="6804" w:type="dxa"/>
            <w:vAlign w:val="center"/>
          </w:tcPr>
          <w:p w:rsidR="00CA5663" w:rsidRDefault="00CA5663" w:rsidP="000A084B">
            <w:pPr>
              <w:ind w:left="318"/>
              <w:rPr>
                <w:rFonts w:cs="Arial"/>
                <w:snapToGrid w:val="0"/>
                <w:color w:val="000000"/>
                <w:sz w:val="20"/>
              </w:rPr>
            </w:pPr>
            <w:r w:rsidRPr="000214A1">
              <w:rPr>
                <w:rFonts w:cs="Arial"/>
                <w:snapToGrid w:val="0"/>
                <w:color w:val="000000"/>
                <w:sz w:val="20"/>
              </w:rPr>
              <w:t xml:space="preserve">Any other costs, charges or expenses incurred in relation to the exports to Australia (include additional columns as required).  See question </w:t>
            </w:r>
            <w:r>
              <w:rPr>
                <w:rFonts w:cs="Arial"/>
                <w:snapToGrid w:val="0"/>
                <w:color w:val="000000"/>
                <w:sz w:val="20"/>
              </w:rPr>
              <w:t>B</w:t>
            </w:r>
            <w:r w:rsidRPr="000214A1">
              <w:rPr>
                <w:rFonts w:cs="Arial"/>
                <w:snapToGrid w:val="0"/>
                <w:color w:val="000000"/>
                <w:sz w:val="20"/>
              </w:rPr>
              <w:t>.5.</w:t>
            </w:r>
          </w:p>
        </w:tc>
      </w:tr>
    </w:tbl>
    <w:p w:rsidR="00BE15F8" w:rsidRPr="00872EB3" w:rsidRDefault="00BE15F8">
      <w:pPr>
        <w:widowControl w:val="0"/>
        <w:ind w:left="720" w:right="-745"/>
        <w:jc w:val="both"/>
        <w:rPr>
          <w:rFonts w:cs="Arial"/>
          <w:snapToGrid w:val="0"/>
          <w:sz w:val="20"/>
        </w:rPr>
      </w:pPr>
    </w:p>
    <w:p w:rsidR="00515B70" w:rsidRPr="00872EB3" w:rsidRDefault="00515B70">
      <w:pPr>
        <w:widowControl w:val="0"/>
        <w:ind w:left="720" w:right="-745"/>
        <w:jc w:val="both"/>
        <w:rPr>
          <w:rFonts w:cs="Arial"/>
          <w:snapToGrid w:val="0"/>
          <w:sz w:val="20"/>
        </w:rPr>
      </w:pPr>
      <w:r w:rsidRPr="00872EB3">
        <w:rPr>
          <w:rFonts w:cs="Arial"/>
          <w:snapToGrid w:val="0"/>
          <w:sz w:val="20"/>
        </w:rPr>
        <w:t>** FOB export price and Ocean Freight:</w:t>
      </w:r>
    </w:p>
    <w:p w:rsidR="00515B70" w:rsidRPr="00872EB3" w:rsidRDefault="00515B70">
      <w:pPr>
        <w:keepNext/>
        <w:widowControl w:val="0"/>
        <w:ind w:left="720" w:right="-743"/>
        <w:jc w:val="both"/>
        <w:rPr>
          <w:rFonts w:cs="Arial"/>
          <w:snapToGrid w:val="0"/>
          <w:sz w:val="20"/>
        </w:rPr>
      </w:pPr>
      <w:r w:rsidRPr="00872EB3">
        <w:rPr>
          <w:rFonts w:cs="Arial"/>
          <w:snapToGrid w:val="0"/>
          <w:sz w:val="20"/>
          <w:u w:val="single"/>
        </w:rPr>
        <w:t>FOB export price:</w:t>
      </w:r>
      <w:r w:rsidRPr="00872EB3">
        <w:rPr>
          <w:rFonts w:cs="Arial"/>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sidRPr="00872EB3">
        <w:rPr>
          <w:rFonts w:cs="Arial"/>
          <w:snapToGrid w:val="0"/>
          <w:sz w:val="20"/>
        </w:rPr>
        <w:t>as ocean</w:t>
      </w:r>
      <w:r w:rsidRPr="00872EB3">
        <w:rPr>
          <w:rFonts w:cs="Arial"/>
          <w:snapToGrid w:val="0"/>
          <w:sz w:val="20"/>
        </w:rPr>
        <w:t xml:space="preserve"> freight and insurance.</w:t>
      </w:r>
      <w:r w:rsidR="00890833">
        <w:rPr>
          <w:rFonts w:cs="Arial"/>
          <w:snapToGrid w:val="0"/>
          <w:sz w:val="20"/>
        </w:rPr>
        <w:t xml:space="preserve"> </w:t>
      </w:r>
      <w:r w:rsidRPr="00872EB3">
        <w:rPr>
          <w:rFonts w:cs="Arial"/>
          <w:snapToGrid w:val="0"/>
          <w:sz w:val="20"/>
        </w:rPr>
        <w:t>Use a formula to show the method of the calculation on each line of the export sales spreadsheet.</w:t>
      </w:r>
    </w:p>
    <w:p w:rsidR="00515B70" w:rsidRPr="00872EB3" w:rsidRDefault="00515B70">
      <w:pPr>
        <w:keepNext/>
        <w:widowControl w:val="0"/>
        <w:ind w:left="720" w:right="-743"/>
        <w:jc w:val="both"/>
        <w:rPr>
          <w:rFonts w:cs="Arial"/>
          <w:snapToGrid w:val="0"/>
          <w:sz w:val="20"/>
        </w:rPr>
      </w:pPr>
    </w:p>
    <w:p w:rsidR="00515B70" w:rsidRPr="00872EB3" w:rsidRDefault="00515B70">
      <w:pPr>
        <w:keepNext/>
        <w:widowControl w:val="0"/>
        <w:ind w:left="720" w:right="-743"/>
        <w:jc w:val="both"/>
        <w:rPr>
          <w:rFonts w:cs="Arial"/>
          <w:snapToGrid w:val="0"/>
          <w:sz w:val="20"/>
        </w:rPr>
      </w:pPr>
      <w:r w:rsidRPr="00872EB3">
        <w:rPr>
          <w:rFonts w:cs="Arial"/>
          <w:snapToGrid w:val="0"/>
          <w:sz w:val="20"/>
          <w:u w:val="single"/>
        </w:rPr>
        <w:t>Ocean freight:</w:t>
      </w:r>
      <w:r w:rsidRPr="00872EB3">
        <w:rPr>
          <w:rFonts w:cs="Arial"/>
          <w:snapToGrid w:val="0"/>
          <w:sz w:val="20"/>
        </w:rPr>
        <w:t xml:space="preserve"> as ocean freight is a significant cost it is important that the </w:t>
      </w:r>
      <w:r w:rsidRPr="00872EB3">
        <w:rPr>
          <w:rFonts w:cs="Arial"/>
          <w:snapToGrid w:val="0"/>
          <w:sz w:val="20"/>
          <w:u w:val="single"/>
        </w:rPr>
        <w:t>actual</w:t>
      </w:r>
      <w:r w:rsidRPr="00872EB3">
        <w:rPr>
          <w:rFonts w:cs="Arial"/>
          <w:snapToGrid w:val="0"/>
          <w:sz w:val="20"/>
        </w:rPr>
        <w:t xml:space="preserve"> amount of ocean freight incurred on each exportation be reported. If estimates must be made you must explain the reasons and set out the basis - estimates must reflect changes in freight rates over the investigation period.</w:t>
      </w:r>
      <w:r w:rsidR="00890833">
        <w:rPr>
          <w:rFonts w:cs="Arial"/>
          <w:snapToGrid w:val="0"/>
          <w:sz w:val="20"/>
        </w:rPr>
        <w:t xml:space="preserve"> </w:t>
      </w:r>
    </w:p>
    <w:p w:rsidR="00515B70" w:rsidRPr="00872EB3" w:rsidRDefault="00515B70">
      <w:pPr>
        <w:keepNext/>
        <w:widowControl w:val="0"/>
        <w:ind w:left="720" w:right="-743"/>
        <w:jc w:val="both"/>
        <w:rPr>
          <w:rFonts w:cs="Arial"/>
          <w:snapToGrid w:val="0"/>
          <w:sz w:val="20"/>
        </w:rPr>
      </w:pPr>
      <w:r w:rsidRPr="00872EB3">
        <w:rPr>
          <w:rFonts w:cs="Arial"/>
          <w:snapToGrid w:val="0"/>
          <w:sz w:val="20"/>
        </w:rPr>
        <w:t>Freight allocations must be checked for consistency.</w:t>
      </w:r>
    </w:p>
    <w:p w:rsidR="00515B70" w:rsidRPr="00872EB3" w:rsidRDefault="00515B70">
      <w:pPr>
        <w:keepNext/>
        <w:widowControl w:val="0"/>
        <w:ind w:left="720" w:right="-743"/>
        <w:jc w:val="both"/>
        <w:rPr>
          <w:rFonts w:cs="Arial"/>
          <w:snapToGrid w:val="0"/>
        </w:rPr>
      </w:pPr>
      <w:r w:rsidRPr="00872EB3">
        <w:rPr>
          <w:rFonts w:cs="Arial"/>
          <w:snapToGrid w:val="0"/>
        </w:rPr>
        <w:t xml:space="preserve"> </w:t>
      </w:r>
    </w:p>
    <w:p w:rsidR="00515B70" w:rsidRPr="00872EB3" w:rsidRDefault="00515B70">
      <w:pPr>
        <w:widowControl w:val="0"/>
        <w:ind w:right="-745"/>
        <w:jc w:val="both"/>
        <w:rPr>
          <w:rFonts w:cs="Arial"/>
          <w:snapToGrid w:val="0"/>
          <w:sz w:val="20"/>
        </w:rPr>
      </w:pPr>
      <w:r w:rsidRPr="00872EB3">
        <w:rPr>
          <w:rFonts w:cs="Arial"/>
          <w:snapToGrid w:val="0"/>
          <w:sz w:val="20"/>
        </w:rPr>
        <w:t>* All of these costs are further explained in section E-1.</w:t>
      </w:r>
    </w:p>
    <w:p w:rsidR="00515B70" w:rsidRPr="00872EB3" w:rsidRDefault="00515B70">
      <w:pPr>
        <w:widowControl w:val="0"/>
        <w:ind w:left="720" w:right="-745"/>
        <w:jc w:val="both"/>
        <w:rPr>
          <w:rFonts w:cs="Arial"/>
          <w:snapToGrid w:val="0"/>
          <w:sz w:val="20"/>
        </w:rPr>
      </w:pPr>
      <w:r w:rsidRPr="00872EB3">
        <w:rPr>
          <w:rFonts w:cs="Arial"/>
          <w:snapToGrid w:val="0"/>
          <w:sz w:val="20"/>
        </w:rPr>
        <w:t xml:space="preserve"> </w:t>
      </w:r>
    </w:p>
    <w:p w:rsidR="00515B70" w:rsidRPr="00872EB3" w:rsidRDefault="00515B70">
      <w:pPr>
        <w:pStyle w:val="Indent1"/>
        <w:ind w:right="-680"/>
        <w:rPr>
          <w:rFonts w:cs="Arial"/>
        </w:rPr>
      </w:pPr>
      <w:r w:rsidRPr="00872EB3">
        <w:rPr>
          <w:rFonts w:cs="Arial"/>
          <w:b/>
          <w:sz w:val="28"/>
          <w:szCs w:val="28"/>
        </w:rPr>
        <w:t>B-5</w:t>
      </w:r>
      <w:r w:rsidRPr="00872EB3">
        <w:rPr>
          <w:rFonts w:cs="Arial"/>
        </w:rPr>
        <w:tab/>
        <w:t xml:space="preserve">If there are any other costs, charges or expenses incurred in respect of the exports listed above which have not been identified in the table above, add a column (see “other factors” in question B-4) for each item, and provide a </w:t>
      </w:r>
      <w:r w:rsidRPr="00872EB3">
        <w:rPr>
          <w:rFonts w:cs="Arial"/>
        </w:rPr>
        <w:lastRenderedPageBreak/>
        <w:t>description of each item.</w:t>
      </w:r>
      <w:r w:rsidR="00890833">
        <w:rPr>
          <w:rFonts w:cs="Arial"/>
        </w:rPr>
        <w:t xml:space="preserve"> </w:t>
      </w:r>
      <w:r w:rsidRPr="00872EB3">
        <w:rPr>
          <w:rFonts w:cs="Arial"/>
        </w:rPr>
        <w:t xml:space="preserve">For example, other selling expenses (direct or indirect) incurred in relation to the export sales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r w:rsidR="00890833">
        <w:rPr>
          <w:rFonts w:cs="Arial"/>
        </w:rPr>
        <w:t xml:space="preserve"> </w:t>
      </w:r>
      <w:r w:rsidRPr="00872EB3">
        <w:rPr>
          <w:rFonts w:cs="Arial"/>
        </w:rPr>
        <w:t xml:space="preserve"> </w:t>
      </w:r>
    </w:p>
    <w:p w:rsidR="00515B70" w:rsidRPr="00872EB3" w:rsidRDefault="00515B70">
      <w:pPr>
        <w:widowControl w:val="0"/>
        <w:ind w:left="720" w:right="-745" w:hanging="720"/>
        <w:jc w:val="both"/>
        <w:rPr>
          <w:rFonts w:cs="Arial"/>
          <w:snapToGrid w:val="0"/>
        </w:rPr>
      </w:pPr>
    </w:p>
    <w:p w:rsidR="00515B70" w:rsidRPr="00872EB3" w:rsidRDefault="00515B70">
      <w:pPr>
        <w:pStyle w:val="Indent1"/>
        <w:ind w:right="-680"/>
        <w:rPr>
          <w:rFonts w:cs="Arial"/>
        </w:rPr>
      </w:pPr>
      <w:r w:rsidRPr="00872EB3">
        <w:rPr>
          <w:rFonts w:cs="Arial"/>
          <w:b/>
          <w:sz w:val="28"/>
          <w:szCs w:val="28"/>
        </w:rPr>
        <w:t>B-6</w:t>
      </w:r>
      <w:r w:rsidRPr="00872EB3">
        <w:rPr>
          <w:rFonts w:cs="Arial"/>
        </w:rPr>
        <w:tab/>
        <w:t xml:space="preserve">For each type of discount, rebate, allowance offered on export sales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pPr>
        <w:pStyle w:val="bulletindent"/>
        <w:ind w:right="-680"/>
        <w:rPr>
          <w:rFonts w:cs="Arial"/>
        </w:rPr>
      </w:pPr>
      <w:r w:rsidRPr="00872EB3">
        <w:rPr>
          <w:rFonts w:cs="Arial"/>
        </w:rPr>
        <w:t>provide a description; and</w:t>
      </w:r>
    </w:p>
    <w:p w:rsidR="00515B70" w:rsidRPr="00872EB3" w:rsidRDefault="00515B70">
      <w:pPr>
        <w:pStyle w:val="bulletindent"/>
        <w:ind w:right="-680"/>
        <w:rPr>
          <w:rFonts w:cs="Arial"/>
        </w:rPr>
      </w:pPr>
      <w:r w:rsidRPr="00872EB3">
        <w:rPr>
          <w:rFonts w:cs="Arial"/>
        </w:rPr>
        <w:t>explain the terms and conditions that must be met by the importer to obtain the discount.</w:t>
      </w:r>
    </w:p>
    <w:p w:rsidR="00515B70" w:rsidRPr="00872EB3" w:rsidRDefault="00515B70">
      <w:pPr>
        <w:widowControl w:val="0"/>
        <w:ind w:left="720" w:right="-680"/>
        <w:jc w:val="both"/>
        <w:rPr>
          <w:rFonts w:cs="Arial"/>
          <w:snapToGrid w:val="0"/>
        </w:rPr>
      </w:pPr>
    </w:p>
    <w:p w:rsidR="00515B70" w:rsidRPr="00872EB3" w:rsidRDefault="00515B70">
      <w:pPr>
        <w:pStyle w:val="Indent1"/>
        <w:ind w:right="-680" w:firstLine="0"/>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 shown in your response to question B4. If they vary by customer or level provide an explanation.</w:t>
      </w:r>
      <w:r w:rsidR="00890833">
        <w:rPr>
          <w:rFonts w:cs="Arial"/>
        </w:rPr>
        <w:t xml:space="preserve"> </w:t>
      </w:r>
    </w:p>
    <w:p w:rsidR="00515B70" w:rsidRPr="00872EB3" w:rsidRDefault="00515B70">
      <w:pPr>
        <w:widowControl w:val="0"/>
        <w:ind w:left="720" w:right="-680" w:hanging="720"/>
        <w:jc w:val="both"/>
        <w:rPr>
          <w:rFonts w:cs="Arial"/>
          <w:snapToGrid w:val="0"/>
        </w:rPr>
      </w:pPr>
    </w:p>
    <w:p w:rsidR="00515B70" w:rsidRPr="00872EB3" w:rsidRDefault="00515B70">
      <w:pPr>
        <w:pStyle w:val="Indent1"/>
        <w:ind w:right="-680"/>
        <w:rPr>
          <w:rFonts w:cs="Arial"/>
        </w:rPr>
      </w:pPr>
      <w:r w:rsidRPr="00872EB3">
        <w:rPr>
          <w:rFonts w:cs="Arial"/>
          <w:b/>
          <w:sz w:val="28"/>
          <w:szCs w:val="28"/>
        </w:rPr>
        <w:t>B-7</w:t>
      </w:r>
      <w:r w:rsidRPr="00872EB3">
        <w:rPr>
          <w:rFonts w:cs="Arial"/>
        </w:rP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872EB3">
        <w:rPr>
          <w:rFonts w:cs="Arial"/>
          <w:b/>
        </w:rPr>
        <w:t>not</w:t>
      </w:r>
      <w:r w:rsidRPr="00872EB3">
        <w:rPr>
          <w:rFonts w:cs="Arial"/>
        </w:rPr>
        <w:t xml:space="preserve"> been reported as a discount or rebate.</w:t>
      </w:r>
      <w:r w:rsidR="00890833">
        <w:rPr>
          <w:rFonts w:cs="Arial"/>
        </w:rPr>
        <w:t xml:space="preserve"> </w:t>
      </w:r>
      <w:r w:rsidRPr="00872EB3">
        <w:rPr>
          <w:rFonts w:cs="Arial"/>
        </w:rPr>
        <w:t xml:space="preserve"> </w:t>
      </w:r>
    </w:p>
    <w:p w:rsidR="00515B70" w:rsidRPr="00872EB3" w:rsidRDefault="00515B70">
      <w:pPr>
        <w:widowControl w:val="0"/>
        <w:ind w:left="720" w:right="-680" w:hanging="720"/>
        <w:jc w:val="both"/>
        <w:rPr>
          <w:rFonts w:cs="Arial"/>
          <w:snapToGrid w:val="0"/>
        </w:rPr>
      </w:pPr>
    </w:p>
    <w:p w:rsidR="00515B70" w:rsidRPr="00872EB3" w:rsidRDefault="00515B70">
      <w:pPr>
        <w:pStyle w:val="Indent1"/>
        <w:ind w:right="-680"/>
        <w:rPr>
          <w:rFonts w:cs="Arial"/>
        </w:rPr>
      </w:pPr>
      <w:r w:rsidRPr="00872EB3">
        <w:rPr>
          <w:rFonts w:cs="Arial"/>
          <w:b/>
          <w:sz w:val="28"/>
          <w:szCs w:val="28"/>
        </w:rPr>
        <w:t>B-8</w:t>
      </w:r>
      <w:r w:rsidRPr="00872EB3">
        <w:rPr>
          <w:rFonts w:cs="Arial"/>
        </w:rPr>
        <w:tab/>
        <w:t xml:space="preserve">If the delivery terms make you responsible for arrival of the goods at an agreed point within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xml:space="preserve"> (</w:t>
      </w:r>
      <w:proofErr w:type="spellStart"/>
      <w:r w:rsidRPr="00872EB3">
        <w:rPr>
          <w:rFonts w:cs="Arial"/>
        </w:rPr>
        <w:t>eg</w:t>
      </w:r>
      <w:proofErr w:type="spellEnd"/>
      <w:r w:rsidRPr="00872EB3">
        <w:rPr>
          <w:rFonts w:cs="Arial"/>
        </w:rPr>
        <w:t>. delivered duty paid), insert additional columns in the spreadsheet for all other costs incurred.</w:t>
      </w:r>
      <w:r w:rsidR="00890833">
        <w:rPr>
          <w:rFonts w:cs="Arial"/>
        </w:rPr>
        <w:t xml:space="preserve"> </w:t>
      </w:r>
      <w:r w:rsidRPr="00872EB3">
        <w:rPr>
          <w:rFonts w:cs="Arial"/>
        </w:rPr>
        <w:t>For example:</w:t>
      </w:r>
    </w:p>
    <w:p w:rsidR="00515B70" w:rsidRPr="00872EB3" w:rsidRDefault="00515B70">
      <w:pPr>
        <w:widowControl w:val="0"/>
        <w:ind w:left="720" w:right="-745" w:hanging="720"/>
        <w:jc w:val="both"/>
        <w:rPr>
          <w:rFonts w:cs="Arial"/>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RPr="00872EB3">
        <w:tc>
          <w:tcPr>
            <w:tcW w:w="1418" w:type="dxa"/>
          </w:tcPr>
          <w:p w:rsidR="00515B70" w:rsidRPr="00872EB3" w:rsidRDefault="00515B70">
            <w:pPr>
              <w:widowControl w:val="0"/>
              <w:ind w:left="57" w:right="57"/>
              <w:jc w:val="both"/>
              <w:rPr>
                <w:rFonts w:cs="Arial"/>
                <w:snapToGrid w:val="0"/>
                <w:sz w:val="20"/>
              </w:rPr>
            </w:pPr>
            <w:r w:rsidRPr="00872EB3">
              <w:rPr>
                <w:rFonts w:cs="Arial"/>
                <w:snapToGrid w:val="0"/>
                <w:sz w:val="20"/>
              </w:rPr>
              <w:t>Import duties</w:t>
            </w:r>
          </w:p>
        </w:tc>
        <w:tc>
          <w:tcPr>
            <w:tcW w:w="6095" w:type="dxa"/>
          </w:tcPr>
          <w:p w:rsidR="00515B70" w:rsidRPr="00872EB3" w:rsidRDefault="00515B70">
            <w:pPr>
              <w:widowControl w:val="0"/>
              <w:ind w:left="57" w:right="57"/>
              <w:jc w:val="both"/>
              <w:rPr>
                <w:rFonts w:cs="Arial"/>
                <w:snapToGrid w:val="0"/>
                <w:sz w:val="20"/>
              </w:rPr>
            </w:pPr>
            <w:r w:rsidRPr="00872EB3">
              <w:rPr>
                <w:rFonts w:cs="Arial"/>
                <w:snapToGrid w:val="0"/>
                <w:sz w:val="20"/>
              </w:rPr>
              <w:t>Amount of import duty paid in Australia</w:t>
            </w:r>
            <w:r w:rsidR="00890833">
              <w:rPr>
                <w:rFonts w:cs="Arial"/>
                <w:snapToGrid w:val="0"/>
                <w:sz w:val="20"/>
              </w:rPr>
              <w:t xml:space="preserve"> </w:t>
            </w:r>
          </w:p>
        </w:tc>
      </w:tr>
      <w:tr w:rsidR="00515B70" w:rsidRPr="00872EB3">
        <w:tc>
          <w:tcPr>
            <w:tcW w:w="1418" w:type="dxa"/>
          </w:tcPr>
          <w:p w:rsidR="00515B70" w:rsidRPr="00872EB3" w:rsidRDefault="00515B70">
            <w:pPr>
              <w:widowControl w:val="0"/>
              <w:ind w:left="57" w:right="57"/>
              <w:jc w:val="both"/>
              <w:rPr>
                <w:rFonts w:cs="Arial"/>
                <w:snapToGrid w:val="0"/>
                <w:sz w:val="20"/>
              </w:rPr>
            </w:pPr>
            <w:r w:rsidRPr="00872EB3">
              <w:rPr>
                <w:rFonts w:cs="Arial"/>
                <w:snapToGrid w:val="0"/>
                <w:sz w:val="20"/>
              </w:rPr>
              <w:t>Inland transport</w:t>
            </w:r>
          </w:p>
        </w:tc>
        <w:tc>
          <w:tcPr>
            <w:tcW w:w="6095" w:type="dxa"/>
          </w:tcPr>
          <w:p w:rsidR="00515B70" w:rsidRPr="00872EB3" w:rsidRDefault="00515B70">
            <w:pPr>
              <w:widowControl w:val="0"/>
              <w:ind w:left="57" w:right="57"/>
              <w:jc w:val="both"/>
              <w:rPr>
                <w:rFonts w:cs="Arial"/>
                <w:snapToGrid w:val="0"/>
                <w:sz w:val="20"/>
              </w:rPr>
            </w:pPr>
            <w:r w:rsidRPr="00872EB3">
              <w:rPr>
                <w:rFonts w:cs="Arial"/>
                <w:snapToGrid w:val="0"/>
                <w:sz w:val="20"/>
              </w:rPr>
              <w:t xml:space="preserve">Amount of inland transportation expenses within </w:t>
            </w:r>
            <w:smartTag w:uri="urn:schemas-microsoft-com:office:smarttags" w:element="place">
              <w:smartTag w:uri="urn:schemas-microsoft-com:office:smarttags" w:element="country-region">
                <w:r w:rsidRPr="00872EB3">
                  <w:rPr>
                    <w:rFonts w:cs="Arial"/>
                    <w:snapToGrid w:val="0"/>
                    <w:sz w:val="20"/>
                  </w:rPr>
                  <w:t>Australia</w:t>
                </w:r>
              </w:smartTag>
            </w:smartTag>
            <w:r w:rsidRPr="00872EB3">
              <w:rPr>
                <w:rFonts w:cs="Arial"/>
                <w:snapToGrid w:val="0"/>
                <w:sz w:val="20"/>
              </w:rPr>
              <w:t xml:space="preserve"> included in the selling price </w:t>
            </w:r>
          </w:p>
        </w:tc>
      </w:tr>
      <w:tr w:rsidR="00515B70" w:rsidRPr="00872EB3">
        <w:tc>
          <w:tcPr>
            <w:tcW w:w="1418" w:type="dxa"/>
          </w:tcPr>
          <w:p w:rsidR="00515B70" w:rsidRPr="00872EB3" w:rsidRDefault="00515B70">
            <w:pPr>
              <w:widowControl w:val="0"/>
              <w:ind w:left="57" w:right="57"/>
              <w:jc w:val="both"/>
              <w:rPr>
                <w:rFonts w:cs="Arial"/>
                <w:snapToGrid w:val="0"/>
                <w:sz w:val="20"/>
              </w:rPr>
            </w:pPr>
            <w:r w:rsidRPr="00872EB3">
              <w:rPr>
                <w:rFonts w:cs="Arial"/>
                <w:snapToGrid w:val="0"/>
                <w:sz w:val="20"/>
              </w:rPr>
              <w:t>Other costs</w:t>
            </w:r>
          </w:p>
        </w:tc>
        <w:tc>
          <w:tcPr>
            <w:tcW w:w="6095" w:type="dxa"/>
          </w:tcPr>
          <w:p w:rsidR="00515B70" w:rsidRPr="00872EB3" w:rsidRDefault="00515B70">
            <w:pPr>
              <w:widowControl w:val="0"/>
              <w:ind w:left="57" w:right="57"/>
              <w:jc w:val="both"/>
              <w:rPr>
                <w:rFonts w:cs="Arial"/>
                <w:snapToGrid w:val="0"/>
                <w:sz w:val="20"/>
              </w:rPr>
            </w:pPr>
            <w:r w:rsidRPr="00872EB3">
              <w:rPr>
                <w:rFonts w:cs="Arial"/>
                <w:snapToGrid w:val="0"/>
                <w:sz w:val="20"/>
              </w:rPr>
              <w:t>Customs brokers, port and other costs incurred (itemise)</w:t>
            </w:r>
          </w:p>
        </w:tc>
      </w:tr>
    </w:tbl>
    <w:p w:rsidR="00515B70" w:rsidRPr="00872EB3" w:rsidRDefault="00515B70">
      <w:pPr>
        <w:widowControl w:val="0"/>
        <w:ind w:right="-745"/>
        <w:jc w:val="both"/>
        <w:rPr>
          <w:rFonts w:cs="Arial"/>
          <w:snapToGrid w:val="0"/>
        </w:rPr>
      </w:pPr>
    </w:p>
    <w:p w:rsidR="00515B70" w:rsidRPr="00872EB3" w:rsidRDefault="00515B70">
      <w:pPr>
        <w:widowControl w:val="0"/>
        <w:ind w:left="720" w:right="-822" w:hanging="720"/>
        <w:jc w:val="both"/>
        <w:rPr>
          <w:rFonts w:cs="Arial"/>
          <w:snapToGrid w:val="0"/>
        </w:rPr>
      </w:pPr>
    </w:p>
    <w:p w:rsidR="00515B70" w:rsidRPr="00872EB3" w:rsidRDefault="00515B70">
      <w:pPr>
        <w:pStyle w:val="Indent1"/>
        <w:ind w:right="-822"/>
        <w:rPr>
          <w:rFonts w:cs="Arial"/>
        </w:rPr>
      </w:pPr>
      <w:r w:rsidRPr="00872EB3">
        <w:rPr>
          <w:rFonts w:cs="Arial"/>
          <w:b/>
          <w:sz w:val="28"/>
          <w:szCs w:val="28"/>
        </w:rPr>
        <w:t>B-9</w:t>
      </w:r>
      <w:r w:rsidRPr="00872EB3">
        <w:rPr>
          <w:rFonts w:cs="Arial"/>
        </w:rPr>
        <w:tab/>
        <w:t xml:space="preserve">Select two shipments, in different quarters of the investigation period, and provide a </w:t>
      </w:r>
      <w:r w:rsidRPr="00872EB3">
        <w:rPr>
          <w:rFonts w:cs="Arial"/>
          <w:u w:val="single"/>
        </w:rPr>
        <w:t>complete</w:t>
      </w:r>
      <w:r w:rsidRPr="00872EB3">
        <w:rPr>
          <w:rFonts w:cs="Arial"/>
        </w:rPr>
        <w:t xml:space="preserve"> set of all of the documentation related to the export sale.</w:t>
      </w:r>
      <w:r w:rsidR="00890833">
        <w:rPr>
          <w:rFonts w:cs="Arial"/>
        </w:rPr>
        <w:t xml:space="preserve"> </w:t>
      </w:r>
      <w:r w:rsidRPr="00872EB3">
        <w:rPr>
          <w:rFonts w:cs="Arial"/>
        </w:rPr>
        <w:t>For example:</w:t>
      </w:r>
    </w:p>
    <w:p w:rsidR="00515B70" w:rsidRPr="00872EB3" w:rsidRDefault="00515B70">
      <w:pPr>
        <w:widowControl w:val="0"/>
        <w:ind w:left="720" w:right="-822" w:hanging="720"/>
        <w:jc w:val="both"/>
        <w:rPr>
          <w:rFonts w:cs="Arial"/>
          <w:snapToGrid w:val="0"/>
        </w:rPr>
      </w:pPr>
      <w:r w:rsidRPr="00872EB3">
        <w:rPr>
          <w:rFonts w:cs="Arial"/>
          <w:snapToGrid w:val="0"/>
        </w:rPr>
        <w:tab/>
      </w:r>
    </w:p>
    <w:p w:rsidR="00515B70" w:rsidRPr="00872EB3" w:rsidRDefault="00515B70">
      <w:pPr>
        <w:pStyle w:val="bulletindent"/>
        <w:ind w:right="-822"/>
        <w:rPr>
          <w:rFonts w:cs="Arial"/>
        </w:rPr>
      </w:pPr>
      <w:r w:rsidRPr="00872EB3">
        <w:rPr>
          <w:rFonts w:cs="Arial"/>
        </w:rPr>
        <w:t>the importer’s purchase order, order confirmation, and contract of sale;</w:t>
      </w:r>
    </w:p>
    <w:p w:rsidR="00515B70" w:rsidRPr="00872EB3" w:rsidRDefault="00515B70">
      <w:pPr>
        <w:pStyle w:val="bulletindent"/>
        <w:ind w:right="-822"/>
        <w:rPr>
          <w:rFonts w:cs="Arial"/>
        </w:rPr>
      </w:pPr>
      <w:r w:rsidRPr="00872EB3">
        <w:rPr>
          <w:rFonts w:cs="Arial"/>
        </w:rPr>
        <w:t>commercial invoice;</w:t>
      </w:r>
    </w:p>
    <w:p w:rsidR="00515B70" w:rsidRPr="00872EB3" w:rsidRDefault="00515B70">
      <w:pPr>
        <w:pStyle w:val="bulletindent"/>
        <w:ind w:right="-822"/>
        <w:rPr>
          <w:rFonts w:cs="Arial"/>
        </w:rPr>
      </w:pPr>
      <w:r w:rsidRPr="00872EB3">
        <w:rPr>
          <w:rFonts w:cs="Arial"/>
        </w:rPr>
        <w:t>bill of lading, export permit;</w:t>
      </w:r>
    </w:p>
    <w:p w:rsidR="00515B70" w:rsidRPr="00872EB3" w:rsidRDefault="00515B70">
      <w:pPr>
        <w:pStyle w:val="bulletindent"/>
        <w:ind w:right="-822"/>
        <w:rPr>
          <w:rFonts w:cs="Arial"/>
        </w:rPr>
      </w:pPr>
      <w:r w:rsidRPr="00872EB3">
        <w:rPr>
          <w:rFonts w:cs="Arial"/>
        </w:rPr>
        <w:t xml:space="preserve">freight invoices in relation to movement of the goods from factory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including inland freight contract;</w:t>
      </w:r>
    </w:p>
    <w:p w:rsidR="00515B70" w:rsidRPr="00872EB3" w:rsidRDefault="00515B70">
      <w:pPr>
        <w:pStyle w:val="bulletindent"/>
        <w:ind w:right="-822"/>
        <w:rPr>
          <w:rFonts w:cs="Arial"/>
        </w:rPr>
      </w:pPr>
      <w:r w:rsidRPr="00872EB3">
        <w:rPr>
          <w:rFonts w:cs="Arial"/>
        </w:rPr>
        <w:t>marine insurance expenses; and</w:t>
      </w:r>
    </w:p>
    <w:p w:rsidR="00515B70" w:rsidRPr="00872EB3" w:rsidRDefault="00515B70">
      <w:pPr>
        <w:pStyle w:val="bulletindent"/>
        <w:ind w:right="-822"/>
        <w:rPr>
          <w:rFonts w:cs="Arial"/>
        </w:rPr>
      </w:pPr>
      <w:r w:rsidRPr="00872EB3">
        <w:rPr>
          <w:rFonts w:cs="Arial"/>
        </w:rPr>
        <w:t>letter of credit, and bank documentation, proving payment.</w:t>
      </w:r>
    </w:p>
    <w:p w:rsidR="00515B70" w:rsidRPr="00872EB3" w:rsidRDefault="00515B70">
      <w:pPr>
        <w:pStyle w:val="bulletindent"/>
        <w:numPr>
          <w:ilvl w:val="0"/>
          <w:numId w:val="0"/>
        </w:numPr>
        <w:ind w:left="1985" w:right="-822" w:hanging="851"/>
        <w:rPr>
          <w:rFonts w:cs="Arial"/>
        </w:rPr>
      </w:pPr>
    </w:p>
    <w:p w:rsidR="00515B70" w:rsidRPr="00872EB3" w:rsidRDefault="008438E9">
      <w:pPr>
        <w:ind w:right="-822"/>
        <w:rPr>
          <w:rFonts w:cs="Arial"/>
          <w:snapToGrid w:val="0"/>
        </w:rPr>
      </w:pPr>
      <w:r w:rsidRPr="00872EB3">
        <w:rPr>
          <w:rFonts w:cs="Arial"/>
          <w:snapToGrid w:val="0"/>
        </w:rPr>
        <w:t>The Commission</w:t>
      </w:r>
      <w:r w:rsidR="00515B70" w:rsidRPr="00872EB3">
        <w:rPr>
          <w:rFonts w:cs="Arial"/>
          <w:snapToGrid w:val="0"/>
        </w:rPr>
        <w:t xml:space="preserve"> will select additional shipments for payment verification at the time of the visit.</w:t>
      </w:r>
    </w:p>
    <w:p w:rsidR="00A9542A" w:rsidRPr="00872EB3" w:rsidRDefault="00515B70" w:rsidP="00A9542A">
      <w:pPr>
        <w:widowControl w:val="0"/>
        <w:ind w:left="720" w:right="-745" w:hanging="720"/>
        <w:rPr>
          <w:rFonts w:cs="Arial"/>
          <w:snapToGrid w:val="0"/>
        </w:rPr>
      </w:pPr>
      <w:r w:rsidRPr="00872EB3">
        <w:rPr>
          <w:rFonts w:cs="Arial"/>
          <w:snapToGrid w:val="0"/>
        </w:rPr>
        <w:tab/>
      </w:r>
      <w:bookmarkStart w:id="71" w:name="_Toc506971836"/>
    </w:p>
    <w:p w:rsidR="00945868" w:rsidRDefault="00945868">
      <w:pPr>
        <w:keepLines w:val="0"/>
        <w:ind w:left="0"/>
        <w:rPr>
          <w:rFonts w:cs="Arial"/>
          <w:b/>
          <w:caps/>
          <w:snapToGrid w:val="0"/>
          <w:sz w:val="32"/>
        </w:rPr>
      </w:pPr>
      <w:r>
        <w:br w:type="page"/>
      </w:r>
    </w:p>
    <w:p w:rsidR="00515B70" w:rsidRPr="00872EB3" w:rsidRDefault="00515B70" w:rsidP="00945868">
      <w:pPr>
        <w:pStyle w:val="Heading1"/>
      </w:pPr>
      <w:bookmarkStart w:id="72" w:name="_Toc435006570"/>
      <w:r w:rsidRPr="00872EB3">
        <w:lastRenderedPageBreak/>
        <w:t>Section C</w:t>
      </w:r>
      <w:r w:rsidR="00945868">
        <w:t xml:space="preserve"> - </w:t>
      </w:r>
      <w:r w:rsidRPr="00872EB3">
        <w:t>EXPORTED GOODS &amp; Like goods</w:t>
      </w:r>
      <w:bookmarkEnd w:id="71"/>
      <w:bookmarkEnd w:id="72"/>
    </w:p>
    <w:p w:rsidR="00515B70" w:rsidRPr="00872EB3" w:rsidRDefault="00515B70">
      <w:pPr>
        <w:widowControl w:val="0"/>
        <w:ind w:left="720" w:right="-745" w:hanging="720"/>
        <w:rPr>
          <w:rFonts w:cs="Arial"/>
          <w:snapToGrid w:val="0"/>
        </w:rPr>
      </w:pPr>
    </w:p>
    <w:p w:rsidR="00515B70" w:rsidRPr="00872EB3" w:rsidRDefault="00515B70">
      <w:pPr>
        <w:pStyle w:val="Indent1"/>
        <w:ind w:right="-680"/>
        <w:rPr>
          <w:rFonts w:cs="Arial"/>
        </w:rPr>
      </w:pPr>
      <w:r w:rsidRPr="00872EB3">
        <w:rPr>
          <w:rFonts w:cs="Arial"/>
          <w:b/>
          <w:sz w:val="28"/>
          <w:szCs w:val="28"/>
        </w:rPr>
        <w:t>C-1</w:t>
      </w:r>
      <w:r w:rsidRPr="00872EB3">
        <w:rPr>
          <w:rFonts w:cs="Arial"/>
        </w:rPr>
        <w:tab/>
        <w:t xml:space="preserve">Fully describe all of the </w:t>
      </w:r>
      <w:r w:rsidR="00175127" w:rsidRPr="00872EB3">
        <w:rPr>
          <w:rFonts w:cs="Arial"/>
        </w:rPr>
        <w:t>goods</w:t>
      </w:r>
      <w:r w:rsidR="00CE16C7" w:rsidRPr="00872EB3">
        <w:rPr>
          <w:rFonts w:cs="Arial"/>
        </w:rPr>
        <w:t xml:space="preserve"> </w:t>
      </w:r>
      <w:r w:rsidRPr="00872EB3">
        <w:rPr>
          <w:rFonts w:cs="Arial"/>
        </w:rPr>
        <w:t xml:space="preserve">you have exported to </w:t>
      </w:r>
      <w:smartTag w:uri="urn:schemas-microsoft-com:office:smarttags" w:element="country-region">
        <w:smartTag w:uri="urn:schemas-microsoft-com:office:smarttags" w:element="place">
          <w:r w:rsidRPr="00872EB3">
            <w:rPr>
              <w:rFonts w:cs="Arial"/>
            </w:rPr>
            <w:t>Australia</w:t>
          </w:r>
        </w:smartTag>
      </w:smartTag>
      <w:r w:rsidRPr="00872EB3">
        <w:rPr>
          <w:rFonts w:cs="Arial"/>
        </w:rPr>
        <w:t xml:space="preserve"> during the investigation period.</w:t>
      </w:r>
      <w:r w:rsidR="00890833">
        <w:rPr>
          <w:rFonts w:cs="Arial"/>
        </w:rPr>
        <w:t xml:space="preserve"> </w:t>
      </w:r>
      <w:r w:rsidRPr="00872EB3">
        <w:rPr>
          <w:rFonts w:cs="Arial"/>
        </w:rPr>
        <w:t xml:space="preserve">Include specification details and any technical and illustrative material that may be helpful in identifying, or classifying, the exported </w:t>
      </w:r>
      <w:r w:rsidR="00175127" w:rsidRPr="00872EB3">
        <w:rPr>
          <w:rFonts w:cs="Arial"/>
        </w:rPr>
        <w:t>goods</w:t>
      </w:r>
      <w:r w:rsidRPr="00872EB3">
        <w:rPr>
          <w:rFonts w:cs="Arial"/>
        </w:rPr>
        <w:t xml:space="preserve">. </w:t>
      </w:r>
    </w:p>
    <w:p w:rsidR="00515B70" w:rsidRPr="00872EB3" w:rsidRDefault="00515B70">
      <w:pPr>
        <w:pStyle w:val="Indent1"/>
        <w:ind w:right="-680"/>
        <w:rPr>
          <w:rFonts w:cs="Arial"/>
        </w:rPr>
      </w:pPr>
      <w:r w:rsidRPr="00872EB3">
        <w:rPr>
          <w:rFonts w:cs="Arial"/>
          <w:b/>
          <w:sz w:val="28"/>
          <w:szCs w:val="28"/>
        </w:rPr>
        <w:t>C-2</w:t>
      </w:r>
      <w:r w:rsidRPr="00872EB3">
        <w:rPr>
          <w:rFonts w:cs="Arial"/>
        </w:rPr>
        <w:tab/>
        <w:t xml:space="preserve">List each type of </w:t>
      </w:r>
      <w:r w:rsidR="00175127" w:rsidRPr="00872EB3">
        <w:rPr>
          <w:rFonts w:cs="Arial"/>
        </w:rPr>
        <w:t>goods</w:t>
      </w:r>
      <w:r w:rsidRPr="00872EB3">
        <w:rPr>
          <w:rFonts w:cs="Arial"/>
        </w:rPr>
        <w:t xml:space="preserve"> exported to </w:t>
      </w:r>
      <w:smartTag w:uri="urn:schemas-microsoft-com:office:smarttags" w:element="country-region">
        <w:smartTag w:uri="urn:schemas-microsoft-com:office:smarttags" w:element="place">
          <w:r w:rsidRPr="00872EB3">
            <w:rPr>
              <w:rFonts w:cs="Arial"/>
            </w:rPr>
            <w:t>Australia</w:t>
          </w:r>
        </w:smartTag>
      </w:smartTag>
      <w:r w:rsidRPr="00872EB3">
        <w:rPr>
          <w:rFonts w:cs="Arial"/>
        </w:rPr>
        <w:t xml:space="preserve"> (these </w:t>
      </w:r>
      <w:r w:rsidR="00A31915" w:rsidRPr="00872EB3">
        <w:rPr>
          <w:rFonts w:cs="Arial"/>
        </w:rPr>
        <w:t>types</w:t>
      </w:r>
      <w:r w:rsidRPr="00872EB3">
        <w:rPr>
          <w:rFonts w:cs="Arial"/>
        </w:rPr>
        <w:t xml:space="preserve"> should cover all </w:t>
      </w:r>
      <w:r w:rsidR="00A31915" w:rsidRPr="00872EB3">
        <w:rPr>
          <w:rFonts w:cs="Arial"/>
        </w:rPr>
        <w:t>types</w:t>
      </w:r>
      <w:r w:rsidRPr="00872EB3">
        <w:rPr>
          <w:rFonts w:cs="Arial"/>
        </w:rPr>
        <w:t xml:space="preserve"> listed in spreadsheet</w:t>
      </w:r>
      <w:r w:rsidRPr="00872EB3">
        <w:rPr>
          <w:rFonts w:cs="Arial"/>
          <w:b/>
        </w:rPr>
        <w:t xml:space="preserve"> “Australian sales</w:t>
      </w:r>
      <w:r w:rsidRPr="00872EB3">
        <w:rPr>
          <w:rFonts w:cs="Arial"/>
        </w:rPr>
        <w:t xml:space="preserve">” </w:t>
      </w:r>
      <w:r w:rsidRPr="00872EB3">
        <w:rPr>
          <w:rFonts w:cs="Arial"/>
          <w:b/>
        </w:rPr>
        <w:t xml:space="preserve">– </w:t>
      </w:r>
      <w:r w:rsidRPr="00872EB3">
        <w:rPr>
          <w:rFonts w:cs="Arial"/>
        </w:rPr>
        <w:t>see section B of this questionnaire).</w:t>
      </w:r>
    </w:p>
    <w:p w:rsidR="00515B70" w:rsidRDefault="00515B70">
      <w:pPr>
        <w:pStyle w:val="Indent1"/>
        <w:ind w:right="-680"/>
        <w:rPr>
          <w:rFonts w:cs="Arial"/>
        </w:rPr>
      </w:pPr>
      <w:r w:rsidRPr="00872EB3">
        <w:rPr>
          <w:rFonts w:cs="Arial"/>
          <w:b/>
          <w:sz w:val="28"/>
          <w:szCs w:val="28"/>
        </w:rPr>
        <w:t>C-3</w:t>
      </w:r>
      <w:r w:rsidRPr="00872EB3">
        <w:rPr>
          <w:rFonts w:cs="Arial"/>
        </w:rPr>
        <w:tab/>
        <w:t xml:space="preserve">If you sell like goods on the domestic market, for </w:t>
      </w:r>
      <w:r w:rsidRPr="00995135">
        <w:rPr>
          <w:rFonts w:cs="Arial"/>
          <w:u w:val="single"/>
        </w:rPr>
        <w:t>each type</w:t>
      </w:r>
      <w:r w:rsidRPr="00872EB3">
        <w:rPr>
          <w:rFonts w:cs="Arial"/>
        </w:rPr>
        <w:t xml:space="preserve"> </w:t>
      </w:r>
      <w:r w:rsidR="00995135">
        <w:rPr>
          <w:rFonts w:cs="Arial"/>
        </w:rPr>
        <w:t xml:space="preserve">of the goods </w:t>
      </w:r>
      <w:r w:rsidRPr="00872EB3">
        <w:rPr>
          <w:rFonts w:cs="Arial"/>
        </w:rPr>
        <w:t xml:space="preserve">that your company has exported to Australia during the investigation period, list the most comparable model(s) sold domestically; </w:t>
      </w:r>
      <w:r w:rsidR="00995135">
        <w:rPr>
          <w:rFonts w:cs="Arial"/>
        </w:rPr>
        <w:t>a</w:t>
      </w:r>
      <w:r w:rsidRPr="00872EB3">
        <w:rPr>
          <w:rFonts w:cs="Arial"/>
        </w:rPr>
        <w:t xml:space="preserve">nd provide a detailed explanation of the differences </w:t>
      </w:r>
      <w:r w:rsidR="00995135">
        <w:rPr>
          <w:rFonts w:cs="Arial"/>
        </w:rPr>
        <w:t>where</w:t>
      </w:r>
      <w:r w:rsidRPr="00872EB3">
        <w:rPr>
          <w:rFonts w:cs="Arial"/>
        </w:rPr>
        <w:t xml:space="preserve"> </w:t>
      </w:r>
      <w:r w:rsidR="00995135">
        <w:rPr>
          <w:rFonts w:cs="Arial"/>
        </w:rPr>
        <w:t>the domestic goods</w:t>
      </w:r>
      <w:r w:rsidRPr="00872EB3">
        <w:rPr>
          <w:rFonts w:cs="Arial"/>
        </w:rPr>
        <w:t xml:space="preserve"> (</w:t>
      </w:r>
      <w:proofErr w:type="spellStart"/>
      <w:r w:rsidRPr="00872EB3">
        <w:rPr>
          <w:rFonts w:cs="Arial"/>
        </w:rPr>
        <w:t>ie</w:t>
      </w:r>
      <w:proofErr w:type="spellEnd"/>
      <w:r w:rsidRPr="00872EB3">
        <w:rPr>
          <w:rFonts w:cs="Arial"/>
        </w:rPr>
        <w:t xml:space="preserve">. the like goods – see explanation in glossary) are not identical to </w:t>
      </w:r>
      <w:r w:rsidR="00175127" w:rsidRPr="00872EB3">
        <w:rPr>
          <w:rFonts w:cs="Arial"/>
        </w:rPr>
        <w:t>goods</w:t>
      </w:r>
      <w:r w:rsidRPr="00872EB3">
        <w:rPr>
          <w:rFonts w:cs="Arial"/>
        </w:rPr>
        <w:t xml:space="preserve"> exported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995135" w:rsidRPr="00872EB3" w:rsidRDefault="00995135" w:rsidP="00995135">
      <w:pPr>
        <w:pStyle w:val="Indent1"/>
        <w:ind w:right="-680" w:hanging="114"/>
        <w:rPr>
          <w:rFonts w:cs="Arial"/>
        </w:rPr>
      </w:pPr>
      <w:r w:rsidRPr="00995135">
        <w:rPr>
          <w:rFonts w:cs="Arial"/>
        </w:rPr>
        <w:t>An example of how this information can be presented is provided in the below table.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RPr="00872EB3" w:rsidTr="00995135">
        <w:tc>
          <w:tcPr>
            <w:tcW w:w="2268" w:type="dxa"/>
          </w:tcPr>
          <w:p w:rsidR="00515B70" w:rsidRPr="00872EB3" w:rsidRDefault="00515B70">
            <w:pPr>
              <w:widowControl w:val="0"/>
              <w:ind w:left="0" w:right="-745"/>
              <w:rPr>
                <w:rFonts w:cs="Arial"/>
                <w:b/>
                <w:snapToGrid w:val="0"/>
                <w:sz w:val="22"/>
              </w:rPr>
            </w:pPr>
            <w:r w:rsidRPr="00872EB3">
              <w:rPr>
                <w:rFonts w:cs="Arial"/>
                <w:b/>
                <w:snapToGrid w:val="0"/>
                <w:sz w:val="22"/>
              </w:rPr>
              <w:t xml:space="preserve">EXPORTED </w:t>
            </w:r>
            <w:r w:rsidR="00A31915" w:rsidRPr="00872EB3">
              <w:rPr>
                <w:rFonts w:cs="Arial"/>
                <w:b/>
                <w:snapToGrid w:val="0"/>
                <w:sz w:val="22"/>
              </w:rPr>
              <w:t>TYPE</w:t>
            </w:r>
          </w:p>
        </w:tc>
        <w:tc>
          <w:tcPr>
            <w:tcW w:w="2268" w:type="dxa"/>
          </w:tcPr>
          <w:p w:rsidR="00515B70" w:rsidRPr="00872EB3" w:rsidRDefault="00515B70">
            <w:pPr>
              <w:widowControl w:val="0"/>
              <w:ind w:left="0" w:right="-745"/>
              <w:rPr>
                <w:rFonts w:cs="Arial"/>
                <w:i/>
                <w:snapToGrid w:val="0"/>
                <w:sz w:val="22"/>
              </w:rPr>
            </w:pPr>
            <w:r w:rsidRPr="00872EB3">
              <w:rPr>
                <w:rFonts w:cs="Arial"/>
                <w:b/>
                <w:snapToGrid w:val="0"/>
                <w:sz w:val="22"/>
              </w:rPr>
              <w:t xml:space="preserve">DOMESTIC </w:t>
            </w:r>
            <w:r w:rsidR="00A31915" w:rsidRPr="00872EB3">
              <w:rPr>
                <w:rFonts w:cs="Arial"/>
                <w:b/>
                <w:snapToGrid w:val="0"/>
                <w:sz w:val="22"/>
              </w:rPr>
              <w:t>TYPE</w:t>
            </w:r>
          </w:p>
        </w:tc>
        <w:tc>
          <w:tcPr>
            <w:tcW w:w="1560" w:type="dxa"/>
          </w:tcPr>
          <w:p w:rsidR="00515B70" w:rsidRPr="00872EB3" w:rsidRDefault="00515B70">
            <w:pPr>
              <w:widowControl w:val="0"/>
              <w:ind w:left="0" w:right="-745"/>
              <w:rPr>
                <w:rFonts w:cs="Arial"/>
                <w:b/>
                <w:snapToGrid w:val="0"/>
                <w:sz w:val="22"/>
              </w:rPr>
            </w:pPr>
            <w:r w:rsidRPr="00872EB3">
              <w:rPr>
                <w:rFonts w:cs="Arial"/>
                <w:b/>
                <w:snapToGrid w:val="0"/>
                <w:sz w:val="22"/>
              </w:rPr>
              <w:t>IDENTICAL?</w:t>
            </w:r>
          </w:p>
        </w:tc>
        <w:tc>
          <w:tcPr>
            <w:tcW w:w="2409" w:type="dxa"/>
          </w:tcPr>
          <w:p w:rsidR="00515B70" w:rsidRPr="00872EB3" w:rsidRDefault="00515B70">
            <w:pPr>
              <w:widowControl w:val="0"/>
              <w:ind w:left="0" w:right="-745"/>
              <w:rPr>
                <w:rFonts w:cs="Arial"/>
                <w:b/>
                <w:snapToGrid w:val="0"/>
                <w:sz w:val="22"/>
              </w:rPr>
            </w:pPr>
            <w:r w:rsidRPr="00872EB3">
              <w:rPr>
                <w:rFonts w:cs="Arial"/>
                <w:b/>
                <w:snapToGrid w:val="0"/>
                <w:sz w:val="22"/>
              </w:rPr>
              <w:t>DIFFERENCES</w:t>
            </w:r>
          </w:p>
        </w:tc>
      </w:tr>
      <w:tr w:rsidR="00515B70" w:rsidRPr="00872EB3" w:rsidTr="00995135">
        <w:tc>
          <w:tcPr>
            <w:tcW w:w="2268" w:type="dxa"/>
          </w:tcPr>
          <w:p w:rsidR="00515B70" w:rsidRPr="00872EB3" w:rsidRDefault="00515B70">
            <w:pPr>
              <w:widowControl w:val="0"/>
              <w:ind w:left="57" w:right="57"/>
              <w:rPr>
                <w:rFonts w:cs="Arial"/>
                <w:snapToGrid w:val="0"/>
                <w:sz w:val="20"/>
              </w:rPr>
            </w:pPr>
            <w:r w:rsidRPr="00872EB3">
              <w:rPr>
                <w:rFonts w:cs="Arial"/>
                <w:snapToGrid w:val="0"/>
                <w:sz w:val="20"/>
              </w:rPr>
              <w:t xml:space="preserve">Product code of each model of the goods exported to </w:t>
            </w:r>
            <w:smartTag w:uri="urn:schemas-microsoft-com:office:smarttags" w:element="place">
              <w:smartTag w:uri="urn:schemas-microsoft-com:office:smarttags" w:element="country-region">
                <w:r w:rsidRPr="00872EB3">
                  <w:rPr>
                    <w:rFonts w:cs="Arial"/>
                    <w:snapToGrid w:val="0"/>
                    <w:sz w:val="20"/>
                  </w:rPr>
                  <w:t>Australia</w:t>
                </w:r>
              </w:smartTag>
            </w:smartTag>
            <w:r w:rsidRPr="00872EB3">
              <w:rPr>
                <w:rFonts w:cs="Arial"/>
                <w:snapToGrid w:val="0"/>
                <w:sz w:val="20"/>
              </w:rPr>
              <w:t xml:space="preserve"> </w:t>
            </w:r>
          </w:p>
        </w:tc>
        <w:tc>
          <w:tcPr>
            <w:tcW w:w="2268" w:type="dxa"/>
          </w:tcPr>
          <w:p w:rsidR="00515B70" w:rsidRPr="00872EB3" w:rsidRDefault="00515B70">
            <w:pPr>
              <w:widowControl w:val="0"/>
              <w:ind w:left="57" w:right="57"/>
              <w:rPr>
                <w:rFonts w:cs="Arial"/>
                <w:snapToGrid w:val="0"/>
                <w:sz w:val="20"/>
              </w:rPr>
            </w:pPr>
            <w:r w:rsidRPr="00872EB3">
              <w:rPr>
                <w:rFonts w:cs="Arial"/>
                <w:snapToGrid w:val="0"/>
                <w:sz w:val="20"/>
              </w:rPr>
              <w:t>Product code of comparable model sold on the domestic market of the country of export</w:t>
            </w:r>
          </w:p>
        </w:tc>
        <w:tc>
          <w:tcPr>
            <w:tcW w:w="1560" w:type="dxa"/>
          </w:tcPr>
          <w:p w:rsidR="00515B70" w:rsidRPr="00872EB3" w:rsidRDefault="00515B70">
            <w:pPr>
              <w:widowControl w:val="0"/>
              <w:ind w:left="57" w:right="57"/>
              <w:rPr>
                <w:rFonts w:cs="Arial"/>
                <w:snapToGrid w:val="0"/>
                <w:sz w:val="20"/>
              </w:rPr>
            </w:pPr>
            <w:r w:rsidRPr="00872EB3">
              <w:rPr>
                <w:rFonts w:cs="Arial"/>
                <w:snapToGrid w:val="0"/>
                <w:sz w:val="20"/>
              </w:rPr>
              <w:t>If goods are identical indicate “YES”.</w:t>
            </w:r>
            <w:r w:rsidR="00890833">
              <w:rPr>
                <w:rFonts w:cs="Arial"/>
                <w:snapToGrid w:val="0"/>
                <w:sz w:val="20"/>
              </w:rPr>
              <w:t xml:space="preserve"> </w:t>
            </w:r>
            <w:r w:rsidRPr="00872EB3">
              <w:rPr>
                <w:rFonts w:cs="Arial"/>
                <w:snapToGrid w:val="0"/>
                <w:sz w:val="20"/>
              </w:rPr>
              <w:t>Otherwise “NO”</w:t>
            </w:r>
          </w:p>
        </w:tc>
        <w:tc>
          <w:tcPr>
            <w:tcW w:w="2409" w:type="dxa"/>
          </w:tcPr>
          <w:p w:rsidR="00515B70" w:rsidRPr="00872EB3" w:rsidRDefault="00515B70">
            <w:pPr>
              <w:widowControl w:val="0"/>
              <w:ind w:left="57" w:right="57"/>
              <w:rPr>
                <w:rFonts w:cs="Arial"/>
                <w:snapToGrid w:val="0"/>
                <w:sz w:val="20"/>
              </w:rPr>
            </w:pPr>
            <w:r w:rsidRPr="00872EB3">
              <w:rPr>
                <w:rFonts w:cs="Arial"/>
                <w:snapToGrid w:val="0"/>
                <w:sz w:val="20"/>
              </w:rPr>
              <w:t xml:space="preserve">Where the good exported to </w:t>
            </w:r>
            <w:smartTag w:uri="urn:schemas-microsoft-com:office:smarttags" w:element="place">
              <w:smartTag w:uri="urn:schemas-microsoft-com:office:smarttags" w:element="country-region">
                <w:r w:rsidRPr="00872EB3">
                  <w:rPr>
                    <w:rFonts w:cs="Arial"/>
                    <w:snapToGrid w:val="0"/>
                    <w:sz w:val="20"/>
                  </w:rPr>
                  <w:t>Australia</w:t>
                </w:r>
              </w:smartTag>
            </w:smartTag>
            <w:r w:rsidRPr="00872EB3">
              <w:rPr>
                <w:rFonts w:cs="Arial"/>
                <w:snapToGrid w:val="0"/>
                <w:sz w:val="20"/>
              </w:rPr>
              <w:t xml:space="preserve"> is not identical to the like goods, describe the specification differences.</w:t>
            </w:r>
            <w:r w:rsidR="00890833">
              <w:rPr>
                <w:rFonts w:cs="Arial"/>
                <w:snapToGrid w:val="0"/>
                <w:sz w:val="20"/>
              </w:rPr>
              <w:t xml:space="preserve"> </w:t>
            </w:r>
            <w:r w:rsidRPr="00872EB3">
              <w:rPr>
                <w:rFonts w:cs="Arial"/>
                <w:snapToGrid w:val="0"/>
                <w:sz w:val="20"/>
              </w:rPr>
              <w:t>If it is impractical to detail specification differences in this table refer to documents which outline differences</w:t>
            </w:r>
          </w:p>
        </w:tc>
      </w:tr>
    </w:tbl>
    <w:p w:rsidR="00515B70" w:rsidRPr="00872EB3" w:rsidRDefault="00515B70">
      <w:pPr>
        <w:widowControl w:val="0"/>
        <w:ind w:right="-745"/>
        <w:rPr>
          <w:rFonts w:cs="Arial"/>
          <w:i/>
          <w:snapToGrid w:val="0"/>
        </w:rPr>
      </w:pPr>
    </w:p>
    <w:p w:rsidR="00515B70" w:rsidRPr="00872EB3" w:rsidRDefault="00515B70">
      <w:pPr>
        <w:pStyle w:val="Indent1"/>
        <w:ind w:right="-680"/>
        <w:rPr>
          <w:rFonts w:cs="Arial"/>
          <w:b/>
        </w:rPr>
      </w:pPr>
      <w:r w:rsidRPr="00872EB3">
        <w:rPr>
          <w:rFonts w:cs="Arial"/>
          <w:b/>
          <w:sz w:val="28"/>
          <w:szCs w:val="28"/>
        </w:rPr>
        <w:t>C-4</w:t>
      </w:r>
      <w:r w:rsidRPr="00872EB3">
        <w:rPr>
          <w:rFonts w:cs="Arial"/>
        </w:rPr>
        <w:tab/>
        <w:t>Please provide any technical and illustrative material that may be helpful in identifying or classifying the goods that your company sells on the domestic market.</w:t>
      </w:r>
    </w:p>
    <w:p w:rsidR="00515B70" w:rsidRPr="00872EB3" w:rsidRDefault="00515B70">
      <w:pPr>
        <w:widowControl w:val="0"/>
        <w:ind w:right="-745"/>
        <w:jc w:val="both"/>
        <w:rPr>
          <w:rFonts w:cs="Arial"/>
          <w:b/>
          <w:snapToGrid w:val="0"/>
        </w:rPr>
      </w:pPr>
    </w:p>
    <w:p w:rsidR="00945868" w:rsidRDefault="00945868">
      <w:pPr>
        <w:keepLines w:val="0"/>
        <w:ind w:left="0"/>
        <w:rPr>
          <w:rFonts w:cs="Arial"/>
          <w:b/>
          <w:caps/>
          <w:snapToGrid w:val="0"/>
          <w:sz w:val="32"/>
        </w:rPr>
      </w:pPr>
      <w:bookmarkStart w:id="73" w:name="_Toc506971837"/>
      <w:r>
        <w:br w:type="page"/>
      </w:r>
    </w:p>
    <w:p w:rsidR="00515B70" w:rsidRPr="00872EB3" w:rsidRDefault="00515B70" w:rsidP="00945868">
      <w:pPr>
        <w:pStyle w:val="Heading1"/>
      </w:pPr>
      <w:bookmarkStart w:id="74" w:name="_Toc435006571"/>
      <w:r w:rsidRPr="00872EB3">
        <w:lastRenderedPageBreak/>
        <w:t>Section D</w:t>
      </w:r>
      <w:r w:rsidR="00945868">
        <w:t xml:space="preserve"> - </w:t>
      </w:r>
      <w:r w:rsidRPr="00872EB3">
        <w:t>Domestic sales</w:t>
      </w:r>
      <w:bookmarkEnd w:id="73"/>
      <w:bookmarkEnd w:id="74"/>
      <w:r w:rsidRPr="00872EB3">
        <w:t xml:space="preserve"> </w:t>
      </w:r>
    </w:p>
    <w:p w:rsidR="00515B70" w:rsidRPr="00872EB3" w:rsidRDefault="00515B70">
      <w:pPr>
        <w:widowControl w:val="0"/>
        <w:ind w:right="-745"/>
        <w:jc w:val="both"/>
        <w:rPr>
          <w:rFonts w:cs="Arial"/>
          <w:snapToGrid w:val="0"/>
        </w:rPr>
      </w:pPr>
    </w:p>
    <w:p w:rsidR="00515B70" w:rsidRPr="00872EB3" w:rsidRDefault="00515B70">
      <w:pPr>
        <w:ind w:left="0" w:right="-680"/>
        <w:jc w:val="both"/>
        <w:rPr>
          <w:rFonts w:cs="Arial"/>
          <w:i/>
        </w:rPr>
      </w:pPr>
      <w:r w:rsidRPr="00872EB3">
        <w:rPr>
          <w:rFonts w:cs="Arial"/>
          <w:i/>
        </w:rPr>
        <w:t>This section seeks information about the sales arrangements and prices in the domestic market of the country of export.</w:t>
      </w:r>
      <w:r w:rsidR="00890833">
        <w:rPr>
          <w:rFonts w:cs="Arial"/>
          <w:i/>
        </w:rPr>
        <w:t xml:space="preserve"> </w:t>
      </w:r>
      <w:r w:rsidRPr="00872EB3">
        <w:rPr>
          <w:rFonts w:cs="Arial"/>
          <w:i/>
        </w:rPr>
        <w:t xml:space="preserve"> </w:t>
      </w:r>
    </w:p>
    <w:p w:rsidR="00515B70" w:rsidRPr="00872EB3" w:rsidRDefault="00515B70">
      <w:pPr>
        <w:ind w:left="0" w:right="-680"/>
        <w:jc w:val="both"/>
        <w:rPr>
          <w:rFonts w:cs="Arial"/>
          <w:i/>
          <w:snapToGrid w:val="0"/>
        </w:rPr>
      </w:pPr>
    </w:p>
    <w:p w:rsidR="00515B70" w:rsidRPr="00872EB3" w:rsidRDefault="00515B70">
      <w:pPr>
        <w:spacing w:after="120"/>
        <w:ind w:left="0" w:right="-680"/>
        <w:jc w:val="both"/>
        <w:rPr>
          <w:rFonts w:cs="Arial"/>
          <w:i/>
          <w:snapToGrid w:val="0"/>
        </w:rPr>
      </w:pPr>
      <w:r w:rsidRPr="00872EB3">
        <w:rPr>
          <w:rFonts w:cs="Arial"/>
          <w:i/>
          <w:snapToGrid w:val="0"/>
          <w:u w:val="single"/>
        </w:rPr>
        <w:t>All</w:t>
      </w:r>
      <w:r w:rsidRPr="00872EB3">
        <w:rPr>
          <w:rFonts w:cs="Arial"/>
          <w:i/>
          <w:snapToGrid w:val="0"/>
        </w:rPr>
        <w:t xml:space="preserve"> domestic sales made during the investigation period must be listed </w:t>
      </w:r>
      <w:r w:rsidRPr="00995135">
        <w:rPr>
          <w:rFonts w:cs="Arial"/>
          <w:i/>
          <w:snapToGrid w:val="0"/>
          <w:u w:val="single"/>
        </w:rPr>
        <w:t>transaction by transaction</w:t>
      </w:r>
      <w:r w:rsidRPr="00872EB3">
        <w:rPr>
          <w:rFonts w:cs="Arial"/>
          <w:i/>
          <w:snapToGrid w:val="0"/>
        </w:rPr>
        <w:t>.</w:t>
      </w:r>
      <w:r w:rsidR="00890833">
        <w:rPr>
          <w:rFonts w:cs="Arial"/>
          <w:i/>
          <w:snapToGrid w:val="0"/>
        </w:rPr>
        <w:t xml:space="preserve"> </w:t>
      </w:r>
      <w:r w:rsidRPr="00872EB3">
        <w:rPr>
          <w:rFonts w:cs="Arial"/>
          <w:i/>
          <w:snapToGrid w:val="0"/>
        </w:rPr>
        <w:t xml:space="preserve">If there is an extraordinarily large volume of sales data </w:t>
      </w:r>
      <w:r w:rsidRPr="00872EB3">
        <w:rPr>
          <w:rFonts w:cs="Arial"/>
          <w:i/>
          <w:snapToGrid w:val="0"/>
          <w:u w:val="single"/>
        </w:rPr>
        <w:t>and</w:t>
      </w:r>
      <w:r w:rsidRPr="00872EB3">
        <w:rPr>
          <w:rFonts w:cs="Arial"/>
          <w:i/>
          <w:snapToGrid w:val="0"/>
        </w:rPr>
        <w:t xml:space="preserve"> you are unable to provide the complete listing electronically you </w:t>
      </w:r>
      <w:r w:rsidRPr="00872EB3">
        <w:rPr>
          <w:rFonts w:cs="Arial"/>
          <w:b/>
          <w:bCs/>
          <w:i/>
          <w:snapToGrid w:val="0"/>
        </w:rPr>
        <w:t>must</w:t>
      </w:r>
      <w:r w:rsidRPr="00872EB3">
        <w:rPr>
          <w:rFonts w:cs="Arial"/>
          <w:i/>
          <w:snapToGrid w:val="0"/>
        </w:rPr>
        <w:t xml:space="preserve"> contact the case officer </w:t>
      </w:r>
      <w:r w:rsidRPr="00872EB3">
        <w:rPr>
          <w:rFonts w:cs="Arial"/>
          <w:b/>
          <w:bCs/>
          <w:i/>
          <w:snapToGrid w:val="0"/>
        </w:rPr>
        <w:t>before</w:t>
      </w:r>
      <w:r w:rsidRPr="00872EB3">
        <w:rPr>
          <w:rFonts w:cs="Arial"/>
          <w:i/>
          <w:snapToGrid w:val="0"/>
        </w:rPr>
        <w:t xml:space="preserve"> completing the questionnaire.</w:t>
      </w:r>
      <w:r w:rsidR="00890833">
        <w:rPr>
          <w:rFonts w:cs="Arial"/>
          <w:i/>
          <w:snapToGrid w:val="0"/>
        </w:rPr>
        <w:t xml:space="preserve"> </w:t>
      </w:r>
      <w:r w:rsidRPr="00872EB3">
        <w:rPr>
          <w:rFonts w:cs="Arial"/>
          <w:i/>
          <w:snapToGrid w:val="0"/>
        </w:rPr>
        <w:t xml:space="preserve">If the case officer agrees that it is not possible to obtain a complete listing he or she will consider a method for sampling that meets </w:t>
      </w:r>
      <w:r w:rsidR="00B8162A" w:rsidRPr="00872EB3">
        <w:rPr>
          <w:rFonts w:cs="Arial"/>
          <w:snapToGrid w:val="0"/>
        </w:rPr>
        <w:t xml:space="preserve">the </w:t>
      </w:r>
      <w:r w:rsidR="00B8162A" w:rsidRPr="00872EB3">
        <w:rPr>
          <w:rFonts w:cs="Arial"/>
          <w:i/>
          <w:snapToGrid w:val="0"/>
        </w:rPr>
        <w:t>Commission</w:t>
      </w:r>
      <w:r w:rsidR="00995135">
        <w:rPr>
          <w:rFonts w:cs="Arial"/>
          <w:i/>
          <w:snapToGrid w:val="0"/>
        </w:rPr>
        <w:t>’s</w:t>
      </w:r>
      <w:r w:rsidR="00B8162A" w:rsidRPr="00872EB3">
        <w:rPr>
          <w:rFonts w:cs="Arial"/>
          <w:snapToGrid w:val="0"/>
        </w:rPr>
        <w:t xml:space="preserve"> </w:t>
      </w:r>
      <w:r w:rsidRPr="00872EB3">
        <w:rPr>
          <w:rFonts w:cs="Arial"/>
          <w:i/>
          <w:snapToGrid w:val="0"/>
        </w:rPr>
        <w:t>requirements.</w:t>
      </w:r>
      <w:r w:rsidR="00890833">
        <w:rPr>
          <w:rFonts w:cs="Arial"/>
          <w:i/>
          <w:snapToGrid w:val="0"/>
        </w:rPr>
        <w:t xml:space="preserve"> </w:t>
      </w:r>
      <w:r w:rsidRPr="00872EB3">
        <w:rPr>
          <w:rFonts w:cs="Arial"/>
          <w:i/>
          <w:snapToGrid w:val="0"/>
        </w:rPr>
        <w:t xml:space="preserve">If agreement cannot be reached as to the appropriate method </w:t>
      </w:r>
      <w:r w:rsidR="00B8162A" w:rsidRPr="00872EB3">
        <w:rPr>
          <w:rFonts w:cs="Arial"/>
          <w:i/>
          <w:snapToGrid w:val="0"/>
        </w:rPr>
        <w:t>the Commission</w:t>
      </w:r>
      <w:r w:rsidRPr="00872EB3">
        <w:rPr>
          <w:rFonts w:cs="Arial"/>
          <w:i/>
          <w:snapToGrid w:val="0"/>
        </w:rPr>
        <w:t xml:space="preserve"> may not visit your company.</w:t>
      </w:r>
    </w:p>
    <w:p w:rsidR="00515B70" w:rsidRPr="00872EB3" w:rsidRDefault="00B8162A">
      <w:pPr>
        <w:spacing w:after="120"/>
        <w:ind w:left="0" w:right="-680"/>
        <w:jc w:val="both"/>
        <w:rPr>
          <w:rFonts w:cs="Arial"/>
          <w:i/>
          <w:snapToGrid w:val="0"/>
        </w:rPr>
      </w:pPr>
      <w:r w:rsidRPr="00872EB3">
        <w:rPr>
          <w:rFonts w:cs="Arial"/>
          <w:i/>
          <w:snapToGrid w:val="0"/>
        </w:rPr>
        <w:t>The Commission</w:t>
      </w:r>
      <w:r w:rsidR="00515B70" w:rsidRPr="00872EB3">
        <w:rPr>
          <w:rFonts w:cs="Arial"/>
          <w:i/>
          <w:snapToGrid w:val="0"/>
        </w:rPr>
        <w:t xml:space="preserve"> will normally take the invoice date as being the date of sale in order to determine which sales fall within the investigation period. </w:t>
      </w:r>
    </w:p>
    <w:p w:rsidR="00515B70" w:rsidRPr="00872EB3" w:rsidRDefault="00515B70">
      <w:pPr>
        <w:spacing w:after="120"/>
        <w:ind w:left="0" w:right="-680"/>
        <w:jc w:val="both"/>
        <w:rPr>
          <w:rFonts w:cs="Arial"/>
          <w:i/>
          <w:snapToGrid w:val="0"/>
        </w:rPr>
      </w:pPr>
      <w:r w:rsidRPr="00872EB3">
        <w:rPr>
          <w:rFonts w:cs="Arial"/>
          <w:i/>
          <w:snapToGrid w:val="0"/>
        </w:rPr>
        <w:t xml:space="preserve">If, in response to question B4 (Sales to </w:t>
      </w:r>
      <w:smartTag w:uri="urn:schemas-microsoft-com:office:smarttags" w:element="place">
        <w:smartTag w:uri="urn:schemas-microsoft-com:office:smarttags" w:element="country-region">
          <w:r w:rsidRPr="00872EB3">
            <w:rPr>
              <w:rFonts w:cs="Arial"/>
              <w:i/>
              <w:snapToGrid w:val="0"/>
            </w:rPr>
            <w:t>Australia</w:t>
          </w:r>
        </w:smartTag>
      </w:smartTag>
      <w:r w:rsidRPr="00872EB3">
        <w:rPr>
          <w:rFonts w:cs="Arial"/>
          <w:i/>
          <w:snapToGrid w:val="0"/>
        </w:rPr>
        <w:t>, Export Price), you have reported that the date of sale is not the invoice date and you consider that this alternative date should be used when comparing domestic and export prices –</w:t>
      </w:r>
    </w:p>
    <w:p w:rsidR="00515B70" w:rsidRPr="00995135" w:rsidRDefault="00515B70" w:rsidP="00E920C4">
      <w:pPr>
        <w:pStyle w:val="ListParagraph"/>
        <w:numPr>
          <w:ilvl w:val="0"/>
          <w:numId w:val="48"/>
        </w:numPr>
        <w:spacing w:after="120"/>
        <w:ind w:right="-680"/>
        <w:jc w:val="both"/>
        <w:rPr>
          <w:rFonts w:cs="Arial"/>
          <w:i/>
        </w:rPr>
      </w:pPr>
      <w:r w:rsidRPr="00995135">
        <w:rPr>
          <w:rFonts w:cs="Arial"/>
          <w:i/>
        </w:rPr>
        <w:t xml:space="preserve">you </w:t>
      </w:r>
      <w:r w:rsidRPr="00995135">
        <w:rPr>
          <w:rFonts w:cs="Arial"/>
          <w:b/>
          <w:i/>
        </w:rPr>
        <w:t>must</w:t>
      </w:r>
      <w:r w:rsidRPr="00995135">
        <w:rPr>
          <w:rFonts w:cs="Arial"/>
          <w:i/>
        </w:rPr>
        <w:t xml:space="preserve"> provide information on domestic selling prices for a matching period - even if doing so means that such domestic sales data predates the commencement of the investigation period.</w:t>
      </w:r>
    </w:p>
    <w:p w:rsidR="00515B70" w:rsidRPr="00995135" w:rsidRDefault="00515B70" w:rsidP="00E920C4">
      <w:pPr>
        <w:pStyle w:val="ListParagraph"/>
        <w:numPr>
          <w:ilvl w:val="0"/>
          <w:numId w:val="48"/>
        </w:numPr>
        <w:spacing w:after="120"/>
        <w:ind w:right="-680"/>
        <w:jc w:val="both"/>
        <w:rPr>
          <w:rFonts w:cs="Arial"/>
          <w:i/>
        </w:rPr>
      </w:pPr>
      <w:r w:rsidRPr="00995135">
        <w:rPr>
          <w:rFonts w:cs="Arial"/>
          <w:i/>
        </w:rPr>
        <w:t>If you do not have any domestic sales of like goods you must contact the case officer who will explain the infor</w:t>
      </w:r>
      <w:r w:rsidRPr="00995135">
        <w:rPr>
          <w:rFonts w:cs="Arial"/>
        </w:rPr>
        <w:t xml:space="preserve">mation </w:t>
      </w:r>
      <w:r w:rsidR="00B8162A" w:rsidRPr="00995135">
        <w:rPr>
          <w:rFonts w:cs="Arial"/>
          <w:snapToGrid w:val="0"/>
        </w:rPr>
        <w:t>the Commission</w:t>
      </w:r>
      <w:r w:rsidRPr="00995135">
        <w:rPr>
          <w:rFonts w:cs="Arial"/>
          <w:i/>
        </w:rPr>
        <w:t xml:space="preserve"> requires for determining a normal value using alternative methods. </w:t>
      </w:r>
    </w:p>
    <w:p w:rsidR="00515B70" w:rsidRPr="00872EB3" w:rsidRDefault="00515B70">
      <w:pPr>
        <w:widowControl w:val="0"/>
        <w:ind w:right="-745"/>
        <w:jc w:val="both"/>
        <w:rPr>
          <w:rFonts w:cs="Arial"/>
          <w:snapToGrid w:val="0"/>
        </w:rPr>
      </w:pPr>
    </w:p>
    <w:p w:rsidR="00515B70" w:rsidRPr="00872EB3" w:rsidRDefault="00515B70">
      <w:pPr>
        <w:pStyle w:val="Indent1"/>
        <w:ind w:right="-680"/>
        <w:rPr>
          <w:rFonts w:cs="Arial"/>
        </w:rPr>
      </w:pPr>
      <w:r w:rsidRPr="00872EB3">
        <w:rPr>
          <w:rFonts w:cs="Arial"/>
          <w:b/>
          <w:sz w:val="28"/>
          <w:szCs w:val="28"/>
        </w:rPr>
        <w:t>D-1</w:t>
      </w:r>
      <w:r w:rsidRPr="00872EB3">
        <w:rPr>
          <w:rFonts w:cs="Arial"/>
        </w:rPr>
        <w:tab/>
        <w:t>Provide:</w:t>
      </w:r>
    </w:p>
    <w:p w:rsidR="00515B70" w:rsidRPr="00872EB3" w:rsidRDefault="00515B70">
      <w:pPr>
        <w:pStyle w:val="bulletindent"/>
        <w:ind w:right="-680"/>
        <w:rPr>
          <w:rFonts w:cs="Arial"/>
        </w:rPr>
      </w:pPr>
      <w:r w:rsidRPr="00872EB3">
        <w:rPr>
          <w:rFonts w:cs="Arial"/>
        </w:rPr>
        <w:t>a detailed description of your distribution channels to domestic customers, including a diagram if appropriate;</w:t>
      </w:r>
    </w:p>
    <w:p w:rsidR="00515B70" w:rsidRPr="00872EB3" w:rsidRDefault="00515B70">
      <w:pPr>
        <w:pStyle w:val="bulletindent"/>
        <w:ind w:right="-680"/>
        <w:rPr>
          <w:rFonts w:cs="Arial"/>
        </w:rPr>
      </w:pPr>
      <w:r w:rsidRPr="00872EB3">
        <w:rPr>
          <w:rFonts w:cs="Arial"/>
        </w:rPr>
        <w:t>information concerning the functions/activities performed by each party in the distribution chain; and</w:t>
      </w:r>
    </w:p>
    <w:p w:rsidR="00515B70" w:rsidRPr="00872EB3" w:rsidRDefault="00515B70">
      <w:pPr>
        <w:pStyle w:val="bulletindent"/>
        <w:ind w:right="-680"/>
        <w:rPr>
          <w:rFonts w:cs="Arial"/>
        </w:rPr>
      </w:pPr>
      <w:r w:rsidRPr="00872EB3">
        <w:rPr>
          <w:rFonts w:cs="Arial"/>
        </w:rPr>
        <w:t>a copy of any agency or distributor agreements, or contracts entered into.</w:t>
      </w:r>
    </w:p>
    <w:p w:rsidR="00515B70" w:rsidRPr="00872EB3" w:rsidRDefault="00515B70">
      <w:pPr>
        <w:pStyle w:val="bulletindent"/>
        <w:numPr>
          <w:ilvl w:val="0"/>
          <w:numId w:val="0"/>
        </w:numPr>
        <w:ind w:left="1985" w:right="-680" w:hanging="851"/>
        <w:rPr>
          <w:rFonts w:cs="Arial"/>
        </w:rPr>
      </w:pPr>
    </w:p>
    <w:p w:rsidR="00515B70" w:rsidRPr="00872EB3" w:rsidRDefault="00515B70">
      <w:pPr>
        <w:pStyle w:val="Indent1"/>
        <w:ind w:right="-680" w:firstLine="0"/>
        <w:rPr>
          <w:rFonts w:cs="Arial"/>
        </w:rPr>
      </w:pPr>
      <w:r w:rsidRPr="00872EB3">
        <w:rPr>
          <w:rFonts w:cs="Arial"/>
        </w:rPr>
        <w:t>If any of the customers listed are associated with your business, provide details of that association.</w:t>
      </w:r>
      <w:r w:rsidR="00890833">
        <w:rPr>
          <w:rFonts w:cs="Arial"/>
        </w:rPr>
        <w:t xml:space="preserve"> </w:t>
      </w:r>
      <w:r w:rsidRPr="00872EB3">
        <w:rPr>
          <w:rFonts w:cs="Arial"/>
        </w:rPr>
        <w:t>Describe the effect, if any, that association has upon the price.</w:t>
      </w:r>
    </w:p>
    <w:p w:rsidR="00515B70" w:rsidRPr="00872EB3" w:rsidRDefault="00515B70">
      <w:pPr>
        <w:widowControl w:val="0"/>
        <w:ind w:left="720" w:right="-745"/>
        <w:jc w:val="both"/>
        <w:rPr>
          <w:rFonts w:cs="Arial"/>
          <w:snapToGrid w:val="0"/>
        </w:rPr>
      </w:pPr>
    </w:p>
    <w:p w:rsidR="00515B70" w:rsidRPr="00872EB3" w:rsidRDefault="00515B70">
      <w:pPr>
        <w:pStyle w:val="Indent1"/>
        <w:ind w:right="-680"/>
        <w:rPr>
          <w:rFonts w:cs="Arial"/>
        </w:rPr>
      </w:pPr>
      <w:r w:rsidRPr="00872EB3">
        <w:rPr>
          <w:rFonts w:cs="Arial"/>
          <w:b/>
          <w:sz w:val="28"/>
          <w:szCs w:val="28"/>
        </w:rPr>
        <w:t>D-2</w:t>
      </w:r>
      <w:r w:rsidRPr="00872EB3">
        <w:rPr>
          <w:rFonts w:cs="Arial"/>
        </w:rPr>
        <w:tab/>
        <w:t>Do your domestic selling prices vary according to the distribution channel identified?</w:t>
      </w:r>
      <w:r w:rsidR="00890833">
        <w:rPr>
          <w:rFonts w:cs="Arial"/>
        </w:rPr>
        <w:t xml:space="preserve"> </w:t>
      </w:r>
      <w:r w:rsidRPr="00872EB3">
        <w:rPr>
          <w:rFonts w:cs="Arial"/>
        </w:rPr>
        <w:t>If so, provide details.</w:t>
      </w:r>
      <w:r w:rsidR="00890833">
        <w:rPr>
          <w:rFonts w:cs="Arial"/>
        </w:rPr>
        <w:t xml:space="preserve"> </w:t>
      </w:r>
      <w:r w:rsidRPr="00872EB3">
        <w:rPr>
          <w:rFonts w:cs="Arial"/>
        </w:rPr>
        <w:t>Real differences in trade levels are characterised by consistent and distinct differences in functions and prices.</w:t>
      </w:r>
    </w:p>
    <w:p w:rsidR="00515B70" w:rsidRPr="00872EB3" w:rsidRDefault="00515B70">
      <w:pPr>
        <w:widowControl w:val="0"/>
        <w:ind w:left="720" w:right="-745" w:hanging="720"/>
        <w:jc w:val="both"/>
        <w:rPr>
          <w:rFonts w:cs="Arial"/>
          <w:snapToGrid w:val="0"/>
        </w:rPr>
      </w:pPr>
    </w:p>
    <w:p w:rsidR="00515B70" w:rsidRPr="00872EB3" w:rsidRDefault="00515B70">
      <w:pPr>
        <w:pStyle w:val="Indent1"/>
        <w:ind w:right="-680"/>
        <w:rPr>
          <w:rFonts w:cs="Arial"/>
        </w:rPr>
      </w:pPr>
      <w:r w:rsidRPr="00872EB3">
        <w:rPr>
          <w:rFonts w:cs="Arial"/>
          <w:b/>
          <w:sz w:val="28"/>
          <w:szCs w:val="28"/>
        </w:rPr>
        <w:t>D-3</w:t>
      </w:r>
      <w:r w:rsidRPr="00872EB3">
        <w:rPr>
          <w:rFonts w:cs="Arial"/>
        </w:rPr>
        <w:tab/>
        <w:t>Explain in detail the sales process, including:</w:t>
      </w:r>
    </w:p>
    <w:p w:rsidR="00515B70" w:rsidRPr="00872EB3" w:rsidRDefault="00515B70">
      <w:pPr>
        <w:pStyle w:val="bulletindent"/>
        <w:ind w:right="-680"/>
        <w:rPr>
          <w:rFonts w:cs="Arial"/>
        </w:rPr>
      </w:pPr>
      <w:r w:rsidRPr="00872EB3">
        <w:rPr>
          <w:rFonts w:cs="Arial"/>
        </w:rPr>
        <w:t>the way in which you set the price, receive orders, make delivery, invoice and finally receive payment; and the terms of the sales; and</w:t>
      </w:r>
    </w:p>
    <w:p w:rsidR="00515B70" w:rsidRPr="00872EB3" w:rsidRDefault="00515B70">
      <w:pPr>
        <w:pStyle w:val="bulletindent"/>
        <w:ind w:right="-680"/>
        <w:rPr>
          <w:rFonts w:cs="Arial"/>
        </w:rPr>
      </w:pPr>
      <w:r w:rsidRPr="00872EB3">
        <w:rPr>
          <w:rFonts w:cs="Arial"/>
        </w:rPr>
        <w:t>whether price includes the cost of delivery to customer.</w:t>
      </w:r>
    </w:p>
    <w:p w:rsidR="00515B70" w:rsidRPr="00872EB3" w:rsidRDefault="00515B70">
      <w:pPr>
        <w:pStyle w:val="bulletindent"/>
        <w:numPr>
          <w:ilvl w:val="0"/>
          <w:numId w:val="0"/>
        </w:numPr>
        <w:ind w:left="1985" w:right="-680" w:hanging="851"/>
        <w:rPr>
          <w:rFonts w:cs="Arial"/>
        </w:rPr>
      </w:pPr>
    </w:p>
    <w:p w:rsidR="00515B70" w:rsidRPr="00872EB3" w:rsidRDefault="00515B70">
      <w:pPr>
        <w:pStyle w:val="Indent1"/>
        <w:ind w:right="-680" w:firstLine="0"/>
        <w:rPr>
          <w:rFonts w:cs="Arial"/>
        </w:rPr>
      </w:pPr>
      <w:r w:rsidRPr="00872EB3">
        <w:rPr>
          <w:rFonts w:cs="Arial"/>
        </w:rPr>
        <w:lastRenderedPageBreak/>
        <w:t>If sales are in accordance with price lists, provide copies of the price lists.</w:t>
      </w:r>
    </w:p>
    <w:p w:rsidR="00515B70" w:rsidRPr="00872EB3" w:rsidRDefault="00515B70">
      <w:pPr>
        <w:pStyle w:val="NormalIndent"/>
        <w:ind w:right="-680"/>
        <w:rPr>
          <w:rFonts w:ascii="Arial" w:hAnsi="Arial" w:cs="Arial"/>
        </w:rPr>
      </w:pPr>
    </w:p>
    <w:p w:rsidR="002A4C30" w:rsidRDefault="00515B70" w:rsidP="00995135">
      <w:pPr>
        <w:pStyle w:val="Indent1"/>
        <w:rPr>
          <w:rFonts w:cs="Arial"/>
        </w:rPr>
      </w:pPr>
      <w:r w:rsidRPr="00872EB3">
        <w:rPr>
          <w:rFonts w:cs="Arial"/>
          <w:b/>
          <w:sz w:val="28"/>
          <w:szCs w:val="28"/>
        </w:rPr>
        <w:t>D-4</w:t>
      </w:r>
      <w:r w:rsidRPr="00872EB3">
        <w:rPr>
          <w:rFonts w:cs="Arial"/>
        </w:rPr>
        <w:tab/>
      </w:r>
      <w:r w:rsidR="002A4C30" w:rsidRPr="002A4C30">
        <w:rPr>
          <w:rFonts w:cs="Arial"/>
          <w:b/>
          <w:sz w:val="28"/>
          <w:szCs w:val="28"/>
        </w:rPr>
        <w:t>Domestic sales data</w:t>
      </w:r>
    </w:p>
    <w:p w:rsidR="00995135" w:rsidRDefault="00995135" w:rsidP="002A4C30">
      <w:pPr>
        <w:pStyle w:val="Indent1"/>
        <w:ind w:firstLine="0"/>
        <w:rPr>
          <w:rFonts w:cs="Arial"/>
          <w:szCs w:val="24"/>
        </w:rPr>
      </w:pPr>
      <w:r w:rsidRPr="00B046A9">
        <w:rPr>
          <w:rFonts w:cs="Arial"/>
          <w:szCs w:val="24"/>
        </w:rPr>
        <w:t>Complete the ‘</w:t>
      </w:r>
      <w:r>
        <w:rPr>
          <w:rFonts w:cs="Arial"/>
          <w:b/>
          <w:szCs w:val="24"/>
        </w:rPr>
        <w:t>Domestic</w:t>
      </w:r>
      <w:r w:rsidRPr="00B046A9">
        <w:rPr>
          <w:rFonts w:cs="Arial"/>
          <w:b/>
          <w:szCs w:val="24"/>
        </w:rPr>
        <w:t xml:space="preserve"> sales</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A93EBF">
        <w:rPr>
          <w:rFonts w:cs="Arial"/>
          <w:b/>
          <w:i/>
          <w:szCs w:val="24"/>
        </w:rPr>
        <w:t>grinding balls</w:t>
      </w:r>
      <w:r w:rsidRPr="00E83A74">
        <w:rPr>
          <w:rFonts w:cs="Arial"/>
          <w:b/>
          <w:i/>
          <w:szCs w:val="24"/>
        </w:rPr>
        <w:t xml:space="preserve"> </w:t>
      </w:r>
      <w:r w:rsidRPr="0071758B">
        <w:rPr>
          <w:rFonts w:cs="Arial"/>
          <w:szCs w:val="24"/>
        </w:rPr>
        <w:t>workbook</w:t>
      </w:r>
      <w:r w:rsidRPr="00E83A74">
        <w:rPr>
          <w:rFonts w:cs="Arial"/>
          <w:szCs w:val="24"/>
        </w:rPr>
        <w:t>.</w:t>
      </w:r>
    </w:p>
    <w:p w:rsidR="00995135" w:rsidRDefault="00995135" w:rsidP="00995135">
      <w:pPr>
        <w:pStyle w:val="Indent1"/>
        <w:ind w:firstLine="0"/>
        <w:rPr>
          <w:rFonts w:cs="Arial"/>
          <w:szCs w:val="24"/>
        </w:rPr>
      </w:pPr>
      <w:r w:rsidRPr="00B046A9">
        <w:rPr>
          <w:rFonts w:cs="Arial"/>
          <w:szCs w:val="24"/>
        </w:rPr>
        <w:t xml:space="preserve">This data should be provided on a </w:t>
      </w:r>
      <w:r w:rsidRPr="00872EB3">
        <w:rPr>
          <w:rFonts w:cs="Arial"/>
          <w:szCs w:val="24"/>
        </w:rPr>
        <w:t>transaction by transaction</w:t>
      </w:r>
      <w:r>
        <w:rPr>
          <w:rFonts w:cs="Arial"/>
          <w:szCs w:val="24"/>
        </w:rPr>
        <w:t xml:space="preserve"> basis. </w:t>
      </w:r>
    </w:p>
    <w:p w:rsidR="00995135" w:rsidRPr="00872EB3" w:rsidRDefault="00995135" w:rsidP="00995135">
      <w:pPr>
        <w:pStyle w:val="Indent1"/>
        <w:ind w:firstLine="0"/>
        <w:rPr>
          <w:rFonts w:cs="Arial"/>
          <w:b/>
          <w:sz w:val="28"/>
          <w:szCs w:val="28"/>
        </w:rPr>
      </w:pPr>
      <w:r>
        <w:rPr>
          <w:rFonts w:cs="Arial"/>
          <w:szCs w:val="24"/>
        </w:rPr>
        <w:t>The below table provides some explanation of the data requested in the Domestic sales spreadsheet.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872EB3" w:rsidTr="00C41243">
        <w:tc>
          <w:tcPr>
            <w:tcW w:w="2268" w:type="dxa"/>
          </w:tcPr>
          <w:p w:rsidR="00515B70" w:rsidRPr="00872EB3" w:rsidRDefault="00515B70">
            <w:pPr>
              <w:widowControl w:val="0"/>
              <w:ind w:left="57" w:right="57"/>
              <w:rPr>
                <w:rFonts w:cs="Arial"/>
                <w:b/>
                <w:snapToGrid w:val="0"/>
                <w:sz w:val="20"/>
              </w:rPr>
            </w:pPr>
            <w:r w:rsidRPr="00872EB3">
              <w:rPr>
                <w:rFonts w:cs="Arial"/>
                <w:b/>
                <w:snapToGrid w:val="0"/>
                <w:sz w:val="20"/>
              </w:rPr>
              <w:t>Column</w:t>
            </w:r>
            <w:r w:rsidR="00C41243" w:rsidRPr="00872EB3">
              <w:rPr>
                <w:rFonts w:cs="Arial"/>
                <w:b/>
                <w:snapToGrid w:val="0"/>
                <w:sz w:val="20"/>
              </w:rPr>
              <w:t xml:space="preserve"> </w:t>
            </w:r>
            <w:r w:rsidRPr="00872EB3">
              <w:rPr>
                <w:rFonts w:cs="Arial"/>
                <w:b/>
                <w:snapToGrid w:val="0"/>
                <w:sz w:val="20"/>
              </w:rPr>
              <w:t>heading</w:t>
            </w:r>
          </w:p>
        </w:tc>
        <w:tc>
          <w:tcPr>
            <w:tcW w:w="6804" w:type="dxa"/>
          </w:tcPr>
          <w:p w:rsidR="00515B70" w:rsidRPr="00872EB3" w:rsidRDefault="00515B70">
            <w:pPr>
              <w:widowControl w:val="0"/>
              <w:ind w:left="57" w:right="57"/>
              <w:jc w:val="center"/>
              <w:rPr>
                <w:rFonts w:cs="Arial"/>
                <w:b/>
                <w:snapToGrid w:val="0"/>
                <w:sz w:val="20"/>
              </w:rPr>
            </w:pPr>
            <w:r w:rsidRPr="00872EB3">
              <w:rPr>
                <w:rFonts w:cs="Arial"/>
                <w:b/>
                <w:snapToGrid w:val="0"/>
                <w:sz w:val="20"/>
              </w:rPr>
              <w:t>Explanation</w:t>
            </w:r>
          </w:p>
        </w:tc>
      </w:tr>
      <w:tr w:rsidR="00515B70" w:rsidRPr="00872EB3" w:rsidTr="00C41243">
        <w:tc>
          <w:tcPr>
            <w:tcW w:w="2268" w:type="dxa"/>
          </w:tcPr>
          <w:p w:rsidR="00515B70" w:rsidRPr="00872EB3" w:rsidRDefault="00515B70">
            <w:pPr>
              <w:widowControl w:val="0"/>
              <w:ind w:left="57" w:right="57"/>
              <w:jc w:val="both"/>
              <w:rPr>
                <w:rFonts w:cs="Arial"/>
                <w:snapToGrid w:val="0"/>
                <w:sz w:val="20"/>
              </w:rPr>
            </w:pPr>
            <w:r w:rsidRPr="00872EB3">
              <w:rPr>
                <w:rFonts w:cs="Arial"/>
                <w:snapToGrid w:val="0"/>
                <w:sz w:val="20"/>
              </w:rPr>
              <w:t>Customer name</w:t>
            </w:r>
          </w:p>
        </w:tc>
        <w:tc>
          <w:tcPr>
            <w:tcW w:w="6804" w:type="dxa"/>
          </w:tcPr>
          <w:p w:rsidR="00515B70" w:rsidRPr="00872EB3" w:rsidRDefault="00515B70">
            <w:pPr>
              <w:widowControl w:val="0"/>
              <w:ind w:left="57" w:right="57"/>
              <w:rPr>
                <w:rFonts w:cs="Arial"/>
                <w:snapToGrid w:val="0"/>
                <w:sz w:val="20"/>
              </w:rPr>
            </w:pPr>
            <w:r w:rsidRPr="00872EB3">
              <w:rPr>
                <w:rFonts w:cs="Arial"/>
                <w:snapToGrid w:val="0"/>
                <w:sz w:val="20"/>
              </w:rPr>
              <w:t>names of your customers.</w:t>
            </w:r>
            <w:r w:rsidR="00890833">
              <w:rPr>
                <w:rFonts w:cs="Arial"/>
                <w:snapToGrid w:val="0"/>
                <w:sz w:val="20"/>
              </w:rPr>
              <w:t xml:space="preserve"> </w:t>
            </w:r>
            <w:r w:rsidRPr="00872EB3">
              <w:rPr>
                <w:rFonts w:cs="Arial"/>
                <w:snapToGrid w:val="0"/>
                <w:sz w:val="20"/>
              </w:rPr>
              <w:t>If an English version of the name is not easily produced from your automated systems show a customer code number and in a separate table list each code and name.</w:t>
            </w:r>
            <w:r w:rsidR="00890833">
              <w:rPr>
                <w:rFonts w:cs="Arial"/>
                <w:snapToGrid w:val="0"/>
                <w:sz w:val="20"/>
              </w:rPr>
              <w:t xml:space="preserve"> </w:t>
            </w:r>
            <w:r w:rsidRPr="00872EB3">
              <w:rPr>
                <w:rFonts w:cs="Arial"/>
                <w:snapToGrid w:val="0"/>
                <w:sz w:val="20"/>
              </w:rPr>
              <w:t xml:space="preserve"> </w:t>
            </w:r>
          </w:p>
        </w:tc>
      </w:tr>
      <w:tr w:rsidR="00515B70" w:rsidRPr="00872EB3" w:rsidTr="00C41243">
        <w:tc>
          <w:tcPr>
            <w:tcW w:w="2268" w:type="dxa"/>
          </w:tcPr>
          <w:p w:rsidR="00515B70" w:rsidRPr="00872EB3" w:rsidRDefault="00515B70">
            <w:pPr>
              <w:widowControl w:val="0"/>
              <w:ind w:left="57" w:right="57"/>
              <w:jc w:val="both"/>
              <w:rPr>
                <w:rFonts w:cs="Arial"/>
                <w:snapToGrid w:val="0"/>
                <w:sz w:val="20"/>
              </w:rPr>
            </w:pPr>
            <w:r w:rsidRPr="00872EB3">
              <w:rPr>
                <w:rFonts w:cs="Arial"/>
                <w:snapToGrid w:val="0"/>
                <w:sz w:val="20"/>
              </w:rPr>
              <w:t>Level of trade</w:t>
            </w:r>
          </w:p>
        </w:tc>
        <w:tc>
          <w:tcPr>
            <w:tcW w:w="6804" w:type="dxa"/>
          </w:tcPr>
          <w:p w:rsidR="00515B70" w:rsidRPr="00872EB3" w:rsidRDefault="00515B70">
            <w:pPr>
              <w:widowControl w:val="0"/>
              <w:ind w:left="57" w:right="57"/>
              <w:rPr>
                <w:rFonts w:cs="Arial"/>
                <w:snapToGrid w:val="0"/>
                <w:sz w:val="20"/>
              </w:rPr>
            </w:pPr>
            <w:r w:rsidRPr="00872EB3">
              <w:rPr>
                <w:rFonts w:cs="Arial"/>
                <w:snapToGrid w:val="0"/>
                <w:sz w:val="20"/>
              </w:rPr>
              <w:t>the level of trade of your domestic customer</w:t>
            </w:r>
          </w:p>
        </w:tc>
      </w:tr>
      <w:tr w:rsidR="00515B70" w:rsidRPr="00872EB3" w:rsidTr="00C41243">
        <w:tc>
          <w:tcPr>
            <w:tcW w:w="2268" w:type="dxa"/>
          </w:tcPr>
          <w:p w:rsidR="00515B70" w:rsidRPr="00872EB3" w:rsidRDefault="00515B70" w:rsidP="00995135">
            <w:pPr>
              <w:widowControl w:val="0"/>
              <w:ind w:left="57" w:right="57"/>
              <w:jc w:val="both"/>
              <w:rPr>
                <w:rFonts w:cs="Arial"/>
                <w:snapToGrid w:val="0"/>
                <w:sz w:val="20"/>
              </w:rPr>
            </w:pPr>
            <w:r w:rsidRPr="00872EB3">
              <w:rPr>
                <w:rFonts w:cs="Arial"/>
                <w:snapToGrid w:val="0"/>
                <w:sz w:val="20"/>
              </w:rPr>
              <w:t>Model</w:t>
            </w:r>
          </w:p>
        </w:tc>
        <w:tc>
          <w:tcPr>
            <w:tcW w:w="6804" w:type="dxa"/>
          </w:tcPr>
          <w:p w:rsidR="00515B70" w:rsidRPr="00872EB3" w:rsidRDefault="002639A3">
            <w:pPr>
              <w:widowControl w:val="0"/>
              <w:ind w:left="57" w:right="57"/>
              <w:rPr>
                <w:rFonts w:cs="Arial"/>
                <w:snapToGrid w:val="0"/>
                <w:sz w:val="20"/>
              </w:rPr>
            </w:pPr>
            <w:r w:rsidRPr="00EA5859">
              <w:rPr>
                <w:rFonts w:cs="Arial"/>
                <w:snapToGrid w:val="0"/>
                <w:sz w:val="20"/>
              </w:rPr>
              <w:t>commercial model name</w:t>
            </w:r>
          </w:p>
        </w:tc>
      </w:tr>
      <w:tr w:rsidR="0014213B" w:rsidRPr="00872EB3" w:rsidTr="00EA5859">
        <w:tc>
          <w:tcPr>
            <w:tcW w:w="2268" w:type="dxa"/>
            <w:vAlign w:val="center"/>
          </w:tcPr>
          <w:p w:rsidR="0014213B" w:rsidRPr="00872EB3" w:rsidRDefault="0014213B" w:rsidP="001D41E4">
            <w:pPr>
              <w:widowControl w:val="0"/>
              <w:ind w:left="57" w:right="57"/>
              <w:jc w:val="both"/>
              <w:rPr>
                <w:rFonts w:cs="Arial"/>
                <w:snapToGrid w:val="0"/>
                <w:sz w:val="20"/>
              </w:rPr>
            </w:pPr>
            <w:r>
              <w:rPr>
                <w:rFonts w:cs="Arial"/>
                <w:snapToGrid w:val="0"/>
                <w:color w:val="000000"/>
                <w:sz w:val="20"/>
              </w:rPr>
              <w:t>Dimension</w:t>
            </w:r>
          </w:p>
        </w:tc>
        <w:tc>
          <w:tcPr>
            <w:tcW w:w="6804" w:type="dxa"/>
          </w:tcPr>
          <w:p w:rsidR="0014213B" w:rsidRPr="00872EB3" w:rsidRDefault="0014213B" w:rsidP="001D41E4">
            <w:pPr>
              <w:widowControl w:val="0"/>
              <w:ind w:left="57" w:right="57"/>
              <w:rPr>
                <w:rFonts w:cs="Arial"/>
                <w:snapToGrid w:val="0"/>
                <w:sz w:val="20"/>
              </w:rPr>
            </w:pPr>
            <w:r>
              <w:rPr>
                <w:rFonts w:cs="Arial"/>
                <w:snapToGrid w:val="0"/>
                <w:sz w:val="20"/>
              </w:rPr>
              <w:t>Specify ball diameter (mm)</w:t>
            </w:r>
          </w:p>
        </w:tc>
      </w:tr>
      <w:tr w:rsidR="00995135" w:rsidRPr="00872EB3" w:rsidTr="00C41243">
        <w:tc>
          <w:tcPr>
            <w:tcW w:w="2268" w:type="dxa"/>
          </w:tcPr>
          <w:p w:rsidR="00995135" w:rsidRPr="00872EB3" w:rsidRDefault="00995135" w:rsidP="001D41E4">
            <w:pPr>
              <w:widowControl w:val="0"/>
              <w:ind w:left="57" w:right="57"/>
              <w:jc w:val="both"/>
              <w:rPr>
                <w:rFonts w:cs="Arial"/>
                <w:snapToGrid w:val="0"/>
                <w:sz w:val="20"/>
              </w:rPr>
            </w:pPr>
            <w:r w:rsidRPr="00872EB3">
              <w:rPr>
                <w:rFonts w:cs="Arial"/>
                <w:snapToGrid w:val="0"/>
                <w:sz w:val="20"/>
              </w:rPr>
              <w:t>Product code</w:t>
            </w:r>
          </w:p>
        </w:tc>
        <w:tc>
          <w:tcPr>
            <w:tcW w:w="6804" w:type="dxa"/>
          </w:tcPr>
          <w:p w:rsidR="00995135" w:rsidRPr="00872EB3" w:rsidRDefault="00995135" w:rsidP="001D41E4">
            <w:pPr>
              <w:widowControl w:val="0"/>
              <w:ind w:left="57" w:right="57"/>
              <w:rPr>
                <w:rFonts w:cs="Arial"/>
                <w:snapToGrid w:val="0"/>
                <w:sz w:val="20"/>
              </w:rPr>
            </w:pPr>
            <w:r w:rsidRPr="00872EB3">
              <w:rPr>
                <w:rFonts w:cs="Arial"/>
                <w:snapToGrid w:val="0"/>
                <w:sz w:val="20"/>
              </w:rPr>
              <w:t>code used in your records for the model/grade/type of the goods identified.</w:t>
            </w:r>
            <w:r>
              <w:rPr>
                <w:rFonts w:cs="Arial"/>
                <w:snapToGrid w:val="0"/>
                <w:sz w:val="20"/>
              </w:rPr>
              <w:t xml:space="preserve"> </w:t>
            </w:r>
            <w:r w:rsidRPr="00872EB3">
              <w:rPr>
                <w:rFonts w:cs="Arial"/>
                <w:snapToGrid w:val="0"/>
                <w:sz w:val="20"/>
              </w:rPr>
              <w:t xml:space="preserve">Explain the product codes in your submission. </w:t>
            </w:r>
          </w:p>
        </w:tc>
      </w:tr>
      <w:tr w:rsidR="0014213B" w:rsidRPr="00C41243" w:rsidTr="0014213B">
        <w:tc>
          <w:tcPr>
            <w:tcW w:w="2268" w:type="dxa"/>
            <w:tcBorders>
              <w:top w:val="single" w:sz="4" w:space="0" w:color="auto"/>
              <w:left w:val="single" w:sz="4" w:space="0" w:color="auto"/>
              <w:bottom w:val="single" w:sz="4" w:space="0" w:color="auto"/>
              <w:right w:val="single" w:sz="4" w:space="0" w:color="auto"/>
            </w:tcBorders>
          </w:tcPr>
          <w:p w:rsidR="0014213B" w:rsidRPr="0014213B" w:rsidRDefault="0014213B" w:rsidP="0014213B">
            <w:pPr>
              <w:widowControl w:val="0"/>
              <w:ind w:left="57" w:right="57"/>
              <w:jc w:val="both"/>
              <w:rPr>
                <w:rFonts w:cs="Arial"/>
                <w:snapToGrid w:val="0"/>
                <w:sz w:val="20"/>
              </w:rPr>
            </w:pPr>
            <w:r w:rsidRPr="0014213B">
              <w:rPr>
                <w:rFonts w:cs="Arial"/>
                <w:snapToGrid w:val="0"/>
                <w:sz w:val="20"/>
              </w:rPr>
              <w:t>Cr Alloy content</w:t>
            </w:r>
          </w:p>
        </w:tc>
        <w:tc>
          <w:tcPr>
            <w:tcW w:w="6804" w:type="dxa"/>
            <w:tcBorders>
              <w:top w:val="single" w:sz="4" w:space="0" w:color="auto"/>
              <w:left w:val="single" w:sz="4" w:space="0" w:color="auto"/>
              <w:bottom w:val="single" w:sz="4" w:space="0" w:color="auto"/>
              <w:right w:val="single" w:sz="4" w:space="0" w:color="auto"/>
            </w:tcBorders>
          </w:tcPr>
          <w:p w:rsidR="0014213B" w:rsidRPr="0014213B" w:rsidRDefault="0014213B" w:rsidP="0014213B">
            <w:pPr>
              <w:widowControl w:val="0"/>
              <w:ind w:left="57" w:right="57"/>
              <w:rPr>
                <w:rFonts w:cs="Arial"/>
                <w:snapToGrid w:val="0"/>
                <w:sz w:val="20"/>
              </w:rPr>
            </w:pPr>
            <w:r w:rsidRPr="0014213B">
              <w:rPr>
                <w:rFonts w:cs="Arial"/>
                <w:snapToGrid w:val="0"/>
                <w:sz w:val="20"/>
              </w:rPr>
              <w:t>Specify chromium %</w:t>
            </w:r>
          </w:p>
        </w:tc>
      </w:tr>
      <w:tr w:rsidR="00F976BD" w:rsidRPr="00872EB3" w:rsidTr="00C41243">
        <w:tc>
          <w:tcPr>
            <w:tcW w:w="2268" w:type="dxa"/>
          </w:tcPr>
          <w:p w:rsidR="00F976BD" w:rsidRPr="00872EB3" w:rsidRDefault="00F976BD">
            <w:pPr>
              <w:widowControl w:val="0"/>
              <w:ind w:left="57" w:right="57"/>
              <w:jc w:val="both"/>
              <w:rPr>
                <w:rFonts w:cs="Arial"/>
                <w:snapToGrid w:val="0"/>
                <w:sz w:val="20"/>
              </w:rPr>
            </w:pPr>
            <w:r>
              <w:rPr>
                <w:rFonts w:cs="Arial"/>
                <w:snapToGrid w:val="0"/>
                <w:sz w:val="20"/>
              </w:rPr>
              <w:t>Production method</w:t>
            </w:r>
          </w:p>
        </w:tc>
        <w:tc>
          <w:tcPr>
            <w:tcW w:w="6804" w:type="dxa"/>
          </w:tcPr>
          <w:p w:rsidR="00F976BD" w:rsidRPr="00872EB3" w:rsidRDefault="008E47E7">
            <w:pPr>
              <w:widowControl w:val="0"/>
              <w:ind w:left="57" w:right="57"/>
              <w:rPr>
                <w:rFonts w:cs="Arial"/>
                <w:snapToGrid w:val="0"/>
                <w:sz w:val="20"/>
              </w:rPr>
            </w:pPr>
            <w:r w:rsidRPr="008E47E7">
              <w:rPr>
                <w:rFonts w:cs="Arial"/>
                <w:snapToGrid w:val="0"/>
                <w:sz w:val="20"/>
              </w:rPr>
              <w:t>Specify if</w:t>
            </w:r>
            <w:r>
              <w:rPr>
                <w:rFonts w:cs="Arial"/>
                <w:snapToGrid w:val="0"/>
                <w:sz w:val="20"/>
              </w:rPr>
              <w:t xml:space="preserve"> the grinding </w:t>
            </w:r>
            <w:r w:rsidRPr="008E47E7">
              <w:rPr>
                <w:rFonts w:cs="Arial"/>
                <w:snapToGrid w:val="0"/>
                <w:sz w:val="20"/>
              </w:rPr>
              <w:t xml:space="preserve"> balls are produced by forging or casting</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Invoice number</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invoice number</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Invoice date</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invoice date</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Date of sale</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refer to the explanation at the beginning of this section.</w:t>
            </w:r>
            <w:r>
              <w:rPr>
                <w:rFonts w:cs="Arial"/>
                <w:snapToGrid w:val="0"/>
                <w:sz w:val="20"/>
              </w:rPr>
              <w:t xml:space="preserve"> </w:t>
            </w:r>
            <w:r w:rsidRPr="00872EB3">
              <w:rPr>
                <w:rFonts w:cs="Arial"/>
                <w:snapToGrid w:val="0"/>
                <w:sz w:val="20"/>
              </w:rPr>
              <w:t xml:space="preserve">If you consider that a date </w:t>
            </w:r>
            <w:r w:rsidRPr="00872EB3">
              <w:rPr>
                <w:rFonts w:cs="Arial"/>
                <w:i/>
                <w:snapToGrid w:val="0"/>
                <w:sz w:val="20"/>
              </w:rPr>
              <w:t>other than</w:t>
            </w:r>
            <w:r w:rsidRPr="00872EB3">
              <w:rPr>
                <w:rFonts w:cs="Arial"/>
                <w:snapToGrid w:val="0"/>
                <w:sz w:val="20"/>
              </w:rPr>
              <w:t xml:space="preserve"> the invoice date best establishes the material terms of sale and should be used, report that date.</w:t>
            </w:r>
            <w:r>
              <w:rPr>
                <w:rFonts w:cs="Arial"/>
                <w:snapToGrid w:val="0"/>
                <w:sz w:val="20"/>
              </w:rPr>
              <w:t xml:space="preserve"> </w:t>
            </w:r>
            <w:r w:rsidRPr="00872EB3">
              <w:rPr>
                <w:rFonts w:cs="Arial"/>
                <w:snapToGrid w:val="0"/>
                <w:sz w:val="20"/>
              </w:rPr>
              <w:t>For example, order confirmation, contract, or purchase order date.</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Order number</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show order confirmation, contract or purchase order number if you have shown a date other than invoice date as being the date of sale.</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Delivery terms</w:t>
            </w:r>
          </w:p>
        </w:tc>
        <w:tc>
          <w:tcPr>
            <w:tcW w:w="6804" w:type="dxa"/>
          </w:tcPr>
          <w:p w:rsidR="00995135" w:rsidRPr="00872EB3" w:rsidRDefault="00995135">
            <w:pPr>
              <w:widowControl w:val="0"/>
              <w:ind w:left="57" w:right="57"/>
              <w:rPr>
                <w:rFonts w:cs="Arial"/>
                <w:snapToGrid w:val="0"/>
                <w:sz w:val="20"/>
              </w:rPr>
            </w:pPr>
            <w:proofErr w:type="spellStart"/>
            <w:r w:rsidRPr="00872EB3">
              <w:rPr>
                <w:rFonts w:cs="Arial"/>
                <w:snapToGrid w:val="0"/>
                <w:sz w:val="20"/>
              </w:rPr>
              <w:t>eg</w:t>
            </w:r>
            <w:proofErr w:type="spellEnd"/>
            <w:r w:rsidRPr="00872EB3">
              <w:rPr>
                <w:rFonts w:cs="Arial"/>
                <w:snapToGrid w:val="0"/>
                <w:sz w:val="20"/>
              </w:rPr>
              <w:t xml:space="preserve"> </w:t>
            </w:r>
            <w:proofErr w:type="spellStart"/>
            <w:r w:rsidRPr="00872EB3">
              <w:rPr>
                <w:rFonts w:cs="Arial"/>
                <w:snapToGrid w:val="0"/>
                <w:sz w:val="20"/>
              </w:rPr>
              <w:t>ex factory</w:t>
            </w:r>
            <w:proofErr w:type="spellEnd"/>
            <w:r w:rsidRPr="00872EB3">
              <w:rPr>
                <w:rFonts w:cs="Arial"/>
                <w:snapToGrid w:val="0"/>
                <w:sz w:val="20"/>
              </w:rPr>
              <w:t>, free on truck, delivered into store</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Payment terms</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 xml:space="preserve">payment terms agreed with the customer </w:t>
            </w:r>
            <w:proofErr w:type="spellStart"/>
            <w:r w:rsidRPr="00872EB3">
              <w:rPr>
                <w:rFonts w:cs="Arial"/>
                <w:snapToGrid w:val="0"/>
                <w:sz w:val="20"/>
              </w:rPr>
              <w:t>eg</w:t>
            </w:r>
            <w:proofErr w:type="spellEnd"/>
            <w:r w:rsidRPr="00872EB3">
              <w:rPr>
                <w:rFonts w:cs="Arial"/>
                <w:snapToGrid w:val="0"/>
                <w:sz w:val="20"/>
              </w:rPr>
              <w:t xml:space="preserve">. 60 days=60 </w:t>
            </w:r>
            <w:proofErr w:type="spellStart"/>
            <w:r w:rsidRPr="00872EB3">
              <w:rPr>
                <w:rFonts w:cs="Arial"/>
                <w:snapToGrid w:val="0"/>
                <w:sz w:val="20"/>
              </w:rPr>
              <w:t>etc</w:t>
            </w:r>
            <w:proofErr w:type="spellEnd"/>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Quantity</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 xml:space="preserve">quantity in units shown on the invoice </w:t>
            </w:r>
            <w:proofErr w:type="spellStart"/>
            <w:r w:rsidRPr="00872EB3">
              <w:rPr>
                <w:rFonts w:cs="Arial"/>
                <w:snapToGrid w:val="0"/>
                <w:sz w:val="20"/>
              </w:rPr>
              <w:t>eg</w:t>
            </w:r>
            <w:proofErr w:type="spellEnd"/>
            <w:r w:rsidRPr="00872EB3">
              <w:rPr>
                <w:rFonts w:cs="Arial"/>
                <w:snapToGrid w:val="0"/>
                <w:sz w:val="20"/>
              </w:rPr>
              <w:t xml:space="preserve"> kg.</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Gross Invoice value</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 xml:space="preserve">gross value shown on invoice </w:t>
            </w:r>
            <w:r w:rsidRPr="00872EB3">
              <w:rPr>
                <w:rFonts w:cs="Arial"/>
                <w:i/>
                <w:snapToGrid w:val="0"/>
                <w:sz w:val="20"/>
              </w:rPr>
              <w:t>in the currency of sale</w:t>
            </w:r>
            <w:r w:rsidRPr="00872EB3">
              <w:rPr>
                <w:rFonts w:cs="Arial"/>
                <w:snapToGrid w:val="0"/>
                <w:sz w:val="20"/>
              </w:rPr>
              <w:t>, net of taxes.</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Discounts on the</w:t>
            </w:r>
          </w:p>
          <w:p w:rsidR="00995135" w:rsidRPr="00872EB3" w:rsidRDefault="00995135">
            <w:pPr>
              <w:widowControl w:val="0"/>
              <w:ind w:left="57" w:right="57"/>
              <w:jc w:val="both"/>
              <w:rPr>
                <w:rFonts w:cs="Arial"/>
                <w:snapToGrid w:val="0"/>
                <w:sz w:val="20"/>
              </w:rPr>
            </w:pPr>
            <w:r w:rsidRPr="00872EB3">
              <w:rPr>
                <w:rFonts w:cs="Arial"/>
                <w:snapToGrid w:val="0"/>
                <w:sz w:val="20"/>
              </w:rPr>
              <w:t>Invoice</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the amount of any discount deducted on the invoice on each</w:t>
            </w:r>
          </w:p>
          <w:p w:rsidR="00995135" w:rsidRPr="00872EB3" w:rsidRDefault="00995135">
            <w:pPr>
              <w:widowControl w:val="0"/>
              <w:ind w:left="57" w:right="57"/>
              <w:rPr>
                <w:rFonts w:cs="Arial"/>
                <w:snapToGrid w:val="0"/>
                <w:sz w:val="20"/>
              </w:rPr>
            </w:pPr>
            <w:r w:rsidRPr="00872EB3">
              <w:rPr>
                <w:rFonts w:cs="Arial"/>
                <w:snapToGrid w:val="0"/>
                <w:sz w:val="20"/>
              </w:rPr>
              <w:t>transaction.</w:t>
            </w:r>
            <w:r>
              <w:rPr>
                <w:rFonts w:cs="Arial"/>
                <w:snapToGrid w:val="0"/>
                <w:sz w:val="20"/>
              </w:rPr>
              <w:t xml:space="preserve"> </w:t>
            </w:r>
            <w:r w:rsidRPr="00872EB3">
              <w:rPr>
                <w:rFonts w:cs="Arial"/>
                <w:snapToGrid w:val="0"/>
                <w:sz w:val="20"/>
              </w:rPr>
              <w:t>If a % discount applies show that % discount applying in another column.</w:t>
            </w:r>
          </w:p>
        </w:tc>
      </w:tr>
      <w:tr w:rsidR="00995135" w:rsidRPr="00872EB3" w:rsidTr="00C41243">
        <w:tc>
          <w:tcPr>
            <w:tcW w:w="2268" w:type="dxa"/>
          </w:tcPr>
          <w:p w:rsidR="00995135" w:rsidRPr="00872EB3" w:rsidRDefault="00995135">
            <w:pPr>
              <w:widowControl w:val="0"/>
              <w:ind w:left="57" w:right="57"/>
              <w:rPr>
                <w:rFonts w:cs="Arial"/>
                <w:snapToGrid w:val="0"/>
                <w:sz w:val="20"/>
              </w:rPr>
            </w:pPr>
            <w:r w:rsidRPr="00872EB3">
              <w:rPr>
                <w:rFonts w:cs="Arial"/>
                <w:snapToGrid w:val="0"/>
                <w:sz w:val="20"/>
              </w:rPr>
              <w:t>Other charges</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any other charges, or price reductions, that affect the net invoice value.</w:t>
            </w:r>
            <w:r>
              <w:rPr>
                <w:rFonts w:cs="Arial"/>
                <w:snapToGrid w:val="0"/>
                <w:sz w:val="20"/>
              </w:rPr>
              <w:t xml:space="preserve"> </w:t>
            </w:r>
            <w:r w:rsidRPr="00872EB3">
              <w:rPr>
                <w:rFonts w:cs="Arial"/>
                <w:snapToGrid w:val="0"/>
                <w:sz w:val="20"/>
              </w:rPr>
              <w:t xml:space="preserve">Insert additional columns and provide description. </w:t>
            </w:r>
          </w:p>
        </w:tc>
      </w:tr>
      <w:tr w:rsidR="00995135" w:rsidRPr="00872EB3" w:rsidTr="00C41243">
        <w:tc>
          <w:tcPr>
            <w:tcW w:w="2268" w:type="dxa"/>
          </w:tcPr>
          <w:p w:rsidR="00995135" w:rsidRPr="00872EB3" w:rsidRDefault="00995135">
            <w:pPr>
              <w:widowControl w:val="0"/>
              <w:ind w:left="57" w:right="57"/>
              <w:rPr>
                <w:rFonts w:cs="Arial"/>
                <w:snapToGrid w:val="0"/>
                <w:sz w:val="20"/>
              </w:rPr>
            </w:pPr>
            <w:r w:rsidRPr="00872EB3">
              <w:rPr>
                <w:rFonts w:cs="Arial"/>
                <w:snapToGrid w:val="0"/>
                <w:sz w:val="20"/>
              </w:rPr>
              <w:t>Net invoice value in the currency of the exporting country</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the net invoice value expressed in your domestic currency as recorded in your accounting system</w:t>
            </w:r>
          </w:p>
        </w:tc>
      </w:tr>
      <w:tr w:rsidR="00995135" w:rsidRPr="00872EB3" w:rsidTr="00C41243">
        <w:tc>
          <w:tcPr>
            <w:tcW w:w="2268" w:type="dxa"/>
          </w:tcPr>
          <w:p w:rsidR="00995135" w:rsidRPr="00872EB3" w:rsidRDefault="00995135">
            <w:pPr>
              <w:widowControl w:val="0"/>
              <w:ind w:left="57" w:right="57"/>
              <w:rPr>
                <w:rFonts w:cs="Arial"/>
                <w:snapToGrid w:val="0"/>
                <w:sz w:val="20"/>
              </w:rPr>
            </w:pPr>
            <w:r w:rsidRPr="00872EB3">
              <w:rPr>
                <w:rFonts w:cs="Arial"/>
                <w:snapToGrid w:val="0"/>
                <w:sz w:val="20"/>
              </w:rPr>
              <w:t>Rebates or other</w:t>
            </w:r>
          </w:p>
          <w:p w:rsidR="00995135" w:rsidRPr="00872EB3" w:rsidRDefault="00995135">
            <w:pPr>
              <w:widowControl w:val="0"/>
              <w:ind w:left="57" w:right="57"/>
              <w:rPr>
                <w:rFonts w:cs="Arial"/>
                <w:snapToGrid w:val="0"/>
                <w:sz w:val="20"/>
              </w:rPr>
            </w:pPr>
            <w:r w:rsidRPr="00872EB3">
              <w:rPr>
                <w:rFonts w:cs="Arial"/>
                <w:snapToGrid w:val="0"/>
                <w:sz w:val="20"/>
              </w:rPr>
              <w:t>Allowances</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the actual amount of any deferred rebates or allowances in the currency of sale</w:t>
            </w:r>
          </w:p>
        </w:tc>
      </w:tr>
      <w:tr w:rsidR="00995135" w:rsidRPr="00872EB3" w:rsidTr="00C41243">
        <w:tc>
          <w:tcPr>
            <w:tcW w:w="2268" w:type="dxa"/>
          </w:tcPr>
          <w:p w:rsidR="00995135" w:rsidRPr="00872EB3" w:rsidRDefault="00995135">
            <w:pPr>
              <w:widowControl w:val="0"/>
              <w:ind w:left="57" w:right="57"/>
              <w:rPr>
                <w:rFonts w:cs="Arial"/>
                <w:snapToGrid w:val="0"/>
                <w:sz w:val="20"/>
              </w:rPr>
            </w:pPr>
            <w:r w:rsidRPr="00872EB3">
              <w:rPr>
                <w:rFonts w:cs="Arial"/>
                <w:snapToGrid w:val="0"/>
                <w:sz w:val="20"/>
              </w:rPr>
              <w:t>Quantity discounts</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the actual amount of quantity discounts not deducted from the invoice.</w:t>
            </w:r>
            <w:r>
              <w:rPr>
                <w:rFonts w:cs="Arial"/>
                <w:snapToGrid w:val="0"/>
                <w:sz w:val="20"/>
              </w:rPr>
              <w:t xml:space="preserve"> </w:t>
            </w:r>
            <w:r w:rsidRPr="00872EB3">
              <w:rPr>
                <w:rFonts w:cs="Arial"/>
                <w:snapToGrid w:val="0"/>
                <w:sz w:val="20"/>
              </w:rPr>
              <w:t>Show a separate column for each type of quantity discount.</w:t>
            </w:r>
          </w:p>
        </w:tc>
      </w:tr>
      <w:tr w:rsidR="0014213B" w:rsidRPr="00C41243" w:rsidTr="0014213B">
        <w:tc>
          <w:tcPr>
            <w:tcW w:w="2268" w:type="dxa"/>
            <w:tcBorders>
              <w:top w:val="single" w:sz="4" w:space="0" w:color="auto"/>
              <w:left w:val="single" w:sz="4" w:space="0" w:color="auto"/>
              <w:bottom w:val="single" w:sz="4" w:space="0" w:color="auto"/>
              <w:right w:val="single" w:sz="4" w:space="0" w:color="auto"/>
            </w:tcBorders>
          </w:tcPr>
          <w:p w:rsidR="0014213B" w:rsidRPr="0014213B" w:rsidRDefault="0014213B" w:rsidP="0014213B">
            <w:pPr>
              <w:widowControl w:val="0"/>
              <w:ind w:left="57" w:right="57"/>
              <w:rPr>
                <w:rFonts w:cs="Arial"/>
                <w:snapToGrid w:val="0"/>
                <w:sz w:val="20"/>
              </w:rPr>
            </w:pPr>
            <w:r w:rsidRPr="0014213B">
              <w:rPr>
                <w:rFonts w:cs="Arial"/>
                <w:snapToGrid w:val="0"/>
                <w:sz w:val="20"/>
              </w:rPr>
              <w:t>Packing method</w:t>
            </w:r>
          </w:p>
        </w:tc>
        <w:tc>
          <w:tcPr>
            <w:tcW w:w="6804" w:type="dxa"/>
            <w:tcBorders>
              <w:top w:val="single" w:sz="4" w:space="0" w:color="auto"/>
              <w:left w:val="single" w:sz="4" w:space="0" w:color="auto"/>
              <w:bottom w:val="single" w:sz="4" w:space="0" w:color="auto"/>
              <w:right w:val="single" w:sz="4" w:space="0" w:color="auto"/>
            </w:tcBorders>
          </w:tcPr>
          <w:p w:rsidR="0014213B" w:rsidRPr="0014213B" w:rsidRDefault="0014213B" w:rsidP="0014213B">
            <w:pPr>
              <w:widowControl w:val="0"/>
              <w:ind w:left="57" w:right="57"/>
              <w:rPr>
                <w:rFonts w:cs="Arial"/>
                <w:snapToGrid w:val="0"/>
                <w:sz w:val="20"/>
              </w:rPr>
            </w:pPr>
            <w:r w:rsidRPr="0014213B">
              <w:rPr>
                <w:rFonts w:cs="Arial"/>
                <w:snapToGrid w:val="0"/>
                <w:sz w:val="20"/>
              </w:rPr>
              <w:t xml:space="preserve">Method of packaging (in drums, on pallets </w:t>
            </w:r>
            <w:proofErr w:type="spellStart"/>
            <w:r w:rsidRPr="0014213B">
              <w:rPr>
                <w:rFonts w:cs="Arial"/>
                <w:snapToGrid w:val="0"/>
                <w:sz w:val="20"/>
              </w:rPr>
              <w:t>etc</w:t>
            </w:r>
            <w:proofErr w:type="spellEnd"/>
            <w:r w:rsidRPr="0014213B">
              <w:rPr>
                <w:rFonts w:cs="Arial"/>
                <w:snapToGrid w:val="0"/>
                <w:sz w:val="20"/>
              </w:rPr>
              <w:t>)</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Packing</w:t>
            </w:r>
            <w:r w:rsidR="0014213B">
              <w:rPr>
                <w:rFonts w:cs="Arial"/>
                <w:snapToGrid w:val="0"/>
                <w:sz w:val="20"/>
              </w:rPr>
              <w:t xml:space="preserve"> expense</w:t>
            </w:r>
            <w:r w:rsidRPr="00872EB3">
              <w:rPr>
                <w:rFonts w:cs="Arial"/>
                <w:snapToGrid w:val="0"/>
                <w:sz w:val="20"/>
              </w:rPr>
              <w:t>*</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packing expenses</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Inland transportation</w:t>
            </w:r>
          </w:p>
          <w:p w:rsidR="00995135" w:rsidRPr="00872EB3" w:rsidRDefault="00995135">
            <w:pPr>
              <w:widowControl w:val="0"/>
              <w:ind w:left="57" w:right="57"/>
              <w:jc w:val="both"/>
              <w:rPr>
                <w:rFonts w:cs="Arial"/>
                <w:snapToGrid w:val="0"/>
                <w:sz w:val="20"/>
              </w:rPr>
            </w:pPr>
            <w:r w:rsidRPr="00872EB3">
              <w:rPr>
                <w:rFonts w:cs="Arial"/>
                <w:snapToGrid w:val="0"/>
                <w:sz w:val="20"/>
              </w:rPr>
              <w:t>Costs*</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amount of inland transportation costs included in the selling price.</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Handling, loading</w:t>
            </w:r>
          </w:p>
          <w:p w:rsidR="00995135" w:rsidRPr="00872EB3" w:rsidRDefault="00995135">
            <w:pPr>
              <w:widowControl w:val="0"/>
              <w:ind w:left="57" w:right="57"/>
              <w:jc w:val="both"/>
              <w:rPr>
                <w:rFonts w:cs="Arial"/>
                <w:snapToGrid w:val="0"/>
                <w:sz w:val="20"/>
              </w:rPr>
            </w:pPr>
            <w:r w:rsidRPr="00872EB3">
              <w:rPr>
                <w:rFonts w:cs="Arial"/>
                <w:snapToGrid w:val="0"/>
                <w:sz w:val="20"/>
              </w:rPr>
              <w:t>And ancillary</w:t>
            </w:r>
          </w:p>
          <w:p w:rsidR="00995135" w:rsidRPr="00872EB3" w:rsidRDefault="00995135">
            <w:pPr>
              <w:widowControl w:val="0"/>
              <w:ind w:left="57" w:right="57"/>
              <w:jc w:val="both"/>
              <w:rPr>
                <w:rFonts w:cs="Arial"/>
                <w:snapToGrid w:val="0"/>
                <w:sz w:val="20"/>
              </w:rPr>
            </w:pPr>
            <w:r w:rsidRPr="00872EB3">
              <w:rPr>
                <w:rFonts w:cs="Arial"/>
                <w:snapToGrid w:val="0"/>
                <w:sz w:val="20"/>
              </w:rPr>
              <w:t>Expenses*</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 xml:space="preserve">handling, loading &amp; ancillary expenses. </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Warranty &amp;</w:t>
            </w:r>
          </w:p>
          <w:p w:rsidR="00995135" w:rsidRPr="00872EB3" w:rsidRDefault="00995135">
            <w:pPr>
              <w:widowControl w:val="0"/>
              <w:ind w:left="57" w:right="57"/>
              <w:jc w:val="both"/>
              <w:rPr>
                <w:rFonts w:cs="Arial"/>
                <w:snapToGrid w:val="0"/>
                <w:sz w:val="20"/>
              </w:rPr>
            </w:pPr>
            <w:r w:rsidRPr="00872EB3">
              <w:rPr>
                <w:rFonts w:cs="Arial"/>
                <w:snapToGrid w:val="0"/>
                <w:sz w:val="20"/>
              </w:rPr>
              <w:t>Guarantee expenses*</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warranty &amp; guarantee expenses</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Technical assistance</w:t>
            </w:r>
          </w:p>
          <w:p w:rsidR="00995135" w:rsidRPr="00872EB3" w:rsidRDefault="00995135">
            <w:pPr>
              <w:widowControl w:val="0"/>
              <w:ind w:left="57" w:right="57"/>
              <w:jc w:val="both"/>
              <w:rPr>
                <w:rFonts w:cs="Arial"/>
                <w:snapToGrid w:val="0"/>
                <w:sz w:val="20"/>
              </w:rPr>
            </w:pPr>
            <w:r w:rsidRPr="00872EB3">
              <w:rPr>
                <w:rFonts w:cs="Arial"/>
                <w:snapToGrid w:val="0"/>
                <w:sz w:val="20"/>
              </w:rPr>
              <w:lastRenderedPageBreak/>
              <w:t>&amp; other services*</w:t>
            </w:r>
          </w:p>
        </w:tc>
        <w:tc>
          <w:tcPr>
            <w:tcW w:w="6804" w:type="dxa"/>
          </w:tcPr>
          <w:p w:rsidR="00995135" w:rsidRPr="00872EB3" w:rsidRDefault="00995135" w:rsidP="0014213B">
            <w:pPr>
              <w:widowControl w:val="0"/>
              <w:ind w:left="57" w:right="57"/>
              <w:rPr>
                <w:rFonts w:cs="Arial"/>
                <w:snapToGrid w:val="0"/>
                <w:sz w:val="20"/>
              </w:rPr>
            </w:pPr>
            <w:r w:rsidRPr="00872EB3">
              <w:rPr>
                <w:rFonts w:cs="Arial"/>
                <w:snapToGrid w:val="0"/>
                <w:sz w:val="20"/>
              </w:rPr>
              <w:lastRenderedPageBreak/>
              <w:t xml:space="preserve">expenses for after sale services such as technical assistance </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lastRenderedPageBreak/>
              <w:t>Commissions*</w:t>
            </w:r>
          </w:p>
        </w:tc>
        <w:tc>
          <w:tcPr>
            <w:tcW w:w="6804" w:type="dxa"/>
          </w:tcPr>
          <w:p w:rsidR="00995135" w:rsidRPr="00872EB3" w:rsidRDefault="00995135">
            <w:pPr>
              <w:widowControl w:val="0"/>
              <w:ind w:left="57" w:right="57"/>
              <w:rPr>
                <w:rFonts w:cs="Arial"/>
                <w:snapToGrid w:val="0"/>
                <w:sz w:val="20"/>
              </w:rPr>
            </w:pPr>
            <w:r w:rsidRPr="00872EB3">
              <w:rPr>
                <w:rFonts w:cs="Arial"/>
                <w:snapToGrid w:val="0"/>
                <w:sz w:val="20"/>
              </w:rPr>
              <w:t>commissions paid.</w:t>
            </w:r>
            <w:r>
              <w:rPr>
                <w:rFonts w:cs="Arial"/>
                <w:snapToGrid w:val="0"/>
                <w:sz w:val="20"/>
              </w:rPr>
              <w:t xml:space="preserve"> </w:t>
            </w:r>
            <w:r w:rsidRPr="00872EB3">
              <w:rPr>
                <w:rFonts w:cs="Arial"/>
                <w:snapToGrid w:val="0"/>
                <w:sz w:val="20"/>
              </w:rPr>
              <w:t>If more than one type is paid insert additional columns of data.</w:t>
            </w:r>
          </w:p>
        </w:tc>
      </w:tr>
      <w:tr w:rsidR="00995135" w:rsidRPr="00872EB3" w:rsidTr="00C41243">
        <w:tc>
          <w:tcPr>
            <w:tcW w:w="2268" w:type="dxa"/>
          </w:tcPr>
          <w:p w:rsidR="00995135" w:rsidRPr="00872EB3" w:rsidRDefault="00995135">
            <w:pPr>
              <w:widowControl w:val="0"/>
              <w:ind w:left="57" w:right="57"/>
              <w:jc w:val="both"/>
              <w:rPr>
                <w:rFonts w:cs="Arial"/>
                <w:snapToGrid w:val="0"/>
                <w:sz w:val="20"/>
              </w:rPr>
            </w:pPr>
            <w:r w:rsidRPr="00872EB3">
              <w:rPr>
                <w:rFonts w:cs="Arial"/>
                <w:snapToGrid w:val="0"/>
                <w:sz w:val="20"/>
              </w:rPr>
              <w:t>Other factors*</w:t>
            </w:r>
          </w:p>
        </w:tc>
        <w:tc>
          <w:tcPr>
            <w:tcW w:w="6804" w:type="dxa"/>
          </w:tcPr>
          <w:p w:rsidR="00995135" w:rsidRPr="00872EB3" w:rsidRDefault="00995135">
            <w:pPr>
              <w:widowControl w:val="0"/>
              <w:ind w:left="57" w:right="57"/>
              <w:rPr>
                <w:rFonts w:cs="Arial"/>
                <w:snapToGrid w:val="0"/>
                <w:sz w:val="20"/>
              </w:rPr>
            </w:pPr>
            <w:r w:rsidRPr="00872EB3">
              <w:rPr>
                <w:rFonts w:cs="Arial"/>
                <w:b/>
                <w:snapToGrid w:val="0"/>
                <w:sz w:val="20"/>
              </w:rPr>
              <w:t>any other</w:t>
            </w:r>
            <w:r w:rsidRPr="00872EB3">
              <w:rPr>
                <w:rFonts w:cs="Arial"/>
                <w:snapToGrid w:val="0"/>
                <w:sz w:val="20"/>
              </w:rPr>
              <w:t xml:space="preserve"> costs, charges or expenses incurred in relation to the domestic sales (include additional columns as required).</w:t>
            </w:r>
            <w:r>
              <w:rPr>
                <w:rFonts w:cs="Arial"/>
                <w:snapToGrid w:val="0"/>
                <w:sz w:val="20"/>
              </w:rPr>
              <w:t xml:space="preserve"> </w:t>
            </w:r>
            <w:r w:rsidRPr="00872EB3">
              <w:rPr>
                <w:rFonts w:cs="Arial"/>
                <w:snapToGrid w:val="0"/>
                <w:sz w:val="20"/>
              </w:rPr>
              <w:t>See question D5.</w:t>
            </w:r>
          </w:p>
        </w:tc>
      </w:tr>
    </w:tbl>
    <w:p w:rsidR="00515B70" w:rsidRPr="00872EB3" w:rsidRDefault="00515B70">
      <w:pPr>
        <w:widowControl w:val="0"/>
        <w:ind w:left="720" w:right="-745" w:hanging="720"/>
        <w:jc w:val="both"/>
        <w:rPr>
          <w:rFonts w:cs="Arial"/>
          <w:snapToGrid w:val="0"/>
        </w:rPr>
      </w:pPr>
    </w:p>
    <w:p w:rsidR="00515B70" w:rsidRPr="00872EB3" w:rsidRDefault="00515B70">
      <w:pPr>
        <w:widowControl w:val="0"/>
        <w:ind w:right="-745"/>
        <w:jc w:val="both"/>
        <w:rPr>
          <w:rFonts w:cs="Arial"/>
          <w:snapToGrid w:val="0"/>
          <w:sz w:val="20"/>
        </w:rPr>
      </w:pPr>
      <w:r w:rsidRPr="00872EB3">
        <w:rPr>
          <w:rFonts w:cs="Arial"/>
          <w:snapToGrid w:val="0"/>
          <w:sz w:val="20"/>
        </w:rPr>
        <w:t>Costs marked with * are explained in section E-2.</w:t>
      </w:r>
    </w:p>
    <w:p w:rsidR="00515B70" w:rsidRPr="00872EB3" w:rsidRDefault="00515B70">
      <w:pPr>
        <w:widowControl w:val="0"/>
        <w:ind w:right="-745"/>
        <w:jc w:val="both"/>
        <w:rPr>
          <w:rFonts w:cs="Arial"/>
          <w:snapToGrid w:val="0"/>
        </w:rPr>
      </w:pPr>
    </w:p>
    <w:p w:rsidR="00515B70" w:rsidRPr="00872EB3" w:rsidRDefault="00515B70">
      <w:pPr>
        <w:pStyle w:val="Indent1"/>
        <w:ind w:right="-680"/>
        <w:rPr>
          <w:rFonts w:cs="Arial"/>
        </w:rPr>
      </w:pPr>
      <w:r w:rsidRPr="00872EB3">
        <w:rPr>
          <w:rFonts w:cs="Arial"/>
          <w:b/>
          <w:sz w:val="28"/>
          <w:szCs w:val="28"/>
        </w:rPr>
        <w:t>D-5</w:t>
      </w:r>
      <w:r w:rsidRPr="00872EB3">
        <w:rPr>
          <w:rFonts w:cs="Arial"/>
        </w:rPr>
        <w:tab/>
        <w:t>If there are any other costs, charges or expenses incurred in respect of the sales listed which have not been identified in the table in question D-4 above add a column for each item (see “other factors”).</w:t>
      </w:r>
      <w:r w:rsidR="00890833">
        <w:rPr>
          <w:rFonts w:cs="Arial"/>
        </w:rPr>
        <w:t xml:space="preserve"> </w:t>
      </w:r>
      <w:r w:rsidRPr="00872EB3">
        <w:rPr>
          <w:rFonts w:cs="Arial"/>
        </w:rPr>
        <w:t>For example, certain other selling expenses incurred.</w:t>
      </w:r>
      <w:r w:rsidR="00890833">
        <w:rPr>
          <w:rFonts w:cs="Arial"/>
        </w:rPr>
        <w:t xml:space="preserve"> </w:t>
      </w:r>
    </w:p>
    <w:p w:rsidR="00515B70" w:rsidRPr="00872EB3" w:rsidRDefault="00515B70">
      <w:pPr>
        <w:widowControl w:val="0"/>
        <w:ind w:left="720" w:right="-745" w:hanging="720"/>
        <w:jc w:val="both"/>
        <w:rPr>
          <w:rFonts w:cs="Arial"/>
          <w:snapToGrid w:val="0"/>
        </w:rPr>
      </w:pPr>
      <w:r w:rsidRPr="00872EB3">
        <w:rPr>
          <w:rFonts w:cs="Arial"/>
          <w:snapToGrid w:val="0"/>
        </w:rPr>
        <w:t xml:space="preserve"> </w:t>
      </w:r>
    </w:p>
    <w:p w:rsidR="00515B70" w:rsidRPr="00872EB3" w:rsidRDefault="00515B70">
      <w:pPr>
        <w:pStyle w:val="Indent1"/>
        <w:ind w:right="-680"/>
        <w:rPr>
          <w:rFonts w:cs="Arial"/>
        </w:rPr>
      </w:pPr>
      <w:r w:rsidRPr="00872EB3">
        <w:rPr>
          <w:rFonts w:cs="Arial"/>
          <w:b/>
          <w:sz w:val="28"/>
          <w:szCs w:val="28"/>
        </w:rPr>
        <w:t>D-6</w:t>
      </w:r>
      <w:r w:rsidRPr="00872EB3">
        <w:rPr>
          <w:rFonts w:cs="Arial"/>
        </w:rPr>
        <w:tab/>
        <w:t>For each type of commission, discount, rebate, allowance offered on domestic sales of like goods:</w:t>
      </w:r>
    </w:p>
    <w:p w:rsidR="00515B70" w:rsidRPr="00872EB3" w:rsidRDefault="00515B70">
      <w:pPr>
        <w:pStyle w:val="bulletindent"/>
        <w:ind w:right="-680"/>
        <w:rPr>
          <w:rFonts w:cs="Arial"/>
        </w:rPr>
      </w:pPr>
      <w:r w:rsidRPr="00872EB3">
        <w:rPr>
          <w:rFonts w:cs="Arial"/>
        </w:rPr>
        <w:t>provide a description; and</w:t>
      </w:r>
    </w:p>
    <w:p w:rsidR="00515B70" w:rsidRPr="00872EB3" w:rsidRDefault="00515B70">
      <w:pPr>
        <w:pStyle w:val="bulletindent"/>
        <w:ind w:right="-680"/>
        <w:rPr>
          <w:rFonts w:cs="Arial"/>
        </w:rPr>
      </w:pPr>
      <w:r w:rsidRPr="00872EB3">
        <w:rPr>
          <w:rFonts w:cs="Arial"/>
        </w:rPr>
        <w:t>explain the terms and conditions that must be met by the customer to qualify for payment.</w:t>
      </w:r>
    </w:p>
    <w:p w:rsidR="00515B70" w:rsidRPr="00872EB3" w:rsidRDefault="00515B70">
      <w:pPr>
        <w:widowControl w:val="0"/>
        <w:ind w:left="720" w:right="-680"/>
        <w:jc w:val="both"/>
        <w:rPr>
          <w:rFonts w:cs="Arial"/>
          <w:snapToGrid w:val="0"/>
        </w:rPr>
      </w:pPr>
    </w:p>
    <w:p w:rsidR="00515B70" w:rsidRPr="00872EB3" w:rsidRDefault="00515B70">
      <w:pPr>
        <w:pStyle w:val="Indent1"/>
        <w:ind w:right="-680" w:firstLine="0"/>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amounts shown in your response to question D4. </w:t>
      </w:r>
    </w:p>
    <w:p w:rsidR="00515B70" w:rsidRPr="00872EB3" w:rsidRDefault="00515B70">
      <w:pPr>
        <w:pStyle w:val="Indent1"/>
        <w:ind w:right="-680" w:firstLine="0"/>
        <w:rPr>
          <w:rFonts w:cs="Arial"/>
        </w:rPr>
      </w:pPr>
      <w:r w:rsidRPr="00872EB3">
        <w:rPr>
          <w:rFonts w:cs="Arial"/>
        </w:rPr>
        <w:t xml:space="preserve">If you have issued credit notes, directly or indirectly to the customers, provide details if the credited amount has </w:t>
      </w:r>
      <w:r w:rsidRPr="00872EB3">
        <w:rPr>
          <w:rFonts w:cs="Arial"/>
          <w:b/>
        </w:rPr>
        <w:t>not</w:t>
      </w:r>
      <w:r w:rsidRPr="00872EB3">
        <w:rPr>
          <w:rFonts w:cs="Arial"/>
        </w:rPr>
        <w:t xml:space="preserve"> been reported as a discount or rebate.</w:t>
      </w:r>
    </w:p>
    <w:p w:rsidR="00515B70" w:rsidRPr="00872EB3" w:rsidRDefault="00515B70">
      <w:pPr>
        <w:widowControl w:val="0"/>
        <w:ind w:right="-745"/>
        <w:jc w:val="both"/>
        <w:rPr>
          <w:rFonts w:cs="Arial"/>
          <w:snapToGrid w:val="0"/>
        </w:rPr>
      </w:pPr>
    </w:p>
    <w:p w:rsidR="00515B70" w:rsidRPr="00872EB3" w:rsidRDefault="00515B70">
      <w:pPr>
        <w:pStyle w:val="Indent1"/>
        <w:ind w:right="-680"/>
        <w:rPr>
          <w:rFonts w:cs="Arial"/>
        </w:rPr>
      </w:pPr>
      <w:r w:rsidRPr="00872EB3">
        <w:rPr>
          <w:rFonts w:cs="Arial"/>
          <w:b/>
          <w:sz w:val="28"/>
          <w:szCs w:val="28"/>
        </w:rPr>
        <w:t>D-7</w:t>
      </w:r>
      <w:r w:rsidRPr="00872EB3">
        <w:rPr>
          <w:rFonts w:cs="Arial"/>
        </w:rPr>
        <w:tab/>
        <w:t>Select two domestic sales, in different quarters of the investigation period, that are at the same level of trade as the export sales.</w:t>
      </w:r>
      <w:r w:rsidR="00890833">
        <w:rPr>
          <w:rFonts w:cs="Arial"/>
        </w:rPr>
        <w:t xml:space="preserve"> </w:t>
      </w:r>
      <w:r w:rsidRPr="00872EB3">
        <w:rPr>
          <w:rFonts w:cs="Arial"/>
        </w:rPr>
        <w:t xml:space="preserve">Provide a </w:t>
      </w:r>
      <w:r w:rsidRPr="00872EB3">
        <w:rPr>
          <w:rFonts w:cs="Arial"/>
          <w:u w:val="single"/>
        </w:rPr>
        <w:t>complete</w:t>
      </w:r>
      <w:r w:rsidRPr="00872EB3">
        <w:rPr>
          <w:rFonts w:cs="Arial"/>
        </w:rPr>
        <w:t xml:space="preserve"> set of documentation for those two sales.</w:t>
      </w:r>
      <w:r w:rsidR="00890833">
        <w:rPr>
          <w:rFonts w:cs="Arial"/>
        </w:rPr>
        <w:t xml:space="preserve"> </w:t>
      </w:r>
      <w:r w:rsidRPr="00872EB3">
        <w:rPr>
          <w:rFonts w:cs="Arial"/>
        </w:rPr>
        <w:t>(Include, for example, purchase order, order acceptance, commercial invoice, discounts or rebates applicable, credit/debit notes, long or short term contract of sale, inland freight contract, bank documentation showing proof of payment.)</w:t>
      </w:r>
    </w:p>
    <w:p w:rsidR="00515B70" w:rsidRPr="00872EB3" w:rsidRDefault="00B8162A">
      <w:pPr>
        <w:pStyle w:val="Indent1"/>
        <w:ind w:right="-680" w:firstLine="0"/>
        <w:rPr>
          <w:rFonts w:cs="Arial"/>
        </w:rPr>
      </w:pPr>
      <w:r w:rsidRPr="00872EB3">
        <w:rPr>
          <w:rFonts w:cs="Arial"/>
        </w:rPr>
        <w:t>The Commission</w:t>
      </w:r>
      <w:r w:rsidR="00515B70" w:rsidRPr="00872EB3">
        <w:rPr>
          <w:rFonts w:cs="Arial"/>
        </w:rPr>
        <w:t xml:space="preserve"> will select additional sales for verification at the time of our visit. </w:t>
      </w:r>
    </w:p>
    <w:p w:rsidR="00515B70" w:rsidRPr="00872EB3" w:rsidRDefault="00515B70">
      <w:pPr>
        <w:pStyle w:val="Indent1"/>
        <w:ind w:right="-680"/>
        <w:rPr>
          <w:rFonts w:cs="Arial"/>
        </w:rPr>
      </w:pPr>
    </w:p>
    <w:p w:rsidR="00945868" w:rsidRDefault="00945868">
      <w:pPr>
        <w:keepLines w:val="0"/>
        <w:ind w:left="0"/>
        <w:rPr>
          <w:rFonts w:cs="Arial"/>
          <w:b/>
          <w:caps/>
          <w:snapToGrid w:val="0"/>
          <w:sz w:val="32"/>
        </w:rPr>
      </w:pPr>
      <w:bookmarkStart w:id="75" w:name="_Toc506971838"/>
      <w:r>
        <w:br w:type="page"/>
      </w:r>
    </w:p>
    <w:p w:rsidR="00515B70" w:rsidRPr="00872EB3" w:rsidRDefault="00515B70" w:rsidP="00945868">
      <w:pPr>
        <w:pStyle w:val="Heading1"/>
      </w:pPr>
      <w:bookmarkStart w:id="76" w:name="_Toc435006572"/>
      <w:r w:rsidRPr="00872EB3">
        <w:lastRenderedPageBreak/>
        <w:t xml:space="preserve">Section E </w:t>
      </w:r>
      <w:r w:rsidR="00945868">
        <w:t xml:space="preserve">- </w:t>
      </w:r>
      <w:r w:rsidRPr="00872EB3">
        <w:t>Fair comparison</w:t>
      </w:r>
      <w:bookmarkEnd w:id="75"/>
      <w:bookmarkEnd w:id="76"/>
      <w:r w:rsidRPr="00872EB3">
        <w:t xml:space="preserve"> </w:t>
      </w:r>
    </w:p>
    <w:p w:rsidR="00515B70" w:rsidRPr="00872EB3" w:rsidRDefault="00515B70">
      <w:pPr>
        <w:widowControl w:val="0"/>
        <w:ind w:right="-745"/>
        <w:jc w:val="both"/>
        <w:rPr>
          <w:rFonts w:cs="Arial"/>
          <w:snapToGrid w:val="0"/>
        </w:rPr>
      </w:pPr>
    </w:p>
    <w:p w:rsidR="00515B70" w:rsidRPr="00872EB3" w:rsidRDefault="00515B70">
      <w:pPr>
        <w:pStyle w:val="Style1"/>
        <w:ind w:right="-680"/>
        <w:rPr>
          <w:rFonts w:cs="Arial"/>
        </w:rPr>
      </w:pPr>
      <w:r w:rsidRPr="00872EB3">
        <w:rPr>
          <w:rFonts w:cs="Arial"/>
        </w:rPr>
        <w:t xml:space="preserve">Section B sought information about the export prices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xml:space="preserve"> and Section D sought information about prices on your domestic market for like goods (</w:t>
      </w:r>
      <w:proofErr w:type="spellStart"/>
      <w:r w:rsidRPr="00872EB3">
        <w:rPr>
          <w:rFonts w:cs="Arial"/>
        </w:rPr>
        <w:t>ie</w:t>
      </w:r>
      <w:proofErr w:type="spellEnd"/>
      <w:r w:rsidRPr="00872EB3">
        <w:rPr>
          <w:rFonts w:cs="Arial"/>
        </w:rPr>
        <w:t>. the normal value).</w:t>
      </w:r>
      <w:r w:rsidR="00890833">
        <w:rPr>
          <w:rFonts w:cs="Arial"/>
        </w:rPr>
        <w:t xml:space="preserve">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Where the normal value and the export price are not comparable adjustments may be made.</w:t>
      </w:r>
      <w:r w:rsidR="00890833">
        <w:rPr>
          <w:rFonts w:cs="Arial"/>
        </w:rPr>
        <w:t xml:space="preserve"> </w:t>
      </w:r>
      <w:r w:rsidRPr="00872EB3">
        <w:rPr>
          <w:rFonts w:cs="Arial"/>
        </w:rPr>
        <w:t>This section informs you of the fair comparison principle and asks you to quantify the amount of any adjustment.</w:t>
      </w:r>
      <w:r w:rsidR="00890833">
        <w:rPr>
          <w:rFonts w:cs="Arial"/>
        </w:rPr>
        <w:t xml:space="preserve">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As prices are being compared, the purpose of the adjustments is to eliminate factors that have unequally modified the prices to be compared.</w:t>
      </w:r>
      <w:r w:rsidR="00890833">
        <w:rPr>
          <w:rFonts w:cs="Arial"/>
        </w:rPr>
        <w:t xml:space="preserve">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To be able to quantify the level of any adjustment it will usually be necessary to examine cost differences betwe</w:t>
      </w:r>
      <w:r w:rsidR="004D68E3" w:rsidRPr="00872EB3">
        <w:rPr>
          <w:rFonts w:cs="Arial"/>
        </w:rPr>
        <w:t xml:space="preserve">en sales in different markets. The Commission </w:t>
      </w:r>
      <w:r w:rsidRPr="00872EB3">
        <w:rPr>
          <w:rFonts w:cs="Arial"/>
        </w:rPr>
        <w:t>must be satisfied that those costs are likely to have influenced price.</w:t>
      </w:r>
      <w:r w:rsidR="00890833">
        <w:rPr>
          <w:rFonts w:cs="Arial"/>
        </w:rPr>
        <w:t xml:space="preserve"> </w:t>
      </w:r>
      <w:r w:rsidRPr="00872EB3">
        <w:rPr>
          <w:rFonts w:cs="Arial"/>
        </w:rPr>
        <w:t>In practice, this means that the expense item for which an adjustment is claimed should have a close nexus to the sale.</w:t>
      </w:r>
      <w:r w:rsidR="00890833">
        <w:rPr>
          <w:rFonts w:cs="Arial"/>
        </w:rPr>
        <w:t xml:space="preserve"> </w:t>
      </w:r>
      <w:r w:rsidRPr="00872EB3">
        <w:rPr>
          <w:rFonts w:cs="Arial"/>
        </w:rPr>
        <w:t>For example, the cost is incurred because of the sale, or because the cost is related to the sale terms and conditions.</w:t>
      </w:r>
      <w:r w:rsidR="00890833">
        <w:rPr>
          <w:rFonts w:cs="Arial"/>
        </w:rPr>
        <w:t xml:space="preserve">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Conversely, where there is not a direct relationship between the expense item and the sale a greater burden is placed upon the claimant to demonstrate that prices have been affected, or are likely to have been affected, by the expense item.</w:t>
      </w:r>
      <w:r w:rsidR="00890833">
        <w:rPr>
          <w:rFonts w:cs="Arial"/>
        </w:rPr>
        <w:t xml:space="preserve"> </w:t>
      </w:r>
      <w:r w:rsidRPr="00872EB3">
        <w:rPr>
          <w:rFonts w:cs="Arial"/>
        </w:rPr>
        <w:t xml:space="preserve">In the absence of such evidence </w:t>
      </w:r>
      <w:r w:rsidR="004D68E3" w:rsidRPr="00872EB3">
        <w:rPr>
          <w:rFonts w:cs="Arial"/>
        </w:rPr>
        <w:t>the Commission</w:t>
      </w:r>
      <w:r w:rsidRPr="00872EB3">
        <w:rPr>
          <w:rFonts w:cs="Arial"/>
        </w:rPr>
        <w:t xml:space="preserve"> may disallow the adjustment.</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Where possible, the adjustment should be based upon actual costs incurred when making the relevant sales. However, if such specific expense information is unavailable cost allocations may be considered.</w:t>
      </w:r>
      <w:r w:rsidR="00890833">
        <w:rPr>
          <w:rFonts w:cs="Arial"/>
        </w:rPr>
        <w:t xml:space="preserve"> </w:t>
      </w:r>
      <w:r w:rsidRPr="00872EB3">
        <w:rPr>
          <w:rFonts w:cs="Arial"/>
        </w:rPr>
        <w:t>In this case, the party making the adjustment claim must demonstrate that the allocation method reasonably estimates costs incurred.</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 xml:space="preserve">A party seeking an adjustment has the obligation to substantiate the claim by relevant evidence that would allow a full analysis of the circumstances, and the accounting data, relating to the claim.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The investigation must be completed within strict time limits therefore you must supply information concerning claims for adjustments in a timely manner.</w:t>
      </w:r>
      <w:r w:rsidR="00890833">
        <w:rPr>
          <w:rFonts w:cs="Arial"/>
        </w:rPr>
        <w:t xml:space="preserve"> </w:t>
      </w:r>
      <w:r w:rsidRPr="00872EB3">
        <w:rPr>
          <w:rFonts w:cs="Arial"/>
        </w:rPr>
        <w:t>Where an exporter has knowledge of the material substantiating an adjustment claim that material is to be available at the time of the verification visit.</w:t>
      </w:r>
      <w:r w:rsidR="00890833">
        <w:rPr>
          <w:rFonts w:cs="Arial"/>
        </w:rPr>
        <w:t xml:space="preserve"> </w:t>
      </w:r>
      <w:r w:rsidR="00944C97" w:rsidRPr="00872EB3">
        <w:rPr>
          <w:rFonts w:cs="Arial"/>
        </w:rPr>
        <w:t xml:space="preserve">The Commission </w:t>
      </w:r>
      <w:r w:rsidRPr="00872EB3">
        <w:rPr>
          <w:rFonts w:cs="Arial"/>
        </w:rPr>
        <w:t xml:space="preserve">will not consider new claims made after the verification visit. </w:t>
      </w:r>
    </w:p>
    <w:p w:rsidR="00E7397A" w:rsidRDefault="00E7397A">
      <w:pPr>
        <w:keepLines w:val="0"/>
        <w:ind w:left="0"/>
        <w:rPr>
          <w:rFonts w:cs="Arial"/>
          <w:i/>
        </w:rPr>
      </w:pPr>
      <w:r>
        <w:rPr>
          <w:rFonts w:cs="Arial"/>
          <w:i/>
        </w:rPr>
        <w:br w:type="page"/>
      </w:r>
    </w:p>
    <w:p w:rsidR="00515B70" w:rsidRPr="00872EB3" w:rsidRDefault="00515B70">
      <w:pPr>
        <w:ind w:left="0" w:right="-680"/>
        <w:jc w:val="both"/>
        <w:rPr>
          <w:rFonts w:cs="Arial"/>
          <w:i/>
        </w:rPr>
      </w:pPr>
    </w:p>
    <w:p w:rsidR="00515B70" w:rsidRPr="00872EB3" w:rsidRDefault="00515B70">
      <w:pPr>
        <w:pStyle w:val="Heading2"/>
        <w:ind w:right="-680"/>
        <w:rPr>
          <w:rFonts w:cs="Arial"/>
          <w:szCs w:val="28"/>
        </w:rPr>
      </w:pPr>
      <w:bookmarkStart w:id="77" w:name="_Toc506971839"/>
      <w:bookmarkStart w:id="78" w:name="_Toc219017567"/>
      <w:bookmarkStart w:id="79" w:name="_Toc435006573"/>
      <w:r w:rsidRPr="00872EB3">
        <w:rPr>
          <w:rFonts w:cs="Arial"/>
          <w:szCs w:val="28"/>
        </w:rPr>
        <w:t>E-1</w:t>
      </w:r>
      <w:r w:rsidR="003735F5" w:rsidRPr="00872EB3">
        <w:rPr>
          <w:rFonts w:cs="Arial"/>
          <w:szCs w:val="28"/>
        </w:rPr>
        <w:tab/>
      </w:r>
      <w:r w:rsidRPr="00872EB3">
        <w:rPr>
          <w:rFonts w:cs="Arial"/>
          <w:szCs w:val="28"/>
        </w:rPr>
        <w:t>Costs associated with export sales</w:t>
      </w:r>
      <w:bookmarkEnd w:id="77"/>
      <w:bookmarkEnd w:id="78"/>
      <w:bookmarkEnd w:id="79"/>
      <w:r w:rsidRPr="00872EB3">
        <w:rPr>
          <w:rFonts w:cs="Arial"/>
          <w:szCs w:val="28"/>
        </w:rPr>
        <w:t xml:space="preserve"> </w:t>
      </w:r>
    </w:p>
    <w:p w:rsidR="00515B70" w:rsidRPr="00872EB3" w:rsidRDefault="00515B70">
      <w:pPr>
        <w:keepNext/>
        <w:ind w:right="-680"/>
        <w:rPr>
          <w:rFonts w:cs="Arial"/>
          <w:snapToGrid w:val="0"/>
        </w:rPr>
      </w:pPr>
    </w:p>
    <w:p w:rsidR="00515B70" w:rsidRPr="00872EB3" w:rsidRDefault="00515B70">
      <w:pPr>
        <w:keepNext/>
        <w:ind w:right="-680"/>
        <w:rPr>
          <w:rFonts w:cs="Arial"/>
          <w:snapToGrid w:val="0"/>
        </w:rPr>
      </w:pPr>
      <w:r w:rsidRPr="00872EB3">
        <w:rPr>
          <w:rFonts w:cs="Arial"/>
          <w:snapToGrid w:val="0"/>
        </w:rPr>
        <w:t>(These cost adjustments will relate to your responses made at question B</w:t>
      </w:r>
      <w:r w:rsidRPr="00872EB3">
        <w:rPr>
          <w:rFonts w:cs="Arial"/>
          <w:snapToGrid w:val="0"/>
        </w:rPr>
        <w:noBreakHyphen/>
        <w:t>4, ‘</w:t>
      </w:r>
      <w:r w:rsidRPr="00872EB3">
        <w:rPr>
          <w:rFonts w:cs="Arial"/>
          <w:b/>
          <w:snapToGrid w:val="0"/>
        </w:rPr>
        <w:t>Australian sales</w:t>
      </w:r>
      <w:r w:rsidRPr="00872EB3">
        <w:rPr>
          <w:rFonts w:cs="Arial"/>
          <w:snapToGrid w:val="0"/>
        </w:rPr>
        <w:t>’)</w:t>
      </w:r>
    </w:p>
    <w:p w:rsidR="003735F5" w:rsidRPr="00872EB3" w:rsidRDefault="003735F5">
      <w:pPr>
        <w:keepNext/>
        <w:widowControl w:val="0"/>
        <w:ind w:right="-680"/>
        <w:rPr>
          <w:rFonts w:cs="Arial"/>
          <w:snapToGrid w:val="0"/>
        </w:rPr>
      </w:pPr>
    </w:p>
    <w:p w:rsidR="00515B70" w:rsidRPr="00872EB3" w:rsidRDefault="00515B70" w:rsidP="003735F5">
      <w:pPr>
        <w:ind w:hanging="709"/>
        <w:rPr>
          <w:rFonts w:cs="Arial"/>
          <w:b/>
        </w:rPr>
      </w:pPr>
      <w:r w:rsidRPr="00872EB3">
        <w:rPr>
          <w:rFonts w:cs="Arial"/>
          <w:b/>
        </w:rPr>
        <w:t>1.</w:t>
      </w:r>
      <w:r w:rsidRPr="00872EB3">
        <w:rPr>
          <w:rFonts w:cs="Arial"/>
          <w:b/>
        </w:rPr>
        <w:tab/>
        <w:t>Transportation</w:t>
      </w:r>
      <w:r w:rsidR="00890833">
        <w:rPr>
          <w:rFonts w:cs="Arial"/>
          <w:b/>
        </w:rPr>
        <w:t xml:space="preserve">   </w:t>
      </w:r>
    </w:p>
    <w:p w:rsidR="00995135" w:rsidRDefault="00995135">
      <w:pPr>
        <w:widowControl w:val="0"/>
        <w:ind w:right="-680"/>
        <w:rPr>
          <w:rFonts w:cs="Arial"/>
          <w:snapToGrid w:val="0"/>
        </w:rPr>
      </w:pPr>
    </w:p>
    <w:p w:rsidR="00515B70" w:rsidRPr="00872EB3" w:rsidRDefault="00515B70">
      <w:pPr>
        <w:widowControl w:val="0"/>
        <w:ind w:right="-680"/>
        <w:rPr>
          <w:rFonts w:cs="Arial"/>
          <w:snapToGrid w:val="0"/>
        </w:rPr>
      </w:pPr>
      <w:r w:rsidRPr="00872EB3">
        <w:rPr>
          <w:rFonts w:cs="Arial"/>
          <w:snapToGrid w:val="0"/>
        </w:rPr>
        <w:t>Explain how you have quantified the amount of inland transportation associated with the export sale (</w:t>
      </w:r>
      <w:r w:rsidRPr="00872EB3">
        <w:rPr>
          <w:rFonts w:cs="Arial"/>
          <w:b/>
          <w:snapToGrid w:val="0"/>
        </w:rPr>
        <w:t>“Inland transportation costs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rsidR="00515B70" w:rsidRPr="00872EB3" w:rsidRDefault="00515B70">
      <w:pPr>
        <w:widowControl w:val="0"/>
        <w:ind w:right="-680"/>
        <w:rPr>
          <w:rFonts w:cs="Arial"/>
          <w:snapToGrid w:val="0"/>
        </w:rPr>
      </w:pPr>
    </w:p>
    <w:p w:rsidR="00515B70" w:rsidRPr="00872EB3" w:rsidRDefault="00515B70" w:rsidP="003735F5">
      <w:pPr>
        <w:ind w:hanging="709"/>
        <w:rPr>
          <w:rFonts w:cs="Arial"/>
          <w:b/>
        </w:rPr>
      </w:pPr>
      <w:r w:rsidRPr="00872EB3">
        <w:rPr>
          <w:rFonts w:cs="Arial"/>
          <w:b/>
        </w:rPr>
        <w:t>2.</w:t>
      </w:r>
      <w:r w:rsidRPr="00872EB3">
        <w:rPr>
          <w:rFonts w:cs="Arial"/>
          <w:b/>
        </w:rPr>
        <w:tab/>
        <w:t xml:space="preserve">Handling, </w:t>
      </w:r>
      <w:r w:rsidR="00B36B72" w:rsidRPr="00872EB3">
        <w:rPr>
          <w:rFonts w:cs="Arial"/>
          <w:b/>
        </w:rPr>
        <w:t>loading and ancillary expenses</w:t>
      </w:r>
    </w:p>
    <w:p w:rsidR="00995135" w:rsidRDefault="00995135">
      <w:pPr>
        <w:widowControl w:val="0"/>
        <w:ind w:right="-680"/>
        <w:jc w:val="both"/>
        <w:rPr>
          <w:rFonts w:cs="Arial"/>
          <w:snapToGrid w:val="0"/>
        </w:rPr>
      </w:pPr>
    </w:p>
    <w:p w:rsidR="00515B70" w:rsidRPr="00872EB3" w:rsidRDefault="00515B70">
      <w:pPr>
        <w:widowControl w:val="0"/>
        <w:ind w:right="-680"/>
        <w:jc w:val="both"/>
        <w:rPr>
          <w:rFonts w:cs="Arial"/>
          <w:snapToGrid w:val="0"/>
        </w:rPr>
      </w:pPr>
      <w:r w:rsidRPr="00872EB3">
        <w:rPr>
          <w:rFonts w:cs="Arial"/>
          <w:snapToGrid w:val="0"/>
        </w:rPr>
        <w:t>List all charges that are included in the export price and explain how they have been quantified (</w:t>
      </w:r>
      <w:r w:rsidRPr="00872EB3">
        <w:rPr>
          <w:rFonts w:cs="Arial"/>
          <w:b/>
          <w:snapToGrid w:val="0"/>
        </w:rPr>
        <w:t>“Handling, loading &amp; ancillary expenses”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expenses are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rsidR="00515B70" w:rsidRPr="00872EB3" w:rsidRDefault="00515B70">
      <w:pPr>
        <w:widowControl w:val="0"/>
        <w:ind w:right="-680"/>
        <w:jc w:val="both"/>
        <w:rPr>
          <w:rFonts w:cs="Arial"/>
          <w:snapToGrid w:val="0"/>
        </w:rPr>
      </w:pPr>
    </w:p>
    <w:p w:rsidR="00515B70" w:rsidRPr="00872EB3" w:rsidRDefault="00515B70">
      <w:pPr>
        <w:spacing w:after="120"/>
        <w:ind w:right="-680"/>
        <w:rPr>
          <w:rFonts w:cs="Arial"/>
        </w:rPr>
      </w:pPr>
      <w:r w:rsidRPr="00872EB3">
        <w:rPr>
          <w:rFonts w:cs="Arial"/>
          <w:snapToGrid w:val="0"/>
        </w:rPr>
        <w:t>The various export related ancillary costs are identified in the table at question B4, for example</w:t>
      </w:r>
      <w:r w:rsidRPr="00872EB3">
        <w:rPr>
          <w:rFonts w:cs="Arial"/>
        </w:rPr>
        <w:t>:</w:t>
      </w:r>
    </w:p>
    <w:p w:rsidR="00515B70" w:rsidRPr="00872EB3" w:rsidRDefault="00515B70" w:rsidP="002E1551">
      <w:pPr>
        <w:numPr>
          <w:ilvl w:val="0"/>
          <w:numId w:val="10"/>
        </w:numPr>
        <w:ind w:right="-680" w:hanging="11"/>
        <w:rPr>
          <w:rFonts w:cs="Arial"/>
        </w:rPr>
      </w:pPr>
      <w:r w:rsidRPr="00872EB3">
        <w:rPr>
          <w:rFonts w:cs="Arial"/>
        </w:rPr>
        <w:t>terminal handling;</w:t>
      </w:r>
    </w:p>
    <w:p w:rsidR="00515B70" w:rsidRPr="00872EB3" w:rsidRDefault="00515B70" w:rsidP="002E1551">
      <w:pPr>
        <w:numPr>
          <w:ilvl w:val="0"/>
          <w:numId w:val="10"/>
        </w:numPr>
        <w:ind w:right="-680" w:hanging="11"/>
        <w:rPr>
          <w:rFonts w:cs="Arial"/>
        </w:rPr>
      </w:pPr>
      <w:r w:rsidRPr="00872EB3">
        <w:rPr>
          <w:rFonts w:cs="Arial"/>
        </w:rPr>
        <w:t>wharfage and other port charges;</w:t>
      </w:r>
    </w:p>
    <w:p w:rsidR="00515B70" w:rsidRPr="00872EB3" w:rsidRDefault="00515B70" w:rsidP="002E1551">
      <w:pPr>
        <w:numPr>
          <w:ilvl w:val="0"/>
          <w:numId w:val="10"/>
        </w:numPr>
        <w:ind w:right="-680" w:hanging="11"/>
        <w:rPr>
          <w:rFonts w:cs="Arial"/>
        </w:rPr>
      </w:pPr>
      <w:r w:rsidRPr="00872EB3">
        <w:rPr>
          <w:rFonts w:cs="Arial"/>
        </w:rPr>
        <w:t>container taxes;</w:t>
      </w:r>
    </w:p>
    <w:p w:rsidR="00515B70" w:rsidRPr="00872EB3" w:rsidRDefault="00515B70" w:rsidP="002E1551">
      <w:pPr>
        <w:numPr>
          <w:ilvl w:val="0"/>
          <w:numId w:val="10"/>
        </w:numPr>
        <w:ind w:right="-680" w:hanging="11"/>
        <w:rPr>
          <w:rFonts w:cs="Arial"/>
        </w:rPr>
      </w:pPr>
      <w:r w:rsidRPr="00872EB3">
        <w:rPr>
          <w:rFonts w:cs="Arial"/>
        </w:rPr>
        <w:t>document fees and customs brokers fees;</w:t>
      </w:r>
    </w:p>
    <w:p w:rsidR="00515B70" w:rsidRPr="00872EB3" w:rsidRDefault="00515B70" w:rsidP="002E1551">
      <w:pPr>
        <w:numPr>
          <w:ilvl w:val="0"/>
          <w:numId w:val="10"/>
        </w:numPr>
        <w:ind w:right="-680" w:hanging="11"/>
        <w:rPr>
          <w:rFonts w:cs="Arial"/>
        </w:rPr>
      </w:pPr>
      <w:r w:rsidRPr="00872EB3">
        <w:rPr>
          <w:rFonts w:cs="Arial"/>
        </w:rPr>
        <w:t>clearance fees;</w:t>
      </w:r>
    </w:p>
    <w:p w:rsidR="00515B70" w:rsidRPr="00872EB3" w:rsidRDefault="00515B70" w:rsidP="002E1551">
      <w:pPr>
        <w:numPr>
          <w:ilvl w:val="0"/>
          <w:numId w:val="10"/>
        </w:numPr>
        <w:ind w:right="-680" w:hanging="11"/>
        <w:rPr>
          <w:rFonts w:cs="Arial"/>
        </w:rPr>
      </w:pPr>
      <w:r w:rsidRPr="00872EB3">
        <w:rPr>
          <w:rFonts w:cs="Arial"/>
        </w:rPr>
        <w:t>bank charges, letter of credit fees</w:t>
      </w:r>
    </w:p>
    <w:p w:rsidR="00515B70" w:rsidRPr="00872EB3" w:rsidRDefault="00515B70" w:rsidP="002E1551">
      <w:pPr>
        <w:numPr>
          <w:ilvl w:val="0"/>
          <w:numId w:val="10"/>
        </w:numPr>
        <w:ind w:right="-680" w:hanging="11"/>
        <w:rPr>
          <w:rFonts w:cs="Arial"/>
        </w:rPr>
      </w:pPr>
      <w:r w:rsidRPr="00872EB3">
        <w:rPr>
          <w:rFonts w:cs="Arial"/>
        </w:rPr>
        <w:t>other ancillary charges.</w:t>
      </w:r>
    </w:p>
    <w:p w:rsidR="00515B70" w:rsidRPr="00872EB3" w:rsidRDefault="00515B70">
      <w:pPr>
        <w:widowControl w:val="0"/>
        <w:ind w:right="-680"/>
        <w:jc w:val="both"/>
        <w:rPr>
          <w:rFonts w:cs="Arial"/>
          <w:snapToGrid w:val="0"/>
        </w:rPr>
      </w:pPr>
    </w:p>
    <w:p w:rsidR="00515B70" w:rsidRPr="00872EB3" w:rsidRDefault="00515B70" w:rsidP="003735F5">
      <w:pPr>
        <w:ind w:hanging="709"/>
        <w:rPr>
          <w:rFonts w:cs="Arial"/>
          <w:b/>
        </w:rPr>
      </w:pPr>
      <w:r w:rsidRPr="00872EB3">
        <w:rPr>
          <w:rFonts w:cs="Arial"/>
          <w:b/>
        </w:rPr>
        <w:t>3.</w:t>
      </w:r>
      <w:r w:rsidRPr="00872EB3">
        <w:rPr>
          <w:rFonts w:cs="Arial"/>
          <w:b/>
        </w:rPr>
        <w:tab/>
        <w:t>Credit</w:t>
      </w:r>
    </w:p>
    <w:p w:rsidR="00995135" w:rsidRDefault="00995135">
      <w:pPr>
        <w:widowControl w:val="0"/>
        <w:ind w:right="-680"/>
        <w:jc w:val="both"/>
        <w:rPr>
          <w:rFonts w:cs="Arial"/>
          <w:snapToGrid w:val="0"/>
        </w:rPr>
      </w:pPr>
    </w:p>
    <w:p w:rsidR="00515B70" w:rsidRPr="00872EB3" w:rsidRDefault="00515B70">
      <w:pPr>
        <w:widowControl w:val="0"/>
        <w:ind w:right="-680"/>
        <w:jc w:val="both"/>
        <w:rPr>
          <w:rFonts w:cs="Arial"/>
          <w:snapToGrid w:val="0"/>
        </w:rPr>
      </w:pPr>
      <w:r w:rsidRPr="00872EB3">
        <w:rPr>
          <w:rFonts w:cs="Arial"/>
          <w:snapToGrid w:val="0"/>
        </w:rPr>
        <w:t>The cost of extending credit on export sales is not included in the amounts quantified at question B4.</w:t>
      </w:r>
      <w:r w:rsidR="00890833">
        <w:rPr>
          <w:rFonts w:cs="Arial"/>
          <w:snapToGrid w:val="0"/>
        </w:rPr>
        <w:t xml:space="preserve"> </w:t>
      </w:r>
      <w:r w:rsidRPr="00872EB3">
        <w:rPr>
          <w:rFonts w:cs="Arial"/>
          <w:snapToGrid w:val="0"/>
        </w:rPr>
        <w:t xml:space="preserve">However, </w:t>
      </w:r>
      <w:r w:rsidR="000D09B2"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snapToGrid w:val="0"/>
        </w:rPr>
        <w:t>Provide applicable interest rates over each month of the investigation period.</w:t>
      </w:r>
      <w:r w:rsidR="00890833">
        <w:rPr>
          <w:rFonts w:cs="Arial"/>
          <w:snapToGrid w:val="0"/>
        </w:rPr>
        <w:t xml:space="preserve"> </w:t>
      </w:r>
      <w:r w:rsidRPr="00872EB3">
        <w:rPr>
          <w:rFonts w:cs="Arial"/>
          <w:snapToGrid w:val="0"/>
        </w:rPr>
        <w:t xml:space="preserve">Explain the nature of the interest rates most applicable to these export sales </w:t>
      </w:r>
      <w:proofErr w:type="spellStart"/>
      <w:r w:rsidRPr="00872EB3">
        <w:rPr>
          <w:rFonts w:cs="Arial"/>
          <w:snapToGrid w:val="0"/>
        </w:rPr>
        <w:t>eg</w:t>
      </w:r>
      <w:proofErr w:type="spellEnd"/>
      <w:r w:rsidRPr="00872EB3">
        <w:rPr>
          <w:rFonts w:cs="Arial"/>
          <w:snapToGrid w:val="0"/>
        </w:rPr>
        <w:t xml:space="preserve">, short term borrowing in the currency concerned. </w:t>
      </w:r>
    </w:p>
    <w:p w:rsidR="00515B70" w:rsidRPr="00872EB3" w:rsidRDefault="00515B70">
      <w:pPr>
        <w:widowControl w:val="0"/>
        <w:ind w:right="-680"/>
        <w:jc w:val="both"/>
        <w:rPr>
          <w:rFonts w:cs="Arial"/>
          <w:snapToGrid w:val="0"/>
        </w:rPr>
      </w:pPr>
    </w:p>
    <w:p w:rsidR="00515B70" w:rsidRPr="00872EB3" w:rsidRDefault="00515B70">
      <w:pPr>
        <w:ind w:right="-680"/>
        <w:rPr>
          <w:rFonts w:cs="Arial"/>
        </w:rPr>
      </w:pPr>
      <w:r w:rsidRPr="00872EB3">
        <w:rPr>
          <w:rFonts w:cs="Arial"/>
        </w:rPr>
        <w:t xml:space="preserve">If your accounts receivable shows that the average number of collection days differs from the payment terms shown in the sales listing, </w:t>
      </w:r>
      <w:r w:rsidRPr="00872EB3">
        <w:rPr>
          <w:rFonts w:cs="Arial"/>
          <w:i/>
        </w:rPr>
        <w:t>and</w:t>
      </w:r>
      <w:r w:rsidRPr="00872EB3">
        <w:rPr>
          <w:rFonts w:cs="Arial"/>
        </w:rPr>
        <w:t xml:space="preserve"> </w:t>
      </w:r>
      <w:r w:rsidRPr="00872EB3">
        <w:rPr>
          <w:rFonts w:cs="Arial"/>
          <w:i/>
        </w:rPr>
        <w:t>if</w:t>
      </w:r>
      <w:r w:rsidRPr="00872EB3">
        <w:rPr>
          <w:rFonts w:cs="Arial"/>
        </w:rPr>
        <w:t xml:space="preserve"> export prices are influenced by this longer or shorter period, calculate the average number of collection days.</w:t>
      </w:r>
      <w:r w:rsidR="00890833">
        <w:rPr>
          <w:rFonts w:cs="Arial"/>
        </w:rPr>
        <w:t xml:space="preserve"> </w:t>
      </w:r>
      <w:r w:rsidRPr="00872EB3">
        <w:rPr>
          <w:rFonts w:cs="Arial"/>
        </w:rPr>
        <w:t xml:space="preserve"> See also item 4 in section E-2 below. </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4.</w:t>
      </w:r>
      <w:r w:rsidRPr="00872EB3">
        <w:rPr>
          <w:rFonts w:cs="Arial"/>
          <w:b/>
        </w:rPr>
        <w:tab/>
        <w:t>Packing costs</w:t>
      </w:r>
    </w:p>
    <w:p w:rsidR="00995135" w:rsidRDefault="00995135">
      <w:pPr>
        <w:ind w:right="-680"/>
        <w:rPr>
          <w:rFonts w:cs="Arial"/>
        </w:rPr>
      </w:pPr>
    </w:p>
    <w:p w:rsidR="00515B70" w:rsidRPr="00872EB3" w:rsidRDefault="00515B70">
      <w:pPr>
        <w:ind w:right="-680"/>
        <w:rPr>
          <w:rFonts w:cs="Arial"/>
        </w:rPr>
      </w:pPr>
      <w:r w:rsidRPr="00872EB3">
        <w:rPr>
          <w:rFonts w:cs="Arial"/>
        </w:rPr>
        <w:lastRenderedPageBreak/>
        <w:t>List material and labour costs associated with packing the export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 Report the amount in the listing in the column headed ‘</w:t>
      </w:r>
      <w:r w:rsidRPr="00872EB3">
        <w:rPr>
          <w:rFonts w:cs="Arial"/>
          <w:b/>
          <w:snapToGrid w:val="0"/>
        </w:rPr>
        <w:t>Packing</w:t>
      </w:r>
      <w:r w:rsidRPr="00872EB3">
        <w:rPr>
          <w:rFonts w:cs="Arial"/>
          <w:b/>
        </w:rPr>
        <w:t>’</w:t>
      </w:r>
      <w:r w:rsidRPr="00872EB3">
        <w:rPr>
          <w:rFonts w:cs="Arial"/>
        </w:rPr>
        <w:t>.</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5.</w:t>
      </w:r>
      <w:r w:rsidRPr="00872EB3">
        <w:rPr>
          <w:rFonts w:cs="Arial"/>
          <w:b/>
        </w:rPr>
        <w:tab/>
        <w:t>Commissions</w:t>
      </w:r>
    </w:p>
    <w:p w:rsidR="00995135" w:rsidRDefault="00995135">
      <w:pPr>
        <w:spacing w:after="120"/>
        <w:ind w:right="-680"/>
        <w:rPr>
          <w:rFonts w:cs="Arial"/>
          <w:snapToGrid w:val="0"/>
        </w:rPr>
      </w:pPr>
    </w:p>
    <w:p w:rsidR="00515B70" w:rsidRPr="00872EB3" w:rsidRDefault="00515B70">
      <w:pPr>
        <w:spacing w:after="120"/>
        <w:ind w:right="-680"/>
        <w:rPr>
          <w:rFonts w:cs="Arial"/>
          <w:snapToGrid w:val="0"/>
        </w:rPr>
      </w:pPr>
      <w:r w:rsidRPr="00872EB3">
        <w:rPr>
          <w:rFonts w:cs="Arial"/>
          <w:snapToGrid w:val="0"/>
        </w:rPr>
        <w:t xml:space="preserve">For any commissions paid in relation to the export sales to Australia: </w:t>
      </w:r>
    </w:p>
    <w:p w:rsidR="00515B70" w:rsidRPr="00872EB3" w:rsidRDefault="00515B70">
      <w:pPr>
        <w:pStyle w:val="Header"/>
        <w:tabs>
          <w:tab w:val="clear" w:pos="4153"/>
          <w:tab w:val="clear" w:pos="8306"/>
        </w:tabs>
        <w:spacing w:after="120"/>
        <w:ind w:right="-680"/>
        <w:rPr>
          <w:rFonts w:cs="Arial"/>
          <w:snapToGrid w:val="0"/>
        </w:rPr>
      </w:pPr>
      <w:r w:rsidRPr="00872EB3">
        <w:rPr>
          <w:rFonts w:cs="Arial"/>
          <w:snapToGrid w:val="0"/>
        </w:rPr>
        <w:t>-</w:t>
      </w:r>
      <w:r w:rsidRPr="00872EB3">
        <w:rPr>
          <w:rFonts w:cs="Arial"/>
          <w:snapToGrid w:val="0"/>
        </w:rPr>
        <w:tab/>
        <w:t xml:space="preserve">provide a description; and </w:t>
      </w:r>
    </w:p>
    <w:p w:rsidR="00515B70" w:rsidRPr="00872EB3" w:rsidRDefault="00515B70">
      <w:pPr>
        <w:ind w:right="-680"/>
        <w:rPr>
          <w:rFonts w:cs="Arial"/>
        </w:rPr>
      </w:pPr>
      <w:r w:rsidRPr="00872EB3">
        <w:rPr>
          <w:rFonts w:cs="Arial"/>
        </w:rPr>
        <w:t>-</w:t>
      </w:r>
      <w:r w:rsidRPr="00872EB3">
        <w:rPr>
          <w:rFonts w:cs="Arial"/>
        </w:rPr>
        <w:tab/>
        <w:t>explain the terms and conditions that must be met.</w:t>
      </w:r>
    </w:p>
    <w:p w:rsidR="00515B70" w:rsidRPr="00872EB3" w:rsidRDefault="00515B70">
      <w:pPr>
        <w:ind w:right="-680"/>
        <w:rPr>
          <w:rFonts w:cs="Arial"/>
          <w:snapToGrid w:val="0"/>
        </w:rPr>
      </w:pPr>
    </w:p>
    <w:p w:rsidR="00515B70" w:rsidRPr="00872EB3" w:rsidRDefault="00515B70">
      <w:pPr>
        <w:ind w:right="-680"/>
        <w:rPr>
          <w:rFonts w:cs="Arial"/>
        </w:rPr>
      </w:pPr>
      <w:r w:rsidRPr="00872EB3">
        <w:rPr>
          <w:rFonts w:cs="Arial"/>
        </w:rPr>
        <w:t xml:space="preserve">Report the amount in the sales listing in question B-4 under the column headed </w:t>
      </w:r>
      <w:r w:rsidRPr="00872EB3">
        <w:rPr>
          <w:rFonts w:cs="Arial"/>
          <w:b/>
        </w:rPr>
        <w:t>“</w:t>
      </w:r>
      <w:r w:rsidRPr="00872EB3">
        <w:rPr>
          <w:rFonts w:cs="Arial"/>
          <w:b/>
          <w:snapToGrid w:val="0"/>
        </w:rPr>
        <w:t>Commissions”.</w:t>
      </w:r>
      <w:r w:rsidR="00890833">
        <w:rPr>
          <w:rFonts w:cs="Arial"/>
        </w:rPr>
        <w:t xml:space="preserve"> </w:t>
      </w:r>
      <w:r w:rsidRPr="00872EB3">
        <w:rPr>
          <w:rFonts w:cs="Arial"/>
        </w:rPr>
        <w:t>Identify the general ledger account where the expense is located.</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6.</w:t>
      </w:r>
      <w:r w:rsidRPr="00872EB3">
        <w:rPr>
          <w:rFonts w:cs="Arial"/>
          <w:b/>
        </w:rPr>
        <w:tab/>
        <w:t>Warranties, guarantees, and after sales services</w:t>
      </w:r>
      <w:r w:rsidR="00890833">
        <w:rPr>
          <w:rFonts w:cs="Arial"/>
          <w:b/>
        </w:rPr>
        <w:t xml:space="preserve"> </w:t>
      </w:r>
    </w:p>
    <w:p w:rsidR="00995135" w:rsidRDefault="00995135">
      <w:pPr>
        <w:ind w:right="-680"/>
        <w:rPr>
          <w:rFonts w:cs="Arial"/>
        </w:rPr>
      </w:pPr>
    </w:p>
    <w:p w:rsidR="00515B70" w:rsidRPr="00872EB3" w:rsidRDefault="00515B70">
      <w:pPr>
        <w:ind w:right="-680"/>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w:t>
      </w:r>
      <w:r w:rsidR="00890833">
        <w:rPr>
          <w:rFonts w:cs="Arial"/>
        </w:rPr>
        <w:t xml:space="preserve"> </w:t>
      </w:r>
      <w:r w:rsidRPr="00872EB3">
        <w:rPr>
          <w:rFonts w:cs="Arial"/>
        </w:rPr>
        <w:t>Identify the ledger account where the expense is located.</w:t>
      </w:r>
      <w:r w:rsidR="00890833">
        <w:rPr>
          <w:rFonts w:cs="Arial"/>
        </w:rPr>
        <w:t xml:space="preserve"> </w:t>
      </w:r>
      <w:r w:rsidRPr="00872EB3">
        <w:rPr>
          <w:rFonts w:cs="Arial"/>
        </w:rPr>
        <w:t xml:space="preserve"> </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7.</w:t>
      </w:r>
      <w:r w:rsidRPr="00872EB3">
        <w:rPr>
          <w:rFonts w:cs="Arial"/>
          <w:b/>
        </w:rPr>
        <w:tab/>
        <w:t>Other factors</w:t>
      </w:r>
    </w:p>
    <w:p w:rsidR="00995135" w:rsidRDefault="00995135">
      <w:pPr>
        <w:ind w:right="-680"/>
        <w:rPr>
          <w:rFonts w:cs="Arial"/>
        </w:rPr>
      </w:pPr>
    </w:p>
    <w:p w:rsidR="00515B70" w:rsidRPr="00872EB3" w:rsidRDefault="00515B70">
      <w:pPr>
        <w:ind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For example, other variable or fixed selling expenses, including salesmen’s salaries, salesmen’s travel expenses, advertising and promotion, samples and entertainment expenses.</w:t>
      </w:r>
      <w:r w:rsidR="00890833">
        <w:rPr>
          <w:rFonts w:cs="Arial"/>
        </w:rPr>
        <w:t xml:space="preserve"> </w:t>
      </w:r>
      <w:r w:rsidRPr="00872EB3">
        <w:rPr>
          <w:rFonts w:cs="Arial"/>
        </w:rPr>
        <w:t>Your consideration of questions asked at Section G, concerning domestic and export costs, would have alerted you to such other factors.</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8.</w:t>
      </w:r>
      <w:r w:rsidRPr="00872EB3">
        <w:rPr>
          <w:rFonts w:cs="Arial"/>
          <w:b/>
        </w:rPr>
        <w:tab/>
        <w:t>Currency conversions</w:t>
      </w:r>
    </w:p>
    <w:p w:rsidR="00995135" w:rsidRDefault="00995135">
      <w:pPr>
        <w:ind w:right="-680"/>
        <w:rPr>
          <w:rFonts w:cs="Arial"/>
        </w:rPr>
      </w:pPr>
    </w:p>
    <w:p w:rsidR="00515B70" w:rsidRPr="00872EB3" w:rsidRDefault="00515B70">
      <w:pPr>
        <w:ind w:right="-680"/>
        <w:rPr>
          <w:rFonts w:cs="Arial"/>
        </w:rPr>
      </w:pPr>
      <w:r w:rsidRPr="00872EB3">
        <w:rPr>
          <w:rFonts w:cs="Arial"/>
        </w:rPr>
        <w:t>In comparing export and domestic prices a currency conversion is required.</w:t>
      </w:r>
      <w:r w:rsidR="00890833">
        <w:rPr>
          <w:rFonts w:cs="Arial"/>
        </w:rPr>
        <w:t xml:space="preserve"> </w:t>
      </w:r>
      <w:r w:rsidRPr="00872EB3">
        <w:rPr>
          <w:rFonts w:cs="Arial"/>
        </w:rPr>
        <w:t>Fluctuations in exchange rates can only be taken into account when there has been a ‘sustained’ movement during the period of investigation (see article 2.4.1 of the WTO Agreement).</w:t>
      </w:r>
      <w:r w:rsidR="00890833">
        <w:rPr>
          <w:rFonts w:cs="Arial"/>
        </w:rPr>
        <w:t xml:space="preserve"> </w:t>
      </w:r>
      <w:r w:rsidRPr="00872EB3">
        <w:rPr>
          <w:rFonts w:cs="Arial"/>
        </w:rPr>
        <w:t>The purpose is to allow exporters 60 days to adjust export prices to reflect ‘sustained’ movements.</w:t>
      </w:r>
      <w:r w:rsidR="00890833">
        <w:rPr>
          <w:rFonts w:cs="Arial"/>
        </w:rPr>
        <w:t xml:space="preserve"> </w:t>
      </w:r>
      <w:r w:rsidRPr="00872EB3">
        <w:rPr>
          <w:rFonts w:cs="Arial"/>
        </w:rPr>
        <w:t>Such a claim requires detailed information on exchange movements in your country over a long period that includes the investigation period.</w:t>
      </w:r>
      <w:r w:rsidR="00890833">
        <w:rPr>
          <w:rFonts w:cs="Arial"/>
        </w:rPr>
        <w:t xml:space="preserve">  </w:t>
      </w:r>
      <w:r w:rsidRPr="00872EB3">
        <w:rPr>
          <w:rFonts w:cs="Arial"/>
        </w:rPr>
        <w:t xml:space="preserve"> </w:t>
      </w:r>
    </w:p>
    <w:p w:rsidR="00515B70" w:rsidRPr="00872EB3" w:rsidRDefault="00515B70">
      <w:pPr>
        <w:ind w:right="-680"/>
        <w:rPr>
          <w:rFonts w:cs="Arial"/>
        </w:rPr>
      </w:pPr>
    </w:p>
    <w:p w:rsidR="00515B70" w:rsidRPr="00872EB3" w:rsidRDefault="00515B70">
      <w:pPr>
        <w:ind w:right="-680"/>
        <w:rPr>
          <w:rFonts w:cs="Arial"/>
        </w:rPr>
      </w:pPr>
    </w:p>
    <w:p w:rsidR="00515B70" w:rsidRPr="00872EB3" w:rsidRDefault="00515B70">
      <w:pPr>
        <w:pStyle w:val="Heading2"/>
        <w:ind w:right="-680"/>
        <w:rPr>
          <w:rFonts w:cs="Arial"/>
        </w:rPr>
      </w:pPr>
      <w:bookmarkStart w:id="80" w:name="_Toc506971840"/>
      <w:bookmarkStart w:id="81" w:name="_Toc219017568"/>
      <w:bookmarkStart w:id="82" w:name="_Toc435006574"/>
      <w:r w:rsidRPr="00872EB3">
        <w:rPr>
          <w:rFonts w:cs="Arial"/>
        </w:rPr>
        <w:t xml:space="preserve">E-2 </w:t>
      </w:r>
      <w:r w:rsidRPr="00872EB3">
        <w:rPr>
          <w:rFonts w:cs="Arial"/>
        </w:rPr>
        <w:tab/>
        <w:t>Costs associated with domestic sales</w:t>
      </w:r>
      <w:bookmarkEnd w:id="80"/>
      <w:bookmarkEnd w:id="81"/>
      <w:bookmarkEnd w:id="82"/>
      <w:r w:rsidRPr="00872EB3">
        <w:rPr>
          <w:rFonts w:cs="Arial"/>
        </w:rPr>
        <w:t xml:space="preserve"> </w:t>
      </w:r>
    </w:p>
    <w:p w:rsidR="00515B70" w:rsidRPr="00872EB3" w:rsidRDefault="00515B70">
      <w:pPr>
        <w:ind w:right="-680"/>
        <w:rPr>
          <w:rFonts w:cs="Arial"/>
          <w:snapToGrid w:val="0"/>
        </w:rPr>
      </w:pPr>
    </w:p>
    <w:p w:rsidR="00515B70" w:rsidRPr="00872EB3" w:rsidRDefault="00515B70">
      <w:pPr>
        <w:ind w:right="-680"/>
        <w:rPr>
          <w:rFonts w:cs="Arial"/>
          <w:snapToGrid w:val="0"/>
        </w:rPr>
      </w:pPr>
      <w:r w:rsidRPr="00872EB3">
        <w:rPr>
          <w:rFonts w:cs="Arial"/>
          <w:snapToGrid w:val="0"/>
        </w:rPr>
        <w:t>(These cost adjustments will relate to your responses made at question D</w:t>
      </w:r>
      <w:r w:rsidRPr="00872EB3">
        <w:rPr>
          <w:rFonts w:cs="Arial"/>
          <w:snapToGrid w:val="0"/>
        </w:rPr>
        <w:noBreakHyphen/>
        <w:t xml:space="preserve">4, </w:t>
      </w:r>
      <w:r w:rsidRPr="00872EB3">
        <w:rPr>
          <w:rFonts w:cs="Arial"/>
          <w:b/>
          <w:snapToGrid w:val="0"/>
        </w:rPr>
        <w:t>“domestic sales”</w:t>
      </w:r>
      <w:r w:rsidRPr="00872EB3">
        <w:rPr>
          <w:rFonts w:cs="Arial"/>
          <w:snapToGrid w:val="0"/>
        </w:rPr>
        <w:t>)</w:t>
      </w:r>
    </w:p>
    <w:p w:rsidR="00515B70" w:rsidRPr="00872EB3" w:rsidRDefault="00515B70">
      <w:pPr>
        <w:rPr>
          <w:rFonts w:cs="Arial"/>
          <w:b/>
          <w:snapToGrid w:val="0"/>
          <w:u w:val="single"/>
        </w:rPr>
      </w:pPr>
    </w:p>
    <w:p w:rsidR="00515B70" w:rsidRPr="00872EB3" w:rsidRDefault="00515B70" w:rsidP="00B36B72">
      <w:pPr>
        <w:pStyle w:val="Style1"/>
        <w:ind w:left="709" w:right="-680"/>
        <w:rPr>
          <w:rFonts w:cs="Arial"/>
        </w:rPr>
      </w:pPr>
      <w:r w:rsidRPr="00872EB3">
        <w:rPr>
          <w:rFonts w:cs="Arial"/>
        </w:rPr>
        <w:lastRenderedPageBreak/>
        <w:t>The following items are not separately identified in the amounts quantified at question D</w:t>
      </w:r>
      <w:r w:rsidRPr="00872EB3">
        <w:rPr>
          <w:rFonts w:cs="Arial"/>
        </w:rPr>
        <w:noBreakHyphen/>
        <w:t>4.</w:t>
      </w:r>
      <w:r w:rsidR="00890833">
        <w:rPr>
          <w:rFonts w:cs="Arial"/>
        </w:rPr>
        <w:t xml:space="preserve"> </w:t>
      </w:r>
      <w:r w:rsidRPr="00872EB3">
        <w:rPr>
          <w:rFonts w:cs="Arial"/>
        </w:rPr>
        <w:t xml:space="preserve">However you should consider whether any are applicable. </w:t>
      </w:r>
    </w:p>
    <w:p w:rsidR="00515B70" w:rsidRPr="00872EB3" w:rsidRDefault="00515B70">
      <w:pPr>
        <w:widowControl w:val="0"/>
        <w:ind w:right="-745"/>
        <w:jc w:val="both"/>
        <w:rPr>
          <w:rFonts w:cs="Arial"/>
          <w:b/>
          <w:snapToGrid w:val="0"/>
          <w:u w:val="single"/>
        </w:rPr>
      </w:pPr>
    </w:p>
    <w:p w:rsidR="00515B70" w:rsidRPr="00872EB3" w:rsidRDefault="00515B70" w:rsidP="003735F5">
      <w:pPr>
        <w:ind w:hanging="709"/>
        <w:rPr>
          <w:rFonts w:cs="Arial"/>
          <w:b/>
        </w:rPr>
      </w:pPr>
      <w:r w:rsidRPr="00872EB3">
        <w:rPr>
          <w:rFonts w:cs="Arial"/>
          <w:b/>
        </w:rPr>
        <w:t>1.</w:t>
      </w:r>
      <w:r w:rsidRPr="00872EB3">
        <w:rPr>
          <w:rFonts w:cs="Arial"/>
          <w:b/>
        </w:rPr>
        <w:tab/>
        <w:t>Physical characteristics</w:t>
      </w:r>
    </w:p>
    <w:p w:rsidR="00995135" w:rsidRDefault="00995135">
      <w:pPr>
        <w:ind w:right="-680"/>
        <w:jc w:val="both"/>
        <w:rPr>
          <w:rFonts w:cs="Arial"/>
        </w:rPr>
      </w:pPr>
    </w:p>
    <w:p w:rsidR="00515B70" w:rsidRPr="00872EB3" w:rsidRDefault="00515B70">
      <w:pPr>
        <w:ind w:right="-680"/>
        <w:jc w:val="both"/>
        <w:rPr>
          <w:rFonts w:cs="Arial"/>
        </w:rPr>
      </w:pPr>
      <w:r w:rsidRPr="00872EB3">
        <w:rPr>
          <w:rFonts w:cs="Arial"/>
        </w:rPr>
        <w:t>The adjustment recognises that differences such as quality, chemical composition, structure or design, mean that goods are not identical and the differences can be quantified in order to ensure fair comparison.</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The amount of the adjustment shall be based upon the market value of the difference, but where this is not possible the adjustment shall be based upon the difference in cost plus the gross profit mark-up (i</w:t>
      </w:r>
      <w:r w:rsidR="00B36B72" w:rsidRPr="00872EB3">
        <w:rPr>
          <w:rFonts w:cs="Arial"/>
        </w:rPr>
        <w:t>.</w:t>
      </w:r>
      <w:r w:rsidRPr="00872EB3">
        <w:rPr>
          <w:rFonts w:cs="Arial"/>
        </w:rPr>
        <w:t>e. an amount for selling general and administrative costs (S G &amp; A) plus profit).</w:t>
      </w:r>
    </w:p>
    <w:p w:rsidR="00515B70" w:rsidRPr="00872EB3" w:rsidRDefault="00515B70">
      <w:pPr>
        <w:ind w:right="-680"/>
        <w:jc w:val="both"/>
        <w:rPr>
          <w:rFonts w:cs="Arial"/>
        </w:rPr>
      </w:pPr>
    </w:p>
    <w:p w:rsidR="00515B70" w:rsidRDefault="00515B70">
      <w:pPr>
        <w:ind w:right="-680"/>
        <w:jc w:val="both"/>
        <w:rPr>
          <w:rFonts w:cs="Arial"/>
        </w:rPr>
      </w:pPr>
      <w:r w:rsidRPr="00872EB3">
        <w:rPr>
          <w:rFonts w:cs="Arial"/>
        </w:rPr>
        <w:t>The adjustment is based upon actual physical differences in the goods being compared and upon the manufacturing cost data.</w:t>
      </w:r>
      <w:r w:rsidR="00890833">
        <w:rPr>
          <w:rFonts w:cs="Arial"/>
        </w:rPr>
        <w:t xml:space="preserve"> </w:t>
      </w:r>
      <w:r w:rsidRPr="00872EB3">
        <w:rPr>
          <w:rFonts w:cs="Arial"/>
        </w:rPr>
        <w:t>Identify the physical differences between each model.</w:t>
      </w:r>
      <w:r w:rsidR="00890833">
        <w:rPr>
          <w:rFonts w:cs="Arial"/>
        </w:rPr>
        <w:t xml:space="preserve"> </w:t>
      </w:r>
      <w:r w:rsidRPr="00872EB3">
        <w:rPr>
          <w:rFonts w:cs="Arial"/>
        </w:rPr>
        <w:t>State the source of your data.</w:t>
      </w:r>
      <w:r w:rsidR="00890833">
        <w:rPr>
          <w:rFonts w:cs="Arial"/>
        </w:rPr>
        <w:t xml:space="preserve"> </w:t>
      </w:r>
    </w:p>
    <w:p w:rsidR="009F039B" w:rsidRDefault="009F039B">
      <w:pPr>
        <w:ind w:right="-680"/>
        <w:jc w:val="both"/>
        <w:rPr>
          <w:rFonts w:cs="Arial"/>
        </w:rPr>
      </w:pPr>
    </w:p>
    <w:p w:rsidR="009F039B" w:rsidRPr="00872EB3" w:rsidRDefault="009F039B">
      <w:pPr>
        <w:ind w:right="-680"/>
        <w:jc w:val="both"/>
        <w:rPr>
          <w:rFonts w:cs="Arial"/>
        </w:rPr>
      </w:pPr>
    </w:p>
    <w:p w:rsidR="00515B70" w:rsidRPr="00872EB3" w:rsidRDefault="00515B70" w:rsidP="003735F5">
      <w:pPr>
        <w:ind w:hanging="709"/>
        <w:rPr>
          <w:rFonts w:cs="Arial"/>
          <w:b/>
        </w:rPr>
      </w:pPr>
      <w:r w:rsidRPr="00872EB3">
        <w:rPr>
          <w:rFonts w:cs="Arial"/>
          <w:b/>
        </w:rPr>
        <w:t>2.</w:t>
      </w:r>
      <w:r w:rsidRPr="00872EB3">
        <w:rPr>
          <w:rFonts w:cs="Arial"/>
          <w:b/>
        </w:rPr>
        <w:tab/>
        <w:t>Import charges and indirect taxes</w:t>
      </w:r>
    </w:p>
    <w:p w:rsidR="00995135" w:rsidRDefault="00995135">
      <w:pPr>
        <w:ind w:right="-680"/>
        <w:rPr>
          <w:rFonts w:cs="Arial"/>
        </w:rPr>
      </w:pPr>
    </w:p>
    <w:p w:rsidR="00515B70" w:rsidRPr="00872EB3" w:rsidRDefault="00515B70">
      <w:pPr>
        <w:ind w:right="-680"/>
        <w:rPr>
          <w:rFonts w:cs="Arial"/>
        </w:rPr>
      </w:pPr>
      <w:r w:rsidRPr="00872EB3">
        <w:rPr>
          <w:rFonts w:cs="Arial"/>
        </w:rPr>
        <w:t>If exports to Australia:</w:t>
      </w:r>
    </w:p>
    <w:p w:rsidR="00515B70" w:rsidRPr="00872EB3" w:rsidRDefault="00515B70">
      <w:pPr>
        <w:ind w:right="-680"/>
        <w:rPr>
          <w:rFonts w:cs="Arial"/>
        </w:rPr>
      </w:pPr>
    </w:p>
    <w:p w:rsidR="00515B70" w:rsidRPr="00872EB3" w:rsidRDefault="00515B70">
      <w:pPr>
        <w:spacing w:after="120"/>
        <w:ind w:left="1418" w:right="-680" w:hanging="709"/>
        <w:rPr>
          <w:rFonts w:cs="Arial"/>
        </w:rPr>
      </w:pPr>
      <w:r w:rsidRPr="00872EB3">
        <w:rPr>
          <w:rFonts w:cs="Arial"/>
        </w:rPr>
        <w:t>-</w:t>
      </w:r>
      <w:r w:rsidRPr="00872EB3">
        <w:rPr>
          <w:rFonts w:cs="Arial"/>
        </w:rPr>
        <w:tab/>
        <w:t>are partially or fully exempt from internal taxes and duties that are borne by the like goods in domestic sales (or on the materials and components physically incorporated in the goods), or</w:t>
      </w:r>
    </w:p>
    <w:p w:rsidR="00515B70" w:rsidRPr="00872EB3" w:rsidRDefault="00515B70">
      <w:pPr>
        <w:ind w:left="1418" w:right="-680" w:hanging="709"/>
        <w:rPr>
          <w:rFonts w:cs="Arial"/>
        </w:rPr>
      </w:pPr>
      <w:r w:rsidRPr="00872EB3">
        <w:rPr>
          <w:rFonts w:cs="Arial"/>
        </w:rPr>
        <w:t>-</w:t>
      </w:r>
      <w:r w:rsidRPr="00872EB3">
        <w:rPr>
          <w:rFonts w:cs="Arial"/>
        </w:rPr>
        <w:tab/>
        <w:t xml:space="preserve">if such internal taxes and duties have been paid and are later remitted upon exportation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 xml:space="preserve">the price of like goods must be adjusted downwards by the amount of the taxes and duties.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The taxes and duties include sales, excise, turnover, value added, franchise, stamp, transfer, border, and excise taxes.</w:t>
      </w:r>
      <w:r w:rsidR="00890833">
        <w:rPr>
          <w:rFonts w:cs="Arial"/>
        </w:rPr>
        <w:t xml:space="preserve"> </w:t>
      </w:r>
      <w:r w:rsidRPr="00872EB3">
        <w:rPr>
          <w:rFonts w:cs="Arial"/>
        </w:rPr>
        <w:t>Direct taxes such as corporate income tax are not included as such taxes do not apply to the transactions.</w:t>
      </w:r>
    </w:p>
    <w:p w:rsidR="00515B70" w:rsidRPr="00872EB3" w:rsidRDefault="00515B70">
      <w:pPr>
        <w:pStyle w:val="BodyText3"/>
        <w:ind w:right="-680"/>
        <w:rPr>
          <w:rFonts w:cs="Arial"/>
        </w:rPr>
      </w:pPr>
    </w:p>
    <w:p w:rsidR="00515B70" w:rsidRPr="00872EB3" w:rsidRDefault="00515B70">
      <w:pPr>
        <w:ind w:right="-680"/>
        <w:jc w:val="both"/>
        <w:rPr>
          <w:rFonts w:cs="Arial"/>
        </w:rPr>
      </w:pPr>
      <w:r w:rsidRPr="00872EB3">
        <w:rPr>
          <w:rFonts w:cs="Arial"/>
        </w:rPr>
        <w:t>Adjustment for drawback is not made in every situation where drawback has been received.</w:t>
      </w:r>
      <w:r w:rsidR="00890833">
        <w:rPr>
          <w:rFonts w:cs="Arial"/>
        </w:rPr>
        <w:t xml:space="preserve"> </w:t>
      </w:r>
      <w:r w:rsidRPr="00872EB3">
        <w:rPr>
          <w:rFonts w:cs="Arial"/>
        </w:rPr>
        <w:t xml:space="preserve">Where an adjustment for drawback is appropriate you must provide information showing </w:t>
      </w:r>
      <w:r w:rsidRPr="00872EB3">
        <w:rPr>
          <w:rFonts w:cs="Arial"/>
          <w:u w:val="single"/>
        </w:rPr>
        <w:t>the import duty borne by the domestic sales</w:t>
      </w:r>
      <w:r w:rsidRPr="00872EB3">
        <w:rPr>
          <w:rFonts w:cs="Arial"/>
        </w:rPr>
        <w:t>.</w:t>
      </w:r>
      <w:r w:rsidR="00890833">
        <w:rPr>
          <w:rFonts w:cs="Arial"/>
        </w:rPr>
        <w:t xml:space="preserve"> </w:t>
      </w:r>
      <w:r w:rsidRPr="00872EB3">
        <w:rPr>
          <w:rFonts w:cs="Arial"/>
        </w:rPr>
        <w:t xml:space="preserve">(That is, it is not sufficient to show the drawback amount and the export sales quantity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For example, you may calculate the duty borne on domestic sales by quantifying the total amount of import duty paid and subtracting the duty refunded on exports to all countries.</w:t>
      </w:r>
      <w:r w:rsidR="00890833">
        <w:rPr>
          <w:rFonts w:cs="Arial"/>
        </w:rPr>
        <w:t xml:space="preserve"> </w:t>
      </w:r>
      <w:r w:rsidRPr="00872EB3">
        <w:rPr>
          <w:rFonts w:cs="Arial"/>
        </w:rPr>
        <w:t>The difference, when divided by the domestic sales volume, is the amount of the adjustment).</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In substantiating the drawback claim the following information is required:</w:t>
      </w:r>
    </w:p>
    <w:p w:rsidR="00515B70" w:rsidRPr="00872EB3" w:rsidRDefault="00515B70">
      <w:pPr>
        <w:ind w:right="-680"/>
        <w:rPr>
          <w:rFonts w:cs="Arial"/>
        </w:rPr>
      </w:pPr>
    </w:p>
    <w:p w:rsidR="00515B70" w:rsidRPr="00872EB3" w:rsidRDefault="00515B70">
      <w:pPr>
        <w:spacing w:after="120"/>
        <w:ind w:left="1418" w:right="-680" w:hanging="709"/>
        <w:rPr>
          <w:rFonts w:cs="Arial"/>
        </w:rPr>
      </w:pPr>
      <w:r w:rsidRPr="00872EB3">
        <w:rPr>
          <w:rFonts w:cs="Arial"/>
        </w:rPr>
        <w:t>-</w:t>
      </w:r>
      <w:r w:rsidRPr="00872EB3">
        <w:rPr>
          <w:rFonts w:cs="Arial"/>
        </w:rPr>
        <w:tab/>
        <w:t>a copy of the relevant statutes/regulations authorising duty exemption or remission, translated into English;</w:t>
      </w:r>
    </w:p>
    <w:p w:rsidR="00515B70" w:rsidRPr="00872EB3" w:rsidRDefault="00515B70">
      <w:pPr>
        <w:spacing w:after="120"/>
        <w:ind w:left="1418" w:right="-680" w:hanging="709"/>
        <w:rPr>
          <w:rFonts w:cs="Arial"/>
        </w:rPr>
      </w:pPr>
      <w:r w:rsidRPr="00872EB3">
        <w:rPr>
          <w:rFonts w:cs="Arial"/>
        </w:rPr>
        <w:lastRenderedPageBreak/>
        <w:t>-</w:t>
      </w:r>
      <w:r w:rsidRPr="00872EB3">
        <w:rPr>
          <w:rFonts w:cs="Arial"/>
        </w:rPr>
        <w:tab/>
        <w:t xml:space="preserve">the amount of the duties and taxes refunded upon </w:t>
      </w:r>
      <w:r w:rsidRPr="00872EB3">
        <w:rPr>
          <w:rFonts w:cs="Arial"/>
          <w:i/>
        </w:rPr>
        <w:t>exportation</w:t>
      </w:r>
      <w:r w:rsidRPr="00872EB3">
        <w:rPr>
          <w:rFonts w:cs="Arial"/>
        </w:rPr>
        <w:t xml:space="preserve"> and an explanation how the amounts were calculated and apportioned to the exported goods;</w:t>
      </w:r>
    </w:p>
    <w:p w:rsidR="00515B70" w:rsidRPr="00872EB3" w:rsidRDefault="00515B70">
      <w:pPr>
        <w:spacing w:after="120"/>
        <w:ind w:left="1418" w:right="-680" w:hanging="709"/>
        <w:rPr>
          <w:rFonts w:cs="Arial"/>
        </w:rPr>
      </w:pPr>
      <w:r w:rsidRPr="00872EB3">
        <w:rPr>
          <w:rFonts w:cs="Arial"/>
        </w:rPr>
        <w:t>-</w:t>
      </w:r>
      <w:r w:rsidRPr="00872EB3">
        <w:rPr>
          <w:rFonts w:cs="Arial"/>
        </w:rPr>
        <w:tab/>
        <w:t xml:space="preserve">an explanation as to how you calculated the amount of duty payable on imported materials is borne by the goods sold </w:t>
      </w:r>
      <w:r w:rsidRPr="00872EB3">
        <w:rPr>
          <w:rFonts w:cs="Arial"/>
          <w:i/>
        </w:rPr>
        <w:t>domestically</w:t>
      </w:r>
      <w:r w:rsidRPr="00872EB3">
        <w:rPr>
          <w:rFonts w:cs="Arial"/>
        </w:rPr>
        <w:t xml:space="preserve"> but is not borne by the exports to Australia;</w:t>
      </w:r>
    </w:p>
    <w:p w:rsidR="00515B70" w:rsidRPr="00872EB3" w:rsidRDefault="00515B70">
      <w:pPr>
        <w:ind w:right="-680"/>
        <w:jc w:val="both"/>
        <w:rPr>
          <w:rFonts w:cs="Arial"/>
          <w:u w:val="single"/>
        </w:rPr>
      </w:pPr>
    </w:p>
    <w:p w:rsidR="00515B70" w:rsidRPr="00872EB3" w:rsidRDefault="00515B70">
      <w:pPr>
        <w:ind w:right="-680"/>
        <w:jc w:val="both"/>
        <w:rPr>
          <w:rFonts w:cs="Arial"/>
          <w:u w:val="single"/>
        </w:rPr>
      </w:pPr>
      <w:r w:rsidRPr="00872EB3">
        <w:rPr>
          <w:rFonts w:cs="Arial"/>
          <w:u w:val="single"/>
        </w:rPr>
        <w:t>Substitution drawback systems</w:t>
      </w:r>
    </w:p>
    <w:p w:rsidR="00515B70" w:rsidRPr="00872EB3" w:rsidRDefault="00515B70">
      <w:pPr>
        <w:ind w:right="-680"/>
        <w:jc w:val="both"/>
        <w:rPr>
          <w:rFonts w:cs="Arial"/>
          <w:u w:val="single"/>
        </w:rPr>
      </w:pPr>
    </w:p>
    <w:p w:rsidR="00515B70" w:rsidRPr="00872EB3" w:rsidRDefault="00515B70">
      <w:pPr>
        <w:ind w:right="-680"/>
        <w:jc w:val="both"/>
        <w:rPr>
          <w:rFonts w:cs="Arial"/>
          <w:i/>
        </w:rPr>
      </w:pPr>
      <w:r w:rsidRPr="00872EB3">
        <w:rPr>
          <w:rFonts w:cs="Arial"/>
        </w:rPr>
        <w:t>Annex 3 of the WTO Agreement on Subsidies provides:</w:t>
      </w:r>
      <w:r w:rsidR="00890833">
        <w:rPr>
          <w:rFonts w:cs="Arial"/>
        </w:rPr>
        <w:t xml:space="preserve"> </w:t>
      </w:r>
      <w:r w:rsidRPr="00872EB3">
        <w:rPr>
          <w:rFonts w:cs="Arial"/>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890833">
        <w:rPr>
          <w:rFonts w:cs="Arial"/>
          <w:i/>
        </w:rPr>
        <w:t xml:space="preserve"> </w:t>
      </w:r>
    </w:p>
    <w:p w:rsidR="00515B70" w:rsidRPr="00872EB3" w:rsidRDefault="00515B70">
      <w:pPr>
        <w:ind w:right="-680"/>
        <w:jc w:val="both"/>
        <w:rPr>
          <w:rFonts w:cs="Arial"/>
          <w:i/>
        </w:rPr>
      </w:pPr>
    </w:p>
    <w:p w:rsidR="00515B70" w:rsidRPr="00872EB3" w:rsidRDefault="00515B70">
      <w:pPr>
        <w:ind w:right="-680"/>
        <w:jc w:val="both"/>
        <w:rPr>
          <w:rFonts w:cs="Arial"/>
        </w:rPr>
      </w:pPr>
      <w:r w:rsidRPr="00872EB3">
        <w:rPr>
          <w:rFonts w:cs="Arial"/>
        </w:rPr>
        <w:t xml:space="preserve">If such a scheme operates in the country of export adjustments can also be made for the drawback payable on the substituted domestic materials, provided the total amount of the drawback does not exceed the total duty paid. </w:t>
      </w:r>
    </w:p>
    <w:p w:rsidR="00515B70" w:rsidRPr="00872EB3" w:rsidRDefault="00515B70">
      <w:pPr>
        <w:ind w:right="-680"/>
        <w:jc w:val="both"/>
        <w:rPr>
          <w:rFonts w:cs="Arial"/>
        </w:rPr>
      </w:pPr>
    </w:p>
    <w:p w:rsidR="00515B70" w:rsidRPr="00872EB3" w:rsidRDefault="00515B70" w:rsidP="003735F5">
      <w:pPr>
        <w:ind w:hanging="709"/>
        <w:rPr>
          <w:rFonts w:cs="Arial"/>
          <w:b/>
        </w:rPr>
      </w:pPr>
      <w:r w:rsidRPr="00872EB3">
        <w:rPr>
          <w:rFonts w:cs="Arial"/>
          <w:b/>
        </w:rPr>
        <w:t>3.</w:t>
      </w:r>
      <w:r w:rsidRPr="00872EB3">
        <w:rPr>
          <w:rFonts w:cs="Arial"/>
          <w:b/>
        </w:rPr>
        <w:tab/>
        <w:t>Level of trade</w:t>
      </w:r>
    </w:p>
    <w:p w:rsidR="00995135" w:rsidRDefault="00995135">
      <w:pPr>
        <w:ind w:right="-680"/>
        <w:jc w:val="both"/>
        <w:rPr>
          <w:rFonts w:cs="Arial"/>
        </w:rPr>
      </w:pPr>
    </w:p>
    <w:p w:rsidR="00515B70" w:rsidRPr="00872EB3" w:rsidRDefault="00515B70">
      <w:pPr>
        <w:ind w:right="-680"/>
        <w:jc w:val="both"/>
        <w:rPr>
          <w:rFonts w:cs="Arial"/>
        </w:rPr>
      </w:pPr>
      <w:r w:rsidRPr="00872EB3">
        <w:rPr>
          <w:rFonts w:cs="Arial"/>
        </w:rPr>
        <w:t>Question D-4 asks you to indicate the level of trade to the domestic customer.</w:t>
      </w:r>
      <w:r w:rsidR="00890833">
        <w:rPr>
          <w:rFonts w:cs="Arial"/>
        </w:rPr>
        <w:t xml:space="preserve"> </w:t>
      </w:r>
      <w:r w:rsidRPr="00872EB3">
        <w:rPr>
          <w:rFonts w:cs="Arial"/>
        </w:rPr>
        <w:t>To claim an adjustment for level of trade differences you will need to quantify the amount by which level of trade influences price.</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Trade level is the level a company occupies in the distribution chain.</w:t>
      </w:r>
      <w:r w:rsidR="00890833">
        <w:rPr>
          <w:rFonts w:cs="Arial"/>
        </w:rPr>
        <w:t xml:space="preserve"> </w:t>
      </w:r>
      <w:r w:rsidRPr="00872EB3">
        <w:rPr>
          <w:rFonts w:cs="Arial"/>
        </w:rPr>
        <w:t>The trade level to which that company in turn sells the goods and the functions carried out distinguish a level of trade.</w:t>
      </w:r>
      <w:r w:rsidR="00890833">
        <w:rPr>
          <w:rFonts w:cs="Arial"/>
        </w:rPr>
        <w:t xml:space="preserve"> </w:t>
      </w:r>
      <w:r w:rsidRPr="00872EB3">
        <w:rPr>
          <w:rFonts w:cs="Arial"/>
        </w:rPr>
        <w:t>Examples are producer, national distributor, regional distributor, wholesaler, retailer, end user, and original equipment.</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The information needs to establish that there are real trade level differences, not merely nominal differences.</w:t>
      </w:r>
      <w:r w:rsidR="00890833">
        <w:rPr>
          <w:rFonts w:cs="Arial"/>
        </w:rPr>
        <w:t xml:space="preserve"> </w:t>
      </w:r>
      <w:r w:rsidRPr="00872EB3">
        <w:rPr>
          <w:rFonts w:cs="Arial"/>
        </w:rPr>
        <w:t>Real trade level differences are characterised by a consistent pattern of price differences between the levels and by a difference in functions performed.</w:t>
      </w:r>
      <w:r w:rsidR="00890833">
        <w:rPr>
          <w:rFonts w:cs="Arial"/>
        </w:rPr>
        <w:t xml:space="preserve"> </w:t>
      </w:r>
      <w:r w:rsidRPr="00872EB3">
        <w:rPr>
          <w:rFonts w:cs="Arial"/>
        </w:rPr>
        <w:t>If there is no real trade level differences all sales are treated as being at the same level of trade.</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A real difference in level of trade (may be adjusted for using either of the following methods:</w:t>
      </w:r>
    </w:p>
    <w:p w:rsidR="00515B70" w:rsidRPr="00872EB3" w:rsidRDefault="00515B70">
      <w:pPr>
        <w:ind w:right="-680"/>
        <w:rPr>
          <w:rFonts w:cs="Arial"/>
        </w:rPr>
      </w:pPr>
    </w:p>
    <w:p w:rsidR="00515B70" w:rsidRPr="00872EB3" w:rsidRDefault="00515B70">
      <w:pPr>
        <w:tabs>
          <w:tab w:val="left" w:pos="426"/>
        </w:tabs>
        <w:ind w:left="1418" w:right="-680" w:hanging="709"/>
        <w:jc w:val="both"/>
        <w:rPr>
          <w:rFonts w:cs="Arial"/>
        </w:rPr>
      </w:pPr>
      <w:r w:rsidRPr="00872EB3">
        <w:rPr>
          <w:rFonts w:cs="Arial"/>
          <w:i/>
        </w:rPr>
        <w:t xml:space="preserve">(a) </w:t>
      </w:r>
      <w:r w:rsidRPr="00872EB3">
        <w:rPr>
          <w:rFonts w:cs="Arial"/>
          <w:i/>
        </w:rPr>
        <w:tab/>
      </w:r>
      <w:r w:rsidRPr="00872EB3">
        <w:rPr>
          <w:rFonts w:cs="Arial"/>
          <w:i/>
        </w:rPr>
        <w:tab/>
        <w:t>costs arising from different functions</w:t>
      </w:r>
      <w:r w:rsidRPr="00872EB3">
        <w:rPr>
          <w:rFonts w:cs="Arial"/>
        </w:rPr>
        <w:t>:</w:t>
      </w:r>
      <w:r w:rsidR="00890833">
        <w:rPr>
          <w:rFonts w:cs="Arial"/>
        </w:rPr>
        <w:t xml:space="preserve"> </w:t>
      </w:r>
      <w:r w:rsidRPr="00872EB3">
        <w:rPr>
          <w:rFonts w:cs="Arial"/>
        </w:rPr>
        <w:t xml:space="preserve">the amount of the costs, expenses </w:t>
      </w:r>
      <w:proofErr w:type="spellStart"/>
      <w:r w:rsidRPr="00872EB3">
        <w:rPr>
          <w:rFonts w:cs="Arial"/>
        </w:rPr>
        <w:t>etc</w:t>
      </w:r>
      <w:proofErr w:type="spellEnd"/>
      <w:r w:rsidRPr="00872EB3">
        <w:rPr>
          <w:rFonts w:cs="Arial"/>
        </w:rPr>
        <w:t xml:space="preserve"> incurred by the seller in domestic sales of the like goods resulting from activities that would not be performed were the domestic sales made at the same level as that of the importer.</w:t>
      </w:r>
    </w:p>
    <w:p w:rsidR="00515B70" w:rsidRPr="00872EB3" w:rsidRDefault="00515B70">
      <w:pPr>
        <w:tabs>
          <w:tab w:val="left" w:pos="426"/>
        </w:tabs>
        <w:ind w:right="-680"/>
        <w:jc w:val="both"/>
        <w:rPr>
          <w:rFonts w:cs="Arial"/>
        </w:rPr>
      </w:pPr>
    </w:p>
    <w:p w:rsidR="00515B70" w:rsidRPr="00872EB3" w:rsidRDefault="00515B70">
      <w:pPr>
        <w:tabs>
          <w:tab w:val="left" w:pos="426"/>
        </w:tabs>
        <w:ind w:left="2127" w:right="-680" w:hanging="709"/>
        <w:jc w:val="both"/>
        <w:rPr>
          <w:rFonts w:cs="Arial"/>
        </w:rPr>
      </w:pPr>
      <w:r w:rsidRPr="00872EB3">
        <w:rPr>
          <w:rFonts w:cs="Arial"/>
        </w:rPr>
        <w:t>This requires the following information:</w:t>
      </w:r>
    </w:p>
    <w:p w:rsidR="00515B70" w:rsidRPr="00872EB3" w:rsidRDefault="00515B70">
      <w:pPr>
        <w:tabs>
          <w:tab w:val="left" w:pos="426"/>
        </w:tabs>
        <w:ind w:left="2127" w:right="-680" w:hanging="709"/>
        <w:jc w:val="both"/>
        <w:rPr>
          <w:rFonts w:cs="Arial"/>
        </w:rPr>
      </w:pPr>
    </w:p>
    <w:p w:rsidR="00515B70" w:rsidRPr="00872EB3" w:rsidRDefault="00515B70" w:rsidP="002E1551">
      <w:pPr>
        <w:numPr>
          <w:ilvl w:val="0"/>
          <w:numId w:val="11"/>
        </w:numPr>
        <w:tabs>
          <w:tab w:val="clear" w:pos="720"/>
          <w:tab w:val="num" w:pos="1134"/>
        </w:tabs>
        <w:spacing w:after="120"/>
        <w:ind w:left="2127" w:right="-680" w:hanging="709"/>
        <w:jc w:val="both"/>
        <w:rPr>
          <w:rFonts w:cs="Arial"/>
        </w:rPr>
      </w:pPr>
      <w:r w:rsidRPr="00872EB3">
        <w:rPr>
          <w:rFonts w:cs="Arial"/>
        </w:rPr>
        <w:t xml:space="preserve">a detailed description of each sales activity performed in selling to your domestic customers (for example sales personnel, travel, advertising, entertainment </w:t>
      </w:r>
      <w:proofErr w:type="spellStart"/>
      <w:r w:rsidRPr="00872EB3">
        <w:rPr>
          <w:rFonts w:cs="Arial"/>
        </w:rPr>
        <w:t>etc</w:t>
      </w:r>
      <w:proofErr w:type="spellEnd"/>
      <w:r w:rsidRPr="00872EB3">
        <w:rPr>
          <w:rFonts w:cs="Arial"/>
        </w:rPr>
        <w:t>);</w:t>
      </w:r>
    </w:p>
    <w:p w:rsidR="00515B70" w:rsidRPr="00872EB3" w:rsidRDefault="00515B70" w:rsidP="002E1551">
      <w:pPr>
        <w:numPr>
          <w:ilvl w:val="0"/>
          <w:numId w:val="11"/>
        </w:numPr>
        <w:tabs>
          <w:tab w:val="clear" w:pos="720"/>
          <w:tab w:val="num" w:pos="1134"/>
        </w:tabs>
        <w:spacing w:after="120"/>
        <w:ind w:left="2127" w:right="-680" w:hanging="709"/>
        <w:jc w:val="both"/>
        <w:rPr>
          <w:rFonts w:cs="Arial"/>
        </w:rPr>
      </w:pPr>
      <w:r w:rsidRPr="00872EB3">
        <w:rPr>
          <w:rFonts w:cs="Arial"/>
        </w:rPr>
        <w:t>the cost of carrying out these activities in respect of like goods;</w:t>
      </w:r>
    </w:p>
    <w:p w:rsidR="00515B70" w:rsidRPr="00872EB3" w:rsidRDefault="00515B70" w:rsidP="002E1551">
      <w:pPr>
        <w:numPr>
          <w:ilvl w:val="0"/>
          <w:numId w:val="11"/>
        </w:numPr>
        <w:tabs>
          <w:tab w:val="clear" w:pos="720"/>
          <w:tab w:val="num" w:pos="1134"/>
        </w:tabs>
        <w:spacing w:after="120"/>
        <w:ind w:left="2127" w:right="-680" w:hanging="709"/>
        <w:jc w:val="both"/>
        <w:rPr>
          <w:rFonts w:cs="Arial"/>
        </w:rPr>
      </w:pPr>
      <w:r w:rsidRPr="00872EB3">
        <w:rPr>
          <w:rFonts w:cs="Arial"/>
        </w:rPr>
        <w:t xml:space="preserve">for each activity, whether your firm carries out the same activity when selling to importers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rsidP="002E1551">
      <w:pPr>
        <w:numPr>
          <w:ilvl w:val="0"/>
          <w:numId w:val="11"/>
        </w:numPr>
        <w:tabs>
          <w:tab w:val="clear" w:pos="720"/>
          <w:tab w:val="num" w:pos="1134"/>
        </w:tabs>
        <w:ind w:left="2127" w:right="-680" w:hanging="709"/>
        <w:jc w:val="both"/>
        <w:rPr>
          <w:rFonts w:cs="Arial"/>
        </w:rPr>
      </w:pPr>
      <w:r w:rsidRPr="00872EB3">
        <w:rPr>
          <w:rFonts w:cs="Arial"/>
        </w:rPr>
        <w:t>an explanation as to why you consider that you are entitled to a level of trade adjustment.</w:t>
      </w:r>
    </w:p>
    <w:p w:rsidR="00515B70" w:rsidRPr="00872EB3" w:rsidRDefault="00515B70">
      <w:pPr>
        <w:tabs>
          <w:tab w:val="left" w:pos="426"/>
          <w:tab w:val="num" w:pos="1134"/>
        </w:tabs>
        <w:ind w:left="1134" w:right="-680" w:hanging="425"/>
        <w:jc w:val="both"/>
        <w:rPr>
          <w:rFonts w:cs="Arial"/>
          <w:b/>
        </w:rPr>
      </w:pPr>
      <w:r w:rsidRPr="00872EB3">
        <w:rPr>
          <w:rFonts w:cs="Arial"/>
          <w:b/>
        </w:rPr>
        <w:t>or</w:t>
      </w:r>
    </w:p>
    <w:p w:rsidR="00515B70" w:rsidRPr="00872EB3" w:rsidRDefault="00515B70">
      <w:pPr>
        <w:tabs>
          <w:tab w:val="left" w:pos="426"/>
        </w:tabs>
        <w:ind w:right="-680"/>
        <w:jc w:val="both"/>
        <w:rPr>
          <w:rFonts w:cs="Arial"/>
        </w:rPr>
      </w:pPr>
    </w:p>
    <w:p w:rsidR="00515B70" w:rsidRPr="00872EB3" w:rsidRDefault="00515B70">
      <w:pPr>
        <w:tabs>
          <w:tab w:val="left" w:pos="426"/>
        </w:tabs>
        <w:ind w:left="1418" w:right="-680" w:hanging="709"/>
        <w:jc w:val="both"/>
        <w:rPr>
          <w:rFonts w:cs="Arial"/>
        </w:rPr>
      </w:pPr>
      <w:r w:rsidRPr="00872EB3">
        <w:rPr>
          <w:rFonts w:cs="Arial"/>
        </w:rPr>
        <w:t xml:space="preserve"> (b)</w:t>
      </w:r>
      <w:r w:rsidRPr="00872EB3">
        <w:rPr>
          <w:rFonts w:cs="Arial"/>
        </w:rPr>
        <w:tab/>
      </w:r>
      <w:r w:rsidRPr="00872EB3">
        <w:rPr>
          <w:rFonts w:cs="Arial"/>
          <w:i/>
        </w:rPr>
        <w:t>level discount</w:t>
      </w:r>
      <w:r w:rsidRPr="00872EB3">
        <w:rPr>
          <w:rFonts w:cs="Arial"/>
        </w:rPr>
        <w:t>:</w:t>
      </w:r>
      <w:r w:rsidR="00890833">
        <w:rPr>
          <w:rFonts w:cs="Arial"/>
        </w:rPr>
        <w:t xml:space="preserve"> </w:t>
      </w:r>
      <w:r w:rsidRPr="00872EB3">
        <w:rPr>
          <w:rFonts w:cs="Arial"/>
        </w:rPr>
        <w:t xml:space="preserve">the amount of the discount granted to purchasers who are at the same level of trade as the importer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This is determined by an examination of price differences between the two levels of trade in the exporter’s domestic market, for example sales of like goods by other vendors or sales of the same general category of goods by the exporter.</w:t>
      </w:r>
      <w:r w:rsidR="00890833">
        <w:rPr>
          <w:rFonts w:cs="Arial"/>
        </w:rPr>
        <w:t xml:space="preserve"> </w:t>
      </w:r>
      <w:r w:rsidRPr="00872EB3">
        <w:rPr>
          <w:rFonts w:cs="Arial"/>
        </w:rPr>
        <w:t xml:space="preserve">For this method to be used it is important that </w:t>
      </w:r>
      <w:r w:rsidRPr="00872EB3">
        <w:rPr>
          <w:rFonts w:cs="Arial"/>
          <w:u w:val="single"/>
        </w:rPr>
        <w:t>a clear pattern</w:t>
      </w:r>
      <w:r w:rsidRPr="00872EB3">
        <w:rPr>
          <w:rFonts w:cs="Arial"/>
        </w:rPr>
        <w:t xml:space="preserve"> of pricing be established for the differing trade levels.</w:t>
      </w:r>
      <w:r w:rsidR="00890833">
        <w:rPr>
          <w:rFonts w:cs="Arial"/>
        </w:rPr>
        <w:t xml:space="preserve"> </w:t>
      </w:r>
      <w:r w:rsidRPr="00872EB3">
        <w:rPr>
          <w:rFonts w:cs="Arial"/>
        </w:rPr>
        <w:t>Such pattern is demonstrated by a general availability of the discounts to the level - isolated instances would not establish a pattern of availability.</w:t>
      </w:r>
      <w:r w:rsidR="00890833">
        <w:rPr>
          <w:rFonts w:cs="Arial"/>
        </w:rPr>
        <w:t xml:space="preserve">   </w:t>
      </w:r>
    </w:p>
    <w:p w:rsidR="00515B70" w:rsidRPr="00872EB3" w:rsidRDefault="00515B70">
      <w:pPr>
        <w:tabs>
          <w:tab w:val="left" w:pos="142"/>
          <w:tab w:val="left" w:pos="284"/>
        </w:tabs>
        <w:ind w:right="-680"/>
        <w:jc w:val="both"/>
        <w:rPr>
          <w:rFonts w:cs="Arial"/>
          <w:i/>
        </w:rPr>
      </w:pPr>
    </w:p>
    <w:p w:rsidR="00515B70" w:rsidRPr="00872EB3" w:rsidRDefault="00515B70" w:rsidP="003735F5">
      <w:pPr>
        <w:ind w:hanging="709"/>
        <w:rPr>
          <w:rFonts w:cs="Arial"/>
          <w:b/>
        </w:rPr>
      </w:pPr>
      <w:r w:rsidRPr="00872EB3">
        <w:rPr>
          <w:rFonts w:cs="Arial"/>
          <w:b/>
        </w:rPr>
        <w:t>4.</w:t>
      </w:r>
      <w:r w:rsidRPr="00872EB3">
        <w:rPr>
          <w:rFonts w:cs="Arial"/>
          <w:b/>
        </w:rPr>
        <w:tab/>
        <w:t>Credit</w:t>
      </w:r>
    </w:p>
    <w:p w:rsidR="00995135" w:rsidRDefault="00995135">
      <w:pPr>
        <w:ind w:right="-680"/>
        <w:jc w:val="both"/>
        <w:rPr>
          <w:rFonts w:cs="Arial"/>
          <w:snapToGrid w:val="0"/>
        </w:rPr>
      </w:pPr>
    </w:p>
    <w:p w:rsidR="00515B70" w:rsidRPr="00872EB3" w:rsidRDefault="00515B70">
      <w:pPr>
        <w:ind w:right="-680"/>
        <w:jc w:val="both"/>
        <w:rPr>
          <w:rFonts w:cs="Arial"/>
        </w:rPr>
      </w:pPr>
      <w:r w:rsidRPr="00872EB3">
        <w:rPr>
          <w:rFonts w:cs="Arial"/>
          <w:snapToGrid w:val="0"/>
        </w:rPr>
        <w:t>The cost of extending credit on domestic sales is not included in the amounts quantified at question D-4.</w:t>
      </w:r>
      <w:r w:rsidR="00890833">
        <w:rPr>
          <w:rFonts w:cs="Arial"/>
          <w:snapToGrid w:val="0"/>
        </w:rPr>
        <w:t xml:space="preserve"> </w:t>
      </w:r>
      <w:r w:rsidRPr="00872EB3">
        <w:rPr>
          <w:rFonts w:cs="Arial"/>
          <w:snapToGrid w:val="0"/>
        </w:rPr>
        <w:t xml:space="preserve">However, </w:t>
      </w:r>
      <w:r w:rsidR="00786753"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rPr>
        <w:t>An adjustment for credit is to be made even if funds are not borrowed to finance the accounts receivable.</w:t>
      </w:r>
      <w:r w:rsidR="00890833">
        <w:rPr>
          <w:rFonts w:cs="Arial"/>
        </w:rPr>
        <w:t xml:space="preserve"> </w:t>
      </w:r>
    </w:p>
    <w:p w:rsidR="00515B70" w:rsidRPr="00872EB3" w:rsidRDefault="00515B70">
      <w:pPr>
        <w:ind w:right="-680"/>
        <w:jc w:val="both"/>
        <w:rPr>
          <w:rFonts w:cs="Arial"/>
        </w:rPr>
      </w:pPr>
    </w:p>
    <w:p w:rsidR="00515B70" w:rsidRPr="00872EB3" w:rsidRDefault="00515B70">
      <w:pPr>
        <w:spacing w:after="120"/>
        <w:ind w:right="-680"/>
        <w:jc w:val="both"/>
        <w:rPr>
          <w:rFonts w:cs="Arial"/>
        </w:rPr>
      </w:pPr>
      <w:r w:rsidRPr="00872EB3">
        <w:rPr>
          <w:rFonts w:cs="Arial"/>
        </w:rPr>
        <w:t>The interest rate on domestic sales in order of preference is:</w:t>
      </w:r>
    </w:p>
    <w:p w:rsidR="00515B70" w:rsidRPr="00872EB3" w:rsidRDefault="00515B70" w:rsidP="002E1551">
      <w:pPr>
        <w:numPr>
          <w:ilvl w:val="0"/>
          <w:numId w:val="10"/>
        </w:numPr>
        <w:tabs>
          <w:tab w:val="clear" w:pos="720"/>
          <w:tab w:val="num" w:pos="1560"/>
        </w:tabs>
        <w:spacing w:after="120"/>
        <w:ind w:left="1560" w:right="-680" w:hanging="851"/>
        <w:jc w:val="both"/>
        <w:rPr>
          <w:rFonts w:cs="Arial"/>
        </w:rPr>
      </w:pPr>
      <w:r w:rsidRPr="00872EB3">
        <w:rPr>
          <w:rFonts w:cs="Arial"/>
        </w:rPr>
        <w:t xml:space="preserve">the rate, or average of rates, applying on actual short term </w:t>
      </w:r>
      <w:proofErr w:type="spellStart"/>
      <w:r w:rsidRPr="00872EB3">
        <w:rPr>
          <w:rFonts w:cs="Arial"/>
        </w:rPr>
        <w:t>borrowing’s</w:t>
      </w:r>
      <w:proofErr w:type="spellEnd"/>
      <w:r w:rsidRPr="00872EB3">
        <w:rPr>
          <w:rFonts w:cs="Arial"/>
        </w:rPr>
        <w:t xml:space="preserve"> by the company; or</w:t>
      </w:r>
    </w:p>
    <w:p w:rsidR="00515B70" w:rsidRPr="00872EB3" w:rsidRDefault="00515B70" w:rsidP="002E1551">
      <w:pPr>
        <w:numPr>
          <w:ilvl w:val="0"/>
          <w:numId w:val="10"/>
        </w:numPr>
        <w:tabs>
          <w:tab w:val="clear" w:pos="720"/>
          <w:tab w:val="num" w:pos="1560"/>
        </w:tabs>
        <w:spacing w:after="120"/>
        <w:ind w:left="1560" w:right="-680" w:hanging="851"/>
        <w:jc w:val="both"/>
        <w:rPr>
          <w:rFonts w:cs="Arial"/>
        </w:rPr>
      </w:pPr>
      <w:r w:rsidRPr="00872EB3">
        <w:rPr>
          <w:rFonts w:cs="Arial"/>
        </w:rPr>
        <w:t>the prime interest rate prevailing for commercial loans in the country for credit terms that most closely approximate the credit terms on which the sales were made; or</w:t>
      </w:r>
    </w:p>
    <w:p w:rsidR="00515B70" w:rsidRPr="00872EB3" w:rsidRDefault="00515B70" w:rsidP="002E1551">
      <w:pPr>
        <w:numPr>
          <w:ilvl w:val="0"/>
          <w:numId w:val="10"/>
        </w:numPr>
        <w:tabs>
          <w:tab w:val="clear" w:pos="720"/>
          <w:tab w:val="num" w:pos="1560"/>
        </w:tabs>
        <w:ind w:left="1560" w:right="-680" w:hanging="851"/>
        <w:jc w:val="both"/>
        <w:rPr>
          <w:rFonts w:cs="Arial"/>
        </w:rPr>
      </w:pPr>
      <w:r w:rsidRPr="00872EB3">
        <w:rPr>
          <w:rFonts w:cs="Arial"/>
        </w:rPr>
        <w:t>such other rate considered appropriate in the circumstances.</w:t>
      </w:r>
    </w:p>
    <w:p w:rsidR="00515B70" w:rsidRPr="00872EB3" w:rsidRDefault="00515B70">
      <w:pPr>
        <w:tabs>
          <w:tab w:val="num" w:pos="1560"/>
        </w:tabs>
        <w:ind w:left="1560" w:right="-680" w:hanging="851"/>
        <w:jc w:val="both"/>
        <w:rPr>
          <w:rFonts w:cs="Arial"/>
        </w:rPr>
      </w:pPr>
    </w:p>
    <w:p w:rsidR="00515B70" w:rsidRPr="00872EB3" w:rsidRDefault="00515B70">
      <w:pPr>
        <w:widowControl w:val="0"/>
        <w:ind w:right="-680"/>
        <w:jc w:val="both"/>
        <w:rPr>
          <w:rFonts w:cs="Arial"/>
          <w:snapToGrid w:val="0"/>
        </w:rPr>
      </w:pPr>
      <w:r w:rsidRPr="00872EB3">
        <w:rPr>
          <w:rFonts w:cs="Arial"/>
          <w:snapToGrid w:val="0"/>
        </w:rPr>
        <w:t>Provide the applicable interest rate over each month of the investigation period.</w:t>
      </w:r>
    </w:p>
    <w:p w:rsidR="00515B70" w:rsidRPr="00872EB3" w:rsidRDefault="00515B70">
      <w:pPr>
        <w:widowControl w:val="0"/>
        <w:ind w:right="-680"/>
        <w:jc w:val="both"/>
        <w:rPr>
          <w:rFonts w:cs="Arial"/>
          <w:snapToGrid w:val="0"/>
        </w:rPr>
      </w:pPr>
    </w:p>
    <w:p w:rsidR="00515B70" w:rsidRPr="00872EB3" w:rsidRDefault="00515B70">
      <w:pPr>
        <w:ind w:right="-680"/>
        <w:rPr>
          <w:rFonts w:cs="Arial"/>
        </w:rPr>
      </w:pPr>
      <w:r w:rsidRPr="00872EB3">
        <w:rPr>
          <w:rFonts w:cs="Arial"/>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Pr="00872EB3" w:rsidRDefault="00515B70">
      <w:pPr>
        <w:tabs>
          <w:tab w:val="left" w:pos="142"/>
          <w:tab w:val="left" w:pos="284"/>
        </w:tabs>
        <w:ind w:right="-680"/>
        <w:jc w:val="both"/>
        <w:rPr>
          <w:rFonts w:cs="Arial"/>
        </w:rPr>
      </w:pPr>
    </w:p>
    <w:p w:rsidR="00515B70" w:rsidRPr="00872EB3" w:rsidRDefault="00515B70">
      <w:pPr>
        <w:ind w:right="-680"/>
        <w:jc w:val="both"/>
        <w:rPr>
          <w:rFonts w:cs="Arial"/>
        </w:rPr>
      </w:pPr>
      <w:r w:rsidRPr="00872EB3">
        <w:rPr>
          <w:rFonts w:cs="Arial"/>
        </w:rPr>
        <w:lastRenderedPageBreak/>
        <w:t>Where there is no fixed credit period agreed at the time of sale the period of credit is determined on the facts available.</w:t>
      </w:r>
      <w:r w:rsidR="00890833">
        <w:rPr>
          <w:rFonts w:cs="Arial"/>
        </w:rPr>
        <w:t xml:space="preserve"> </w:t>
      </w:r>
      <w:r w:rsidRPr="00872EB3">
        <w:rPr>
          <w:rFonts w:cs="Arial"/>
        </w:rPr>
        <w:t>For example, where payment is made using an open account system</w:t>
      </w:r>
      <w:r w:rsidRPr="00872EB3">
        <w:rPr>
          <w:rStyle w:val="FootnoteReference"/>
          <w:rFonts w:cs="Arial"/>
        </w:rPr>
        <w:footnoteReference w:id="1"/>
      </w:r>
      <w:r w:rsidRPr="00872EB3">
        <w:rPr>
          <w:rFonts w:cs="Arial"/>
        </w:rPr>
        <w:t>, the average credit period may be determined as follows:</w:t>
      </w:r>
    </w:p>
    <w:p w:rsidR="00515B70" w:rsidRPr="00872EB3" w:rsidRDefault="00515B70">
      <w:pPr>
        <w:ind w:right="-680"/>
        <w:jc w:val="both"/>
        <w:rPr>
          <w:rFonts w:cs="Arial"/>
        </w:rPr>
      </w:pPr>
    </w:p>
    <w:p w:rsidR="00515B70" w:rsidRPr="00872EB3" w:rsidRDefault="00515B70" w:rsidP="002E1551">
      <w:pPr>
        <w:numPr>
          <w:ilvl w:val="0"/>
          <w:numId w:val="12"/>
        </w:numPr>
        <w:ind w:right="-680" w:firstLine="349"/>
        <w:jc w:val="both"/>
        <w:rPr>
          <w:rFonts w:cs="Arial"/>
          <w:i/>
        </w:rPr>
      </w:pPr>
      <w:r w:rsidRPr="00872EB3">
        <w:rPr>
          <w:rFonts w:cs="Arial"/>
          <w:i/>
        </w:rPr>
        <w:t>Calculate an accounts receivable turnover ratio</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This ratio equals the total credit sales divided by average accounts receivable.</w:t>
      </w:r>
    </w:p>
    <w:p w:rsidR="00515B70" w:rsidRPr="00872EB3" w:rsidRDefault="00515B70">
      <w:pPr>
        <w:ind w:right="-680"/>
        <w:jc w:val="both"/>
        <w:rPr>
          <w:rFonts w:cs="Arial"/>
        </w:rPr>
      </w:pPr>
      <w:r w:rsidRPr="00872EB3">
        <w:rPr>
          <w:rFonts w:cs="Arial"/>
        </w:rPr>
        <w:t>(It is a measure of how many times the average receivables balance is converted into cash during the year).</w:t>
      </w:r>
    </w:p>
    <w:p w:rsidR="00515B70" w:rsidRPr="00872EB3" w:rsidRDefault="00515B70">
      <w:pPr>
        <w:pStyle w:val="BodyTextIndent2"/>
        <w:ind w:left="0" w:right="-680"/>
        <w:jc w:val="both"/>
        <w:rPr>
          <w:rFonts w:cs="Arial"/>
        </w:rPr>
      </w:pPr>
    </w:p>
    <w:p w:rsidR="00515B70" w:rsidRPr="00872EB3" w:rsidRDefault="00515B70">
      <w:pPr>
        <w:pStyle w:val="BodyTextIndent2"/>
        <w:ind w:left="709" w:right="-680" w:firstLine="0"/>
        <w:jc w:val="both"/>
        <w:rPr>
          <w:rFonts w:cs="Arial"/>
        </w:rPr>
      </w:pPr>
      <w:r w:rsidRPr="00872EB3">
        <w:rPr>
          <w:rFonts w:cs="Arial"/>
        </w:rPr>
        <w:t>In calculating the accounts receivable turnover ratio, credit sales should be used in the numerator whenever the amount is available from the financial statements.</w:t>
      </w:r>
      <w:r w:rsidR="00890833">
        <w:rPr>
          <w:rFonts w:cs="Arial"/>
        </w:rPr>
        <w:t xml:space="preserve"> </w:t>
      </w:r>
      <w:r w:rsidRPr="00872EB3">
        <w:rPr>
          <w:rFonts w:cs="Arial"/>
        </w:rPr>
        <w:t>Otherwise net sales revenue may be used in the numerator.</w:t>
      </w:r>
      <w:r w:rsidR="00890833">
        <w:rPr>
          <w:rFonts w:cs="Arial"/>
        </w:rPr>
        <w:t xml:space="preserve"> </w:t>
      </w:r>
    </w:p>
    <w:p w:rsidR="00515B70" w:rsidRPr="00872EB3" w:rsidRDefault="00515B70">
      <w:pPr>
        <w:pStyle w:val="BodyTextIndent2"/>
        <w:ind w:left="709" w:right="-680" w:firstLine="0"/>
        <w:jc w:val="both"/>
        <w:rPr>
          <w:rFonts w:cs="Arial"/>
        </w:rPr>
      </w:pPr>
    </w:p>
    <w:p w:rsidR="00515B70" w:rsidRPr="00872EB3" w:rsidRDefault="00515B70">
      <w:pPr>
        <w:pStyle w:val="BodyTextIndent2"/>
        <w:spacing w:after="120"/>
        <w:ind w:left="709" w:right="-680" w:firstLine="0"/>
        <w:jc w:val="both"/>
        <w:rPr>
          <w:rFonts w:cs="Arial"/>
        </w:rPr>
      </w:pPr>
      <w:r w:rsidRPr="00872EB3">
        <w:rPr>
          <w:rFonts w:cs="Arial"/>
        </w:rPr>
        <w:t>An average accounts receivable over the year is used in the denominator.</w:t>
      </w:r>
      <w:r w:rsidR="00890833">
        <w:rPr>
          <w:rFonts w:cs="Arial"/>
        </w:rPr>
        <w:t xml:space="preserve"> </w:t>
      </w:r>
      <w:r w:rsidRPr="00872EB3">
        <w:rPr>
          <w:rFonts w:cs="Arial"/>
        </w:rPr>
        <w:t>This may be calculated by:</w:t>
      </w:r>
    </w:p>
    <w:p w:rsidR="00515B70" w:rsidRPr="00872EB3" w:rsidRDefault="00515B70" w:rsidP="002E1551">
      <w:pPr>
        <w:pStyle w:val="BodyTextIndent2"/>
        <w:numPr>
          <w:ilvl w:val="0"/>
          <w:numId w:val="10"/>
        </w:numPr>
        <w:tabs>
          <w:tab w:val="clear" w:pos="720"/>
          <w:tab w:val="num" w:pos="1418"/>
        </w:tabs>
        <w:spacing w:after="120"/>
        <w:ind w:left="1418" w:right="-680" w:hanging="709"/>
        <w:jc w:val="both"/>
        <w:rPr>
          <w:rFonts w:cs="Arial"/>
        </w:rPr>
      </w:pPr>
      <w:r w:rsidRPr="00872EB3">
        <w:rPr>
          <w:rFonts w:cs="Arial"/>
        </w:rPr>
        <w:t>using opening accounts receivable at beginning of period plus closing accounts receivable at end of period divided by 2, or</w:t>
      </w:r>
    </w:p>
    <w:p w:rsidR="00515B70" w:rsidRPr="00872EB3" w:rsidRDefault="00515B70" w:rsidP="002E1551">
      <w:pPr>
        <w:pStyle w:val="BodyTextIndent2"/>
        <w:numPr>
          <w:ilvl w:val="0"/>
          <w:numId w:val="10"/>
        </w:numPr>
        <w:spacing w:after="120"/>
        <w:ind w:left="709" w:right="-680" w:firstLine="0"/>
        <w:jc w:val="both"/>
        <w:rPr>
          <w:rFonts w:cs="Arial"/>
        </w:rPr>
      </w:pPr>
      <w:r w:rsidRPr="00872EB3">
        <w:rPr>
          <w:rFonts w:cs="Arial"/>
        </w:rPr>
        <w:t>total monthly receivables divided by 12.</w:t>
      </w:r>
    </w:p>
    <w:p w:rsidR="00515B70" w:rsidRPr="00872EB3" w:rsidRDefault="00515B70">
      <w:pPr>
        <w:pStyle w:val="BodyTextIndent2"/>
        <w:ind w:left="0" w:right="-680"/>
        <w:jc w:val="both"/>
        <w:rPr>
          <w:rFonts w:cs="Arial"/>
        </w:rPr>
      </w:pPr>
    </w:p>
    <w:p w:rsidR="00515B70" w:rsidRPr="00872EB3" w:rsidRDefault="00515B70" w:rsidP="002E1551">
      <w:pPr>
        <w:numPr>
          <w:ilvl w:val="0"/>
          <w:numId w:val="12"/>
        </w:numPr>
        <w:ind w:right="-680" w:firstLine="349"/>
        <w:jc w:val="both"/>
        <w:rPr>
          <w:rFonts w:cs="Arial"/>
          <w:i/>
        </w:rPr>
      </w:pPr>
      <w:r w:rsidRPr="00872EB3">
        <w:rPr>
          <w:rFonts w:cs="Arial"/>
          <w:i/>
        </w:rPr>
        <w:t>Calculate the average credit period</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The average credit period equals 365 divided by the accounts receivable turnover ratio determined above at 1.</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 xml:space="preserve">The resulting average credit period should be tested against randomly selected transactions to support the approximation. </w:t>
      </w:r>
    </w:p>
    <w:p w:rsidR="00515B70" w:rsidRPr="00872EB3" w:rsidRDefault="00515B70">
      <w:pPr>
        <w:ind w:right="-680"/>
        <w:jc w:val="both"/>
        <w:rPr>
          <w:rFonts w:cs="Arial"/>
        </w:rPr>
      </w:pPr>
    </w:p>
    <w:p w:rsidR="00515B70" w:rsidRPr="00872EB3" w:rsidRDefault="00515B70">
      <w:pPr>
        <w:widowControl w:val="0"/>
        <w:ind w:left="0" w:right="-680"/>
        <w:jc w:val="both"/>
        <w:rPr>
          <w:rFonts w:cs="Arial"/>
          <w:i/>
          <w:snapToGrid w:val="0"/>
        </w:rPr>
      </w:pPr>
      <w:r w:rsidRPr="00872EB3">
        <w:rPr>
          <w:rFonts w:cs="Arial"/>
          <w:i/>
          <w:snapToGrid w:val="0"/>
        </w:rPr>
        <w:t xml:space="preserve">The following items are identified in the amounts quantified at question D-4: </w:t>
      </w:r>
    </w:p>
    <w:p w:rsidR="00515B70" w:rsidRPr="00872EB3" w:rsidRDefault="00515B70">
      <w:pPr>
        <w:tabs>
          <w:tab w:val="left" w:pos="142"/>
          <w:tab w:val="left" w:pos="284"/>
        </w:tabs>
        <w:ind w:right="-680"/>
        <w:jc w:val="both"/>
        <w:rPr>
          <w:rFonts w:cs="Arial"/>
        </w:rPr>
      </w:pPr>
    </w:p>
    <w:p w:rsidR="00515B70" w:rsidRPr="00872EB3" w:rsidRDefault="00515B70" w:rsidP="003735F5">
      <w:pPr>
        <w:ind w:hanging="709"/>
        <w:rPr>
          <w:rFonts w:cs="Arial"/>
          <w:b/>
        </w:rPr>
      </w:pPr>
      <w:r w:rsidRPr="00872EB3">
        <w:rPr>
          <w:rFonts w:cs="Arial"/>
          <w:b/>
        </w:rPr>
        <w:t>5.</w:t>
      </w:r>
      <w:r w:rsidRPr="00872EB3">
        <w:rPr>
          <w:rFonts w:cs="Arial"/>
          <w:b/>
        </w:rPr>
        <w:tab/>
        <w:t>Transportation</w:t>
      </w:r>
      <w:r w:rsidR="00890833">
        <w:rPr>
          <w:rFonts w:cs="Arial"/>
          <w:b/>
        </w:rPr>
        <w:t xml:space="preserve">   </w:t>
      </w:r>
    </w:p>
    <w:p w:rsidR="00995135" w:rsidRDefault="00995135">
      <w:pPr>
        <w:widowControl w:val="0"/>
        <w:ind w:right="57"/>
        <w:jc w:val="both"/>
        <w:rPr>
          <w:rFonts w:cs="Arial"/>
          <w:snapToGrid w:val="0"/>
        </w:rPr>
      </w:pPr>
    </w:p>
    <w:p w:rsidR="00515B70" w:rsidRPr="00872EB3" w:rsidRDefault="00515B70">
      <w:pPr>
        <w:widowControl w:val="0"/>
        <w:ind w:right="57"/>
        <w:jc w:val="both"/>
        <w:rPr>
          <w:rFonts w:cs="Arial"/>
          <w:snapToGrid w:val="0"/>
        </w:rPr>
      </w:pPr>
      <w:r w:rsidRPr="00872EB3">
        <w:rPr>
          <w:rFonts w:cs="Arial"/>
          <w:snapToGrid w:val="0"/>
        </w:rPr>
        <w:t>Explain how you have quantified the amount of inland transportation associated with the domestic sales (</w:t>
      </w:r>
      <w:r w:rsidRPr="00872EB3">
        <w:rPr>
          <w:rFonts w:cs="Arial"/>
          <w:b/>
          <w:snapToGrid w:val="0"/>
        </w:rPr>
        <w:t>“Inland transportation Costs”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rsidR="00515B70" w:rsidRPr="00872EB3" w:rsidRDefault="00515B70">
      <w:pPr>
        <w:tabs>
          <w:tab w:val="left" w:pos="142"/>
          <w:tab w:val="left" w:pos="284"/>
        </w:tabs>
        <w:ind w:right="-680"/>
        <w:jc w:val="both"/>
        <w:rPr>
          <w:rFonts w:cs="Arial"/>
        </w:rPr>
      </w:pPr>
    </w:p>
    <w:p w:rsidR="00515B70" w:rsidRPr="00872EB3" w:rsidRDefault="00515B70" w:rsidP="003735F5">
      <w:pPr>
        <w:ind w:hanging="709"/>
        <w:rPr>
          <w:rFonts w:cs="Arial"/>
          <w:b/>
        </w:rPr>
      </w:pPr>
      <w:r w:rsidRPr="00872EB3">
        <w:rPr>
          <w:rFonts w:cs="Arial"/>
          <w:b/>
        </w:rPr>
        <w:t>6.</w:t>
      </w:r>
      <w:r w:rsidRPr="00872EB3">
        <w:rPr>
          <w:rFonts w:cs="Arial"/>
          <w:b/>
        </w:rPr>
        <w:tab/>
        <w:t>Handling, loading and ancillary expenses</w:t>
      </w:r>
      <w:r w:rsidR="00890833">
        <w:rPr>
          <w:rFonts w:cs="Arial"/>
          <w:b/>
        </w:rPr>
        <w:t xml:space="preserve">  </w:t>
      </w:r>
    </w:p>
    <w:p w:rsidR="00995135" w:rsidRDefault="00995135">
      <w:pPr>
        <w:widowControl w:val="0"/>
        <w:ind w:right="57"/>
        <w:jc w:val="both"/>
        <w:rPr>
          <w:rFonts w:cs="Arial"/>
          <w:snapToGrid w:val="0"/>
        </w:rPr>
      </w:pPr>
    </w:p>
    <w:p w:rsidR="00515B70" w:rsidRPr="00872EB3" w:rsidRDefault="00515B70">
      <w:pPr>
        <w:widowControl w:val="0"/>
        <w:ind w:right="57"/>
        <w:jc w:val="both"/>
        <w:rPr>
          <w:rFonts w:cs="Arial"/>
          <w:snapToGrid w:val="0"/>
        </w:rPr>
      </w:pPr>
      <w:r w:rsidRPr="00872EB3">
        <w:rPr>
          <w:rFonts w:cs="Arial"/>
          <w:snapToGrid w:val="0"/>
        </w:rPr>
        <w:t>List all charges that are included in the domestic price and explain how they have been quantified (</w:t>
      </w:r>
      <w:r w:rsidRPr="00872EB3">
        <w:rPr>
          <w:rFonts w:cs="Arial"/>
          <w:b/>
          <w:snapToGrid w:val="0"/>
        </w:rPr>
        <w:t>“Handling, loading and ancillary Expenses”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rsidR="00515B70" w:rsidRPr="00872EB3" w:rsidRDefault="00515B70">
      <w:pPr>
        <w:ind w:right="-680"/>
        <w:jc w:val="both"/>
        <w:rPr>
          <w:rFonts w:cs="Arial"/>
          <w:u w:val="single"/>
        </w:rPr>
      </w:pPr>
    </w:p>
    <w:p w:rsidR="00515B70" w:rsidRPr="00872EB3" w:rsidRDefault="00515B70" w:rsidP="003735F5">
      <w:pPr>
        <w:ind w:hanging="709"/>
        <w:rPr>
          <w:rFonts w:cs="Arial"/>
          <w:b/>
        </w:rPr>
      </w:pPr>
      <w:r w:rsidRPr="00872EB3">
        <w:rPr>
          <w:rFonts w:cs="Arial"/>
          <w:b/>
        </w:rPr>
        <w:t>7.</w:t>
      </w:r>
      <w:r w:rsidRPr="00872EB3">
        <w:rPr>
          <w:rFonts w:cs="Arial"/>
          <w:b/>
        </w:rPr>
        <w:tab/>
        <w:t>Packing</w:t>
      </w:r>
    </w:p>
    <w:p w:rsidR="00995135" w:rsidRDefault="00995135">
      <w:pPr>
        <w:ind w:right="-680"/>
        <w:rPr>
          <w:rFonts w:cs="Arial"/>
        </w:rPr>
      </w:pPr>
    </w:p>
    <w:p w:rsidR="00515B70" w:rsidRPr="00872EB3" w:rsidRDefault="00515B70">
      <w:pPr>
        <w:ind w:right="-680"/>
        <w:rPr>
          <w:rFonts w:cs="Arial"/>
        </w:rPr>
      </w:pPr>
      <w:r w:rsidRPr="00872EB3">
        <w:rPr>
          <w:rFonts w:cs="Arial"/>
        </w:rPr>
        <w:t>List material and labour costs associated with packing the domestically sold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Report the amount in the listing in the column headed </w:t>
      </w:r>
      <w:r w:rsidRPr="00872EB3">
        <w:rPr>
          <w:rFonts w:cs="Arial"/>
          <w:b/>
        </w:rPr>
        <w:t>“</w:t>
      </w:r>
      <w:r w:rsidRPr="00872EB3">
        <w:rPr>
          <w:rFonts w:cs="Arial"/>
          <w:b/>
          <w:snapToGrid w:val="0"/>
        </w:rPr>
        <w:t>Packing”</w:t>
      </w:r>
      <w:r w:rsidRPr="00872EB3">
        <w:rPr>
          <w:rFonts w:cs="Arial"/>
        </w:rPr>
        <w:t>.</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8.</w:t>
      </w:r>
      <w:r w:rsidRPr="00872EB3">
        <w:rPr>
          <w:rFonts w:cs="Arial"/>
          <w:b/>
        </w:rPr>
        <w:tab/>
        <w:t>Commissions</w:t>
      </w:r>
    </w:p>
    <w:p w:rsidR="00995135" w:rsidRDefault="00995135">
      <w:pPr>
        <w:widowControl w:val="0"/>
        <w:spacing w:after="120"/>
        <w:ind w:left="720" w:right="-680" w:hanging="11"/>
        <w:jc w:val="both"/>
        <w:rPr>
          <w:rFonts w:cs="Arial"/>
          <w:snapToGrid w:val="0"/>
        </w:rPr>
      </w:pPr>
    </w:p>
    <w:p w:rsidR="00515B70" w:rsidRPr="00872EB3" w:rsidRDefault="00515B70">
      <w:pPr>
        <w:widowControl w:val="0"/>
        <w:spacing w:after="120"/>
        <w:ind w:left="720" w:right="-680" w:hanging="11"/>
        <w:jc w:val="both"/>
        <w:rPr>
          <w:rFonts w:cs="Arial"/>
          <w:snapToGrid w:val="0"/>
        </w:rPr>
      </w:pPr>
      <w:r w:rsidRPr="00872EB3">
        <w:rPr>
          <w:rFonts w:cs="Arial"/>
          <w:snapToGrid w:val="0"/>
        </w:rPr>
        <w:t xml:space="preserve">For any commissions paid in relation to the domestic sales: </w:t>
      </w:r>
    </w:p>
    <w:p w:rsidR="00515B70" w:rsidRPr="00872EB3" w:rsidRDefault="00515B70">
      <w:pPr>
        <w:widowControl w:val="0"/>
        <w:spacing w:after="120"/>
        <w:ind w:left="720" w:right="-680" w:hanging="11"/>
        <w:jc w:val="both"/>
        <w:rPr>
          <w:rFonts w:cs="Arial"/>
          <w:snapToGrid w:val="0"/>
        </w:rPr>
      </w:pPr>
      <w:r w:rsidRPr="00872EB3">
        <w:rPr>
          <w:rFonts w:cs="Arial"/>
          <w:snapToGrid w:val="0"/>
        </w:rPr>
        <w:t>-</w:t>
      </w:r>
      <w:r w:rsidRPr="00872EB3">
        <w:rPr>
          <w:rFonts w:cs="Arial"/>
          <w:snapToGrid w:val="0"/>
        </w:rPr>
        <w:tab/>
        <w:t xml:space="preserve">provide a description </w:t>
      </w:r>
    </w:p>
    <w:p w:rsidR="00515B70" w:rsidRPr="00872EB3" w:rsidRDefault="00515B70">
      <w:pPr>
        <w:ind w:left="720" w:right="-680" w:hanging="11"/>
        <w:rPr>
          <w:rFonts w:cs="Arial"/>
        </w:rPr>
      </w:pPr>
      <w:r w:rsidRPr="00872EB3">
        <w:rPr>
          <w:rFonts w:cs="Arial"/>
        </w:rPr>
        <w:t>-</w:t>
      </w:r>
      <w:r w:rsidRPr="00872EB3">
        <w:rPr>
          <w:rFonts w:cs="Arial"/>
        </w:rPr>
        <w:tab/>
        <w:t>explain the terms and conditions that must be met.</w:t>
      </w:r>
    </w:p>
    <w:p w:rsidR="00515B70" w:rsidRPr="00872EB3" w:rsidRDefault="00515B70">
      <w:pPr>
        <w:ind w:right="-680"/>
        <w:rPr>
          <w:rFonts w:cs="Arial"/>
          <w:snapToGrid w:val="0"/>
        </w:rPr>
      </w:pPr>
    </w:p>
    <w:p w:rsidR="00A7714F" w:rsidRPr="00872EB3" w:rsidRDefault="00515B70" w:rsidP="000D5213">
      <w:pPr>
        <w:ind w:right="-680"/>
        <w:rPr>
          <w:rFonts w:cs="Arial"/>
        </w:rPr>
      </w:pPr>
      <w:r w:rsidRPr="00872EB3">
        <w:rPr>
          <w:rFonts w:cs="Arial"/>
        </w:rPr>
        <w:t>Report the amount in the sales listing under the column headed “</w:t>
      </w:r>
      <w:r w:rsidRPr="00872EB3">
        <w:rPr>
          <w:rFonts w:cs="Arial"/>
          <w:b/>
          <w:snapToGrid w:val="0"/>
        </w:rPr>
        <w:t>Commissions”</w:t>
      </w:r>
      <w:r w:rsidRPr="00872EB3">
        <w:rPr>
          <w:rFonts w:cs="Arial"/>
        </w:rPr>
        <w:t>.</w:t>
      </w:r>
      <w:r w:rsidR="00890833">
        <w:rPr>
          <w:rFonts w:cs="Arial"/>
        </w:rPr>
        <w:t xml:space="preserve"> </w:t>
      </w:r>
      <w:r w:rsidRPr="00872EB3">
        <w:rPr>
          <w:rFonts w:cs="Arial"/>
        </w:rPr>
        <w:t>Identify the general ledger account where the expense is located.</w:t>
      </w:r>
    </w:p>
    <w:p w:rsidR="00A7714F" w:rsidRPr="00872EB3" w:rsidRDefault="00A7714F">
      <w:pPr>
        <w:pStyle w:val="Header"/>
        <w:tabs>
          <w:tab w:val="clear" w:pos="4153"/>
          <w:tab w:val="clear" w:pos="8306"/>
        </w:tabs>
        <w:ind w:right="-680"/>
        <w:rPr>
          <w:rFonts w:cs="Arial"/>
        </w:rPr>
      </w:pPr>
    </w:p>
    <w:p w:rsidR="00515B70" w:rsidRPr="00872EB3" w:rsidRDefault="00515B70" w:rsidP="003735F5">
      <w:pPr>
        <w:ind w:hanging="709"/>
        <w:rPr>
          <w:rFonts w:cs="Arial"/>
          <w:b/>
        </w:rPr>
      </w:pPr>
      <w:r w:rsidRPr="00872EB3">
        <w:rPr>
          <w:rFonts w:cs="Arial"/>
          <w:b/>
        </w:rPr>
        <w:t>9.</w:t>
      </w:r>
      <w:r w:rsidRPr="00872EB3">
        <w:rPr>
          <w:rFonts w:cs="Arial"/>
          <w:b/>
        </w:rPr>
        <w:tab/>
        <w:t>Warranties, guarantees, and after sales services</w:t>
      </w:r>
      <w:r w:rsidR="00890833">
        <w:rPr>
          <w:rFonts w:cs="Arial"/>
          <w:b/>
        </w:rPr>
        <w:t xml:space="preserve"> </w:t>
      </w:r>
    </w:p>
    <w:p w:rsidR="00995135" w:rsidRDefault="00995135">
      <w:pPr>
        <w:widowControl w:val="0"/>
        <w:ind w:right="57"/>
        <w:jc w:val="both"/>
        <w:rPr>
          <w:rFonts w:cs="Arial"/>
        </w:rPr>
      </w:pPr>
    </w:p>
    <w:p w:rsidR="00515B70" w:rsidRPr="00872EB3" w:rsidRDefault="00515B70">
      <w:pPr>
        <w:widowControl w:val="0"/>
        <w:ind w:right="57"/>
        <w:jc w:val="both"/>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 Identify the ledger account where the expense is located.</w:t>
      </w:r>
      <w:r w:rsidR="00890833">
        <w:rPr>
          <w:rFonts w:cs="Arial"/>
        </w:rPr>
        <w:t xml:space="preserve"> </w:t>
      </w:r>
      <w:r w:rsidRPr="00872EB3">
        <w:rPr>
          <w:rFonts w:cs="Arial"/>
        </w:rPr>
        <w:t xml:space="preserve"> </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10.</w:t>
      </w:r>
      <w:r w:rsidRPr="00872EB3">
        <w:rPr>
          <w:rFonts w:cs="Arial"/>
          <w:b/>
        </w:rPr>
        <w:tab/>
        <w:t>Other factors</w:t>
      </w:r>
    </w:p>
    <w:p w:rsidR="00995135" w:rsidRDefault="00995135">
      <w:pPr>
        <w:spacing w:after="120"/>
        <w:ind w:right="-680"/>
        <w:rPr>
          <w:rFonts w:cs="Arial"/>
        </w:rPr>
      </w:pPr>
    </w:p>
    <w:p w:rsidR="00515B70" w:rsidRPr="00872EB3" w:rsidRDefault="00515B70">
      <w:pPr>
        <w:spacing w:after="120"/>
        <w:ind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List the factors and show how each has been quantified in per unit terms.</w:t>
      </w:r>
      <w:r w:rsidR="00890833">
        <w:rPr>
          <w:rFonts w:cs="Arial"/>
        </w:rPr>
        <w:t xml:space="preserve"> </w:t>
      </w:r>
      <w:r w:rsidRPr="00872EB3">
        <w:rPr>
          <w:rFonts w:cs="Arial"/>
        </w:rPr>
        <w:t>For example:</w:t>
      </w:r>
    </w:p>
    <w:p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inventory carrying cost</w:t>
      </w:r>
      <w:r w:rsidRPr="00872EB3">
        <w:rPr>
          <w:rFonts w:cs="Arial"/>
        </w:rPr>
        <w:t>: describe how the products are stored prior to sale and show data relating to the average length of time in inventory.</w:t>
      </w:r>
      <w:r w:rsidR="00890833">
        <w:rPr>
          <w:rFonts w:cs="Arial"/>
        </w:rPr>
        <w:t xml:space="preserve"> </w:t>
      </w:r>
      <w:r w:rsidRPr="00872EB3">
        <w:rPr>
          <w:rFonts w:cs="Arial"/>
        </w:rPr>
        <w:t>Indicate the interest rate used;</w:t>
      </w:r>
    </w:p>
    <w:p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warehousing expense</w:t>
      </w:r>
      <w:r w:rsidRPr="00872EB3">
        <w:rPr>
          <w:rFonts w:cs="Arial"/>
        </w:rPr>
        <w:t>: an expense incurred at the distribution point;</w:t>
      </w:r>
    </w:p>
    <w:p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royalty and patent fees</w:t>
      </w:r>
      <w:r w:rsidRPr="00872EB3">
        <w:rPr>
          <w:rFonts w:cs="Arial"/>
        </w:rPr>
        <w:t>: describe each payment as a result of production or sale, including the key terms of the agreement;</w:t>
      </w:r>
    </w:p>
    <w:p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advertising</w:t>
      </w:r>
      <w:r w:rsidRPr="00872EB3">
        <w:rPr>
          <w:rFonts w:cs="Arial"/>
        </w:rPr>
        <w:t>; and</w:t>
      </w:r>
    </w:p>
    <w:p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bad debt</w:t>
      </w:r>
      <w:r w:rsidRPr="00872EB3">
        <w:rPr>
          <w:rFonts w:cs="Arial"/>
        </w:rPr>
        <w:t>.</w:t>
      </w:r>
    </w:p>
    <w:p w:rsidR="00515B70" w:rsidRPr="00872EB3" w:rsidRDefault="00515B70">
      <w:pPr>
        <w:pStyle w:val="Header"/>
        <w:tabs>
          <w:tab w:val="clear" w:pos="4153"/>
          <w:tab w:val="clear" w:pos="8306"/>
        </w:tabs>
        <w:ind w:right="-680"/>
        <w:rPr>
          <w:rFonts w:cs="Arial"/>
        </w:rPr>
      </w:pPr>
    </w:p>
    <w:p w:rsidR="00515B70" w:rsidRPr="00872EB3" w:rsidRDefault="00515B70">
      <w:pPr>
        <w:pStyle w:val="Heading2"/>
        <w:ind w:right="-680"/>
        <w:rPr>
          <w:rFonts w:cs="Arial"/>
        </w:rPr>
      </w:pPr>
      <w:bookmarkStart w:id="83" w:name="_Toc506971841"/>
      <w:bookmarkStart w:id="84" w:name="_Toc219017569"/>
      <w:bookmarkStart w:id="85" w:name="_Toc435006575"/>
      <w:r w:rsidRPr="00872EB3">
        <w:rPr>
          <w:rFonts w:cs="Arial"/>
        </w:rPr>
        <w:t>E-3</w:t>
      </w:r>
      <w:r w:rsidRPr="00872EB3">
        <w:rPr>
          <w:rFonts w:cs="Arial"/>
        </w:rPr>
        <w:tab/>
        <w:t>Duplication</w:t>
      </w:r>
      <w:bookmarkEnd w:id="83"/>
      <w:bookmarkEnd w:id="84"/>
      <w:bookmarkEnd w:id="85"/>
    </w:p>
    <w:p w:rsidR="00515B70" w:rsidRPr="00872EB3" w:rsidRDefault="00515B70">
      <w:pPr>
        <w:keepNext/>
        <w:ind w:right="-680"/>
        <w:jc w:val="both"/>
        <w:rPr>
          <w:rFonts w:cs="Arial"/>
        </w:rPr>
      </w:pPr>
    </w:p>
    <w:p w:rsidR="00515B70" w:rsidRPr="00872EB3" w:rsidRDefault="00515B70">
      <w:pPr>
        <w:ind w:right="-680"/>
        <w:jc w:val="both"/>
        <w:rPr>
          <w:rFonts w:cs="Arial"/>
        </w:rPr>
      </w:pPr>
      <w:r w:rsidRPr="00872EB3">
        <w:rPr>
          <w:rFonts w:cs="Arial"/>
        </w:rPr>
        <w:t>In calculating the amount of the adjustments you must ensure that there is no duplication.</w:t>
      </w:r>
      <w:r w:rsidR="00890833">
        <w:rPr>
          <w:rFonts w:cs="Arial"/>
        </w:rPr>
        <w:t xml:space="preserve"> </w:t>
      </w:r>
    </w:p>
    <w:p w:rsidR="00515B70" w:rsidRPr="00872EB3" w:rsidRDefault="00515B70">
      <w:pPr>
        <w:ind w:right="-680"/>
        <w:jc w:val="both"/>
        <w:rPr>
          <w:rFonts w:cs="Arial"/>
        </w:rPr>
      </w:pPr>
    </w:p>
    <w:p w:rsidR="00515B70" w:rsidRPr="00872EB3" w:rsidRDefault="00515B70">
      <w:pPr>
        <w:spacing w:after="120"/>
        <w:ind w:right="-680"/>
        <w:jc w:val="both"/>
        <w:rPr>
          <w:rFonts w:cs="Arial"/>
        </w:rPr>
      </w:pPr>
      <w:r w:rsidRPr="00872EB3">
        <w:rPr>
          <w:rFonts w:cs="Arial"/>
        </w:rPr>
        <w:t>For example:</w:t>
      </w:r>
    </w:p>
    <w:p w:rsidR="00515B70" w:rsidRPr="00872EB3" w:rsidRDefault="00515B70">
      <w:pPr>
        <w:spacing w:after="120"/>
        <w:ind w:left="1418" w:right="-680" w:hanging="709"/>
        <w:jc w:val="both"/>
        <w:rPr>
          <w:rFonts w:cs="Arial"/>
        </w:rPr>
      </w:pPr>
      <w:r w:rsidRPr="00872EB3">
        <w:rPr>
          <w:rFonts w:cs="Arial"/>
        </w:rPr>
        <w:t>-</w:t>
      </w:r>
      <w:r w:rsidRPr="00872EB3">
        <w:rPr>
          <w:rFonts w:cs="Arial"/>
        </w:rPr>
        <w:tab/>
        <w:t>adjustments for level of trade, quantity or other discounts may overlap, or</w:t>
      </w:r>
    </w:p>
    <w:p w:rsidR="00515B70" w:rsidRPr="00872EB3" w:rsidRDefault="00515B70">
      <w:pPr>
        <w:ind w:left="1418" w:right="-680" w:hanging="709"/>
        <w:jc w:val="both"/>
        <w:rPr>
          <w:rFonts w:cs="Arial"/>
        </w:rPr>
      </w:pPr>
      <w:r w:rsidRPr="00872EB3">
        <w:rPr>
          <w:rFonts w:cs="Arial"/>
        </w:rPr>
        <w:t>-</w:t>
      </w:r>
      <w:r w:rsidRPr="00872EB3">
        <w:rPr>
          <w:rFonts w:cs="Arial"/>
        </w:rPr>
        <w:tab/>
        <w:t>calculation of the amount of the difference for level of trade may be based upon selling expenses such as salesperson’s salaries, promotion expenses, commissions, and travel expenses.</w:t>
      </w:r>
    </w:p>
    <w:p w:rsidR="00515B70" w:rsidRPr="00872EB3" w:rsidRDefault="00515B70">
      <w:pPr>
        <w:ind w:right="-680"/>
        <w:jc w:val="both"/>
        <w:rPr>
          <w:rFonts w:cs="Arial"/>
        </w:rPr>
      </w:pPr>
    </w:p>
    <w:p w:rsidR="00515B70" w:rsidRPr="00872EB3" w:rsidRDefault="00515B70" w:rsidP="00F253E2">
      <w:pPr>
        <w:spacing w:after="120"/>
        <w:ind w:right="-680"/>
        <w:jc w:val="both"/>
        <w:rPr>
          <w:rFonts w:cs="Arial"/>
        </w:rPr>
      </w:pPr>
      <w:r w:rsidRPr="00872EB3">
        <w:rPr>
          <w:rFonts w:cs="Arial"/>
        </w:rPr>
        <w:t>Separate adjustment items must avoid duplication.</w:t>
      </w:r>
      <w:r w:rsidR="00890833">
        <w:rPr>
          <w:rFonts w:cs="Arial"/>
        </w:rPr>
        <w:t xml:space="preserve"> </w:t>
      </w:r>
    </w:p>
    <w:p w:rsidR="00515B70" w:rsidRPr="00872EB3" w:rsidRDefault="00515B70" w:rsidP="000D5213">
      <w:pPr>
        <w:spacing w:after="120"/>
        <w:ind w:right="-680"/>
        <w:jc w:val="both"/>
        <w:rPr>
          <w:rFonts w:cs="Arial"/>
        </w:rPr>
      </w:pPr>
      <w:r w:rsidRPr="00872EB3">
        <w:rPr>
          <w:rFonts w:cs="Arial"/>
        </w:rPr>
        <w:t>An adjustment for quantities may not be granted unless the effect on prices for quantity differences is identified and separated from the effect on prices for level of trade differences.</w:t>
      </w:r>
      <w:r w:rsidR="00890833">
        <w:rPr>
          <w:rFonts w:cs="Arial"/>
        </w:rPr>
        <w:t xml:space="preserve"> </w:t>
      </w:r>
    </w:p>
    <w:p w:rsidR="00515B70" w:rsidRPr="00872EB3" w:rsidRDefault="00515B70">
      <w:pPr>
        <w:widowControl w:val="0"/>
        <w:ind w:right="-745" w:hanging="709"/>
        <w:jc w:val="both"/>
        <w:rPr>
          <w:rFonts w:cs="Arial"/>
          <w:snapToGrid w:val="0"/>
        </w:rPr>
      </w:pPr>
    </w:p>
    <w:p w:rsidR="00945868" w:rsidRDefault="00945868">
      <w:pPr>
        <w:keepLines w:val="0"/>
        <w:ind w:left="0"/>
        <w:rPr>
          <w:rFonts w:cs="Arial"/>
          <w:b/>
          <w:caps/>
          <w:snapToGrid w:val="0"/>
          <w:sz w:val="32"/>
        </w:rPr>
      </w:pPr>
      <w:bookmarkStart w:id="86" w:name="_Toc506971842"/>
      <w:r>
        <w:br w:type="page"/>
      </w:r>
    </w:p>
    <w:p w:rsidR="00515B70" w:rsidRPr="00872EB3" w:rsidRDefault="00515B70" w:rsidP="00945868">
      <w:pPr>
        <w:pStyle w:val="Heading1"/>
        <w:pBdr>
          <w:left w:val="single" w:sz="4" w:space="3" w:color="auto"/>
        </w:pBdr>
      </w:pPr>
      <w:bookmarkStart w:id="87" w:name="_Toc435006576"/>
      <w:r w:rsidRPr="00872EB3">
        <w:lastRenderedPageBreak/>
        <w:t>Section F</w:t>
      </w:r>
      <w:r w:rsidR="00945868">
        <w:t xml:space="preserve"> - </w:t>
      </w:r>
      <w:r w:rsidRPr="00872EB3">
        <w:t>Export sales to countries other than Australia (third country sales)</w:t>
      </w:r>
      <w:bookmarkEnd w:id="86"/>
      <w:bookmarkEnd w:id="87"/>
    </w:p>
    <w:p w:rsidR="00515B70" w:rsidRPr="00872EB3" w:rsidRDefault="00515B70">
      <w:pPr>
        <w:widowControl w:val="0"/>
        <w:ind w:right="-745"/>
        <w:rPr>
          <w:rFonts w:cs="Arial"/>
          <w:i/>
          <w:snapToGrid w:val="0"/>
        </w:rPr>
      </w:pPr>
    </w:p>
    <w:p w:rsidR="00515B70" w:rsidRPr="00872EB3" w:rsidRDefault="00515B70">
      <w:pPr>
        <w:widowControl w:val="0"/>
        <w:ind w:left="0" w:right="-745"/>
        <w:rPr>
          <w:rFonts w:cs="Arial"/>
          <w:i/>
          <w:snapToGrid w:val="0"/>
        </w:rPr>
      </w:pPr>
      <w:r w:rsidRPr="00872EB3">
        <w:rPr>
          <w:rFonts w:cs="Arial"/>
          <w:i/>
          <w:snapToGrid w:val="0"/>
        </w:rPr>
        <w:t xml:space="preserve">Your response to this part of the questionnaire may be used by </w:t>
      </w:r>
      <w:r w:rsidR="000D09B2" w:rsidRPr="00872EB3">
        <w:rPr>
          <w:rFonts w:cs="Arial"/>
          <w:i/>
          <w:snapToGrid w:val="0"/>
        </w:rPr>
        <w:t>the Commission</w:t>
      </w:r>
      <w:r w:rsidRPr="00872EB3">
        <w:rPr>
          <w:rFonts w:cs="Arial"/>
          <w:i/>
          <w:snapToGrid w:val="0"/>
        </w:rPr>
        <w:t xml:space="preserve"> to select sales to a third country that may be suitable for comparison with exports to Australia.</w:t>
      </w:r>
      <w:r w:rsidR="00890833">
        <w:rPr>
          <w:rFonts w:cs="Arial"/>
          <w:i/>
          <w:snapToGrid w:val="0"/>
        </w:rPr>
        <w:t xml:space="preserve"> </w:t>
      </w:r>
    </w:p>
    <w:p w:rsidR="00515B70" w:rsidRPr="00872EB3" w:rsidRDefault="00515B70">
      <w:pPr>
        <w:widowControl w:val="0"/>
        <w:ind w:left="0" w:right="-745"/>
        <w:rPr>
          <w:rFonts w:cs="Arial"/>
          <w:i/>
          <w:snapToGrid w:val="0"/>
        </w:rPr>
      </w:pPr>
    </w:p>
    <w:p w:rsidR="00515B70" w:rsidRPr="00872EB3" w:rsidRDefault="00515B70">
      <w:pPr>
        <w:widowControl w:val="0"/>
        <w:ind w:left="0" w:right="-745"/>
        <w:rPr>
          <w:rFonts w:cs="Arial"/>
          <w:i/>
          <w:snapToGrid w:val="0"/>
        </w:rPr>
      </w:pPr>
      <w:r w:rsidRPr="00872EB3">
        <w:rPr>
          <w:rFonts w:cs="Arial"/>
          <w:i/>
          <w:snapToGrid w:val="0"/>
        </w:rPr>
        <w:t>Sales to third countries may be used as the basis for normal value in certain circumstances.</w:t>
      </w:r>
      <w:r w:rsidR="00890833">
        <w:rPr>
          <w:rFonts w:cs="Arial"/>
          <w:i/>
          <w:snapToGrid w:val="0"/>
        </w:rPr>
        <w:t xml:space="preserve"> </w:t>
      </w:r>
      <w:r w:rsidR="000D09B2" w:rsidRPr="00872EB3">
        <w:rPr>
          <w:rFonts w:cs="Arial"/>
          <w:i/>
          <w:snapToGrid w:val="0"/>
        </w:rPr>
        <w:t>The Commission</w:t>
      </w:r>
      <w:r w:rsidRPr="00872EB3">
        <w:rPr>
          <w:rFonts w:cs="Arial"/>
          <w:i/>
          <w:snapToGrid w:val="0"/>
        </w:rPr>
        <w:t xml:space="preserve"> may seek more detailed information on particular third country sales where such sales are likely to be used as the basis for determining normal value.</w:t>
      </w:r>
      <w:r w:rsidR="00890833">
        <w:rPr>
          <w:rFonts w:cs="Arial"/>
          <w:i/>
          <w:snapToGrid w:val="0"/>
        </w:rPr>
        <w:t xml:space="preserve"> </w:t>
      </w:r>
    </w:p>
    <w:p w:rsidR="00515B70" w:rsidRPr="00872EB3" w:rsidRDefault="00515B70" w:rsidP="003735F5">
      <w:pPr>
        <w:widowControl w:val="0"/>
        <w:ind w:left="0" w:right="-745"/>
        <w:rPr>
          <w:rFonts w:cs="Arial"/>
          <w:i/>
          <w:snapToGrid w:val="0"/>
        </w:rPr>
      </w:pPr>
    </w:p>
    <w:p w:rsidR="002A4C30" w:rsidRDefault="00515B70" w:rsidP="008974B4">
      <w:pPr>
        <w:pStyle w:val="Indent1"/>
        <w:rPr>
          <w:rFonts w:cs="Arial"/>
          <w:b/>
          <w:sz w:val="28"/>
        </w:rPr>
      </w:pPr>
      <w:r w:rsidRPr="00872EB3">
        <w:rPr>
          <w:rFonts w:cs="Arial"/>
          <w:b/>
          <w:sz w:val="28"/>
        </w:rPr>
        <w:t>F-1</w:t>
      </w:r>
      <w:r w:rsidRPr="00872EB3">
        <w:rPr>
          <w:rFonts w:cs="Arial"/>
          <w:b/>
          <w:sz w:val="28"/>
        </w:rPr>
        <w:tab/>
      </w:r>
      <w:r w:rsidR="002A4C30">
        <w:rPr>
          <w:rFonts w:cs="Arial"/>
          <w:b/>
          <w:sz w:val="28"/>
        </w:rPr>
        <w:t>Third country sales data</w:t>
      </w:r>
    </w:p>
    <w:p w:rsidR="008974B4" w:rsidRDefault="008974B4" w:rsidP="002A4C30">
      <w:pPr>
        <w:pStyle w:val="Indent1"/>
        <w:ind w:hanging="114"/>
        <w:rPr>
          <w:rFonts w:cs="Arial"/>
          <w:szCs w:val="24"/>
        </w:rPr>
      </w:pPr>
      <w:r w:rsidRPr="00B046A9">
        <w:rPr>
          <w:rFonts w:cs="Arial"/>
          <w:szCs w:val="24"/>
        </w:rPr>
        <w:t>Complete the ‘</w:t>
      </w:r>
      <w:r>
        <w:rPr>
          <w:rFonts w:cs="Arial"/>
          <w:b/>
          <w:szCs w:val="24"/>
        </w:rPr>
        <w:t>Third country</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A93EBF">
        <w:rPr>
          <w:rFonts w:cs="Arial"/>
          <w:b/>
          <w:i/>
          <w:szCs w:val="24"/>
        </w:rPr>
        <w:t>grinding balls</w:t>
      </w:r>
      <w:r w:rsidRPr="00E83A74">
        <w:rPr>
          <w:rFonts w:cs="Arial"/>
          <w:b/>
          <w:i/>
          <w:szCs w:val="24"/>
        </w:rPr>
        <w:t xml:space="preserve"> </w:t>
      </w:r>
      <w:r w:rsidRPr="0071758B">
        <w:rPr>
          <w:rFonts w:cs="Arial"/>
          <w:szCs w:val="24"/>
        </w:rPr>
        <w:t>workbook</w:t>
      </w:r>
      <w:r w:rsidRPr="00E83A74">
        <w:rPr>
          <w:rFonts w:cs="Arial"/>
          <w:szCs w:val="24"/>
        </w:rPr>
        <w:t>.</w:t>
      </w:r>
    </w:p>
    <w:p w:rsidR="008974B4" w:rsidRDefault="008974B4" w:rsidP="008974B4">
      <w:pPr>
        <w:pStyle w:val="Indent1"/>
        <w:ind w:firstLine="0"/>
        <w:rPr>
          <w:rFonts w:cs="Arial"/>
          <w:szCs w:val="24"/>
        </w:rPr>
      </w:pPr>
      <w:r w:rsidRPr="00B046A9">
        <w:rPr>
          <w:rFonts w:cs="Arial"/>
          <w:szCs w:val="24"/>
        </w:rPr>
        <w:t xml:space="preserve">This data should be provided on a </w:t>
      </w:r>
      <w:r>
        <w:rPr>
          <w:rFonts w:cs="Arial"/>
          <w:szCs w:val="24"/>
        </w:rPr>
        <w:t xml:space="preserve">summary basis. </w:t>
      </w:r>
    </w:p>
    <w:p w:rsidR="008974B4" w:rsidRPr="00872EB3" w:rsidRDefault="008974B4" w:rsidP="008974B4">
      <w:pPr>
        <w:pStyle w:val="Indent1"/>
        <w:ind w:firstLine="0"/>
        <w:rPr>
          <w:rFonts w:cs="Arial"/>
          <w:b/>
          <w:sz w:val="28"/>
          <w:szCs w:val="28"/>
        </w:rPr>
      </w:pPr>
      <w:r>
        <w:rPr>
          <w:rFonts w:cs="Arial"/>
          <w:szCs w:val="24"/>
        </w:rPr>
        <w:t>The below table provides some explanation of the data requested in the Third country spreadsheet.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rsidRPr="00872EB3">
        <w:tc>
          <w:tcPr>
            <w:tcW w:w="2977" w:type="dxa"/>
          </w:tcPr>
          <w:p w:rsidR="00515B70" w:rsidRPr="00872EB3" w:rsidRDefault="00515B70">
            <w:pPr>
              <w:widowControl w:val="0"/>
              <w:ind w:left="0" w:right="-745"/>
              <w:rPr>
                <w:rFonts w:cs="Arial"/>
                <w:b/>
                <w:snapToGrid w:val="0"/>
                <w:sz w:val="22"/>
              </w:rPr>
            </w:pPr>
            <w:r w:rsidRPr="00872EB3">
              <w:rPr>
                <w:rFonts w:cs="Arial"/>
                <w:b/>
                <w:snapToGrid w:val="0"/>
                <w:sz w:val="22"/>
              </w:rPr>
              <w:t>Column heading</w:t>
            </w:r>
          </w:p>
        </w:tc>
        <w:tc>
          <w:tcPr>
            <w:tcW w:w="4678" w:type="dxa"/>
          </w:tcPr>
          <w:p w:rsidR="00515B70" w:rsidRPr="00872EB3" w:rsidRDefault="00515B70">
            <w:pPr>
              <w:widowControl w:val="0"/>
              <w:ind w:left="0" w:right="-745"/>
              <w:rPr>
                <w:rFonts w:cs="Arial"/>
                <w:b/>
                <w:snapToGrid w:val="0"/>
                <w:sz w:val="22"/>
              </w:rPr>
            </w:pPr>
            <w:r w:rsidRPr="00872EB3">
              <w:rPr>
                <w:rFonts w:cs="Arial"/>
                <w:b/>
                <w:snapToGrid w:val="0"/>
                <w:sz w:val="22"/>
              </w:rPr>
              <w:t>Explanation</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Country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Name of the country that you exported like goods to over the investigation period. </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Number of customers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The number of different customers that your company has sold like goods to in the third country over the investigation period.</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Level of trade</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The level of trade that you export like goods to in the third country.</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Quantity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Indicate quantity, in units, exported to the third country over the investigation period.</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Unit of quantity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Show unit of quantity </w:t>
            </w:r>
            <w:proofErr w:type="spellStart"/>
            <w:r w:rsidRPr="00872EB3">
              <w:rPr>
                <w:rFonts w:cs="Arial"/>
                <w:snapToGrid w:val="0"/>
                <w:sz w:val="20"/>
              </w:rPr>
              <w:t>eg</w:t>
            </w:r>
            <w:proofErr w:type="spellEnd"/>
            <w:r w:rsidRPr="00872EB3">
              <w:rPr>
                <w:rFonts w:cs="Arial"/>
                <w:snapToGrid w:val="0"/>
                <w:sz w:val="20"/>
              </w:rPr>
              <w:t xml:space="preserve"> kg</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Value of sales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Show net sales value to all customers in third country over the investigation period</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Currency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Currency in which you have expressed data in column SALES </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Payment terms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Typical payment terms with customer(s) in the country </w:t>
            </w:r>
            <w:proofErr w:type="spellStart"/>
            <w:r w:rsidRPr="00872EB3">
              <w:rPr>
                <w:rFonts w:cs="Arial"/>
                <w:snapToGrid w:val="0"/>
                <w:sz w:val="20"/>
              </w:rPr>
              <w:t>eg</w:t>
            </w:r>
            <w:proofErr w:type="spellEnd"/>
            <w:r w:rsidRPr="00872EB3">
              <w:rPr>
                <w:rFonts w:cs="Arial"/>
                <w:snapToGrid w:val="0"/>
                <w:sz w:val="20"/>
              </w:rPr>
              <w:t xml:space="preserve">. 60 days=60 </w:t>
            </w:r>
            <w:proofErr w:type="spellStart"/>
            <w:r w:rsidRPr="00872EB3">
              <w:rPr>
                <w:rFonts w:cs="Arial"/>
                <w:snapToGrid w:val="0"/>
                <w:sz w:val="20"/>
              </w:rPr>
              <w:t>etc</w:t>
            </w:r>
            <w:proofErr w:type="spellEnd"/>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Shipment terms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Typical shipment terms to customers in the third country </w:t>
            </w:r>
            <w:proofErr w:type="spellStart"/>
            <w:r w:rsidRPr="00872EB3">
              <w:rPr>
                <w:rFonts w:cs="Arial"/>
                <w:snapToGrid w:val="0"/>
                <w:sz w:val="20"/>
              </w:rPr>
              <w:t>eg</w:t>
            </w:r>
            <w:proofErr w:type="spellEnd"/>
            <w:r w:rsidRPr="00872EB3">
              <w:rPr>
                <w:rFonts w:cs="Arial"/>
                <w:snapToGrid w:val="0"/>
                <w:sz w:val="20"/>
              </w:rPr>
              <w:t xml:space="preserve"> CIF, FOB, ex-factory, DDP etc.</w:t>
            </w:r>
          </w:p>
        </w:tc>
      </w:tr>
    </w:tbl>
    <w:p w:rsidR="00515B70" w:rsidRPr="00872EB3" w:rsidRDefault="00515B70">
      <w:pPr>
        <w:widowControl w:val="0"/>
        <w:ind w:right="-745"/>
        <w:jc w:val="both"/>
        <w:rPr>
          <w:rFonts w:cs="Arial"/>
          <w:snapToGrid w:val="0"/>
        </w:rPr>
      </w:pPr>
    </w:p>
    <w:p w:rsidR="00515B70" w:rsidRPr="00872EB3" w:rsidRDefault="00515B70">
      <w:pPr>
        <w:widowControl w:val="0"/>
        <w:ind w:right="-745" w:hanging="709"/>
        <w:jc w:val="both"/>
        <w:rPr>
          <w:rFonts w:cs="Arial"/>
          <w:b/>
          <w:snapToGrid w:val="0"/>
          <w:sz w:val="28"/>
        </w:rPr>
      </w:pPr>
      <w:r w:rsidRPr="00872EB3">
        <w:rPr>
          <w:rFonts w:cs="Arial"/>
          <w:b/>
          <w:snapToGrid w:val="0"/>
          <w:sz w:val="28"/>
        </w:rPr>
        <w:t>F-2</w:t>
      </w:r>
      <w:r w:rsidRPr="00872EB3">
        <w:rPr>
          <w:rFonts w:cs="Arial"/>
          <w:b/>
          <w:snapToGrid w:val="0"/>
          <w:sz w:val="28"/>
        </w:rPr>
        <w:tab/>
      </w:r>
      <w:r w:rsidRPr="008974B4">
        <w:rPr>
          <w:rFonts w:cs="Arial"/>
          <w:snapToGrid w:val="0"/>
          <w:szCs w:val="24"/>
        </w:rPr>
        <w:t>Please identify any differences in sales to third countries which may affect their comparison to export sales to Australia.</w:t>
      </w:r>
    </w:p>
    <w:p w:rsidR="00515B70" w:rsidRPr="00872EB3" w:rsidRDefault="00515B70">
      <w:pPr>
        <w:widowControl w:val="0"/>
        <w:ind w:right="-745" w:hanging="709"/>
        <w:jc w:val="both"/>
        <w:rPr>
          <w:rFonts w:cs="Arial"/>
          <w:snapToGrid w:val="0"/>
        </w:rPr>
      </w:pPr>
    </w:p>
    <w:p w:rsidR="00945868" w:rsidRDefault="00945868">
      <w:pPr>
        <w:keepLines w:val="0"/>
        <w:ind w:left="0"/>
        <w:rPr>
          <w:rFonts w:cs="Arial"/>
          <w:b/>
          <w:caps/>
          <w:snapToGrid w:val="0"/>
          <w:sz w:val="32"/>
        </w:rPr>
      </w:pPr>
      <w:bookmarkStart w:id="88" w:name="_Toc506971843"/>
      <w:r>
        <w:br w:type="page"/>
      </w:r>
    </w:p>
    <w:p w:rsidR="00515B70" w:rsidRPr="00872EB3" w:rsidRDefault="00515B70" w:rsidP="00945868">
      <w:pPr>
        <w:pStyle w:val="Heading1"/>
      </w:pPr>
      <w:bookmarkStart w:id="89" w:name="_Toc435006577"/>
      <w:r w:rsidRPr="00872EB3">
        <w:lastRenderedPageBreak/>
        <w:t>Section G</w:t>
      </w:r>
      <w:r w:rsidR="00945868">
        <w:t xml:space="preserve"> - </w:t>
      </w:r>
      <w:r w:rsidRPr="00872EB3">
        <w:t>Costing information and constructed value</w:t>
      </w:r>
      <w:bookmarkEnd w:id="88"/>
      <w:bookmarkEnd w:id="89"/>
    </w:p>
    <w:p w:rsidR="00515B70" w:rsidRPr="00872EB3" w:rsidRDefault="00515B70">
      <w:pPr>
        <w:widowControl w:val="0"/>
        <w:ind w:left="0" w:right="-745"/>
        <w:rPr>
          <w:rFonts w:cs="Arial"/>
          <w:snapToGrid w:val="0"/>
        </w:rPr>
      </w:pPr>
    </w:p>
    <w:p w:rsidR="00515B70" w:rsidRPr="00872EB3" w:rsidRDefault="00515B70">
      <w:pPr>
        <w:widowControl w:val="0"/>
        <w:ind w:left="0" w:right="-745"/>
        <w:jc w:val="both"/>
        <w:rPr>
          <w:rFonts w:cs="Arial"/>
          <w:i/>
          <w:snapToGrid w:val="0"/>
        </w:rPr>
      </w:pPr>
      <w:r w:rsidRPr="00872EB3">
        <w:rPr>
          <w:rFonts w:cs="Arial"/>
          <w:i/>
          <w:snapToGrid w:val="0"/>
        </w:rPr>
        <w:t>The information that you supply in response to this section of the questionnaire will be used for various purposes including:</w:t>
      </w:r>
    </w:p>
    <w:p w:rsidR="00515B70" w:rsidRPr="00872EB3" w:rsidRDefault="00515B70">
      <w:pPr>
        <w:widowControl w:val="0"/>
        <w:ind w:left="0" w:right="-745"/>
        <w:jc w:val="both"/>
        <w:rPr>
          <w:rFonts w:cs="Arial"/>
          <w:i/>
          <w:snapToGrid w:val="0"/>
        </w:rPr>
      </w:pPr>
    </w:p>
    <w:p w:rsidR="00515B70" w:rsidRPr="002A4C30" w:rsidRDefault="00515B70" w:rsidP="00E920C4">
      <w:pPr>
        <w:pStyle w:val="ListParagraph"/>
        <w:widowControl w:val="0"/>
        <w:numPr>
          <w:ilvl w:val="0"/>
          <w:numId w:val="49"/>
        </w:numPr>
        <w:ind w:right="-745"/>
        <w:jc w:val="both"/>
        <w:rPr>
          <w:rFonts w:cs="Arial"/>
          <w:i/>
          <w:snapToGrid w:val="0"/>
        </w:rPr>
      </w:pPr>
      <w:r w:rsidRPr="002A4C30">
        <w:rPr>
          <w:rFonts w:cs="Arial"/>
          <w:i/>
          <w:snapToGrid w:val="0"/>
        </w:rPr>
        <w:t>testing the profitability of sales of like goods on the domestic market;</w:t>
      </w:r>
    </w:p>
    <w:p w:rsidR="00515B70" w:rsidRPr="002A4C30" w:rsidRDefault="00515B70" w:rsidP="00E920C4">
      <w:pPr>
        <w:pStyle w:val="ListParagraph"/>
        <w:widowControl w:val="0"/>
        <w:numPr>
          <w:ilvl w:val="0"/>
          <w:numId w:val="49"/>
        </w:numPr>
        <w:ind w:right="-745"/>
        <w:jc w:val="both"/>
        <w:rPr>
          <w:rFonts w:cs="Arial"/>
          <w:i/>
          <w:snapToGrid w:val="0"/>
        </w:rPr>
      </w:pPr>
      <w:r w:rsidRPr="002A4C30">
        <w:rPr>
          <w:rFonts w:cs="Arial"/>
          <w:i/>
          <w:snapToGrid w:val="0"/>
        </w:rPr>
        <w:t xml:space="preserve">determining a constructed normal value of the </w:t>
      </w:r>
      <w:r w:rsidR="00843E1D" w:rsidRPr="002A4C30">
        <w:rPr>
          <w:rFonts w:cs="Arial"/>
          <w:i/>
          <w:snapToGrid w:val="0"/>
        </w:rPr>
        <w:t>goods under c</w:t>
      </w:r>
      <w:r w:rsidR="0015285B" w:rsidRPr="002A4C30">
        <w:rPr>
          <w:rFonts w:cs="Arial"/>
          <w:i/>
          <w:snapToGrid w:val="0"/>
        </w:rPr>
        <w:t>onsideration (</w:t>
      </w:r>
      <w:r w:rsidR="009B4131" w:rsidRPr="002A4C30">
        <w:rPr>
          <w:rFonts w:cs="Arial"/>
          <w:i/>
          <w:snapToGrid w:val="0"/>
        </w:rPr>
        <w:t>the goods</w:t>
      </w:r>
      <w:r w:rsidR="0015285B" w:rsidRPr="002A4C30">
        <w:rPr>
          <w:rFonts w:cs="Arial"/>
          <w:i/>
          <w:snapToGrid w:val="0"/>
        </w:rPr>
        <w:t>)</w:t>
      </w:r>
      <w:r w:rsidRPr="002A4C30">
        <w:rPr>
          <w:rFonts w:cs="Arial"/>
          <w:i/>
          <w:snapToGrid w:val="0"/>
        </w:rPr>
        <w:t xml:space="preserve"> - </w:t>
      </w:r>
      <w:proofErr w:type="spellStart"/>
      <w:r w:rsidRPr="002A4C30">
        <w:rPr>
          <w:rFonts w:cs="Arial"/>
          <w:i/>
          <w:snapToGrid w:val="0"/>
        </w:rPr>
        <w:t>ie</w:t>
      </w:r>
      <w:proofErr w:type="spellEnd"/>
      <w:r w:rsidRPr="002A4C30">
        <w:rPr>
          <w:rFonts w:cs="Arial"/>
          <w:i/>
          <w:snapToGrid w:val="0"/>
        </w:rPr>
        <w:t xml:space="preserve"> of the goods exported to Australia; and</w:t>
      </w:r>
    </w:p>
    <w:p w:rsidR="00515B70" w:rsidRPr="002A4C30" w:rsidRDefault="00515B70" w:rsidP="00E920C4">
      <w:pPr>
        <w:pStyle w:val="ListParagraph"/>
        <w:widowControl w:val="0"/>
        <w:numPr>
          <w:ilvl w:val="0"/>
          <w:numId w:val="49"/>
        </w:numPr>
        <w:ind w:right="-745"/>
        <w:jc w:val="both"/>
        <w:rPr>
          <w:rFonts w:cs="Arial"/>
          <w:i/>
          <w:snapToGrid w:val="0"/>
        </w:rPr>
      </w:pPr>
      <w:r w:rsidRPr="002A4C30">
        <w:rPr>
          <w:rFonts w:cs="Arial"/>
          <w:i/>
          <w:snapToGrid w:val="0"/>
        </w:rPr>
        <w:t>making certain adjustments to the normal value.</w:t>
      </w:r>
    </w:p>
    <w:p w:rsidR="00515B70" w:rsidRPr="00872EB3" w:rsidRDefault="00515B70">
      <w:pPr>
        <w:widowControl w:val="0"/>
        <w:ind w:left="0" w:right="-745"/>
        <w:jc w:val="both"/>
        <w:rPr>
          <w:rFonts w:cs="Arial"/>
          <w:i/>
          <w:snapToGrid w:val="0"/>
        </w:rPr>
      </w:pPr>
    </w:p>
    <w:p w:rsidR="00515B70" w:rsidRPr="00872EB3" w:rsidRDefault="00515B70">
      <w:pPr>
        <w:widowControl w:val="0"/>
        <w:ind w:left="0" w:right="-745"/>
        <w:jc w:val="both"/>
        <w:rPr>
          <w:rFonts w:cs="Arial"/>
          <w:i/>
          <w:snapToGrid w:val="0"/>
        </w:rPr>
      </w:pPr>
      <w:r w:rsidRPr="00872EB3">
        <w:rPr>
          <w:rFonts w:cs="Arial"/>
          <w:i/>
          <w:snapToGrid w:val="0"/>
        </w:rPr>
        <w:t>You will need to provide the cost of production of both the exported goods (</w:t>
      </w:r>
      <w:r w:rsidR="009B4131" w:rsidRPr="00872EB3">
        <w:rPr>
          <w:rFonts w:cs="Arial"/>
          <w:i/>
          <w:snapToGrid w:val="0"/>
        </w:rPr>
        <w:t>the goods</w:t>
      </w:r>
      <w:r w:rsidRPr="00872EB3">
        <w:rPr>
          <w:rFonts w:cs="Arial"/>
          <w:i/>
          <w:snapToGrid w:val="0"/>
        </w:rPr>
        <w:t>) and for the like goods sold on the domestic market.</w:t>
      </w:r>
      <w:r w:rsidR="00890833">
        <w:rPr>
          <w:rFonts w:cs="Arial"/>
          <w:i/>
          <w:snapToGrid w:val="0"/>
        </w:rPr>
        <w:t xml:space="preserve"> </w:t>
      </w:r>
      <w:r w:rsidRPr="00872EB3">
        <w:rPr>
          <w:rFonts w:cs="Arial"/>
          <w:i/>
          <w:snapToGrid w:val="0"/>
        </w:rPr>
        <w:t>You will also need to provide the selling, general, and administration costs relating to goods sold on the</w:t>
      </w:r>
      <w:r w:rsidRPr="00872EB3">
        <w:rPr>
          <w:rFonts w:cs="Arial"/>
          <w:snapToGrid w:val="0"/>
        </w:rPr>
        <w:t xml:space="preserve"> </w:t>
      </w:r>
      <w:r w:rsidRPr="00872EB3">
        <w:rPr>
          <w:rFonts w:cs="Arial"/>
          <w:i/>
          <w:snapToGrid w:val="0"/>
        </w:rPr>
        <w:t>domestic market; the finance expenses; and any other expenses (</w:t>
      </w:r>
      <w:proofErr w:type="spellStart"/>
      <w:r w:rsidRPr="00872EB3">
        <w:rPr>
          <w:rFonts w:cs="Arial"/>
          <w:i/>
          <w:snapToGrid w:val="0"/>
        </w:rPr>
        <w:t>eg</w:t>
      </w:r>
      <w:proofErr w:type="spellEnd"/>
      <w:r w:rsidRPr="00872EB3">
        <w:rPr>
          <w:rFonts w:cs="Arial"/>
          <w:i/>
          <w:snapToGrid w:val="0"/>
        </w:rPr>
        <w:t>. non-operating expenses not included elsewhere) associated with the goods.</w:t>
      </w:r>
    </w:p>
    <w:p w:rsidR="00515B70" w:rsidRPr="00872EB3" w:rsidRDefault="00515B70">
      <w:pPr>
        <w:widowControl w:val="0"/>
        <w:ind w:left="0" w:right="-745"/>
        <w:jc w:val="both"/>
        <w:rPr>
          <w:rFonts w:cs="Arial"/>
          <w:i/>
          <w:snapToGrid w:val="0"/>
        </w:rPr>
      </w:pPr>
    </w:p>
    <w:p w:rsidR="00515B70" w:rsidRPr="00872EB3" w:rsidRDefault="00515B70">
      <w:pPr>
        <w:widowControl w:val="0"/>
        <w:ind w:left="0" w:right="-745"/>
        <w:jc w:val="both"/>
        <w:rPr>
          <w:rFonts w:cs="Arial"/>
          <w:i/>
          <w:snapToGrid w:val="0"/>
        </w:rPr>
      </w:pPr>
      <w:r w:rsidRPr="00872EB3">
        <w:rPr>
          <w:rFonts w:cs="Arial"/>
          <w:i/>
          <w:snapToGrid w:val="0"/>
        </w:rPr>
        <w:t>In your response please include a worksheet showing how the selling, general, and administration expenses; the finance expenses; and any other expenses have been calculated.</w:t>
      </w:r>
      <w:r w:rsidR="00890833">
        <w:rPr>
          <w:rFonts w:cs="Arial"/>
          <w:i/>
          <w:snapToGrid w:val="0"/>
        </w:rPr>
        <w:t xml:space="preserve"> </w:t>
      </w:r>
    </w:p>
    <w:p w:rsidR="00515B70" w:rsidRPr="00872EB3" w:rsidRDefault="00515B70">
      <w:pPr>
        <w:widowControl w:val="0"/>
        <w:ind w:left="0" w:right="-745"/>
        <w:jc w:val="both"/>
        <w:rPr>
          <w:rFonts w:cs="Arial"/>
          <w:i/>
          <w:snapToGrid w:val="0"/>
        </w:rPr>
      </w:pPr>
    </w:p>
    <w:p w:rsidR="00515B70" w:rsidRPr="00872EB3" w:rsidRDefault="00515B70">
      <w:pPr>
        <w:spacing w:after="120"/>
        <w:ind w:left="0" w:right="-680"/>
        <w:jc w:val="both"/>
        <w:rPr>
          <w:rFonts w:cs="Arial"/>
          <w:i/>
          <w:snapToGrid w:val="0"/>
        </w:rPr>
      </w:pPr>
      <w:r w:rsidRPr="00872EB3">
        <w:rPr>
          <w:rFonts w:cs="Arial"/>
          <w:i/>
          <w:snapToGrid w:val="0"/>
        </w:rPr>
        <w:t xml:space="preserve">If, in response to question B4 (Sales to </w:t>
      </w:r>
      <w:smartTag w:uri="urn:schemas-microsoft-com:office:smarttags" w:element="place">
        <w:smartTag w:uri="urn:schemas-microsoft-com:office:smarttags" w:element="country-region">
          <w:r w:rsidRPr="00872EB3">
            <w:rPr>
              <w:rFonts w:cs="Arial"/>
              <w:i/>
              <w:snapToGrid w:val="0"/>
            </w:rPr>
            <w:t>Australia</w:t>
          </w:r>
        </w:smartTag>
      </w:smartTag>
      <w:r w:rsidRPr="00872EB3">
        <w:rPr>
          <w:rFonts w:cs="Arial"/>
          <w:i/>
          <w:snapToGrid w:val="0"/>
        </w:rPr>
        <w:t>, Export Price) you:</w:t>
      </w:r>
    </w:p>
    <w:p w:rsidR="00515B70" w:rsidRPr="00872EB3" w:rsidRDefault="00515B70" w:rsidP="002E1551">
      <w:pPr>
        <w:numPr>
          <w:ilvl w:val="0"/>
          <w:numId w:val="17"/>
        </w:numPr>
        <w:spacing w:after="120"/>
        <w:ind w:right="-680"/>
        <w:jc w:val="both"/>
        <w:rPr>
          <w:rFonts w:cs="Arial"/>
          <w:snapToGrid w:val="0"/>
        </w:rPr>
      </w:pPr>
      <w:r w:rsidRPr="00872EB3">
        <w:rPr>
          <w:rFonts w:cs="Arial"/>
          <w:i/>
          <w:snapToGrid w:val="0"/>
        </w:rPr>
        <w:t>reported that the date of sale is not the invoice date and consider that this alternative date should be used when comparing domestic and export prices, and</w:t>
      </w:r>
    </w:p>
    <w:p w:rsidR="00515B70" w:rsidRPr="00872EB3" w:rsidRDefault="00515B70" w:rsidP="002E1551">
      <w:pPr>
        <w:numPr>
          <w:ilvl w:val="0"/>
          <w:numId w:val="17"/>
        </w:numPr>
        <w:spacing w:after="120"/>
        <w:ind w:right="-680"/>
        <w:jc w:val="both"/>
        <w:rPr>
          <w:rFonts w:cs="Arial"/>
          <w:snapToGrid w:val="0"/>
        </w:rPr>
      </w:pPr>
      <w:r w:rsidRPr="00872EB3">
        <w:rPr>
          <w:rFonts w:cs="Arial"/>
          <w:i/>
        </w:rPr>
        <w:t>provided information on domestic selling prices for a matching period as required in the introduction to Section D (Domestic Sales)</w:t>
      </w:r>
    </w:p>
    <w:p w:rsidR="00515B70" w:rsidRPr="00872EB3" w:rsidRDefault="00515B70">
      <w:pPr>
        <w:ind w:left="0" w:right="-680"/>
        <w:jc w:val="both"/>
        <w:rPr>
          <w:rFonts w:cs="Arial"/>
          <w:i/>
        </w:rPr>
      </w:pPr>
      <w:r w:rsidRPr="00872EB3">
        <w:rPr>
          <w:rFonts w:cs="Arial"/>
          <w:i/>
          <w:snapToGrid w:val="0"/>
        </w:rPr>
        <w:t xml:space="preserve">you </w:t>
      </w:r>
      <w:r w:rsidRPr="002A4C30">
        <w:rPr>
          <w:rFonts w:cs="Arial"/>
          <w:i/>
          <w:snapToGrid w:val="0"/>
          <w:u w:val="single"/>
        </w:rPr>
        <w:t>must</w:t>
      </w:r>
      <w:r w:rsidR="00890833">
        <w:rPr>
          <w:rFonts w:cs="Arial"/>
          <w:i/>
          <w:snapToGrid w:val="0"/>
        </w:rPr>
        <w:t xml:space="preserve"> </w:t>
      </w:r>
      <w:r w:rsidRPr="00872EB3">
        <w:rPr>
          <w:rFonts w:cs="Arial"/>
          <w:i/>
          <w:snapToGrid w:val="0"/>
        </w:rPr>
        <w:t xml:space="preserve">provide cost data over the same period as these sales </w:t>
      </w:r>
      <w:r w:rsidRPr="00872EB3">
        <w:rPr>
          <w:rFonts w:cs="Arial"/>
          <w:i/>
        </w:rPr>
        <w:t>even if doing so means that such cost data predates the commencement of the investigation period.</w:t>
      </w:r>
    </w:p>
    <w:p w:rsidR="00515B70" w:rsidRPr="00872EB3" w:rsidRDefault="00515B70">
      <w:pPr>
        <w:widowControl w:val="0"/>
        <w:ind w:left="0" w:right="-745"/>
        <w:jc w:val="both"/>
        <w:rPr>
          <w:rFonts w:cs="Arial"/>
          <w:i/>
          <w:snapToGrid w:val="0"/>
        </w:rPr>
      </w:pPr>
    </w:p>
    <w:p w:rsidR="00515B70" w:rsidRPr="00872EB3" w:rsidRDefault="00515B70">
      <w:pPr>
        <w:widowControl w:val="0"/>
        <w:ind w:left="0" w:right="-745"/>
        <w:jc w:val="both"/>
        <w:rPr>
          <w:rFonts w:cs="Arial"/>
          <w:i/>
          <w:snapToGrid w:val="0"/>
        </w:rPr>
      </w:pPr>
      <w:r w:rsidRPr="00872EB3">
        <w:rPr>
          <w:rFonts w:cs="Arial"/>
          <w:i/>
          <w:snapToGrid w:val="0"/>
        </w:rPr>
        <w:t>At any verification meeting you must be prepared to reconcile the costs shown to the accounting records used to prepare the financial statements.</w:t>
      </w:r>
      <w:r w:rsidR="00890833">
        <w:rPr>
          <w:rFonts w:cs="Arial"/>
          <w:i/>
          <w:snapToGrid w:val="0"/>
        </w:rPr>
        <w:t xml:space="preserve"> </w:t>
      </w:r>
    </w:p>
    <w:p w:rsidR="00515B70" w:rsidRPr="00872EB3" w:rsidRDefault="00515B70">
      <w:pPr>
        <w:widowControl w:val="0"/>
        <w:ind w:right="-745"/>
        <w:rPr>
          <w:rFonts w:cs="Arial"/>
          <w:snapToGrid w:val="0"/>
        </w:rPr>
      </w:pPr>
    </w:p>
    <w:p w:rsidR="00515B70" w:rsidRPr="00872EB3" w:rsidRDefault="00515B70">
      <w:pPr>
        <w:pStyle w:val="Heading2"/>
        <w:rPr>
          <w:rFonts w:cs="Arial"/>
        </w:rPr>
      </w:pPr>
      <w:bookmarkStart w:id="90" w:name="_Toc506971844"/>
      <w:bookmarkStart w:id="91" w:name="_Toc219017572"/>
      <w:bookmarkStart w:id="92" w:name="_Toc435006578"/>
      <w:r w:rsidRPr="00872EB3">
        <w:rPr>
          <w:rFonts w:cs="Arial"/>
        </w:rPr>
        <w:t>G-1.</w:t>
      </w:r>
      <w:r w:rsidRPr="00872EB3">
        <w:rPr>
          <w:rFonts w:cs="Arial"/>
        </w:rPr>
        <w:tab/>
        <w:t>Production process and capacity</w:t>
      </w:r>
      <w:bookmarkEnd w:id="90"/>
      <w:bookmarkEnd w:id="91"/>
      <w:bookmarkEnd w:id="92"/>
    </w:p>
    <w:p w:rsidR="00515B70" w:rsidRPr="00872EB3" w:rsidRDefault="00515B70">
      <w:pPr>
        <w:widowControl w:val="0"/>
        <w:ind w:right="-745"/>
        <w:rPr>
          <w:rFonts w:cs="Arial"/>
          <w:snapToGrid w:val="0"/>
        </w:rPr>
      </w:pPr>
    </w:p>
    <w:p w:rsidR="00515B70" w:rsidRPr="00872EB3" w:rsidRDefault="00515B70">
      <w:pPr>
        <w:widowControl w:val="0"/>
        <w:ind w:hanging="709"/>
        <w:rPr>
          <w:rFonts w:cs="Arial"/>
          <w:snapToGrid w:val="0"/>
        </w:rPr>
      </w:pPr>
      <w:r w:rsidRPr="00872EB3">
        <w:rPr>
          <w:rFonts w:cs="Arial"/>
          <w:snapToGrid w:val="0"/>
        </w:rPr>
        <w:t>1.</w:t>
      </w:r>
      <w:r w:rsidRPr="00872EB3">
        <w:rPr>
          <w:rFonts w:cs="Arial"/>
          <w:snapToGrid w:val="0"/>
        </w:rPr>
        <w:tab/>
        <w:t xml:space="preserve">Describe the production process for </w:t>
      </w:r>
      <w:r w:rsidR="009B4131" w:rsidRPr="00872EB3">
        <w:rPr>
          <w:rFonts w:cs="Arial"/>
          <w:snapToGrid w:val="0"/>
        </w:rPr>
        <w:t>the goods</w:t>
      </w:r>
      <w:r w:rsidRPr="00872EB3">
        <w:rPr>
          <w:rFonts w:cs="Arial"/>
          <w:snapToGrid w:val="0"/>
        </w:rPr>
        <w:t>.</w:t>
      </w:r>
      <w:r w:rsidR="00890833">
        <w:rPr>
          <w:rFonts w:cs="Arial"/>
          <w:snapToGrid w:val="0"/>
        </w:rPr>
        <w:t xml:space="preserve"> </w:t>
      </w:r>
      <w:r w:rsidRPr="00872EB3">
        <w:rPr>
          <w:rFonts w:cs="Arial"/>
          <w:snapToGrid w:val="0"/>
        </w:rPr>
        <w:t>Provide a flowchart of the process.</w:t>
      </w:r>
      <w:r w:rsidR="00890833">
        <w:rPr>
          <w:rFonts w:cs="Arial"/>
          <w:snapToGrid w:val="0"/>
        </w:rPr>
        <w:t xml:space="preserve"> </w:t>
      </w:r>
      <w:r w:rsidRPr="00872EB3">
        <w:rPr>
          <w:rFonts w:cs="Arial"/>
          <w:snapToGrid w:val="0"/>
        </w:rPr>
        <w:t xml:space="preserve">Include details of all products manufactured using the same production facilities as those used for the </w:t>
      </w:r>
      <w:r w:rsidR="009B4131" w:rsidRPr="00872EB3">
        <w:rPr>
          <w:rFonts w:cs="Arial"/>
          <w:snapToGrid w:val="0"/>
        </w:rPr>
        <w:t>goods</w:t>
      </w:r>
      <w:r w:rsidRPr="00872EB3">
        <w:rPr>
          <w:rFonts w:cs="Arial"/>
          <w:snapToGrid w:val="0"/>
        </w:rPr>
        <w:t>.</w:t>
      </w:r>
      <w:r w:rsidR="00890833">
        <w:rPr>
          <w:rFonts w:cs="Arial"/>
          <w:snapToGrid w:val="0"/>
        </w:rPr>
        <w:t xml:space="preserve"> </w:t>
      </w:r>
      <w:r w:rsidRPr="00872EB3">
        <w:rPr>
          <w:rFonts w:cs="Arial"/>
          <w:snapToGrid w:val="0"/>
        </w:rPr>
        <w:t xml:space="preserve">Also specify all scrap or by-products that result from producing the </w:t>
      </w:r>
      <w:r w:rsidR="009B4131" w:rsidRPr="00872EB3">
        <w:rPr>
          <w:rFonts w:cs="Arial"/>
          <w:snapToGrid w:val="0"/>
        </w:rPr>
        <w:t>goods</w:t>
      </w:r>
      <w:r w:rsidRPr="00872EB3">
        <w:rPr>
          <w:rFonts w:cs="Arial"/>
          <w:snapToGrid w:val="0"/>
        </w:rPr>
        <w:t xml:space="preserve">. </w:t>
      </w:r>
    </w:p>
    <w:p w:rsidR="00515B70" w:rsidRPr="00872EB3" w:rsidRDefault="00515B70">
      <w:pPr>
        <w:widowControl w:val="0"/>
        <w:ind w:right="-745"/>
        <w:jc w:val="both"/>
        <w:rPr>
          <w:rFonts w:cs="Arial"/>
          <w:snapToGrid w:val="0"/>
        </w:rPr>
      </w:pPr>
    </w:p>
    <w:p w:rsidR="00A7714F" w:rsidRPr="00872EB3" w:rsidRDefault="00A7714F">
      <w:pPr>
        <w:widowControl w:val="0"/>
        <w:ind w:right="-745"/>
        <w:jc w:val="both"/>
        <w:rPr>
          <w:rFonts w:cs="Arial"/>
          <w:snapToGrid w:val="0"/>
        </w:rPr>
      </w:pPr>
    </w:p>
    <w:p w:rsidR="00A7714F" w:rsidRPr="00872EB3" w:rsidRDefault="00A7714F">
      <w:pPr>
        <w:widowControl w:val="0"/>
        <w:ind w:right="-745"/>
        <w:jc w:val="both"/>
        <w:rPr>
          <w:rFonts w:cs="Arial"/>
          <w:snapToGrid w:val="0"/>
        </w:rPr>
      </w:pPr>
    </w:p>
    <w:p w:rsidR="00A7714F" w:rsidRPr="00872EB3" w:rsidRDefault="00A7714F">
      <w:pPr>
        <w:widowControl w:val="0"/>
        <w:ind w:right="-745"/>
        <w:jc w:val="both"/>
        <w:rPr>
          <w:rFonts w:cs="Arial"/>
          <w:snapToGrid w:val="0"/>
        </w:rPr>
      </w:pPr>
    </w:p>
    <w:p w:rsidR="00A7714F" w:rsidRPr="00872EB3" w:rsidRDefault="00A7714F">
      <w:pPr>
        <w:widowControl w:val="0"/>
        <w:ind w:right="-745"/>
        <w:jc w:val="both"/>
        <w:rPr>
          <w:rFonts w:cs="Arial"/>
          <w:snapToGrid w:val="0"/>
        </w:rPr>
      </w:pPr>
    </w:p>
    <w:p w:rsidR="00A7714F" w:rsidRPr="00872EB3" w:rsidRDefault="00A7714F">
      <w:pPr>
        <w:widowControl w:val="0"/>
        <w:ind w:right="-745"/>
        <w:jc w:val="both"/>
        <w:rPr>
          <w:rFonts w:cs="Arial"/>
          <w:snapToGrid w:val="0"/>
        </w:rPr>
      </w:pPr>
    </w:p>
    <w:p w:rsidR="00A7714F" w:rsidRPr="00872EB3" w:rsidRDefault="00A7714F">
      <w:pPr>
        <w:widowControl w:val="0"/>
        <w:ind w:right="-745"/>
        <w:jc w:val="both"/>
        <w:rPr>
          <w:rFonts w:cs="Arial"/>
          <w:snapToGrid w:val="0"/>
        </w:rPr>
      </w:pPr>
    </w:p>
    <w:p w:rsidR="00A7714F" w:rsidRPr="00872EB3" w:rsidRDefault="00A7714F">
      <w:pPr>
        <w:widowControl w:val="0"/>
        <w:ind w:right="-745"/>
        <w:jc w:val="both"/>
        <w:rPr>
          <w:rFonts w:cs="Arial"/>
          <w:snapToGrid w:val="0"/>
        </w:rPr>
      </w:pPr>
    </w:p>
    <w:p w:rsidR="00E84F0F" w:rsidRPr="00872EB3" w:rsidRDefault="00E84F0F">
      <w:pPr>
        <w:widowControl w:val="0"/>
        <w:ind w:right="-745"/>
        <w:jc w:val="both"/>
        <w:rPr>
          <w:rFonts w:cs="Arial"/>
          <w:snapToGrid w:val="0"/>
        </w:rPr>
      </w:pPr>
    </w:p>
    <w:p w:rsidR="00A7714F" w:rsidRPr="00872EB3" w:rsidRDefault="00A7714F">
      <w:pPr>
        <w:widowControl w:val="0"/>
        <w:ind w:right="-745"/>
        <w:jc w:val="both"/>
        <w:rPr>
          <w:rFonts w:cs="Arial"/>
          <w:snapToGrid w:val="0"/>
        </w:rPr>
      </w:pPr>
    </w:p>
    <w:p w:rsidR="002A4C30" w:rsidRDefault="00515B70" w:rsidP="002A4C30">
      <w:pPr>
        <w:pStyle w:val="Heading2"/>
        <w:ind w:left="735" w:hanging="735"/>
        <w:rPr>
          <w:rFonts w:cs="Arial"/>
        </w:rPr>
      </w:pPr>
      <w:bookmarkStart w:id="93" w:name="_Toc435006579"/>
      <w:bookmarkStart w:id="94" w:name="_Toc219017573"/>
      <w:r w:rsidRPr="00872EB3">
        <w:rPr>
          <w:rFonts w:cs="Arial"/>
        </w:rPr>
        <w:lastRenderedPageBreak/>
        <w:t>G-2.</w:t>
      </w:r>
      <w:r w:rsidRPr="00872EB3">
        <w:rPr>
          <w:rFonts w:cs="Arial"/>
        </w:rPr>
        <w:tab/>
      </w:r>
      <w:r w:rsidR="002A4C30">
        <w:rPr>
          <w:rFonts w:cs="Arial"/>
        </w:rPr>
        <w:t>Production capacity</w:t>
      </w:r>
      <w:r w:rsidR="00C02EE6">
        <w:rPr>
          <w:rFonts w:cs="Arial"/>
        </w:rPr>
        <w:t xml:space="preserve"> data</w:t>
      </w:r>
      <w:bookmarkEnd w:id="93"/>
    </w:p>
    <w:p w:rsidR="00E920C4" w:rsidRPr="00E920C4" w:rsidRDefault="00E920C4" w:rsidP="00E920C4"/>
    <w:p w:rsidR="002A4C30" w:rsidRDefault="002A4C30" w:rsidP="00E920C4">
      <w:r w:rsidRPr="002A4C30">
        <w:t xml:space="preserve">Complete the </w:t>
      </w:r>
      <w:r>
        <w:t>‘</w:t>
      </w:r>
      <w:r w:rsidRPr="002A4C30">
        <w:t xml:space="preserve">Production’ spreadsheet in the </w:t>
      </w:r>
      <w:r w:rsidRPr="003B3053">
        <w:rPr>
          <w:b/>
          <w:i/>
        </w:rPr>
        <w:t xml:space="preserve">Exporter Questionnaire spreadsheets – </w:t>
      </w:r>
      <w:r w:rsidR="00A93EBF" w:rsidRPr="003B3053">
        <w:rPr>
          <w:b/>
          <w:i/>
        </w:rPr>
        <w:t>grinding balls</w:t>
      </w:r>
      <w:r w:rsidRPr="002A4C30">
        <w:rPr>
          <w:i/>
        </w:rPr>
        <w:t xml:space="preserve"> </w:t>
      </w:r>
      <w:r w:rsidRPr="002A4C30">
        <w:t>workbook.</w:t>
      </w:r>
    </w:p>
    <w:bookmarkEnd w:id="94"/>
    <w:p w:rsidR="00515B70" w:rsidRPr="00872EB3" w:rsidRDefault="00515B70">
      <w:pPr>
        <w:widowControl w:val="0"/>
        <w:ind w:right="-745"/>
        <w:jc w:val="both"/>
        <w:rPr>
          <w:rFonts w:cs="Arial"/>
          <w:b/>
          <w:snapToGrid w:val="0"/>
        </w:rPr>
      </w:pPr>
    </w:p>
    <w:p w:rsidR="00515B70" w:rsidRPr="00872EB3" w:rsidRDefault="00515B70" w:rsidP="00E1340D">
      <w:pPr>
        <w:pStyle w:val="Heading2"/>
        <w:rPr>
          <w:rFonts w:cs="Arial"/>
        </w:rPr>
      </w:pPr>
      <w:bookmarkStart w:id="95" w:name="_Toc506971845"/>
      <w:bookmarkStart w:id="96" w:name="_Toc219017574"/>
      <w:bookmarkStart w:id="97" w:name="_Toc435006580"/>
      <w:r w:rsidRPr="00872EB3">
        <w:rPr>
          <w:rFonts w:cs="Arial"/>
        </w:rPr>
        <w:t>G-3.</w:t>
      </w:r>
      <w:r w:rsidRPr="00872EB3">
        <w:rPr>
          <w:rFonts w:cs="Arial"/>
        </w:rPr>
        <w:tab/>
        <w:t>Cost accounting practices</w:t>
      </w:r>
      <w:bookmarkEnd w:id="95"/>
      <w:bookmarkEnd w:id="96"/>
      <w:bookmarkEnd w:id="97"/>
    </w:p>
    <w:p w:rsidR="00515B70" w:rsidRPr="00872EB3" w:rsidRDefault="00515B70">
      <w:pPr>
        <w:widowControl w:val="0"/>
        <w:ind w:right="-745"/>
        <w:rPr>
          <w:rFonts w:cs="Arial"/>
          <w:snapToGrid w:val="0"/>
        </w:rPr>
      </w:pPr>
    </w:p>
    <w:p w:rsidR="00515B70" w:rsidRPr="00872EB3" w:rsidRDefault="00515B70" w:rsidP="002E1551">
      <w:pPr>
        <w:widowControl w:val="0"/>
        <w:numPr>
          <w:ilvl w:val="0"/>
          <w:numId w:val="6"/>
        </w:numPr>
        <w:ind w:right="-745"/>
        <w:rPr>
          <w:rFonts w:cs="Arial"/>
          <w:snapToGrid w:val="0"/>
        </w:rPr>
      </w:pPr>
      <w:r w:rsidRPr="00872EB3">
        <w:rPr>
          <w:rFonts w:cs="Arial"/>
          <w:snapToGrid w:val="0"/>
        </w:rPr>
        <w:t xml:space="preserve">Outline the management accounting system that you maintain and explain how that cost accounting information is reconciled to your audited financial statements. </w:t>
      </w:r>
    </w:p>
    <w:p w:rsidR="00515B70" w:rsidRPr="00872EB3" w:rsidRDefault="00515B70">
      <w:pPr>
        <w:widowControl w:val="0"/>
        <w:ind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Is your company’s cost accounting system based on standard (budgeted) costs?</w:t>
      </w:r>
      <w:r w:rsidR="00890833">
        <w:rPr>
          <w:rFonts w:cs="Arial"/>
          <w:snapToGrid w:val="0"/>
        </w:rPr>
        <w:t xml:space="preserve"> </w:t>
      </w:r>
      <w:r w:rsidRPr="00872EB3">
        <w:rPr>
          <w:rFonts w:cs="Arial"/>
          <w:snapToGrid w:val="0"/>
        </w:rPr>
        <w:t>State whether standard costs were used in your responses to this questionnaire.</w:t>
      </w:r>
      <w:r w:rsidR="00890833">
        <w:rPr>
          <w:rFonts w:cs="Arial"/>
          <w:snapToGrid w:val="0"/>
        </w:rPr>
        <w:t xml:space="preserve"> </w:t>
      </w:r>
      <w:r w:rsidRPr="00872EB3">
        <w:rPr>
          <w:rFonts w:cs="Arial"/>
          <w:snapToGrid w:val="0"/>
        </w:rPr>
        <w:t>If they were state whether all variances (</w:t>
      </w:r>
      <w:proofErr w:type="spellStart"/>
      <w:r w:rsidRPr="00872EB3">
        <w:rPr>
          <w:rFonts w:cs="Arial"/>
          <w:snapToGrid w:val="0"/>
        </w:rPr>
        <w:t>ie</w:t>
      </w:r>
      <w:proofErr w:type="spellEnd"/>
      <w:r w:rsidRPr="00872EB3">
        <w:rPr>
          <w:rFonts w:cs="Arial"/>
          <w:snapToGrid w:val="0"/>
        </w:rPr>
        <w:t xml:space="preserve"> differences between standard and actual production costs) have been allocated to the goods - and describe how those variances have been allocated.</w:t>
      </w:r>
    </w:p>
    <w:p w:rsidR="00515B70" w:rsidRPr="00872EB3" w:rsidRDefault="00515B70">
      <w:pPr>
        <w:widowControl w:val="0"/>
        <w:ind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Provide details of any significant or unusual cost variances that occurred during the investigation period.</w:t>
      </w:r>
    </w:p>
    <w:p w:rsidR="00515B70" w:rsidRPr="00872EB3" w:rsidRDefault="00515B70">
      <w:pPr>
        <w:widowControl w:val="0"/>
        <w:ind w:right="-745" w:hanging="709"/>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Describe the profit/cost centres in your company’s cost accounting system.</w:t>
      </w:r>
    </w:p>
    <w:p w:rsidR="00515B70" w:rsidRPr="00872EB3" w:rsidRDefault="00515B70">
      <w:pPr>
        <w:widowControl w:val="0"/>
        <w:ind w:left="0"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For each profit/cost centre describe in detail the methods that your company normally uses to allocate costs to the goods under </w:t>
      </w:r>
      <w:r w:rsidR="008636F7" w:rsidRPr="00872EB3">
        <w:rPr>
          <w:rFonts w:cs="Arial"/>
          <w:snapToGrid w:val="0"/>
        </w:rPr>
        <w:t>consideration</w:t>
      </w:r>
      <w:r w:rsidRPr="00872EB3">
        <w:rPr>
          <w:rFonts w:cs="Arial"/>
          <w:snapToGrid w:val="0"/>
        </w:rPr>
        <w:t>.</w:t>
      </w:r>
      <w:r w:rsidR="00890833">
        <w:rPr>
          <w:rFonts w:cs="Arial"/>
          <w:snapToGrid w:val="0"/>
        </w:rPr>
        <w:t xml:space="preserve"> </w:t>
      </w:r>
      <w:r w:rsidRPr="00872EB3">
        <w:rPr>
          <w:rFonts w:cs="Arial"/>
          <w:snapToGrid w:val="0"/>
        </w:rPr>
        <w:t>In particular specify how, and over what period, expenses are amortised or depreciated, and how allowances are made for capital expenditures and other development costs.</w:t>
      </w:r>
    </w:p>
    <w:p w:rsidR="00515B70" w:rsidRPr="00872EB3" w:rsidRDefault="00515B70">
      <w:pPr>
        <w:widowControl w:val="0"/>
        <w:ind w:left="0"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Describe the level of product specificity (models, grades </w:t>
      </w:r>
      <w:proofErr w:type="spellStart"/>
      <w:r w:rsidRPr="00872EB3">
        <w:rPr>
          <w:rFonts w:cs="Arial"/>
          <w:snapToGrid w:val="0"/>
        </w:rPr>
        <w:t>etc</w:t>
      </w:r>
      <w:proofErr w:type="spellEnd"/>
      <w:r w:rsidRPr="00872EB3">
        <w:rPr>
          <w:rFonts w:cs="Arial"/>
          <w:snapToGrid w:val="0"/>
        </w:rPr>
        <w:t>) that your company’s cost accounting system records production costs.</w:t>
      </w:r>
    </w:p>
    <w:p w:rsidR="00515B70" w:rsidRPr="00872EB3" w:rsidRDefault="00515B70">
      <w:pPr>
        <w:widowControl w:val="0"/>
        <w:ind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List and explain all production costs incurred by your company which are valued differently for cost accounting purposes than for financial accounting purposes.</w:t>
      </w:r>
    </w:p>
    <w:p w:rsidR="00515B70" w:rsidRPr="00872EB3" w:rsidRDefault="00515B70">
      <w:pPr>
        <w:widowControl w:val="0"/>
        <w:ind w:left="0"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State whether your company engaged in any start-up operations in relation to the goods under consideration.</w:t>
      </w:r>
      <w:r w:rsidR="00890833">
        <w:rPr>
          <w:rFonts w:cs="Arial"/>
          <w:snapToGrid w:val="0"/>
        </w:rPr>
        <w:t xml:space="preserve"> </w:t>
      </w:r>
      <w:r w:rsidRPr="00872EB3">
        <w:rPr>
          <w:rFonts w:cs="Arial"/>
          <w:snapToGrid w:val="0"/>
        </w:rPr>
        <w:t>Describe in detail the start-up operation giving dates (actual or projected) of each stage of the start-up operation.</w:t>
      </w:r>
    </w:p>
    <w:p w:rsidR="00515B70" w:rsidRPr="00872EB3" w:rsidRDefault="00515B70">
      <w:pPr>
        <w:widowControl w:val="0"/>
        <w:ind w:left="0" w:right="-745"/>
        <w:rPr>
          <w:rFonts w:cs="Arial"/>
          <w:snapToGrid w:val="0"/>
        </w:rPr>
      </w:pPr>
    </w:p>
    <w:p w:rsidR="00515B70" w:rsidRPr="00872EB3" w:rsidRDefault="00515B70" w:rsidP="00E920C4">
      <w:pPr>
        <w:widowControl w:val="0"/>
        <w:numPr>
          <w:ilvl w:val="0"/>
          <w:numId w:val="7"/>
        </w:numPr>
        <w:spacing w:after="240"/>
        <w:ind w:right="-745"/>
        <w:rPr>
          <w:rFonts w:cs="Arial"/>
          <w:snapToGrid w:val="0"/>
        </w:rPr>
      </w:pPr>
      <w:r w:rsidRPr="00872EB3">
        <w:rPr>
          <w:rFonts w:cs="Arial"/>
          <w:snapToGrid w:val="0"/>
        </w:rPr>
        <w:t>State the total cost of the start-up operation and the way that your company has treated the costs of the start-up operation it its accounting records.</w:t>
      </w:r>
    </w:p>
    <w:p w:rsidR="00515B70" w:rsidRPr="00872EB3" w:rsidRDefault="00515B70">
      <w:pPr>
        <w:pStyle w:val="Heading2"/>
        <w:rPr>
          <w:rFonts w:cs="Arial"/>
        </w:rPr>
      </w:pPr>
      <w:bookmarkStart w:id="98" w:name="_Toc506971846"/>
      <w:bookmarkStart w:id="99" w:name="_Toc219017575"/>
      <w:bookmarkStart w:id="100" w:name="_Toc435006581"/>
      <w:r w:rsidRPr="00872EB3">
        <w:rPr>
          <w:rFonts w:cs="Arial"/>
        </w:rPr>
        <w:t>G-4</w:t>
      </w:r>
      <w:r w:rsidRPr="00872EB3">
        <w:rPr>
          <w:rFonts w:cs="Arial"/>
        </w:rPr>
        <w:tab/>
        <w:t>Cost to make and sell on domestic market</w:t>
      </w:r>
      <w:bookmarkEnd w:id="98"/>
      <w:bookmarkEnd w:id="99"/>
      <w:bookmarkEnd w:id="100"/>
    </w:p>
    <w:p w:rsidR="00515B70" w:rsidRPr="00872EB3" w:rsidRDefault="00515B70">
      <w:pPr>
        <w:widowControl w:val="0"/>
        <w:ind w:left="720" w:right="-745" w:hanging="720"/>
        <w:jc w:val="both"/>
        <w:rPr>
          <w:rFonts w:cs="Arial"/>
          <w:snapToGrid w:val="0"/>
        </w:rPr>
      </w:pPr>
    </w:p>
    <w:p w:rsidR="00515B70" w:rsidRPr="00872EB3" w:rsidRDefault="00515B70">
      <w:pPr>
        <w:widowControl w:val="0"/>
        <w:ind w:left="0" w:right="-745"/>
        <w:jc w:val="both"/>
        <w:rPr>
          <w:rFonts w:cs="Arial"/>
          <w:i/>
          <w:snapToGrid w:val="0"/>
        </w:rPr>
      </w:pPr>
      <w:r w:rsidRPr="00872EB3">
        <w:rPr>
          <w:rFonts w:cs="Arial"/>
          <w:i/>
          <w:snapToGrid w:val="0"/>
        </w:rPr>
        <w:t>This information is relevant to testing whether domestic sales are in the ordinary course of trade.</w:t>
      </w:r>
      <w:r w:rsidRPr="00872EB3">
        <w:rPr>
          <w:rStyle w:val="FootnoteReference"/>
          <w:rFonts w:cs="Arial"/>
          <w:i/>
          <w:snapToGrid w:val="0"/>
        </w:rPr>
        <w:footnoteReference w:id="2"/>
      </w:r>
      <w:r w:rsidRPr="00872EB3">
        <w:rPr>
          <w:rFonts w:cs="Arial"/>
          <w:i/>
          <w:snapToGrid w:val="0"/>
        </w:rPr>
        <w:t xml:space="preserve"> </w:t>
      </w:r>
    </w:p>
    <w:p w:rsidR="00515B70" w:rsidRPr="00872EB3" w:rsidRDefault="00515B70">
      <w:pPr>
        <w:widowControl w:val="0"/>
        <w:ind w:left="0" w:right="-745"/>
        <w:jc w:val="both"/>
        <w:rPr>
          <w:rFonts w:cs="Arial"/>
          <w:i/>
          <w:snapToGrid w:val="0"/>
        </w:rPr>
      </w:pPr>
    </w:p>
    <w:p w:rsidR="00C02EE6" w:rsidRDefault="00C02EE6" w:rsidP="00C02EE6">
      <w:pPr>
        <w:pStyle w:val="Indent1"/>
        <w:ind w:firstLine="0"/>
        <w:rPr>
          <w:rFonts w:cs="Arial"/>
          <w:szCs w:val="24"/>
        </w:rPr>
      </w:pPr>
      <w:r w:rsidRPr="00B046A9">
        <w:rPr>
          <w:rFonts w:cs="Arial"/>
          <w:szCs w:val="24"/>
        </w:rPr>
        <w:t>Complete the ‘</w:t>
      </w:r>
      <w:r>
        <w:rPr>
          <w:rFonts w:cs="Arial"/>
          <w:b/>
          <w:szCs w:val="24"/>
        </w:rPr>
        <w:t>Domestic</w:t>
      </w:r>
      <w:r w:rsidRPr="00B046A9">
        <w:rPr>
          <w:rFonts w:cs="Arial"/>
          <w:b/>
          <w:szCs w:val="24"/>
        </w:rPr>
        <w:t xml:space="preserve"> </w:t>
      </w:r>
      <w:r>
        <w:rPr>
          <w:rFonts w:cs="Arial"/>
          <w:b/>
          <w:szCs w:val="24"/>
        </w:rPr>
        <w:t>CTMS</w:t>
      </w:r>
      <w:r>
        <w:rPr>
          <w:rFonts w:cs="Arial"/>
          <w:szCs w:val="24"/>
        </w:rPr>
        <w:t xml:space="preserve">’ spreadsheet in the </w:t>
      </w:r>
      <w:r w:rsidRPr="00E83A74">
        <w:rPr>
          <w:rFonts w:cs="Arial"/>
          <w:b/>
          <w:i/>
          <w:szCs w:val="24"/>
        </w:rPr>
        <w:t xml:space="preserve">Exporter Questionnaire spreadsheets – </w:t>
      </w:r>
      <w:r w:rsidR="00A93EBF">
        <w:rPr>
          <w:rFonts w:cs="Arial"/>
          <w:b/>
          <w:i/>
          <w:szCs w:val="24"/>
        </w:rPr>
        <w:t>grinding balls</w:t>
      </w:r>
      <w:r w:rsidRPr="00E83A74">
        <w:rPr>
          <w:rFonts w:cs="Arial"/>
          <w:b/>
          <w:i/>
          <w:szCs w:val="24"/>
        </w:rPr>
        <w:t xml:space="preserve"> </w:t>
      </w:r>
      <w:r w:rsidRPr="0071758B">
        <w:rPr>
          <w:rFonts w:cs="Arial"/>
          <w:szCs w:val="24"/>
        </w:rPr>
        <w:t>workbook</w:t>
      </w:r>
      <w:r w:rsidRPr="00E83A74">
        <w:rPr>
          <w:rFonts w:cs="Arial"/>
          <w:szCs w:val="24"/>
        </w:rPr>
        <w:t>.</w:t>
      </w:r>
    </w:p>
    <w:p w:rsidR="00C02EE6" w:rsidRDefault="00C02EE6" w:rsidP="002E1551">
      <w:pPr>
        <w:widowControl w:val="0"/>
        <w:numPr>
          <w:ilvl w:val="0"/>
          <w:numId w:val="8"/>
        </w:numPr>
        <w:ind w:right="-745"/>
        <w:jc w:val="both"/>
        <w:rPr>
          <w:rFonts w:cs="Arial"/>
          <w:snapToGrid w:val="0"/>
        </w:rPr>
      </w:pPr>
      <w:r>
        <w:rPr>
          <w:rFonts w:cs="Arial"/>
          <w:snapToGrid w:val="0"/>
        </w:rPr>
        <w:lastRenderedPageBreak/>
        <w:t xml:space="preserve">Please provide </w:t>
      </w:r>
      <w:r w:rsidR="00515B70" w:rsidRPr="00872EB3">
        <w:rPr>
          <w:rFonts w:cs="Arial"/>
          <w:snapToGrid w:val="0"/>
        </w:rPr>
        <w:t>the actual unit cost to make and sell</w:t>
      </w:r>
      <w:r>
        <w:rPr>
          <w:rFonts w:cs="Arial"/>
          <w:snapToGrid w:val="0"/>
        </w:rPr>
        <w:t xml:space="preserve"> </w:t>
      </w:r>
      <w:r w:rsidRPr="00C02EE6">
        <w:rPr>
          <w:rFonts w:cs="Arial"/>
          <w:b/>
          <w:snapToGrid w:val="0"/>
          <w:u w:val="single"/>
        </w:rPr>
        <w:t>separately for</w:t>
      </w:r>
      <w:r w:rsidR="00515B70" w:rsidRPr="00C02EE6">
        <w:rPr>
          <w:rFonts w:cs="Arial"/>
          <w:b/>
          <w:snapToGrid w:val="0"/>
          <w:u w:val="single"/>
        </w:rPr>
        <w:t xml:space="preserve"> each model/type</w:t>
      </w:r>
      <w:r w:rsidR="00515B70" w:rsidRPr="00872EB3">
        <w:rPr>
          <w:rFonts w:cs="Arial"/>
          <w:snapToGrid w:val="0"/>
        </w:rPr>
        <w:t xml:space="preserve"> (identified in section C) of the like goods sold on the domestic market.</w:t>
      </w:r>
    </w:p>
    <w:p w:rsidR="00C02EE6" w:rsidRDefault="00C02EE6" w:rsidP="00C02EE6">
      <w:pPr>
        <w:widowControl w:val="0"/>
        <w:ind w:left="720" w:right="-745"/>
        <w:jc w:val="both"/>
        <w:rPr>
          <w:rFonts w:cs="Arial"/>
          <w:snapToGrid w:val="0"/>
        </w:rPr>
      </w:pPr>
    </w:p>
    <w:p w:rsidR="00515B70" w:rsidRPr="00872EB3" w:rsidRDefault="00515B70" w:rsidP="002E1551">
      <w:pPr>
        <w:widowControl w:val="0"/>
        <w:numPr>
          <w:ilvl w:val="0"/>
          <w:numId w:val="8"/>
        </w:numPr>
        <w:ind w:right="-745"/>
        <w:jc w:val="both"/>
        <w:rPr>
          <w:rFonts w:cs="Arial"/>
          <w:snapToGrid w:val="0"/>
        </w:rPr>
      </w:pPr>
      <w:r w:rsidRPr="00872EB3">
        <w:rPr>
          <w:rFonts w:cs="Arial"/>
          <w:snapToGrid w:val="0"/>
        </w:rPr>
        <w:t>Provide this cost data for each quarter over the investigation period.</w:t>
      </w:r>
      <w:r w:rsidR="00890833">
        <w:rPr>
          <w:rFonts w:cs="Arial"/>
          <w:snapToGrid w:val="0"/>
        </w:rPr>
        <w:t xml:space="preserve"> </w:t>
      </w:r>
      <w:r w:rsidRPr="00872EB3">
        <w:rPr>
          <w:rFonts w:cs="Arial"/>
          <w:snapToGrid w:val="0"/>
        </w:rPr>
        <w:t xml:space="preserve">If your company calculates costs monthly, provide monthly costs. </w:t>
      </w:r>
    </w:p>
    <w:p w:rsidR="00515B70" w:rsidRPr="00872EB3" w:rsidRDefault="00515B70">
      <w:pPr>
        <w:widowControl w:val="0"/>
        <w:ind w:right="-745"/>
        <w:jc w:val="both"/>
        <w:rPr>
          <w:rFonts w:cs="Arial"/>
          <w:snapToGrid w:val="0"/>
        </w:rPr>
      </w:pPr>
    </w:p>
    <w:p w:rsidR="00515B70" w:rsidRDefault="00515B70" w:rsidP="002E1551">
      <w:pPr>
        <w:widowControl w:val="0"/>
        <w:numPr>
          <w:ilvl w:val="0"/>
          <w:numId w:val="8"/>
        </w:numPr>
        <w:ind w:right="-745"/>
        <w:jc w:val="both"/>
        <w:rPr>
          <w:rFonts w:cs="Arial"/>
          <w:snapToGrid w:val="0"/>
        </w:rPr>
      </w:pPr>
      <w:r w:rsidRPr="00872EB3">
        <w:rPr>
          <w:rFonts w:cs="Arial"/>
          <w:snapToGrid w:val="0"/>
        </w:rPr>
        <w:t xml:space="preserve">Indicate the source of cost information (account numbers </w:t>
      </w:r>
      <w:proofErr w:type="spellStart"/>
      <w:r w:rsidRPr="00872EB3">
        <w:rPr>
          <w:rFonts w:cs="Arial"/>
          <w:snapToGrid w:val="0"/>
        </w:rPr>
        <w:t>etc</w:t>
      </w:r>
      <w:proofErr w:type="spellEnd"/>
      <w:r w:rsidRPr="00872EB3">
        <w:rPr>
          <w:rFonts w:cs="Arial"/>
          <w:snapToGrid w:val="0"/>
        </w:rPr>
        <w:t>) and/or methods used to allocate cost to the goods.</w:t>
      </w:r>
      <w:r w:rsidR="00890833">
        <w:rPr>
          <w:rFonts w:cs="Arial"/>
          <w:snapToGrid w:val="0"/>
        </w:rPr>
        <w:t xml:space="preserve"> </w:t>
      </w:r>
      <w:r w:rsidRPr="00872EB3">
        <w:rPr>
          <w:rFonts w:cs="Arial"/>
          <w:snapToGrid w:val="0"/>
        </w:rPr>
        <w:t xml:space="preserve">Provide documentation and worksheets supporting your calculations. </w:t>
      </w:r>
    </w:p>
    <w:p w:rsidR="00515B70" w:rsidRPr="00872EB3" w:rsidRDefault="00515B70">
      <w:pPr>
        <w:widowControl w:val="0"/>
        <w:ind w:left="0" w:right="-745"/>
        <w:rPr>
          <w:rFonts w:cs="Arial"/>
          <w:i/>
          <w:snapToGrid w:val="0"/>
          <w:sz w:val="22"/>
        </w:rPr>
      </w:pPr>
    </w:p>
    <w:p w:rsidR="00515B70" w:rsidRPr="00C02EE6" w:rsidRDefault="00515B70" w:rsidP="002E1551">
      <w:pPr>
        <w:widowControl w:val="0"/>
        <w:numPr>
          <w:ilvl w:val="0"/>
          <w:numId w:val="8"/>
        </w:numPr>
        <w:ind w:right="-745"/>
        <w:jc w:val="both"/>
        <w:rPr>
          <w:rFonts w:cs="Arial"/>
          <w:snapToGrid w:val="0"/>
        </w:rPr>
      </w:pPr>
      <w:r w:rsidRPr="00C02EE6">
        <w:rPr>
          <w:rFonts w:cs="Arial"/>
          <w:snapToGrid w:val="0"/>
        </w:rPr>
        <w:t>Provide the information broken down into fixed and variable costs, and indicate the % total cost represented by fixed costs.</w:t>
      </w:r>
    </w:p>
    <w:p w:rsidR="00515B70" w:rsidRPr="00C02EE6" w:rsidRDefault="00515B70" w:rsidP="00C02EE6">
      <w:pPr>
        <w:widowControl w:val="0"/>
        <w:ind w:left="720" w:right="-745"/>
        <w:jc w:val="both"/>
        <w:rPr>
          <w:rFonts w:cs="Arial"/>
          <w:snapToGrid w:val="0"/>
        </w:rPr>
      </w:pPr>
    </w:p>
    <w:p w:rsidR="00515B70" w:rsidRPr="00C02EE6" w:rsidRDefault="00515B70" w:rsidP="002E1551">
      <w:pPr>
        <w:widowControl w:val="0"/>
        <w:numPr>
          <w:ilvl w:val="0"/>
          <w:numId w:val="8"/>
        </w:numPr>
        <w:ind w:right="-745"/>
        <w:jc w:val="both"/>
        <w:rPr>
          <w:rFonts w:cs="Arial"/>
          <w:snapToGrid w:val="0"/>
        </w:rPr>
      </w:pPr>
      <w:r w:rsidRPr="00C02EE6">
        <w:rPr>
          <w:rFonts w:cs="Arial"/>
          <w:snapToGrid w:val="0"/>
        </w:rPr>
        <w:t xml:space="preserve">If you are unable to supply this information in this format, please contact the case officer for this investigation at the address shown on the cover of this questionnaire. </w:t>
      </w:r>
    </w:p>
    <w:p w:rsidR="00515B70" w:rsidRPr="00C02EE6" w:rsidRDefault="00515B70" w:rsidP="00C02EE6">
      <w:pPr>
        <w:widowControl w:val="0"/>
        <w:ind w:left="720" w:right="-745"/>
        <w:jc w:val="both"/>
        <w:rPr>
          <w:rFonts w:cs="Arial"/>
          <w:snapToGrid w:val="0"/>
        </w:rPr>
      </w:pPr>
    </w:p>
    <w:p w:rsidR="00515B70" w:rsidRDefault="00515B70" w:rsidP="002E1551">
      <w:pPr>
        <w:widowControl w:val="0"/>
        <w:numPr>
          <w:ilvl w:val="0"/>
          <w:numId w:val="8"/>
        </w:numPr>
        <w:ind w:right="-745"/>
        <w:jc w:val="both"/>
        <w:rPr>
          <w:rFonts w:cs="Arial"/>
          <w:snapToGrid w:val="0"/>
        </w:rPr>
      </w:pPr>
      <w:r w:rsidRPr="00C02EE6">
        <w:rPr>
          <w:rFonts w:cs="Arial"/>
          <w:snapToGrid w:val="0"/>
        </w:rPr>
        <w:t xml:space="preserve">Please specify unit of currency. </w:t>
      </w:r>
    </w:p>
    <w:p w:rsidR="00C02EE6" w:rsidRDefault="00C02EE6" w:rsidP="00C02EE6">
      <w:pPr>
        <w:pStyle w:val="ListParagraph"/>
        <w:rPr>
          <w:rFonts w:cs="Arial"/>
          <w:snapToGrid w:val="0"/>
        </w:rPr>
      </w:pPr>
    </w:p>
    <w:p w:rsidR="00C02EE6" w:rsidRPr="00C02EE6" w:rsidRDefault="00C02EE6" w:rsidP="002E1551">
      <w:pPr>
        <w:widowControl w:val="0"/>
        <w:numPr>
          <w:ilvl w:val="0"/>
          <w:numId w:val="8"/>
        </w:numPr>
        <w:ind w:right="-745"/>
        <w:jc w:val="both"/>
        <w:rPr>
          <w:rFonts w:cs="Arial"/>
          <w:snapToGrid w:val="0"/>
        </w:rPr>
      </w:pPr>
      <w:r w:rsidRPr="00C02EE6">
        <w:rPr>
          <w:rFonts w:cs="Arial"/>
          <w:snapToGrid w:val="0"/>
        </w:rPr>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C02EE6" w:rsidRPr="00C02EE6" w:rsidRDefault="00C02EE6" w:rsidP="00C02EE6">
      <w:pPr>
        <w:widowControl w:val="0"/>
        <w:ind w:left="720" w:right="-745"/>
        <w:jc w:val="both"/>
        <w:rPr>
          <w:rFonts w:cs="Arial"/>
          <w:snapToGrid w:val="0"/>
        </w:rPr>
      </w:pPr>
    </w:p>
    <w:p w:rsidR="00C02EE6" w:rsidRDefault="00C02EE6" w:rsidP="002E1551">
      <w:pPr>
        <w:widowControl w:val="0"/>
        <w:numPr>
          <w:ilvl w:val="0"/>
          <w:numId w:val="8"/>
        </w:numPr>
        <w:ind w:right="-745"/>
        <w:jc w:val="both"/>
        <w:rPr>
          <w:rFonts w:cs="Arial"/>
        </w:rPr>
      </w:pPr>
      <w:r w:rsidRPr="00C02EE6">
        <w:rPr>
          <w:rFonts w:cs="Arial"/>
          <w:snapToGrid w:val="0"/>
        </w:rPr>
        <w:t>In calculating the unit cost to make and sell, provide an explanation if the allocation method used (</w:t>
      </w:r>
      <w:proofErr w:type="spellStart"/>
      <w:r w:rsidRPr="00C02EE6">
        <w:rPr>
          <w:rFonts w:cs="Arial"/>
          <w:snapToGrid w:val="0"/>
        </w:rPr>
        <w:t>eg</w:t>
      </w:r>
      <w:proofErr w:type="spellEnd"/>
      <w:r w:rsidRPr="00C02EE6">
        <w:rPr>
          <w:rFonts w:cs="Arial"/>
          <w:snapToGrid w:val="0"/>
        </w:rPr>
        <w:t xml:space="preserve"> number, or weight </w:t>
      </w:r>
      <w:proofErr w:type="spellStart"/>
      <w:r w:rsidRPr="00C02EE6">
        <w:rPr>
          <w:rFonts w:cs="Arial"/>
          <w:snapToGrid w:val="0"/>
        </w:rPr>
        <w:t>etc</w:t>
      </w:r>
      <w:proofErr w:type="spellEnd"/>
      <w:r w:rsidRPr="00C02EE6">
        <w:rPr>
          <w:rFonts w:cs="Arial"/>
          <w:snapToGrid w:val="0"/>
        </w:rPr>
        <w:t>) to determine the unit cost differs from the prior</w:t>
      </w:r>
      <w:r w:rsidRPr="00872EB3">
        <w:rPr>
          <w:rFonts w:cs="Arial"/>
        </w:rPr>
        <w:t xml:space="preserve"> practice of your company. </w:t>
      </w:r>
    </w:p>
    <w:p w:rsidR="00EB631B" w:rsidRDefault="00EB631B" w:rsidP="00EB631B">
      <w:pPr>
        <w:pStyle w:val="ListParagraph"/>
        <w:rPr>
          <w:rFonts w:cs="Arial"/>
        </w:rPr>
      </w:pPr>
    </w:p>
    <w:p w:rsidR="00EB631B" w:rsidRPr="00EC6D18" w:rsidRDefault="00EB631B" w:rsidP="002E1551">
      <w:pPr>
        <w:widowControl w:val="0"/>
        <w:numPr>
          <w:ilvl w:val="0"/>
          <w:numId w:val="8"/>
        </w:numPr>
        <w:ind w:right="-745"/>
        <w:jc w:val="both"/>
        <w:rPr>
          <w:rFonts w:cs="Arial"/>
        </w:rPr>
      </w:pPr>
      <w:r w:rsidRPr="00EC6D18">
        <w:rPr>
          <w:rFonts w:cs="Arial"/>
        </w:rPr>
        <w:t xml:space="preserve">Supply your Bill of Materials </w:t>
      </w:r>
      <w:r w:rsidRPr="00EC6D18">
        <w:rPr>
          <w:rFonts w:cs="Arial"/>
          <w:b/>
          <w:snapToGrid w:val="0"/>
          <w:u w:val="single"/>
        </w:rPr>
        <w:t>separately for each model/type</w:t>
      </w:r>
      <w:r w:rsidRPr="00EC6D18">
        <w:rPr>
          <w:rFonts w:cs="Arial"/>
          <w:snapToGrid w:val="0"/>
        </w:rPr>
        <w:t xml:space="preserve"> (identified in section C) of the like goods sold on the domestic market.</w:t>
      </w:r>
    </w:p>
    <w:p w:rsidR="00C02EE6" w:rsidRPr="00C02EE6" w:rsidRDefault="00C02EE6" w:rsidP="00C02EE6">
      <w:pPr>
        <w:widowControl w:val="0"/>
        <w:ind w:left="720" w:right="-745"/>
        <w:jc w:val="both"/>
        <w:rPr>
          <w:rFonts w:cs="Arial"/>
          <w:snapToGrid w:val="0"/>
        </w:rPr>
      </w:pPr>
    </w:p>
    <w:p w:rsidR="00397F45" w:rsidRPr="00872EB3" w:rsidRDefault="00515B70" w:rsidP="00397F45">
      <w:pPr>
        <w:pStyle w:val="Heading2"/>
        <w:rPr>
          <w:rFonts w:cs="Arial"/>
        </w:rPr>
      </w:pPr>
      <w:r w:rsidRPr="00872EB3">
        <w:rPr>
          <w:rFonts w:cs="Arial"/>
        </w:rPr>
        <w:br w:type="page"/>
      </w:r>
      <w:bookmarkStart w:id="101" w:name="_Toc506971847"/>
      <w:bookmarkStart w:id="102" w:name="_Toc219017576"/>
      <w:bookmarkStart w:id="103" w:name="_Toc435006582"/>
      <w:r w:rsidRPr="00872EB3">
        <w:rPr>
          <w:rFonts w:cs="Arial"/>
        </w:rPr>
        <w:lastRenderedPageBreak/>
        <w:t>G-5</w:t>
      </w:r>
      <w:r w:rsidRPr="00872EB3">
        <w:rPr>
          <w:rFonts w:cs="Arial"/>
        </w:rPr>
        <w:tab/>
        <w:t xml:space="preserve">Cost to make and sell goods under consideration (goods exported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bookmarkEnd w:id="101"/>
      <w:bookmarkEnd w:id="102"/>
      <w:bookmarkEnd w:id="103"/>
      <w:r w:rsidRPr="00872EB3">
        <w:rPr>
          <w:rFonts w:cs="Arial"/>
        </w:rPr>
        <w:t xml:space="preserve"> </w:t>
      </w:r>
    </w:p>
    <w:p w:rsidR="00515B70" w:rsidRPr="00872EB3" w:rsidRDefault="00515B70">
      <w:pPr>
        <w:widowControl w:val="0"/>
        <w:ind w:left="0" w:right="-745"/>
        <w:rPr>
          <w:rFonts w:cs="Arial"/>
          <w:i/>
          <w:snapToGrid w:val="0"/>
        </w:rPr>
      </w:pPr>
    </w:p>
    <w:p w:rsidR="00515B70" w:rsidRDefault="00515B70">
      <w:pPr>
        <w:widowControl w:val="0"/>
        <w:ind w:left="0" w:right="-745"/>
        <w:jc w:val="both"/>
        <w:rPr>
          <w:rFonts w:cs="Arial"/>
          <w:i/>
          <w:snapToGrid w:val="0"/>
        </w:rPr>
      </w:pPr>
      <w:r w:rsidRPr="00872EB3">
        <w:rPr>
          <w:rFonts w:cs="Arial"/>
          <w:i/>
          <w:snapToGrid w:val="0"/>
        </w:rPr>
        <w:t>The information is relevant to calculating the normal values based on costs.</w:t>
      </w:r>
      <w:r w:rsidR="00890833">
        <w:rPr>
          <w:rFonts w:cs="Arial"/>
          <w:i/>
          <w:snapToGrid w:val="0"/>
        </w:rPr>
        <w:t xml:space="preserve"> </w:t>
      </w:r>
      <w:r w:rsidRPr="00872EB3">
        <w:rPr>
          <w:rFonts w:cs="Arial"/>
          <w:i/>
          <w:snapToGrid w:val="0"/>
        </w:rPr>
        <w:t>It is also relevant to calculating certain adjustments to the normal value.</w:t>
      </w:r>
    </w:p>
    <w:p w:rsidR="00C02EE6" w:rsidRDefault="00C02EE6">
      <w:pPr>
        <w:widowControl w:val="0"/>
        <w:ind w:left="0" w:right="-745"/>
        <w:jc w:val="both"/>
        <w:rPr>
          <w:rFonts w:cs="Arial"/>
          <w:i/>
          <w:snapToGrid w:val="0"/>
        </w:rPr>
      </w:pPr>
    </w:p>
    <w:p w:rsidR="00515B70" w:rsidRPr="00C02EE6" w:rsidRDefault="00C02EE6" w:rsidP="00C02EE6">
      <w:pPr>
        <w:pStyle w:val="Indent1"/>
        <w:ind w:firstLine="0"/>
        <w:rPr>
          <w:rFonts w:cs="Arial"/>
          <w:szCs w:val="24"/>
        </w:rPr>
      </w:pPr>
      <w:r w:rsidRPr="00B046A9">
        <w:rPr>
          <w:rFonts w:cs="Arial"/>
          <w:szCs w:val="24"/>
        </w:rPr>
        <w:t>Complete the ‘</w:t>
      </w:r>
      <w:r>
        <w:rPr>
          <w:rFonts w:cs="Arial"/>
          <w:b/>
          <w:szCs w:val="24"/>
        </w:rPr>
        <w:t>Australian</w:t>
      </w:r>
      <w:r w:rsidRPr="00B046A9">
        <w:rPr>
          <w:rFonts w:cs="Arial"/>
          <w:b/>
          <w:szCs w:val="24"/>
        </w:rPr>
        <w:t xml:space="preserve"> </w:t>
      </w:r>
      <w:r>
        <w:rPr>
          <w:rFonts w:cs="Arial"/>
          <w:b/>
          <w:szCs w:val="24"/>
        </w:rPr>
        <w:t>CTMS</w:t>
      </w:r>
      <w:r>
        <w:rPr>
          <w:rFonts w:cs="Arial"/>
          <w:szCs w:val="24"/>
        </w:rPr>
        <w:t xml:space="preserve">’ spreadsheet in the </w:t>
      </w:r>
      <w:r w:rsidRPr="00E83A74">
        <w:rPr>
          <w:rFonts w:cs="Arial"/>
          <w:b/>
          <w:i/>
          <w:szCs w:val="24"/>
        </w:rPr>
        <w:t xml:space="preserve">Exporter Questionnaire spreadsheets – </w:t>
      </w:r>
      <w:r w:rsidR="00A93EBF">
        <w:rPr>
          <w:rFonts w:cs="Arial"/>
          <w:b/>
          <w:i/>
          <w:szCs w:val="24"/>
        </w:rPr>
        <w:t>grinding balls</w:t>
      </w:r>
      <w:r w:rsidRPr="00E83A74">
        <w:rPr>
          <w:rFonts w:cs="Arial"/>
          <w:b/>
          <w:i/>
          <w:szCs w:val="24"/>
        </w:rPr>
        <w:t xml:space="preserve"> </w:t>
      </w:r>
      <w:r w:rsidRPr="0071758B">
        <w:rPr>
          <w:rFonts w:cs="Arial"/>
          <w:szCs w:val="24"/>
        </w:rPr>
        <w:t>workbook</w:t>
      </w:r>
      <w:r w:rsidRPr="00E83A74">
        <w:rPr>
          <w:rFonts w:cs="Arial"/>
          <w:szCs w:val="24"/>
        </w:rPr>
        <w:t>.</w:t>
      </w:r>
    </w:p>
    <w:p w:rsidR="00C02EE6" w:rsidRDefault="00C02EE6" w:rsidP="002E1551">
      <w:pPr>
        <w:widowControl w:val="0"/>
        <w:numPr>
          <w:ilvl w:val="0"/>
          <w:numId w:val="8"/>
        </w:numPr>
        <w:ind w:right="-745"/>
        <w:jc w:val="both"/>
        <w:rPr>
          <w:rFonts w:cs="Arial"/>
          <w:snapToGrid w:val="0"/>
        </w:rPr>
      </w:pPr>
      <w:r>
        <w:rPr>
          <w:rFonts w:cs="Arial"/>
          <w:snapToGrid w:val="0"/>
        </w:rPr>
        <w:t xml:space="preserve">Please provide </w:t>
      </w:r>
      <w:r w:rsidRPr="00872EB3">
        <w:rPr>
          <w:rFonts w:cs="Arial"/>
          <w:snapToGrid w:val="0"/>
        </w:rPr>
        <w:t>the actual unit cost to make and sell</w:t>
      </w:r>
      <w:r>
        <w:rPr>
          <w:rFonts w:cs="Arial"/>
          <w:snapToGrid w:val="0"/>
        </w:rPr>
        <w:t xml:space="preserve"> </w:t>
      </w:r>
      <w:r w:rsidRPr="00C02EE6">
        <w:rPr>
          <w:rFonts w:cs="Arial"/>
          <w:b/>
          <w:snapToGrid w:val="0"/>
          <w:u w:val="single"/>
        </w:rPr>
        <w:t>separately for each model/type</w:t>
      </w:r>
      <w:r w:rsidRPr="00872EB3">
        <w:rPr>
          <w:rFonts w:cs="Arial"/>
          <w:snapToGrid w:val="0"/>
        </w:rPr>
        <w:t xml:space="preserve"> (identified in section C) of the goods sold </w:t>
      </w:r>
      <w:r>
        <w:rPr>
          <w:rFonts w:cs="Arial"/>
          <w:snapToGrid w:val="0"/>
        </w:rPr>
        <w:t>to Australia</w:t>
      </w:r>
      <w:r w:rsidRPr="00872EB3">
        <w:rPr>
          <w:rFonts w:cs="Arial"/>
          <w:snapToGrid w:val="0"/>
        </w:rPr>
        <w:t>.</w:t>
      </w:r>
    </w:p>
    <w:p w:rsidR="00C02EE6" w:rsidRDefault="00C02EE6" w:rsidP="00C02EE6">
      <w:pPr>
        <w:widowControl w:val="0"/>
        <w:ind w:left="720" w:right="-745"/>
        <w:jc w:val="both"/>
        <w:rPr>
          <w:rFonts w:cs="Arial"/>
          <w:snapToGrid w:val="0"/>
        </w:rPr>
      </w:pPr>
    </w:p>
    <w:p w:rsidR="00C02EE6" w:rsidRPr="00872EB3" w:rsidRDefault="00C02EE6" w:rsidP="002E1551">
      <w:pPr>
        <w:widowControl w:val="0"/>
        <w:numPr>
          <w:ilvl w:val="0"/>
          <w:numId w:val="8"/>
        </w:numPr>
        <w:ind w:right="-745"/>
        <w:jc w:val="both"/>
        <w:rPr>
          <w:rFonts w:cs="Arial"/>
          <w:snapToGrid w:val="0"/>
        </w:rPr>
      </w:pPr>
      <w:r w:rsidRPr="00872EB3">
        <w:rPr>
          <w:rFonts w:cs="Arial"/>
          <w:snapToGrid w:val="0"/>
        </w:rPr>
        <w:t>Provide this cost data for each quarter over the investigation period.</w:t>
      </w:r>
      <w:r>
        <w:rPr>
          <w:rFonts w:cs="Arial"/>
          <w:snapToGrid w:val="0"/>
        </w:rPr>
        <w:t xml:space="preserve"> </w:t>
      </w:r>
      <w:r w:rsidRPr="00872EB3">
        <w:rPr>
          <w:rFonts w:cs="Arial"/>
          <w:snapToGrid w:val="0"/>
        </w:rPr>
        <w:t xml:space="preserve">If your company calculates costs monthly, provide monthly costs. </w:t>
      </w:r>
    </w:p>
    <w:p w:rsidR="00C02EE6" w:rsidRPr="00872EB3" w:rsidRDefault="00C02EE6" w:rsidP="00C02EE6">
      <w:pPr>
        <w:widowControl w:val="0"/>
        <w:ind w:right="-745"/>
        <w:jc w:val="both"/>
        <w:rPr>
          <w:rFonts w:cs="Arial"/>
          <w:snapToGrid w:val="0"/>
        </w:rPr>
      </w:pPr>
    </w:p>
    <w:p w:rsidR="00C02EE6" w:rsidRDefault="00C02EE6" w:rsidP="002E1551">
      <w:pPr>
        <w:widowControl w:val="0"/>
        <w:numPr>
          <w:ilvl w:val="0"/>
          <w:numId w:val="8"/>
        </w:numPr>
        <w:ind w:right="-745"/>
        <w:jc w:val="both"/>
        <w:rPr>
          <w:rFonts w:cs="Arial"/>
          <w:snapToGrid w:val="0"/>
        </w:rPr>
      </w:pPr>
      <w:r w:rsidRPr="00872EB3">
        <w:rPr>
          <w:rFonts w:cs="Arial"/>
          <w:snapToGrid w:val="0"/>
        </w:rPr>
        <w:t xml:space="preserve">Indicate the source of cost information (account numbers </w:t>
      </w:r>
      <w:proofErr w:type="spellStart"/>
      <w:r w:rsidRPr="00872EB3">
        <w:rPr>
          <w:rFonts w:cs="Arial"/>
          <w:snapToGrid w:val="0"/>
        </w:rPr>
        <w:t>etc</w:t>
      </w:r>
      <w:proofErr w:type="spellEnd"/>
      <w:r w:rsidRPr="00872EB3">
        <w:rPr>
          <w:rFonts w:cs="Arial"/>
          <w:snapToGrid w:val="0"/>
        </w:rPr>
        <w:t>) and/or methods used to allocate cost to the goods.</w:t>
      </w:r>
      <w:r>
        <w:rPr>
          <w:rFonts w:cs="Arial"/>
          <w:snapToGrid w:val="0"/>
        </w:rPr>
        <w:t xml:space="preserve"> </w:t>
      </w:r>
      <w:r w:rsidRPr="00872EB3">
        <w:rPr>
          <w:rFonts w:cs="Arial"/>
          <w:snapToGrid w:val="0"/>
        </w:rPr>
        <w:t xml:space="preserve">Provide documentation and worksheets supporting your calculations. </w:t>
      </w:r>
    </w:p>
    <w:p w:rsidR="00C02EE6" w:rsidRPr="00872EB3" w:rsidRDefault="00C02EE6" w:rsidP="00C02EE6">
      <w:pPr>
        <w:widowControl w:val="0"/>
        <w:ind w:left="0" w:right="-745"/>
        <w:rPr>
          <w:rFonts w:cs="Arial"/>
          <w:i/>
          <w:snapToGrid w:val="0"/>
          <w:sz w:val="22"/>
        </w:rPr>
      </w:pPr>
    </w:p>
    <w:p w:rsidR="00C02EE6" w:rsidRPr="00C02EE6" w:rsidRDefault="00C02EE6" w:rsidP="002E1551">
      <w:pPr>
        <w:widowControl w:val="0"/>
        <w:numPr>
          <w:ilvl w:val="0"/>
          <w:numId w:val="8"/>
        </w:numPr>
        <w:ind w:right="-745"/>
        <w:jc w:val="both"/>
        <w:rPr>
          <w:rFonts w:cs="Arial"/>
          <w:snapToGrid w:val="0"/>
        </w:rPr>
      </w:pPr>
      <w:r w:rsidRPr="00C02EE6">
        <w:rPr>
          <w:rFonts w:cs="Arial"/>
          <w:snapToGrid w:val="0"/>
        </w:rPr>
        <w:t>Provide the information broken down into fixed and variable costs, and indicate the % total cost represented by fixed costs.</w:t>
      </w:r>
    </w:p>
    <w:p w:rsidR="00C02EE6" w:rsidRPr="00C02EE6" w:rsidRDefault="00C02EE6" w:rsidP="00C02EE6">
      <w:pPr>
        <w:widowControl w:val="0"/>
        <w:ind w:left="720" w:right="-745"/>
        <w:jc w:val="both"/>
        <w:rPr>
          <w:rFonts w:cs="Arial"/>
          <w:snapToGrid w:val="0"/>
        </w:rPr>
      </w:pPr>
    </w:p>
    <w:p w:rsidR="00C02EE6" w:rsidRPr="00C02EE6" w:rsidRDefault="00C02EE6" w:rsidP="002E1551">
      <w:pPr>
        <w:widowControl w:val="0"/>
        <w:numPr>
          <w:ilvl w:val="0"/>
          <w:numId w:val="8"/>
        </w:numPr>
        <w:ind w:right="-745"/>
        <w:jc w:val="both"/>
        <w:rPr>
          <w:rFonts w:cs="Arial"/>
          <w:snapToGrid w:val="0"/>
        </w:rPr>
      </w:pPr>
      <w:r w:rsidRPr="00C02EE6">
        <w:rPr>
          <w:rFonts w:cs="Arial"/>
          <w:snapToGrid w:val="0"/>
        </w:rPr>
        <w:t xml:space="preserve">If you are unable to supply this information in this format, please contact the case officer for this investigation at the address shown on the cover of this questionnaire. </w:t>
      </w:r>
    </w:p>
    <w:p w:rsidR="00C02EE6" w:rsidRPr="00C02EE6" w:rsidRDefault="00C02EE6" w:rsidP="00C02EE6">
      <w:pPr>
        <w:widowControl w:val="0"/>
        <w:ind w:left="720" w:right="-745"/>
        <w:jc w:val="both"/>
        <w:rPr>
          <w:rFonts w:cs="Arial"/>
          <w:snapToGrid w:val="0"/>
        </w:rPr>
      </w:pPr>
    </w:p>
    <w:p w:rsidR="00C02EE6" w:rsidRPr="00C02EE6" w:rsidRDefault="00C02EE6" w:rsidP="002E1551">
      <w:pPr>
        <w:widowControl w:val="0"/>
        <w:numPr>
          <w:ilvl w:val="0"/>
          <w:numId w:val="8"/>
        </w:numPr>
        <w:ind w:right="-745"/>
        <w:jc w:val="both"/>
        <w:rPr>
          <w:rFonts w:cs="Arial"/>
          <w:snapToGrid w:val="0"/>
        </w:rPr>
      </w:pPr>
      <w:r w:rsidRPr="00C02EE6">
        <w:rPr>
          <w:rFonts w:cs="Arial"/>
          <w:snapToGrid w:val="0"/>
        </w:rPr>
        <w:t xml:space="preserve">Please specify unit of currency. </w:t>
      </w:r>
    </w:p>
    <w:p w:rsidR="00515B70" w:rsidRPr="00872EB3" w:rsidRDefault="00515B70">
      <w:pPr>
        <w:widowControl w:val="0"/>
        <w:ind w:right="-745"/>
        <w:jc w:val="both"/>
        <w:rPr>
          <w:rFonts w:cs="Arial"/>
          <w:snapToGrid w:val="0"/>
        </w:rPr>
      </w:pPr>
    </w:p>
    <w:p w:rsidR="00515B70" w:rsidRPr="00C02EE6" w:rsidRDefault="00515B70" w:rsidP="002E1551">
      <w:pPr>
        <w:widowControl w:val="0"/>
        <w:numPr>
          <w:ilvl w:val="0"/>
          <w:numId w:val="8"/>
        </w:numPr>
        <w:ind w:right="-745"/>
        <w:jc w:val="both"/>
        <w:rPr>
          <w:rFonts w:cs="Arial"/>
          <w:snapToGrid w:val="0"/>
        </w:rPr>
      </w:pPr>
      <w:r w:rsidRPr="00872EB3">
        <w:rPr>
          <w:rFonts w:cs="Arial"/>
        </w:rPr>
        <w:t xml:space="preserve">Where </w:t>
      </w:r>
      <w:r w:rsidRPr="00C02EE6">
        <w:rPr>
          <w:rFonts w:cs="Arial"/>
          <w:snapToGrid w:val="0"/>
        </w:rPr>
        <w:t>there are cost differences between goods sold to the domestic market and those sold for export, give reasons and supporting evidence for these differences.</w:t>
      </w:r>
    </w:p>
    <w:p w:rsidR="00515B70" w:rsidRPr="00C02EE6" w:rsidRDefault="00515B70" w:rsidP="00C02EE6">
      <w:pPr>
        <w:widowControl w:val="0"/>
        <w:ind w:left="720" w:right="-745"/>
        <w:jc w:val="both"/>
        <w:rPr>
          <w:rFonts w:cs="Arial"/>
          <w:snapToGrid w:val="0"/>
        </w:rPr>
      </w:pPr>
    </w:p>
    <w:p w:rsidR="00515B70" w:rsidRPr="00C02EE6" w:rsidRDefault="00515B70" w:rsidP="002E1551">
      <w:pPr>
        <w:widowControl w:val="0"/>
        <w:numPr>
          <w:ilvl w:val="0"/>
          <w:numId w:val="8"/>
        </w:numPr>
        <w:ind w:right="-745"/>
        <w:jc w:val="both"/>
        <w:rPr>
          <w:rFonts w:cs="Arial"/>
          <w:snapToGrid w:val="0"/>
        </w:rPr>
      </w:pPr>
      <w:r w:rsidRPr="00C02EE6">
        <w:rPr>
          <w:rFonts w:cs="Arial"/>
          <w:snapToGrid w:val="0"/>
        </w:rPr>
        <w:t>Give details and an explanation of any significant differences between the costs shown, and the costs as normally determined in accordance with your general accounting system.</w:t>
      </w:r>
      <w:r w:rsidR="00890833" w:rsidRPr="00C02EE6">
        <w:rPr>
          <w:rFonts w:cs="Arial"/>
          <w:snapToGrid w:val="0"/>
        </w:rPr>
        <w:t xml:space="preserve"> </w:t>
      </w:r>
      <w:r w:rsidRPr="00C02EE6">
        <w:rPr>
          <w:rFonts w:cs="Arial"/>
          <w:snapToGrid w:val="0"/>
        </w:rPr>
        <w:t xml:space="preserve">Reference should be made to any differences arising from movements in inventory levels and variances arising under standard costing methods. </w:t>
      </w:r>
    </w:p>
    <w:p w:rsidR="00515B70" w:rsidRPr="00C02EE6" w:rsidRDefault="00515B70" w:rsidP="00C02EE6">
      <w:pPr>
        <w:widowControl w:val="0"/>
        <w:ind w:left="720" w:right="-745"/>
        <w:jc w:val="both"/>
        <w:rPr>
          <w:rFonts w:cs="Arial"/>
          <w:snapToGrid w:val="0"/>
        </w:rPr>
      </w:pPr>
    </w:p>
    <w:p w:rsidR="00515B70" w:rsidRDefault="00515B70" w:rsidP="002E1551">
      <w:pPr>
        <w:widowControl w:val="0"/>
        <w:numPr>
          <w:ilvl w:val="0"/>
          <w:numId w:val="8"/>
        </w:numPr>
        <w:ind w:right="-745"/>
        <w:jc w:val="both"/>
        <w:rPr>
          <w:rFonts w:cs="Arial"/>
        </w:rPr>
      </w:pPr>
      <w:r w:rsidRPr="00C02EE6">
        <w:rPr>
          <w:rFonts w:cs="Arial"/>
          <w:snapToGrid w:val="0"/>
        </w:rPr>
        <w:t>In calculating the unit cost to make and sell, provide an explanation if the allocation method used (</w:t>
      </w:r>
      <w:proofErr w:type="spellStart"/>
      <w:r w:rsidRPr="00C02EE6">
        <w:rPr>
          <w:rFonts w:cs="Arial"/>
          <w:snapToGrid w:val="0"/>
        </w:rPr>
        <w:t>eg</w:t>
      </w:r>
      <w:proofErr w:type="spellEnd"/>
      <w:r w:rsidRPr="00C02EE6">
        <w:rPr>
          <w:rFonts w:cs="Arial"/>
          <w:snapToGrid w:val="0"/>
        </w:rPr>
        <w:t xml:space="preserve"> number, or weight </w:t>
      </w:r>
      <w:proofErr w:type="spellStart"/>
      <w:r w:rsidRPr="00C02EE6">
        <w:rPr>
          <w:rFonts w:cs="Arial"/>
          <w:snapToGrid w:val="0"/>
        </w:rPr>
        <w:t>etc</w:t>
      </w:r>
      <w:proofErr w:type="spellEnd"/>
      <w:r w:rsidRPr="00C02EE6">
        <w:rPr>
          <w:rFonts w:cs="Arial"/>
          <w:snapToGrid w:val="0"/>
        </w:rPr>
        <w:t>) to determine the unit cost differs from the prior</w:t>
      </w:r>
      <w:r w:rsidRPr="00872EB3">
        <w:rPr>
          <w:rFonts w:cs="Arial"/>
        </w:rPr>
        <w:t xml:space="preserve"> practice of your company. </w:t>
      </w:r>
    </w:p>
    <w:p w:rsidR="00EB631B" w:rsidRDefault="00EB631B" w:rsidP="00EB631B">
      <w:pPr>
        <w:pStyle w:val="ListParagraph"/>
        <w:rPr>
          <w:rFonts w:cs="Arial"/>
        </w:rPr>
      </w:pPr>
    </w:p>
    <w:p w:rsidR="00EB631B" w:rsidRPr="00EC6D18" w:rsidRDefault="00EB631B" w:rsidP="00EB631B">
      <w:pPr>
        <w:widowControl w:val="0"/>
        <w:numPr>
          <w:ilvl w:val="0"/>
          <w:numId w:val="8"/>
        </w:numPr>
        <w:ind w:right="-745"/>
        <w:jc w:val="both"/>
        <w:rPr>
          <w:rFonts w:cs="Arial"/>
        </w:rPr>
      </w:pPr>
      <w:r w:rsidRPr="00EC6D18">
        <w:rPr>
          <w:rFonts w:cs="Arial"/>
        </w:rPr>
        <w:t xml:space="preserve">Supply your Bill of Materials </w:t>
      </w:r>
      <w:r w:rsidRPr="00EC6D18">
        <w:rPr>
          <w:rFonts w:cs="Arial"/>
          <w:b/>
          <w:snapToGrid w:val="0"/>
          <w:u w:val="single"/>
        </w:rPr>
        <w:t>separately for each model/type</w:t>
      </w:r>
      <w:r w:rsidRPr="00EC6D18">
        <w:rPr>
          <w:rFonts w:cs="Arial"/>
          <w:snapToGrid w:val="0"/>
        </w:rPr>
        <w:t xml:space="preserve"> (identified in section C) of the like goods sold on the domestic market.</w:t>
      </w:r>
    </w:p>
    <w:p w:rsidR="00515B70" w:rsidRPr="00872EB3" w:rsidRDefault="00515B70">
      <w:pPr>
        <w:widowControl w:val="0"/>
        <w:ind w:left="720" w:right="-745" w:hanging="720"/>
        <w:jc w:val="both"/>
        <w:rPr>
          <w:rFonts w:cs="Arial"/>
          <w:snapToGrid w:val="0"/>
          <w:sz w:val="28"/>
        </w:rPr>
      </w:pPr>
    </w:p>
    <w:p w:rsidR="00515B70" w:rsidRPr="00872EB3" w:rsidRDefault="00397F45" w:rsidP="00E1340D">
      <w:pPr>
        <w:pStyle w:val="Heading2"/>
        <w:rPr>
          <w:rFonts w:cs="Arial"/>
        </w:rPr>
      </w:pPr>
      <w:bookmarkStart w:id="104" w:name="_Toc219017577"/>
      <w:bookmarkStart w:id="105" w:name="_Toc435006583"/>
      <w:r w:rsidRPr="00872EB3">
        <w:rPr>
          <w:rFonts w:cs="Arial"/>
        </w:rPr>
        <w:t>G-6</w:t>
      </w:r>
      <w:r w:rsidR="00515B70" w:rsidRPr="00872EB3">
        <w:rPr>
          <w:rFonts w:cs="Arial"/>
        </w:rPr>
        <w:tab/>
        <w:t>Major raw material costs</w:t>
      </w:r>
      <w:bookmarkEnd w:id="104"/>
      <w:bookmarkEnd w:id="105"/>
    </w:p>
    <w:p w:rsidR="00515B70" w:rsidRPr="00872EB3" w:rsidRDefault="00515B70">
      <w:pPr>
        <w:widowControl w:val="0"/>
        <w:ind w:left="720" w:right="-745" w:hanging="720"/>
        <w:jc w:val="both"/>
        <w:rPr>
          <w:rFonts w:cs="Arial"/>
          <w:snapToGrid w:val="0"/>
        </w:rPr>
      </w:pPr>
    </w:p>
    <w:p w:rsidR="00515B70" w:rsidRPr="00872EB3" w:rsidRDefault="00515B70" w:rsidP="000D2FD8">
      <w:pPr>
        <w:widowControl w:val="0"/>
        <w:tabs>
          <w:tab w:val="num" w:pos="720"/>
        </w:tabs>
        <w:ind w:left="0" w:right="-745"/>
        <w:jc w:val="both"/>
        <w:rPr>
          <w:rFonts w:cs="Arial"/>
          <w:snapToGrid w:val="0"/>
        </w:rPr>
      </w:pPr>
      <w:r w:rsidRPr="00872EB3">
        <w:rPr>
          <w:rFonts w:cs="Arial"/>
          <w:snapToGrid w:val="0"/>
        </w:rPr>
        <w:t xml:space="preserve">List major raw material costs, which individually account for </w:t>
      </w:r>
      <w:r w:rsidRPr="00872EB3">
        <w:rPr>
          <w:rFonts w:cs="Arial"/>
          <w:snapToGrid w:val="0"/>
          <w:u w:val="single"/>
        </w:rPr>
        <w:t>10% or more</w:t>
      </w:r>
      <w:r w:rsidRPr="00872EB3">
        <w:rPr>
          <w:rFonts w:cs="Arial"/>
          <w:snapToGrid w:val="0"/>
        </w:rPr>
        <w:t xml:space="preserve"> of the total production cost.</w:t>
      </w:r>
    </w:p>
    <w:p w:rsidR="00515B70" w:rsidRPr="00872EB3" w:rsidRDefault="00515B70">
      <w:pPr>
        <w:widowControl w:val="0"/>
        <w:tabs>
          <w:tab w:val="num" w:pos="426"/>
        </w:tabs>
        <w:ind w:left="1080" w:right="-745" w:hanging="1080"/>
        <w:jc w:val="both"/>
        <w:rPr>
          <w:rFonts w:cs="Arial"/>
          <w:snapToGrid w:val="0"/>
        </w:rPr>
      </w:pPr>
    </w:p>
    <w:p w:rsidR="00515B70" w:rsidRPr="00872EB3" w:rsidRDefault="00515B70" w:rsidP="000D2FD8">
      <w:pPr>
        <w:widowControl w:val="0"/>
        <w:ind w:left="0" w:right="-745"/>
        <w:jc w:val="both"/>
        <w:rPr>
          <w:rFonts w:cs="Arial"/>
          <w:snapToGrid w:val="0"/>
        </w:rPr>
      </w:pPr>
      <w:r w:rsidRPr="00872EB3">
        <w:rPr>
          <w:rFonts w:cs="Arial"/>
          <w:snapToGrid w:val="0"/>
        </w:rPr>
        <w:t>For these major inputs:</w:t>
      </w:r>
    </w:p>
    <w:p w:rsidR="00515B70" w:rsidRPr="00872EB3" w:rsidRDefault="00515B70">
      <w:pPr>
        <w:widowControl w:val="0"/>
        <w:ind w:left="720" w:right="-745"/>
        <w:jc w:val="both"/>
        <w:rPr>
          <w:rFonts w:cs="Arial"/>
          <w:snapToGrid w:val="0"/>
        </w:rPr>
      </w:pPr>
    </w:p>
    <w:p w:rsidR="00515B70" w:rsidRPr="00872EB3" w:rsidRDefault="00515B70" w:rsidP="002E1551">
      <w:pPr>
        <w:widowControl w:val="0"/>
        <w:numPr>
          <w:ilvl w:val="0"/>
          <w:numId w:val="18"/>
        </w:numPr>
        <w:tabs>
          <w:tab w:val="clear" w:pos="360"/>
          <w:tab w:val="num" w:pos="1097"/>
        </w:tabs>
        <w:ind w:left="1097" w:right="-745"/>
        <w:jc w:val="both"/>
        <w:rPr>
          <w:rFonts w:cs="Arial"/>
          <w:snapToGrid w:val="0"/>
        </w:rPr>
      </w:pPr>
      <w:r w:rsidRPr="00872EB3">
        <w:rPr>
          <w:rFonts w:cs="Arial"/>
          <w:snapToGrid w:val="0"/>
        </w:rPr>
        <w:lastRenderedPageBreak/>
        <w:t>identify materials sourced in-house and from associated entities;</w:t>
      </w:r>
    </w:p>
    <w:p w:rsidR="00515B70" w:rsidRPr="00872EB3" w:rsidRDefault="00515B70" w:rsidP="002E1551">
      <w:pPr>
        <w:widowControl w:val="0"/>
        <w:numPr>
          <w:ilvl w:val="0"/>
          <w:numId w:val="18"/>
        </w:numPr>
        <w:tabs>
          <w:tab w:val="clear" w:pos="360"/>
          <w:tab w:val="num" w:pos="1097"/>
        </w:tabs>
        <w:ind w:left="1097" w:right="-745"/>
        <w:jc w:val="both"/>
        <w:rPr>
          <w:rFonts w:cs="Arial"/>
          <w:snapToGrid w:val="0"/>
        </w:rPr>
      </w:pPr>
      <w:r w:rsidRPr="00872EB3">
        <w:rPr>
          <w:rFonts w:cs="Arial"/>
          <w:snapToGrid w:val="0"/>
        </w:rPr>
        <w:t>identify the supplier; and</w:t>
      </w:r>
    </w:p>
    <w:p w:rsidR="00515B70" w:rsidRPr="00872EB3" w:rsidRDefault="00515B70" w:rsidP="002E1551">
      <w:pPr>
        <w:widowControl w:val="0"/>
        <w:numPr>
          <w:ilvl w:val="0"/>
          <w:numId w:val="18"/>
        </w:numPr>
        <w:tabs>
          <w:tab w:val="clear" w:pos="360"/>
          <w:tab w:val="num" w:pos="1097"/>
        </w:tabs>
        <w:ind w:left="1097" w:right="-745"/>
        <w:jc w:val="both"/>
        <w:rPr>
          <w:rFonts w:cs="Arial"/>
          <w:snapToGrid w:val="0"/>
        </w:rPr>
      </w:pPr>
      <w:r w:rsidRPr="00872EB3">
        <w:rPr>
          <w:rFonts w:cs="Arial"/>
          <w:snapToGrid w:val="0"/>
        </w:rPr>
        <w:t>show the basis of valuing the major raw materials in the costs of production you have shown for the goods (</w:t>
      </w:r>
      <w:proofErr w:type="spellStart"/>
      <w:r w:rsidRPr="00872EB3">
        <w:rPr>
          <w:rFonts w:cs="Arial"/>
          <w:snapToGrid w:val="0"/>
        </w:rPr>
        <w:t>eg</w:t>
      </w:r>
      <w:proofErr w:type="spellEnd"/>
      <w:r w:rsidRPr="00872EB3">
        <w:rPr>
          <w:rFonts w:cs="Arial"/>
          <w:snapToGrid w:val="0"/>
        </w:rPr>
        <w:t xml:space="preserve"> market prices, transfer prices, or actual cost of production).</w:t>
      </w:r>
    </w:p>
    <w:p w:rsidR="00515B70" w:rsidRPr="00872EB3" w:rsidRDefault="00515B70" w:rsidP="000D2FD8">
      <w:pPr>
        <w:widowControl w:val="0"/>
        <w:ind w:left="0"/>
        <w:jc w:val="both"/>
        <w:rPr>
          <w:rFonts w:cs="Arial"/>
          <w:snapToGrid w:val="0"/>
        </w:rPr>
      </w:pPr>
    </w:p>
    <w:p w:rsidR="00515B70" w:rsidRPr="00872EB3" w:rsidRDefault="00515B70" w:rsidP="000D2FD8">
      <w:pPr>
        <w:widowControl w:val="0"/>
        <w:ind w:left="0"/>
        <w:jc w:val="both"/>
        <w:rPr>
          <w:rFonts w:cs="Arial"/>
          <w:snapToGrid w:val="0"/>
        </w:rPr>
      </w:pPr>
      <w:r w:rsidRPr="00872EB3">
        <w:rPr>
          <w:rFonts w:cs="Arial"/>
          <w:snapToGrid w:val="0"/>
        </w:rPr>
        <w:t xml:space="preserve">Where the major input is produced by an associate of your company </w:t>
      </w:r>
      <w:r w:rsidR="00B15B55" w:rsidRPr="00872EB3">
        <w:rPr>
          <w:rFonts w:cs="Arial"/>
          <w:snapToGrid w:val="0"/>
        </w:rPr>
        <w:t>the Commission</w:t>
      </w:r>
      <w:r w:rsidRPr="00872EB3">
        <w:rPr>
          <w:rFonts w:cs="Arial"/>
          <w:snapToGrid w:val="0"/>
        </w:rPr>
        <w:t xml:space="preserve"> will compare your purchase price to a normal market price.</w:t>
      </w:r>
      <w:r w:rsidR="00890833">
        <w:rPr>
          <w:rFonts w:cs="Arial"/>
          <w:snapToGrid w:val="0"/>
        </w:rPr>
        <w:t xml:space="preserve"> </w:t>
      </w:r>
      <w:r w:rsidRPr="00872EB3">
        <w:rPr>
          <w:rFonts w:cs="Arial"/>
          <w:snapToGrid w:val="0"/>
        </w:rPr>
        <w:t xml:space="preserve">If the associate provides information on the cost of production for that input such cost data may also be considered. </w:t>
      </w:r>
    </w:p>
    <w:p w:rsidR="00515B70" w:rsidRPr="00872EB3" w:rsidRDefault="00515B70" w:rsidP="000D2FD8">
      <w:pPr>
        <w:widowControl w:val="0"/>
        <w:ind w:left="0"/>
        <w:jc w:val="both"/>
        <w:rPr>
          <w:rFonts w:cs="Arial"/>
          <w:snapToGrid w:val="0"/>
        </w:rPr>
      </w:pPr>
    </w:p>
    <w:p w:rsidR="00515B70" w:rsidRPr="00872EB3" w:rsidRDefault="00515B70" w:rsidP="000D2FD8">
      <w:pPr>
        <w:widowControl w:val="0"/>
        <w:ind w:left="0"/>
        <w:jc w:val="both"/>
        <w:rPr>
          <w:rFonts w:cs="Arial"/>
          <w:snapToGrid w:val="0"/>
        </w:rPr>
      </w:pPr>
      <w:r w:rsidRPr="00872EB3">
        <w:rPr>
          <w:rFonts w:cs="Arial"/>
          <w:snapToGrid w:val="0"/>
        </w:rPr>
        <w:t xml:space="preserve">Normal market price is taken to be the price normally available in the market (having regard to market size, whether the input is normally purchased at ‘spot prices’ or under long term contracts </w:t>
      </w:r>
      <w:proofErr w:type="spellStart"/>
      <w:r w:rsidRPr="00872EB3">
        <w:rPr>
          <w:rFonts w:cs="Arial"/>
          <w:snapToGrid w:val="0"/>
        </w:rPr>
        <w:t>etc</w:t>
      </w:r>
      <w:proofErr w:type="spellEnd"/>
      <w:r w:rsidRPr="00872EB3">
        <w:rPr>
          <w:rFonts w:cs="Arial"/>
          <w:snapToGrid w:val="0"/>
        </w:rPr>
        <w:t xml:space="preserve">). </w:t>
      </w:r>
    </w:p>
    <w:p w:rsidR="00515B70" w:rsidRPr="00872EB3" w:rsidRDefault="00515B70" w:rsidP="000D2FD8">
      <w:pPr>
        <w:widowControl w:val="0"/>
        <w:ind w:left="0"/>
        <w:jc w:val="both"/>
        <w:rPr>
          <w:rFonts w:cs="Arial"/>
          <w:snapToGrid w:val="0"/>
        </w:rPr>
      </w:pPr>
    </w:p>
    <w:p w:rsidR="00515B70" w:rsidRPr="00872EB3" w:rsidRDefault="00515B70" w:rsidP="000D2FD8">
      <w:pPr>
        <w:widowControl w:val="0"/>
        <w:ind w:left="0"/>
        <w:jc w:val="both"/>
        <w:rPr>
          <w:rFonts w:cs="Arial"/>
          <w:snapToGrid w:val="0"/>
        </w:rPr>
      </w:pPr>
      <w:r w:rsidRPr="00872EB3">
        <w:rPr>
          <w:rFonts w:cs="Arial"/>
          <w:snapToGrid w:val="0"/>
        </w:rPr>
        <w:t xml:space="preserve">The term associate is defined in section 269TAA of the </w:t>
      </w:r>
      <w:r w:rsidRPr="00872EB3">
        <w:rPr>
          <w:rFonts w:cs="Arial"/>
          <w:i/>
          <w:snapToGrid w:val="0"/>
        </w:rPr>
        <w:t>Customs Act</w:t>
      </w:r>
      <w:r w:rsidRPr="00872EB3">
        <w:rPr>
          <w:rFonts w:cs="Arial"/>
          <w:snapToGrid w:val="0"/>
        </w:rPr>
        <w:t>.</w:t>
      </w:r>
      <w:r w:rsidR="00890833">
        <w:rPr>
          <w:rFonts w:cs="Arial"/>
          <w:snapToGrid w:val="0"/>
        </w:rPr>
        <w:t xml:space="preserve"> </w:t>
      </w:r>
      <w:r w:rsidRPr="00872EB3">
        <w:rPr>
          <w:rFonts w:cs="Arial"/>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890833">
        <w:rPr>
          <w:rFonts w:cs="Arial"/>
          <w:snapToGrid w:val="0"/>
        </w:rPr>
        <w:t xml:space="preserve"> </w:t>
      </w:r>
    </w:p>
    <w:p w:rsidR="00515B70" w:rsidRPr="00872EB3" w:rsidRDefault="00515B70" w:rsidP="000D2FD8">
      <w:pPr>
        <w:widowControl w:val="0"/>
        <w:ind w:left="0"/>
        <w:jc w:val="both"/>
        <w:rPr>
          <w:rFonts w:cs="Arial"/>
          <w:snapToGrid w:val="0"/>
        </w:rPr>
      </w:pPr>
    </w:p>
    <w:p w:rsidR="00515B70" w:rsidRPr="00872EB3" w:rsidRDefault="00C966C3" w:rsidP="000D2FD8">
      <w:pPr>
        <w:ind w:left="0"/>
        <w:rPr>
          <w:rFonts w:cs="Arial"/>
          <w:b/>
          <w:snapToGrid w:val="0"/>
        </w:rPr>
      </w:pPr>
      <w:r w:rsidRPr="00872EB3">
        <w:rPr>
          <w:rFonts w:cs="Arial"/>
          <w:b/>
          <w:snapToGrid w:val="0"/>
        </w:rPr>
        <w:t>Important note:</w:t>
      </w:r>
      <w:r w:rsidR="00890833">
        <w:rPr>
          <w:rFonts w:cs="Arial"/>
          <w:b/>
          <w:snapToGrid w:val="0"/>
        </w:rPr>
        <w:t xml:space="preserve"> </w:t>
      </w:r>
      <w:r w:rsidR="00515B70" w:rsidRPr="00872EB3">
        <w:rPr>
          <w:rFonts w:cs="Arial"/>
          <w:b/>
          <w:snapToGrid w:val="0"/>
        </w:rPr>
        <w:t xml:space="preserve">If the major input is </w:t>
      </w:r>
      <w:r w:rsidRPr="00872EB3">
        <w:rPr>
          <w:rFonts w:cs="Arial"/>
          <w:b/>
          <w:snapToGrid w:val="0"/>
        </w:rPr>
        <w:t>sourced</w:t>
      </w:r>
      <w:r w:rsidR="00515B70" w:rsidRPr="00872EB3">
        <w:rPr>
          <w:rFonts w:cs="Arial"/>
          <w:b/>
          <w:snapToGrid w:val="0"/>
        </w:rPr>
        <w:t xml:space="preserve"> </w:t>
      </w:r>
      <w:r w:rsidRPr="00872EB3">
        <w:rPr>
          <w:rFonts w:cs="Arial"/>
          <w:b/>
          <w:snapToGrid w:val="0"/>
        </w:rPr>
        <w:t xml:space="preserve">as part of </w:t>
      </w:r>
      <w:r w:rsidR="00515B70" w:rsidRPr="00872EB3">
        <w:rPr>
          <w:rFonts w:cs="Arial"/>
          <w:b/>
          <w:snapToGrid w:val="0"/>
        </w:rPr>
        <w:t xml:space="preserve">an integrated production process you </w:t>
      </w:r>
      <w:r w:rsidR="00515B70" w:rsidRPr="00872EB3">
        <w:rPr>
          <w:rFonts w:cs="Arial"/>
          <w:b/>
        </w:rPr>
        <w:t xml:space="preserve">should provide detailed information on the full costs of production of that input. </w:t>
      </w:r>
    </w:p>
    <w:p w:rsidR="00515B70" w:rsidRPr="00872EB3" w:rsidRDefault="00515B70">
      <w:pPr>
        <w:widowControl w:val="0"/>
        <w:ind w:right="-745"/>
        <w:jc w:val="both"/>
        <w:rPr>
          <w:rFonts w:cs="Arial"/>
          <w:snapToGrid w:val="0"/>
        </w:rPr>
      </w:pPr>
    </w:p>
    <w:p w:rsidR="00AF445B" w:rsidRDefault="00AF445B">
      <w:pPr>
        <w:keepLines w:val="0"/>
        <w:ind w:left="0"/>
        <w:rPr>
          <w:rFonts w:cs="Arial"/>
          <w:b/>
          <w:caps/>
          <w:snapToGrid w:val="0"/>
          <w:sz w:val="32"/>
        </w:rPr>
      </w:pPr>
      <w:bookmarkStart w:id="106" w:name="_Toc506971848"/>
      <w:r>
        <w:br w:type="page"/>
      </w:r>
    </w:p>
    <w:p w:rsidR="00164956" w:rsidRDefault="00A40C58" w:rsidP="00A40C58">
      <w:pPr>
        <w:pStyle w:val="Heading1"/>
      </w:pPr>
      <w:bookmarkStart w:id="107" w:name="_Toc435006584"/>
      <w:r>
        <w:lastRenderedPageBreak/>
        <w:t>SECTION H – PARTICULAR MARKET SITUATION</w:t>
      </w:r>
      <w:bookmarkEnd w:id="107"/>
    </w:p>
    <w:p w:rsidR="00164956" w:rsidRDefault="00164956" w:rsidP="00164956">
      <w:pPr>
        <w:ind w:left="0" w:right="-680"/>
        <w:rPr>
          <w:rFonts w:cs="Arial"/>
          <w:i/>
          <w:sz w:val="22"/>
          <w:szCs w:val="22"/>
        </w:rPr>
      </w:pPr>
    </w:p>
    <w:p w:rsidR="00164956" w:rsidRPr="002618C0" w:rsidRDefault="00164956" w:rsidP="00164956">
      <w:pPr>
        <w:ind w:left="0" w:right="-680"/>
        <w:rPr>
          <w:rFonts w:cs="Arial"/>
          <w:i/>
          <w:szCs w:val="24"/>
        </w:rPr>
      </w:pPr>
      <w:r w:rsidRPr="002618C0">
        <w:rPr>
          <w:rFonts w:cs="Arial"/>
          <w:i/>
          <w:szCs w:val="24"/>
        </w:rPr>
        <w:t xml:space="preserve">The applicants claim that a ‘market situation’ exists in respect of </w:t>
      </w:r>
      <w:r w:rsidR="002508EF">
        <w:rPr>
          <w:rFonts w:cs="Arial"/>
          <w:i/>
          <w:szCs w:val="24"/>
        </w:rPr>
        <w:t>grinding balls</w:t>
      </w:r>
      <w:r w:rsidRPr="002618C0">
        <w:rPr>
          <w:rFonts w:cs="Arial"/>
          <w:i/>
          <w:szCs w:val="24"/>
        </w:rPr>
        <w:t xml:space="preserve"> from China due to government influence on both the prices of the goods and </w:t>
      </w:r>
      <w:r w:rsidR="001D41E4" w:rsidRPr="002618C0">
        <w:rPr>
          <w:rFonts w:cs="Arial"/>
          <w:i/>
          <w:szCs w:val="24"/>
        </w:rPr>
        <w:t xml:space="preserve">the major raw material inputs </w:t>
      </w:r>
      <w:r w:rsidRPr="002618C0">
        <w:rPr>
          <w:rFonts w:cs="Arial"/>
          <w:i/>
          <w:szCs w:val="24"/>
        </w:rPr>
        <w:t xml:space="preserve">used in the manufacture of the goods. </w:t>
      </w:r>
    </w:p>
    <w:p w:rsidR="00164956" w:rsidRPr="002618C0" w:rsidRDefault="00164956" w:rsidP="00164956">
      <w:pPr>
        <w:ind w:left="0" w:right="-680"/>
        <w:rPr>
          <w:rFonts w:cs="Arial"/>
          <w:i/>
          <w:szCs w:val="24"/>
        </w:rPr>
      </w:pPr>
    </w:p>
    <w:p w:rsidR="00164956" w:rsidRPr="002618C0" w:rsidRDefault="00164956" w:rsidP="00164956">
      <w:pPr>
        <w:ind w:left="0" w:right="-539"/>
        <w:rPr>
          <w:rFonts w:cs="Arial"/>
          <w:i/>
          <w:szCs w:val="24"/>
        </w:rPr>
      </w:pPr>
      <w:r w:rsidRPr="002618C0">
        <w:rPr>
          <w:rFonts w:cs="Arial"/>
          <w:i/>
          <w:szCs w:val="24"/>
        </w:rPr>
        <w:t xml:space="preserve">The existence of a ‘market situation’ could affect </w:t>
      </w:r>
      <w:r w:rsidR="001D41E4" w:rsidRPr="002618C0">
        <w:rPr>
          <w:rFonts w:cs="Arial"/>
          <w:i/>
          <w:szCs w:val="24"/>
        </w:rPr>
        <w:t>the Commission’s</w:t>
      </w:r>
      <w:r w:rsidRPr="002618C0">
        <w:rPr>
          <w:rFonts w:cs="Arial"/>
          <w:i/>
          <w:szCs w:val="24"/>
        </w:rPr>
        <w:t xml:space="preserve"> approach to calculating normal value within its du</w:t>
      </w:r>
      <w:r w:rsidR="001D41E4" w:rsidRPr="002618C0">
        <w:rPr>
          <w:rFonts w:cs="Arial"/>
          <w:i/>
          <w:szCs w:val="24"/>
        </w:rPr>
        <w:t>m</w:t>
      </w:r>
      <w:r w:rsidRPr="002618C0">
        <w:rPr>
          <w:rFonts w:cs="Arial"/>
          <w:i/>
          <w:szCs w:val="24"/>
        </w:rPr>
        <w:t>ping assessment.</w:t>
      </w:r>
    </w:p>
    <w:p w:rsidR="00164956" w:rsidRPr="002618C0" w:rsidRDefault="00164956" w:rsidP="00164956">
      <w:pPr>
        <w:ind w:left="0" w:right="-539"/>
        <w:rPr>
          <w:rFonts w:cs="Arial"/>
          <w:i/>
          <w:szCs w:val="24"/>
        </w:rPr>
      </w:pPr>
    </w:p>
    <w:p w:rsidR="00164956" w:rsidRPr="002618C0" w:rsidRDefault="00164956" w:rsidP="00164956">
      <w:pPr>
        <w:ind w:left="0" w:right="-539"/>
        <w:rPr>
          <w:rFonts w:cs="Arial"/>
          <w:i/>
          <w:szCs w:val="24"/>
        </w:rPr>
      </w:pPr>
      <w:r w:rsidRPr="002618C0">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rsidR="00164956" w:rsidRPr="002618C0" w:rsidRDefault="00164956" w:rsidP="00164956">
      <w:pPr>
        <w:ind w:left="0" w:right="-539"/>
        <w:rPr>
          <w:rFonts w:cs="Arial"/>
          <w:i/>
          <w:szCs w:val="24"/>
        </w:rPr>
      </w:pPr>
    </w:p>
    <w:p w:rsidR="00164956" w:rsidRPr="002618C0" w:rsidRDefault="00164956" w:rsidP="00164956">
      <w:pPr>
        <w:ind w:left="0" w:right="-680"/>
        <w:rPr>
          <w:rFonts w:cs="Arial"/>
          <w:i/>
          <w:szCs w:val="24"/>
        </w:rPr>
      </w:pPr>
      <w:r w:rsidRPr="002618C0">
        <w:rPr>
          <w:rFonts w:cs="Arial"/>
          <w:i/>
          <w:szCs w:val="24"/>
        </w:rPr>
        <w:t>One of these situations may be where the domestic selling prices in the country of export have been materially affected by government influence rendering those prices unsuitable for use in establishing normal values.</w:t>
      </w:r>
    </w:p>
    <w:p w:rsidR="00164956" w:rsidRPr="002618C0" w:rsidRDefault="00164956" w:rsidP="00164956">
      <w:pPr>
        <w:ind w:left="0" w:right="-680"/>
        <w:rPr>
          <w:rFonts w:cs="Arial"/>
          <w:i/>
          <w:szCs w:val="24"/>
        </w:rPr>
      </w:pPr>
    </w:p>
    <w:p w:rsidR="00164956" w:rsidRPr="002618C0" w:rsidRDefault="00164956" w:rsidP="00164956">
      <w:pPr>
        <w:ind w:left="0" w:right="-680"/>
        <w:rPr>
          <w:rFonts w:cs="Arial"/>
          <w:i/>
          <w:szCs w:val="24"/>
        </w:rPr>
      </w:pPr>
      <w:r w:rsidRPr="002618C0">
        <w:rPr>
          <w:rFonts w:cs="Arial"/>
          <w:i/>
          <w:szCs w:val="24"/>
        </w:rPr>
        <w:t xml:space="preserve">Through this questionnaire, </w:t>
      </w:r>
      <w:r w:rsidR="001D41E4" w:rsidRPr="002618C0">
        <w:rPr>
          <w:rFonts w:cs="Arial"/>
          <w:i/>
          <w:szCs w:val="24"/>
        </w:rPr>
        <w:t>the Commission</w:t>
      </w:r>
      <w:r w:rsidRPr="002618C0">
        <w:rPr>
          <w:rFonts w:cs="Arial"/>
          <w:i/>
          <w:szCs w:val="24"/>
        </w:rPr>
        <w:t xml:space="preserve"> is providing producers/exporters of the subject goods in China the opportunity to supply evidence that the sector under investigation is operating under market conditions. In examining the matter, </w:t>
      </w:r>
      <w:r w:rsidR="001D41E4" w:rsidRPr="002618C0">
        <w:rPr>
          <w:rFonts w:cs="Arial"/>
          <w:i/>
          <w:szCs w:val="24"/>
        </w:rPr>
        <w:t>the Commission</w:t>
      </w:r>
      <w:r w:rsidRPr="002618C0">
        <w:rPr>
          <w:rFonts w:cs="Arial"/>
          <w:i/>
          <w:szCs w:val="24"/>
        </w:rPr>
        <w:t xml:space="preserve"> will also send questionnaires to the </w:t>
      </w:r>
      <w:r w:rsidR="001D41E4" w:rsidRPr="002618C0">
        <w:rPr>
          <w:rFonts w:cs="Arial"/>
          <w:i/>
          <w:szCs w:val="24"/>
        </w:rPr>
        <w:t>Government of China</w:t>
      </w:r>
      <w:r w:rsidRPr="002618C0">
        <w:rPr>
          <w:rFonts w:cs="Arial"/>
          <w:i/>
          <w:szCs w:val="24"/>
        </w:rPr>
        <w:t xml:space="preserve"> and continue to examine information available from third-party sources. </w:t>
      </w:r>
    </w:p>
    <w:p w:rsidR="00164956" w:rsidRPr="002618C0" w:rsidRDefault="00164956" w:rsidP="00164956">
      <w:pPr>
        <w:ind w:left="0" w:right="-680"/>
        <w:rPr>
          <w:rFonts w:cs="Arial"/>
          <w:i/>
          <w:szCs w:val="24"/>
        </w:rPr>
      </w:pPr>
    </w:p>
    <w:p w:rsidR="00164956" w:rsidRPr="002618C0" w:rsidRDefault="00164956" w:rsidP="00164956">
      <w:pPr>
        <w:ind w:left="0" w:right="-680"/>
        <w:rPr>
          <w:rFonts w:cs="Arial"/>
          <w:i/>
          <w:szCs w:val="24"/>
        </w:rPr>
      </w:pPr>
      <w:r w:rsidRPr="002618C0">
        <w:rPr>
          <w:rFonts w:cs="Arial"/>
          <w:i/>
          <w:szCs w:val="24"/>
        </w:rPr>
        <w:t xml:space="preserve">It may be necessary for </w:t>
      </w:r>
      <w:r w:rsidR="001D41E4" w:rsidRPr="002618C0">
        <w:rPr>
          <w:rFonts w:cs="Arial"/>
          <w:i/>
          <w:szCs w:val="24"/>
        </w:rPr>
        <w:t>the Commission</w:t>
      </w:r>
      <w:r w:rsidRPr="002618C0">
        <w:rPr>
          <w:rFonts w:cs="Arial"/>
          <w:i/>
          <w:szCs w:val="24"/>
        </w:rPr>
        <w:t xml:space="preserve"> to request additional information following receipt and review of your response.</w:t>
      </w:r>
    </w:p>
    <w:p w:rsidR="00164956" w:rsidRPr="002618C0" w:rsidRDefault="00164956" w:rsidP="00164956">
      <w:pPr>
        <w:ind w:left="0"/>
        <w:rPr>
          <w:rFonts w:cs="Arial"/>
          <w:szCs w:val="24"/>
        </w:rPr>
      </w:pPr>
    </w:p>
    <w:p w:rsidR="00164956" w:rsidRPr="002618C0" w:rsidRDefault="00164956" w:rsidP="00164956">
      <w:pPr>
        <w:ind w:left="0"/>
        <w:rPr>
          <w:rFonts w:cs="Arial"/>
          <w:szCs w:val="24"/>
        </w:rPr>
      </w:pPr>
      <w:r w:rsidRPr="002618C0">
        <w:rPr>
          <w:rFonts w:cs="Arial"/>
          <w:szCs w:val="24"/>
        </w:rPr>
        <w:t xml:space="preserve">There are three parts to this section: </w:t>
      </w:r>
    </w:p>
    <w:p w:rsidR="00164956" w:rsidRPr="002618C0" w:rsidRDefault="00164956" w:rsidP="00164956">
      <w:pPr>
        <w:ind w:left="0"/>
        <w:rPr>
          <w:rFonts w:cs="Arial"/>
          <w:szCs w:val="24"/>
        </w:rPr>
      </w:pPr>
    </w:p>
    <w:p w:rsidR="00164956" w:rsidRPr="002618C0" w:rsidRDefault="00164956" w:rsidP="00164956">
      <w:pPr>
        <w:ind w:left="1418" w:hanging="1418"/>
        <w:rPr>
          <w:rFonts w:cs="Arial"/>
          <w:szCs w:val="24"/>
        </w:rPr>
      </w:pPr>
      <w:r w:rsidRPr="002618C0">
        <w:rPr>
          <w:rFonts w:cs="Arial"/>
          <w:szCs w:val="24"/>
        </w:rPr>
        <w:t xml:space="preserve">PART H-1 - </w:t>
      </w:r>
      <w:r w:rsidRPr="002618C0">
        <w:rPr>
          <w:rFonts w:cs="Arial"/>
          <w:szCs w:val="24"/>
        </w:rPr>
        <w:tab/>
        <w:t xml:space="preserve">Requests information concerning the organisation of your company and the </w:t>
      </w:r>
      <w:r w:rsidR="001D41E4" w:rsidRPr="002618C0">
        <w:rPr>
          <w:rFonts w:cs="Arial"/>
          <w:szCs w:val="24"/>
        </w:rPr>
        <w:t>Government of China</w:t>
      </w:r>
      <w:r w:rsidRPr="002618C0">
        <w:rPr>
          <w:rFonts w:cs="Arial"/>
          <w:szCs w:val="24"/>
        </w:rPr>
        <w:t xml:space="preserve">’s involvement in the business of your company. </w:t>
      </w:r>
    </w:p>
    <w:p w:rsidR="00164956" w:rsidRPr="002618C0" w:rsidRDefault="00164956" w:rsidP="00164956">
      <w:pPr>
        <w:ind w:left="1418" w:hanging="1418"/>
        <w:rPr>
          <w:rFonts w:cs="Arial"/>
          <w:szCs w:val="24"/>
        </w:rPr>
      </w:pPr>
    </w:p>
    <w:p w:rsidR="00164956" w:rsidRPr="002618C0" w:rsidRDefault="00164956" w:rsidP="00164956">
      <w:pPr>
        <w:ind w:left="1418" w:hanging="1418"/>
        <w:rPr>
          <w:rFonts w:cs="Arial"/>
          <w:szCs w:val="24"/>
        </w:rPr>
      </w:pPr>
      <w:r w:rsidRPr="002618C0">
        <w:rPr>
          <w:rFonts w:cs="Arial"/>
          <w:szCs w:val="24"/>
        </w:rPr>
        <w:t>PART H-2 -</w:t>
      </w:r>
      <w:r w:rsidRPr="002618C0">
        <w:rPr>
          <w:rFonts w:cs="Arial"/>
          <w:szCs w:val="24"/>
        </w:rPr>
        <w:tab/>
        <w:t xml:space="preserve">Requests information concerning the </w:t>
      </w:r>
      <w:r w:rsidR="001D41E4" w:rsidRPr="002618C0">
        <w:rPr>
          <w:rFonts w:cs="Arial"/>
          <w:szCs w:val="24"/>
        </w:rPr>
        <w:t>Government of China</w:t>
      </w:r>
      <w:r w:rsidRPr="002618C0">
        <w:rPr>
          <w:rFonts w:cs="Arial"/>
          <w:szCs w:val="24"/>
        </w:rPr>
        <w:t xml:space="preserve">’s measures with respect to the steel industry in China. </w:t>
      </w:r>
    </w:p>
    <w:p w:rsidR="00164956" w:rsidRPr="002618C0" w:rsidRDefault="00164956" w:rsidP="00164956">
      <w:pPr>
        <w:ind w:left="0"/>
        <w:rPr>
          <w:rFonts w:cs="Arial"/>
          <w:szCs w:val="24"/>
        </w:rPr>
      </w:pPr>
    </w:p>
    <w:p w:rsidR="00164956" w:rsidRPr="002618C0" w:rsidRDefault="00164956" w:rsidP="00164956">
      <w:pPr>
        <w:ind w:left="1418" w:hanging="1418"/>
        <w:rPr>
          <w:rFonts w:cs="Arial"/>
          <w:szCs w:val="24"/>
        </w:rPr>
      </w:pPr>
      <w:r w:rsidRPr="002618C0">
        <w:rPr>
          <w:rFonts w:cs="Arial"/>
          <w:szCs w:val="24"/>
        </w:rPr>
        <w:t xml:space="preserve">PART H-3 - </w:t>
      </w:r>
      <w:r w:rsidRPr="002618C0">
        <w:rPr>
          <w:rFonts w:cs="Arial"/>
          <w:szCs w:val="24"/>
        </w:rPr>
        <w:tab/>
        <w:t xml:space="preserve">Requests information concerning the </w:t>
      </w:r>
      <w:r w:rsidR="002508EF">
        <w:rPr>
          <w:rFonts w:cs="Arial"/>
          <w:szCs w:val="24"/>
        </w:rPr>
        <w:t>grinding balls</w:t>
      </w:r>
      <w:r w:rsidRPr="002618C0">
        <w:rPr>
          <w:rFonts w:cs="Arial"/>
          <w:szCs w:val="24"/>
        </w:rPr>
        <w:t xml:space="preserve"> sector in the region where your company is located.</w:t>
      </w:r>
    </w:p>
    <w:p w:rsidR="00164956" w:rsidRPr="002618C0" w:rsidRDefault="00164956" w:rsidP="00164956">
      <w:pPr>
        <w:keepLines w:val="0"/>
        <w:autoSpaceDE w:val="0"/>
        <w:autoSpaceDN w:val="0"/>
        <w:adjustRightInd w:val="0"/>
        <w:ind w:left="0"/>
        <w:rPr>
          <w:rFonts w:cs="Arial"/>
          <w:b/>
          <w:szCs w:val="24"/>
        </w:rPr>
      </w:pPr>
    </w:p>
    <w:p w:rsidR="00164956" w:rsidRPr="002618C0" w:rsidRDefault="00164956" w:rsidP="00164956">
      <w:pPr>
        <w:pStyle w:val="Heading2"/>
        <w:ind w:left="709" w:hanging="709"/>
        <w:rPr>
          <w:rFonts w:cs="Arial"/>
          <w:caps/>
          <w:sz w:val="24"/>
          <w:szCs w:val="24"/>
        </w:rPr>
      </w:pPr>
      <w:bookmarkStart w:id="108" w:name="_Toc236106710"/>
      <w:bookmarkStart w:id="109" w:name="_Toc308772053"/>
      <w:bookmarkStart w:id="110" w:name="_Toc435006585"/>
      <w:bookmarkStart w:id="111" w:name="_Toc236106709"/>
      <w:r w:rsidRPr="002618C0">
        <w:rPr>
          <w:rFonts w:cs="Arial"/>
          <w:caps/>
          <w:sz w:val="24"/>
          <w:szCs w:val="24"/>
        </w:rPr>
        <w:t xml:space="preserve">PART H-1 </w:t>
      </w:r>
      <w:r w:rsidRPr="002618C0">
        <w:rPr>
          <w:rFonts w:cs="Arial"/>
          <w:caps/>
          <w:sz w:val="24"/>
          <w:szCs w:val="24"/>
        </w:rPr>
        <w:tab/>
        <w:t>General information</w:t>
      </w:r>
      <w:bookmarkEnd w:id="108"/>
      <w:bookmarkEnd w:id="109"/>
      <w:bookmarkEnd w:id="110"/>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164956">
      <w:pPr>
        <w:keepLines w:val="0"/>
        <w:autoSpaceDE w:val="0"/>
        <w:autoSpaceDN w:val="0"/>
        <w:adjustRightInd w:val="0"/>
        <w:ind w:left="0"/>
        <w:rPr>
          <w:rFonts w:cs="Arial"/>
          <w:szCs w:val="24"/>
          <w:lang w:eastAsia="en-AU"/>
        </w:rPr>
      </w:pPr>
      <w:r w:rsidRPr="002618C0">
        <w:rPr>
          <w:rFonts w:cs="Arial"/>
          <w:szCs w:val="24"/>
          <w:lang w:eastAsia="en-AU"/>
        </w:rPr>
        <w:t xml:space="preserve">The information requested in this part will provide an overview of your corporate organisation and the </w:t>
      </w:r>
      <w:r w:rsidR="001D41E4" w:rsidRPr="002618C0">
        <w:rPr>
          <w:rFonts w:cs="Arial"/>
          <w:szCs w:val="24"/>
          <w:lang w:eastAsia="en-AU"/>
        </w:rPr>
        <w:t>Government of China</w:t>
      </w:r>
      <w:r w:rsidRPr="002618C0">
        <w:rPr>
          <w:rFonts w:cs="Arial"/>
          <w:szCs w:val="24"/>
          <w:lang w:eastAsia="en-AU"/>
        </w:rPr>
        <w:t>’s involvement in your business. In addition to your response to each of the questions, all necessary supporting documentation is requested.</w:t>
      </w:r>
    </w:p>
    <w:p w:rsidR="00164956" w:rsidRPr="002618C0" w:rsidRDefault="00164956" w:rsidP="00E920C4">
      <w:pPr>
        <w:widowControl w:val="0"/>
        <w:numPr>
          <w:ilvl w:val="0"/>
          <w:numId w:val="43"/>
        </w:numPr>
        <w:rPr>
          <w:rFonts w:cs="Arial"/>
          <w:szCs w:val="24"/>
          <w:lang w:eastAsia="en-AU"/>
        </w:rPr>
      </w:pPr>
      <w:r w:rsidRPr="002618C0">
        <w:rPr>
          <w:rFonts w:cs="Arial"/>
          <w:szCs w:val="24"/>
          <w:lang w:eastAsia="en-AU"/>
        </w:rPr>
        <w:lastRenderedPageBreak/>
        <w:t xml:space="preserve">Specific questions are asked throughout this questionnaire in relation to the </w:t>
      </w:r>
      <w:r w:rsidR="001D41E4" w:rsidRPr="002618C0">
        <w:rPr>
          <w:rFonts w:cs="Arial"/>
          <w:szCs w:val="24"/>
          <w:lang w:eastAsia="en-AU"/>
        </w:rPr>
        <w:t>Government of China</w:t>
      </w:r>
      <w:r w:rsidRPr="002618C0">
        <w:rPr>
          <w:rFonts w:cs="Arial"/>
          <w:szCs w:val="24"/>
          <w:lang w:eastAsia="en-AU"/>
        </w:rPr>
        <w:t xml:space="preserve">’s interaction with your businesses. </w:t>
      </w:r>
      <w:r w:rsidRPr="002618C0">
        <w:rPr>
          <w:rFonts w:cs="Arial"/>
          <w:szCs w:val="24"/>
          <w:lang w:eastAsia="en-AU"/>
        </w:rPr>
        <w:br/>
      </w:r>
      <w:r w:rsidRPr="002618C0">
        <w:rPr>
          <w:rFonts w:cs="Arial"/>
          <w:szCs w:val="24"/>
          <w:lang w:eastAsia="en-AU"/>
        </w:rPr>
        <w:br/>
        <w:t xml:space="preserve">However, please generally describe all interaction that your business has with the </w:t>
      </w:r>
      <w:r w:rsidR="001D41E4" w:rsidRPr="002618C0">
        <w:rPr>
          <w:rFonts w:cs="Arial"/>
          <w:szCs w:val="24"/>
          <w:lang w:eastAsia="en-AU"/>
        </w:rPr>
        <w:t>Government of China</w:t>
      </w:r>
      <w:r w:rsidRPr="002618C0">
        <w:rPr>
          <w:rFonts w:cs="Arial"/>
          <w:szCs w:val="24"/>
          <w:lang w:eastAsia="en-AU"/>
        </w:rPr>
        <w:t xml:space="preserve"> at all levels, including (but not limited to):</w:t>
      </w:r>
    </w:p>
    <w:p w:rsidR="00164956" w:rsidRPr="002618C0" w:rsidRDefault="00164956" w:rsidP="00164956">
      <w:pPr>
        <w:widowControl w:val="0"/>
        <w:ind w:left="0"/>
        <w:rPr>
          <w:rFonts w:cs="Arial"/>
          <w:b/>
          <w:szCs w:val="24"/>
          <w:lang w:eastAsia="en-AU"/>
        </w:rPr>
      </w:pPr>
    </w:p>
    <w:p w:rsidR="00164956" w:rsidRPr="002618C0" w:rsidRDefault="00164956" w:rsidP="00E920C4">
      <w:pPr>
        <w:keepLines w:val="0"/>
        <w:numPr>
          <w:ilvl w:val="0"/>
          <w:numId w:val="44"/>
        </w:numPr>
        <w:autoSpaceDE w:val="0"/>
        <w:autoSpaceDN w:val="0"/>
        <w:adjustRightInd w:val="0"/>
        <w:rPr>
          <w:rFonts w:cs="Arial"/>
          <w:szCs w:val="24"/>
          <w:lang w:eastAsia="en-AU"/>
        </w:rPr>
      </w:pPr>
      <w:r w:rsidRPr="002618C0">
        <w:rPr>
          <w:rFonts w:cs="Arial"/>
          <w:szCs w:val="24"/>
          <w:lang w:eastAsia="en-AU"/>
        </w:rPr>
        <w:t>reporting requirements;</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E920C4">
      <w:pPr>
        <w:keepLines w:val="0"/>
        <w:numPr>
          <w:ilvl w:val="0"/>
          <w:numId w:val="44"/>
        </w:numPr>
        <w:autoSpaceDE w:val="0"/>
        <w:autoSpaceDN w:val="0"/>
        <w:adjustRightInd w:val="0"/>
        <w:rPr>
          <w:rFonts w:cs="Arial"/>
          <w:szCs w:val="24"/>
          <w:lang w:eastAsia="en-AU"/>
        </w:rPr>
      </w:pPr>
      <w:r w:rsidRPr="002618C0">
        <w:rPr>
          <w:rFonts w:cs="Arial"/>
          <w:szCs w:val="24"/>
          <w:lang w:eastAsia="en-AU"/>
        </w:rPr>
        <w:t>payment of taxes;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4"/>
        </w:numPr>
        <w:autoSpaceDE w:val="0"/>
        <w:autoSpaceDN w:val="0"/>
        <w:adjustRightInd w:val="0"/>
        <w:rPr>
          <w:rFonts w:cs="Arial"/>
          <w:szCs w:val="24"/>
          <w:lang w:eastAsia="en-AU"/>
        </w:rPr>
      </w:pPr>
      <w:r w:rsidRPr="002618C0">
        <w:rPr>
          <w:rFonts w:cs="Arial"/>
          <w:szCs w:val="24"/>
          <w:lang w:eastAsia="en-AU"/>
        </w:rPr>
        <w:t>senior management representation within your business;</w:t>
      </w:r>
    </w:p>
    <w:p w:rsidR="00164956" w:rsidRPr="002618C0" w:rsidRDefault="00164956" w:rsidP="00164956">
      <w:pPr>
        <w:keepLines w:val="0"/>
        <w:autoSpaceDE w:val="0"/>
        <w:autoSpaceDN w:val="0"/>
        <w:adjustRightInd w:val="0"/>
        <w:ind w:left="0"/>
        <w:rPr>
          <w:rFonts w:cs="Arial"/>
          <w:szCs w:val="24"/>
          <w:lang w:eastAsia="en-AU"/>
        </w:rPr>
      </w:pPr>
    </w:p>
    <w:p w:rsidR="001D41E4" w:rsidRPr="002618C0" w:rsidRDefault="001D41E4" w:rsidP="00E920C4">
      <w:pPr>
        <w:keepLines w:val="0"/>
        <w:numPr>
          <w:ilvl w:val="0"/>
          <w:numId w:val="44"/>
        </w:numPr>
        <w:autoSpaceDE w:val="0"/>
        <w:autoSpaceDN w:val="0"/>
        <w:adjustRightInd w:val="0"/>
        <w:rPr>
          <w:rFonts w:cs="Arial"/>
          <w:szCs w:val="24"/>
          <w:lang w:eastAsia="en-AU"/>
        </w:rPr>
      </w:pPr>
      <w:r w:rsidRPr="002618C0">
        <w:rPr>
          <w:rFonts w:cs="Arial"/>
          <w:szCs w:val="24"/>
          <w:lang w:eastAsia="en-AU"/>
        </w:rPr>
        <w:t>supervision by the State-owned Assets Supervision and Administration Commission (SASAC) or a body under the control of SASAC.</w:t>
      </w:r>
    </w:p>
    <w:p w:rsidR="001D41E4" w:rsidRPr="002618C0" w:rsidRDefault="001D41E4" w:rsidP="001D41E4">
      <w:pPr>
        <w:pStyle w:val="ListParagraph"/>
        <w:rPr>
          <w:rFonts w:cs="Arial"/>
          <w:szCs w:val="24"/>
          <w:lang w:eastAsia="en-AU"/>
        </w:rPr>
      </w:pPr>
    </w:p>
    <w:p w:rsidR="00164956" w:rsidRPr="002618C0" w:rsidRDefault="00164956" w:rsidP="00E920C4">
      <w:pPr>
        <w:keepLines w:val="0"/>
        <w:numPr>
          <w:ilvl w:val="0"/>
          <w:numId w:val="44"/>
        </w:numPr>
        <w:autoSpaceDE w:val="0"/>
        <w:autoSpaceDN w:val="0"/>
        <w:adjustRightInd w:val="0"/>
        <w:rPr>
          <w:rFonts w:cs="Arial"/>
          <w:szCs w:val="24"/>
          <w:lang w:eastAsia="en-AU"/>
        </w:rPr>
      </w:pPr>
      <w:r w:rsidRPr="002618C0">
        <w:rPr>
          <w:rFonts w:cs="Arial"/>
          <w:szCs w:val="24"/>
          <w:lang w:eastAsia="en-AU"/>
        </w:rPr>
        <w:t>approval/negotiation of business decisions (e.g. investment decisions, management decisions, pricing decisions, production decisions, sales decisions);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4"/>
        </w:numPr>
        <w:autoSpaceDE w:val="0"/>
        <w:autoSpaceDN w:val="0"/>
        <w:adjustRightInd w:val="0"/>
        <w:rPr>
          <w:rFonts w:cs="Arial"/>
          <w:szCs w:val="24"/>
          <w:lang w:eastAsia="en-AU"/>
        </w:rPr>
      </w:pPr>
      <w:r w:rsidRPr="002618C0">
        <w:rPr>
          <w:rFonts w:cs="Arial"/>
          <w:szCs w:val="24"/>
          <w:lang w:eastAsia="en-AU"/>
        </w:rPr>
        <w:t>licensing;</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4"/>
        </w:numPr>
        <w:autoSpaceDE w:val="0"/>
        <w:autoSpaceDN w:val="0"/>
        <w:adjustRightInd w:val="0"/>
        <w:rPr>
          <w:rFonts w:cs="Arial"/>
          <w:szCs w:val="24"/>
          <w:lang w:eastAsia="en-AU"/>
        </w:rPr>
      </w:pPr>
      <w:r w:rsidRPr="002618C0">
        <w:rPr>
          <w:rFonts w:cs="Arial"/>
          <w:szCs w:val="24"/>
          <w:lang w:eastAsia="en-AU"/>
        </w:rPr>
        <w:t>restrictions on land use;</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4"/>
        </w:numPr>
        <w:autoSpaceDE w:val="0"/>
        <w:autoSpaceDN w:val="0"/>
        <w:adjustRightInd w:val="0"/>
        <w:rPr>
          <w:rFonts w:cs="Arial"/>
          <w:szCs w:val="24"/>
          <w:lang w:eastAsia="en-AU"/>
        </w:rPr>
      </w:pPr>
      <w:r w:rsidRPr="002618C0">
        <w:rPr>
          <w:rFonts w:cs="Arial"/>
          <w:szCs w:val="24"/>
          <w:lang w:eastAsia="en-AU"/>
        </w:rPr>
        <w:t>provision of loans; or</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4"/>
        </w:numPr>
        <w:autoSpaceDE w:val="0"/>
        <w:autoSpaceDN w:val="0"/>
        <w:adjustRightInd w:val="0"/>
        <w:rPr>
          <w:rFonts w:cs="Arial"/>
          <w:szCs w:val="24"/>
          <w:lang w:eastAsia="en-AU"/>
        </w:rPr>
      </w:pPr>
      <w:r w:rsidRPr="002618C0">
        <w:rPr>
          <w:rFonts w:cs="Arial"/>
          <w:szCs w:val="24"/>
          <w:lang w:eastAsia="en-AU"/>
        </w:rPr>
        <w:t>provision of grants, awards or other funds.</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E920C4">
      <w:pPr>
        <w:widowControl w:val="0"/>
        <w:numPr>
          <w:ilvl w:val="0"/>
          <w:numId w:val="43"/>
        </w:numPr>
        <w:rPr>
          <w:rFonts w:cs="Arial"/>
          <w:b/>
          <w:szCs w:val="24"/>
          <w:lang w:eastAsia="en-AU"/>
        </w:rPr>
      </w:pPr>
      <w:r w:rsidRPr="002618C0">
        <w:rPr>
          <w:rFonts w:cs="Arial"/>
          <w:b/>
          <w:snapToGrid w:val="0"/>
          <w:szCs w:val="24"/>
        </w:rPr>
        <w:t>Business</w:t>
      </w:r>
      <w:r w:rsidRPr="002618C0">
        <w:rPr>
          <w:rFonts w:cs="Arial"/>
          <w:b/>
          <w:szCs w:val="24"/>
          <w:lang w:eastAsia="en-AU"/>
        </w:rPr>
        <w:t xml:space="preserve"> structure, ownership and management</w:t>
      </w:r>
    </w:p>
    <w:p w:rsidR="00164956" w:rsidRPr="002618C0" w:rsidRDefault="00164956" w:rsidP="00164956">
      <w:pPr>
        <w:keepLines w:val="0"/>
        <w:autoSpaceDE w:val="0"/>
        <w:autoSpaceDN w:val="0"/>
        <w:adjustRightInd w:val="0"/>
        <w:ind w:left="0"/>
        <w:rPr>
          <w:rFonts w:cs="Arial"/>
          <w:b/>
          <w:szCs w:val="24"/>
          <w:lang w:eastAsia="en-AU"/>
        </w:rPr>
      </w:pPr>
    </w:p>
    <w:p w:rsidR="00164956" w:rsidRPr="002618C0"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Indicate whether your company i</w:t>
      </w:r>
      <w:r w:rsidR="001D41E4" w:rsidRPr="002618C0">
        <w:rPr>
          <w:rFonts w:cs="Arial"/>
          <w:szCs w:val="24"/>
          <w:lang w:eastAsia="en-AU"/>
        </w:rPr>
        <w:t>s a state-owned or state-invested enterprise (SIE)</w:t>
      </w:r>
      <w:r w:rsidRPr="002618C0">
        <w:rPr>
          <w:rFonts w:cs="Arial"/>
          <w:szCs w:val="24"/>
          <w:lang w:eastAsia="en-AU"/>
        </w:rPr>
        <w:t xml:space="preserve"> (refer to the Glossary of Terms for definition).</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List the Board of Directors and Board of Shareholders of your business and all other entities/businesses your business is related to.</w:t>
      </w:r>
      <w:r w:rsidRPr="002618C0">
        <w:rPr>
          <w:rFonts w:cs="Arial"/>
          <w:szCs w:val="24"/>
          <w:lang w:eastAsia="en-AU"/>
        </w:rPr>
        <w:br/>
      </w:r>
      <w:r w:rsidRPr="002618C0">
        <w:rPr>
          <w:rFonts w:cs="Arial"/>
          <w:szCs w:val="24"/>
          <w:lang w:eastAsia="en-AU"/>
        </w:rPr>
        <w:br/>
        <w:t xml:space="preserve">Indicate the names of common directors and officers between yours and related businesses, where applicable. </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representatives, employees, or otherwise affiliated with the </w:t>
      </w:r>
      <w:r w:rsidR="001D41E4" w:rsidRPr="002618C0">
        <w:rPr>
          <w:rFonts w:cs="Arial"/>
          <w:szCs w:val="24"/>
          <w:lang w:eastAsia="en-AU"/>
        </w:rPr>
        <w:t>Government of China</w:t>
      </w:r>
      <w:r w:rsidRPr="002618C0">
        <w:rPr>
          <w:rFonts w:cs="Arial"/>
          <w:szCs w:val="24"/>
          <w:lang w:eastAsia="en-AU"/>
        </w:rPr>
        <w:t xml:space="preserve"> (at any level, from any agency, party, or otherwise associated entity, including SASAC)?</w:t>
      </w:r>
      <w:r w:rsidRPr="002618C0">
        <w:rPr>
          <w:rFonts w:cs="Arial"/>
          <w:szCs w:val="24"/>
          <w:lang w:eastAsia="en-AU"/>
        </w:rPr>
        <w:br/>
      </w:r>
      <w:r w:rsidRPr="002618C0">
        <w:rPr>
          <w:rFonts w:cs="Arial"/>
          <w:szCs w:val="24"/>
          <w:lang w:eastAsia="en-AU"/>
        </w:rPr>
        <w:br/>
        <w:t xml:space="preserve">If so, identify the individuals, their role on that Board and their affiliation with the </w:t>
      </w:r>
      <w:r w:rsidR="001D41E4" w:rsidRPr="002618C0">
        <w:rPr>
          <w:rFonts w:cs="Arial"/>
          <w:szCs w:val="24"/>
          <w:lang w:eastAsia="en-AU"/>
        </w:rPr>
        <w:t>Government of China</w:t>
      </w:r>
      <w:r w:rsidRPr="002618C0">
        <w:rPr>
          <w:rFonts w:cs="Arial"/>
          <w:szCs w:val="24"/>
          <w:lang w:eastAsia="en-AU"/>
        </w:rPr>
        <w:t xml:space="preserve">.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Does your business’ (and/or all other entities your business is related to) Board of Directors or Board of Shareholders have a representative from the Chinese Communist Party (CCP)? If so, i</w:t>
      </w:r>
      <w:r w:rsidRPr="002618C0">
        <w:rPr>
          <w:rFonts w:cs="Arial"/>
          <w:snapToGrid w:val="0"/>
          <w:szCs w:val="24"/>
        </w:rPr>
        <w:t>dentify their name and title and indicate their position at the board level.</w:t>
      </w:r>
      <w:r w:rsidRPr="002618C0">
        <w:rPr>
          <w:rFonts w:cs="Arial"/>
          <w:szCs w:val="24"/>
          <w:lang w:eastAsia="en-AU"/>
        </w:rPr>
        <w:t xml:space="preserve">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appointed, managed or recommended by the </w:t>
      </w:r>
      <w:r w:rsidR="001D41E4" w:rsidRPr="002618C0">
        <w:rPr>
          <w:rFonts w:cs="Arial"/>
          <w:szCs w:val="24"/>
          <w:lang w:eastAsia="en-AU"/>
        </w:rPr>
        <w:t>Government of China</w:t>
      </w:r>
      <w:r w:rsidRPr="002618C0">
        <w:rPr>
          <w:rFonts w:cs="Arial"/>
          <w:szCs w:val="24"/>
          <w:lang w:eastAsia="en-AU"/>
        </w:rPr>
        <w:t xml:space="preserve">? If so, identify </w:t>
      </w:r>
      <w:r w:rsidR="001D41E4" w:rsidRPr="002618C0">
        <w:rPr>
          <w:rFonts w:cs="Arial"/>
          <w:szCs w:val="24"/>
          <w:lang w:eastAsia="en-AU"/>
        </w:rPr>
        <w:t>any relevant government department(s) they are affiliated with.</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Indicate who owns what percentage of all shares in your business and identify whether they are:</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6"/>
        </w:numPr>
        <w:autoSpaceDE w:val="0"/>
        <w:autoSpaceDN w:val="0"/>
        <w:adjustRightInd w:val="0"/>
        <w:rPr>
          <w:rFonts w:cs="Arial"/>
          <w:szCs w:val="24"/>
          <w:lang w:eastAsia="en-AU"/>
        </w:rPr>
      </w:pPr>
      <w:r w:rsidRPr="002618C0">
        <w:rPr>
          <w:rFonts w:cs="Arial"/>
          <w:szCs w:val="24"/>
          <w:lang w:eastAsia="en-AU"/>
        </w:rPr>
        <w:t xml:space="preserve">an affiliate, representative, agency or otherwise representative of the </w:t>
      </w:r>
      <w:r w:rsidR="001D41E4" w:rsidRPr="002618C0">
        <w:rPr>
          <w:rFonts w:cs="Arial"/>
          <w:szCs w:val="24"/>
          <w:lang w:eastAsia="en-AU"/>
        </w:rPr>
        <w:t>Government of China</w:t>
      </w:r>
      <w:r w:rsidRPr="002618C0">
        <w:rPr>
          <w:rFonts w:cs="Arial"/>
          <w:szCs w:val="24"/>
          <w:lang w:eastAsia="en-AU"/>
        </w:rPr>
        <w:t>;</w:t>
      </w:r>
    </w:p>
    <w:p w:rsidR="00164956" w:rsidRPr="002618C0" w:rsidRDefault="00164956" w:rsidP="00E920C4">
      <w:pPr>
        <w:keepLines w:val="0"/>
        <w:numPr>
          <w:ilvl w:val="0"/>
          <w:numId w:val="46"/>
        </w:numPr>
        <w:autoSpaceDE w:val="0"/>
        <w:autoSpaceDN w:val="0"/>
        <w:adjustRightInd w:val="0"/>
        <w:rPr>
          <w:rFonts w:cs="Arial"/>
          <w:szCs w:val="24"/>
          <w:lang w:eastAsia="en-AU"/>
        </w:rPr>
      </w:pPr>
      <w:r w:rsidRPr="002618C0">
        <w:rPr>
          <w:rFonts w:cs="Arial"/>
          <w:szCs w:val="24"/>
          <w:lang w:eastAsia="en-AU"/>
        </w:rPr>
        <w:t>employees of your business;</w:t>
      </w:r>
    </w:p>
    <w:p w:rsidR="00164956" w:rsidRPr="002618C0" w:rsidRDefault="00164956" w:rsidP="00E920C4">
      <w:pPr>
        <w:keepLines w:val="0"/>
        <w:numPr>
          <w:ilvl w:val="0"/>
          <w:numId w:val="46"/>
        </w:numPr>
        <w:autoSpaceDE w:val="0"/>
        <w:autoSpaceDN w:val="0"/>
        <w:adjustRightInd w:val="0"/>
        <w:rPr>
          <w:rFonts w:cs="Arial"/>
          <w:szCs w:val="24"/>
          <w:lang w:eastAsia="en-AU"/>
        </w:rPr>
      </w:pPr>
      <w:r w:rsidRPr="002618C0">
        <w:rPr>
          <w:rFonts w:cs="Arial"/>
          <w:szCs w:val="24"/>
          <w:lang w:eastAsia="en-AU"/>
        </w:rPr>
        <w:t>foreign investors; or</w:t>
      </w:r>
    </w:p>
    <w:p w:rsidR="00164956" w:rsidRPr="002618C0" w:rsidRDefault="00164956" w:rsidP="00E920C4">
      <w:pPr>
        <w:keepLines w:val="0"/>
        <w:numPr>
          <w:ilvl w:val="0"/>
          <w:numId w:val="46"/>
        </w:numPr>
        <w:autoSpaceDE w:val="0"/>
        <w:autoSpaceDN w:val="0"/>
        <w:adjustRightInd w:val="0"/>
        <w:rPr>
          <w:rFonts w:cs="Arial"/>
          <w:szCs w:val="24"/>
          <w:lang w:eastAsia="en-AU"/>
        </w:rPr>
      </w:pPr>
      <w:r w:rsidRPr="002618C0">
        <w:rPr>
          <w:rFonts w:cs="Arial"/>
          <w:szCs w:val="24"/>
          <w:lang w:eastAsia="en-AU"/>
        </w:rPr>
        <w:t xml:space="preserve">other (please specify).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Provide the details of any significant changes in the ownership structure of your business during the investigation period.</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 xml:space="preserve">Identify any positions within your business that are appointments or designated to act on behalf of </w:t>
      </w:r>
      <w:r w:rsidR="001D41E4" w:rsidRPr="002618C0">
        <w:rPr>
          <w:rFonts w:cs="Arial"/>
          <w:szCs w:val="24"/>
          <w:lang w:eastAsia="en-AU"/>
        </w:rPr>
        <w:t>Government of China</w:t>
      </w:r>
      <w:r w:rsidRPr="002618C0">
        <w:rPr>
          <w:rFonts w:cs="Arial"/>
          <w:szCs w:val="24"/>
          <w:lang w:eastAsia="en-AU"/>
        </w:rPr>
        <w:t xml:space="preserve"> authorities.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rsidR="00164956" w:rsidRPr="002618C0" w:rsidRDefault="00164956" w:rsidP="00164956">
      <w:pPr>
        <w:keepLines w:val="0"/>
        <w:autoSpaceDE w:val="0"/>
        <w:autoSpaceDN w:val="0"/>
        <w:adjustRightInd w:val="0"/>
        <w:rPr>
          <w:rFonts w:cs="Arial"/>
          <w:szCs w:val="24"/>
          <w:lang w:eastAsia="en-AU"/>
        </w:rPr>
      </w:pPr>
    </w:p>
    <w:p w:rsidR="00164956" w:rsidRDefault="00164956" w:rsidP="00E920C4">
      <w:pPr>
        <w:keepLines w:val="0"/>
        <w:numPr>
          <w:ilvl w:val="0"/>
          <w:numId w:val="45"/>
        </w:numPr>
        <w:autoSpaceDE w:val="0"/>
        <w:autoSpaceDN w:val="0"/>
        <w:adjustRightInd w:val="0"/>
        <w:rPr>
          <w:rFonts w:cs="Arial"/>
          <w:szCs w:val="24"/>
          <w:lang w:eastAsia="en-AU"/>
        </w:rPr>
      </w:pPr>
      <w:r w:rsidRPr="002618C0">
        <w:rPr>
          <w:rFonts w:cs="Arial"/>
          <w:szCs w:val="24"/>
          <w:lang w:eastAsia="en-AU"/>
        </w:rPr>
        <w:t>If your business is a publicly-traded company, what are the rules regarding the issuance of shares by your business? Identify any stock exchanges on which your business is listed.</w:t>
      </w:r>
    </w:p>
    <w:p w:rsidR="00920312" w:rsidRDefault="00920312" w:rsidP="00920312">
      <w:pPr>
        <w:pStyle w:val="ListParagraph"/>
        <w:rPr>
          <w:rFonts w:cs="Arial"/>
          <w:szCs w:val="24"/>
          <w:lang w:eastAsia="en-AU"/>
        </w:rPr>
      </w:pPr>
    </w:p>
    <w:p w:rsidR="00920312" w:rsidRPr="00920312" w:rsidRDefault="00920312" w:rsidP="00920312">
      <w:pPr>
        <w:pStyle w:val="ListParagraph"/>
        <w:numPr>
          <w:ilvl w:val="0"/>
          <w:numId w:val="45"/>
        </w:numPr>
        <w:rPr>
          <w:rFonts w:cs="Arial"/>
          <w:szCs w:val="24"/>
          <w:lang w:eastAsia="en-AU"/>
        </w:rPr>
      </w:pPr>
      <w:r w:rsidRPr="00920312">
        <w:rPr>
          <w:rFonts w:cs="Arial"/>
          <w:szCs w:val="24"/>
          <w:lang w:eastAsia="en-AU"/>
        </w:rPr>
        <w:t xml:space="preserve">Provide the monthly trading volume and average monthly trading price of your listed security between 1 July 2014 and 30 June 2015. </w:t>
      </w:r>
    </w:p>
    <w:p w:rsidR="00164956" w:rsidRPr="002618C0" w:rsidRDefault="00164956" w:rsidP="00164956">
      <w:pPr>
        <w:widowControl w:val="0"/>
        <w:ind w:left="0" w:right="-745"/>
        <w:rPr>
          <w:rFonts w:cs="Arial"/>
          <w:snapToGrid w:val="0"/>
          <w:szCs w:val="24"/>
        </w:rPr>
      </w:pPr>
    </w:p>
    <w:p w:rsidR="00164956" w:rsidRPr="002618C0" w:rsidRDefault="00164956" w:rsidP="00E920C4">
      <w:pPr>
        <w:widowControl w:val="0"/>
        <w:numPr>
          <w:ilvl w:val="0"/>
          <w:numId w:val="45"/>
        </w:numPr>
        <w:ind w:right="-745"/>
        <w:rPr>
          <w:rFonts w:cs="Arial"/>
          <w:snapToGrid w:val="0"/>
          <w:szCs w:val="24"/>
        </w:rPr>
      </w:pPr>
      <w:r w:rsidRPr="002618C0">
        <w:rPr>
          <w:rFonts w:cs="Arial"/>
          <w:snapToGrid w:val="0"/>
          <w:szCs w:val="24"/>
        </w:rPr>
        <w:t>Who has the ability to reward, fire or discipline your business’ senior managers?</w:t>
      </w:r>
    </w:p>
    <w:p w:rsidR="00164956" w:rsidRPr="002618C0" w:rsidRDefault="00164956" w:rsidP="00164956">
      <w:pPr>
        <w:widowControl w:val="0"/>
        <w:ind w:right="-745" w:hanging="284"/>
        <w:rPr>
          <w:rFonts w:cs="Arial"/>
          <w:snapToGrid w:val="0"/>
          <w:szCs w:val="24"/>
        </w:rPr>
      </w:pPr>
    </w:p>
    <w:p w:rsidR="00164956" w:rsidRPr="002618C0" w:rsidRDefault="00164956" w:rsidP="00E920C4">
      <w:pPr>
        <w:widowControl w:val="0"/>
        <w:numPr>
          <w:ilvl w:val="0"/>
          <w:numId w:val="45"/>
        </w:numPr>
        <w:ind w:right="-745"/>
        <w:rPr>
          <w:rFonts w:cs="Arial"/>
          <w:snapToGrid w:val="0"/>
          <w:szCs w:val="24"/>
        </w:rPr>
      </w:pPr>
      <w:r w:rsidRPr="002618C0">
        <w:rPr>
          <w:rFonts w:cs="Arial"/>
          <w:snapToGrid w:val="0"/>
          <w:szCs w:val="24"/>
        </w:rPr>
        <w:t xml:space="preserve">Do any of your company’s senior managers hold positions in any </w:t>
      </w:r>
      <w:r w:rsidR="001D41E4" w:rsidRPr="002618C0">
        <w:rPr>
          <w:rFonts w:cs="Arial"/>
          <w:snapToGrid w:val="0"/>
          <w:szCs w:val="24"/>
        </w:rPr>
        <w:t>Government of China</w:t>
      </w:r>
      <w:r w:rsidRPr="002618C0">
        <w:rPr>
          <w:rFonts w:cs="Arial"/>
          <w:snapToGrid w:val="0"/>
          <w:szCs w:val="24"/>
        </w:rPr>
        <w:t xml:space="preserve"> departments or organisations, associations or Chambers of Commerce? If so describe the nature of these positions.</w:t>
      </w:r>
    </w:p>
    <w:p w:rsidR="00164956" w:rsidRPr="002618C0" w:rsidRDefault="00164956" w:rsidP="00164956">
      <w:pPr>
        <w:widowControl w:val="0"/>
        <w:ind w:right="-745" w:hanging="284"/>
        <w:rPr>
          <w:rFonts w:cs="Arial"/>
          <w:snapToGrid w:val="0"/>
          <w:szCs w:val="24"/>
        </w:rPr>
      </w:pPr>
    </w:p>
    <w:p w:rsidR="00164956" w:rsidRPr="002618C0" w:rsidRDefault="00164956" w:rsidP="00E920C4">
      <w:pPr>
        <w:widowControl w:val="0"/>
        <w:numPr>
          <w:ilvl w:val="0"/>
          <w:numId w:val="45"/>
        </w:numPr>
        <w:ind w:right="-745"/>
        <w:rPr>
          <w:rFonts w:cs="Arial"/>
          <w:snapToGrid w:val="0"/>
          <w:szCs w:val="24"/>
        </w:rPr>
      </w:pPr>
      <w:r w:rsidRPr="002618C0">
        <w:rPr>
          <w:rFonts w:cs="Arial"/>
          <w:snapToGrid w:val="0"/>
          <w:szCs w:val="24"/>
        </w:rPr>
        <w:t>Provide the names and positions of your company’s pricing committee.</w:t>
      </w:r>
    </w:p>
    <w:p w:rsidR="00164956" w:rsidRPr="002618C0" w:rsidRDefault="00164956" w:rsidP="00164956">
      <w:pPr>
        <w:keepLines w:val="0"/>
        <w:autoSpaceDE w:val="0"/>
        <w:autoSpaceDN w:val="0"/>
        <w:adjustRightInd w:val="0"/>
        <w:ind w:hanging="709"/>
        <w:rPr>
          <w:rFonts w:cs="Arial"/>
          <w:szCs w:val="24"/>
          <w:lang w:eastAsia="en-AU"/>
        </w:rPr>
      </w:pPr>
    </w:p>
    <w:p w:rsidR="00164956" w:rsidRPr="002618C0" w:rsidRDefault="00164956" w:rsidP="00E920C4">
      <w:pPr>
        <w:widowControl w:val="0"/>
        <w:numPr>
          <w:ilvl w:val="0"/>
          <w:numId w:val="43"/>
        </w:numPr>
        <w:rPr>
          <w:rFonts w:cs="Arial"/>
          <w:b/>
          <w:szCs w:val="24"/>
          <w:lang w:eastAsia="en-AU"/>
        </w:rPr>
      </w:pPr>
      <w:r w:rsidRPr="002618C0" w:rsidDel="00A84012">
        <w:rPr>
          <w:rFonts w:cs="Arial"/>
          <w:b/>
          <w:szCs w:val="24"/>
          <w:lang w:eastAsia="en-AU"/>
        </w:rPr>
        <w:t xml:space="preserve"> </w:t>
      </w:r>
      <w:r w:rsidRPr="002618C0">
        <w:rPr>
          <w:rFonts w:cs="Arial"/>
          <w:b/>
          <w:snapToGrid w:val="0"/>
          <w:szCs w:val="24"/>
        </w:rPr>
        <w:t>Licensing</w:t>
      </w:r>
    </w:p>
    <w:p w:rsidR="00164956" w:rsidRPr="002618C0" w:rsidRDefault="00164956" w:rsidP="00164956">
      <w:pPr>
        <w:keepLines w:val="0"/>
        <w:autoSpaceDE w:val="0"/>
        <w:autoSpaceDN w:val="0"/>
        <w:adjustRightInd w:val="0"/>
        <w:ind w:hanging="709"/>
        <w:rPr>
          <w:rFonts w:cs="Arial"/>
          <w:b/>
          <w:szCs w:val="24"/>
          <w:lang w:eastAsia="en-AU"/>
        </w:rPr>
      </w:pPr>
    </w:p>
    <w:p w:rsidR="00164956" w:rsidRPr="002618C0" w:rsidRDefault="00164956" w:rsidP="002E1551">
      <w:pPr>
        <w:keepLines w:val="0"/>
        <w:numPr>
          <w:ilvl w:val="0"/>
          <w:numId w:val="27"/>
        </w:numPr>
        <w:autoSpaceDE w:val="0"/>
        <w:autoSpaceDN w:val="0"/>
        <w:adjustRightInd w:val="0"/>
        <w:rPr>
          <w:rFonts w:cs="Arial"/>
          <w:szCs w:val="24"/>
          <w:lang w:eastAsia="en-AU"/>
        </w:rPr>
      </w:pPr>
      <w:r w:rsidRPr="002618C0">
        <w:rPr>
          <w:rFonts w:cs="Arial"/>
          <w:szCs w:val="24"/>
          <w:lang w:eastAsia="en-AU"/>
        </w:rPr>
        <w:t xml:space="preserve">Provide a copy of your business license(s). </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2E1551">
      <w:pPr>
        <w:keepLines w:val="0"/>
        <w:numPr>
          <w:ilvl w:val="0"/>
          <w:numId w:val="27"/>
        </w:numPr>
        <w:autoSpaceDE w:val="0"/>
        <w:autoSpaceDN w:val="0"/>
        <w:adjustRightInd w:val="0"/>
        <w:rPr>
          <w:rFonts w:cs="Arial"/>
          <w:szCs w:val="24"/>
          <w:lang w:eastAsia="en-AU"/>
        </w:rPr>
      </w:pPr>
      <w:r w:rsidRPr="002618C0">
        <w:rPr>
          <w:rFonts w:cs="Arial"/>
          <w:szCs w:val="24"/>
          <w:lang w:eastAsia="en-AU"/>
        </w:rPr>
        <w:t xml:space="preserve">Identify the </w:t>
      </w:r>
      <w:r w:rsidR="001D41E4" w:rsidRPr="002618C0">
        <w:rPr>
          <w:rFonts w:cs="Arial"/>
          <w:szCs w:val="24"/>
          <w:lang w:eastAsia="en-AU"/>
        </w:rPr>
        <w:t>Government of China</w:t>
      </w:r>
      <w:r w:rsidRPr="002618C0">
        <w:rPr>
          <w:rFonts w:cs="Arial"/>
          <w:szCs w:val="24"/>
          <w:lang w:eastAsia="en-AU"/>
        </w:rPr>
        <w:t xml:space="preserve"> departments or offices responsible for issuing the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2E1551">
      <w:pPr>
        <w:keepLines w:val="0"/>
        <w:numPr>
          <w:ilvl w:val="0"/>
          <w:numId w:val="27"/>
        </w:numPr>
        <w:autoSpaceDE w:val="0"/>
        <w:autoSpaceDN w:val="0"/>
        <w:adjustRightInd w:val="0"/>
        <w:rPr>
          <w:rFonts w:cs="Arial"/>
          <w:szCs w:val="24"/>
          <w:lang w:eastAsia="en-AU"/>
        </w:rPr>
      </w:pPr>
      <w:r w:rsidRPr="002618C0">
        <w:rPr>
          <w:rFonts w:cs="Arial"/>
          <w:szCs w:val="24"/>
          <w:lang w:eastAsia="en-AU"/>
        </w:rPr>
        <w:t xml:space="preserve">Describe the procedures involved in applying for the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2E1551">
      <w:pPr>
        <w:keepLines w:val="0"/>
        <w:numPr>
          <w:ilvl w:val="0"/>
          <w:numId w:val="27"/>
        </w:numPr>
        <w:autoSpaceDE w:val="0"/>
        <w:autoSpaceDN w:val="0"/>
        <w:adjustRightInd w:val="0"/>
        <w:rPr>
          <w:rFonts w:cs="Arial"/>
          <w:szCs w:val="24"/>
          <w:lang w:eastAsia="en-AU"/>
        </w:rPr>
      </w:pPr>
      <w:r w:rsidRPr="002618C0">
        <w:rPr>
          <w:rFonts w:cs="Arial"/>
          <w:szCs w:val="24"/>
          <w:lang w:eastAsia="en-AU"/>
        </w:rPr>
        <w:t>Describe any requirements or conditions that must be met in order to obtain the license(s).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2E1551">
      <w:pPr>
        <w:keepLines w:val="0"/>
        <w:numPr>
          <w:ilvl w:val="0"/>
          <w:numId w:val="27"/>
        </w:numPr>
        <w:autoSpaceDE w:val="0"/>
        <w:autoSpaceDN w:val="0"/>
        <w:adjustRightInd w:val="0"/>
        <w:rPr>
          <w:rFonts w:cs="Arial"/>
          <w:szCs w:val="24"/>
          <w:lang w:eastAsia="en-AU"/>
        </w:rPr>
      </w:pPr>
      <w:r w:rsidRPr="002618C0">
        <w:rPr>
          <w:rFonts w:cs="Arial"/>
          <w:szCs w:val="24"/>
          <w:lang w:eastAsia="en-AU"/>
        </w:rPr>
        <w:t xml:space="preserve">Describe and explain any restrictions imposed on your business by the business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2E1551">
      <w:pPr>
        <w:keepLines w:val="0"/>
        <w:numPr>
          <w:ilvl w:val="0"/>
          <w:numId w:val="27"/>
        </w:numPr>
        <w:autoSpaceDE w:val="0"/>
        <w:autoSpaceDN w:val="0"/>
        <w:adjustRightInd w:val="0"/>
        <w:rPr>
          <w:rFonts w:cs="Arial"/>
          <w:szCs w:val="24"/>
          <w:lang w:eastAsia="en-AU"/>
        </w:rPr>
      </w:pPr>
      <w:r w:rsidRPr="002618C0">
        <w:rPr>
          <w:rFonts w:cs="Arial"/>
          <w:szCs w:val="24"/>
          <w:lang w:eastAsia="en-AU"/>
        </w:rPr>
        <w:t xml:space="preserve">Describe any sanctions imposed on your business if you act outside the scope of your business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2E1551">
      <w:pPr>
        <w:keepLines w:val="0"/>
        <w:numPr>
          <w:ilvl w:val="0"/>
          <w:numId w:val="27"/>
        </w:numPr>
        <w:autoSpaceDE w:val="0"/>
        <w:autoSpaceDN w:val="0"/>
        <w:adjustRightInd w:val="0"/>
        <w:rPr>
          <w:rFonts w:cs="Arial"/>
          <w:szCs w:val="24"/>
          <w:lang w:eastAsia="en-AU"/>
        </w:rPr>
      </w:pPr>
      <w:r w:rsidRPr="002618C0">
        <w:rPr>
          <w:rFonts w:cs="Arial"/>
          <w:szCs w:val="24"/>
          <w:lang w:eastAsia="en-AU"/>
        </w:rPr>
        <w:t xml:space="preserve">Describe and explain any rights or benefits conferred to your business under the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2E1551">
      <w:pPr>
        <w:keepLines w:val="0"/>
        <w:numPr>
          <w:ilvl w:val="0"/>
          <w:numId w:val="27"/>
        </w:numPr>
        <w:autoSpaceDE w:val="0"/>
        <w:autoSpaceDN w:val="0"/>
        <w:adjustRightInd w:val="0"/>
        <w:rPr>
          <w:rFonts w:cs="Arial"/>
          <w:szCs w:val="24"/>
          <w:lang w:eastAsia="en-AU"/>
        </w:rPr>
      </w:pPr>
      <w:r w:rsidRPr="002618C0">
        <w:rPr>
          <w:rFonts w:cs="Arial"/>
          <w:szCs w:val="24"/>
          <w:lang w:eastAsia="en-AU"/>
        </w:rPr>
        <w:t>Describe the circumstances under which your business license(s) can be revoked, and who has the authority to revoke the license(s).</w:t>
      </w:r>
    </w:p>
    <w:p w:rsidR="00164956" w:rsidRPr="002618C0" w:rsidRDefault="00164956" w:rsidP="00164956">
      <w:pPr>
        <w:keepLines w:val="0"/>
        <w:autoSpaceDE w:val="0"/>
        <w:autoSpaceDN w:val="0"/>
        <w:adjustRightInd w:val="0"/>
        <w:ind w:hanging="709"/>
        <w:rPr>
          <w:rFonts w:cs="Arial"/>
          <w:szCs w:val="24"/>
          <w:lang w:eastAsia="en-AU"/>
        </w:rPr>
      </w:pPr>
    </w:p>
    <w:p w:rsidR="00164956" w:rsidRPr="002618C0" w:rsidRDefault="00164956" w:rsidP="00E920C4">
      <w:pPr>
        <w:widowControl w:val="0"/>
        <w:numPr>
          <w:ilvl w:val="0"/>
          <w:numId w:val="43"/>
        </w:numPr>
        <w:rPr>
          <w:rFonts w:cs="Arial"/>
          <w:b/>
          <w:szCs w:val="24"/>
          <w:lang w:eastAsia="en-AU"/>
        </w:rPr>
      </w:pPr>
      <w:r w:rsidRPr="002618C0">
        <w:rPr>
          <w:rFonts w:cs="Arial"/>
          <w:b/>
          <w:szCs w:val="24"/>
          <w:lang w:eastAsia="en-AU"/>
        </w:rPr>
        <w:t>Decision-</w:t>
      </w:r>
      <w:r w:rsidRPr="002618C0">
        <w:rPr>
          <w:rFonts w:cs="Arial"/>
          <w:b/>
          <w:snapToGrid w:val="0"/>
          <w:szCs w:val="24"/>
        </w:rPr>
        <w:t>making</w:t>
      </w:r>
      <w:r w:rsidRPr="002618C0">
        <w:rPr>
          <w:rFonts w:cs="Arial"/>
          <w:b/>
          <w:szCs w:val="24"/>
          <w:lang w:eastAsia="en-AU"/>
        </w:rPr>
        <w:t>, planning and reporting</w:t>
      </w:r>
    </w:p>
    <w:p w:rsidR="00164956" w:rsidRPr="002618C0" w:rsidRDefault="00164956" w:rsidP="00164956">
      <w:pPr>
        <w:keepLines w:val="0"/>
        <w:autoSpaceDE w:val="0"/>
        <w:autoSpaceDN w:val="0"/>
        <w:adjustRightInd w:val="0"/>
        <w:ind w:hanging="709"/>
        <w:rPr>
          <w:rFonts w:cs="Arial"/>
          <w:b/>
          <w:szCs w:val="24"/>
          <w:lang w:eastAsia="en-AU"/>
        </w:rPr>
      </w:pPr>
    </w:p>
    <w:p w:rsidR="00164956" w:rsidRPr="002618C0" w:rsidRDefault="00164956" w:rsidP="002E1551">
      <w:pPr>
        <w:keepLines w:val="0"/>
        <w:numPr>
          <w:ilvl w:val="0"/>
          <w:numId w:val="28"/>
        </w:numPr>
        <w:autoSpaceDE w:val="0"/>
        <w:autoSpaceDN w:val="0"/>
        <w:adjustRightInd w:val="0"/>
        <w:rPr>
          <w:rFonts w:cs="Arial"/>
          <w:szCs w:val="24"/>
          <w:lang w:eastAsia="en-AU"/>
        </w:rPr>
      </w:pPr>
      <w:r w:rsidRPr="002618C0">
        <w:rPr>
          <w:rFonts w:cs="Arial"/>
          <w:szCs w:val="24"/>
          <w:lang w:eastAsia="en-AU"/>
        </w:rPr>
        <w:t>Provide a description of your business’ decision-making structure in general and in respect of steel products. This should identify the persons or bodies primarily responsible for deciding:</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2E1551">
      <w:pPr>
        <w:keepLines w:val="0"/>
        <w:numPr>
          <w:ilvl w:val="2"/>
          <w:numId w:val="26"/>
        </w:numPr>
        <w:autoSpaceDE w:val="0"/>
        <w:autoSpaceDN w:val="0"/>
        <w:adjustRightInd w:val="0"/>
        <w:rPr>
          <w:rFonts w:cs="Arial"/>
          <w:szCs w:val="24"/>
          <w:lang w:eastAsia="en-AU"/>
        </w:rPr>
      </w:pPr>
      <w:r w:rsidRPr="002618C0">
        <w:rPr>
          <w:rFonts w:cs="Arial"/>
          <w:szCs w:val="24"/>
          <w:lang w:eastAsia="en-AU"/>
        </w:rPr>
        <w:t>what goods are produced;</w:t>
      </w:r>
    </w:p>
    <w:p w:rsidR="00164956" w:rsidRPr="002618C0" w:rsidRDefault="00164956" w:rsidP="002E1551">
      <w:pPr>
        <w:keepLines w:val="0"/>
        <w:numPr>
          <w:ilvl w:val="2"/>
          <w:numId w:val="26"/>
        </w:numPr>
        <w:autoSpaceDE w:val="0"/>
        <w:autoSpaceDN w:val="0"/>
        <w:adjustRightInd w:val="0"/>
        <w:rPr>
          <w:rFonts w:cs="Arial"/>
          <w:szCs w:val="24"/>
          <w:lang w:eastAsia="en-AU"/>
        </w:rPr>
      </w:pPr>
      <w:r w:rsidRPr="002618C0">
        <w:rPr>
          <w:rFonts w:cs="Arial"/>
          <w:szCs w:val="24"/>
          <w:lang w:eastAsia="en-AU"/>
        </w:rPr>
        <w:t>how the goods are produced;</w:t>
      </w:r>
    </w:p>
    <w:p w:rsidR="00164956" w:rsidRPr="002618C0" w:rsidRDefault="00164956" w:rsidP="002E1551">
      <w:pPr>
        <w:keepLines w:val="0"/>
        <w:numPr>
          <w:ilvl w:val="2"/>
          <w:numId w:val="26"/>
        </w:numPr>
        <w:autoSpaceDE w:val="0"/>
        <w:autoSpaceDN w:val="0"/>
        <w:adjustRightInd w:val="0"/>
        <w:rPr>
          <w:rFonts w:cs="Arial"/>
          <w:szCs w:val="24"/>
          <w:lang w:eastAsia="en-AU"/>
        </w:rPr>
      </w:pPr>
      <w:r w:rsidRPr="002618C0">
        <w:rPr>
          <w:rFonts w:cs="Arial"/>
          <w:szCs w:val="24"/>
          <w:lang w:eastAsia="en-AU"/>
        </w:rPr>
        <w:t xml:space="preserve">how levels of inputs such as raw materials, labour and energy are set and secured; </w:t>
      </w:r>
    </w:p>
    <w:p w:rsidR="00164956" w:rsidRPr="002618C0" w:rsidRDefault="00164956" w:rsidP="002E1551">
      <w:pPr>
        <w:keepLines w:val="0"/>
        <w:numPr>
          <w:ilvl w:val="2"/>
          <w:numId w:val="26"/>
        </w:numPr>
        <w:autoSpaceDE w:val="0"/>
        <w:autoSpaceDN w:val="0"/>
        <w:adjustRightInd w:val="0"/>
        <w:rPr>
          <w:rFonts w:cs="Arial"/>
          <w:szCs w:val="24"/>
          <w:lang w:eastAsia="en-AU"/>
        </w:rPr>
      </w:pPr>
      <w:r w:rsidRPr="002618C0">
        <w:rPr>
          <w:rFonts w:cs="Arial"/>
          <w:szCs w:val="24"/>
          <w:lang w:eastAsia="en-AU"/>
        </w:rPr>
        <w:t>how the use of your outputs, such as how your product mix is determined; and</w:t>
      </w:r>
    </w:p>
    <w:p w:rsidR="00164956" w:rsidRPr="002618C0" w:rsidRDefault="00164956" w:rsidP="002E1551">
      <w:pPr>
        <w:keepLines w:val="0"/>
        <w:numPr>
          <w:ilvl w:val="2"/>
          <w:numId w:val="26"/>
        </w:numPr>
        <w:autoSpaceDE w:val="0"/>
        <w:autoSpaceDN w:val="0"/>
        <w:adjustRightInd w:val="0"/>
        <w:rPr>
          <w:rFonts w:cs="Arial"/>
          <w:szCs w:val="24"/>
          <w:lang w:eastAsia="en-AU"/>
        </w:rPr>
      </w:pPr>
      <w:r w:rsidRPr="002618C0">
        <w:rPr>
          <w:rFonts w:cs="Arial"/>
          <w:szCs w:val="24"/>
          <w:lang w:eastAsia="en-AU"/>
        </w:rPr>
        <w:t>how your business’ profit is distributed, etc., is determined.</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2E1551">
      <w:pPr>
        <w:keepLines w:val="0"/>
        <w:numPr>
          <w:ilvl w:val="0"/>
          <w:numId w:val="28"/>
        </w:numPr>
        <w:autoSpaceDE w:val="0"/>
        <w:autoSpaceDN w:val="0"/>
        <w:adjustRightInd w:val="0"/>
        <w:rPr>
          <w:rFonts w:cs="Arial"/>
          <w:szCs w:val="24"/>
          <w:lang w:eastAsia="en-AU"/>
        </w:rPr>
      </w:pPr>
      <w:r w:rsidRPr="002618C0">
        <w:rPr>
          <w:rFonts w:cs="Arial"/>
          <w:szCs w:val="24"/>
          <w:lang w:eastAsia="en-AU"/>
        </w:rPr>
        <w:t xml:space="preserve">Provide a description of any </w:t>
      </w:r>
      <w:r w:rsidR="001D41E4" w:rsidRPr="002618C0">
        <w:rPr>
          <w:rFonts w:cs="Arial"/>
          <w:szCs w:val="24"/>
          <w:lang w:eastAsia="en-AU"/>
        </w:rPr>
        <w:t>Government of China</w:t>
      </w:r>
      <w:r w:rsidRPr="002618C0">
        <w:rPr>
          <w:rFonts w:cs="Arial"/>
          <w:szCs w:val="24"/>
          <w:lang w:eastAsia="en-AU"/>
        </w:rPr>
        <w:t xml:space="preserve"> input into the decision-making process respecting your manufacture, marketing and sale of steel products.</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2E1551">
      <w:pPr>
        <w:keepLines w:val="0"/>
        <w:numPr>
          <w:ilvl w:val="0"/>
          <w:numId w:val="28"/>
        </w:numPr>
        <w:autoSpaceDE w:val="0"/>
        <w:autoSpaceDN w:val="0"/>
        <w:adjustRightInd w:val="0"/>
        <w:rPr>
          <w:rFonts w:cs="Arial"/>
          <w:szCs w:val="24"/>
          <w:lang w:eastAsia="en-AU"/>
        </w:rPr>
      </w:pPr>
      <w:r w:rsidRPr="002618C0">
        <w:rPr>
          <w:rFonts w:cs="Arial"/>
          <w:szCs w:val="24"/>
          <w:lang w:eastAsia="en-AU"/>
        </w:rPr>
        <w:t xml:space="preserve">Provide a list of all government departments/offices that are involved, either directly or indirectly, in your manufacture, sale or purchase of steel products. </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2E1551">
      <w:pPr>
        <w:keepLines w:val="0"/>
        <w:numPr>
          <w:ilvl w:val="0"/>
          <w:numId w:val="28"/>
        </w:numPr>
        <w:autoSpaceDE w:val="0"/>
        <w:autoSpaceDN w:val="0"/>
        <w:adjustRightInd w:val="0"/>
        <w:rPr>
          <w:rFonts w:cs="Arial"/>
          <w:szCs w:val="24"/>
          <w:lang w:eastAsia="en-AU"/>
        </w:rPr>
      </w:pPr>
      <w:r w:rsidRPr="002618C0">
        <w:rPr>
          <w:rFonts w:cs="Arial"/>
          <w:szCs w:val="24"/>
          <w:lang w:eastAsia="en-AU"/>
        </w:rPr>
        <w:t xml:space="preserve">List and describe all reports that must be submitted to the </w:t>
      </w:r>
      <w:r w:rsidR="001D41E4" w:rsidRPr="002618C0">
        <w:rPr>
          <w:rFonts w:cs="Arial"/>
          <w:szCs w:val="24"/>
          <w:lang w:eastAsia="en-AU"/>
        </w:rPr>
        <w:t>Government of China</w:t>
      </w:r>
      <w:r w:rsidRPr="002618C0">
        <w:rPr>
          <w:rFonts w:cs="Arial"/>
          <w:szCs w:val="24"/>
          <w:lang w:eastAsia="en-AU"/>
        </w:rPr>
        <w:t xml:space="preserve"> periodically by your company, and identify the government department/office where each report is filed.</w:t>
      </w:r>
    </w:p>
    <w:p w:rsidR="00164956" w:rsidRPr="002618C0" w:rsidRDefault="00164956" w:rsidP="00164956">
      <w:pPr>
        <w:keepLines w:val="0"/>
        <w:autoSpaceDE w:val="0"/>
        <w:autoSpaceDN w:val="0"/>
        <w:adjustRightInd w:val="0"/>
        <w:ind w:hanging="709"/>
        <w:rPr>
          <w:rFonts w:cs="Arial"/>
          <w:szCs w:val="24"/>
          <w:lang w:eastAsia="en-AU"/>
        </w:rPr>
      </w:pPr>
    </w:p>
    <w:p w:rsidR="00164956" w:rsidRPr="002618C0" w:rsidRDefault="00164956" w:rsidP="002E1551">
      <w:pPr>
        <w:keepLines w:val="0"/>
        <w:numPr>
          <w:ilvl w:val="0"/>
          <w:numId w:val="28"/>
        </w:numPr>
        <w:autoSpaceDE w:val="0"/>
        <w:autoSpaceDN w:val="0"/>
        <w:adjustRightInd w:val="0"/>
        <w:rPr>
          <w:rFonts w:cs="Arial"/>
          <w:szCs w:val="24"/>
          <w:lang w:eastAsia="en-AU"/>
        </w:rPr>
      </w:pPr>
      <w:r w:rsidRPr="002618C0">
        <w:rPr>
          <w:rFonts w:cs="Arial"/>
          <w:szCs w:val="24"/>
          <w:lang w:eastAsia="en-AU"/>
        </w:rP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rsidR="00164956" w:rsidRPr="002618C0" w:rsidRDefault="00164956" w:rsidP="00164956">
      <w:pPr>
        <w:keepLines w:val="0"/>
        <w:autoSpaceDE w:val="0"/>
        <w:autoSpaceDN w:val="0"/>
        <w:adjustRightInd w:val="0"/>
        <w:ind w:hanging="709"/>
        <w:rPr>
          <w:rFonts w:cs="Arial"/>
          <w:szCs w:val="24"/>
          <w:lang w:eastAsia="en-AU"/>
        </w:rPr>
      </w:pPr>
    </w:p>
    <w:p w:rsidR="00164956" w:rsidRPr="002618C0" w:rsidRDefault="00164956" w:rsidP="002E1551">
      <w:pPr>
        <w:keepLines w:val="0"/>
        <w:numPr>
          <w:ilvl w:val="0"/>
          <w:numId w:val="28"/>
        </w:numPr>
        <w:autoSpaceDE w:val="0"/>
        <w:autoSpaceDN w:val="0"/>
        <w:adjustRightInd w:val="0"/>
        <w:rPr>
          <w:rFonts w:cs="Arial"/>
          <w:szCs w:val="24"/>
          <w:lang w:eastAsia="en-AU"/>
        </w:rPr>
      </w:pPr>
      <w:r w:rsidRPr="002618C0">
        <w:rPr>
          <w:rFonts w:cs="Arial"/>
          <w:szCs w:val="24"/>
          <w:lang w:eastAsia="en-AU"/>
        </w:rPr>
        <w:t xml:space="preserve">Does your business develop any five-year plans or similar planning documents? If so, provide copies of these plans and advise whether these plans have been submitted, reviewed or approved by the </w:t>
      </w:r>
      <w:r w:rsidR="001D41E4" w:rsidRPr="002618C0">
        <w:rPr>
          <w:rFonts w:cs="Arial"/>
          <w:szCs w:val="24"/>
          <w:lang w:eastAsia="en-AU"/>
        </w:rPr>
        <w:lastRenderedPageBreak/>
        <w:t>Government of China</w:t>
      </w:r>
      <w:r w:rsidRPr="002618C0">
        <w:rPr>
          <w:rFonts w:cs="Arial"/>
          <w:szCs w:val="24"/>
          <w:lang w:eastAsia="en-AU"/>
        </w:rPr>
        <w:t xml:space="preserve"> (including the National Development and Reform Commission).</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2E1551">
      <w:pPr>
        <w:keepLines w:val="0"/>
        <w:numPr>
          <w:ilvl w:val="0"/>
          <w:numId w:val="28"/>
        </w:numPr>
        <w:autoSpaceDE w:val="0"/>
        <w:autoSpaceDN w:val="0"/>
        <w:adjustRightInd w:val="0"/>
        <w:rPr>
          <w:rFonts w:cs="Arial"/>
          <w:szCs w:val="24"/>
          <w:lang w:eastAsia="en-AU"/>
        </w:rPr>
      </w:pPr>
      <w:r w:rsidRPr="002618C0">
        <w:rPr>
          <w:rFonts w:cs="Arial"/>
          <w:szCs w:val="24"/>
          <w:lang w:eastAsia="en-AU"/>
        </w:rPr>
        <w:t>Provide copies of the minutes of your Board of Directors and Board of Shareholders meetings over the investigation period.</w:t>
      </w:r>
    </w:p>
    <w:p w:rsidR="00164956" w:rsidRPr="002618C0" w:rsidRDefault="00164956" w:rsidP="00164956">
      <w:pPr>
        <w:keepLines w:val="0"/>
        <w:autoSpaceDE w:val="0"/>
        <w:autoSpaceDN w:val="0"/>
        <w:adjustRightInd w:val="0"/>
        <w:rPr>
          <w:rFonts w:cs="Arial"/>
          <w:szCs w:val="24"/>
          <w:lang w:eastAsia="en-AU"/>
        </w:rPr>
      </w:pPr>
    </w:p>
    <w:p w:rsidR="00164956" w:rsidRDefault="00164956" w:rsidP="002E1551">
      <w:pPr>
        <w:keepLines w:val="0"/>
        <w:numPr>
          <w:ilvl w:val="0"/>
          <w:numId w:val="28"/>
        </w:numPr>
        <w:autoSpaceDE w:val="0"/>
        <w:autoSpaceDN w:val="0"/>
        <w:adjustRightInd w:val="0"/>
        <w:rPr>
          <w:rFonts w:cs="Arial"/>
          <w:szCs w:val="24"/>
          <w:lang w:eastAsia="en-AU"/>
        </w:rPr>
      </w:pPr>
      <w:r w:rsidRPr="002618C0">
        <w:rPr>
          <w:rFonts w:cs="Arial"/>
          <w:szCs w:val="24"/>
          <w:lang w:eastAsia="en-AU"/>
        </w:rPr>
        <w:t>Provide copies of the notes to company meetings where pricing decisions on steel products have been made over the investigation period.</w:t>
      </w:r>
    </w:p>
    <w:p w:rsidR="00A93EBF" w:rsidRDefault="00A93EBF" w:rsidP="00A93EBF">
      <w:pPr>
        <w:pStyle w:val="ListParagraph"/>
        <w:rPr>
          <w:rFonts w:cs="Arial"/>
          <w:szCs w:val="24"/>
          <w:lang w:eastAsia="en-AU"/>
        </w:rPr>
      </w:pPr>
    </w:p>
    <w:p w:rsidR="00A93EBF" w:rsidRPr="007F1759" w:rsidRDefault="00A93EBF" w:rsidP="00E920C4">
      <w:pPr>
        <w:pStyle w:val="ListParagraph"/>
        <w:keepLines w:val="0"/>
        <w:widowControl w:val="0"/>
        <w:numPr>
          <w:ilvl w:val="0"/>
          <w:numId w:val="43"/>
        </w:numPr>
        <w:spacing w:after="120"/>
        <w:contextualSpacing w:val="0"/>
        <w:rPr>
          <w:rFonts w:cs="Arial"/>
          <w:b/>
          <w:lang w:eastAsia="en-AU"/>
        </w:rPr>
      </w:pPr>
      <w:r w:rsidRPr="007F1759">
        <w:rPr>
          <w:rFonts w:cs="Arial"/>
          <w:b/>
          <w:lang w:eastAsia="en-AU"/>
        </w:rPr>
        <w:t>Financial and investment activities</w:t>
      </w:r>
    </w:p>
    <w:p w:rsidR="00A93EBF" w:rsidRDefault="00A93EBF" w:rsidP="00A93EBF">
      <w:pPr>
        <w:keepLines w:val="0"/>
        <w:widowControl w:val="0"/>
        <w:autoSpaceDE w:val="0"/>
        <w:autoSpaceDN w:val="0"/>
        <w:adjustRightInd w:val="0"/>
        <w:spacing w:before="120" w:after="120"/>
        <w:ind w:left="928"/>
        <w:jc w:val="both"/>
        <w:rPr>
          <w:rFonts w:cs="Arial"/>
          <w:sz w:val="22"/>
          <w:szCs w:val="22"/>
          <w:lang w:eastAsia="en-AU"/>
        </w:rPr>
      </w:pPr>
    </w:p>
    <w:p w:rsidR="00A93EBF" w:rsidRDefault="00A93EBF" w:rsidP="00E920C4">
      <w:pPr>
        <w:keepLines w:val="0"/>
        <w:numPr>
          <w:ilvl w:val="0"/>
          <w:numId w:val="54"/>
        </w:numPr>
        <w:autoSpaceDE w:val="0"/>
        <w:autoSpaceDN w:val="0"/>
        <w:adjustRightInd w:val="0"/>
        <w:rPr>
          <w:rFonts w:cs="Arial"/>
          <w:szCs w:val="24"/>
          <w:lang w:eastAsia="en-AU"/>
        </w:rPr>
      </w:pPr>
      <w:r w:rsidRPr="00C17836">
        <w:rPr>
          <w:rFonts w:cs="Arial"/>
          <w:szCs w:val="24"/>
          <w:lang w:eastAsia="en-AU"/>
        </w:rPr>
        <w:t xml:space="preserve">How is your business debt funded? Provide a list of all major lenders. </w:t>
      </w:r>
    </w:p>
    <w:p w:rsidR="00A93EBF" w:rsidRPr="00C17836" w:rsidRDefault="00A93EBF" w:rsidP="00A93EBF">
      <w:pPr>
        <w:keepLines w:val="0"/>
        <w:autoSpaceDE w:val="0"/>
        <w:autoSpaceDN w:val="0"/>
        <w:adjustRightInd w:val="0"/>
        <w:ind w:left="1069"/>
        <w:rPr>
          <w:rFonts w:cs="Arial"/>
          <w:szCs w:val="24"/>
          <w:lang w:eastAsia="en-AU"/>
        </w:rPr>
      </w:pPr>
    </w:p>
    <w:p w:rsidR="00A93EBF" w:rsidRPr="00C17836" w:rsidRDefault="00A93EBF" w:rsidP="00E920C4">
      <w:pPr>
        <w:keepLines w:val="0"/>
        <w:numPr>
          <w:ilvl w:val="0"/>
          <w:numId w:val="54"/>
        </w:numPr>
        <w:autoSpaceDE w:val="0"/>
        <w:autoSpaceDN w:val="0"/>
        <w:adjustRightInd w:val="0"/>
        <w:rPr>
          <w:rFonts w:cs="Arial"/>
          <w:szCs w:val="24"/>
          <w:lang w:eastAsia="en-AU"/>
        </w:rPr>
      </w:pPr>
      <w:r w:rsidRPr="00C17836">
        <w:rPr>
          <w:rFonts w:cs="Arial"/>
          <w:szCs w:val="24"/>
          <w:lang w:eastAsia="en-AU"/>
        </w:rPr>
        <w:t>What is the rate of interest paid by your business on all debt instruments over the last 5 years?</w:t>
      </w:r>
      <w:r>
        <w:rPr>
          <w:rFonts w:cs="Arial"/>
          <w:szCs w:val="24"/>
          <w:lang w:eastAsia="en-AU"/>
        </w:rPr>
        <w:br/>
      </w:r>
    </w:p>
    <w:p w:rsidR="00A93EBF" w:rsidRPr="00C17836" w:rsidRDefault="00A93EBF" w:rsidP="00E920C4">
      <w:pPr>
        <w:keepLines w:val="0"/>
        <w:numPr>
          <w:ilvl w:val="0"/>
          <w:numId w:val="54"/>
        </w:numPr>
        <w:autoSpaceDE w:val="0"/>
        <w:autoSpaceDN w:val="0"/>
        <w:adjustRightInd w:val="0"/>
        <w:rPr>
          <w:rFonts w:cs="Arial"/>
          <w:szCs w:val="24"/>
          <w:lang w:eastAsia="en-AU"/>
        </w:rPr>
      </w:pPr>
      <w:r w:rsidRPr="00C17836">
        <w:rPr>
          <w:rFonts w:cs="Arial"/>
          <w:szCs w:val="24"/>
          <w:lang w:eastAsia="en-AU"/>
        </w:rPr>
        <w:t>Has your business benefited from any concessional interest rates for your loans/debts in the last 5 years?  If so, provide details.</w:t>
      </w:r>
      <w:r>
        <w:rPr>
          <w:rFonts w:cs="Arial"/>
          <w:szCs w:val="24"/>
          <w:lang w:eastAsia="en-AU"/>
        </w:rPr>
        <w:br/>
      </w:r>
    </w:p>
    <w:p w:rsidR="00A93EBF" w:rsidRPr="00C17836" w:rsidRDefault="00A93EBF" w:rsidP="00E920C4">
      <w:pPr>
        <w:keepLines w:val="0"/>
        <w:numPr>
          <w:ilvl w:val="0"/>
          <w:numId w:val="54"/>
        </w:numPr>
        <w:autoSpaceDE w:val="0"/>
        <w:autoSpaceDN w:val="0"/>
        <w:adjustRightInd w:val="0"/>
        <w:rPr>
          <w:rFonts w:cs="Arial"/>
          <w:szCs w:val="24"/>
          <w:lang w:eastAsia="en-AU"/>
        </w:rPr>
      </w:pPr>
      <w:r w:rsidRPr="00C17836">
        <w:rPr>
          <w:rFonts w:cs="Arial"/>
          <w:szCs w:val="24"/>
          <w:lang w:eastAsia="en-AU"/>
        </w:rPr>
        <w:t>Has your business raised any capital using issuance of shares, preferential shares, rights issue, bonds, warrants, debentures, sub-ordinate loans or any other debt and/or equity instruments in the last 5 years? If so:</w:t>
      </w:r>
    </w:p>
    <w:p w:rsidR="00A93EBF" w:rsidRPr="009B6433" w:rsidRDefault="00A93EBF" w:rsidP="00E920C4">
      <w:pPr>
        <w:keepLines w:val="0"/>
        <w:widowControl w:val="0"/>
        <w:numPr>
          <w:ilvl w:val="0"/>
          <w:numId w:val="53"/>
        </w:numPr>
        <w:spacing w:before="80"/>
        <w:ind w:leftChars="572" w:left="1701" w:hangingChars="149" w:hanging="328"/>
        <w:rPr>
          <w:rFonts w:cs="Arial"/>
          <w:sz w:val="22"/>
          <w:szCs w:val="22"/>
        </w:rPr>
      </w:pPr>
      <w:r w:rsidRPr="009B6433">
        <w:rPr>
          <w:rFonts w:cs="Arial"/>
          <w:sz w:val="22"/>
          <w:szCs w:val="22"/>
        </w:rPr>
        <w:t>explain what instruments were used;</w:t>
      </w:r>
    </w:p>
    <w:p w:rsidR="00A93EBF" w:rsidRPr="009B6433" w:rsidRDefault="00A93EBF" w:rsidP="00E920C4">
      <w:pPr>
        <w:keepLines w:val="0"/>
        <w:widowControl w:val="0"/>
        <w:numPr>
          <w:ilvl w:val="0"/>
          <w:numId w:val="53"/>
        </w:numPr>
        <w:spacing w:before="80"/>
        <w:ind w:leftChars="572" w:left="1701" w:hangingChars="149" w:hanging="328"/>
        <w:rPr>
          <w:rFonts w:cs="Arial"/>
          <w:sz w:val="22"/>
          <w:szCs w:val="22"/>
        </w:rPr>
      </w:pPr>
      <w:r w:rsidRPr="009B6433">
        <w:rPr>
          <w:rFonts w:cs="Arial"/>
          <w:sz w:val="22"/>
          <w:szCs w:val="22"/>
        </w:rPr>
        <w:t>identify the type (</w:t>
      </w:r>
      <w:proofErr w:type="spellStart"/>
      <w:r w:rsidRPr="009B6433">
        <w:rPr>
          <w:rFonts w:cs="Arial"/>
          <w:sz w:val="22"/>
          <w:szCs w:val="22"/>
        </w:rPr>
        <w:t>e.g</w:t>
      </w:r>
      <w:proofErr w:type="spellEnd"/>
      <w:r w:rsidRPr="009B6433">
        <w:rPr>
          <w:rFonts w:cs="Arial"/>
          <w:sz w:val="22"/>
          <w:szCs w:val="22"/>
        </w:rPr>
        <w:t xml:space="preserve"> government guarantee) and provider of the security; and </w:t>
      </w:r>
    </w:p>
    <w:p w:rsidR="00A93EBF" w:rsidRPr="009B6433" w:rsidRDefault="00A93EBF" w:rsidP="00E920C4">
      <w:pPr>
        <w:keepLines w:val="0"/>
        <w:widowControl w:val="0"/>
        <w:numPr>
          <w:ilvl w:val="0"/>
          <w:numId w:val="53"/>
        </w:numPr>
        <w:spacing w:before="80"/>
        <w:ind w:leftChars="572" w:left="1701" w:hangingChars="149" w:hanging="328"/>
        <w:rPr>
          <w:rFonts w:cs="Arial"/>
          <w:sz w:val="22"/>
          <w:szCs w:val="22"/>
        </w:rPr>
      </w:pPr>
      <w:r w:rsidRPr="009B6433">
        <w:rPr>
          <w:rFonts w:cs="Arial"/>
          <w:sz w:val="22"/>
          <w:szCs w:val="22"/>
        </w:rPr>
        <w:t>explain the reasons for raising the capital.</w:t>
      </w:r>
      <w:r>
        <w:rPr>
          <w:rFonts w:cs="Arial"/>
          <w:sz w:val="22"/>
          <w:szCs w:val="22"/>
        </w:rPr>
        <w:br/>
      </w:r>
    </w:p>
    <w:p w:rsidR="00A93EBF" w:rsidRPr="00C17836" w:rsidRDefault="00A93EBF" w:rsidP="00E920C4">
      <w:pPr>
        <w:keepLines w:val="0"/>
        <w:numPr>
          <w:ilvl w:val="0"/>
          <w:numId w:val="54"/>
        </w:numPr>
        <w:autoSpaceDE w:val="0"/>
        <w:autoSpaceDN w:val="0"/>
        <w:adjustRightInd w:val="0"/>
        <w:rPr>
          <w:rFonts w:cs="Arial"/>
          <w:szCs w:val="24"/>
          <w:lang w:eastAsia="en-AU"/>
        </w:rPr>
      </w:pPr>
      <w:r w:rsidRPr="00C17836">
        <w:rPr>
          <w:rFonts w:cs="Arial"/>
          <w:szCs w:val="24"/>
          <w:lang w:eastAsia="en-AU"/>
        </w:rPr>
        <w:t>Does your business have policies on how cash reserves are to be invested?  If so, provide details.</w:t>
      </w:r>
      <w:r>
        <w:rPr>
          <w:rFonts w:cs="Arial"/>
          <w:szCs w:val="24"/>
          <w:lang w:eastAsia="en-AU"/>
        </w:rPr>
        <w:br/>
      </w:r>
    </w:p>
    <w:p w:rsidR="00A93EBF" w:rsidRPr="00C17836" w:rsidRDefault="00A93EBF" w:rsidP="00E920C4">
      <w:pPr>
        <w:keepLines w:val="0"/>
        <w:numPr>
          <w:ilvl w:val="0"/>
          <w:numId w:val="54"/>
        </w:numPr>
        <w:autoSpaceDE w:val="0"/>
        <w:autoSpaceDN w:val="0"/>
        <w:adjustRightInd w:val="0"/>
        <w:rPr>
          <w:rFonts w:cs="Arial"/>
          <w:szCs w:val="24"/>
          <w:lang w:eastAsia="en-AU"/>
        </w:rPr>
      </w:pPr>
      <w:r w:rsidRPr="00C17836">
        <w:rPr>
          <w:rFonts w:cs="Arial"/>
          <w:szCs w:val="24"/>
          <w:lang w:eastAsia="en-AU"/>
        </w:rPr>
        <w:t>Has your business invested in either government or non-government debt securities (such as bonds, quasi-government bonds)? If so provide details (e.g. type of instrument, amount invested and the expected rate of return).</w:t>
      </w:r>
    </w:p>
    <w:p w:rsidR="00A93EBF" w:rsidRPr="002618C0" w:rsidRDefault="00A93EBF" w:rsidP="00A93EBF">
      <w:pPr>
        <w:keepLines w:val="0"/>
        <w:autoSpaceDE w:val="0"/>
        <w:autoSpaceDN w:val="0"/>
        <w:adjustRightInd w:val="0"/>
        <w:ind w:left="0"/>
        <w:rPr>
          <w:rFonts w:cs="Arial"/>
          <w:szCs w:val="24"/>
          <w:lang w:eastAsia="en-AU"/>
        </w:rPr>
      </w:pPr>
    </w:p>
    <w:p w:rsidR="00164956" w:rsidRPr="002618C0" w:rsidRDefault="00164956" w:rsidP="00164956">
      <w:pPr>
        <w:pStyle w:val="Heading2"/>
        <w:ind w:left="709" w:hanging="709"/>
        <w:rPr>
          <w:rFonts w:cs="Arial"/>
          <w:caps/>
          <w:sz w:val="24"/>
          <w:szCs w:val="24"/>
        </w:rPr>
      </w:pPr>
      <w:bookmarkStart w:id="112" w:name="_Toc308772054"/>
      <w:bookmarkStart w:id="113" w:name="_Toc435006586"/>
      <w:r w:rsidRPr="002618C0">
        <w:rPr>
          <w:rFonts w:cs="Arial"/>
          <w:caps/>
          <w:sz w:val="24"/>
          <w:szCs w:val="24"/>
        </w:rPr>
        <w:t xml:space="preserve">PART H-2 </w:t>
      </w:r>
      <w:r w:rsidRPr="002618C0">
        <w:rPr>
          <w:rFonts w:cs="Arial"/>
          <w:caps/>
          <w:sz w:val="24"/>
          <w:szCs w:val="24"/>
        </w:rPr>
        <w:tab/>
      </w:r>
      <w:r w:rsidR="001D41E4" w:rsidRPr="002618C0">
        <w:rPr>
          <w:rFonts w:cs="Arial"/>
          <w:caps/>
          <w:sz w:val="24"/>
          <w:szCs w:val="24"/>
        </w:rPr>
        <w:t>Government of China</w:t>
      </w:r>
      <w:r w:rsidRPr="002618C0">
        <w:rPr>
          <w:rFonts w:cs="Arial"/>
          <w:caps/>
          <w:sz w:val="24"/>
          <w:szCs w:val="24"/>
        </w:rPr>
        <w:t xml:space="preserve"> Measures in the </w:t>
      </w:r>
      <w:r w:rsidR="00A93EBF">
        <w:rPr>
          <w:rFonts w:cs="Arial"/>
          <w:caps/>
          <w:sz w:val="24"/>
          <w:szCs w:val="24"/>
        </w:rPr>
        <w:t xml:space="preserve">IRON AND </w:t>
      </w:r>
      <w:r w:rsidRPr="002618C0">
        <w:rPr>
          <w:rFonts w:cs="Arial"/>
          <w:caps/>
          <w:sz w:val="24"/>
          <w:szCs w:val="24"/>
        </w:rPr>
        <w:t>steel sector</w:t>
      </w:r>
      <w:bookmarkEnd w:id="111"/>
      <w:bookmarkEnd w:id="112"/>
      <w:bookmarkEnd w:id="113"/>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164956">
      <w:pPr>
        <w:ind w:left="0"/>
        <w:rPr>
          <w:rFonts w:cs="Arial"/>
          <w:szCs w:val="24"/>
        </w:rPr>
      </w:pPr>
      <w:r w:rsidRPr="002618C0">
        <w:rPr>
          <w:rFonts w:cs="Arial"/>
          <w:szCs w:val="24"/>
        </w:rPr>
        <w:t xml:space="preserve">The information requested in this part will allow for a better understanding of the </w:t>
      </w:r>
      <w:r w:rsidR="001D41E4" w:rsidRPr="002618C0">
        <w:rPr>
          <w:rFonts w:cs="Arial"/>
          <w:szCs w:val="24"/>
        </w:rPr>
        <w:t>Government of China</w:t>
      </w:r>
      <w:r w:rsidRPr="002618C0">
        <w:rPr>
          <w:rFonts w:cs="Arial"/>
          <w:szCs w:val="24"/>
        </w:rPr>
        <w:t xml:space="preserve">’s measures in respect of </w:t>
      </w:r>
      <w:r w:rsidR="00A93EBF">
        <w:rPr>
          <w:rFonts w:cs="Arial"/>
          <w:szCs w:val="24"/>
        </w:rPr>
        <w:t xml:space="preserve">iron and </w:t>
      </w:r>
      <w:r w:rsidRPr="002618C0">
        <w:rPr>
          <w:rFonts w:cs="Arial"/>
          <w:szCs w:val="24"/>
        </w:rPr>
        <w:t>steel in China, in addition to your response to each of the questions, all necessary supporting documentation is requested.</w:t>
      </w:r>
    </w:p>
    <w:p w:rsidR="00164956" w:rsidRPr="002618C0" w:rsidRDefault="00164956" w:rsidP="00164956">
      <w:pPr>
        <w:widowControl w:val="0"/>
        <w:ind w:left="0" w:right="57"/>
        <w:rPr>
          <w:rFonts w:cs="Arial"/>
          <w:bCs/>
          <w:szCs w:val="24"/>
          <w:lang w:eastAsia="en-AU"/>
        </w:rPr>
      </w:pPr>
    </w:p>
    <w:p w:rsidR="00164956" w:rsidRPr="002618C0" w:rsidRDefault="00164956" w:rsidP="002E1551">
      <w:pPr>
        <w:widowControl w:val="0"/>
        <w:numPr>
          <w:ilvl w:val="0"/>
          <w:numId w:val="41"/>
        </w:numPr>
        <w:rPr>
          <w:rFonts w:cs="Arial"/>
          <w:snapToGrid w:val="0"/>
          <w:szCs w:val="24"/>
        </w:rPr>
      </w:pPr>
      <w:r w:rsidRPr="002618C0">
        <w:rPr>
          <w:rFonts w:cs="Arial"/>
          <w:snapToGrid w:val="0"/>
          <w:szCs w:val="24"/>
        </w:rPr>
        <w:lastRenderedPageBreak/>
        <w:t xml:space="preserve">Are there any other </w:t>
      </w:r>
      <w:r w:rsidR="001D41E4" w:rsidRPr="002618C0">
        <w:rPr>
          <w:rFonts w:cs="Arial"/>
          <w:snapToGrid w:val="0"/>
          <w:szCs w:val="24"/>
        </w:rPr>
        <w:t>Government of China</w:t>
      </w:r>
      <w:r w:rsidRPr="002618C0">
        <w:rPr>
          <w:rFonts w:cs="Arial"/>
          <w:snapToGrid w:val="0"/>
          <w:szCs w:val="24"/>
        </w:rPr>
        <w:t xml:space="preserve"> opinions, directives, decrees, promulgations, measures, etc. concerning the </w:t>
      </w:r>
      <w:r w:rsidR="00A93EBF">
        <w:rPr>
          <w:rFonts w:cs="Arial"/>
          <w:snapToGrid w:val="0"/>
          <w:szCs w:val="24"/>
        </w:rPr>
        <w:t xml:space="preserve">iron and </w:t>
      </w:r>
      <w:r w:rsidRPr="002618C0">
        <w:rPr>
          <w:rFonts w:cs="Arial"/>
          <w:snapToGrid w:val="0"/>
          <w:szCs w:val="24"/>
        </w:rPr>
        <w:t>steel industry/sector that were put in place or operating during the investigation period</w:t>
      </w:r>
      <w:r w:rsidR="00A93EBF">
        <w:rPr>
          <w:rFonts w:cs="Arial"/>
          <w:snapToGrid w:val="0"/>
          <w:szCs w:val="24"/>
        </w:rPr>
        <w:t>;</w:t>
      </w:r>
      <w:r w:rsidR="00A93EBF" w:rsidRPr="00A93EBF">
        <w:rPr>
          <w:rFonts w:cs="Arial"/>
          <w:snapToGrid w:val="0"/>
          <w:szCs w:val="24"/>
        </w:rPr>
        <w:t xml:space="preserve"> </w:t>
      </w:r>
      <w:r w:rsidR="00A93EBF">
        <w:rPr>
          <w:rFonts w:cs="Arial"/>
          <w:snapToGrid w:val="0"/>
          <w:szCs w:val="24"/>
        </w:rPr>
        <w:t>for example but not limited to, the National Steel Policy (NSP), the Blueprint for the Steel Industry Adjustment and Revitalization and the Directory Catalogue on Readjustment of Industrial structure</w:t>
      </w:r>
      <w:r w:rsidRPr="002618C0">
        <w:rPr>
          <w:rFonts w:cs="Arial"/>
          <w:snapToGrid w:val="0"/>
          <w:szCs w:val="24"/>
        </w:rPr>
        <w:t xml:space="preserve">? </w:t>
      </w:r>
      <w:r w:rsidRPr="002618C0">
        <w:rPr>
          <w:rFonts w:cs="Arial"/>
          <w:snapToGrid w:val="0"/>
          <w:szCs w:val="24"/>
        </w:rPr>
        <w:br/>
      </w:r>
      <w:r w:rsidRPr="002618C0">
        <w:rPr>
          <w:rFonts w:cs="Arial"/>
          <w:snapToGrid w:val="0"/>
          <w:szCs w:val="24"/>
        </w:rPr>
        <w:br/>
        <w:t xml:space="preserve">If yes, please provide a copy of that documentation and a translation as well. Also provide documentation concerning the </w:t>
      </w:r>
      <w:r w:rsidR="001D41E4" w:rsidRPr="002618C0">
        <w:rPr>
          <w:rFonts w:cs="Arial"/>
          <w:snapToGrid w:val="0"/>
          <w:szCs w:val="24"/>
        </w:rPr>
        <w:t>Government of China</w:t>
      </w:r>
      <w:r w:rsidRPr="002618C0">
        <w:rPr>
          <w:rFonts w:cs="Arial"/>
          <w:snapToGrid w:val="0"/>
          <w:szCs w:val="24"/>
        </w:rPr>
        <w:t xml:space="preserve"> or any association of the </w:t>
      </w:r>
      <w:r w:rsidR="001D41E4" w:rsidRPr="002618C0">
        <w:rPr>
          <w:rFonts w:cs="Arial"/>
          <w:snapToGrid w:val="0"/>
          <w:szCs w:val="24"/>
        </w:rPr>
        <w:t>Government of China</w:t>
      </w:r>
      <w:r w:rsidRPr="002618C0">
        <w:rPr>
          <w:rFonts w:cs="Arial"/>
          <w:snapToGrid w:val="0"/>
          <w:szCs w:val="24"/>
        </w:rPr>
        <w:t>’s notification of the measures concerning steel to your company over the investigation period.</w:t>
      </w:r>
    </w:p>
    <w:p w:rsidR="00164956" w:rsidRPr="002618C0" w:rsidRDefault="00164956" w:rsidP="00164956">
      <w:pPr>
        <w:widowControl w:val="0"/>
        <w:ind w:left="720" w:right="-745" w:hanging="720"/>
        <w:jc w:val="center"/>
        <w:rPr>
          <w:rFonts w:cs="Arial"/>
          <w:snapToGrid w:val="0"/>
          <w:szCs w:val="24"/>
        </w:rPr>
      </w:pPr>
    </w:p>
    <w:p w:rsidR="00164956" w:rsidRPr="002618C0" w:rsidRDefault="00164956" w:rsidP="002E1551">
      <w:pPr>
        <w:widowControl w:val="0"/>
        <w:numPr>
          <w:ilvl w:val="0"/>
          <w:numId w:val="41"/>
        </w:numPr>
        <w:rPr>
          <w:rFonts w:cs="Arial"/>
          <w:snapToGrid w:val="0"/>
          <w:szCs w:val="24"/>
        </w:rPr>
      </w:pPr>
      <w:r w:rsidRPr="002618C0">
        <w:rPr>
          <w:rFonts w:cs="Arial"/>
          <w:snapToGrid w:val="0"/>
          <w:szCs w:val="24"/>
        </w:rPr>
        <w:t xml:space="preserve">Provide information concerning the name of any </w:t>
      </w:r>
      <w:r w:rsidR="001D41E4" w:rsidRPr="002618C0">
        <w:rPr>
          <w:rFonts w:cs="Arial"/>
          <w:snapToGrid w:val="0"/>
          <w:szCs w:val="24"/>
        </w:rPr>
        <w:t>Government of China</w:t>
      </w:r>
      <w:r w:rsidRPr="002618C0">
        <w:rPr>
          <w:rFonts w:cs="Arial"/>
          <w:snapToGrid w:val="0"/>
          <w:szCs w:val="24"/>
        </w:rPr>
        <w:t xml:space="preserve"> departments, bureaus or agencies responsible for the administration of all </w:t>
      </w:r>
      <w:r w:rsidR="001D41E4" w:rsidRPr="002618C0">
        <w:rPr>
          <w:rFonts w:cs="Arial"/>
          <w:snapToGrid w:val="0"/>
          <w:szCs w:val="24"/>
        </w:rPr>
        <w:t>Government of China</w:t>
      </w:r>
      <w:r w:rsidRPr="002618C0">
        <w:rPr>
          <w:rFonts w:cs="Arial"/>
          <w:snapToGrid w:val="0"/>
          <w:szCs w:val="24"/>
        </w:rPr>
        <w:t xml:space="preserve"> measures concerning the steel industry in the regions, provinces or special economic zones where your company is located. </w:t>
      </w:r>
      <w:r w:rsidRPr="002618C0">
        <w:rPr>
          <w:rFonts w:cs="Arial"/>
          <w:snapToGrid w:val="0"/>
          <w:szCs w:val="24"/>
        </w:rPr>
        <w:br/>
      </w:r>
      <w:r w:rsidRPr="002618C0">
        <w:rPr>
          <w:rFonts w:cs="Arial"/>
          <w:snapToGrid w:val="0"/>
          <w:szCs w:val="24"/>
        </w:rPr>
        <w:br/>
        <w:t>Ensure that your response includes contact information regarding the following areas:</w:t>
      </w:r>
    </w:p>
    <w:p w:rsidR="00164956" w:rsidRPr="002618C0" w:rsidRDefault="00164956" w:rsidP="00164956">
      <w:pPr>
        <w:widowControl w:val="0"/>
        <w:ind w:left="720" w:right="-745" w:hanging="720"/>
        <w:rPr>
          <w:rFonts w:cs="Arial"/>
          <w:snapToGrid w:val="0"/>
          <w:szCs w:val="24"/>
        </w:rPr>
      </w:pPr>
    </w:p>
    <w:p w:rsidR="00164956" w:rsidRPr="002618C0" w:rsidRDefault="00164956" w:rsidP="002E1551">
      <w:pPr>
        <w:numPr>
          <w:ilvl w:val="0"/>
          <w:numId w:val="40"/>
        </w:numPr>
        <w:rPr>
          <w:rFonts w:cs="Arial"/>
          <w:szCs w:val="24"/>
        </w:rPr>
      </w:pPr>
      <w:r w:rsidRPr="002618C0">
        <w:rPr>
          <w:rFonts w:cs="Arial"/>
          <w:szCs w:val="24"/>
        </w:rPr>
        <w:t>industrial policy and guidance on the steel industry sector;</w:t>
      </w:r>
    </w:p>
    <w:p w:rsidR="00164956" w:rsidRPr="002618C0" w:rsidRDefault="00164956" w:rsidP="002E1551">
      <w:pPr>
        <w:numPr>
          <w:ilvl w:val="0"/>
          <w:numId w:val="40"/>
        </w:numPr>
        <w:rPr>
          <w:rFonts w:cs="Arial"/>
          <w:szCs w:val="24"/>
        </w:rPr>
      </w:pPr>
      <w:r w:rsidRPr="002618C0">
        <w:rPr>
          <w:rFonts w:cs="Arial"/>
          <w:szCs w:val="24"/>
        </w:rPr>
        <w:t>market entry criteria for the steel industry sector;</w:t>
      </w:r>
    </w:p>
    <w:p w:rsidR="00164956" w:rsidRPr="002618C0" w:rsidRDefault="00164956" w:rsidP="002E1551">
      <w:pPr>
        <w:numPr>
          <w:ilvl w:val="0"/>
          <w:numId w:val="40"/>
        </w:numPr>
        <w:rPr>
          <w:rFonts w:cs="Arial"/>
          <w:szCs w:val="24"/>
        </w:rPr>
      </w:pPr>
      <w:r w:rsidRPr="002618C0">
        <w:rPr>
          <w:rFonts w:cs="Arial"/>
          <w:szCs w:val="24"/>
        </w:rPr>
        <w:t>environmental enforcement for the steel industry sector;</w:t>
      </w:r>
    </w:p>
    <w:p w:rsidR="00164956" w:rsidRPr="002618C0" w:rsidRDefault="00164956" w:rsidP="002E1551">
      <w:pPr>
        <w:numPr>
          <w:ilvl w:val="0"/>
          <w:numId w:val="40"/>
        </w:numPr>
        <w:rPr>
          <w:rFonts w:cs="Arial"/>
          <w:szCs w:val="24"/>
        </w:rPr>
      </w:pPr>
      <w:r w:rsidRPr="002618C0">
        <w:rPr>
          <w:rFonts w:cs="Arial"/>
          <w:szCs w:val="24"/>
        </w:rPr>
        <w:t>management of land utilization;</w:t>
      </w:r>
    </w:p>
    <w:p w:rsidR="00164956" w:rsidRPr="002618C0" w:rsidRDefault="00164956" w:rsidP="002E1551">
      <w:pPr>
        <w:numPr>
          <w:ilvl w:val="0"/>
          <w:numId w:val="40"/>
        </w:numPr>
        <w:rPr>
          <w:rFonts w:cs="Arial"/>
          <w:szCs w:val="24"/>
        </w:rPr>
      </w:pPr>
      <w:r w:rsidRPr="002618C0">
        <w:rPr>
          <w:rFonts w:cs="Arial"/>
          <w:szCs w:val="24"/>
        </w:rPr>
        <w:t>the China Banking Regulatory Commission for the steel industry sector;</w:t>
      </w:r>
    </w:p>
    <w:p w:rsidR="00164956" w:rsidRPr="002618C0" w:rsidRDefault="00164956" w:rsidP="002E1551">
      <w:pPr>
        <w:numPr>
          <w:ilvl w:val="0"/>
          <w:numId w:val="40"/>
        </w:numPr>
        <w:rPr>
          <w:rFonts w:cs="Arial"/>
          <w:szCs w:val="24"/>
        </w:rPr>
      </w:pPr>
      <w:r w:rsidRPr="002618C0">
        <w:rPr>
          <w:rFonts w:cs="Arial"/>
          <w:szCs w:val="24"/>
        </w:rPr>
        <w:t>investigation and inspection of new steel expansion facilities;</w:t>
      </w:r>
    </w:p>
    <w:p w:rsidR="00164956" w:rsidRPr="002618C0" w:rsidRDefault="00164956" w:rsidP="002E1551">
      <w:pPr>
        <w:numPr>
          <w:ilvl w:val="0"/>
          <w:numId w:val="40"/>
        </w:numPr>
        <w:rPr>
          <w:rFonts w:cs="Arial"/>
          <w:szCs w:val="24"/>
        </w:rPr>
      </w:pPr>
      <w:r w:rsidRPr="002618C0">
        <w:rPr>
          <w:rFonts w:cs="Arial"/>
          <w:szCs w:val="24"/>
        </w:rPr>
        <w:t>the section in the National Development and Reform Commission that is responsible for the steel industry sector; and</w:t>
      </w:r>
    </w:p>
    <w:p w:rsidR="00164956" w:rsidRPr="002618C0" w:rsidRDefault="00164956" w:rsidP="002E1551">
      <w:pPr>
        <w:numPr>
          <w:ilvl w:val="0"/>
          <w:numId w:val="40"/>
        </w:numPr>
        <w:rPr>
          <w:rFonts w:cs="Arial"/>
          <w:szCs w:val="24"/>
        </w:rPr>
      </w:pPr>
      <w:r w:rsidRPr="002618C0">
        <w:rPr>
          <w:rFonts w:cs="Arial"/>
          <w:szCs w:val="24"/>
        </w:rPr>
        <w:t>import licensing for iron ore, steel and other steel raw materials.</w:t>
      </w:r>
    </w:p>
    <w:p w:rsidR="00164956" w:rsidRPr="002618C0" w:rsidRDefault="00164956" w:rsidP="00164956">
      <w:pPr>
        <w:widowControl w:val="0"/>
        <w:ind w:left="0" w:right="57"/>
        <w:rPr>
          <w:rFonts w:cs="Arial"/>
          <w:b/>
          <w:bCs/>
          <w:szCs w:val="24"/>
          <w:lang w:eastAsia="en-AU"/>
        </w:rPr>
      </w:pPr>
    </w:p>
    <w:p w:rsidR="00164956" w:rsidRPr="002618C0" w:rsidRDefault="00164956" w:rsidP="002E1551">
      <w:pPr>
        <w:widowControl w:val="0"/>
        <w:numPr>
          <w:ilvl w:val="0"/>
          <w:numId w:val="41"/>
        </w:numPr>
        <w:rPr>
          <w:rFonts w:cs="Arial"/>
          <w:snapToGrid w:val="0"/>
          <w:szCs w:val="24"/>
        </w:rPr>
      </w:pPr>
      <w:r w:rsidRPr="002618C0">
        <w:rPr>
          <w:rFonts w:cs="Arial"/>
          <w:b/>
          <w:snapToGrid w:val="0"/>
          <w:szCs w:val="24"/>
        </w:rPr>
        <w:t>National Steel Policy</w:t>
      </w:r>
      <w:r w:rsidRPr="002618C0">
        <w:rPr>
          <w:rFonts w:cs="Arial"/>
          <w:snapToGrid w:val="0"/>
          <w:szCs w:val="24"/>
        </w:rPr>
        <w:t xml:space="preserve"> </w:t>
      </w:r>
    </w:p>
    <w:p w:rsidR="00164956" w:rsidRPr="002618C0" w:rsidRDefault="00164956" w:rsidP="00164956">
      <w:pPr>
        <w:widowControl w:val="0"/>
        <w:ind w:left="0" w:firstLine="705"/>
        <w:rPr>
          <w:rFonts w:cs="Arial"/>
          <w:snapToGrid w:val="0"/>
          <w:szCs w:val="24"/>
        </w:rPr>
      </w:pPr>
    </w:p>
    <w:p w:rsidR="00164956" w:rsidRPr="002618C0" w:rsidRDefault="001D41E4" w:rsidP="00164956">
      <w:pPr>
        <w:widowControl w:val="0"/>
        <w:ind w:left="705"/>
        <w:rPr>
          <w:rFonts w:cs="Arial"/>
          <w:snapToGrid w:val="0"/>
          <w:szCs w:val="24"/>
        </w:rPr>
      </w:pPr>
      <w:r w:rsidRPr="002618C0">
        <w:rPr>
          <w:rFonts w:cs="Arial"/>
          <w:snapToGrid w:val="0"/>
          <w:szCs w:val="24"/>
        </w:rPr>
        <w:t>the Commission</w:t>
      </w:r>
      <w:r w:rsidR="00164956" w:rsidRPr="002618C0">
        <w:rPr>
          <w:rFonts w:cs="Arial"/>
          <w:snapToGrid w:val="0"/>
          <w:szCs w:val="24"/>
        </w:rPr>
        <w:t xml:space="preserve"> is aware of the 2005 </w:t>
      </w:r>
      <w:r w:rsidR="00164956" w:rsidRPr="002618C0">
        <w:rPr>
          <w:rFonts w:cs="Arial"/>
          <w:i/>
          <w:snapToGrid w:val="0"/>
          <w:szCs w:val="24"/>
        </w:rPr>
        <w:t>National Steel Policy</w:t>
      </w:r>
      <w:r w:rsidR="00164956" w:rsidRPr="002618C0">
        <w:rPr>
          <w:rFonts w:cs="Arial"/>
          <w:snapToGrid w:val="0"/>
          <w:szCs w:val="24"/>
        </w:rPr>
        <w:t xml:space="preserve"> (also referred to as the Steel and Iron Industry Development Policy, as well as by several other titles). The following questions relate to that policy.</w:t>
      </w:r>
    </w:p>
    <w:p w:rsidR="00164956" w:rsidRPr="002618C0" w:rsidRDefault="00164956" w:rsidP="00164956">
      <w:pPr>
        <w:ind w:left="0"/>
        <w:rPr>
          <w:rFonts w:cs="Arial"/>
          <w:szCs w:val="24"/>
        </w:rPr>
      </w:pPr>
    </w:p>
    <w:p w:rsidR="00164956" w:rsidRPr="002618C0" w:rsidRDefault="00164956" w:rsidP="00920312">
      <w:pPr>
        <w:keepLines w:val="0"/>
        <w:numPr>
          <w:ilvl w:val="0"/>
          <w:numId w:val="65"/>
        </w:numPr>
        <w:autoSpaceDE w:val="0"/>
        <w:autoSpaceDN w:val="0"/>
        <w:adjustRightInd w:val="0"/>
        <w:rPr>
          <w:rFonts w:cs="Arial"/>
          <w:snapToGrid w:val="0"/>
          <w:szCs w:val="24"/>
        </w:rPr>
      </w:pPr>
      <w:r w:rsidRPr="002618C0">
        <w:rPr>
          <w:rFonts w:cs="Arial"/>
          <w:snapToGrid w:val="0"/>
          <w:szCs w:val="24"/>
        </w:rPr>
        <w:t xml:space="preserve">Explain in detail how the policy and any updates regarding the policy were communicated to your company. </w:t>
      </w:r>
    </w:p>
    <w:p w:rsidR="00164956" w:rsidRPr="002618C0" w:rsidRDefault="00164956" w:rsidP="00164956">
      <w:pPr>
        <w:widowControl w:val="0"/>
        <w:tabs>
          <w:tab w:val="num" w:pos="1560"/>
        </w:tabs>
        <w:ind w:left="1560" w:hanging="567"/>
        <w:rPr>
          <w:rFonts w:cs="Arial"/>
          <w:snapToGrid w:val="0"/>
          <w:szCs w:val="24"/>
        </w:rPr>
      </w:pPr>
    </w:p>
    <w:p w:rsidR="00164956" w:rsidRPr="002618C0" w:rsidRDefault="00164956" w:rsidP="00920312">
      <w:pPr>
        <w:keepLines w:val="0"/>
        <w:numPr>
          <w:ilvl w:val="0"/>
          <w:numId w:val="65"/>
        </w:numPr>
        <w:autoSpaceDE w:val="0"/>
        <w:autoSpaceDN w:val="0"/>
        <w:adjustRightInd w:val="0"/>
        <w:rPr>
          <w:rFonts w:cs="Arial"/>
          <w:snapToGrid w:val="0"/>
          <w:szCs w:val="24"/>
        </w:rPr>
      </w:pPr>
      <w:r w:rsidRPr="002618C0">
        <w:rPr>
          <w:rFonts w:cs="Arial"/>
          <w:snapToGrid w:val="0"/>
          <w:szCs w:val="24"/>
        </w:rPr>
        <w:t xml:space="preserve">Identify the government department, association, or company official that </w:t>
      </w:r>
      <w:r w:rsidRPr="002618C0">
        <w:rPr>
          <w:rFonts w:cs="Arial"/>
          <w:szCs w:val="24"/>
          <w:lang w:eastAsia="en-AU"/>
        </w:rPr>
        <w:t>communicated</w:t>
      </w:r>
      <w:r w:rsidRPr="002618C0">
        <w:rPr>
          <w:rFonts w:cs="Arial"/>
          <w:snapToGrid w:val="0"/>
          <w:szCs w:val="24"/>
        </w:rPr>
        <w:t xml:space="preserve"> this policy or any related measures, to your company as well as the government office or association and the names of the officials who are responsible for the administration of this policy.</w:t>
      </w:r>
    </w:p>
    <w:p w:rsidR="00164956" w:rsidRPr="002618C0" w:rsidRDefault="00164956" w:rsidP="00164956">
      <w:pPr>
        <w:widowControl w:val="0"/>
        <w:tabs>
          <w:tab w:val="num" w:pos="1560"/>
        </w:tabs>
        <w:ind w:left="1560" w:hanging="567"/>
        <w:rPr>
          <w:rFonts w:cs="Arial"/>
          <w:snapToGrid w:val="0"/>
          <w:szCs w:val="24"/>
        </w:rPr>
      </w:pPr>
    </w:p>
    <w:p w:rsidR="00164956" w:rsidRPr="002618C0" w:rsidRDefault="00164956" w:rsidP="00920312">
      <w:pPr>
        <w:keepLines w:val="0"/>
        <w:numPr>
          <w:ilvl w:val="0"/>
          <w:numId w:val="65"/>
        </w:numPr>
        <w:autoSpaceDE w:val="0"/>
        <w:autoSpaceDN w:val="0"/>
        <w:adjustRightInd w:val="0"/>
        <w:rPr>
          <w:rFonts w:cs="Arial"/>
          <w:snapToGrid w:val="0"/>
          <w:szCs w:val="24"/>
        </w:rPr>
      </w:pPr>
      <w:r w:rsidRPr="002618C0">
        <w:rPr>
          <w:rFonts w:cs="Arial"/>
          <w:snapToGrid w:val="0"/>
          <w:szCs w:val="24"/>
        </w:rPr>
        <w:t>Explain in detail the information that has been provided to you from official and unofficial channels concerning action to be taken by your company in relation to the policy.</w:t>
      </w:r>
    </w:p>
    <w:p w:rsidR="00164956" w:rsidRPr="002618C0" w:rsidRDefault="00164956" w:rsidP="00164956">
      <w:pPr>
        <w:widowControl w:val="0"/>
        <w:ind w:left="0"/>
        <w:rPr>
          <w:rFonts w:cs="Arial"/>
          <w:snapToGrid w:val="0"/>
          <w:szCs w:val="24"/>
        </w:rPr>
      </w:pPr>
    </w:p>
    <w:p w:rsidR="00164956" w:rsidRPr="002618C0" w:rsidRDefault="00164956" w:rsidP="00920312">
      <w:pPr>
        <w:keepLines w:val="0"/>
        <w:numPr>
          <w:ilvl w:val="0"/>
          <w:numId w:val="65"/>
        </w:numPr>
        <w:autoSpaceDE w:val="0"/>
        <w:autoSpaceDN w:val="0"/>
        <w:adjustRightInd w:val="0"/>
        <w:rPr>
          <w:rFonts w:cs="Arial"/>
          <w:snapToGrid w:val="0"/>
          <w:szCs w:val="24"/>
        </w:rPr>
      </w:pPr>
      <w:r w:rsidRPr="002618C0">
        <w:rPr>
          <w:rFonts w:cs="Arial"/>
          <w:snapToGrid w:val="0"/>
          <w:szCs w:val="24"/>
        </w:rPr>
        <w:t xml:space="preserve">Do you have designated officials that have provided direction to your company </w:t>
      </w:r>
      <w:r w:rsidRPr="002618C0">
        <w:rPr>
          <w:rFonts w:cs="Arial"/>
          <w:szCs w:val="24"/>
          <w:lang w:eastAsia="en-AU"/>
        </w:rPr>
        <w:t>regarding</w:t>
      </w:r>
      <w:r w:rsidRPr="002618C0">
        <w:rPr>
          <w:rFonts w:cs="Arial"/>
          <w:snapToGrid w:val="0"/>
          <w:szCs w:val="24"/>
        </w:rPr>
        <w:t xml:space="preserve"> the </w:t>
      </w:r>
      <w:r w:rsidR="001D41E4" w:rsidRPr="002618C0">
        <w:rPr>
          <w:rFonts w:cs="Arial"/>
          <w:snapToGrid w:val="0"/>
          <w:szCs w:val="24"/>
        </w:rPr>
        <w:t>Government of China</w:t>
      </w:r>
      <w:r w:rsidRPr="002618C0">
        <w:rPr>
          <w:rFonts w:cs="Arial"/>
          <w:snapToGrid w:val="0"/>
          <w:szCs w:val="24"/>
        </w:rPr>
        <w:t xml:space="preserve">’s measures and how to </w:t>
      </w:r>
      <w:r w:rsidRPr="002618C0">
        <w:rPr>
          <w:rFonts w:cs="Arial"/>
          <w:snapToGrid w:val="0"/>
          <w:szCs w:val="24"/>
        </w:rPr>
        <w:lastRenderedPageBreak/>
        <w:t xml:space="preserve">proceed with your current project or future plans within the scope of the policy? </w:t>
      </w:r>
    </w:p>
    <w:p w:rsidR="00164956" w:rsidRPr="002618C0" w:rsidRDefault="00164956" w:rsidP="00164956">
      <w:pPr>
        <w:widowControl w:val="0"/>
        <w:ind w:left="0"/>
        <w:rPr>
          <w:rFonts w:cs="Arial"/>
          <w:snapToGrid w:val="0"/>
          <w:szCs w:val="24"/>
        </w:rPr>
      </w:pPr>
    </w:p>
    <w:p w:rsidR="00164956" w:rsidRPr="002618C0" w:rsidRDefault="00164956" w:rsidP="00920312">
      <w:pPr>
        <w:keepLines w:val="0"/>
        <w:numPr>
          <w:ilvl w:val="0"/>
          <w:numId w:val="65"/>
        </w:numPr>
        <w:autoSpaceDE w:val="0"/>
        <w:autoSpaceDN w:val="0"/>
        <w:adjustRightInd w:val="0"/>
        <w:rPr>
          <w:rFonts w:cs="Arial"/>
          <w:snapToGrid w:val="0"/>
          <w:szCs w:val="24"/>
        </w:rPr>
      </w:pPr>
      <w:r w:rsidRPr="002618C0">
        <w:rPr>
          <w:rFonts w:cs="Arial"/>
          <w:snapToGrid w:val="0"/>
          <w:szCs w:val="24"/>
        </w:rPr>
        <w:t xml:space="preserve">Explain in detail if there are additional directives or measures from the </w:t>
      </w:r>
      <w:r w:rsidR="001D41E4" w:rsidRPr="002618C0">
        <w:rPr>
          <w:rFonts w:cs="Arial"/>
          <w:szCs w:val="24"/>
          <w:lang w:eastAsia="en-AU"/>
        </w:rPr>
        <w:t>Government of China</w:t>
      </w:r>
      <w:r w:rsidRPr="002618C0">
        <w:rPr>
          <w:rFonts w:cs="Arial"/>
          <w:snapToGrid w:val="0"/>
          <w:szCs w:val="24"/>
        </w:rPr>
        <w:t xml:space="preserve"> that have been communicated to your company, since the inception of the policy.</w:t>
      </w:r>
    </w:p>
    <w:p w:rsidR="00164956" w:rsidRPr="002618C0" w:rsidRDefault="00164956" w:rsidP="00164956">
      <w:pPr>
        <w:widowControl w:val="0"/>
        <w:ind w:left="0"/>
        <w:rPr>
          <w:rFonts w:cs="Arial"/>
          <w:snapToGrid w:val="0"/>
          <w:szCs w:val="24"/>
        </w:rPr>
      </w:pPr>
    </w:p>
    <w:p w:rsidR="00164956" w:rsidRPr="002618C0" w:rsidRDefault="00164956" w:rsidP="00920312">
      <w:pPr>
        <w:keepLines w:val="0"/>
        <w:numPr>
          <w:ilvl w:val="0"/>
          <w:numId w:val="65"/>
        </w:numPr>
        <w:autoSpaceDE w:val="0"/>
        <w:autoSpaceDN w:val="0"/>
        <w:adjustRightInd w:val="0"/>
        <w:rPr>
          <w:rFonts w:cs="Arial"/>
          <w:snapToGrid w:val="0"/>
          <w:szCs w:val="24"/>
        </w:rPr>
      </w:pPr>
      <w:r w:rsidRPr="002618C0">
        <w:rPr>
          <w:rFonts w:cs="Arial"/>
          <w:snapToGrid w:val="0"/>
          <w:szCs w:val="24"/>
        </w:rPr>
        <w:t xml:space="preserve">Explain in detail whether the policy has ever impacted your company’s investment plans. This many include reference to </w:t>
      </w:r>
      <w:r w:rsidRPr="002618C0">
        <w:rPr>
          <w:rFonts w:cs="Arial"/>
          <w:szCs w:val="24"/>
          <w:lang w:eastAsia="en-AU"/>
        </w:rPr>
        <w:t>specific</w:t>
      </w:r>
      <w:r w:rsidRPr="002618C0">
        <w:rPr>
          <w:rFonts w:cs="Arial"/>
          <w:snapToGrid w:val="0"/>
          <w:szCs w:val="24"/>
        </w:rPr>
        <w:t xml:space="preserve"> measures considered or taken by your company to address issues and/or objectives raised by the policy. Such items may include but are not limited to items such as project approval process, credit and loans (including discounted interest payments), the environment, the scale of production, energy use, raw material inputs etc.</w:t>
      </w:r>
    </w:p>
    <w:p w:rsidR="00164956" w:rsidRPr="002618C0" w:rsidRDefault="00164956" w:rsidP="00164956">
      <w:pPr>
        <w:widowControl w:val="0"/>
        <w:ind w:left="0"/>
        <w:rPr>
          <w:rFonts w:cs="Arial"/>
          <w:snapToGrid w:val="0"/>
          <w:szCs w:val="24"/>
        </w:rPr>
      </w:pPr>
    </w:p>
    <w:p w:rsidR="00164956" w:rsidRPr="002618C0" w:rsidRDefault="00164956" w:rsidP="00920312">
      <w:pPr>
        <w:keepLines w:val="0"/>
        <w:numPr>
          <w:ilvl w:val="0"/>
          <w:numId w:val="65"/>
        </w:numPr>
        <w:autoSpaceDE w:val="0"/>
        <w:autoSpaceDN w:val="0"/>
        <w:adjustRightInd w:val="0"/>
        <w:rPr>
          <w:rFonts w:cs="Arial"/>
          <w:snapToGrid w:val="0"/>
          <w:szCs w:val="24"/>
        </w:rPr>
      </w:pPr>
      <w:r w:rsidRPr="002618C0">
        <w:rPr>
          <w:rFonts w:cs="Arial"/>
          <w:snapToGrid w:val="0"/>
          <w:szCs w:val="24"/>
        </w:rPr>
        <w:t xml:space="preserve">Explain the ongoing mechanism used by the </w:t>
      </w:r>
      <w:r w:rsidR="001D41E4" w:rsidRPr="002618C0">
        <w:rPr>
          <w:rFonts w:cs="Arial"/>
          <w:snapToGrid w:val="0"/>
          <w:szCs w:val="24"/>
        </w:rPr>
        <w:t>Government of China</w:t>
      </w:r>
      <w:r w:rsidRPr="002618C0">
        <w:rPr>
          <w:rFonts w:cs="Arial"/>
          <w:snapToGrid w:val="0"/>
          <w:szCs w:val="24"/>
        </w:rPr>
        <w:t xml:space="preserve"> to measure your </w:t>
      </w:r>
      <w:r w:rsidRPr="002618C0">
        <w:rPr>
          <w:rFonts w:cs="Arial"/>
          <w:szCs w:val="24"/>
          <w:lang w:eastAsia="en-AU"/>
        </w:rPr>
        <w:t>company’s</w:t>
      </w:r>
      <w:r w:rsidRPr="002618C0">
        <w:rPr>
          <w:rFonts w:cs="Arial"/>
          <w:snapToGrid w:val="0"/>
          <w:szCs w:val="24"/>
        </w:rPr>
        <w:t xml:space="preserve"> compliance with the policy directives and/or guidelines.</w:t>
      </w:r>
    </w:p>
    <w:p w:rsidR="00164956" w:rsidRPr="002618C0" w:rsidRDefault="00164956" w:rsidP="00164956">
      <w:pPr>
        <w:widowControl w:val="0"/>
        <w:ind w:right="-745" w:hanging="709"/>
        <w:rPr>
          <w:rFonts w:cs="Arial"/>
          <w:snapToGrid w:val="0"/>
          <w:szCs w:val="24"/>
        </w:rPr>
      </w:pPr>
    </w:p>
    <w:p w:rsidR="00164956" w:rsidRPr="002618C0" w:rsidRDefault="00164956" w:rsidP="00920312">
      <w:pPr>
        <w:keepLines w:val="0"/>
        <w:numPr>
          <w:ilvl w:val="0"/>
          <w:numId w:val="65"/>
        </w:numPr>
        <w:autoSpaceDE w:val="0"/>
        <w:autoSpaceDN w:val="0"/>
        <w:adjustRightInd w:val="0"/>
        <w:rPr>
          <w:rFonts w:cs="Arial"/>
          <w:snapToGrid w:val="0"/>
          <w:szCs w:val="24"/>
        </w:rPr>
      </w:pPr>
      <w:r w:rsidRPr="002618C0">
        <w:rPr>
          <w:rFonts w:cs="Arial"/>
          <w:snapToGrid w:val="0"/>
          <w:szCs w:val="24"/>
        </w:rPr>
        <w:t xml:space="preserve">The policy includes directives and/or guidelines that permit </w:t>
      </w:r>
      <w:r w:rsidRPr="002618C0">
        <w:rPr>
          <w:rFonts w:cs="Arial"/>
          <w:szCs w:val="24"/>
          <w:lang w:eastAsia="en-AU"/>
        </w:rPr>
        <w:t>authorities</w:t>
      </w:r>
      <w:r w:rsidRPr="002618C0">
        <w:rPr>
          <w:rFonts w:cs="Arial"/>
          <w:snapToGrid w:val="0"/>
          <w:szCs w:val="24"/>
        </w:rPr>
        <w:t xml:space="preserve"> to limit the supply of water, power, land and bank loans etc. to steel producers, which do not meet the objectives of the policy.</w:t>
      </w:r>
    </w:p>
    <w:p w:rsidR="00164956" w:rsidRPr="002618C0" w:rsidRDefault="00164956" w:rsidP="00164956">
      <w:pPr>
        <w:widowControl w:val="0"/>
        <w:ind w:left="993"/>
        <w:rPr>
          <w:rFonts w:cs="Arial"/>
          <w:snapToGrid w:val="0"/>
          <w:szCs w:val="24"/>
        </w:rPr>
      </w:pPr>
    </w:p>
    <w:p w:rsidR="00164956" w:rsidRPr="002618C0" w:rsidRDefault="00164956" w:rsidP="002E1551">
      <w:pPr>
        <w:numPr>
          <w:ilvl w:val="0"/>
          <w:numId w:val="40"/>
        </w:numPr>
        <w:tabs>
          <w:tab w:val="clear" w:pos="1080"/>
          <w:tab w:val="num" w:pos="1767"/>
          <w:tab w:val="num" w:pos="2268"/>
        </w:tabs>
        <w:ind w:left="2280"/>
        <w:rPr>
          <w:rFonts w:cs="Arial"/>
          <w:szCs w:val="24"/>
        </w:rPr>
      </w:pPr>
      <w:r w:rsidRPr="002618C0">
        <w:rPr>
          <w:rFonts w:cs="Arial"/>
          <w:szCs w:val="24"/>
        </w:rPr>
        <w:t>Explain in detail whether your company’s expansion or investment plans have ever been or may be impacted by these criteria.</w:t>
      </w:r>
    </w:p>
    <w:p w:rsidR="00164956" w:rsidRPr="002618C0" w:rsidRDefault="00164956" w:rsidP="00164956">
      <w:pPr>
        <w:widowControl w:val="0"/>
        <w:ind w:left="1200" w:right="-745"/>
        <w:rPr>
          <w:rFonts w:cs="Arial"/>
          <w:snapToGrid w:val="0"/>
          <w:szCs w:val="24"/>
        </w:rPr>
      </w:pPr>
    </w:p>
    <w:p w:rsidR="00164956" w:rsidRPr="002618C0" w:rsidRDefault="00164956" w:rsidP="002E1551">
      <w:pPr>
        <w:numPr>
          <w:ilvl w:val="0"/>
          <w:numId w:val="40"/>
        </w:numPr>
        <w:tabs>
          <w:tab w:val="clear" w:pos="1080"/>
          <w:tab w:val="num" w:pos="2280"/>
        </w:tabs>
        <w:ind w:left="2280"/>
        <w:rPr>
          <w:rFonts w:cs="Arial"/>
          <w:szCs w:val="24"/>
        </w:rPr>
      </w:pPr>
      <w:r w:rsidRPr="002618C0">
        <w:rPr>
          <w:rFonts w:cs="Arial"/>
          <w:szCs w:val="24"/>
        </w:rPr>
        <w:t>Explain the procedure to be followed by a steel company in making a request for approval of a steel investment for an existing steel enterprise or new steel enterprise.</w:t>
      </w:r>
    </w:p>
    <w:p w:rsidR="00164956" w:rsidRPr="002618C0" w:rsidRDefault="00164956" w:rsidP="00164956">
      <w:pPr>
        <w:widowControl w:val="0"/>
        <w:ind w:left="1200" w:right="-745"/>
        <w:rPr>
          <w:rFonts w:cs="Arial"/>
          <w:snapToGrid w:val="0"/>
          <w:szCs w:val="24"/>
        </w:rPr>
      </w:pPr>
    </w:p>
    <w:p w:rsidR="00164956" w:rsidRPr="002618C0" w:rsidRDefault="00164956" w:rsidP="002E1551">
      <w:pPr>
        <w:numPr>
          <w:ilvl w:val="0"/>
          <w:numId w:val="40"/>
        </w:numPr>
        <w:tabs>
          <w:tab w:val="clear" w:pos="1080"/>
          <w:tab w:val="num" w:pos="2280"/>
        </w:tabs>
        <w:ind w:left="2280"/>
        <w:rPr>
          <w:rFonts w:cs="Arial"/>
          <w:szCs w:val="24"/>
        </w:rPr>
      </w:pPr>
      <w:r w:rsidRPr="002618C0">
        <w:rPr>
          <w:rFonts w:cs="Arial"/>
          <w:szCs w:val="24"/>
        </w:rPr>
        <w:t xml:space="preserve">Identify any </w:t>
      </w:r>
      <w:r w:rsidR="001D41E4" w:rsidRPr="002618C0">
        <w:rPr>
          <w:rFonts w:cs="Arial"/>
          <w:szCs w:val="24"/>
        </w:rPr>
        <w:t>Government of China</w:t>
      </w:r>
      <w:r w:rsidRPr="002618C0">
        <w:rPr>
          <w:rFonts w:cs="Arial"/>
          <w:szCs w:val="24"/>
        </w:rPr>
        <w:t xml:space="preserve"> bodies at the regional or provincial level that have the responsibility to grant the approval, or refuse approval regarding an investment in the steel sector.</w:t>
      </w:r>
    </w:p>
    <w:p w:rsidR="00164956" w:rsidRPr="002618C0" w:rsidRDefault="00164956" w:rsidP="00164956">
      <w:pPr>
        <w:widowControl w:val="0"/>
        <w:ind w:left="1200" w:right="-745"/>
        <w:rPr>
          <w:rFonts w:cs="Arial"/>
          <w:snapToGrid w:val="0"/>
          <w:szCs w:val="24"/>
        </w:rPr>
      </w:pPr>
    </w:p>
    <w:p w:rsidR="00164956" w:rsidRPr="002618C0" w:rsidRDefault="00164956" w:rsidP="002E1551">
      <w:pPr>
        <w:numPr>
          <w:ilvl w:val="0"/>
          <w:numId w:val="40"/>
        </w:numPr>
        <w:tabs>
          <w:tab w:val="clear" w:pos="1080"/>
          <w:tab w:val="num" w:pos="2280"/>
        </w:tabs>
        <w:ind w:left="2280"/>
        <w:rPr>
          <w:rFonts w:cs="Arial"/>
          <w:snapToGrid w:val="0"/>
          <w:szCs w:val="24"/>
        </w:rPr>
      </w:pPr>
      <w:r w:rsidRPr="002618C0">
        <w:rPr>
          <w:rFonts w:cs="Arial"/>
          <w:szCs w:val="24"/>
        </w:rPr>
        <w:t xml:space="preserve">Are review and approval decisions regarding investments in the steel sector made by the central government or are they delegated to the regional or provincial level? </w:t>
      </w:r>
    </w:p>
    <w:p w:rsidR="00164956" w:rsidRPr="002618C0" w:rsidRDefault="00164956" w:rsidP="00164956">
      <w:pPr>
        <w:ind w:left="0"/>
        <w:rPr>
          <w:rFonts w:cs="Arial"/>
          <w:snapToGrid w:val="0"/>
          <w:szCs w:val="24"/>
        </w:rPr>
      </w:pPr>
    </w:p>
    <w:p w:rsidR="00164956" w:rsidRPr="002618C0" w:rsidRDefault="00164956" w:rsidP="00920312">
      <w:pPr>
        <w:keepLines w:val="0"/>
        <w:numPr>
          <w:ilvl w:val="0"/>
          <w:numId w:val="65"/>
        </w:numPr>
        <w:autoSpaceDE w:val="0"/>
        <w:autoSpaceDN w:val="0"/>
        <w:adjustRightInd w:val="0"/>
        <w:rPr>
          <w:rFonts w:cs="Arial"/>
          <w:szCs w:val="24"/>
          <w:lang w:eastAsia="en-AU"/>
        </w:rPr>
      </w:pPr>
      <w:r w:rsidRPr="002618C0">
        <w:rPr>
          <w:rFonts w:cs="Arial"/>
          <w:szCs w:val="24"/>
          <w:lang w:eastAsia="en-AU"/>
        </w:rPr>
        <w:t xml:space="preserve">Describe the role of the </w:t>
      </w:r>
      <w:r w:rsidR="00E400FF" w:rsidRPr="002618C0">
        <w:rPr>
          <w:rFonts w:cs="Arial"/>
          <w:szCs w:val="24"/>
          <w:lang w:eastAsia="en-AU"/>
        </w:rPr>
        <w:t>National Development and Reform Commission</w:t>
      </w:r>
      <w:r w:rsidRPr="002618C0">
        <w:rPr>
          <w:rFonts w:cs="Arial"/>
          <w:szCs w:val="24"/>
          <w:lang w:eastAsia="en-AU"/>
        </w:rPr>
        <w:t xml:space="preserve"> in terms of communicating, implementing and overseeing policies governing the steel sector, including but not limited to, China’s National Steel Policy.</w:t>
      </w:r>
    </w:p>
    <w:p w:rsidR="00164956" w:rsidRPr="002618C0" w:rsidRDefault="00164956" w:rsidP="00164956">
      <w:pPr>
        <w:ind w:left="0"/>
        <w:rPr>
          <w:rFonts w:cs="Arial"/>
          <w:snapToGrid w:val="0"/>
          <w:szCs w:val="24"/>
        </w:rPr>
      </w:pPr>
    </w:p>
    <w:p w:rsidR="00164956" w:rsidRPr="002618C0" w:rsidRDefault="00164956" w:rsidP="002E1551">
      <w:pPr>
        <w:widowControl w:val="0"/>
        <w:numPr>
          <w:ilvl w:val="0"/>
          <w:numId w:val="41"/>
        </w:numPr>
        <w:rPr>
          <w:rFonts w:cs="Arial"/>
          <w:snapToGrid w:val="0"/>
          <w:szCs w:val="24"/>
        </w:rPr>
      </w:pPr>
      <w:r w:rsidRPr="002618C0">
        <w:rPr>
          <w:rFonts w:cs="Arial"/>
          <w:b/>
          <w:snapToGrid w:val="0"/>
          <w:szCs w:val="24"/>
        </w:rPr>
        <w:t>Other government approvals</w:t>
      </w:r>
    </w:p>
    <w:p w:rsidR="00164956" w:rsidRPr="002618C0" w:rsidRDefault="00164956" w:rsidP="00164956">
      <w:pPr>
        <w:widowControl w:val="0"/>
        <w:ind w:left="0"/>
        <w:rPr>
          <w:rFonts w:cs="Arial"/>
          <w:b/>
          <w:snapToGrid w:val="0"/>
          <w:szCs w:val="24"/>
        </w:rPr>
      </w:pPr>
    </w:p>
    <w:p w:rsidR="00164956" w:rsidRPr="002618C0" w:rsidRDefault="00164956" w:rsidP="00164956">
      <w:pPr>
        <w:widowControl w:val="0"/>
        <w:ind w:left="705"/>
        <w:rPr>
          <w:rFonts w:cs="Arial"/>
          <w:snapToGrid w:val="0"/>
          <w:szCs w:val="24"/>
        </w:rPr>
      </w:pPr>
      <w:r w:rsidRPr="002618C0">
        <w:rPr>
          <w:rFonts w:cs="Arial"/>
          <w:snapToGrid w:val="0"/>
          <w:szCs w:val="24"/>
        </w:rPr>
        <w:t xml:space="preserve">The below questions address the approvals that are necessary from various </w:t>
      </w:r>
      <w:r w:rsidR="001D41E4" w:rsidRPr="002618C0">
        <w:rPr>
          <w:rFonts w:cs="Arial"/>
          <w:snapToGrid w:val="0"/>
          <w:szCs w:val="24"/>
        </w:rPr>
        <w:t>Government of China</w:t>
      </w:r>
      <w:r w:rsidRPr="002618C0">
        <w:rPr>
          <w:rFonts w:cs="Arial"/>
          <w:snapToGrid w:val="0"/>
          <w:szCs w:val="24"/>
        </w:rPr>
        <w:t xml:space="preserve"> agencies, including the National Development and Reform Commission, in order to continue or initiate steel investments.</w:t>
      </w:r>
    </w:p>
    <w:p w:rsidR="00164956" w:rsidRPr="002618C0" w:rsidRDefault="00164956" w:rsidP="00164956">
      <w:pPr>
        <w:widowControl w:val="0"/>
        <w:ind w:right="-745"/>
        <w:rPr>
          <w:rFonts w:cs="Arial"/>
          <w:snapToGrid w:val="0"/>
          <w:szCs w:val="24"/>
        </w:rPr>
      </w:pPr>
    </w:p>
    <w:p w:rsidR="00164956" w:rsidRPr="002618C0" w:rsidRDefault="00164956" w:rsidP="002E1551">
      <w:pPr>
        <w:keepLines w:val="0"/>
        <w:numPr>
          <w:ilvl w:val="0"/>
          <w:numId w:val="42"/>
        </w:numPr>
        <w:autoSpaceDE w:val="0"/>
        <w:autoSpaceDN w:val="0"/>
        <w:adjustRightInd w:val="0"/>
        <w:rPr>
          <w:rFonts w:cs="Arial"/>
          <w:snapToGrid w:val="0"/>
          <w:szCs w:val="24"/>
        </w:rPr>
      </w:pPr>
      <w:r w:rsidRPr="002618C0">
        <w:rPr>
          <w:rFonts w:cs="Arial"/>
          <w:snapToGrid w:val="0"/>
          <w:szCs w:val="24"/>
        </w:rPr>
        <w:t xml:space="preserve">Explain whether your company has undertaken an approval process through the </w:t>
      </w:r>
      <w:r w:rsidR="001D41E4" w:rsidRPr="002618C0">
        <w:rPr>
          <w:rFonts w:cs="Arial"/>
          <w:snapToGrid w:val="0"/>
          <w:szCs w:val="24"/>
        </w:rPr>
        <w:t>Government of China</w:t>
      </w:r>
      <w:r w:rsidRPr="002618C0">
        <w:rPr>
          <w:rFonts w:cs="Arial"/>
          <w:snapToGrid w:val="0"/>
          <w:szCs w:val="24"/>
        </w:rPr>
        <w:t xml:space="preserve"> for any steel investments in the last 10 years.</w:t>
      </w:r>
    </w:p>
    <w:p w:rsidR="00164956" w:rsidRPr="002618C0" w:rsidRDefault="00164956" w:rsidP="00164956">
      <w:pPr>
        <w:widowControl w:val="0"/>
        <w:ind w:left="993"/>
        <w:rPr>
          <w:rFonts w:cs="Arial"/>
          <w:snapToGrid w:val="0"/>
          <w:szCs w:val="24"/>
        </w:rPr>
      </w:pPr>
    </w:p>
    <w:p w:rsidR="00164956" w:rsidRPr="002618C0" w:rsidRDefault="00164956" w:rsidP="002E1551">
      <w:pPr>
        <w:keepLines w:val="0"/>
        <w:numPr>
          <w:ilvl w:val="0"/>
          <w:numId w:val="42"/>
        </w:numPr>
        <w:autoSpaceDE w:val="0"/>
        <w:autoSpaceDN w:val="0"/>
        <w:adjustRightInd w:val="0"/>
        <w:rPr>
          <w:rFonts w:cs="Arial"/>
          <w:snapToGrid w:val="0"/>
          <w:szCs w:val="24"/>
        </w:rPr>
      </w:pPr>
      <w:r w:rsidRPr="002618C0">
        <w:rPr>
          <w:rFonts w:cs="Arial"/>
          <w:szCs w:val="24"/>
          <w:lang w:eastAsia="en-AU"/>
        </w:rPr>
        <w:t>Explain</w:t>
      </w:r>
      <w:r w:rsidRPr="002618C0">
        <w:rPr>
          <w:rFonts w:cs="Arial"/>
          <w:snapToGrid w:val="0"/>
          <w:szCs w:val="24"/>
        </w:rPr>
        <w:t xml:space="preserve"> whether any applicable investments received the necessary approval and if so, provide documentation confirming this approval.</w:t>
      </w:r>
    </w:p>
    <w:p w:rsidR="00164956" w:rsidRPr="002618C0" w:rsidRDefault="00164956" w:rsidP="00164956">
      <w:pPr>
        <w:widowControl w:val="0"/>
        <w:ind w:left="993"/>
        <w:rPr>
          <w:rFonts w:cs="Arial"/>
          <w:snapToGrid w:val="0"/>
          <w:szCs w:val="24"/>
        </w:rPr>
      </w:pPr>
    </w:p>
    <w:p w:rsidR="00164956" w:rsidRPr="002618C0" w:rsidRDefault="00164956" w:rsidP="002E1551">
      <w:pPr>
        <w:keepLines w:val="0"/>
        <w:numPr>
          <w:ilvl w:val="0"/>
          <w:numId w:val="42"/>
        </w:numPr>
        <w:autoSpaceDE w:val="0"/>
        <w:autoSpaceDN w:val="0"/>
        <w:adjustRightInd w:val="0"/>
        <w:rPr>
          <w:rFonts w:cs="Arial"/>
          <w:snapToGrid w:val="0"/>
          <w:szCs w:val="24"/>
        </w:rPr>
      </w:pPr>
      <w:r w:rsidRPr="002618C0">
        <w:rPr>
          <w:rFonts w:cs="Arial"/>
          <w:snapToGrid w:val="0"/>
          <w:szCs w:val="24"/>
        </w:rPr>
        <w:t xml:space="preserve">If your investment was not approved, provide the reasons given for the </w:t>
      </w:r>
      <w:r w:rsidRPr="002618C0">
        <w:rPr>
          <w:rFonts w:cs="Arial"/>
          <w:szCs w:val="24"/>
          <w:lang w:eastAsia="en-AU"/>
        </w:rPr>
        <w:t>refusal</w:t>
      </w:r>
      <w:r w:rsidRPr="002618C0">
        <w:rPr>
          <w:rFonts w:cs="Arial"/>
          <w:snapToGrid w:val="0"/>
          <w:szCs w:val="24"/>
        </w:rPr>
        <w:t>.</w:t>
      </w:r>
    </w:p>
    <w:p w:rsidR="00164956" w:rsidRPr="002618C0" w:rsidRDefault="00164956" w:rsidP="00164956">
      <w:pPr>
        <w:widowControl w:val="0"/>
        <w:ind w:left="993"/>
        <w:rPr>
          <w:rFonts w:cs="Arial"/>
          <w:snapToGrid w:val="0"/>
          <w:szCs w:val="24"/>
        </w:rPr>
      </w:pPr>
    </w:p>
    <w:p w:rsidR="00164956" w:rsidRPr="002618C0" w:rsidRDefault="00164956" w:rsidP="002E1551">
      <w:pPr>
        <w:keepLines w:val="0"/>
        <w:numPr>
          <w:ilvl w:val="0"/>
          <w:numId w:val="42"/>
        </w:numPr>
        <w:autoSpaceDE w:val="0"/>
        <w:autoSpaceDN w:val="0"/>
        <w:adjustRightInd w:val="0"/>
        <w:rPr>
          <w:rFonts w:cs="Arial"/>
          <w:snapToGrid w:val="0"/>
          <w:szCs w:val="24"/>
        </w:rPr>
      </w:pPr>
      <w:r w:rsidRPr="002618C0">
        <w:rPr>
          <w:rFonts w:cs="Arial"/>
          <w:snapToGrid w:val="0"/>
          <w:szCs w:val="24"/>
        </w:rPr>
        <w:t xml:space="preserve">Describe the process your company has to follow to obtain these </w:t>
      </w:r>
      <w:r w:rsidRPr="002618C0">
        <w:rPr>
          <w:rFonts w:cs="Arial"/>
          <w:szCs w:val="24"/>
          <w:lang w:eastAsia="en-AU"/>
        </w:rPr>
        <w:t>approvals</w:t>
      </w:r>
      <w:r w:rsidRPr="002618C0">
        <w:rPr>
          <w:rFonts w:cs="Arial"/>
          <w:snapToGrid w:val="0"/>
          <w:szCs w:val="24"/>
        </w:rPr>
        <w:t>.</w:t>
      </w:r>
    </w:p>
    <w:p w:rsidR="00164956" w:rsidRPr="002618C0" w:rsidRDefault="00164956" w:rsidP="00164956">
      <w:pPr>
        <w:keepLines w:val="0"/>
        <w:autoSpaceDE w:val="0"/>
        <w:autoSpaceDN w:val="0"/>
        <w:adjustRightInd w:val="0"/>
        <w:ind w:left="0"/>
        <w:rPr>
          <w:rFonts w:cs="Arial"/>
          <w:snapToGrid w:val="0"/>
          <w:szCs w:val="24"/>
        </w:rPr>
      </w:pPr>
    </w:p>
    <w:p w:rsidR="00164956" w:rsidRPr="002618C0" w:rsidRDefault="00164956" w:rsidP="002E1551">
      <w:pPr>
        <w:keepLines w:val="0"/>
        <w:numPr>
          <w:ilvl w:val="0"/>
          <w:numId w:val="42"/>
        </w:numPr>
        <w:autoSpaceDE w:val="0"/>
        <w:autoSpaceDN w:val="0"/>
        <w:adjustRightInd w:val="0"/>
        <w:rPr>
          <w:rFonts w:cs="Arial"/>
          <w:snapToGrid w:val="0"/>
          <w:szCs w:val="24"/>
        </w:rPr>
      </w:pPr>
      <w:r w:rsidRPr="002618C0">
        <w:rPr>
          <w:rFonts w:cs="Arial"/>
          <w:snapToGrid w:val="0"/>
          <w:szCs w:val="24"/>
        </w:rPr>
        <w:t>Provide a translated copy of the application form along with the original Chinese version.</w:t>
      </w:r>
    </w:p>
    <w:p w:rsidR="00164956" w:rsidRPr="002618C0" w:rsidRDefault="00164956" w:rsidP="00164956">
      <w:pPr>
        <w:widowControl w:val="0"/>
        <w:ind w:right="-745"/>
        <w:rPr>
          <w:rFonts w:cs="Arial"/>
          <w:szCs w:val="24"/>
        </w:rPr>
      </w:pPr>
    </w:p>
    <w:p w:rsidR="00164956" w:rsidRPr="002618C0" w:rsidRDefault="00164956" w:rsidP="002E1551">
      <w:pPr>
        <w:keepLines w:val="0"/>
        <w:numPr>
          <w:ilvl w:val="0"/>
          <w:numId w:val="42"/>
        </w:numPr>
        <w:autoSpaceDE w:val="0"/>
        <w:autoSpaceDN w:val="0"/>
        <w:adjustRightInd w:val="0"/>
        <w:rPr>
          <w:rFonts w:cs="Arial"/>
          <w:snapToGrid w:val="0"/>
          <w:szCs w:val="24"/>
        </w:rPr>
      </w:pPr>
      <w:r w:rsidRPr="002618C0">
        <w:rPr>
          <w:rFonts w:cs="Arial"/>
          <w:szCs w:val="24"/>
        </w:rPr>
        <w:t xml:space="preserve">Identify </w:t>
      </w:r>
      <w:r w:rsidRPr="002618C0">
        <w:rPr>
          <w:rFonts w:cs="Arial"/>
          <w:szCs w:val="24"/>
          <w:lang w:eastAsia="en-AU"/>
        </w:rPr>
        <w:t>the</w:t>
      </w:r>
      <w:r w:rsidRPr="002618C0">
        <w:rPr>
          <w:rFonts w:cs="Arial"/>
          <w:snapToGrid w:val="0"/>
          <w:szCs w:val="24"/>
        </w:rPr>
        <w:t xml:space="preserve"> office that sent communication of these requirements to your company along with the office address, contact names, phone numbers and fax numbers.</w:t>
      </w:r>
    </w:p>
    <w:p w:rsidR="00164956" w:rsidRPr="002618C0" w:rsidRDefault="00164956" w:rsidP="00164956">
      <w:pPr>
        <w:widowControl w:val="0"/>
        <w:ind w:left="993"/>
        <w:rPr>
          <w:rFonts w:cs="Arial"/>
          <w:snapToGrid w:val="0"/>
          <w:szCs w:val="24"/>
        </w:rPr>
      </w:pPr>
    </w:p>
    <w:p w:rsidR="00A93EBF" w:rsidRPr="00A9081B" w:rsidRDefault="00A93EBF" w:rsidP="00A93EBF">
      <w:pPr>
        <w:widowControl w:val="0"/>
        <w:numPr>
          <w:ilvl w:val="0"/>
          <w:numId w:val="41"/>
        </w:numPr>
        <w:rPr>
          <w:rFonts w:cs="Arial"/>
          <w:snapToGrid w:val="0"/>
          <w:szCs w:val="24"/>
        </w:rPr>
      </w:pPr>
      <w:r>
        <w:rPr>
          <w:rFonts w:cs="Arial"/>
          <w:b/>
          <w:snapToGrid w:val="0"/>
          <w:szCs w:val="24"/>
        </w:rPr>
        <w:t>T</w:t>
      </w:r>
      <w:r w:rsidRPr="00A9081B">
        <w:rPr>
          <w:rFonts w:cs="Arial"/>
          <w:b/>
          <w:snapToGrid w:val="0"/>
          <w:szCs w:val="24"/>
        </w:rPr>
        <w:t xml:space="preserve">he </w:t>
      </w:r>
      <w:r>
        <w:rPr>
          <w:rFonts w:cs="Arial"/>
          <w:b/>
          <w:snapToGrid w:val="0"/>
          <w:szCs w:val="24"/>
        </w:rPr>
        <w:t>r</w:t>
      </w:r>
      <w:r w:rsidRPr="00A9081B">
        <w:rPr>
          <w:rFonts w:cs="Arial"/>
          <w:b/>
          <w:snapToGrid w:val="0"/>
          <w:szCs w:val="24"/>
        </w:rPr>
        <w:t xml:space="preserve">estructure of </w:t>
      </w:r>
      <w:r>
        <w:rPr>
          <w:rFonts w:cs="Arial"/>
          <w:b/>
          <w:snapToGrid w:val="0"/>
          <w:szCs w:val="24"/>
        </w:rPr>
        <w:t>the iron and steel</w:t>
      </w:r>
      <w:r w:rsidRPr="00A9081B">
        <w:rPr>
          <w:rFonts w:cs="Arial"/>
          <w:b/>
          <w:snapToGrid w:val="0"/>
          <w:szCs w:val="24"/>
        </w:rPr>
        <w:t xml:space="preserve"> </w:t>
      </w:r>
      <w:r>
        <w:rPr>
          <w:rFonts w:cs="Arial"/>
          <w:b/>
          <w:snapToGrid w:val="0"/>
          <w:szCs w:val="24"/>
        </w:rPr>
        <w:t>i</w:t>
      </w:r>
      <w:r w:rsidRPr="00A9081B">
        <w:rPr>
          <w:rFonts w:cs="Arial"/>
          <w:b/>
          <w:snapToGrid w:val="0"/>
          <w:szCs w:val="24"/>
        </w:rPr>
        <w:t>ndustry</w:t>
      </w:r>
      <w:r>
        <w:rPr>
          <w:rFonts w:cs="Arial"/>
          <w:b/>
          <w:snapToGrid w:val="0"/>
          <w:szCs w:val="24"/>
        </w:rPr>
        <w:t xml:space="preserve"> in China</w:t>
      </w:r>
    </w:p>
    <w:p w:rsidR="00A93EBF" w:rsidRPr="00A9081B" w:rsidRDefault="00A93EBF" w:rsidP="00A93EBF">
      <w:pPr>
        <w:widowControl w:val="0"/>
        <w:ind w:left="0"/>
        <w:rPr>
          <w:rFonts w:cs="Arial"/>
          <w:snapToGrid w:val="0"/>
          <w:szCs w:val="24"/>
        </w:rPr>
      </w:pPr>
    </w:p>
    <w:p w:rsidR="00A93EBF" w:rsidRPr="00A9081B" w:rsidRDefault="00A93EBF" w:rsidP="00A93EBF">
      <w:pPr>
        <w:widowControl w:val="0"/>
        <w:ind w:left="705"/>
        <w:rPr>
          <w:rFonts w:cs="Arial"/>
          <w:snapToGrid w:val="0"/>
          <w:szCs w:val="24"/>
        </w:rPr>
      </w:pPr>
      <w:r>
        <w:rPr>
          <w:rFonts w:cs="Arial"/>
          <w:snapToGrid w:val="0"/>
          <w:szCs w:val="24"/>
        </w:rPr>
        <w:t>The Commission</w:t>
      </w:r>
      <w:r w:rsidRPr="00A9081B">
        <w:rPr>
          <w:rFonts w:cs="Arial"/>
          <w:snapToGrid w:val="0"/>
          <w:szCs w:val="24"/>
        </w:rPr>
        <w:t xml:space="preserve"> is aware of the GOC’s </w:t>
      </w:r>
      <w:r>
        <w:rPr>
          <w:rFonts w:cs="Arial"/>
          <w:snapToGrid w:val="0"/>
          <w:szCs w:val="24"/>
        </w:rPr>
        <w:t>G</w:t>
      </w:r>
      <w:r w:rsidRPr="00A9081B">
        <w:rPr>
          <w:rFonts w:cs="Arial"/>
          <w:i/>
          <w:snapToGrid w:val="0"/>
          <w:szCs w:val="24"/>
        </w:rPr>
        <w:t xml:space="preserve">uidelines </w:t>
      </w:r>
      <w:r>
        <w:rPr>
          <w:rFonts w:cs="Arial"/>
          <w:i/>
          <w:snapToGrid w:val="0"/>
          <w:szCs w:val="24"/>
        </w:rPr>
        <w:t>on tackling severe overcapacity problem</w:t>
      </w:r>
      <w:r w:rsidRPr="00A9081B">
        <w:rPr>
          <w:rFonts w:cs="Arial"/>
          <w:snapToGrid w:val="0"/>
          <w:szCs w:val="24"/>
        </w:rPr>
        <w:t>.  The following questions relate to these guidelines:</w:t>
      </w:r>
    </w:p>
    <w:p w:rsidR="00A93EBF" w:rsidRPr="00A9081B" w:rsidRDefault="00A93EBF" w:rsidP="00A93EBF">
      <w:pPr>
        <w:widowControl w:val="0"/>
        <w:ind w:left="705"/>
        <w:rPr>
          <w:rFonts w:cs="Arial"/>
          <w:snapToGrid w:val="0"/>
          <w:szCs w:val="24"/>
        </w:rPr>
      </w:pPr>
    </w:p>
    <w:p w:rsidR="00A93EBF" w:rsidRPr="00A9081B" w:rsidRDefault="00A93EBF" w:rsidP="00A93EBF">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Explain in detail if there were any directives or measures from </w:t>
      </w:r>
      <w:r>
        <w:rPr>
          <w:rFonts w:cs="Arial"/>
          <w:szCs w:val="24"/>
          <w:lang w:eastAsia="en-AU"/>
        </w:rPr>
        <w:t xml:space="preserve">the </w:t>
      </w:r>
      <w:r w:rsidRPr="00A9081B">
        <w:rPr>
          <w:rFonts w:cs="Arial"/>
          <w:szCs w:val="24"/>
          <w:lang w:eastAsia="en-AU"/>
        </w:rPr>
        <w:t>GOC that have been communicated to your business since the inception of these guidelines?</w:t>
      </w:r>
    </w:p>
    <w:p w:rsidR="00A93EBF" w:rsidRPr="00A9081B" w:rsidRDefault="00A93EBF" w:rsidP="00A93EBF">
      <w:pPr>
        <w:keepLines w:val="0"/>
        <w:autoSpaceDE w:val="0"/>
        <w:autoSpaceDN w:val="0"/>
        <w:adjustRightInd w:val="0"/>
        <w:rPr>
          <w:rFonts w:cs="Arial"/>
          <w:szCs w:val="24"/>
          <w:lang w:eastAsia="en-AU"/>
        </w:rPr>
      </w:pPr>
    </w:p>
    <w:p w:rsidR="00A93EBF" w:rsidRPr="00A9081B" w:rsidRDefault="00A93EBF" w:rsidP="00A93EBF">
      <w:pPr>
        <w:keepLines w:val="0"/>
        <w:numPr>
          <w:ilvl w:val="0"/>
          <w:numId w:val="29"/>
        </w:numPr>
        <w:autoSpaceDE w:val="0"/>
        <w:autoSpaceDN w:val="0"/>
        <w:adjustRightInd w:val="0"/>
        <w:rPr>
          <w:rFonts w:cs="Arial"/>
          <w:szCs w:val="24"/>
          <w:lang w:eastAsia="en-AU"/>
        </w:rPr>
      </w:pPr>
      <w:r w:rsidRPr="00A9081B">
        <w:rPr>
          <w:rFonts w:cs="Arial"/>
          <w:szCs w:val="24"/>
          <w:lang w:eastAsia="en-AU"/>
        </w:rPr>
        <w:t>Identify the Government department, association or company official that communicated these guidelines or any related measures to your business.</w:t>
      </w:r>
    </w:p>
    <w:p w:rsidR="00A93EBF" w:rsidRPr="00A9081B" w:rsidRDefault="00A93EBF" w:rsidP="00A93EBF">
      <w:pPr>
        <w:keepLines w:val="0"/>
        <w:autoSpaceDE w:val="0"/>
        <w:autoSpaceDN w:val="0"/>
        <w:adjustRightInd w:val="0"/>
        <w:rPr>
          <w:rFonts w:cs="Arial"/>
          <w:szCs w:val="24"/>
          <w:lang w:eastAsia="en-AU"/>
        </w:rPr>
      </w:pPr>
    </w:p>
    <w:p w:rsidR="00A93EBF" w:rsidRPr="00A9081B" w:rsidRDefault="00A93EBF" w:rsidP="00A93EBF">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Identify the Government department, association or company and names of officials who are responsible for the administration of these guidelines. </w:t>
      </w:r>
    </w:p>
    <w:p w:rsidR="00A93EBF" w:rsidRPr="00A9081B" w:rsidRDefault="00A93EBF" w:rsidP="00A93EBF">
      <w:pPr>
        <w:keepLines w:val="0"/>
        <w:autoSpaceDE w:val="0"/>
        <w:autoSpaceDN w:val="0"/>
        <w:adjustRightInd w:val="0"/>
        <w:rPr>
          <w:rFonts w:cs="Arial"/>
          <w:szCs w:val="24"/>
          <w:lang w:eastAsia="en-AU"/>
        </w:rPr>
      </w:pPr>
    </w:p>
    <w:p w:rsidR="00A93EBF" w:rsidRPr="00A9081B" w:rsidRDefault="00A93EBF" w:rsidP="00A93EBF">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Explain in detail how these guidelines </w:t>
      </w:r>
      <w:r>
        <w:rPr>
          <w:rFonts w:cs="Arial"/>
          <w:szCs w:val="24"/>
          <w:lang w:eastAsia="en-AU"/>
        </w:rPr>
        <w:t xml:space="preserve">have or might </w:t>
      </w:r>
      <w:r w:rsidRPr="00A9081B">
        <w:rPr>
          <w:rFonts w:cs="Arial"/>
          <w:szCs w:val="24"/>
          <w:lang w:eastAsia="en-AU"/>
        </w:rPr>
        <w:t>impact</w:t>
      </w:r>
      <w:r>
        <w:rPr>
          <w:rFonts w:cs="Arial"/>
          <w:szCs w:val="24"/>
          <w:lang w:eastAsia="en-AU"/>
        </w:rPr>
        <w:t xml:space="preserve"> on</w:t>
      </w:r>
      <w:r w:rsidRPr="00A9081B">
        <w:rPr>
          <w:rFonts w:cs="Arial"/>
          <w:szCs w:val="24"/>
          <w:lang w:eastAsia="en-AU"/>
        </w:rPr>
        <w:t xml:space="preserve"> your business. This may include reference to specific measures considered or taken by your business. Such items may include but are not limited to items such as project approval process, credit and loans terms (including any preferential interest rates),the environmental issues, discounted rate of energy and raw materials (</w:t>
      </w:r>
      <w:r>
        <w:rPr>
          <w:rFonts w:cs="Arial"/>
          <w:szCs w:val="24"/>
          <w:lang w:eastAsia="en-AU"/>
        </w:rPr>
        <w:t>iron and steel</w:t>
      </w:r>
      <w:r w:rsidRPr="00A9081B">
        <w:rPr>
          <w:rFonts w:cs="Arial"/>
          <w:szCs w:val="24"/>
          <w:lang w:eastAsia="en-AU"/>
        </w:rPr>
        <w:t xml:space="preserve">, pre-alloyed product </w:t>
      </w:r>
      <w:proofErr w:type="spellStart"/>
      <w:r w:rsidRPr="00A9081B">
        <w:rPr>
          <w:rFonts w:cs="Arial"/>
          <w:szCs w:val="24"/>
          <w:lang w:eastAsia="en-AU"/>
        </w:rPr>
        <w:t>etc</w:t>
      </w:r>
      <w:proofErr w:type="spellEnd"/>
      <w:r w:rsidRPr="00A9081B">
        <w:rPr>
          <w:rFonts w:cs="Arial"/>
          <w:szCs w:val="24"/>
          <w:lang w:eastAsia="en-AU"/>
        </w:rPr>
        <w:t xml:space="preserve">). </w:t>
      </w:r>
    </w:p>
    <w:p w:rsidR="00A93EBF" w:rsidRPr="00A9081B" w:rsidRDefault="00A93EBF" w:rsidP="00A93EBF">
      <w:pPr>
        <w:keepLines w:val="0"/>
        <w:autoSpaceDE w:val="0"/>
        <w:autoSpaceDN w:val="0"/>
        <w:adjustRightInd w:val="0"/>
        <w:rPr>
          <w:rFonts w:cs="Arial"/>
          <w:szCs w:val="24"/>
          <w:lang w:eastAsia="en-AU"/>
        </w:rPr>
      </w:pPr>
    </w:p>
    <w:p w:rsidR="00A93EBF" w:rsidRPr="00A9081B" w:rsidRDefault="00A93EBF" w:rsidP="00A93EBF">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Explain </w:t>
      </w:r>
      <w:r>
        <w:rPr>
          <w:rFonts w:cs="Arial"/>
          <w:szCs w:val="24"/>
          <w:lang w:eastAsia="en-AU"/>
        </w:rPr>
        <w:t>any</w:t>
      </w:r>
      <w:r w:rsidRPr="00A9081B">
        <w:rPr>
          <w:rFonts w:cs="Arial"/>
          <w:szCs w:val="24"/>
          <w:lang w:eastAsia="en-AU"/>
        </w:rPr>
        <w:t xml:space="preserve"> on-going mechanism used by the GOC to measure your business compliance with the policy directives and/or guidelines.</w:t>
      </w:r>
    </w:p>
    <w:p w:rsidR="00164956" w:rsidRDefault="00164956" w:rsidP="00164956">
      <w:pPr>
        <w:keepLines w:val="0"/>
        <w:autoSpaceDE w:val="0"/>
        <w:autoSpaceDN w:val="0"/>
        <w:adjustRightInd w:val="0"/>
        <w:ind w:left="0"/>
        <w:rPr>
          <w:rFonts w:cs="Arial"/>
          <w:szCs w:val="24"/>
        </w:rPr>
      </w:pPr>
    </w:p>
    <w:p w:rsidR="00E7397A" w:rsidRDefault="00E7397A">
      <w:pPr>
        <w:keepLines w:val="0"/>
        <w:ind w:left="0"/>
        <w:rPr>
          <w:rFonts w:cs="Arial"/>
          <w:szCs w:val="24"/>
        </w:rPr>
      </w:pPr>
      <w:r>
        <w:rPr>
          <w:rFonts w:cs="Arial"/>
          <w:szCs w:val="24"/>
        </w:rPr>
        <w:br w:type="page"/>
      </w:r>
    </w:p>
    <w:p w:rsidR="00A93EBF" w:rsidRPr="002618C0" w:rsidRDefault="00A93EBF" w:rsidP="00164956">
      <w:pPr>
        <w:keepLines w:val="0"/>
        <w:autoSpaceDE w:val="0"/>
        <w:autoSpaceDN w:val="0"/>
        <w:adjustRightInd w:val="0"/>
        <w:ind w:left="0"/>
        <w:rPr>
          <w:rFonts w:cs="Arial"/>
          <w:szCs w:val="24"/>
        </w:rPr>
      </w:pPr>
    </w:p>
    <w:p w:rsidR="00164956" w:rsidRPr="002618C0" w:rsidRDefault="00164956" w:rsidP="00164956">
      <w:pPr>
        <w:pStyle w:val="Heading2"/>
        <w:ind w:left="709" w:hanging="709"/>
        <w:rPr>
          <w:rFonts w:cs="Arial"/>
          <w:caps/>
          <w:sz w:val="24"/>
          <w:szCs w:val="24"/>
        </w:rPr>
      </w:pPr>
      <w:bookmarkStart w:id="114" w:name="_Toc236106711"/>
      <w:bookmarkStart w:id="115" w:name="_Toc308772055"/>
      <w:bookmarkStart w:id="116" w:name="_Toc435006587"/>
      <w:r w:rsidRPr="002618C0">
        <w:rPr>
          <w:rFonts w:cs="Arial"/>
          <w:caps/>
          <w:sz w:val="24"/>
          <w:szCs w:val="24"/>
        </w:rPr>
        <w:t xml:space="preserve">PART H-3 </w:t>
      </w:r>
      <w:r w:rsidRPr="002618C0">
        <w:rPr>
          <w:rFonts w:cs="Arial"/>
          <w:caps/>
          <w:sz w:val="24"/>
          <w:szCs w:val="24"/>
        </w:rPr>
        <w:tab/>
        <w:t xml:space="preserve">The </w:t>
      </w:r>
      <w:r w:rsidR="002508EF">
        <w:rPr>
          <w:rFonts w:cs="Arial"/>
          <w:caps/>
          <w:sz w:val="24"/>
          <w:szCs w:val="24"/>
        </w:rPr>
        <w:t>grinding balls</w:t>
      </w:r>
      <w:r w:rsidRPr="002618C0">
        <w:rPr>
          <w:rFonts w:cs="Arial"/>
          <w:caps/>
          <w:sz w:val="24"/>
          <w:szCs w:val="24"/>
        </w:rPr>
        <w:t xml:space="preserve"> sector</w:t>
      </w:r>
      <w:bookmarkEnd w:id="114"/>
      <w:bookmarkEnd w:id="115"/>
      <w:bookmarkEnd w:id="116"/>
      <w:r w:rsidRPr="002618C0">
        <w:rPr>
          <w:rFonts w:cs="Arial"/>
          <w:caps/>
          <w:sz w:val="24"/>
          <w:szCs w:val="24"/>
        </w:rPr>
        <w:t xml:space="preserve"> </w:t>
      </w:r>
    </w:p>
    <w:p w:rsidR="00164956" w:rsidRPr="002618C0" w:rsidRDefault="00164956" w:rsidP="00164956">
      <w:pPr>
        <w:pStyle w:val="Default"/>
        <w:rPr>
          <w:rFonts w:ascii="Arial" w:hAnsi="Arial" w:cs="Arial"/>
        </w:rPr>
      </w:pPr>
    </w:p>
    <w:p w:rsidR="00164956" w:rsidRPr="002618C0" w:rsidRDefault="00164956" w:rsidP="00164956">
      <w:pPr>
        <w:pStyle w:val="Default"/>
        <w:rPr>
          <w:rFonts w:ascii="Arial" w:hAnsi="Arial" w:cs="Arial"/>
        </w:rPr>
      </w:pPr>
      <w:r w:rsidRPr="002618C0">
        <w:rPr>
          <w:rFonts w:ascii="Arial" w:hAnsi="Arial" w:cs="Arial"/>
        </w:rPr>
        <w:t xml:space="preserve">The information requested in this part will assist in providing a better understanding of the </w:t>
      </w:r>
      <w:r w:rsidR="001D41E4" w:rsidRPr="002618C0">
        <w:rPr>
          <w:rFonts w:ascii="Arial" w:hAnsi="Arial" w:cs="Arial"/>
        </w:rPr>
        <w:t>Government of China</w:t>
      </w:r>
      <w:r w:rsidRPr="002618C0">
        <w:rPr>
          <w:rFonts w:ascii="Arial" w:hAnsi="Arial" w:cs="Arial"/>
        </w:rPr>
        <w:t xml:space="preserve"> measures and your business’ sales and production of </w:t>
      </w:r>
      <w:r w:rsidR="002508EF">
        <w:rPr>
          <w:rFonts w:ascii="Arial" w:hAnsi="Arial" w:cs="Arial"/>
        </w:rPr>
        <w:t>grinding balls</w:t>
      </w:r>
      <w:r w:rsidRPr="002618C0">
        <w:rPr>
          <w:rFonts w:ascii="Arial" w:hAnsi="Arial" w:cs="Arial"/>
        </w:rPr>
        <w:t xml:space="preserve">. </w:t>
      </w:r>
    </w:p>
    <w:p w:rsidR="00164956" w:rsidRPr="002618C0" w:rsidRDefault="00164956" w:rsidP="00164956">
      <w:pPr>
        <w:pStyle w:val="Default"/>
        <w:rPr>
          <w:rFonts w:ascii="Arial" w:hAnsi="Arial" w:cs="Arial"/>
        </w:rPr>
      </w:pPr>
    </w:p>
    <w:p w:rsidR="00164956" w:rsidRPr="002618C0" w:rsidRDefault="00164956" w:rsidP="00164956">
      <w:pPr>
        <w:pStyle w:val="Default"/>
        <w:rPr>
          <w:rFonts w:ascii="Arial" w:hAnsi="Arial" w:cs="Arial"/>
          <w:bCs/>
        </w:rPr>
      </w:pPr>
      <w:r w:rsidRPr="002618C0">
        <w:rPr>
          <w:rFonts w:ascii="Arial" w:hAnsi="Arial" w:cs="Arial"/>
          <w:bCs/>
        </w:rPr>
        <w:t xml:space="preserve">In addition to your narrative response to each of the questions, all necessary supporting documentation is requested. </w:t>
      </w:r>
    </w:p>
    <w:p w:rsidR="00164956" w:rsidRPr="002618C0" w:rsidRDefault="00164956" w:rsidP="00164956">
      <w:pPr>
        <w:pStyle w:val="Default"/>
        <w:rPr>
          <w:rFonts w:ascii="Arial" w:hAnsi="Arial" w:cs="Arial"/>
        </w:rPr>
      </w:pPr>
    </w:p>
    <w:p w:rsidR="00164956" w:rsidRPr="002618C0" w:rsidRDefault="00164956" w:rsidP="00164956">
      <w:pPr>
        <w:keepLines w:val="0"/>
        <w:autoSpaceDE w:val="0"/>
        <w:autoSpaceDN w:val="0"/>
        <w:adjustRightInd w:val="0"/>
        <w:ind w:hanging="709"/>
        <w:rPr>
          <w:rFonts w:cs="Arial"/>
          <w:b/>
          <w:szCs w:val="24"/>
          <w:lang w:eastAsia="en-AU"/>
        </w:rPr>
      </w:pPr>
      <w:r w:rsidRPr="002618C0">
        <w:rPr>
          <w:rFonts w:cs="Arial"/>
          <w:b/>
          <w:szCs w:val="24"/>
          <w:lang w:eastAsia="en-AU"/>
        </w:rPr>
        <w:t>1.</w:t>
      </w:r>
      <w:r w:rsidRPr="002618C0">
        <w:rPr>
          <w:rFonts w:cs="Arial"/>
          <w:szCs w:val="24"/>
          <w:lang w:eastAsia="en-AU"/>
        </w:rPr>
        <w:t xml:space="preserve"> </w:t>
      </w:r>
      <w:r w:rsidRPr="002618C0">
        <w:rPr>
          <w:rFonts w:cs="Arial"/>
          <w:szCs w:val="24"/>
          <w:lang w:eastAsia="en-AU"/>
        </w:rPr>
        <w:tab/>
      </w:r>
      <w:r w:rsidRPr="002618C0">
        <w:rPr>
          <w:rFonts w:cs="Arial"/>
          <w:b/>
          <w:szCs w:val="24"/>
          <w:lang w:eastAsia="en-AU"/>
        </w:rPr>
        <w:t>Export quotas and licensing</w:t>
      </w:r>
    </w:p>
    <w:p w:rsidR="00164956" w:rsidRPr="002618C0" w:rsidRDefault="00164956" w:rsidP="00164956">
      <w:pPr>
        <w:keepLines w:val="0"/>
        <w:autoSpaceDE w:val="0"/>
        <w:autoSpaceDN w:val="0"/>
        <w:adjustRightInd w:val="0"/>
        <w:ind w:hanging="709"/>
        <w:rPr>
          <w:rFonts w:cs="Arial"/>
          <w:szCs w:val="24"/>
          <w:lang w:eastAsia="en-AU"/>
        </w:rPr>
      </w:pPr>
    </w:p>
    <w:p w:rsidR="00164956" w:rsidRPr="002618C0" w:rsidRDefault="00164956" w:rsidP="00920312">
      <w:pPr>
        <w:widowControl w:val="0"/>
        <w:numPr>
          <w:ilvl w:val="0"/>
          <w:numId w:val="66"/>
        </w:numPr>
        <w:ind w:right="-745"/>
        <w:rPr>
          <w:rFonts w:cs="Arial"/>
          <w:szCs w:val="24"/>
        </w:rPr>
      </w:pPr>
      <w:r w:rsidRPr="002618C0">
        <w:rPr>
          <w:rFonts w:cs="Arial"/>
          <w:szCs w:val="24"/>
        </w:rPr>
        <w:t xml:space="preserve">Are </w:t>
      </w:r>
      <w:r w:rsidR="002508EF">
        <w:rPr>
          <w:rFonts w:cs="Arial"/>
          <w:szCs w:val="24"/>
        </w:rPr>
        <w:t>grinding balls</w:t>
      </w:r>
      <w:r w:rsidRPr="002618C0">
        <w:rPr>
          <w:rFonts w:cs="Arial"/>
          <w:szCs w:val="24"/>
        </w:rPr>
        <w:t xml:space="preserve"> sold by your company subject to any export quotas? </w:t>
      </w:r>
      <w:r w:rsidRPr="002618C0">
        <w:rPr>
          <w:rFonts w:cs="Arial"/>
          <w:szCs w:val="24"/>
        </w:rPr>
        <w:br/>
      </w:r>
      <w:r w:rsidRPr="002618C0">
        <w:rPr>
          <w:rFonts w:cs="Arial"/>
          <w:szCs w:val="24"/>
        </w:rPr>
        <w:br/>
        <w:t xml:space="preserve">If so, explain why </w:t>
      </w:r>
      <w:r w:rsidR="002508EF">
        <w:rPr>
          <w:rFonts w:cs="Arial"/>
          <w:szCs w:val="24"/>
        </w:rPr>
        <w:t>grinding balls</w:t>
      </w:r>
      <w:r w:rsidRPr="002618C0">
        <w:rPr>
          <w:rFonts w:cs="Arial"/>
          <w:szCs w:val="24"/>
        </w:rPr>
        <w:t xml:space="preserve"> are subject to quotas and the method by which the quotas are allocated. </w:t>
      </w:r>
      <w:r w:rsidRPr="002618C0">
        <w:rPr>
          <w:rFonts w:cs="Arial"/>
          <w:szCs w:val="24"/>
        </w:rPr>
        <w:br/>
      </w:r>
      <w:r w:rsidRPr="002618C0">
        <w:rPr>
          <w:rFonts w:cs="Arial"/>
          <w:szCs w:val="24"/>
        </w:rPr>
        <w:br/>
        <w:t xml:space="preserve">Does this process involve any </w:t>
      </w:r>
      <w:r w:rsidR="001D41E4" w:rsidRPr="002618C0">
        <w:rPr>
          <w:rFonts w:cs="Arial"/>
          <w:szCs w:val="24"/>
        </w:rPr>
        <w:t>Government of China</w:t>
      </w:r>
      <w:r w:rsidRPr="002618C0">
        <w:rPr>
          <w:rFonts w:cs="Arial"/>
          <w:szCs w:val="24"/>
        </w:rPr>
        <w:t xml:space="preserve"> participation in determining the selling prices of the goods? If so, explain.</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920312">
      <w:pPr>
        <w:keepLines w:val="0"/>
        <w:numPr>
          <w:ilvl w:val="0"/>
          <w:numId w:val="66"/>
        </w:numPr>
        <w:autoSpaceDE w:val="0"/>
        <w:autoSpaceDN w:val="0"/>
        <w:adjustRightInd w:val="0"/>
        <w:rPr>
          <w:rFonts w:cs="Arial"/>
          <w:szCs w:val="24"/>
          <w:lang w:eastAsia="en-AU"/>
        </w:rPr>
      </w:pPr>
      <w:r w:rsidRPr="002618C0">
        <w:rPr>
          <w:rFonts w:cs="Arial"/>
          <w:szCs w:val="24"/>
          <w:lang w:eastAsia="en-AU"/>
        </w:rPr>
        <w:t xml:space="preserve">If </w:t>
      </w:r>
      <w:r w:rsidR="002508EF">
        <w:rPr>
          <w:rFonts w:cs="Arial"/>
          <w:szCs w:val="24"/>
          <w:lang w:eastAsia="en-AU"/>
        </w:rPr>
        <w:t>grinding balls</w:t>
      </w:r>
      <w:r w:rsidRPr="002618C0">
        <w:rPr>
          <w:rFonts w:cs="Arial"/>
          <w:szCs w:val="24"/>
          <w:lang w:eastAsia="en-AU"/>
        </w:rPr>
        <w:t xml:space="preserve"> </w:t>
      </w:r>
      <w:r w:rsidR="00E400FF" w:rsidRPr="002618C0">
        <w:rPr>
          <w:rFonts w:cs="Arial"/>
          <w:szCs w:val="24"/>
          <w:lang w:eastAsia="en-AU"/>
        </w:rPr>
        <w:t>are</w:t>
      </w:r>
      <w:r w:rsidRPr="002618C0">
        <w:rPr>
          <w:rFonts w:cs="Arial"/>
          <w:szCs w:val="24"/>
          <w:lang w:eastAsia="en-AU"/>
        </w:rPr>
        <w:t xml:space="preserve"> not presently subject to export quotas, indicate if quotas existed during the investigation period and when and why they were removed.</w:t>
      </w:r>
    </w:p>
    <w:p w:rsidR="00164956" w:rsidRPr="002618C0" w:rsidRDefault="00164956" w:rsidP="00164956">
      <w:pPr>
        <w:keepLines w:val="0"/>
        <w:autoSpaceDE w:val="0"/>
        <w:autoSpaceDN w:val="0"/>
        <w:adjustRightInd w:val="0"/>
        <w:ind w:left="180"/>
        <w:rPr>
          <w:rFonts w:cs="Arial"/>
          <w:bCs/>
          <w:szCs w:val="24"/>
          <w:lang w:eastAsia="en-AU"/>
        </w:rPr>
      </w:pPr>
    </w:p>
    <w:p w:rsidR="00164956" w:rsidRPr="002618C0" w:rsidRDefault="00164956" w:rsidP="00920312">
      <w:pPr>
        <w:keepLines w:val="0"/>
        <w:numPr>
          <w:ilvl w:val="0"/>
          <w:numId w:val="66"/>
        </w:numPr>
        <w:autoSpaceDE w:val="0"/>
        <w:autoSpaceDN w:val="0"/>
        <w:adjustRightInd w:val="0"/>
        <w:rPr>
          <w:rFonts w:cs="Arial"/>
          <w:szCs w:val="24"/>
          <w:lang w:eastAsia="en-AU"/>
        </w:rPr>
      </w:pPr>
      <w:r w:rsidRPr="002618C0">
        <w:rPr>
          <w:rFonts w:cs="Arial"/>
          <w:szCs w:val="24"/>
          <w:lang w:eastAsia="en-AU"/>
        </w:rPr>
        <w:t xml:space="preserve">Identify which </w:t>
      </w:r>
      <w:r w:rsidR="001D41E4" w:rsidRPr="002618C0">
        <w:rPr>
          <w:rFonts w:cs="Arial"/>
          <w:szCs w:val="24"/>
          <w:lang w:eastAsia="en-AU"/>
        </w:rPr>
        <w:t>Government of China</w:t>
      </w:r>
      <w:r w:rsidRPr="002618C0">
        <w:rPr>
          <w:rFonts w:cs="Arial"/>
          <w:szCs w:val="24"/>
          <w:lang w:eastAsia="en-AU"/>
        </w:rPr>
        <w:t xml:space="preserve"> agency legislates and monitors any such quotas.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920312">
      <w:pPr>
        <w:keepLines w:val="0"/>
        <w:numPr>
          <w:ilvl w:val="0"/>
          <w:numId w:val="66"/>
        </w:numPr>
        <w:autoSpaceDE w:val="0"/>
        <w:autoSpaceDN w:val="0"/>
        <w:adjustRightInd w:val="0"/>
        <w:rPr>
          <w:rFonts w:cs="Arial"/>
          <w:szCs w:val="24"/>
          <w:lang w:eastAsia="en-AU"/>
        </w:rPr>
      </w:pPr>
      <w:r w:rsidRPr="002618C0">
        <w:rPr>
          <w:rFonts w:cs="Arial"/>
          <w:szCs w:val="24"/>
          <w:lang w:eastAsia="en-AU"/>
        </w:rPr>
        <w:t xml:space="preserve">Has the </w:t>
      </w:r>
      <w:r w:rsidR="001D41E4" w:rsidRPr="002618C0">
        <w:rPr>
          <w:rFonts w:cs="Arial"/>
          <w:szCs w:val="24"/>
          <w:lang w:eastAsia="en-AU"/>
        </w:rPr>
        <w:t>Government of China</w:t>
      </w:r>
      <w:r w:rsidRPr="002618C0">
        <w:rPr>
          <w:rFonts w:cs="Arial"/>
          <w:szCs w:val="24"/>
          <w:lang w:eastAsia="en-AU"/>
        </w:rPr>
        <w:t xml:space="preserve"> set any targets or limits regarding the quantity of </w:t>
      </w:r>
      <w:r w:rsidR="002508EF">
        <w:rPr>
          <w:rFonts w:cs="Arial"/>
          <w:szCs w:val="24"/>
          <w:lang w:eastAsia="en-AU"/>
        </w:rPr>
        <w:t>grinding balls</w:t>
      </w:r>
      <w:r w:rsidRPr="002618C0">
        <w:rPr>
          <w:rFonts w:cs="Arial"/>
          <w:szCs w:val="24"/>
          <w:lang w:eastAsia="en-AU"/>
        </w:rPr>
        <w:t xml:space="preserve"> that you may sell on the domestic or export markets? If so, provide details.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920312">
      <w:pPr>
        <w:keepLines w:val="0"/>
        <w:numPr>
          <w:ilvl w:val="0"/>
          <w:numId w:val="66"/>
        </w:numPr>
        <w:autoSpaceDE w:val="0"/>
        <w:autoSpaceDN w:val="0"/>
        <w:adjustRightInd w:val="0"/>
        <w:rPr>
          <w:rFonts w:cs="Arial"/>
          <w:szCs w:val="24"/>
          <w:lang w:eastAsia="en-AU"/>
        </w:rPr>
      </w:pPr>
      <w:r w:rsidRPr="002618C0">
        <w:rPr>
          <w:rFonts w:cs="Arial"/>
          <w:szCs w:val="24"/>
          <w:lang w:eastAsia="en-AU"/>
        </w:rPr>
        <w:t xml:space="preserve">Are there any export licence requirements for </w:t>
      </w:r>
      <w:r w:rsidR="002508EF">
        <w:rPr>
          <w:rFonts w:cs="Arial"/>
          <w:szCs w:val="24"/>
          <w:lang w:eastAsia="en-AU"/>
        </w:rPr>
        <w:t>grinding balls</w:t>
      </w:r>
      <w:r w:rsidRPr="002618C0">
        <w:rPr>
          <w:rFonts w:cs="Arial"/>
          <w:szCs w:val="24"/>
          <w:lang w:eastAsia="en-AU"/>
        </w:rPr>
        <w:t xml:space="preserve">? If so, provide details.  </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164956">
      <w:pPr>
        <w:keepLines w:val="0"/>
        <w:autoSpaceDE w:val="0"/>
        <w:autoSpaceDN w:val="0"/>
        <w:adjustRightInd w:val="0"/>
        <w:ind w:hanging="709"/>
        <w:rPr>
          <w:rFonts w:cs="Arial"/>
          <w:b/>
          <w:szCs w:val="24"/>
          <w:lang w:eastAsia="en-AU"/>
        </w:rPr>
      </w:pPr>
      <w:r w:rsidRPr="002618C0">
        <w:rPr>
          <w:rFonts w:cs="Arial"/>
          <w:b/>
          <w:szCs w:val="24"/>
          <w:lang w:eastAsia="en-AU"/>
        </w:rPr>
        <w:t>2.</w:t>
      </w:r>
      <w:r w:rsidRPr="002618C0">
        <w:rPr>
          <w:rFonts w:cs="Arial"/>
          <w:b/>
          <w:szCs w:val="24"/>
          <w:lang w:eastAsia="en-AU"/>
        </w:rPr>
        <w:tab/>
        <w:t>Taxation</w:t>
      </w:r>
    </w:p>
    <w:p w:rsidR="00164956" w:rsidRPr="002618C0" w:rsidRDefault="00164956" w:rsidP="00164956">
      <w:pPr>
        <w:keepLines w:val="0"/>
        <w:autoSpaceDE w:val="0"/>
        <w:autoSpaceDN w:val="0"/>
        <w:adjustRightInd w:val="0"/>
        <w:ind w:hanging="709"/>
        <w:rPr>
          <w:rFonts w:cs="Arial"/>
          <w:b/>
          <w:szCs w:val="24"/>
          <w:lang w:eastAsia="en-AU"/>
        </w:rPr>
      </w:pPr>
    </w:p>
    <w:p w:rsidR="00164956" w:rsidRPr="002618C0" w:rsidRDefault="00164956" w:rsidP="002E1551">
      <w:pPr>
        <w:keepLines w:val="0"/>
        <w:numPr>
          <w:ilvl w:val="0"/>
          <w:numId w:val="30"/>
        </w:numPr>
        <w:autoSpaceDE w:val="0"/>
        <w:autoSpaceDN w:val="0"/>
        <w:adjustRightInd w:val="0"/>
        <w:rPr>
          <w:rFonts w:cs="Arial"/>
          <w:szCs w:val="24"/>
          <w:lang w:eastAsia="en-AU"/>
        </w:rPr>
      </w:pPr>
      <w:r w:rsidRPr="002618C0">
        <w:rPr>
          <w:rFonts w:cs="Arial"/>
          <w:szCs w:val="24"/>
          <w:lang w:eastAsia="en-AU"/>
        </w:rPr>
        <w:t xml:space="preserve">Were there any export taxes on the exports of </w:t>
      </w:r>
      <w:r w:rsidR="002508EF">
        <w:rPr>
          <w:rFonts w:cs="Arial"/>
          <w:szCs w:val="24"/>
          <w:lang w:eastAsia="en-AU"/>
        </w:rPr>
        <w:t>grinding balls</w:t>
      </w:r>
      <w:r w:rsidRPr="002618C0">
        <w:rPr>
          <w:rFonts w:cs="Arial"/>
          <w:szCs w:val="24"/>
          <w:lang w:eastAsia="en-AU"/>
        </w:rPr>
        <w:t xml:space="preserve"> during the investigation period? </w:t>
      </w:r>
    </w:p>
    <w:p w:rsidR="00164956" w:rsidRPr="002618C0" w:rsidRDefault="00164956" w:rsidP="00164956">
      <w:pPr>
        <w:widowControl w:val="0"/>
        <w:ind w:right="-745"/>
        <w:rPr>
          <w:rFonts w:cs="Arial"/>
          <w:szCs w:val="24"/>
        </w:rPr>
      </w:pPr>
    </w:p>
    <w:p w:rsidR="00164956" w:rsidRPr="002618C0" w:rsidRDefault="00164956" w:rsidP="002E1551">
      <w:pPr>
        <w:widowControl w:val="0"/>
        <w:numPr>
          <w:ilvl w:val="0"/>
          <w:numId w:val="30"/>
        </w:numPr>
        <w:ind w:right="-745"/>
        <w:rPr>
          <w:rFonts w:cs="Arial"/>
          <w:szCs w:val="24"/>
        </w:rPr>
      </w:pPr>
      <w:r w:rsidRPr="002618C0">
        <w:rPr>
          <w:rFonts w:cs="Arial"/>
          <w:szCs w:val="24"/>
        </w:rPr>
        <w:t xml:space="preserve">What was the VAT rebate applicable to </w:t>
      </w:r>
      <w:r w:rsidR="002508EF">
        <w:rPr>
          <w:rFonts w:cs="Arial"/>
          <w:szCs w:val="24"/>
        </w:rPr>
        <w:t>grinding balls</w:t>
      </w:r>
      <w:r w:rsidRPr="002618C0">
        <w:rPr>
          <w:rFonts w:cs="Arial"/>
          <w:szCs w:val="24"/>
        </w:rPr>
        <w:t xml:space="preserve"> exports during the investigation period?</w:t>
      </w:r>
    </w:p>
    <w:p w:rsidR="00164956" w:rsidRPr="002618C0" w:rsidRDefault="00164956" w:rsidP="00164956">
      <w:pPr>
        <w:ind w:left="0" w:right="-680"/>
        <w:rPr>
          <w:rFonts w:cs="Arial"/>
          <w:szCs w:val="24"/>
        </w:rPr>
      </w:pPr>
    </w:p>
    <w:p w:rsidR="00164956" w:rsidRPr="002618C0" w:rsidRDefault="00164956" w:rsidP="002E1551">
      <w:pPr>
        <w:keepLines w:val="0"/>
        <w:numPr>
          <w:ilvl w:val="0"/>
          <w:numId w:val="30"/>
        </w:numPr>
        <w:autoSpaceDE w:val="0"/>
        <w:autoSpaceDN w:val="0"/>
        <w:adjustRightInd w:val="0"/>
        <w:rPr>
          <w:rFonts w:cs="Arial"/>
          <w:szCs w:val="24"/>
          <w:lang w:eastAsia="en-AU"/>
        </w:rPr>
      </w:pPr>
      <w:r w:rsidRPr="002618C0">
        <w:rPr>
          <w:rFonts w:cs="Arial"/>
          <w:szCs w:val="24"/>
          <w:lang w:eastAsia="en-AU"/>
        </w:rPr>
        <w:t xml:space="preserve">Have there been any changes to the value-added tax rebate applicable to steel exports in the last 5 years? If yes,  provide: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2E1551">
      <w:pPr>
        <w:keepLines w:val="0"/>
        <w:numPr>
          <w:ilvl w:val="2"/>
          <w:numId w:val="30"/>
        </w:numPr>
        <w:autoSpaceDE w:val="0"/>
        <w:autoSpaceDN w:val="0"/>
        <w:adjustRightInd w:val="0"/>
        <w:rPr>
          <w:rFonts w:cs="Arial"/>
          <w:szCs w:val="24"/>
          <w:lang w:eastAsia="en-AU"/>
        </w:rPr>
      </w:pPr>
      <w:r w:rsidRPr="002618C0">
        <w:rPr>
          <w:rFonts w:cs="Arial"/>
          <w:szCs w:val="24"/>
          <w:lang w:eastAsia="en-AU"/>
        </w:rPr>
        <w:t xml:space="preserve">a detailed chronological history of the value-added tax rebate rates; </w:t>
      </w:r>
    </w:p>
    <w:p w:rsidR="00164956" w:rsidRPr="002618C0" w:rsidRDefault="00164956" w:rsidP="002E1551">
      <w:pPr>
        <w:keepLines w:val="0"/>
        <w:numPr>
          <w:ilvl w:val="2"/>
          <w:numId w:val="30"/>
        </w:numPr>
        <w:autoSpaceDE w:val="0"/>
        <w:autoSpaceDN w:val="0"/>
        <w:adjustRightInd w:val="0"/>
        <w:rPr>
          <w:rFonts w:cs="Arial"/>
          <w:szCs w:val="24"/>
          <w:lang w:eastAsia="en-AU"/>
        </w:rPr>
      </w:pPr>
      <w:r w:rsidRPr="002618C0">
        <w:rPr>
          <w:rFonts w:cs="Arial"/>
          <w:szCs w:val="24"/>
          <w:lang w:eastAsia="en-AU"/>
        </w:rPr>
        <w:t>products affected;</w:t>
      </w:r>
    </w:p>
    <w:p w:rsidR="00164956" w:rsidRPr="002618C0" w:rsidRDefault="00164956" w:rsidP="002E1551">
      <w:pPr>
        <w:keepLines w:val="0"/>
        <w:numPr>
          <w:ilvl w:val="2"/>
          <w:numId w:val="30"/>
        </w:numPr>
        <w:autoSpaceDE w:val="0"/>
        <w:autoSpaceDN w:val="0"/>
        <w:adjustRightInd w:val="0"/>
        <w:rPr>
          <w:rFonts w:cs="Arial"/>
          <w:szCs w:val="24"/>
          <w:lang w:eastAsia="en-AU"/>
        </w:rPr>
      </w:pPr>
      <w:r w:rsidRPr="002618C0">
        <w:rPr>
          <w:rFonts w:cs="Arial"/>
          <w:szCs w:val="24"/>
          <w:lang w:eastAsia="en-AU"/>
        </w:rPr>
        <w:t xml:space="preserve">the effective dates of the rate changes; </w:t>
      </w:r>
    </w:p>
    <w:p w:rsidR="00164956" w:rsidRPr="002618C0" w:rsidRDefault="00164956" w:rsidP="002E1551">
      <w:pPr>
        <w:keepLines w:val="0"/>
        <w:numPr>
          <w:ilvl w:val="2"/>
          <w:numId w:val="30"/>
        </w:numPr>
        <w:autoSpaceDE w:val="0"/>
        <w:autoSpaceDN w:val="0"/>
        <w:adjustRightInd w:val="0"/>
        <w:rPr>
          <w:rFonts w:cs="Arial"/>
          <w:szCs w:val="24"/>
          <w:lang w:eastAsia="en-AU"/>
        </w:rPr>
      </w:pPr>
      <w:r w:rsidRPr="002618C0">
        <w:rPr>
          <w:rFonts w:cs="Arial"/>
          <w:szCs w:val="24"/>
          <w:lang w:eastAsia="en-AU"/>
        </w:rPr>
        <w:t xml:space="preserve">fully translated copies of any </w:t>
      </w:r>
      <w:r w:rsidR="001D41E4" w:rsidRPr="002618C0">
        <w:rPr>
          <w:rFonts w:cs="Arial"/>
          <w:szCs w:val="24"/>
          <w:lang w:eastAsia="en-AU"/>
        </w:rPr>
        <w:t>Government of China</w:t>
      </w:r>
      <w:r w:rsidRPr="002618C0">
        <w:rPr>
          <w:rFonts w:cs="Arial"/>
          <w:szCs w:val="24"/>
          <w:lang w:eastAsia="en-AU"/>
        </w:rPr>
        <w:t xml:space="preserve"> notices regarding these changes, including the relevant appendices.</w:t>
      </w:r>
    </w:p>
    <w:p w:rsidR="00164956" w:rsidRPr="002618C0" w:rsidRDefault="00164956" w:rsidP="00164956">
      <w:pPr>
        <w:keepLines w:val="0"/>
        <w:autoSpaceDE w:val="0"/>
        <w:autoSpaceDN w:val="0"/>
        <w:adjustRightInd w:val="0"/>
        <w:ind w:left="1980"/>
        <w:rPr>
          <w:rFonts w:cs="Arial"/>
          <w:szCs w:val="24"/>
          <w:lang w:eastAsia="en-AU"/>
        </w:rPr>
      </w:pPr>
    </w:p>
    <w:p w:rsidR="00920312" w:rsidRDefault="00920312" w:rsidP="00920312">
      <w:pPr>
        <w:numPr>
          <w:ilvl w:val="0"/>
          <w:numId w:val="30"/>
        </w:numPr>
        <w:ind w:right="-680"/>
        <w:rPr>
          <w:rFonts w:cs="Arial"/>
          <w:szCs w:val="24"/>
        </w:rPr>
      </w:pPr>
      <w:r>
        <w:rPr>
          <w:rFonts w:cs="Arial"/>
          <w:szCs w:val="24"/>
        </w:rPr>
        <w:t>Please provide details of any taxes and tariff (rates and rebates) applicable to coking coal and coke as well as iron ore and scrap steel.</w:t>
      </w:r>
    </w:p>
    <w:p w:rsidR="00920312" w:rsidRDefault="00920312" w:rsidP="00920312">
      <w:pPr>
        <w:ind w:left="1069" w:right="-680"/>
        <w:rPr>
          <w:rFonts w:cs="Arial"/>
          <w:szCs w:val="24"/>
        </w:rPr>
      </w:pPr>
    </w:p>
    <w:p w:rsidR="00164956" w:rsidRPr="002618C0" w:rsidRDefault="00164956" w:rsidP="002E1551">
      <w:pPr>
        <w:numPr>
          <w:ilvl w:val="0"/>
          <w:numId w:val="30"/>
        </w:numPr>
        <w:ind w:right="-680"/>
        <w:rPr>
          <w:rFonts w:cs="Arial"/>
          <w:szCs w:val="24"/>
        </w:rPr>
      </w:pPr>
      <w:r w:rsidRPr="002618C0">
        <w:rPr>
          <w:rFonts w:cs="Arial"/>
          <w:szCs w:val="24"/>
        </w:rPr>
        <w:t xml:space="preserve">Are you aware of any tax changes being planned that would impact the </w:t>
      </w:r>
      <w:r w:rsidR="002508EF">
        <w:rPr>
          <w:rFonts w:cs="Arial"/>
          <w:szCs w:val="24"/>
        </w:rPr>
        <w:t>grinding balls</w:t>
      </w:r>
      <w:r w:rsidRPr="002618C0">
        <w:rPr>
          <w:rFonts w:cs="Arial"/>
          <w:szCs w:val="24"/>
        </w:rPr>
        <w:t xml:space="preserve"> sector?</w:t>
      </w:r>
    </w:p>
    <w:p w:rsidR="00164956" w:rsidRPr="002618C0" w:rsidRDefault="00164956" w:rsidP="00164956">
      <w:pPr>
        <w:keepLines w:val="0"/>
        <w:autoSpaceDE w:val="0"/>
        <w:autoSpaceDN w:val="0"/>
        <w:adjustRightInd w:val="0"/>
        <w:ind w:hanging="709"/>
        <w:rPr>
          <w:rFonts w:cs="Arial"/>
          <w:b/>
          <w:szCs w:val="24"/>
          <w:lang w:eastAsia="en-AU"/>
        </w:rPr>
      </w:pPr>
    </w:p>
    <w:p w:rsidR="00164956" w:rsidRPr="002618C0" w:rsidRDefault="00164956" w:rsidP="00164956">
      <w:pPr>
        <w:keepLines w:val="0"/>
        <w:autoSpaceDE w:val="0"/>
        <w:autoSpaceDN w:val="0"/>
        <w:adjustRightInd w:val="0"/>
        <w:ind w:hanging="709"/>
        <w:rPr>
          <w:rFonts w:cs="Arial"/>
          <w:b/>
          <w:szCs w:val="24"/>
          <w:lang w:eastAsia="en-AU"/>
        </w:rPr>
      </w:pPr>
      <w:r w:rsidRPr="002618C0">
        <w:rPr>
          <w:rFonts w:cs="Arial"/>
          <w:b/>
          <w:szCs w:val="24"/>
          <w:lang w:eastAsia="en-AU"/>
        </w:rPr>
        <w:t>3.</w:t>
      </w:r>
      <w:r w:rsidRPr="002618C0">
        <w:rPr>
          <w:rFonts w:cs="Arial"/>
          <w:b/>
          <w:szCs w:val="24"/>
          <w:lang w:eastAsia="en-AU"/>
        </w:rPr>
        <w:tab/>
        <w:t>Sales terms</w:t>
      </w:r>
    </w:p>
    <w:p w:rsidR="00164956" w:rsidRPr="002618C0" w:rsidRDefault="00164956" w:rsidP="00164956">
      <w:pPr>
        <w:keepLines w:val="0"/>
        <w:autoSpaceDE w:val="0"/>
        <w:autoSpaceDN w:val="0"/>
        <w:adjustRightInd w:val="0"/>
        <w:ind w:hanging="709"/>
        <w:rPr>
          <w:rFonts w:cs="Arial"/>
          <w:bCs/>
          <w:szCs w:val="24"/>
          <w:lang w:eastAsia="en-AU"/>
        </w:rPr>
      </w:pPr>
      <w:r w:rsidRPr="002618C0">
        <w:rPr>
          <w:rFonts w:cs="Arial"/>
          <w:bCs/>
          <w:szCs w:val="24"/>
          <w:lang w:eastAsia="en-AU"/>
        </w:rPr>
        <w:t xml:space="preserve"> </w:t>
      </w:r>
      <w:r w:rsidRPr="002618C0">
        <w:rPr>
          <w:rFonts w:cs="Arial"/>
          <w:bCs/>
          <w:szCs w:val="24"/>
          <w:lang w:eastAsia="en-AU"/>
        </w:rPr>
        <w:tab/>
      </w:r>
    </w:p>
    <w:p w:rsidR="00164956" w:rsidRPr="002618C0" w:rsidRDefault="00164956" w:rsidP="002E1551">
      <w:pPr>
        <w:keepLines w:val="0"/>
        <w:numPr>
          <w:ilvl w:val="0"/>
          <w:numId w:val="31"/>
        </w:numPr>
        <w:autoSpaceDE w:val="0"/>
        <w:autoSpaceDN w:val="0"/>
        <w:adjustRightInd w:val="0"/>
        <w:rPr>
          <w:rFonts w:cs="Arial"/>
          <w:bCs/>
          <w:szCs w:val="24"/>
          <w:lang w:eastAsia="en-AU"/>
        </w:rPr>
      </w:pPr>
      <w:r w:rsidRPr="002618C0">
        <w:rPr>
          <w:rFonts w:cs="Arial"/>
          <w:szCs w:val="24"/>
          <w:lang w:eastAsia="en-AU"/>
        </w:rPr>
        <w:t xml:space="preserve">Identify the person who authorises the sales terms, prices and other contract provisions for the sale of </w:t>
      </w:r>
      <w:r w:rsidR="002508EF">
        <w:rPr>
          <w:rFonts w:cs="Arial"/>
          <w:szCs w:val="24"/>
          <w:lang w:eastAsia="en-AU"/>
        </w:rPr>
        <w:t>grinding balls</w:t>
      </w:r>
      <w:r w:rsidRPr="002618C0">
        <w:rPr>
          <w:rFonts w:cs="Arial"/>
          <w:szCs w:val="24"/>
          <w:lang w:eastAsia="en-AU"/>
        </w:rPr>
        <w:t xml:space="preserve"> by your business.</w:t>
      </w:r>
    </w:p>
    <w:p w:rsidR="00164956" w:rsidRPr="002618C0" w:rsidRDefault="00164956" w:rsidP="00164956">
      <w:pPr>
        <w:keepLines w:val="0"/>
        <w:autoSpaceDE w:val="0"/>
        <w:autoSpaceDN w:val="0"/>
        <w:adjustRightInd w:val="0"/>
        <w:rPr>
          <w:rFonts w:cs="Arial"/>
          <w:bCs/>
          <w:szCs w:val="24"/>
          <w:lang w:eastAsia="en-AU"/>
        </w:rPr>
      </w:pPr>
    </w:p>
    <w:p w:rsidR="00164956" w:rsidRPr="002618C0" w:rsidRDefault="00164956" w:rsidP="002E1551">
      <w:pPr>
        <w:keepLines w:val="0"/>
        <w:numPr>
          <w:ilvl w:val="0"/>
          <w:numId w:val="31"/>
        </w:numPr>
        <w:autoSpaceDE w:val="0"/>
        <w:autoSpaceDN w:val="0"/>
        <w:adjustRightInd w:val="0"/>
        <w:rPr>
          <w:rFonts w:cs="Arial"/>
          <w:szCs w:val="24"/>
          <w:lang w:eastAsia="en-AU"/>
        </w:rPr>
      </w:pPr>
      <w:r w:rsidRPr="002618C0">
        <w:rPr>
          <w:rFonts w:cs="Arial"/>
          <w:szCs w:val="24"/>
          <w:lang w:eastAsia="en-AU"/>
        </w:rPr>
        <w:t xml:space="preserve">Explain how the selling prices of </w:t>
      </w:r>
      <w:r w:rsidR="002508EF">
        <w:rPr>
          <w:rFonts w:cs="Arial"/>
          <w:szCs w:val="24"/>
          <w:lang w:eastAsia="en-AU"/>
        </w:rPr>
        <w:t>grinding balls</w:t>
      </w:r>
      <w:r w:rsidRPr="002618C0">
        <w:rPr>
          <w:rFonts w:cs="Arial"/>
          <w:szCs w:val="24"/>
          <w:lang w:eastAsia="en-AU"/>
        </w:rPr>
        <w:t xml:space="preserve"> by your business are determined, including any </w:t>
      </w:r>
      <w:r w:rsidR="001D41E4" w:rsidRPr="002618C0">
        <w:rPr>
          <w:rFonts w:cs="Arial"/>
          <w:szCs w:val="24"/>
          <w:lang w:eastAsia="en-AU"/>
        </w:rPr>
        <w:t>Government of China</w:t>
      </w:r>
      <w:r w:rsidRPr="002618C0">
        <w:rPr>
          <w:rFonts w:cs="Arial"/>
          <w:szCs w:val="24"/>
          <w:lang w:eastAsia="en-AU"/>
        </w:rPr>
        <w:t xml:space="preserve"> involvement in your business’ pricing decisions, and indicate if the goods are subject to </w:t>
      </w:r>
      <w:r w:rsidR="001D41E4" w:rsidRPr="002618C0">
        <w:rPr>
          <w:rFonts w:cs="Arial"/>
          <w:szCs w:val="24"/>
          <w:lang w:eastAsia="en-AU"/>
        </w:rPr>
        <w:t>Government of China</w:t>
      </w:r>
      <w:r w:rsidRPr="002618C0">
        <w:rPr>
          <w:rFonts w:cs="Arial"/>
          <w:szCs w:val="24"/>
          <w:lang w:eastAsia="en-AU"/>
        </w:rPr>
        <w:t xml:space="preserve"> direct or indirect pricing or government guidance pricing.</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2E1551">
      <w:pPr>
        <w:keepLines w:val="0"/>
        <w:numPr>
          <w:ilvl w:val="0"/>
          <w:numId w:val="31"/>
        </w:numPr>
        <w:autoSpaceDE w:val="0"/>
        <w:autoSpaceDN w:val="0"/>
        <w:adjustRightInd w:val="0"/>
        <w:rPr>
          <w:rFonts w:cs="Arial"/>
          <w:szCs w:val="24"/>
          <w:lang w:eastAsia="en-AU"/>
        </w:rPr>
      </w:pPr>
      <w:r w:rsidRPr="002618C0">
        <w:rPr>
          <w:rFonts w:cs="Arial"/>
          <w:szCs w:val="24"/>
          <w:lang w:eastAsia="en-AU"/>
        </w:rPr>
        <w:t xml:space="preserve">Does your business coordinate the selling prices or supply of </w:t>
      </w:r>
      <w:r w:rsidR="002508EF">
        <w:rPr>
          <w:rFonts w:cs="Arial"/>
          <w:szCs w:val="24"/>
          <w:lang w:eastAsia="en-AU"/>
        </w:rPr>
        <w:t>grinding balls</w:t>
      </w:r>
      <w:r w:rsidRPr="002618C0">
        <w:rPr>
          <w:rFonts w:cs="Arial"/>
          <w:szCs w:val="24"/>
          <w:lang w:eastAsia="en-AU"/>
        </w:rPr>
        <w:t xml:space="preserve"> with other domestic steel and steel product producers, any </w:t>
      </w:r>
      <w:r w:rsidR="001D41E4" w:rsidRPr="002618C0">
        <w:rPr>
          <w:rFonts w:cs="Arial"/>
          <w:szCs w:val="24"/>
          <w:lang w:eastAsia="en-AU"/>
        </w:rPr>
        <w:t>Government of China</w:t>
      </w:r>
      <w:r w:rsidRPr="002618C0">
        <w:rPr>
          <w:rFonts w:cs="Arial"/>
          <w:szCs w:val="24"/>
          <w:lang w:eastAsia="en-AU"/>
        </w:rPr>
        <w:t xml:space="preserve"> departments, or the China Iron and Steel Association? If so, provide details.</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2E1551">
      <w:pPr>
        <w:keepLines w:val="0"/>
        <w:numPr>
          <w:ilvl w:val="0"/>
          <w:numId w:val="31"/>
        </w:numPr>
        <w:autoSpaceDE w:val="0"/>
        <w:autoSpaceDN w:val="0"/>
        <w:adjustRightInd w:val="0"/>
        <w:rPr>
          <w:rFonts w:cs="Arial"/>
          <w:szCs w:val="24"/>
          <w:lang w:eastAsia="en-AU"/>
        </w:rPr>
      </w:pPr>
      <w:r w:rsidRPr="002618C0">
        <w:rPr>
          <w:rFonts w:cs="Arial"/>
          <w:szCs w:val="24"/>
          <w:lang w:eastAsia="en-AU"/>
        </w:rPr>
        <w:t xml:space="preserve">Explain whether your business provides </w:t>
      </w:r>
      <w:r w:rsidR="002508EF">
        <w:rPr>
          <w:rFonts w:cs="Arial"/>
          <w:szCs w:val="24"/>
          <w:lang w:eastAsia="en-AU"/>
        </w:rPr>
        <w:t>grinding balls</w:t>
      </w:r>
      <w:r w:rsidRPr="002618C0">
        <w:rPr>
          <w:rFonts w:cs="Arial"/>
          <w:szCs w:val="24"/>
          <w:lang w:eastAsia="en-AU"/>
        </w:rPr>
        <w:t xml:space="preserve"> price information/data to the </w:t>
      </w:r>
      <w:r w:rsidR="001D41E4" w:rsidRPr="002618C0">
        <w:rPr>
          <w:rFonts w:cs="Arial"/>
          <w:szCs w:val="24"/>
          <w:lang w:eastAsia="en-AU"/>
        </w:rPr>
        <w:t>Government of China</w:t>
      </w:r>
      <w:r w:rsidRPr="002618C0">
        <w:rPr>
          <w:rFonts w:cs="Arial"/>
          <w:szCs w:val="24"/>
          <w:lang w:eastAsia="en-AU"/>
        </w:rPr>
        <w:t xml:space="preserve">, the China Iron and Steel Association (CISA), other government officials or commercial/industry organisations, including those outside of China, which report on the steel sector.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2E1551">
      <w:pPr>
        <w:keepLines w:val="0"/>
        <w:numPr>
          <w:ilvl w:val="0"/>
          <w:numId w:val="31"/>
        </w:numPr>
        <w:autoSpaceDE w:val="0"/>
        <w:autoSpaceDN w:val="0"/>
        <w:adjustRightInd w:val="0"/>
        <w:rPr>
          <w:rFonts w:cs="Arial"/>
          <w:szCs w:val="24"/>
          <w:lang w:eastAsia="en-AU"/>
        </w:rPr>
      </w:pPr>
      <w:r w:rsidRPr="002618C0">
        <w:rPr>
          <w:rFonts w:cs="Arial"/>
          <w:szCs w:val="24"/>
          <w:lang w:eastAsia="en-AU"/>
        </w:rPr>
        <w:t xml:space="preserve">Explain whether your business provides </w:t>
      </w:r>
      <w:r w:rsidR="002508EF">
        <w:rPr>
          <w:rFonts w:cs="Arial"/>
          <w:szCs w:val="24"/>
          <w:lang w:eastAsia="en-AU"/>
        </w:rPr>
        <w:t>grinding balls</w:t>
      </w:r>
      <w:r w:rsidRPr="002618C0">
        <w:rPr>
          <w:rFonts w:cs="Arial"/>
          <w:szCs w:val="24"/>
          <w:lang w:eastAsia="en-AU"/>
        </w:rPr>
        <w:t xml:space="preserve"> price data to any other person at the provincial, regional or special economic zone level of government.</w:t>
      </w:r>
    </w:p>
    <w:p w:rsidR="00164956" w:rsidRPr="002618C0" w:rsidRDefault="00164956" w:rsidP="00164956">
      <w:pPr>
        <w:keepLines w:val="0"/>
        <w:autoSpaceDE w:val="0"/>
        <w:autoSpaceDN w:val="0"/>
        <w:adjustRightInd w:val="0"/>
        <w:ind w:left="0"/>
        <w:rPr>
          <w:rFonts w:cs="Arial"/>
          <w:bCs/>
          <w:szCs w:val="24"/>
          <w:lang w:eastAsia="en-AU"/>
        </w:rPr>
      </w:pPr>
    </w:p>
    <w:p w:rsidR="00837C9B" w:rsidRPr="00A9081B" w:rsidRDefault="00164956" w:rsidP="00837C9B">
      <w:pPr>
        <w:keepLines w:val="0"/>
        <w:autoSpaceDE w:val="0"/>
        <w:autoSpaceDN w:val="0"/>
        <w:adjustRightInd w:val="0"/>
        <w:ind w:hanging="709"/>
        <w:rPr>
          <w:rFonts w:cs="Arial"/>
          <w:b/>
          <w:szCs w:val="24"/>
          <w:lang w:eastAsia="en-AU"/>
        </w:rPr>
      </w:pPr>
      <w:r w:rsidRPr="002618C0">
        <w:rPr>
          <w:rFonts w:cs="Arial"/>
          <w:b/>
          <w:szCs w:val="24"/>
          <w:lang w:eastAsia="en-AU"/>
        </w:rPr>
        <w:t>4.</w:t>
      </w:r>
      <w:r w:rsidRPr="002618C0">
        <w:rPr>
          <w:rFonts w:cs="Arial"/>
          <w:b/>
          <w:szCs w:val="24"/>
          <w:lang w:eastAsia="en-AU"/>
        </w:rPr>
        <w:tab/>
      </w:r>
      <w:r w:rsidR="00837C9B" w:rsidRPr="00A9081B">
        <w:rPr>
          <w:rFonts w:cs="Arial"/>
          <w:b/>
          <w:szCs w:val="24"/>
          <w:lang w:eastAsia="en-AU"/>
        </w:rPr>
        <w:t>Industry associations</w:t>
      </w:r>
    </w:p>
    <w:p w:rsidR="00164956" w:rsidRPr="002618C0" w:rsidRDefault="00164956" w:rsidP="00164956">
      <w:pPr>
        <w:keepLines w:val="0"/>
        <w:autoSpaceDE w:val="0"/>
        <w:autoSpaceDN w:val="0"/>
        <w:adjustRightInd w:val="0"/>
        <w:rPr>
          <w:rFonts w:cs="Arial"/>
          <w:bCs/>
          <w:szCs w:val="24"/>
          <w:lang w:eastAsia="en-AU"/>
        </w:rPr>
      </w:pPr>
    </w:p>
    <w:p w:rsidR="00164956" w:rsidRPr="002618C0" w:rsidRDefault="00164956" w:rsidP="002E1551">
      <w:pPr>
        <w:keepLines w:val="0"/>
        <w:numPr>
          <w:ilvl w:val="0"/>
          <w:numId w:val="32"/>
        </w:numPr>
        <w:tabs>
          <w:tab w:val="clear" w:pos="720"/>
          <w:tab w:val="num" w:pos="1069"/>
        </w:tabs>
        <w:autoSpaceDE w:val="0"/>
        <w:autoSpaceDN w:val="0"/>
        <w:adjustRightInd w:val="0"/>
        <w:ind w:left="1069"/>
        <w:rPr>
          <w:rFonts w:cs="Arial"/>
          <w:szCs w:val="24"/>
          <w:lang w:eastAsia="en-AU"/>
        </w:rPr>
      </w:pPr>
      <w:r w:rsidRPr="002618C0">
        <w:rPr>
          <w:rFonts w:cs="Arial"/>
          <w:szCs w:val="24"/>
          <w:lang w:eastAsia="en-AU"/>
        </w:rPr>
        <w:t>Is your business a member of CISA or</w:t>
      </w:r>
      <w:r w:rsidRPr="002618C0">
        <w:rPr>
          <w:rFonts w:cs="Arial"/>
          <w:snapToGrid w:val="0"/>
          <w:szCs w:val="24"/>
        </w:rPr>
        <w:t xml:space="preserve"> regional Iron &amp; Steel Associations</w:t>
      </w:r>
      <w:r w:rsidRPr="002618C0">
        <w:rPr>
          <w:rFonts w:cs="Arial"/>
          <w:szCs w:val="24"/>
          <w:lang w:eastAsia="en-AU"/>
        </w:rPr>
        <w:t xml:space="preserve">? If so, explain your business’ relationship with the association and the involvement of the </w:t>
      </w:r>
      <w:r w:rsidR="001D41E4" w:rsidRPr="002618C0">
        <w:rPr>
          <w:rFonts w:cs="Arial"/>
          <w:szCs w:val="24"/>
          <w:lang w:eastAsia="en-AU"/>
        </w:rPr>
        <w:t>Government of China</w:t>
      </w:r>
      <w:r w:rsidRPr="002618C0">
        <w:rPr>
          <w:rFonts w:cs="Arial"/>
          <w:szCs w:val="24"/>
          <w:lang w:eastAsia="en-AU"/>
        </w:rPr>
        <w:t xml:space="preserve"> with the </w:t>
      </w:r>
      <w:r w:rsidR="00837C9B">
        <w:rPr>
          <w:rFonts w:cs="Arial"/>
          <w:szCs w:val="24"/>
          <w:lang w:eastAsia="en-AU"/>
        </w:rPr>
        <w:t>associations</w:t>
      </w:r>
      <w:r w:rsidRPr="002618C0">
        <w:rPr>
          <w:rFonts w:cs="Arial"/>
          <w:szCs w:val="24"/>
          <w:lang w:eastAsia="en-AU"/>
        </w:rPr>
        <w:t>.</w:t>
      </w:r>
    </w:p>
    <w:p w:rsidR="00164956" w:rsidRPr="002618C0" w:rsidRDefault="00164956" w:rsidP="00164956">
      <w:pPr>
        <w:keepLines w:val="0"/>
        <w:autoSpaceDE w:val="0"/>
        <w:autoSpaceDN w:val="0"/>
        <w:adjustRightInd w:val="0"/>
        <w:ind w:left="349"/>
        <w:rPr>
          <w:rFonts w:cs="Arial"/>
          <w:bCs/>
          <w:szCs w:val="24"/>
          <w:lang w:eastAsia="en-AU"/>
        </w:rPr>
      </w:pPr>
    </w:p>
    <w:p w:rsidR="00837C9B" w:rsidRPr="00837C9B" w:rsidRDefault="00837C9B" w:rsidP="00837C9B">
      <w:pPr>
        <w:keepLines w:val="0"/>
        <w:numPr>
          <w:ilvl w:val="0"/>
          <w:numId w:val="32"/>
        </w:numPr>
        <w:tabs>
          <w:tab w:val="clear" w:pos="720"/>
          <w:tab w:val="num" w:pos="1069"/>
        </w:tabs>
        <w:autoSpaceDE w:val="0"/>
        <w:autoSpaceDN w:val="0"/>
        <w:adjustRightInd w:val="0"/>
        <w:ind w:left="1069"/>
        <w:rPr>
          <w:rFonts w:cs="Arial"/>
          <w:szCs w:val="24"/>
          <w:lang w:eastAsia="en-AU"/>
        </w:rPr>
      </w:pPr>
      <w:r w:rsidRPr="00837C9B">
        <w:rPr>
          <w:rFonts w:cs="Arial"/>
          <w:szCs w:val="24"/>
          <w:lang w:eastAsia="en-AU"/>
        </w:rP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GOC concerning the iron and steel industry.</w:t>
      </w:r>
    </w:p>
    <w:p w:rsidR="00164956" w:rsidRPr="002618C0" w:rsidRDefault="00164956" w:rsidP="00164956">
      <w:pPr>
        <w:keepLines w:val="0"/>
        <w:autoSpaceDE w:val="0"/>
        <w:autoSpaceDN w:val="0"/>
        <w:adjustRightInd w:val="0"/>
        <w:ind w:left="349" w:firstLine="709"/>
        <w:rPr>
          <w:rFonts w:cs="Arial"/>
          <w:bCs/>
          <w:szCs w:val="24"/>
          <w:lang w:eastAsia="en-AU"/>
        </w:rPr>
      </w:pPr>
    </w:p>
    <w:p w:rsidR="00164956" w:rsidRPr="002618C0" w:rsidRDefault="00164956" w:rsidP="00164956">
      <w:pPr>
        <w:keepLines w:val="0"/>
        <w:autoSpaceDE w:val="0"/>
        <w:autoSpaceDN w:val="0"/>
        <w:adjustRightInd w:val="0"/>
        <w:ind w:hanging="709"/>
        <w:rPr>
          <w:rFonts w:cs="Arial"/>
          <w:b/>
          <w:szCs w:val="24"/>
          <w:lang w:eastAsia="en-AU"/>
        </w:rPr>
      </w:pPr>
      <w:r w:rsidRPr="002618C0">
        <w:rPr>
          <w:rFonts w:cs="Arial"/>
          <w:b/>
          <w:szCs w:val="24"/>
          <w:lang w:eastAsia="en-AU"/>
        </w:rPr>
        <w:t>5.</w:t>
      </w:r>
      <w:r w:rsidRPr="002618C0">
        <w:rPr>
          <w:rFonts w:cs="Arial"/>
          <w:b/>
          <w:szCs w:val="24"/>
          <w:lang w:eastAsia="en-AU"/>
        </w:rPr>
        <w:tab/>
        <w:t>Other industry associations</w:t>
      </w:r>
    </w:p>
    <w:p w:rsidR="00164956" w:rsidRPr="002618C0" w:rsidRDefault="00164956" w:rsidP="00164956">
      <w:pPr>
        <w:keepLines w:val="0"/>
        <w:autoSpaceDE w:val="0"/>
        <w:autoSpaceDN w:val="0"/>
        <w:adjustRightInd w:val="0"/>
        <w:ind w:hanging="709"/>
        <w:rPr>
          <w:rFonts w:cs="Arial"/>
          <w:bCs/>
          <w:szCs w:val="24"/>
          <w:lang w:eastAsia="en-AU"/>
        </w:rPr>
      </w:pPr>
    </w:p>
    <w:p w:rsidR="00164956" w:rsidRPr="002618C0" w:rsidRDefault="00164956" w:rsidP="002E1551">
      <w:pPr>
        <w:keepLines w:val="0"/>
        <w:numPr>
          <w:ilvl w:val="0"/>
          <w:numId w:val="33"/>
        </w:numPr>
        <w:autoSpaceDE w:val="0"/>
        <w:autoSpaceDN w:val="0"/>
        <w:adjustRightInd w:val="0"/>
        <w:rPr>
          <w:rFonts w:cs="Arial"/>
          <w:szCs w:val="24"/>
          <w:lang w:eastAsia="en-AU"/>
        </w:rPr>
      </w:pPr>
      <w:r w:rsidRPr="002618C0">
        <w:rPr>
          <w:rFonts w:cs="Arial"/>
          <w:szCs w:val="24"/>
          <w:lang w:eastAsia="en-AU"/>
        </w:rPr>
        <w:t xml:space="preserve">Is your business a member of any other industry associations? If so, explain your business’ relationship with the association and the involvement of the </w:t>
      </w:r>
      <w:r w:rsidR="001D41E4" w:rsidRPr="002618C0">
        <w:rPr>
          <w:rFonts w:cs="Arial"/>
          <w:szCs w:val="24"/>
          <w:lang w:eastAsia="en-AU"/>
        </w:rPr>
        <w:t>Government of China</w:t>
      </w:r>
      <w:r w:rsidRPr="002618C0">
        <w:rPr>
          <w:rFonts w:cs="Arial"/>
          <w:szCs w:val="24"/>
          <w:lang w:eastAsia="en-AU"/>
        </w:rPr>
        <w:t xml:space="preserve"> with the association.</w:t>
      </w:r>
    </w:p>
    <w:p w:rsidR="00164956" w:rsidRPr="002618C0" w:rsidRDefault="00164956" w:rsidP="00164956">
      <w:pPr>
        <w:keepLines w:val="0"/>
        <w:autoSpaceDE w:val="0"/>
        <w:autoSpaceDN w:val="0"/>
        <w:adjustRightInd w:val="0"/>
        <w:ind w:left="349"/>
        <w:rPr>
          <w:rFonts w:cs="Arial"/>
          <w:bCs/>
          <w:szCs w:val="24"/>
          <w:lang w:eastAsia="en-AU"/>
        </w:rPr>
      </w:pPr>
    </w:p>
    <w:p w:rsidR="00164956" w:rsidRPr="002618C0" w:rsidRDefault="00164956" w:rsidP="002E1551">
      <w:pPr>
        <w:keepLines w:val="0"/>
        <w:numPr>
          <w:ilvl w:val="0"/>
          <w:numId w:val="33"/>
        </w:numPr>
        <w:autoSpaceDE w:val="0"/>
        <w:autoSpaceDN w:val="0"/>
        <w:adjustRightInd w:val="0"/>
        <w:rPr>
          <w:rFonts w:cs="Arial"/>
          <w:szCs w:val="24"/>
          <w:lang w:eastAsia="en-AU"/>
        </w:rPr>
      </w:pPr>
      <w:r w:rsidRPr="002618C0">
        <w:rPr>
          <w:rFonts w:cs="Arial"/>
          <w:szCs w:val="24"/>
          <w:lang w:eastAsia="en-AU"/>
        </w:rPr>
        <w:t xml:space="preserve">If your business is a member of another industry association, indicate whether this membership is voluntary or compulsory. Explain the functions that the association provides for your business. Explain in detail the role of the association with respect to the directives as provided by the </w:t>
      </w:r>
      <w:r w:rsidR="001D41E4" w:rsidRPr="002618C0">
        <w:rPr>
          <w:rFonts w:cs="Arial"/>
          <w:szCs w:val="24"/>
          <w:lang w:eastAsia="en-AU"/>
        </w:rPr>
        <w:t>Government of China</w:t>
      </w:r>
      <w:r w:rsidRPr="002618C0">
        <w:rPr>
          <w:rFonts w:cs="Arial"/>
          <w:szCs w:val="24"/>
          <w:lang w:eastAsia="en-AU"/>
        </w:rPr>
        <w:t xml:space="preserve"> concerning the steel industry.</w:t>
      </w:r>
    </w:p>
    <w:p w:rsidR="00E400FF" w:rsidRPr="002618C0" w:rsidRDefault="00E400FF">
      <w:pPr>
        <w:keepLines w:val="0"/>
        <w:ind w:left="0"/>
        <w:rPr>
          <w:rFonts w:cs="Arial"/>
          <w:b/>
          <w:szCs w:val="24"/>
          <w:lang w:eastAsia="en-AU"/>
        </w:rPr>
      </w:pPr>
    </w:p>
    <w:p w:rsidR="00164956" w:rsidRPr="002618C0" w:rsidRDefault="00164956" w:rsidP="00164956">
      <w:pPr>
        <w:keepLines w:val="0"/>
        <w:autoSpaceDE w:val="0"/>
        <w:autoSpaceDN w:val="0"/>
        <w:adjustRightInd w:val="0"/>
        <w:ind w:hanging="709"/>
        <w:rPr>
          <w:rFonts w:cs="Arial"/>
          <w:b/>
          <w:bCs/>
          <w:szCs w:val="24"/>
          <w:lang w:eastAsia="en-AU"/>
        </w:rPr>
      </w:pPr>
      <w:r w:rsidRPr="002618C0">
        <w:rPr>
          <w:rFonts w:cs="Arial"/>
          <w:b/>
          <w:szCs w:val="24"/>
          <w:lang w:eastAsia="en-AU"/>
        </w:rPr>
        <w:t>6.</w:t>
      </w:r>
      <w:r w:rsidRPr="002618C0">
        <w:rPr>
          <w:rFonts w:cs="Arial"/>
          <w:b/>
          <w:szCs w:val="24"/>
          <w:lang w:eastAsia="en-AU"/>
        </w:rPr>
        <w:tab/>
        <w:t>Statistics submission/recording</w:t>
      </w:r>
      <w:r w:rsidRPr="002618C0">
        <w:rPr>
          <w:rFonts w:cs="Arial"/>
          <w:b/>
          <w:bCs/>
          <w:szCs w:val="24"/>
          <w:lang w:eastAsia="en-AU"/>
        </w:rPr>
        <w:t xml:space="preserve"> </w:t>
      </w:r>
      <w:r w:rsidRPr="002618C0">
        <w:rPr>
          <w:rFonts w:cs="Arial"/>
          <w:b/>
          <w:bCs/>
          <w:szCs w:val="24"/>
          <w:lang w:eastAsia="en-AU"/>
        </w:rPr>
        <w:tab/>
      </w:r>
    </w:p>
    <w:p w:rsidR="00164956" w:rsidRPr="002618C0" w:rsidRDefault="00164956" w:rsidP="00164956">
      <w:pPr>
        <w:keepLines w:val="0"/>
        <w:autoSpaceDE w:val="0"/>
        <w:autoSpaceDN w:val="0"/>
        <w:adjustRightInd w:val="0"/>
        <w:ind w:hanging="709"/>
        <w:rPr>
          <w:rFonts w:cs="Arial"/>
          <w:b/>
          <w:bCs/>
          <w:szCs w:val="24"/>
          <w:lang w:eastAsia="en-AU"/>
        </w:rPr>
      </w:pPr>
    </w:p>
    <w:p w:rsidR="00164956" w:rsidRPr="002618C0" w:rsidRDefault="00164956" w:rsidP="002E1551">
      <w:pPr>
        <w:keepLines w:val="0"/>
        <w:numPr>
          <w:ilvl w:val="0"/>
          <w:numId w:val="34"/>
        </w:numPr>
        <w:autoSpaceDE w:val="0"/>
        <w:autoSpaceDN w:val="0"/>
        <w:adjustRightInd w:val="0"/>
        <w:rPr>
          <w:rFonts w:cs="Arial"/>
          <w:szCs w:val="24"/>
          <w:lang w:eastAsia="en-AU"/>
        </w:rPr>
      </w:pPr>
      <w:r w:rsidRPr="002618C0">
        <w:rPr>
          <w:rFonts w:cs="Arial"/>
          <w:szCs w:val="24"/>
          <w:lang w:eastAsia="en-AU"/>
        </w:rPr>
        <w:t>Indicate if your business makes submissions</w:t>
      </w:r>
      <w:r w:rsidRPr="002618C0">
        <w:rPr>
          <w:rStyle w:val="FootnoteReference"/>
          <w:rFonts w:cs="Arial"/>
          <w:szCs w:val="24"/>
          <w:lang w:eastAsia="en-AU"/>
        </w:rPr>
        <w:footnoteReference w:id="3"/>
      </w:r>
      <w:r w:rsidRPr="002618C0">
        <w:rPr>
          <w:rFonts w:cs="Arial"/>
          <w:szCs w:val="24"/>
          <w:lang w:eastAsia="en-AU"/>
        </w:rPr>
        <w:t xml:space="preserve"> to the Chinese Bureau of Statistics and/or any other government organisation. If yes, explain the purpose of these submissions and the type of information submitted.</w:t>
      </w:r>
    </w:p>
    <w:p w:rsidR="00164956" w:rsidRPr="002618C0" w:rsidRDefault="00164956" w:rsidP="00164956">
      <w:pPr>
        <w:keepLines w:val="0"/>
        <w:autoSpaceDE w:val="0"/>
        <w:autoSpaceDN w:val="0"/>
        <w:adjustRightInd w:val="0"/>
        <w:ind w:left="0" w:firstLine="709"/>
        <w:rPr>
          <w:rFonts w:cs="Arial"/>
          <w:bCs/>
          <w:szCs w:val="24"/>
          <w:lang w:eastAsia="en-AU"/>
        </w:rPr>
      </w:pPr>
    </w:p>
    <w:p w:rsidR="00164956" w:rsidRPr="002618C0" w:rsidRDefault="00164956" w:rsidP="002E1551">
      <w:pPr>
        <w:keepLines w:val="0"/>
        <w:numPr>
          <w:ilvl w:val="0"/>
          <w:numId w:val="34"/>
        </w:numPr>
        <w:autoSpaceDE w:val="0"/>
        <w:autoSpaceDN w:val="0"/>
        <w:adjustRightInd w:val="0"/>
        <w:rPr>
          <w:rFonts w:cs="Arial"/>
          <w:szCs w:val="24"/>
          <w:lang w:eastAsia="en-AU"/>
        </w:rPr>
      </w:pPr>
      <w:r w:rsidRPr="002618C0">
        <w:rPr>
          <w:rFonts w:cs="Arial"/>
          <w:szCs w:val="24"/>
          <w:lang w:eastAsia="en-AU"/>
        </w:rPr>
        <w:t>Provide a recent example of a submission that has been made to the Bureau of Statistics and/or any other government organisation.</w:t>
      </w:r>
      <w:r w:rsidRPr="002618C0">
        <w:rPr>
          <w:rFonts w:cs="Arial"/>
          <w:szCs w:val="24"/>
        </w:rPr>
        <w:t xml:space="preserve"> For example, monthly data relating to sales, production and costs.</w:t>
      </w:r>
    </w:p>
    <w:p w:rsidR="00164956" w:rsidRPr="002618C0" w:rsidRDefault="00164956" w:rsidP="00164956">
      <w:pPr>
        <w:keepLines w:val="0"/>
        <w:autoSpaceDE w:val="0"/>
        <w:autoSpaceDN w:val="0"/>
        <w:adjustRightInd w:val="0"/>
        <w:ind w:left="0" w:firstLine="709"/>
        <w:rPr>
          <w:rFonts w:cs="Arial"/>
          <w:bCs/>
          <w:szCs w:val="24"/>
          <w:lang w:eastAsia="en-AU"/>
        </w:rPr>
      </w:pPr>
    </w:p>
    <w:p w:rsidR="00164956" w:rsidRPr="002618C0" w:rsidRDefault="00164956" w:rsidP="002E1551">
      <w:pPr>
        <w:keepLines w:val="0"/>
        <w:numPr>
          <w:ilvl w:val="0"/>
          <w:numId w:val="34"/>
        </w:numPr>
        <w:autoSpaceDE w:val="0"/>
        <w:autoSpaceDN w:val="0"/>
        <w:adjustRightInd w:val="0"/>
        <w:rPr>
          <w:rFonts w:cs="Arial"/>
          <w:szCs w:val="24"/>
          <w:lang w:eastAsia="en-AU"/>
        </w:rPr>
      </w:pPr>
      <w:r w:rsidRPr="002618C0">
        <w:rPr>
          <w:rFonts w:cs="Arial"/>
          <w:szCs w:val="24"/>
          <w:lang w:eastAsia="en-AU"/>
        </w:rPr>
        <w:t>Do the organisations approve or assess your submission? If yes, provide a detailed explanation.</w:t>
      </w:r>
    </w:p>
    <w:p w:rsidR="00164956" w:rsidRPr="002618C0" w:rsidRDefault="00164956" w:rsidP="00164956">
      <w:pPr>
        <w:keepLines w:val="0"/>
        <w:autoSpaceDE w:val="0"/>
        <w:autoSpaceDN w:val="0"/>
        <w:adjustRightInd w:val="0"/>
        <w:ind w:left="0" w:firstLine="709"/>
        <w:rPr>
          <w:rFonts w:cs="Arial"/>
          <w:bCs/>
          <w:szCs w:val="24"/>
          <w:lang w:eastAsia="en-AU"/>
        </w:rPr>
      </w:pPr>
    </w:p>
    <w:p w:rsidR="00164956" w:rsidRPr="002618C0" w:rsidRDefault="00164956" w:rsidP="002E1551">
      <w:pPr>
        <w:keepLines w:val="0"/>
        <w:numPr>
          <w:ilvl w:val="0"/>
          <w:numId w:val="34"/>
        </w:numPr>
        <w:autoSpaceDE w:val="0"/>
        <w:autoSpaceDN w:val="0"/>
        <w:adjustRightInd w:val="0"/>
        <w:rPr>
          <w:rFonts w:cs="Arial"/>
          <w:szCs w:val="24"/>
          <w:lang w:eastAsia="en-AU"/>
        </w:rPr>
      </w:pPr>
      <w:r w:rsidRPr="002618C0">
        <w:rPr>
          <w:rFonts w:cs="Arial"/>
          <w:szCs w:val="24"/>
          <w:lang w:eastAsia="en-AU"/>
        </w:rPr>
        <w:t>Do the organisations provide feedback on your submission? If yes, provide a detailed explanation.</w:t>
      </w:r>
    </w:p>
    <w:p w:rsidR="00164956" w:rsidRPr="002618C0" w:rsidRDefault="00164956" w:rsidP="00164956">
      <w:pPr>
        <w:keepLines w:val="0"/>
        <w:autoSpaceDE w:val="0"/>
        <w:autoSpaceDN w:val="0"/>
        <w:adjustRightInd w:val="0"/>
        <w:ind w:hanging="709"/>
        <w:rPr>
          <w:rFonts w:cs="Arial"/>
          <w:szCs w:val="24"/>
          <w:lang w:eastAsia="en-AU"/>
        </w:rPr>
      </w:pPr>
    </w:p>
    <w:p w:rsidR="00A93EBF" w:rsidRPr="00A9081B" w:rsidRDefault="00164956" w:rsidP="00A93EBF">
      <w:pPr>
        <w:keepLines w:val="0"/>
        <w:autoSpaceDE w:val="0"/>
        <w:autoSpaceDN w:val="0"/>
        <w:adjustRightInd w:val="0"/>
        <w:ind w:hanging="709"/>
        <w:rPr>
          <w:rFonts w:cs="Arial"/>
          <w:b/>
          <w:szCs w:val="24"/>
          <w:lang w:eastAsia="en-AU"/>
        </w:rPr>
      </w:pPr>
      <w:r w:rsidRPr="002618C0">
        <w:rPr>
          <w:rFonts w:cs="Arial"/>
          <w:b/>
          <w:szCs w:val="24"/>
          <w:lang w:eastAsia="en-AU"/>
        </w:rPr>
        <w:t xml:space="preserve">7. </w:t>
      </w:r>
      <w:r w:rsidRPr="002618C0">
        <w:rPr>
          <w:rFonts w:cs="Arial"/>
          <w:b/>
          <w:szCs w:val="24"/>
          <w:lang w:eastAsia="en-AU"/>
        </w:rPr>
        <w:tab/>
      </w:r>
      <w:r w:rsidR="00A93EBF" w:rsidRPr="00A9081B">
        <w:rPr>
          <w:rFonts w:cs="Arial"/>
          <w:b/>
          <w:szCs w:val="24"/>
          <w:lang w:eastAsia="en-AU"/>
        </w:rPr>
        <w:t>Manufacturing inputs</w:t>
      </w:r>
    </w:p>
    <w:p w:rsidR="00A93EBF" w:rsidRPr="00A9081B" w:rsidRDefault="00A93EBF" w:rsidP="00A93EBF">
      <w:pPr>
        <w:keepLines w:val="0"/>
        <w:autoSpaceDE w:val="0"/>
        <w:autoSpaceDN w:val="0"/>
        <w:adjustRightInd w:val="0"/>
        <w:ind w:hanging="709"/>
        <w:rPr>
          <w:rFonts w:cs="Arial"/>
          <w:b/>
          <w:szCs w:val="24"/>
          <w:lang w:eastAsia="en-AU"/>
        </w:rPr>
      </w:pPr>
    </w:p>
    <w:p w:rsidR="00A93EBF" w:rsidRPr="00A9081B" w:rsidRDefault="00A93EBF" w:rsidP="00A93EBF">
      <w:pPr>
        <w:widowControl w:val="0"/>
        <w:numPr>
          <w:ilvl w:val="0"/>
          <w:numId w:val="39"/>
        </w:numPr>
        <w:ind w:right="-745"/>
        <w:rPr>
          <w:rFonts w:cs="Arial"/>
          <w:snapToGrid w:val="0"/>
          <w:szCs w:val="24"/>
        </w:rPr>
      </w:pPr>
      <w:r w:rsidRPr="00A9081B">
        <w:rPr>
          <w:rFonts w:cs="Arial"/>
          <w:snapToGrid w:val="0"/>
          <w:szCs w:val="24"/>
        </w:rPr>
        <w:t xml:space="preserve">Is there a price difference in purchase price for raw materials (i.e. </w:t>
      </w:r>
      <w:r>
        <w:rPr>
          <w:rFonts w:cs="Arial"/>
          <w:snapToGrid w:val="0"/>
          <w:szCs w:val="24"/>
        </w:rPr>
        <w:t>coking coal, coke, iron ore and scrap steel</w:t>
      </w:r>
      <w:r w:rsidRPr="00A9081B">
        <w:rPr>
          <w:rFonts w:cs="Arial"/>
          <w:snapToGrid w:val="0"/>
          <w:szCs w:val="24"/>
        </w:rPr>
        <w:t xml:space="preserve"> or other raw material) between your suppliers? </w:t>
      </w:r>
    </w:p>
    <w:p w:rsidR="00A93EBF" w:rsidRPr="00A9081B" w:rsidRDefault="00A93EBF" w:rsidP="00A93EBF">
      <w:pPr>
        <w:keepLines w:val="0"/>
        <w:autoSpaceDE w:val="0"/>
        <w:autoSpaceDN w:val="0"/>
        <w:adjustRightInd w:val="0"/>
        <w:ind w:hanging="709"/>
        <w:rPr>
          <w:rFonts w:cs="Arial"/>
          <w:snapToGrid w:val="0"/>
          <w:szCs w:val="24"/>
        </w:rPr>
      </w:pPr>
    </w:p>
    <w:p w:rsidR="00A93EBF" w:rsidRPr="00A9081B" w:rsidRDefault="00A93EBF" w:rsidP="00A93EBF">
      <w:pPr>
        <w:keepLines w:val="0"/>
        <w:numPr>
          <w:ilvl w:val="0"/>
          <w:numId w:val="39"/>
        </w:numPr>
        <w:autoSpaceDE w:val="0"/>
        <w:autoSpaceDN w:val="0"/>
        <w:adjustRightInd w:val="0"/>
        <w:rPr>
          <w:rFonts w:cs="Arial"/>
          <w:snapToGrid w:val="0"/>
          <w:szCs w:val="24"/>
        </w:rPr>
      </w:pPr>
      <w:r w:rsidRPr="00A9081B">
        <w:rPr>
          <w:rFonts w:cs="Arial"/>
          <w:snapToGrid w:val="0"/>
          <w:szCs w:val="24"/>
        </w:rPr>
        <w:t xml:space="preserve">Is there a price difference between purchase price of raw materials from </w:t>
      </w:r>
      <w:r>
        <w:rPr>
          <w:rFonts w:cs="Arial"/>
          <w:snapToGrid w:val="0"/>
          <w:szCs w:val="24"/>
        </w:rPr>
        <w:t>SIEs/</w:t>
      </w:r>
      <w:r w:rsidRPr="00A9081B">
        <w:rPr>
          <w:rFonts w:cs="Arial"/>
          <w:snapToGrid w:val="0"/>
          <w:szCs w:val="24"/>
        </w:rPr>
        <w:t>SOEs and non-</w:t>
      </w:r>
      <w:r>
        <w:rPr>
          <w:rFonts w:cs="Arial"/>
          <w:snapToGrid w:val="0"/>
          <w:szCs w:val="24"/>
        </w:rPr>
        <w:t>SIEs/</w:t>
      </w:r>
      <w:r w:rsidRPr="00A9081B">
        <w:rPr>
          <w:rFonts w:cs="Arial"/>
          <w:snapToGrid w:val="0"/>
          <w:szCs w:val="24"/>
        </w:rPr>
        <w:t>SOEs?  Provide explanation.</w:t>
      </w:r>
    </w:p>
    <w:p w:rsidR="00A93EBF" w:rsidRPr="00A9081B" w:rsidRDefault="00A93EBF" w:rsidP="00A93EBF">
      <w:pPr>
        <w:keepLines w:val="0"/>
        <w:autoSpaceDE w:val="0"/>
        <w:autoSpaceDN w:val="0"/>
        <w:adjustRightInd w:val="0"/>
        <w:rPr>
          <w:rFonts w:cs="Arial"/>
          <w:bCs/>
          <w:i/>
          <w:szCs w:val="24"/>
        </w:rPr>
      </w:pPr>
    </w:p>
    <w:p w:rsidR="00A93EBF" w:rsidRPr="00A9081B" w:rsidRDefault="00A93EBF" w:rsidP="00A93EBF">
      <w:pPr>
        <w:keepLines w:val="0"/>
        <w:numPr>
          <w:ilvl w:val="0"/>
          <w:numId w:val="39"/>
        </w:numPr>
        <w:autoSpaceDE w:val="0"/>
        <w:autoSpaceDN w:val="0"/>
        <w:adjustRightInd w:val="0"/>
        <w:rPr>
          <w:rFonts w:cs="Arial"/>
          <w:snapToGrid w:val="0"/>
          <w:szCs w:val="24"/>
        </w:rPr>
      </w:pPr>
      <w:r w:rsidRPr="00A9081B">
        <w:rPr>
          <w:rFonts w:cs="Arial"/>
          <w:snapToGrid w:val="0"/>
          <w:szCs w:val="24"/>
        </w:rPr>
        <w:t xml:space="preserve">If your supplier is based outside China, what import duty rate is applied on the raw materials (i.e. </w:t>
      </w:r>
      <w:r>
        <w:rPr>
          <w:rFonts w:cs="Arial"/>
          <w:snapToGrid w:val="0"/>
          <w:szCs w:val="24"/>
        </w:rPr>
        <w:t>iron and steel</w:t>
      </w:r>
      <w:r w:rsidRPr="00A9081B">
        <w:rPr>
          <w:rFonts w:cs="Arial"/>
          <w:snapToGrid w:val="0"/>
          <w:szCs w:val="24"/>
        </w:rPr>
        <w:t xml:space="preserve"> or other raw material)?</w:t>
      </w:r>
    </w:p>
    <w:p w:rsidR="00A93EBF" w:rsidRPr="00A9081B" w:rsidRDefault="00A93EBF" w:rsidP="00A93EBF">
      <w:pPr>
        <w:keepLines w:val="0"/>
        <w:autoSpaceDE w:val="0"/>
        <w:autoSpaceDN w:val="0"/>
        <w:adjustRightInd w:val="0"/>
        <w:rPr>
          <w:rFonts w:cs="Arial"/>
          <w:snapToGrid w:val="0"/>
          <w:szCs w:val="24"/>
        </w:rPr>
      </w:pPr>
    </w:p>
    <w:p w:rsidR="008E47E7" w:rsidRPr="008E47E7" w:rsidRDefault="00A93EBF" w:rsidP="008E47E7">
      <w:pPr>
        <w:keepLines w:val="0"/>
        <w:numPr>
          <w:ilvl w:val="0"/>
          <w:numId w:val="39"/>
        </w:numPr>
        <w:autoSpaceDE w:val="0"/>
        <w:autoSpaceDN w:val="0"/>
        <w:adjustRightInd w:val="0"/>
        <w:rPr>
          <w:rFonts w:cs="Arial"/>
          <w:szCs w:val="24"/>
          <w:lang w:eastAsia="en-AU"/>
        </w:rPr>
      </w:pPr>
      <w:r w:rsidRPr="00A9081B">
        <w:rPr>
          <w:rFonts w:cs="Arial"/>
          <w:szCs w:val="24"/>
          <w:lang w:eastAsia="en-AU"/>
        </w:rPr>
        <w:t xml:space="preserve">Does your business benefit from any concession on the purchase of any utility services (e.g. electricity, </w:t>
      </w:r>
      <w:r>
        <w:rPr>
          <w:rFonts w:cs="Arial"/>
          <w:szCs w:val="24"/>
          <w:lang w:eastAsia="en-AU"/>
        </w:rPr>
        <w:t>gas,</w:t>
      </w:r>
      <w:r w:rsidRPr="00A9081B">
        <w:rPr>
          <w:rFonts w:cs="Arial"/>
          <w:szCs w:val="24"/>
          <w:lang w:eastAsia="en-AU"/>
        </w:rPr>
        <w:t xml:space="preserve"> etc</w:t>
      </w:r>
      <w:r>
        <w:rPr>
          <w:rFonts w:cs="Arial"/>
          <w:szCs w:val="24"/>
          <w:lang w:eastAsia="en-AU"/>
        </w:rPr>
        <w:t>.</w:t>
      </w:r>
      <w:r w:rsidRPr="00A9081B">
        <w:rPr>
          <w:rFonts w:cs="Arial"/>
          <w:szCs w:val="24"/>
          <w:lang w:eastAsia="en-AU"/>
        </w:rPr>
        <w:t xml:space="preserve">)? If so </w:t>
      </w:r>
      <w:r>
        <w:rPr>
          <w:rFonts w:cs="Arial"/>
          <w:szCs w:val="24"/>
          <w:lang w:eastAsia="en-AU"/>
        </w:rPr>
        <w:t>explain the nature and the amount of the</w:t>
      </w:r>
      <w:r w:rsidRPr="00A9081B">
        <w:rPr>
          <w:rFonts w:cs="Arial"/>
          <w:szCs w:val="24"/>
          <w:lang w:eastAsia="en-AU"/>
        </w:rPr>
        <w:t xml:space="preserve"> concession?</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164956">
      <w:pPr>
        <w:keepLines w:val="0"/>
        <w:autoSpaceDE w:val="0"/>
        <w:autoSpaceDN w:val="0"/>
        <w:adjustRightInd w:val="0"/>
        <w:ind w:hanging="709"/>
        <w:rPr>
          <w:rFonts w:cs="Arial"/>
          <w:b/>
          <w:szCs w:val="24"/>
          <w:lang w:eastAsia="en-AU"/>
        </w:rPr>
      </w:pPr>
      <w:r w:rsidRPr="002618C0">
        <w:rPr>
          <w:rFonts w:cs="Arial"/>
          <w:b/>
          <w:szCs w:val="24"/>
          <w:lang w:eastAsia="en-AU"/>
        </w:rPr>
        <w:t>8.</w:t>
      </w:r>
      <w:r w:rsidRPr="002618C0">
        <w:rPr>
          <w:rFonts w:cs="Arial"/>
          <w:szCs w:val="24"/>
          <w:lang w:eastAsia="en-AU"/>
        </w:rPr>
        <w:tab/>
      </w:r>
      <w:r w:rsidRPr="002618C0">
        <w:rPr>
          <w:rFonts w:cs="Arial"/>
          <w:b/>
          <w:szCs w:val="24"/>
          <w:lang w:eastAsia="en-AU"/>
        </w:rPr>
        <w:t>Regional differences</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2E1551">
      <w:pPr>
        <w:keepLines w:val="0"/>
        <w:numPr>
          <w:ilvl w:val="0"/>
          <w:numId w:val="35"/>
        </w:numPr>
        <w:autoSpaceDE w:val="0"/>
        <w:autoSpaceDN w:val="0"/>
        <w:adjustRightInd w:val="0"/>
        <w:rPr>
          <w:rFonts w:cs="Arial"/>
          <w:szCs w:val="24"/>
          <w:lang w:eastAsia="en-AU"/>
        </w:rPr>
      </w:pPr>
      <w:r w:rsidRPr="002618C0">
        <w:rPr>
          <w:rFonts w:cs="Arial"/>
          <w:szCs w:val="24"/>
          <w:lang w:eastAsia="en-AU"/>
        </w:rPr>
        <w:t>If you have production facilities in more than one region/province, are the laws and regulations in each region the same with respect to pricing? Provide details on any regional differences.</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164956">
      <w:pPr>
        <w:keepLines w:val="0"/>
        <w:autoSpaceDE w:val="0"/>
        <w:autoSpaceDN w:val="0"/>
        <w:adjustRightInd w:val="0"/>
        <w:ind w:hanging="709"/>
        <w:rPr>
          <w:rFonts w:cs="Arial"/>
          <w:b/>
          <w:bCs/>
          <w:szCs w:val="24"/>
          <w:lang w:eastAsia="en-AU"/>
        </w:rPr>
      </w:pPr>
      <w:r w:rsidRPr="002618C0">
        <w:rPr>
          <w:rFonts w:cs="Arial"/>
          <w:b/>
          <w:szCs w:val="24"/>
          <w:lang w:eastAsia="en-AU"/>
        </w:rPr>
        <w:t>9.</w:t>
      </w:r>
      <w:r w:rsidRPr="002618C0">
        <w:rPr>
          <w:rFonts w:cs="Arial"/>
          <w:b/>
          <w:szCs w:val="24"/>
          <w:lang w:eastAsia="en-AU"/>
        </w:rPr>
        <w:tab/>
      </w:r>
      <w:r w:rsidR="002508EF">
        <w:rPr>
          <w:rFonts w:cs="Arial"/>
          <w:b/>
          <w:szCs w:val="24"/>
          <w:lang w:eastAsia="en-AU"/>
        </w:rPr>
        <w:t>Grinding balls</w:t>
      </w:r>
      <w:r w:rsidRPr="002618C0">
        <w:rPr>
          <w:rFonts w:cs="Arial"/>
          <w:b/>
          <w:szCs w:val="24"/>
          <w:lang w:eastAsia="en-AU"/>
        </w:rPr>
        <w:t xml:space="preserve"> production/output</w:t>
      </w:r>
      <w:r w:rsidRPr="002618C0">
        <w:rPr>
          <w:rFonts w:cs="Arial"/>
          <w:b/>
          <w:bCs/>
          <w:szCs w:val="24"/>
          <w:lang w:eastAsia="en-AU"/>
        </w:rPr>
        <w:t xml:space="preserve"> during the investigation period</w:t>
      </w:r>
    </w:p>
    <w:p w:rsidR="00164956" w:rsidRPr="002618C0" w:rsidRDefault="00164956" w:rsidP="00164956">
      <w:pPr>
        <w:keepLines w:val="0"/>
        <w:autoSpaceDE w:val="0"/>
        <w:autoSpaceDN w:val="0"/>
        <w:adjustRightInd w:val="0"/>
        <w:ind w:hanging="709"/>
        <w:rPr>
          <w:rFonts w:cs="Arial"/>
          <w:szCs w:val="24"/>
          <w:lang w:eastAsia="en-AU"/>
        </w:rPr>
      </w:pPr>
    </w:p>
    <w:p w:rsidR="00164956" w:rsidRPr="002618C0" w:rsidRDefault="00164956" w:rsidP="002E1551">
      <w:pPr>
        <w:keepLines w:val="0"/>
        <w:numPr>
          <w:ilvl w:val="0"/>
          <w:numId w:val="36"/>
        </w:numPr>
        <w:autoSpaceDE w:val="0"/>
        <w:autoSpaceDN w:val="0"/>
        <w:adjustRightInd w:val="0"/>
        <w:rPr>
          <w:rFonts w:cs="Arial"/>
          <w:szCs w:val="24"/>
          <w:lang w:eastAsia="en-AU"/>
        </w:rPr>
      </w:pPr>
      <w:r w:rsidRPr="002618C0">
        <w:rPr>
          <w:rFonts w:cs="Arial"/>
          <w:szCs w:val="24"/>
          <w:lang w:eastAsia="en-AU"/>
        </w:rPr>
        <w:t xml:space="preserve">Is any part of your production of </w:t>
      </w:r>
      <w:r w:rsidR="002508EF">
        <w:rPr>
          <w:rFonts w:cs="Arial"/>
          <w:szCs w:val="24"/>
          <w:lang w:eastAsia="en-AU"/>
        </w:rPr>
        <w:t>grinding balls</w:t>
      </w:r>
      <w:r w:rsidRPr="002618C0">
        <w:rPr>
          <w:rFonts w:cs="Arial"/>
          <w:szCs w:val="24"/>
          <w:lang w:eastAsia="en-AU"/>
        </w:rPr>
        <w:t xml:space="preserve"> subject to any national/regional industrial policy or guidance? If so, provide details </w:t>
      </w:r>
      <w:r w:rsidRPr="002618C0">
        <w:rPr>
          <w:rFonts w:cs="Arial"/>
          <w:szCs w:val="24"/>
          <w:lang w:eastAsia="en-AU"/>
        </w:rPr>
        <w:lastRenderedPageBreak/>
        <w:t>including a background of the policy/guidance and explain any restriction imposed by the policy/guidance.</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2E1551">
      <w:pPr>
        <w:keepLines w:val="0"/>
        <w:numPr>
          <w:ilvl w:val="0"/>
          <w:numId w:val="36"/>
        </w:numPr>
        <w:autoSpaceDE w:val="0"/>
        <w:autoSpaceDN w:val="0"/>
        <w:adjustRightInd w:val="0"/>
        <w:rPr>
          <w:rFonts w:cs="Arial"/>
          <w:szCs w:val="24"/>
          <w:lang w:eastAsia="en-AU"/>
        </w:rPr>
      </w:pPr>
      <w:r w:rsidRPr="002618C0">
        <w:rPr>
          <w:rFonts w:cs="Arial"/>
          <w:szCs w:val="24"/>
          <w:lang w:eastAsia="en-AU"/>
        </w:rPr>
        <w:t>To what extent are any of the policies/guidelines identified in a) applicable to your business?</w:t>
      </w:r>
    </w:p>
    <w:p w:rsidR="00164956" w:rsidRPr="002618C0" w:rsidRDefault="00164956" w:rsidP="00164956">
      <w:pPr>
        <w:keepLines w:val="0"/>
        <w:autoSpaceDE w:val="0"/>
        <w:autoSpaceDN w:val="0"/>
        <w:adjustRightInd w:val="0"/>
        <w:ind w:left="0" w:firstLine="709"/>
        <w:rPr>
          <w:rFonts w:cs="Arial"/>
          <w:bCs/>
          <w:szCs w:val="24"/>
          <w:lang w:eastAsia="en-AU"/>
        </w:rPr>
      </w:pPr>
    </w:p>
    <w:p w:rsidR="00164956" w:rsidRPr="002618C0" w:rsidRDefault="00164956" w:rsidP="002E1551">
      <w:pPr>
        <w:keepLines w:val="0"/>
        <w:numPr>
          <w:ilvl w:val="0"/>
          <w:numId w:val="36"/>
        </w:numPr>
        <w:autoSpaceDE w:val="0"/>
        <w:autoSpaceDN w:val="0"/>
        <w:adjustRightInd w:val="0"/>
        <w:rPr>
          <w:rFonts w:cs="Arial"/>
          <w:szCs w:val="24"/>
          <w:lang w:eastAsia="en-AU"/>
        </w:rPr>
      </w:pPr>
      <w:r w:rsidRPr="002618C0">
        <w:rPr>
          <w:rFonts w:cs="Arial"/>
          <w:szCs w:val="24"/>
          <w:lang w:eastAsia="en-AU"/>
        </w:rPr>
        <w:t>Where applicable, how did your business respond to the policies/guidelines?</w:t>
      </w:r>
    </w:p>
    <w:p w:rsidR="00164956" w:rsidRPr="002618C0" w:rsidRDefault="00164956" w:rsidP="00164956">
      <w:pPr>
        <w:keepLines w:val="0"/>
        <w:autoSpaceDE w:val="0"/>
        <w:autoSpaceDN w:val="0"/>
        <w:adjustRightInd w:val="0"/>
        <w:rPr>
          <w:rFonts w:cs="Arial"/>
          <w:snapToGrid w:val="0"/>
          <w:szCs w:val="24"/>
        </w:rPr>
      </w:pPr>
    </w:p>
    <w:p w:rsidR="00164956" w:rsidRDefault="00164956" w:rsidP="002E1551">
      <w:pPr>
        <w:keepLines w:val="0"/>
        <w:numPr>
          <w:ilvl w:val="0"/>
          <w:numId w:val="36"/>
        </w:numPr>
        <w:autoSpaceDE w:val="0"/>
        <w:autoSpaceDN w:val="0"/>
        <w:adjustRightInd w:val="0"/>
        <w:rPr>
          <w:rFonts w:cs="Arial"/>
          <w:snapToGrid w:val="0"/>
          <w:szCs w:val="24"/>
        </w:rPr>
      </w:pPr>
      <w:r w:rsidRPr="002618C0">
        <w:rPr>
          <w:rFonts w:cs="Arial"/>
          <w:snapToGrid w:val="0"/>
          <w:szCs w:val="24"/>
        </w:rPr>
        <w:t xml:space="preserve">Provide details regarding any other restrictions (e.g., geographic/regional, downstream, use, etc.) to the sale of </w:t>
      </w:r>
      <w:r w:rsidR="002508EF">
        <w:rPr>
          <w:rFonts w:cs="Arial"/>
          <w:snapToGrid w:val="0"/>
          <w:szCs w:val="24"/>
        </w:rPr>
        <w:t>grinding balls</w:t>
      </w:r>
      <w:r w:rsidRPr="002618C0">
        <w:rPr>
          <w:rFonts w:cs="Arial"/>
          <w:snapToGrid w:val="0"/>
          <w:szCs w:val="24"/>
        </w:rPr>
        <w:t xml:space="preserve"> that may be imposed by the </w:t>
      </w:r>
      <w:r w:rsidR="001D41E4" w:rsidRPr="002618C0">
        <w:rPr>
          <w:rFonts w:cs="Arial"/>
          <w:snapToGrid w:val="0"/>
          <w:szCs w:val="24"/>
        </w:rPr>
        <w:t>Government of China</w:t>
      </w:r>
      <w:r w:rsidRPr="002618C0">
        <w:rPr>
          <w:rFonts w:cs="Arial"/>
          <w:snapToGrid w:val="0"/>
          <w:szCs w:val="24"/>
        </w:rPr>
        <w:t>.</w:t>
      </w:r>
    </w:p>
    <w:p w:rsidR="00A93EBF" w:rsidRDefault="00A93EBF" w:rsidP="00A93EBF">
      <w:pPr>
        <w:pStyle w:val="ListParagraph"/>
        <w:rPr>
          <w:rFonts w:cs="Arial"/>
          <w:snapToGrid w:val="0"/>
          <w:szCs w:val="24"/>
        </w:rPr>
      </w:pPr>
    </w:p>
    <w:p w:rsidR="00A93EBF" w:rsidRPr="001864DC" w:rsidRDefault="00A93EBF" w:rsidP="00A93EBF">
      <w:pPr>
        <w:keepLines w:val="0"/>
        <w:widowControl w:val="0"/>
        <w:numPr>
          <w:ilvl w:val="0"/>
          <w:numId w:val="36"/>
        </w:numPr>
        <w:autoSpaceDE w:val="0"/>
        <w:autoSpaceDN w:val="0"/>
        <w:adjustRightInd w:val="0"/>
        <w:spacing w:before="120" w:after="120"/>
        <w:jc w:val="both"/>
        <w:rPr>
          <w:rFonts w:cs="Arial"/>
          <w:szCs w:val="22"/>
          <w:lang w:eastAsia="en-AU"/>
        </w:rPr>
      </w:pPr>
      <w:r w:rsidRPr="001864DC">
        <w:rPr>
          <w:rFonts w:cs="Arial"/>
          <w:szCs w:val="22"/>
          <w:lang w:eastAsia="en-AU"/>
        </w:rPr>
        <w:t>Provide a list of all your domestic customers of the goods, include the location (city and province) of the customer and indicate whether each customer is an SIE.</w:t>
      </w:r>
    </w:p>
    <w:p w:rsidR="00A93EBF" w:rsidRPr="001864DC" w:rsidRDefault="00A93EBF" w:rsidP="00A93EBF">
      <w:pPr>
        <w:keepLines w:val="0"/>
        <w:widowControl w:val="0"/>
        <w:numPr>
          <w:ilvl w:val="0"/>
          <w:numId w:val="36"/>
        </w:numPr>
        <w:autoSpaceDE w:val="0"/>
        <w:autoSpaceDN w:val="0"/>
        <w:adjustRightInd w:val="0"/>
        <w:spacing w:before="240" w:after="120"/>
        <w:jc w:val="both"/>
        <w:rPr>
          <w:rFonts w:cs="Arial"/>
          <w:szCs w:val="22"/>
          <w:lang w:eastAsia="en-AU"/>
        </w:rPr>
      </w:pPr>
      <w:r w:rsidRPr="001864DC">
        <w:rPr>
          <w:rFonts w:cs="Arial"/>
          <w:szCs w:val="22"/>
          <w:lang w:eastAsia="en-AU"/>
        </w:rPr>
        <w:t>Are there any restrictions and/or conditions in relation to the quality or quantity of the production of the goods placed upon your business?  If so, provide details.</w:t>
      </w:r>
    </w:p>
    <w:p w:rsidR="00A93EBF" w:rsidRPr="001864DC" w:rsidRDefault="00A93EBF" w:rsidP="00A93EBF">
      <w:pPr>
        <w:keepLines w:val="0"/>
        <w:widowControl w:val="0"/>
        <w:numPr>
          <w:ilvl w:val="0"/>
          <w:numId w:val="36"/>
        </w:numPr>
        <w:autoSpaceDE w:val="0"/>
        <w:autoSpaceDN w:val="0"/>
        <w:adjustRightInd w:val="0"/>
        <w:spacing w:before="240" w:after="120"/>
        <w:jc w:val="both"/>
        <w:rPr>
          <w:rFonts w:cs="Arial"/>
          <w:szCs w:val="22"/>
          <w:lang w:eastAsia="en-AU"/>
        </w:rPr>
      </w:pPr>
      <w:r w:rsidRPr="001864DC">
        <w:rPr>
          <w:rFonts w:cs="Arial"/>
          <w:szCs w:val="22"/>
          <w:lang w:eastAsia="en-AU"/>
        </w:rPr>
        <w:t xml:space="preserve">Does your business require an export licence?   If so, provide details.  </w:t>
      </w:r>
    </w:p>
    <w:p w:rsidR="00A93EBF" w:rsidRPr="001864DC" w:rsidRDefault="00A93EBF" w:rsidP="00A93EBF">
      <w:pPr>
        <w:keepLines w:val="0"/>
        <w:widowControl w:val="0"/>
        <w:numPr>
          <w:ilvl w:val="0"/>
          <w:numId w:val="36"/>
        </w:numPr>
        <w:autoSpaceDE w:val="0"/>
        <w:autoSpaceDN w:val="0"/>
        <w:adjustRightInd w:val="0"/>
        <w:spacing w:before="240" w:after="120"/>
        <w:jc w:val="both"/>
        <w:rPr>
          <w:rFonts w:cs="Arial"/>
          <w:szCs w:val="22"/>
          <w:lang w:eastAsia="en-AU"/>
        </w:rPr>
      </w:pPr>
      <w:r w:rsidRPr="001864DC">
        <w:rPr>
          <w:rFonts w:cs="Arial"/>
          <w:szCs w:val="22"/>
          <w:lang w:eastAsia="en-AU"/>
        </w:rPr>
        <w:t>Are the goods sold by your business subject to any export restrictions and/or limits during the previous 5 year?  If so, provide details.</w:t>
      </w:r>
    </w:p>
    <w:p w:rsidR="00A93EBF" w:rsidRPr="001864DC" w:rsidRDefault="00A93EBF" w:rsidP="00A93EBF">
      <w:pPr>
        <w:keepLines w:val="0"/>
        <w:widowControl w:val="0"/>
        <w:numPr>
          <w:ilvl w:val="0"/>
          <w:numId w:val="36"/>
        </w:numPr>
        <w:autoSpaceDE w:val="0"/>
        <w:autoSpaceDN w:val="0"/>
        <w:adjustRightInd w:val="0"/>
        <w:spacing w:before="240" w:after="120"/>
        <w:jc w:val="both"/>
        <w:rPr>
          <w:rFonts w:cs="Arial"/>
          <w:szCs w:val="22"/>
          <w:lang w:eastAsia="en-AU"/>
        </w:rPr>
      </w:pPr>
      <w:r w:rsidRPr="001864DC">
        <w:rPr>
          <w:rFonts w:cs="Arial"/>
          <w:szCs w:val="22"/>
          <w:lang w:eastAsia="en-AU"/>
        </w:rPr>
        <w:t>Provide details regarding any other restrictions (e.g., geographic/regional, downstream, end use) placed upon your business on the sale of the goods.</w:t>
      </w:r>
    </w:p>
    <w:p w:rsidR="00A93EBF" w:rsidRPr="001864DC" w:rsidRDefault="00A93EBF" w:rsidP="00A93EBF">
      <w:pPr>
        <w:keepLines w:val="0"/>
        <w:widowControl w:val="0"/>
        <w:numPr>
          <w:ilvl w:val="0"/>
          <w:numId w:val="36"/>
        </w:numPr>
        <w:autoSpaceDE w:val="0"/>
        <w:autoSpaceDN w:val="0"/>
        <w:adjustRightInd w:val="0"/>
        <w:spacing w:before="240" w:after="120"/>
        <w:jc w:val="both"/>
        <w:rPr>
          <w:rFonts w:cs="Arial"/>
          <w:szCs w:val="22"/>
          <w:lang w:eastAsia="en-AU"/>
        </w:rPr>
      </w:pPr>
      <w:r w:rsidRPr="001864DC">
        <w:rPr>
          <w:rFonts w:cs="Arial"/>
          <w:szCs w:val="22"/>
          <w:lang w:eastAsia="en-AU"/>
        </w:rPr>
        <w:t>Have there been any changes to your production capacity of the goods over the last 5 years?  If so, provide details.</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164956">
      <w:pPr>
        <w:keepLines w:val="0"/>
        <w:autoSpaceDE w:val="0"/>
        <w:autoSpaceDN w:val="0"/>
        <w:adjustRightInd w:val="0"/>
        <w:ind w:hanging="709"/>
        <w:rPr>
          <w:rFonts w:cs="Arial"/>
          <w:b/>
          <w:bCs/>
          <w:szCs w:val="24"/>
          <w:lang w:eastAsia="en-AU"/>
        </w:rPr>
      </w:pPr>
      <w:r w:rsidRPr="002618C0">
        <w:rPr>
          <w:rFonts w:cs="Arial"/>
          <w:b/>
          <w:szCs w:val="24"/>
          <w:lang w:eastAsia="en-AU"/>
        </w:rPr>
        <w:t xml:space="preserve">10.  </w:t>
      </w:r>
      <w:r w:rsidRPr="002618C0">
        <w:rPr>
          <w:rFonts w:cs="Arial"/>
          <w:b/>
          <w:szCs w:val="24"/>
          <w:lang w:eastAsia="en-AU"/>
        </w:rPr>
        <w:tab/>
        <w:t xml:space="preserve">Sales price during </w:t>
      </w:r>
      <w:r w:rsidRPr="002618C0">
        <w:rPr>
          <w:rFonts w:cs="Arial"/>
          <w:b/>
          <w:bCs/>
          <w:szCs w:val="24"/>
          <w:lang w:eastAsia="en-AU"/>
        </w:rPr>
        <w:t>the investigation period</w:t>
      </w:r>
    </w:p>
    <w:p w:rsidR="00164956" w:rsidRPr="002618C0" w:rsidRDefault="00164956" w:rsidP="00164956">
      <w:pPr>
        <w:keepLines w:val="0"/>
        <w:autoSpaceDE w:val="0"/>
        <w:autoSpaceDN w:val="0"/>
        <w:adjustRightInd w:val="0"/>
        <w:ind w:hanging="709"/>
        <w:rPr>
          <w:rFonts w:cs="Arial"/>
          <w:szCs w:val="24"/>
          <w:lang w:eastAsia="en-AU"/>
        </w:rPr>
      </w:pPr>
    </w:p>
    <w:p w:rsidR="00A93EBF" w:rsidRDefault="00A93EBF" w:rsidP="00A93EBF">
      <w:pPr>
        <w:keepLines w:val="0"/>
        <w:numPr>
          <w:ilvl w:val="0"/>
          <w:numId w:val="37"/>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w:t>
      </w:r>
      <w:r>
        <w:rPr>
          <w:rFonts w:cs="Arial"/>
          <w:szCs w:val="24"/>
          <w:lang w:eastAsia="en-AU"/>
        </w:rPr>
        <w:t>investigation</w:t>
      </w:r>
      <w:r w:rsidRPr="00A9081B">
        <w:rPr>
          <w:rFonts w:cs="Arial"/>
          <w:szCs w:val="24"/>
          <w:lang w:eastAsia="en-AU"/>
        </w:rPr>
        <w:t xml:space="preserve"> period, with respect to domestic </w:t>
      </w:r>
      <w:r>
        <w:rPr>
          <w:rFonts w:cs="Arial"/>
          <w:szCs w:val="24"/>
          <w:lang w:eastAsia="en-AU"/>
        </w:rPr>
        <w:t>iron and steel</w:t>
      </w:r>
      <w:r w:rsidRPr="00A9081B">
        <w:rPr>
          <w:rFonts w:cs="Arial"/>
          <w:szCs w:val="24"/>
          <w:lang w:eastAsia="en-AU"/>
        </w:rPr>
        <w:t xml:space="preserve"> prices.</w:t>
      </w:r>
    </w:p>
    <w:p w:rsidR="00A93EBF" w:rsidRPr="00A9081B" w:rsidRDefault="00A93EBF" w:rsidP="00A93EBF">
      <w:pPr>
        <w:keepLines w:val="0"/>
        <w:autoSpaceDE w:val="0"/>
        <w:autoSpaceDN w:val="0"/>
        <w:adjustRightInd w:val="0"/>
        <w:ind w:left="1069"/>
        <w:rPr>
          <w:rFonts w:cs="Arial"/>
          <w:szCs w:val="24"/>
          <w:lang w:eastAsia="en-AU"/>
        </w:rPr>
      </w:pPr>
    </w:p>
    <w:p w:rsidR="00A93EBF" w:rsidRDefault="00A93EBF" w:rsidP="00A93EBF">
      <w:pPr>
        <w:keepLines w:val="0"/>
        <w:numPr>
          <w:ilvl w:val="0"/>
          <w:numId w:val="37"/>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investigation period, with respect to raw material inputs </w:t>
      </w:r>
      <w:r w:rsidRPr="00A9081B">
        <w:rPr>
          <w:rFonts w:cs="Arial"/>
          <w:szCs w:val="24"/>
        </w:rPr>
        <w:t xml:space="preserve">(i.e. </w:t>
      </w:r>
      <w:r>
        <w:rPr>
          <w:rFonts w:cs="Arial"/>
          <w:szCs w:val="24"/>
        </w:rPr>
        <w:t>iron and steel</w:t>
      </w:r>
      <w:r w:rsidRPr="00A9081B">
        <w:rPr>
          <w:rFonts w:cs="Arial"/>
          <w:szCs w:val="24"/>
        </w:rPr>
        <w:t>, etc.)</w:t>
      </w:r>
      <w:r w:rsidRPr="00A9081B">
        <w:rPr>
          <w:rFonts w:cs="Arial"/>
          <w:szCs w:val="24"/>
          <w:lang w:eastAsia="en-AU"/>
        </w:rPr>
        <w:t>.</w:t>
      </w:r>
    </w:p>
    <w:p w:rsidR="00A93EBF" w:rsidRPr="00A9081B" w:rsidRDefault="00A93EBF" w:rsidP="00A93EBF">
      <w:pPr>
        <w:keepLines w:val="0"/>
        <w:autoSpaceDE w:val="0"/>
        <w:autoSpaceDN w:val="0"/>
        <w:adjustRightInd w:val="0"/>
        <w:ind w:left="1069"/>
        <w:rPr>
          <w:rFonts w:cs="Arial"/>
          <w:szCs w:val="24"/>
          <w:lang w:eastAsia="en-AU"/>
        </w:rPr>
      </w:pPr>
    </w:p>
    <w:p w:rsidR="00A93EBF" w:rsidRDefault="00A93EBF" w:rsidP="00A93EBF">
      <w:pPr>
        <w:keepLines w:val="0"/>
        <w:numPr>
          <w:ilvl w:val="0"/>
          <w:numId w:val="37"/>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Explain whether your business has encountered any price guidance or controls established by regional, provincial or special economic zone officials and/or organisations.</w:t>
      </w:r>
    </w:p>
    <w:p w:rsidR="00A93EBF" w:rsidRDefault="00A93EBF" w:rsidP="00A93EBF">
      <w:pPr>
        <w:keepLines w:val="0"/>
        <w:autoSpaceDE w:val="0"/>
        <w:autoSpaceDN w:val="0"/>
        <w:adjustRightInd w:val="0"/>
        <w:ind w:left="1069"/>
        <w:rPr>
          <w:rFonts w:cs="Arial"/>
          <w:szCs w:val="24"/>
          <w:lang w:eastAsia="en-AU"/>
        </w:rPr>
      </w:pPr>
    </w:p>
    <w:p w:rsidR="00A93EBF" w:rsidRDefault="00A93EBF" w:rsidP="00A93EBF">
      <w:pPr>
        <w:keepLines w:val="0"/>
        <w:numPr>
          <w:ilvl w:val="0"/>
          <w:numId w:val="37"/>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Describe in detail how the selling price of the goods is determined.  In particular, provide details of any restrictions, limitations, or other considerations imposed on your business.</w:t>
      </w:r>
    </w:p>
    <w:p w:rsidR="00A93EBF" w:rsidRPr="001864DC" w:rsidRDefault="00A93EBF" w:rsidP="00A93EBF">
      <w:pPr>
        <w:keepLines w:val="0"/>
        <w:autoSpaceDE w:val="0"/>
        <w:autoSpaceDN w:val="0"/>
        <w:adjustRightInd w:val="0"/>
        <w:ind w:left="1069"/>
        <w:rPr>
          <w:rFonts w:cs="Arial"/>
          <w:szCs w:val="24"/>
          <w:lang w:eastAsia="en-AU"/>
        </w:rPr>
      </w:pPr>
    </w:p>
    <w:p w:rsidR="00A93EBF" w:rsidRDefault="00A93EBF" w:rsidP="00A93EBF">
      <w:pPr>
        <w:keepLines w:val="0"/>
        <w:numPr>
          <w:ilvl w:val="0"/>
          <w:numId w:val="37"/>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Which organisation/business entity do you consider as the price leader of the goods?</w:t>
      </w:r>
    </w:p>
    <w:p w:rsidR="00A93EBF" w:rsidRPr="001864DC" w:rsidRDefault="00A93EBF" w:rsidP="00A93EBF">
      <w:pPr>
        <w:keepLines w:val="0"/>
        <w:autoSpaceDE w:val="0"/>
        <w:autoSpaceDN w:val="0"/>
        <w:adjustRightInd w:val="0"/>
        <w:ind w:left="1069"/>
        <w:rPr>
          <w:rFonts w:cs="Arial"/>
          <w:szCs w:val="24"/>
          <w:lang w:eastAsia="en-AU"/>
        </w:rPr>
      </w:pPr>
    </w:p>
    <w:p w:rsidR="00A93EBF" w:rsidRDefault="00A93EBF" w:rsidP="00A93EBF">
      <w:pPr>
        <w:keepLines w:val="0"/>
        <w:numPr>
          <w:ilvl w:val="0"/>
          <w:numId w:val="37"/>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Does your business have a pricing committee in respect of the goods? If so provide the names and positions of all members of the Committee.</w:t>
      </w:r>
    </w:p>
    <w:p w:rsidR="00A93EBF" w:rsidRPr="001864DC" w:rsidRDefault="00A93EBF" w:rsidP="00A93EBF">
      <w:pPr>
        <w:keepLines w:val="0"/>
        <w:autoSpaceDE w:val="0"/>
        <w:autoSpaceDN w:val="0"/>
        <w:adjustRightInd w:val="0"/>
        <w:ind w:left="1069"/>
        <w:rPr>
          <w:rFonts w:cs="Arial"/>
          <w:szCs w:val="24"/>
          <w:lang w:eastAsia="en-AU"/>
        </w:rPr>
      </w:pPr>
    </w:p>
    <w:p w:rsidR="00A93EBF" w:rsidRDefault="00A93EBF" w:rsidP="00A93EBF">
      <w:pPr>
        <w:keepLines w:val="0"/>
        <w:numPr>
          <w:ilvl w:val="0"/>
          <w:numId w:val="37"/>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How often does the pricing committee meet to discuss selling prices of the goods? Provide the minutes or any other relevant documents of all meetings of the pricing committee during the investigation period.</w:t>
      </w:r>
    </w:p>
    <w:p w:rsidR="00A93EBF" w:rsidRPr="001864DC" w:rsidRDefault="00A93EBF" w:rsidP="00A93EBF">
      <w:pPr>
        <w:keepLines w:val="0"/>
        <w:autoSpaceDE w:val="0"/>
        <w:autoSpaceDN w:val="0"/>
        <w:adjustRightInd w:val="0"/>
        <w:ind w:left="1069"/>
        <w:rPr>
          <w:rFonts w:cs="Arial"/>
          <w:szCs w:val="24"/>
          <w:lang w:eastAsia="en-AU"/>
        </w:rPr>
      </w:pPr>
    </w:p>
    <w:p w:rsidR="00A93EBF" w:rsidRDefault="00A93EBF" w:rsidP="00A93EBF">
      <w:pPr>
        <w:keepLines w:val="0"/>
        <w:numPr>
          <w:ilvl w:val="0"/>
          <w:numId w:val="37"/>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Identify the person who authorises the sales terms, prices and other contract provisions for the sale of the goods by your business.</w:t>
      </w:r>
    </w:p>
    <w:p w:rsidR="00A93EBF" w:rsidRPr="001864DC" w:rsidRDefault="00A93EBF" w:rsidP="00A93EBF">
      <w:pPr>
        <w:keepLines w:val="0"/>
        <w:autoSpaceDE w:val="0"/>
        <w:autoSpaceDN w:val="0"/>
        <w:adjustRightInd w:val="0"/>
        <w:ind w:left="1069"/>
        <w:rPr>
          <w:rFonts w:cs="Arial"/>
          <w:szCs w:val="24"/>
          <w:lang w:eastAsia="en-AU"/>
        </w:rPr>
      </w:pPr>
    </w:p>
    <w:p w:rsidR="00A93EBF" w:rsidRPr="001864DC" w:rsidRDefault="00A93EBF" w:rsidP="00A93EBF">
      <w:pPr>
        <w:keepLines w:val="0"/>
        <w:numPr>
          <w:ilvl w:val="0"/>
          <w:numId w:val="37"/>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If you have production facilities of the goods in more than one region and/or province, are the laws and regulations in each region the same with respect to pricing of the goods? If not, provide details on the differences.</w:t>
      </w:r>
    </w:p>
    <w:p w:rsidR="00164956" w:rsidRPr="002618C0" w:rsidRDefault="00164956" w:rsidP="00164956">
      <w:pPr>
        <w:keepLines w:val="0"/>
        <w:autoSpaceDE w:val="0"/>
        <w:autoSpaceDN w:val="0"/>
        <w:adjustRightInd w:val="0"/>
        <w:ind w:left="0"/>
        <w:rPr>
          <w:rFonts w:cs="Arial"/>
          <w:szCs w:val="24"/>
          <w:lang w:eastAsia="en-AU"/>
        </w:rPr>
      </w:pPr>
    </w:p>
    <w:p w:rsidR="00164956" w:rsidRPr="00A93EBF" w:rsidRDefault="00164956" w:rsidP="00A93EBF">
      <w:pPr>
        <w:pStyle w:val="ListParagraph"/>
        <w:widowControl w:val="0"/>
        <w:numPr>
          <w:ilvl w:val="0"/>
          <w:numId w:val="2"/>
        </w:numPr>
        <w:ind w:right="-745"/>
        <w:rPr>
          <w:rFonts w:cs="Arial"/>
          <w:b/>
          <w:snapToGrid w:val="0"/>
          <w:szCs w:val="24"/>
        </w:rPr>
      </w:pPr>
      <w:r w:rsidRPr="00A93EBF">
        <w:rPr>
          <w:rFonts w:cs="Arial"/>
          <w:b/>
          <w:snapToGrid w:val="0"/>
          <w:szCs w:val="24"/>
        </w:rPr>
        <w:t>Adding capacity and/or joint ventures</w:t>
      </w:r>
    </w:p>
    <w:p w:rsidR="00164956" w:rsidRPr="002618C0" w:rsidRDefault="00164956" w:rsidP="00164956">
      <w:pPr>
        <w:widowControl w:val="0"/>
        <w:ind w:right="-745" w:hanging="709"/>
        <w:rPr>
          <w:rFonts w:cs="Arial"/>
          <w:b/>
          <w:snapToGrid w:val="0"/>
          <w:szCs w:val="24"/>
        </w:rPr>
      </w:pPr>
    </w:p>
    <w:p w:rsidR="00164956" w:rsidRPr="002618C0" w:rsidRDefault="00164956" w:rsidP="002E1551">
      <w:pPr>
        <w:widowControl w:val="0"/>
        <w:numPr>
          <w:ilvl w:val="0"/>
          <w:numId w:val="38"/>
        </w:numPr>
        <w:ind w:right="-745"/>
        <w:rPr>
          <w:rFonts w:cs="Arial"/>
          <w:snapToGrid w:val="0"/>
          <w:szCs w:val="24"/>
        </w:rPr>
      </w:pPr>
      <w:r w:rsidRPr="002618C0">
        <w:rPr>
          <w:rFonts w:cs="Arial"/>
          <w:snapToGrid w:val="0"/>
          <w:szCs w:val="24"/>
        </w:rPr>
        <w:t>Provide a detailed explanation with respect to the government approval process on adding capacity and/or joint ventures in relation to your business.</w:t>
      </w:r>
    </w:p>
    <w:p w:rsidR="00164956" w:rsidRPr="002618C0" w:rsidRDefault="00164956" w:rsidP="00164956">
      <w:pPr>
        <w:widowControl w:val="0"/>
        <w:ind w:right="-745" w:hanging="709"/>
        <w:rPr>
          <w:rFonts w:cs="Arial"/>
          <w:snapToGrid w:val="0"/>
          <w:szCs w:val="24"/>
        </w:rPr>
      </w:pPr>
    </w:p>
    <w:p w:rsidR="00164956" w:rsidRDefault="00164956" w:rsidP="002E1551">
      <w:pPr>
        <w:numPr>
          <w:ilvl w:val="0"/>
          <w:numId w:val="38"/>
        </w:numPr>
        <w:ind w:right="-680"/>
        <w:rPr>
          <w:rFonts w:cs="Arial"/>
          <w:szCs w:val="24"/>
        </w:rPr>
      </w:pPr>
      <w:r w:rsidRPr="002618C0">
        <w:rPr>
          <w:rFonts w:cs="Arial"/>
          <w:szCs w:val="24"/>
        </w:rPr>
        <w:t>Does the government have the right to request modifications in the terms of adding capacity and/or joint ventures? If yes, provide a detailed explanation.</w:t>
      </w:r>
    </w:p>
    <w:p w:rsidR="00A93EBF" w:rsidRDefault="00A93EBF" w:rsidP="00A93EBF">
      <w:pPr>
        <w:pStyle w:val="ListParagraph"/>
        <w:rPr>
          <w:rFonts w:cs="Arial"/>
          <w:szCs w:val="24"/>
        </w:rPr>
      </w:pPr>
    </w:p>
    <w:p w:rsidR="00A93EBF" w:rsidRPr="00A93EBF" w:rsidRDefault="00A93EBF" w:rsidP="00A93EBF">
      <w:pPr>
        <w:pStyle w:val="ListParagraph"/>
        <w:keepLines w:val="0"/>
        <w:numPr>
          <w:ilvl w:val="0"/>
          <w:numId w:val="2"/>
        </w:numPr>
        <w:autoSpaceDE w:val="0"/>
        <w:autoSpaceDN w:val="0"/>
        <w:adjustRightInd w:val="0"/>
        <w:rPr>
          <w:rFonts w:cs="Arial"/>
          <w:b/>
          <w:szCs w:val="24"/>
          <w:lang w:eastAsia="en-AU"/>
        </w:rPr>
      </w:pPr>
      <w:r w:rsidRPr="00A93EBF">
        <w:rPr>
          <w:rFonts w:cs="Arial"/>
          <w:b/>
          <w:szCs w:val="24"/>
          <w:lang w:eastAsia="en-AU"/>
        </w:rPr>
        <w:t xml:space="preserve">Steel billet </w:t>
      </w:r>
      <w:r w:rsidR="005F7465">
        <w:rPr>
          <w:rFonts w:cs="Arial"/>
          <w:b/>
          <w:szCs w:val="24"/>
          <w:lang w:eastAsia="en-AU"/>
        </w:rPr>
        <w:t xml:space="preserve">or grinding bar </w:t>
      </w:r>
      <w:r w:rsidRPr="00A93EBF">
        <w:rPr>
          <w:rFonts w:cs="Arial"/>
          <w:b/>
          <w:szCs w:val="24"/>
          <w:lang w:eastAsia="en-AU"/>
        </w:rPr>
        <w:t>(Purchased)</w:t>
      </w:r>
    </w:p>
    <w:p w:rsidR="00A93EBF" w:rsidRDefault="00A93EBF" w:rsidP="00A93EBF">
      <w:pPr>
        <w:ind w:left="0" w:right="-680"/>
        <w:rPr>
          <w:rFonts w:cs="Arial"/>
          <w:szCs w:val="24"/>
        </w:rPr>
      </w:pPr>
    </w:p>
    <w:p w:rsidR="00A93EBF" w:rsidRPr="00352C85" w:rsidRDefault="00A93EBF" w:rsidP="00A93EBF">
      <w:pPr>
        <w:pStyle w:val="ListParagraph"/>
        <w:widowControl w:val="0"/>
        <w:ind w:left="1212"/>
        <w:jc w:val="both"/>
        <w:rPr>
          <w:b/>
          <w:i/>
          <w:lang w:eastAsia="en-AU"/>
        </w:rPr>
      </w:pPr>
      <w:r w:rsidRPr="00352C85">
        <w:rPr>
          <w:b/>
          <w:i/>
          <w:lang w:eastAsia="en-AU"/>
        </w:rPr>
        <w:t xml:space="preserve">Only </w:t>
      </w:r>
      <w:r w:rsidRPr="00352C85">
        <w:rPr>
          <w:rFonts w:cs="Arial"/>
          <w:b/>
          <w:i/>
          <w:szCs w:val="22"/>
          <w:lang w:eastAsia="en-AU"/>
        </w:rPr>
        <w:t>answer</w:t>
      </w:r>
      <w:r w:rsidRPr="00352C85">
        <w:rPr>
          <w:b/>
          <w:i/>
          <w:lang w:eastAsia="en-AU"/>
        </w:rPr>
        <w:t xml:space="preserve"> the following questions if your business, or related businesses,</w:t>
      </w:r>
      <w:r>
        <w:rPr>
          <w:b/>
          <w:i/>
          <w:lang w:eastAsia="en-AU"/>
        </w:rPr>
        <w:t xml:space="preserve"> </w:t>
      </w:r>
      <w:r w:rsidRPr="00352C85">
        <w:rPr>
          <w:b/>
          <w:i/>
          <w:lang w:eastAsia="en-AU"/>
        </w:rPr>
        <w:t>purchase steel billet</w:t>
      </w:r>
      <w:r w:rsidR="005F7465">
        <w:rPr>
          <w:b/>
          <w:i/>
          <w:lang w:eastAsia="en-AU"/>
        </w:rPr>
        <w:t xml:space="preserve"> or grinding bar</w:t>
      </w:r>
    </w:p>
    <w:p w:rsidR="00A93EBF" w:rsidRPr="00C31AB2" w:rsidRDefault="00A93EBF" w:rsidP="00E920C4">
      <w:pPr>
        <w:pStyle w:val="ListParagraph"/>
        <w:keepLines w:val="0"/>
        <w:widowControl w:val="0"/>
        <w:numPr>
          <w:ilvl w:val="0"/>
          <w:numId w:val="56"/>
        </w:numPr>
        <w:tabs>
          <w:tab w:val="clear" w:pos="1440"/>
          <w:tab w:val="num" w:pos="1134"/>
        </w:tabs>
        <w:autoSpaceDE w:val="0"/>
        <w:autoSpaceDN w:val="0"/>
        <w:adjustRightInd w:val="0"/>
        <w:spacing w:before="240" w:after="120"/>
        <w:ind w:left="1134" w:hanging="425"/>
        <w:contextualSpacing w:val="0"/>
        <w:jc w:val="both"/>
        <w:rPr>
          <w:rFonts w:cs="Arial"/>
          <w:szCs w:val="22"/>
          <w:lang w:eastAsia="en-AU"/>
        </w:rPr>
      </w:pPr>
      <w:r w:rsidRPr="00C31AB2">
        <w:rPr>
          <w:rFonts w:cs="Arial"/>
          <w:szCs w:val="22"/>
          <w:lang w:eastAsia="en-AU"/>
        </w:rPr>
        <w:t>Provide a detailed listing of your steel billet</w:t>
      </w:r>
      <w:r w:rsidR="005F7465">
        <w:rPr>
          <w:rFonts w:cs="Arial"/>
          <w:szCs w:val="22"/>
          <w:lang w:eastAsia="en-AU"/>
        </w:rPr>
        <w:t xml:space="preserve"> (or grinding bar)</w:t>
      </w:r>
      <w:r w:rsidRPr="00C31AB2">
        <w:rPr>
          <w:rFonts w:cs="Arial"/>
          <w:szCs w:val="22"/>
          <w:lang w:eastAsia="en-AU"/>
        </w:rPr>
        <w:t xml:space="preserve"> purchases by completing the ‘Steel Billet</w:t>
      </w:r>
      <w:r w:rsidR="005F7465">
        <w:rPr>
          <w:rFonts w:cs="Arial"/>
          <w:szCs w:val="22"/>
          <w:lang w:eastAsia="en-AU"/>
        </w:rPr>
        <w:t>/Grinding Bar</w:t>
      </w:r>
      <w:r w:rsidRPr="00C31AB2">
        <w:rPr>
          <w:rFonts w:cs="Arial"/>
          <w:szCs w:val="22"/>
          <w:lang w:eastAsia="en-AU"/>
        </w:rPr>
        <w:t xml:space="preserve"> Purchases’ tab of the attached spreadsheet.</w:t>
      </w:r>
    </w:p>
    <w:p w:rsidR="00A93EBF" w:rsidRPr="00C31AB2" w:rsidRDefault="00A93EBF" w:rsidP="00E920C4">
      <w:pPr>
        <w:keepLines w:val="0"/>
        <w:widowControl w:val="0"/>
        <w:numPr>
          <w:ilvl w:val="0"/>
          <w:numId w:val="56"/>
        </w:numPr>
        <w:tabs>
          <w:tab w:val="clear" w:pos="1440"/>
          <w:tab w:val="num" w:pos="1134"/>
          <w:tab w:val="num" w:pos="1560"/>
        </w:tabs>
        <w:autoSpaceDE w:val="0"/>
        <w:autoSpaceDN w:val="0"/>
        <w:adjustRightInd w:val="0"/>
        <w:spacing w:before="120" w:after="120"/>
        <w:ind w:left="1134" w:hanging="425"/>
        <w:jc w:val="both"/>
        <w:rPr>
          <w:rFonts w:cs="Arial"/>
          <w:szCs w:val="22"/>
          <w:lang w:eastAsia="en-AU"/>
        </w:rPr>
      </w:pPr>
      <w:r w:rsidRPr="00C31AB2">
        <w:rPr>
          <w:rFonts w:cs="Arial"/>
          <w:szCs w:val="22"/>
          <w:lang w:eastAsia="en-AU"/>
        </w:rPr>
        <w:t>Do you have more than one supplier of steel billet</w:t>
      </w:r>
      <w:r w:rsidR="005F7465">
        <w:rPr>
          <w:rFonts w:cs="Arial"/>
          <w:szCs w:val="22"/>
          <w:lang w:eastAsia="en-AU"/>
        </w:rPr>
        <w:t xml:space="preserve"> or grinding bar</w:t>
      </w:r>
      <w:r w:rsidRPr="00C31AB2">
        <w:rPr>
          <w:rFonts w:cs="Arial"/>
          <w:szCs w:val="22"/>
          <w:lang w:eastAsia="en-AU"/>
        </w:rPr>
        <w:t>?  If so, provide an explanation of the reasons of price differences between these suppliers?</w:t>
      </w:r>
    </w:p>
    <w:p w:rsidR="00A93EBF" w:rsidRPr="00C31AB2" w:rsidRDefault="00A93EBF" w:rsidP="00E920C4">
      <w:pPr>
        <w:keepLines w:val="0"/>
        <w:widowControl w:val="0"/>
        <w:numPr>
          <w:ilvl w:val="0"/>
          <w:numId w:val="56"/>
        </w:numPr>
        <w:tabs>
          <w:tab w:val="clear" w:pos="1440"/>
          <w:tab w:val="num" w:pos="1134"/>
          <w:tab w:val="num" w:pos="1560"/>
        </w:tabs>
        <w:autoSpaceDE w:val="0"/>
        <w:autoSpaceDN w:val="0"/>
        <w:adjustRightInd w:val="0"/>
        <w:spacing w:before="120" w:after="120"/>
        <w:ind w:left="1134" w:hanging="425"/>
        <w:jc w:val="both"/>
        <w:rPr>
          <w:rFonts w:cs="Arial"/>
          <w:szCs w:val="22"/>
          <w:lang w:eastAsia="en-AU"/>
        </w:rPr>
      </w:pPr>
      <w:r w:rsidRPr="00C31AB2">
        <w:rPr>
          <w:rFonts w:cs="Arial"/>
          <w:szCs w:val="22"/>
          <w:lang w:eastAsia="en-AU"/>
        </w:rPr>
        <w:t>Describe in detail your business’ purchase procedures of steel billet</w:t>
      </w:r>
      <w:r w:rsidR="005F7465">
        <w:rPr>
          <w:rFonts w:cs="Arial"/>
          <w:szCs w:val="22"/>
          <w:lang w:eastAsia="en-AU"/>
        </w:rPr>
        <w:t xml:space="preserve"> (or grinding bar)</w:t>
      </w:r>
      <w:r w:rsidRPr="00C31AB2">
        <w:rPr>
          <w:rFonts w:cs="Arial"/>
          <w:szCs w:val="22"/>
          <w:lang w:eastAsia="en-AU"/>
        </w:rPr>
        <w:t xml:space="preserve"> and the considerations in selecting a supplier.  If it is by tenders, provide details of the criterions/conditions. </w:t>
      </w:r>
    </w:p>
    <w:p w:rsidR="00A93EBF" w:rsidRPr="00C31AB2" w:rsidRDefault="00A93EBF" w:rsidP="00E920C4">
      <w:pPr>
        <w:keepLines w:val="0"/>
        <w:widowControl w:val="0"/>
        <w:numPr>
          <w:ilvl w:val="0"/>
          <w:numId w:val="56"/>
        </w:numPr>
        <w:tabs>
          <w:tab w:val="clear" w:pos="1440"/>
          <w:tab w:val="num" w:pos="1134"/>
          <w:tab w:val="num" w:pos="1560"/>
        </w:tabs>
        <w:autoSpaceDE w:val="0"/>
        <w:autoSpaceDN w:val="0"/>
        <w:adjustRightInd w:val="0"/>
        <w:spacing w:before="120" w:after="120"/>
        <w:ind w:left="1134" w:hanging="425"/>
        <w:jc w:val="both"/>
        <w:rPr>
          <w:rFonts w:cs="Arial"/>
          <w:szCs w:val="22"/>
          <w:lang w:eastAsia="en-AU"/>
        </w:rPr>
      </w:pPr>
      <w:r w:rsidRPr="00C31AB2">
        <w:rPr>
          <w:rFonts w:cs="Arial"/>
          <w:szCs w:val="22"/>
          <w:lang w:eastAsia="en-AU"/>
        </w:rPr>
        <w:t xml:space="preserve">If steel billet </w:t>
      </w:r>
      <w:r w:rsidR="005F7465">
        <w:rPr>
          <w:rFonts w:cs="Arial"/>
          <w:szCs w:val="22"/>
          <w:lang w:eastAsia="en-AU"/>
        </w:rPr>
        <w:t xml:space="preserve">or grinding bar </w:t>
      </w:r>
      <w:r w:rsidRPr="00C31AB2">
        <w:rPr>
          <w:rFonts w:cs="Arial"/>
          <w:szCs w:val="22"/>
          <w:lang w:eastAsia="en-AU"/>
        </w:rPr>
        <w:t>is imported by your business, or related businesses:</w:t>
      </w:r>
    </w:p>
    <w:p w:rsidR="00A93EBF" w:rsidRPr="001864DC" w:rsidRDefault="00A93EBF" w:rsidP="00E920C4">
      <w:pPr>
        <w:keepLines w:val="0"/>
        <w:widowControl w:val="0"/>
        <w:numPr>
          <w:ilvl w:val="0"/>
          <w:numId w:val="55"/>
        </w:numPr>
        <w:tabs>
          <w:tab w:val="num" w:pos="2268"/>
        </w:tabs>
        <w:spacing w:before="80"/>
        <w:ind w:left="2268" w:hanging="708"/>
        <w:jc w:val="both"/>
        <w:rPr>
          <w:rFonts w:cs="Arial"/>
          <w:szCs w:val="22"/>
        </w:rPr>
      </w:pPr>
      <w:r w:rsidRPr="001864DC">
        <w:rPr>
          <w:rFonts w:cs="Arial"/>
          <w:szCs w:val="22"/>
        </w:rPr>
        <w:t>Provide details including a description of the steel billet</w:t>
      </w:r>
      <w:r w:rsidR="005F7465">
        <w:rPr>
          <w:rFonts w:cs="Arial"/>
          <w:szCs w:val="22"/>
        </w:rPr>
        <w:t xml:space="preserve"> or grinding bar</w:t>
      </w:r>
      <w:r w:rsidRPr="001864DC">
        <w:rPr>
          <w:rFonts w:cs="Arial"/>
          <w:szCs w:val="22"/>
        </w:rPr>
        <w:t xml:space="preserve"> imported, </w:t>
      </w:r>
      <w:r w:rsidR="005F7465">
        <w:rPr>
          <w:rFonts w:cs="Arial"/>
          <w:szCs w:val="22"/>
        </w:rPr>
        <w:t xml:space="preserve">the chromium range (%), </w:t>
      </w:r>
      <w:r w:rsidRPr="001864DC">
        <w:rPr>
          <w:rFonts w:cs="Arial"/>
          <w:szCs w:val="22"/>
        </w:rPr>
        <w:t>the supplier and country of origin.</w:t>
      </w:r>
    </w:p>
    <w:p w:rsidR="00A93EBF" w:rsidRPr="001864DC" w:rsidRDefault="00A93EBF" w:rsidP="00E920C4">
      <w:pPr>
        <w:keepLines w:val="0"/>
        <w:widowControl w:val="0"/>
        <w:numPr>
          <w:ilvl w:val="0"/>
          <w:numId w:val="55"/>
        </w:numPr>
        <w:tabs>
          <w:tab w:val="num" w:pos="1134"/>
        </w:tabs>
        <w:spacing w:before="80"/>
        <w:ind w:leftChars="767" w:left="2263" w:hangingChars="176" w:hanging="422"/>
        <w:jc w:val="both"/>
        <w:rPr>
          <w:rFonts w:cs="Arial"/>
          <w:szCs w:val="22"/>
        </w:rPr>
      </w:pPr>
      <w:r w:rsidRPr="001864DC">
        <w:rPr>
          <w:rFonts w:cs="Arial"/>
          <w:szCs w:val="22"/>
        </w:rPr>
        <w:t>Explain the process required to steel billet (e.g. obtaining an import licence, import declarations).</w:t>
      </w:r>
    </w:p>
    <w:p w:rsidR="00A93EBF" w:rsidRPr="001864DC" w:rsidRDefault="00A93EBF" w:rsidP="00E920C4">
      <w:pPr>
        <w:keepLines w:val="0"/>
        <w:widowControl w:val="0"/>
        <w:numPr>
          <w:ilvl w:val="0"/>
          <w:numId w:val="55"/>
        </w:numPr>
        <w:tabs>
          <w:tab w:val="num" w:pos="1134"/>
        </w:tabs>
        <w:spacing w:before="80"/>
        <w:ind w:leftChars="767" w:left="2263" w:hangingChars="176" w:hanging="422"/>
        <w:jc w:val="both"/>
        <w:rPr>
          <w:rFonts w:cs="Arial"/>
          <w:szCs w:val="22"/>
        </w:rPr>
      </w:pPr>
      <w:r w:rsidRPr="001864DC">
        <w:rPr>
          <w:rFonts w:cs="Arial"/>
          <w:szCs w:val="22"/>
        </w:rPr>
        <w:lastRenderedPageBreak/>
        <w:t>Provide details of any conditions to importing the steel billet</w:t>
      </w:r>
      <w:r w:rsidR="005F7465">
        <w:rPr>
          <w:rFonts w:cs="Arial"/>
          <w:szCs w:val="22"/>
        </w:rPr>
        <w:t xml:space="preserve"> or grinding bar</w:t>
      </w:r>
      <w:r w:rsidRPr="001864DC">
        <w:rPr>
          <w:rFonts w:cs="Arial"/>
          <w:szCs w:val="22"/>
        </w:rPr>
        <w:t xml:space="preserve"> (e.g. customs and/or quarantine).</w:t>
      </w:r>
    </w:p>
    <w:p w:rsidR="00A93EBF" w:rsidRPr="001864DC" w:rsidRDefault="00A93EBF" w:rsidP="00E920C4">
      <w:pPr>
        <w:keepLines w:val="0"/>
        <w:widowControl w:val="0"/>
        <w:numPr>
          <w:ilvl w:val="0"/>
          <w:numId w:val="55"/>
        </w:numPr>
        <w:tabs>
          <w:tab w:val="num" w:pos="1134"/>
        </w:tabs>
        <w:spacing w:before="80"/>
        <w:ind w:leftChars="767" w:left="2263" w:hangingChars="176" w:hanging="422"/>
        <w:jc w:val="both"/>
        <w:rPr>
          <w:rFonts w:cs="Arial"/>
          <w:szCs w:val="22"/>
        </w:rPr>
      </w:pPr>
      <w:r w:rsidRPr="001864DC">
        <w:rPr>
          <w:rFonts w:cs="Arial"/>
          <w:szCs w:val="22"/>
        </w:rPr>
        <w:t>Is your business eligible for a duty drawback?  If so, provide details.</w:t>
      </w:r>
    </w:p>
    <w:p w:rsidR="00A93EBF" w:rsidRDefault="00A93EBF" w:rsidP="00A93EBF">
      <w:pPr>
        <w:tabs>
          <w:tab w:val="num" w:pos="1134"/>
        </w:tabs>
        <w:ind w:left="1134" w:right="-680" w:hanging="425"/>
        <w:rPr>
          <w:rFonts w:cs="Arial"/>
          <w:szCs w:val="24"/>
        </w:rPr>
      </w:pPr>
    </w:p>
    <w:p w:rsidR="00A93EBF" w:rsidRPr="00D12C99" w:rsidRDefault="00A93EBF" w:rsidP="00A93EBF">
      <w:pPr>
        <w:pStyle w:val="ListParagraph"/>
        <w:tabs>
          <w:tab w:val="num" w:pos="1134"/>
        </w:tabs>
        <w:ind w:left="1134" w:right="-680" w:hanging="425"/>
        <w:rPr>
          <w:rFonts w:cs="Arial"/>
        </w:rPr>
      </w:pPr>
      <w:r>
        <w:rPr>
          <w:rFonts w:cs="Arial"/>
        </w:rPr>
        <w:t>e</w:t>
      </w:r>
      <w:r w:rsidRPr="00D12C99">
        <w:rPr>
          <w:rFonts w:cs="Arial"/>
        </w:rPr>
        <w:t>)</w:t>
      </w:r>
      <w:r w:rsidRPr="00D12C99">
        <w:rPr>
          <w:rFonts w:cs="Arial"/>
        </w:rPr>
        <w:tab/>
        <w:t>Do you have more than one supplier of the raw materials?  If so, provide an explanation of the reasons of price differences between these suppliers?</w:t>
      </w:r>
    </w:p>
    <w:p w:rsidR="00A93EBF" w:rsidRPr="00D12C99" w:rsidRDefault="00A93EBF" w:rsidP="00A93EBF">
      <w:pPr>
        <w:pStyle w:val="ListParagraph"/>
        <w:tabs>
          <w:tab w:val="num" w:pos="1134"/>
        </w:tabs>
        <w:ind w:left="1134" w:right="-680" w:hanging="425"/>
        <w:rPr>
          <w:rFonts w:cs="Arial"/>
        </w:rPr>
      </w:pPr>
      <w:r>
        <w:rPr>
          <w:rFonts w:cs="Arial"/>
        </w:rPr>
        <w:t>f</w:t>
      </w:r>
      <w:r w:rsidRPr="00D12C99">
        <w:rPr>
          <w:rFonts w:cs="Arial"/>
        </w:rPr>
        <w:t>)</w:t>
      </w:r>
      <w:r w:rsidRPr="00D12C99">
        <w:rPr>
          <w:rFonts w:cs="Arial"/>
        </w:rPr>
        <w:tab/>
        <w:t>Describe in detail your business’ purchase procedures of the raw materials and the considerations in selecting a supplier. If it is by tenders, provide details of the criterions/conditions.</w:t>
      </w:r>
    </w:p>
    <w:p w:rsidR="00A93EBF" w:rsidRPr="00D12C99" w:rsidRDefault="00A93EBF" w:rsidP="00A93EBF">
      <w:pPr>
        <w:pStyle w:val="ListParagraph"/>
        <w:tabs>
          <w:tab w:val="num" w:pos="1134"/>
        </w:tabs>
        <w:ind w:left="1134" w:right="-680" w:hanging="425"/>
        <w:rPr>
          <w:rFonts w:cs="Arial"/>
        </w:rPr>
      </w:pPr>
      <w:r>
        <w:rPr>
          <w:rFonts w:cs="Arial"/>
        </w:rPr>
        <w:t>g</w:t>
      </w:r>
      <w:r w:rsidRPr="00D12C99">
        <w:rPr>
          <w:rFonts w:cs="Arial"/>
        </w:rPr>
        <w:t>)</w:t>
      </w:r>
      <w:r w:rsidRPr="00D12C99">
        <w:rPr>
          <w:rFonts w:cs="Arial"/>
        </w:rPr>
        <w:tab/>
        <w:t xml:space="preserve">If any of your raw materials for the production of </w:t>
      </w:r>
      <w:r w:rsidR="005F7465">
        <w:rPr>
          <w:rFonts w:cs="Arial"/>
        </w:rPr>
        <w:t xml:space="preserve">billet, grinding bar or grinding balls </w:t>
      </w:r>
      <w:r w:rsidRPr="00D12C99">
        <w:rPr>
          <w:rFonts w:cs="Arial"/>
        </w:rPr>
        <w:t>are imported by your business, or related businesses:</w:t>
      </w:r>
    </w:p>
    <w:p w:rsidR="00A93EBF" w:rsidRPr="00D12C99" w:rsidRDefault="00A93EBF" w:rsidP="00A93EBF">
      <w:pPr>
        <w:pStyle w:val="ListParagraph"/>
        <w:ind w:left="2268" w:right="-680" w:hanging="567"/>
        <w:rPr>
          <w:rFonts w:cs="Arial"/>
        </w:rPr>
      </w:pPr>
      <w:proofErr w:type="spellStart"/>
      <w:r w:rsidRPr="00D12C99">
        <w:rPr>
          <w:rFonts w:cs="Arial"/>
        </w:rPr>
        <w:t>i</w:t>
      </w:r>
      <w:proofErr w:type="spellEnd"/>
      <w:r w:rsidRPr="00D12C99">
        <w:rPr>
          <w:rFonts w:cs="Arial"/>
        </w:rPr>
        <w:t>.</w:t>
      </w:r>
      <w:r w:rsidRPr="00D12C99">
        <w:rPr>
          <w:rFonts w:cs="Arial"/>
        </w:rPr>
        <w:tab/>
        <w:t>Provide details including a description of the raw material imported, the supplier and country of origin.</w:t>
      </w:r>
    </w:p>
    <w:p w:rsidR="00A93EBF" w:rsidRPr="00D12C99" w:rsidRDefault="00A93EBF" w:rsidP="00A93EBF">
      <w:pPr>
        <w:pStyle w:val="ListParagraph"/>
        <w:ind w:left="2268" w:right="-680" w:hanging="567"/>
        <w:rPr>
          <w:rFonts w:cs="Arial"/>
        </w:rPr>
      </w:pPr>
      <w:r w:rsidRPr="00D12C99">
        <w:rPr>
          <w:rFonts w:cs="Arial"/>
        </w:rPr>
        <w:t>ii.</w:t>
      </w:r>
      <w:r w:rsidRPr="00D12C99">
        <w:rPr>
          <w:rFonts w:cs="Arial"/>
        </w:rPr>
        <w:tab/>
        <w:t>Explain the process required to import the raw materials (e.g. obtaining an import licence, import declarations).</w:t>
      </w:r>
    </w:p>
    <w:p w:rsidR="00A93EBF" w:rsidRPr="00D12C99" w:rsidRDefault="00A93EBF" w:rsidP="00A93EBF">
      <w:pPr>
        <w:pStyle w:val="ListParagraph"/>
        <w:ind w:left="2268" w:right="-680" w:hanging="567"/>
        <w:rPr>
          <w:rFonts w:cs="Arial"/>
        </w:rPr>
      </w:pPr>
      <w:r w:rsidRPr="00D12C99">
        <w:rPr>
          <w:rFonts w:cs="Arial"/>
        </w:rPr>
        <w:t>iii.</w:t>
      </w:r>
      <w:r w:rsidRPr="00D12C99">
        <w:rPr>
          <w:rFonts w:cs="Arial"/>
        </w:rPr>
        <w:tab/>
        <w:t>Provide details of any conditions to importing the raw materials (e.g. customs and/or quarantine).</w:t>
      </w:r>
    </w:p>
    <w:p w:rsidR="00A93EBF" w:rsidRDefault="00A93EBF" w:rsidP="00E920C4">
      <w:pPr>
        <w:pStyle w:val="ListParagraph"/>
        <w:numPr>
          <w:ilvl w:val="0"/>
          <w:numId w:val="55"/>
        </w:numPr>
        <w:ind w:right="-680"/>
        <w:rPr>
          <w:rFonts w:cs="Arial"/>
        </w:rPr>
      </w:pPr>
      <w:r w:rsidRPr="00D12C99">
        <w:rPr>
          <w:rFonts w:cs="Arial"/>
        </w:rPr>
        <w:t>Are you eligible for a duty drawback?  If so, provide details.</w:t>
      </w:r>
    </w:p>
    <w:p w:rsidR="00A93EBF" w:rsidRPr="00D12C99" w:rsidRDefault="00A93EBF" w:rsidP="00A93EBF">
      <w:pPr>
        <w:pStyle w:val="ListParagraph"/>
        <w:ind w:left="1733" w:right="-680"/>
        <w:rPr>
          <w:rFonts w:cs="Arial"/>
        </w:rPr>
      </w:pPr>
    </w:p>
    <w:p w:rsidR="00A93EBF" w:rsidRPr="00A93EBF" w:rsidRDefault="00A93EBF" w:rsidP="00A93EBF">
      <w:pPr>
        <w:pStyle w:val="ListParagraph"/>
        <w:keepLines w:val="0"/>
        <w:numPr>
          <w:ilvl w:val="0"/>
          <w:numId w:val="2"/>
        </w:numPr>
        <w:autoSpaceDE w:val="0"/>
        <w:autoSpaceDN w:val="0"/>
        <w:adjustRightInd w:val="0"/>
        <w:spacing w:after="120"/>
        <w:rPr>
          <w:rFonts w:cs="Arial"/>
          <w:b/>
          <w:lang w:eastAsia="en-AU"/>
        </w:rPr>
      </w:pPr>
      <w:r w:rsidRPr="00A93EBF">
        <w:rPr>
          <w:rFonts w:cs="Arial"/>
          <w:b/>
          <w:lang w:eastAsia="en-AU"/>
        </w:rPr>
        <w:t>Steel billet (Sales)</w:t>
      </w:r>
    </w:p>
    <w:p w:rsidR="00A93EBF" w:rsidRDefault="00A93EBF" w:rsidP="00A93EBF">
      <w:pPr>
        <w:ind w:left="0" w:right="-680"/>
        <w:rPr>
          <w:rFonts w:cs="Arial"/>
          <w:szCs w:val="24"/>
        </w:rPr>
      </w:pPr>
    </w:p>
    <w:p w:rsidR="00A93EBF" w:rsidRDefault="00A93EBF" w:rsidP="00A93EBF">
      <w:pPr>
        <w:pStyle w:val="ListParagraph"/>
        <w:widowControl w:val="0"/>
        <w:ind w:left="1440"/>
        <w:jc w:val="both"/>
        <w:rPr>
          <w:b/>
          <w:i/>
          <w:lang w:eastAsia="en-AU"/>
        </w:rPr>
      </w:pPr>
      <w:r w:rsidRPr="007F1759">
        <w:rPr>
          <w:b/>
          <w:i/>
          <w:lang w:eastAsia="en-AU"/>
        </w:rPr>
        <w:t xml:space="preserve">Only </w:t>
      </w:r>
      <w:r w:rsidRPr="007F1759">
        <w:rPr>
          <w:rFonts w:cs="Arial"/>
          <w:b/>
          <w:i/>
          <w:szCs w:val="22"/>
          <w:lang w:eastAsia="en-AU"/>
        </w:rPr>
        <w:t>answer</w:t>
      </w:r>
      <w:r w:rsidRPr="007F1759">
        <w:rPr>
          <w:b/>
          <w:i/>
          <w:lang w:eastAsia="en-AU"/>
        </w:rPr>
        <w:t xml:space="preserve"> the following questions if your business, or related businesses,</w:t>
      </w:r>
      <w:r w:rsidR="003B3053">
        <w:rPr>
          <w:b/>
          <w:i/>
          <w:lang w:eastAsia="en-AU"/>
        </w:rPr>
        <w:t xml:space="preserve"> </w:t>
      </w:r>
      <w:r w:rsidRPr="007F1759">
        <w:rPr>
          <w:b/>
          <w:i/>
          <w:lang w:eastAsia="en-AU"/>
        </w:rPr>
        <w:t>sell steel billet</w:t>
      </w:r>
    </w:p>
    <w:p w:rsidR="00A93EBF" w:rsidRDefault="00A93EBF" w:rsidP="00A93EBF">
      <w:pPr>
        <w:pStyle w:val="ListParagraph"/>
        <w:widowControl w:val="0"/>
        <w:ind w:left="1440"/>
        <w:jc w:val="both"/>
        <w:rPr>
          <w:b/>
          <w:i/>
          <w:lang w:eastAsia="en-AU"/>
        </w:rPr>
      </w:pPr>
    </w:p>
    <w:p w:rsidR="00A93EBF" w:rsidRDefault="00A93EBF" w:rsidP="00A93EBF">
      <w:pPr>
        <w:pStyle w:val="ListParagraph"/>
        <w:tabs>
          <w:tab w:val="num" w:pos="1134"/>
        </w:tabs>
        <w:ind w:left="1134" w:right="-680" w:hanging="425"/>
        <w:rPr>
          <w:rFonts w:cs="Arial"/>
        </w:rPr>
      </w:pPr>
      <w:r w:rsidRPr="00D12C99">
        <w:rPr>
          <w:rFonts w:cs="Arial"/>
        </w:rPr>
        <w:t>a)</w:t>
      </w:r>
      <w:r w:rsidRPr="00D12C99">
        <w:rPr>
          <w:rFonts w:cs="Arial"/>
        </w:rPr>
        <w:tab/>
      </w:r>
      <w:r>
        <w:rPr>
          <w:rFonts w:cs="Arial"/>
        </w:rPr>
        <w:t>Sales and production</w:t>
      </w:r>
    </w:p>
    <w:p w:rsidR="00A93EBF" w:rsidRDefault="00A93EBF" w:rsidP="00A93EBF">
      <w:pPr>
        <w:pStyle w:val="ListParagraph"/>
        <w:keepLines w:val="0"/>
        <w:numPr>
          <w:ilvl w:val="2"/>
          <w:numId w:val="33"/>
        </w:numPr>
        <w:spacing w:after="120"/>
        <w:ind w:left="1440"/>
        <w:contextualSpacing w:val="0"/>
        <w:rPr>
          <w:rFonts w:cs="Arial"/>
        </w:rPr>
      </w:pPr>
      <w:r w:rsidRPr="00D12C99">
        <w:rPr>
          <w:rFonts w:cs="Arial"/>
        </w:rPr>
        <w:t>Provide a list of all your domestic customers of steel billet and indicate whether each customer is an SIE.</w:t>
      </w:r>
    </w:p>
    <w:p w:rsidR="00A93EBF" w:rsidRPr="00D12C99" w:rsidRDefault="00A93EBF" w:rsidP="00A93EBF">
      <w:pPr>
        <w:pStyle w:val="ListParagraph"/>
        <w:keepLines w:val="0"/>
        <w:numPr>
          <w:ilvl w:val="2"/>
          <w:numId w:val="33"/>
        </w:numPr>
        <w:spacing w:after="120"/>
        <w:ind w:left="1440"/>
        <w:contextualSpacing w:val="0"/>
        <w:rPr>
          <w:rFonts w:cs="Arial"/>
        </w:rPr>
      </w:pPr>
      <w:r w:rsidRPr="00D12C99">
        <w:rPr>
          <w:rFonts w:cs="Arial"/>
        </w:rPr>
        <w:t>Are you required to obtain approval or a licence to sell steel billet?  If so, provide details.</w:t>
      </w:r>
    </w:p>
    <w:p w:rsidR="00A93EBF" w:rsidRDefault="00A93EBF" w:rsidP="00A93EBF">
      <w:pPr>
        <w:pStyle w:val="ListParagraph"/>
        <w:keepLines w:val="0"/>
        <w:numPr>
          <w:ilvl w:val="2"/>
          <w:numId w:val="33"/>
        </w:numPr>
        <w:spacing w:after="120"/>
        <w:ind w:left="1440"/>
        <w:contextualSpacing w:val="0"/>
        <w:rPr>
          <w:rFonts w:cs="Arial"/>
        </w:rPr>
      </w:pPr>
      <w:r w:rsidRPr="00D12C99">
        <w:rPr>
          <w:rFonts w:cs="Arial"/>
        </w:rPr>
        <w:t>Are there any restrictions and/or conditions in relation to the quality or quantity of the production of steel billet placed upon your business? If so, provide details.</w:t>
      </w:r>
    </w:p>
    <w:p w:rsidR="00A93EBF" w:rsidRDefault="00A93EBF" w:rsidP="00A93EBF">
      <w:pPr>
        <w:pStyle w:val="ListParagraph"/>
        <w:keepLines w:val="0"/>
        <w:numPr>
          <w:ilvl w:val="2"/>
          <w:numId w:val="33"/>
        </w:numPr>
        <w:spacing w:after="120"/>
        <w:ind w:left="1440"/>
        <w:contextualSpacing w:val="0"/>
        <w:rPr>
          <w:rFonts w:cs="Arial"/>
        </w:rPr>
      </w:pPr>
      <w:r w:rsidRPr="00D12C99">
        <w:rPr>
          <w:rFonts w:cs="Arial"/>
        </w:rPr>
        <w:t xml:space="preserve">Do you have an export licence for exports of steel billet?  If so, provide details.  </w:t>
      </w:r>
    </w:p>
    <w:p w:rsidR="00A93EBF" w:rsidRDefault="00A93EBF" w:rsidP="00A93EBF">
      <w:pPr>
        <w:pStyle w:val="ListParagraph"/>
        <w:keepLines w:val="0"/>
        <w:numPr>
          <w:ilvl w:val="2"/>
          <w:numId w:val="33"/>
        </w:numPr>
        <w:spacing w:after="120"/>
        <w:ind w:left="1440"/>
        <w:contextualSpacing w:val="0"/>
        <w:rPr>
          <w:rFonts w:cs="Arial"/>
        </w:rPr>
      </w:pPr>
      <w:r w:rsidRPr="00D12C99">
        <w:rPr>
          <w:rFonts w:cs="Arial"/>
        </w:rPr>
        <w:t>Is steel billet sold by your business subject to any export restrictions and/or limits during the previous 5 year?  If so, provide details.</w:t>
      </w:r>
    </w:p>
    <w:p w:rsidR="00A93EBF" w:rsidRDefault="00A93EBF" w:rsidP="00A93EBF">
      <w:pPr>
        <w:pStyle w:val="ListParagraph"/>
        <w:keepLines w:val="0"/>
        <w:numPr>
          <w:ilvl w:val="2"/>
          <w:numId w:val="33"/>
        </w:numPr>
        <w:spacing w:after="120"/>
        <w:ind w:left="1440"/>
        <w:contextualSpacing w:val="0"/>
        <w:rPr>
          <w:rFonts w:cs="Arial"/>
        </w:rPr>
      </w:pPr>
      <w:r w:rsidRPr="00D12C99">
        <w:rPr>
          <w:rFonts w:cs="Arial"/>
        </w:rPr>
        <w:t>Provide details regarding any other restrictions (e.g., geographic/regional, downstream, end use) placed upon your business on the sale of steel billet.</w:t>
      </w:r>
    </w:p>
    <w:p w:rsidR="00A93EBF" w:rsidRPr="00D12C99" w:rsidRDefault="00A93EBF" w:rsidP="00A93EBF">
      <w:pPr>
        <w:pStyle w:val="ListParagraph"/>
        <w:keepLines w:val="0"/>
        <w:numPr>
          <w:ilvl w:val="2"/>
          <w:numId w:val="33"/>
        </w:numPr>
        <w:spacing w:after="120"/>
        <w:ind w:left="1440"/>
        <w:contextualSpacing w:val="0"/>
        <w:rPr>
          <w:rFonts w:cs="Arial"/>
        </w:rPr>
      </w:pPr>
      <w:r w:rsidRPr="00D12C99">
        <w:rPr>
          <w:rFonts w:cs="Arial"/>
        </w:rPr>
        <w:t>Have there been any changes to your production capacity of steel</w:t>
      </w:r>
      <w:r>
        <w:rPr>
          <w:rFonts w:cs="Arial"/>
        </w:rPr>
        <w:t xml:space="preserve"> billet </w:t>
      </w:r>
      <w:r w:rsidRPr="00D12C99">
        <w:rPr>
          <w:rFonts w:cs="Arial"/>
        </w:rPr>
        <w:t>over the last 5 years?  If so, provide details.</w:t>
      </w:r>
    </w:p>
    <w:p w:rsidR="00A93EBF" w:rsidRDefault="00A93EBF" w:rsidP="00A93EBF">
      <w:pPr>
        <w:pStyle w:val="ListParagraph"/>
        <w:ind w:left="0" w:right="-680" w:firstLine="737"/>
        <w:rPr>
          <w:rFonts w:cs="Arial"/>
        </w:rPr>
      </w:pPr>
      <w:r>
        <w:rPr>
          <w:rFonts w:cs="Arial"/>
        </w:rPr>
        <w:t xml:space="preserve">b)  </w:t>
      </w:r>
      <w:r w:rsidRPr="00D12C99">
        <w:rPr>
          <w:rFonts w:cs="Arial"/>
        </w:rPr>
        <w:t xml:space="preserve"> Selling price </w:t>
      </w:r>
    </w:p>
    <w:p w:rsidR="00A93EBF" w:rsidRPr="00D12C99" w:rsidRDefault="00A93EBF" w:rsidP="00A93EBF">
      <w:pPr>
        <w:pStyle w:val="ListParagraph"/>
        <w:ind w:left="0" w:right="-680" w:firstLine="737"/>
        <w:rPr>
          <w:rFonts w:cs="Arial"/>
        </w:rPr>
      </w:pPr>
    </w:p>
    <w:p w:rsidR="00A93EBF" w:rsidRDefault="00A93EBF" w:rsidP="00A93EBF">
      <w:pPr>
        <w:pStyle w:val="ListParagraph"/>
        <w:keepLines w:val="0"/>
        <w:numPr>
          <w:ilvl w:val="1"/>
          <w:numId w:val="30"/>
        </w:numPr>
        <w:spacing w:after="120"/>
        <w:ind w:right="-680"/>
        <w:contextualSpacing w:val="0"/>
        <w:rPr>
          <w:rFonts w:cs="Arial"/>
        </w:rPr>
      </w:pPr>
      <w:r w:rsidRPr="00D12C99">
        <w:rPr>
          <w:rFonts w:cs="Arial"/>
        </w:rPr>
        <w:t>Describe in detail how the selling price of steel billet is determined.  In particular, provide details of any restrictions, limitations, or other considerations faced by your business.</w:t>
      </w:r>
    </w:p>
    <w:p w:rsidR="00A93EBF" w:rsidRPr="00D12C99" w:rsidRDefault="00A93EBF" w:rsidP="00A93EBF">
      <w:pPr>
        <w:pStyle w:val="ListParagraph"/>
        <w:keepLines w:val="0"/>
        <w:numPr>
          <w:ilvl w:val="1"/>
          <w:numId w:val="30"/>
        </w:numPr>
        <w:spacing w:after="120"/>
        <w:ind w:right="-680"/>
        <w:contextualSpacing w:val="0"/>
        <w:rPr>
          <w:rFonts w:cs="Arial"/>
        </w:rPr>
      </w:pPr>
      <w:r w:rsidRPr="00D12C99">
        <w:rPr>
          <w:rFonts w:cs="Arial"/>
        </w:rPr>
        <w:lastRenderedPageBreak/>
        <w:t xml:space="preserve">Which organisation/business entities do you consider as the price leader of steel </w:t>
      </w:r>
      <w:r>
        <w:rPr>
          <w:rFonts w:cs="Arial"/>
        </w:rPr>
        <w:t>billet</w:t>
      </w:r>
      <w:r w:rsidRPr="00D12C99">
        <w:rPr>
          <w:rFonts w:cs="Arial"/>
        </w:rPr>
        <w:t>?</w:t>
      </w:r>
    </w:p>
    <w:p w:rsidR="00A93EBF" w:rsidRPr="00D12C99" w:rsidRDefault="00A93EBF" w:rsidP="00A93EBF">
      <w:pPr>
        <w:pStyle w:val="ListParagraph"/>
        <w:keepLines w:val="0"/>
        <w:numPr>
          <w:ilvl w:val="1"/>
          <w:numId w:val="30"/>
        </w:numPr>
        <w:spacing w:after="120"/>
        <w:ind w:right="-680"/>
        <w:contextualSpacing w:val="0"/>
        <w:rPr>
          <w:rFonts w:cs="Arial"/>
        </w:rPr>
      </w:pPr>
      <w:r w:rsidRPr="00D12C99">
        <w:rPr>
          <w:rFonts w:cs="Arial"/>
        </w:rPr>
        <w:t xml:space="preserve">Does your business have a pricing committee in respect of steel </w:t>
      </w:r>
      <w:r>
        <w:rPr>
          <w:rFonts w:cs="Arial"/>
        </w:rPr>
        <w:t>billet</w:t>
      </w:r>
      <w:r w:rsidRPr="00D12C99">
        <w:rPr>
          <w:rFonts w:cs="Arial"/>
        </w:rPr>
        <w:t>? If so provide the names and positions of all members of the Committee.</w:t>
      </w:r>
    </w:p>
    <w:p w:rsidR="00A93EBF" w:rsidRPr="00D12C99" w:rsidRDefault="00A93EBF" w:rsidP="00A93EBF">
      <w:pPr>
        <w:pStyle w:val="ListParagraph"/>
        <w:keepLines w:val="0"/>
        <w:numPr>
          <w:ilvl w:val="1"/>
          <w:numId w:val="30"/>
        </w:numPr>
        <w:spacing w:after="120"/>
        <w:ind w:right="-680"/>
        <w:contextualSpacing w:val="0"/>
        <w:rPr>
          <w:rFonts w:cs="Arial"/>
        </w:rPr>
      </w:pPr>
      <w:r w:rsidRPr="00D12C99">
        <w:rPr>
          <w:rFonts w:cs="Arial"/>
        </w:rPr>
        <w:t xml:space="preserve">How often does the pricing committee meet to discuss selling prices of steel </w:t>
      </w:r>
      <w:r>
        <w:rPr>
          <w:rFonts w:cs="Arial"/>
        </w:rPr>
        <w:t>billet</w:t>
      </w:r>
      <w:r w:rsidRPr="00D12C99">
        <w:rPr>
          <w:rFonts w:cs="Arial"/>
        </w:rPr>
        <w:t>? Provide the minutes or any other relevant documents of all meetings of the pricing committee during the investigation period.</w:t>
      </w:r>
    </w:p>
    <w:p w:rsidR="00A93EBF" w:rsidRPr="00D12C99" w:rsidRDefault="00A93EBF" w:rsidP="00A93EBF">
      <w:pPr>
        <w:pStyle w:val="ListParagraph"/>
        <w:keepLines w:val="0"/>
        <w:numPr>
          <w:ilvl w:val="1"/>
          <w:numId w:val="30"/>
        </w:numPr>
        <w:spacing w:after="120"/>
        <w:ind w:right="-680"/>
        <w:contextualSpacing w:val="0"/>
        <w:rPr>
          <w:rFonts w:cs="Arial"/>
        </w:rPr>
      </w:pPr>
      <w:r w:rsidRPr="00D12C99">
        <w:rPr>
          <w:rFonts w:cs="Arial"/>
        </w:rPr>
        <w:t xml:space="preserve">Identify the person who authorises the sales terms, prices and other contract provisions for the sale of steel </w:t>
      </w:r>
      <w:r>
        <w:rPr>
          <w:rFonts w:cs="Arial"/>
        </w:rPr>
        <w:t xml:space="preserve">billet </w:t>
      </w:r>
      <w:r w:rsidRPr="00D12C99">
        <w:rPr>
          <w:rFonts w:cs="Arial"/>
        </w:rPr>
        <w:t>by your business.</w:t>
      </w:r>
    </w:p>
    <w:p w:rsidR="00A93EBF" w:rsidRPr="00D12C99" w:rsidRDefault="00A93EBF" w:rsidP="00A93EBF">
      <w:pPr>
        <w:pStyle w:val="ListParagraph"/>
        <w:keepLines w:val="0"/>
        <w:numPr>
          <w:ilvl w:val="1"/>
          <w:numId w:val="30"/>
        </w:numPr>
        <w:spacing w:after="120"/>
        <w:ind w:right="-680"/>
        <w:contextualSpacing w:val="0"/>
        <w:rPr>
          <w:rFonts w:cs="Arial"/>
        </w:rPr>
      </w:pPr>
      <w:r w:rsidRPr="00D12C99">
        <w:rPr>
          <w:rFonts w:cs="Arial"/>
        </w:rPr>
        <w:t xml:space="preserve">If you have production facilities of steel </w:t>
      </w:r>
      <w:r>
        <w:rPr>
          <w:rFonts w:cs="Arial"/>
        </w:rPr>
        <w:t xml:space="preserve">billet </w:t>
      </w:r>
      <w:r w:rsidRPr="00D12C99">
        <w:rPr>
          <w:rFonts w:cs="Arial"/>
        </w:rPr>
        <w:t xml:space="preserve">in more than one region and/or province, are the laws and regulations in each region the same with respect to pricing of steel </w:t>
      </w:r>
      <w:r>
        <w:rPr>
          <w:rFonts w:cs="Arial"/>
        </w:rPr>
        <w:t>billet</w:t>
      </w:r>
      <w:r w:rsidRPr="00D12C99">
        <w:rPr>
          <w:rFonts w:cs="Arial"/>
        </w:rPr>
        <w:t>? If not, provide details on the differences.</w:t>
      </w:r>
    </w:p>
    <w:p w:rsidR="00A93EBF" w:rsidRDefault="00A93EBF" w:rsidP="00A93EBF">
      <w:pPr>
        <w:pStyle w:val="ListParagraph"/>
        <w:keepLines w:val="0"/>
        <w:numPr>
          <w:ilvl w:val="1"/>
          <w:numId w:val="30"/>
        </w:numPr>
        <w:spacing w:after="120"/>
        <w:ind w:right="-680"/>
        <w:contextualSpacing w:val="0"/>
        <w:rPr>
          <w:rFonts w:cs="Arial"/>
        </w:rPr>
      </w:pPr>
      <w:r w:rsidRPr="00D12C99">
        <w:rPr>
          <w:rFonts w:cs="Arial"/>
        </w:rPr>
        <w:t xml:space="preserve">If you have customers of steel </w:t>
      </w:r>
      <w:r>
        <w:rPr>
          <w:rFonts w:cs="Arial"/>
        </w:rPr>
        <w:t xml:space="preserve">billet </w:t>
      </w:r>
      <w:r w:rsidRPr="00D12C99">
        <w:rPr>
          <w:rFonts w:cs="Arial"/>
        </w:rPr>
        <w:t>located in more than one region and/or province, are the selling prices of these products different?  If so, explain the reasons on the differences.</w:t>
      </w:r>
    </w:p>
    <w:p w:rsidR="00A93EBF" w:rsidRPr="00A93EBF" w:rsidRDefault="00A93EBF" w:rsidP="00A93EBF">
      <w:pPr>
        <w:pStyle w:val="ListParagraph"/>
        <w:keepLines w:val="0"/>
        <w:numPr>
          <w:ilvl w:val="0"/>
          <w:numId w:val="2"/>
        </w:numPr>
        <w:autoSpaceDE w:val="0"/>
        <w:autoSpaceDN w:val="0"/>
        <w:adjustRightInd w:val="0"/>
        <w:rPr>
          <w:rFonts w:cs="Arial"/>
          <w:b/>
          <w:lang w:eastAsia="en-AU"/>
        </w:rPr>
      </w:pPr>
      <w:r w:rsidRPr="00A93EBF">
        <w:rPr>
          <w:rFonts w:cs="Arial"/>
          <w:b/>
          <w:szCs w:val="24"/>
          <w:lang w:eastAsia="en-AU"/>
        </w:rPr>
        <w:t>Raw material purchases</w:t>
      </w:r>
    </w:p>
    <w:p w:rsidR="00A93EBF" w:rsidRDefault="00A93EBF" w:rsidP="00A93EBF">
      <w:pPr>
        <w:widowControl w:val="0"/>
        <w:ind w:left="0"/>
        <w:jc w:val="both"/>
        <w:rPr>
          <w:b/>
          <w:i/>
          <w:lang w:eastAsia="en-AU"/>
        </w:rPr>
      </w:pPr>
    </w:p>
    <w:p w:rsidR="00A93EBF" w:rsidRPr="007F1759" w:rsidRDefault="00A93EBF" w:rsidP="00A93EBF">
      <w:pPr>
        <w:widowControl w:val="0"/>
        <w:ind w:left="1440"/>
        <w:jc w:val="both"/>
        <w:rPr>
          <w:b/>
          <w:i/>
          <w:lang w:eastAsia="en-AU"/>
        </w:rPr>
      </w:pPr>
      <w:r w:rsidRPr="007F1759">
        <w:rPr>
          <w:b/>
          <w:i/>
          <w:lang w:eastAsia="en-AU"/>
        </w:rPr>
        <w:t xml:space="preserve">Only </w:t>
      </w:r>
      <w:r w:rsidRPr="007F1759">
        <w:rPr>
          <w:rFonts w:cs="Arial"/>
          <w:b/>
          <w:i/>
          <w:szCs w:val="22"/>
          <w:lang w:eastAsia="en-AU"/>
        </w:rPr>
        <w:t>answer</w:t>
      </w:r>
      <w:r w:rsidRPr="007F1759">
        <w:rPr>
          <w:b/>
          <w:i/>
          <w:lang w:eastAsia="en-AU"/>
        </w:rPr>
        <w:t xml:space="preserve"> the following questions if your business, or related businesses,</w:t>
      </w:r>
      <w:r w:rsidRPr="00C17836">
        <w:rPr>
          <w:b/>
          <w:i/>
          <w:lang w:eastAsia="en-AU"/>
        </w:rPr>
        <w:t xml:space="preserve"> </w:t>
      </w:r>
      <w:r w:rsidRPr="007F1759">
        <w:rPr>
          <w:b/>
          <w:i/>
          <w:lang w:eastAsia="en-AU"/>
        </w:rPr>
        <w:t>manufacture steel billet</w:t>
      </w:r>
    </w:p>
    <w:p w:rsidR="00A93EBF" w:rsidRDefault="00A93EBF" w:rsidP="00A93EBF">
      <w:pPr>
        <w:pStyle w:val="ListParagraph"/>
        <w:spacing w:before="240"/>
        <w:ind w:left="2208" w:right="-680" w:hanging="768"/>
        <w:rPr>
          <w:rFonts w:cs="Arial"/>
        </w:rPr>
      </w:pPr>
      <w:r w:rsidRPr="00D12C99">
        <w:rPr>
          <w:rFonts w:cs="Arial"/>
        </w:rPr>
        <w:t>a)</w:t>
      </w:r>
      <w:r w:rsidRPr="00D12C99">
        <w:rPr>
          <w:rFonts w:cs="Arial"/>
        </w:rPr>
        <w:tab/>
        <w:t>Provide a detailed listing of you raw material purchases (e.g. iron ore</w:t>
      </w:r>
      <w:r>
        <w:rPr>
          <w:rFonts w:cs="Arial"/>
        </w:rPr>
        <w:t>, steel scrap</w:t>
      </w:r>
      <w:r w:rsidRPr="00D12C99">
        <w:rPr>
          <w:rFonts w:cs="Arial"/>
        </w:rPr>
        <w:t>, coking coal, lime) by completing the Raw Material Purchases tab of the attached spreadsheet).</w:t>
      </w:r>
    </w:p>
    <w:p w:rsidR="00A93EBF" w:rsidRPr="00D12C99" w:rsidRDefault="00A93EBF" w:rsidP="00A93EBF">
      <w:pPr>
        <w:pStyle w:val="ListParagraph"/>
        <w:ind w:left="2208" w:right="-680" w:hanging="768"/>
        <w:rPr>
          <w:rFonts w:cs="Arial"/>
        </w:rPr>
      </w:pPr>
      <w:r w:rsidRPr="00D12C99">
        <w:rPr>
          <w:rFonts w:cs="Arial"/>
        </w:rPr>
        <w:t>b)</w:t>
      </w:r>
      <w:r w:rsidRPr="00D12C99">
        <w:rPr>
          <w:rFonts w:cs="Arial"/>
        </w:rPr>
        <w:tab/>
        <w:t>Do you have more than one supplier of the raw materials?  If so, provide an explanation of the reasons of price differences between these suppliers?</w:t>
      </w:r>
    </w:p>
    <w:p w:rsidR="00A93EBF" w:rsidRPr="00D12C99" w:rsidRDefault="00A93EBF" w:rsidP="00A93EBF">
      <w:pPr>
        <w:pStyle w:val="ListParagraph"/>
        <w:ind w:left="2208" w:right="-680" w:hanging="768"/>
        <w:rPr>
          <w:rFonts w:cs="Arial"/>
        </w:rPr>
      </w:pPr>
      <w:r w:rsidRPr="00D12C99">
        <w:rPr>
          <w:rFonts w:cs="Arial"/>
        </w:rPr>
        <w:t>c)</w:t>
      </w:r>
      <w:r w:rsidRPr="00D12C99">
        <w:rPr>
          <w:rFonts w:cs="Arial"/>
        </w:rPr>
        <w:tab/>
        <w:t>Describe in detail your business’ purchase procedures of the raw materials and the considerations in selecting a supplier. If it is by tenders, provide details of the criterions/conditions.</w:t>
      </w:r>
    </w:p>
    <w:p w:rsidR="00A93EBF" w:rsidRPr="00D12C99" w:rsidRDefault="00A93EBF" w:rsidP="00A93EBF">
      <w:pPr>
        <w:pStyle w:val="ListParagraph"/>
        <w:ind w:left="2208" w:right="-680" w:hanging="768"/>
        <w:rPr>
          <w:rFonts w:cs="Arial"/>
        </w:rPr>
      </w:pPr>
      <w:r w:rsidRPr="00D12C99">
        <w:rPr>
          <w:rFonts w:cs="Arial"/>
        </w:rPr>
        <w:t>d)</w:t>
      </w:r>
      <w:r w:rsidRPr="00D12C99">
        <w:rPr>
          <w:rFonts w:cs="Arial"/>
        </w:rPr>
        <w:tab/>
        <w:t xml:space="preserve">If any of your raw materials for the production of steel </w:t>
      </w:r>
      <w:r w:rsidR="005F7465">
        <w:rPr>
          <w:rFonts w:cs="Arial"/>
        </w:rPr>
        <w:t xml:space="preserve">billet or grinding bar or grinding balls </w:t>
      </w:r>
      <w:r w:rsidRPr="00D12C99">
        <w:rPr>
          <w:rFonts w:cs="Arial"/>
        </w:rPr>
        <w:t>are imported by your business, or related businesses :</w:t>
      </w:r>
    </w:p>
    <w:p w:rsidR="00A93EBF" w:rsidRPr="00D12C99" w:rsidRDefault="00A93EBF" w:rsidP="00A93EBF">
      <w:pPr>
        <w:pStyle w:val="ListParagraph"/>
        <w:ind w:left="2948" w:right="-680" w:hanging="740"/>
        <w:rPr>
          <w:rFonts w:cs="Arial"/>
        </w:rPr>
      </w:pPr>
      <w:proofErr w:type="spellStart"/>
      <w:r w:rsidRPr="00D12C99">
        <w:rPr>
          <w:rFonts w:cs="Arial"/>
        </w:rPr>
        <w:t>i</w:t>
      </w:r>
      <w:proofErr w:type="spellEnd"/>
      <w:r w:rsidRPr="00D12C99">
        <w:rPr>
          <w:rFonts w:cs="Arial"/>
        </w:rPr>
        <w:t>.</w:t>
      </w:r>
      <w:r w:rsidRPr="00D12C99">
        <w:rPr>
          <w:rFonts w:cs="Arial"/>
        </w:rPr>
        <w:tab/>
        <w:t>Provide details including a description of the raw material imported, the supplier and country of origin.</w:t>
      </w:r>
    </w:p>
    <w:p w:rsidR="00A93EBF" w:rsidRPr="00D12C99" w:rsidRDefault="00A93EBF" w:rsidP="00A93EBF">
      <w:pPr>
        <w:pStyle w:val="ListParagraph"/>
        <w:ind w:left="2948" w:right="-680" w:hanging="740"/>
        <w:rPr>
          <w:rFonts w:cs="Arial"/>
        </w:rPr>
      </w:pPr>
      <w:r w:rsidRPr="00D12C99">
        <w:rPr>
          <w:rFonts w:cs="Arial"/>
        </w:rPr>
        <w:t>ii.</w:t>
      </w:r>
      <w:r w:rsidRPr="00D12C99">
        <w:rPr>
          <w:rFonts w:cs="Arial"/>
        </w:rPr>
        <w:tab/>
        <w:t>Explain the process required to import the raw materials (e.g. obtaining an import licence, import declarations).</w:t>
      </w:r>
    </w:p>
    <w:p w:rsidR="00A93EBF" w:rsidRPr="00D12C99" w:rsidRDefault="00A93EBF" w:rsidP="00A93EBF">
      <w:pPr>
        <w:pStyle w:val="ListParagraph"/>
        <w:ind w:left="2948" w:right="-680" w:hanging="740"/>
        <w:rPr>
          <w:rFonts w:cs="Arial"/>
        </w:rPr>
      </w:pPr>
      <w:r w:rsidRPr="00D12C99">
        <w:rPr>
          <w:rFonts w:cs="Arial"/>
        </w:rPr>
        <w:t>iii.</w:t>
      </w:r>
      <w:r w:rsidRPr="00D12C99">
        <w:rPr>
          <w:rFonts w:cs="Arial"/>
        </w:rPr>
        <w:tab/>
        <w:t>Provide details of any conditions to importing the raw materials (e.g. customs and/or quarantine).</w:t>
      </w:r>
    </w:p>
    <w:p w:rsidR="00A93EBF" w:rsidRPr="00D12C99" w:rsidRDefault="00A93EBF" w:rsidP="00A93EBF">
      <w:pPr>
        <w:pStyle w:val="ListParagraph"/>
        <w:ind w:left="2174" w:right="-680" w:firstLine="34"/>
        <w:rPr>
          <w:rFonts w:cs="Arial"/>
        </w:rPr>
      </w:pPr>
      <w:r w:rsidRPr="00D12C99">
        <w:rPr>
          <w:rFonts w:cs="Arial"/>
        </w:rPr>
        <w:t>iv.</w:t>
      </w:r>
      <w:r w:rsidRPr="00D12C99">
        <w:rPr>
          <w:rFonts w:cs="Arial"/>
        </w:rPr>
        <w:tab/>
        <w:t>Are you eligible for a duty drawback?  If so, provide details.</w:t>
      </w:r>
    </w:p>
    <w:p w:rsidR="00A93EBF" w:rsidRPr="002618C0" w:rsidRDefault="00A93EBF" w:rsidP="00A93EBF">
      <w:pPr>
        <w:ind w:left="0" w:right="-680"/>
        <w:rPr>
          <w:rFonts w:cs="Arial"/>
          <w:szCs w:val="24"/>
        </w:rPr>
      </w:pPr>
    </w:p>
    <w:p w:rsidR="00164956" w:rsidRPr="000E4329" w:rsidRDefault="00164956" w:rsidP="00164956">
      <w:pPr>
        <w:widowControl w:val="0"/>
        <w:ind w:right="-745" w:hanging="709"/>
        <w:rPr>
          <w:rFonts w:cs="Arial"/>
          <w:snapToGrid w:val="0"/>
          <w:sz w:val="22"/>
          <w:szCs w:val="22"/>
        </w:rPr>
      </w:pPr>
    </w:p>
    <w:p w:rsidR="00E400FF" w:rsidRDefault="00E400FF">
      <w:pPr>
        <w:keepLines w:val="0"/>
        <w:ind w:left="0"/>
        <w:rPr>
          <w:rFonts w:cs="Arial"/>
          <w:b/>
          <w:caps/>
          <w:snapToGrid w:val="0"/>
          <w:sz w:val="32"/>
        </w:rPr>
      </w:pPr>
      <w:r>
        <w:br w:type="page"/>
      </w:r>
    </w:p>
    <w:p w:rsidR="00D87A59" w:rsidRDefault="00A40C58" w:rsidP="00890833">
      <w:pPr>
        <w:pStyle w:val="Heading1"/>
      </w:pPr>
      <w:bookmarkStart w:id="117" w:name="_Toc435006588"/>
      <w:r>
        <w:lastRenderedPageBreak/>
        <w:t xml:space="preserve">SECTION I - </w:t>
      </w:r>
      <w:r w:rsidR="00890833">
        <w:t>COUNTERVAILING (SUBSIDISATION)</w:t>
      </w:r>
      <w:bookmarkEnd w:id="117"/>
    </w:p>
    <w:p w:rsidR="00D87A59" w:rsidRDefault="00D87A59" w:rsidP="00D87A59">
      <w:pPr>
        <w:ind w:left="0" w:right="-680"/>
        <w:rPr>
          <w:rFonts w:cs="Arial"/>
          <w:i/>
          <w:sz w:val="22"/>
          <w:szCs w:val="22"/>
        </w:rPr>
      </w:pPr>
    </w:p>
    <w:p w:rsidR="00D87A59" w:rsidRPr="00AE6AEF" w:rsidRDefault="00D87A59" w:rsidP="00D87A59">
      <w:pPr>
        <w:ind w:left="0" w:right="-680"/>
        <w:rPr>
          <w:rFonts w:cs="Arial"/>
          <w:i/>
          <w:szCs w:val="24"/>
        </w:rPr>
      </w:pPr>
      <w:r w:rsidRPr="00AE6AEF">
        <w:rPr>
          <w:rFonts w:cs="Arial"/>
          <w:i/>
          <w:szCs w:val="24"/>
        </w:rPr>
        <w:t xml:space="preserve">The applicant alleges that producers in China of </w:t>
      </w:r>
      <w:r w:rsidR="002508EF">
        <w:rPr>
          <w:rFonts w:cs="Arial"/>
          <w:i/>
          <w:szCs w:val="24"/>
        </w:rPr>
        <w:t>grinding balls</w:t>
      </w:r>
      <w:r w:rsidRPr="00AE6AEF">
        <w:rPr>
          <w:rFonts w:cs="Arial"/>
          <w:i/>
          <w:szCs w:val="24"/>
        </w:rPr>
        <w:t xml:space="preserve"> have benefited from a number of subsidies granted by the </w:t>
      </w:r>
      <w:r w:rsidR="001D41E4" w:rsidRPr="00AE6AEF">
        <w:rPr>
          <w:rFonts w:cs="Arial"/>
          <w:i/>
          <w:szCs w:val="24"/>
        </w:rPr>
        <w:t>Government of China</w:t>
      </w:r>
      <w:r w:rsidRPr="00AE6AEF">
        <w:rPr>
          <w:rFonts w:cs="Arial"/>
          <w:i/>
          <w:szCs w:val="24"/>
        </w:rPr>
        <w:t xml:space="preserve"> (meaning any level of government – refer to the Glossary of Terms for further information), and that these subsidies are countervailable.</w:t>
      </w:r>
    </w:p>
    <w:p w:rsidR="00D87A59" w:rsidRPr="00AE6AEF" w:rsidRDefault="00D87A59" w:rsidP="00D87A59">
      <w:pPr>
        <w:ind w:left="0" w:right="-680"/>
        <w:rPr>
          <w:rFonts w:cs="Arial"/>
          <w:szCs w:val="24"/>
        </w:rPr>
      </w:pPr>
    </w:p>
    <w:p w:rsidR="00D87A59" w:rsidRPr="00AE6AEF" w:rsidRDefault="00D87A59" w:rsidP="00D87A59">
      <w:pPr>
        <w:keepLines w:val="0"/>
        <w:autoSpaceDE w:val="0"/>
        <w:autoSpaceDN w:val="0"/>
        <w:adjustRightInd w:val="0"/>
        <w:ind w:left="0"/>
        <w:rPr>
          <w:rFonts w:cs="Arial"/>
          <w:b/>
          <w:caps/>
          <w:snapToGrid w:val="0"/>
          <w:szCs w:val="24"/>
        </w:rPr>
      </w:pPr>
      <w:r w:rsidRPr="00AE6AEF">
        <w:rPr>
          <w:rFonts w:cs="Arial"/>
          <w:b/>
          <w:caps/>
          <w:snapToGrid w:val="0"/>
          <w:szCs w:val="24"/>
        </w:rPr>
        <w:t>INVESTIGATED PROGRAMS</w:t>
      </w:r>
    </w:p>
    <w:p w:rsidR="00D87A59" w:rsidRPr="00AE6AEF" w:rsidRDefault="00D87A59" w:rsidP="00D87A59">
      <w:pPr>
        <w:ind w:left="0" w:right="-680"/>
        <w:rPr>
          <w:rFonts w:cs="Arial"/>
          <w:i/>
          <w:szCs w:val="24"/>
        </w:rPr>
      </w:pPr>
    </w:p>
    <w:p w:rsidR="00D87A59" w:rsidRDefault="00D87A59" w:rsidP="00D87A59">
      <w:pPr>
        <w:ind w:left="0" w:right="-680"/>
        <w:rPr>
          <w:rFonts w:cs="Arial"/>
          <w:szCs w:val="24"/>
        </w:rPr>
      </w:pPr>
      <w:r w:rsidRPr="00AE6AEF">
        <w:rPr>
          <w:rFonts w:cs="Arial"/>
          <w:szCs w:val="24"/>
        </w:rPr>
        <w:t xml:space="preserve">The following are programs that </w:t>
      </w:r>
      <w:r w:rsidR="001D41E4" w:rsidRPr="00AE6AEF">
        <w:rPr>
          <w:rFonts w:cs="Arial"/>
          <w:szCs w:val="24"/>
        </w:rPr>
        <w:t>the Commission</w:t>
      </w:r>
      <w:r w:rsidRPr="00AE6AEF">
        <w:rPr>
          <w:rFonts w:cs="Arial"/>
          <w:szCs w:val="24"/>
        </w:rPr>
        <w:t xml:space="preserve"> is currently investigating:</w:t>
      </w:r>
    </w:p>
    <w:p w:rsidR="003453E7" w:rsidRDefault="003453E7" w:rsidP="00D87A59">
      <w:pPr>
        <w:ind w:left="0" w:right="-680"/>
        <w:rPr>
          <w:rFonts w:cs="Arial"/>
          <w:szCs w:val="24"/>
        </w:rPr>
      </w:pPr>
    </w:p>
    <w:tbl>
      <w:tblPr>
        <w:tblW w:w="7659" w:type="dxa"/>
        <w:tblInd w:w="93" w:type="dxa"/>
        <w:tblLook w:val="04A0" w:firstRow="1" w:lastRow="0" w:firstColumn="1" w:lastColumn="0" w:noHBand="0" w:noVBand="1"/>
      </w:tblPr>
      <w:tblGrid>
        <w:gridCol w:w="1257"/>
        <w:gridCol w:w="4678"/>
        <w:gridCol w:w="1724"/>
      </w:tblGrid>
      <w:tr w:rsidR="003453E7" w:rsidRPr="00CE1EB6" w:rsidTr="003453E7">
        <w:trPr>
          <w:trHeight w:val="856"/>
          <w:tblHeader/>
        </w:trPr>
        <w:tc>
          <w:tcPr>
            <w:tcW w:w="1257"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3453E7" w:rsidRPr="00CE1EB6" w:rsidRDefault="003453E7" w:rsidP="003453E7">
            <w:pPr>
              <w:ind w:left="0"/>
              <w:rPr>
                <w:rFonts w:cs="Arial"/>
                <w:b/>
                <w:bCs/>
                <w:sz w:val="22"/>
                <w:szCs w:val="22"/>
              </w:rPr>
            </w:pPr>
            <w:r w:rsidRPr="00CE1EB6">
              <w:rPr>
                <w:rFonts w:cs="Arial"/>
                <w:b/>
                <w:bCs/>
                <w:sz w:val="22"/>
                <w:szCs w:val="22"/>
              </w:rPr>
              <w:t>Program Number</w:t>
            </w:r>
          </w:p>
        </w:tc>
        <w:tc>
          <w:tcPr>
            <w:tcW w:w="4678" w:type="dxa"/>
            <w:tcBorders>
              <w:top w:val="single" w:sz="4" w:space="0" w:color="auto"/>
              <w:left w:val="nil"/>
              <w:bottom w:val="single" w:sz="4" w:space="0" w:color="auto"/>
              <w:right w:val="single" w:sz="4" w:space="0" w:color="auto"/>
            </w:tcBorders>
            <w:shd w:val="clear" w:color="000000" w:fill="BFBFBF"/>
            <w:noWrap/>
            <w:vAlign w:val="center"/>
          </w:tcPr>
          <w:p w:rsidR="003453E7" w:rsidRPr="00CE1EB6" w:rsidRDefault="003453E7" w:rsidP="003453E7">
            <w:pPr>
              <w:ind w:left="0"/>
              <w:rPr>
                <w:rFonts w:cs="Arial"/>
                <w:b/>
                <w:bCs/>
                <w:sz w:val="22"/>
                <w:szCs w:val="22"/>
              </w:rPr>
            </w:pPr>
            <w:r w:rsidRPr="00CE1EB6">
              <w:rPr>
                <w:rFonts w:cs="Arial"/>
                <w:b/>
                <w:bCs/>
                <w:sz w:val="22"/>
                <w:szCs w:val="22"/>
              </w:rPr>
              <w:t>Program Name</w:t>
            </w:r>
          </w:p>
        </w:tc>
        <w:tc>
          <w:tcPr>
            <w:tcW w:w="1724" w:type="dxa"/>
            <w:tcBorders>
              <w:top w:val="single" w:sz="4" w:space="0" w:color="auto"/>
              <w:left w:val="nil"/>
              <w:bottom w:val="single" w:sz="4" w:space="0" w:color="auto"/>
              <w:right w:val="single" w:sz="4" w:space="0" w:color="auto"/>
            </w:tcBorders>
            <w:shd w:val="clear" w:color="000000" w:fill="BFBFBF"/>
            <w:noWrap/>
            <w:vAlign w:val="center"/>
          </w:tcPr>
          <w:p w:rsidR="003453E7" w:rsidRPr="00CE1EB6" w:rsidRDefault="003453E7" w:rsidP="003453E7">
            <w:pPr>
              <w:ind w:left="0"/>
              <w:rPr>
                <w:rFonts w:cs="Arial"/>
                <w:b/>
                <w:bCs/>
                <w:sz w:val="22"/>
                <w:szCs w:val="22"/>
              </w:rPr>
            </w:pPr>
            <w:r w:rsidRPr="00CE1EB6">
              <w:rPr>
                <w:rFonts w:cs="Arial"/>
                <w:b/>
                <w:bCs/>
                <w:sz w:val="22"/>
                <w:szCs w:val="22"/>
              </w:rPr>
              <w:t>Program Type</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453E7" w:rsidRPr="007A0AE1" w:rsidRDefault="003453E7" w:rsidP="003453E7">
            <w:pPr>
              <w:ind w:left="47"/>
              <w:jc w:val="center"/>
              <w:rPr>
                <w:rFonts w:cs="Arial"/>
                <w:sz w:val="22"/>
                <w:szCs w:val="22"/>
              </w:rPr>
            </w:pPr>
            <w:r w:rsidRPr="007A0AE1">
              <w:rPr>
                <w:rFonts w:cs="Arial"/>
                <w:sz w:val="22"/>
                <w:szCs w:val="22"/>
              </w:rPr>
              <w:t>1</w:t>
            </w:r>
          </w:p>
        </w:tc>
        <w:tc>
          <w:tcPr>
            <w:tcW w:w="4678" w:type="dxa"/>
            <w:tcBorders>
              <w:top w:val="nil"/>
              <w:left w:val="nil"/>
              <w:bottom w:val="single" w:sz="4" w:space="0" w:color="auto"/>
              <w:right w:val="single" w:sz="4" w:space="0" w:color="auto"/>
            </w:tcBorders>
            <w:shd w:val="clear" w:color="auto" w:fill="auto"/>
            <w:vAlign w:val="center"/>
          </w:tcPr>
          <w:p w:rsidR="003453E7" w:rsidRPr="007A0AE1" w:rsidRDefault="003453E7" w:rsidP="003453E7">
            <w:pPr>
              <w:ind w:left="93"/>
              <w:rPr>
                <w:rFonts w:cs="Arial"/>
                <w:sz w:val="22"/>
                <w:szCs w:val="22"/>
              </w:rPr>
            </w:pPr>
            <w:r w:rsidRPr="007A0AE1">
              <w:rPr>
                <w:rFonts w:cs="Arial"/>
                <w:sz w:val="22"/>
                <w:szCs w:val="22"/>
              </w:rPr>
              <w:t xml:space="preserve">Raw Materials </w:t>
            </w:r>
            <w:r>
              <w:rPr>
                <w:rFonts w:cs="Arial"/>
                <w:sz w:val="22"/>
                <w:szCs w:val="22"/>
              </w:rPr>
              <w:t xml:space="preserve">(Steel billet) </w:t>
            </w:r>
            <w:r w:rsidRPr="007A0AE1">
              <w:rPr>
                <w:rFonts w:cs="Arial"/>
                <w:sz w:val="22"/>
                <w:szCs w:val="22"/>
              </w:rPr>
              <w:t>Provided by the Government at Less than Fair Market Value</w:t>
            </w:r>
          </w:p>
        </w:tc>
        <w:tc>
          <w:tcPr>
            <w:tcW w:w="1724" w:type="dxa"/>
            <w:tcBorders>
              <w:top w:val="nil"/>
              <w:left w:val="nil"/>
              <w:bottom w:val="single" w:sz="4" w:space="0" w:color="auto"/>
              <w:right w:val="single" w:sz="4" w:space="0" w:color="auto"/>
            </w:tcBorders>
            <w:shd w:val="clear" w:color="auto" w:fill="auto"/>
            <w:noWrap/>
            <w:vAlign w:val="center"/>
          </w:tcPr>
          <w:p w:rsidR="003453E7" w:rsidRPr="007A0AE1" w:rsidRDefault="003453E7" w:rsidP="003453E7">
            <w:pPr>
              <w:ind w:left="93"/>
              <w:jc w:val="center"/>
              <w:rPr>
                <w:rFonts w:cs="Arial"/>
                <w:sz w:val="22"/>
                <w:szCs w:val="22"/>
              </w:rPr>
            </w:pPr>
            <w:r w:rsidRPr="007A0AE1">
              <w:rPr>
                <w:rFonts w:cs="Arial"/>
                <w:sz w:val="22"/>
                <w:szCs w:val="22"/>
              </w:rPr>
              <w:t>Provision of goods</w:t>
            </w:r>
          </w:p>
        </w:tc>
      </w:tr>
      <w:tr w:rsidR="003453E7" w:rsidRPr="00CE1EB6" w:rsidTr="003453E7">
        <w:trPr>
          <w:trHeight w:val="693"/>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453E7" w:rsidRPr="007A0AE1" w:rsidRDefault="003453E7" w:rsidP="003453E7">
            <w:pPr>
              <w:ind w:left="47"/>
              <w:jc w:val="center"/>
              <w:rPr>
                <w:rFonts w:cs="Arial"/>
                <w:sz w:val="22"/>
                <w:szCs w:val="22"/>
              </w:rPr>
            </w:pPr>
            <w:r>
              <w:rPr>
                <w:rFonts w:cs="Arial"/>
                <w:sz w:val="22"/>
                <w:szCs w:val="22"/>
              </w:rPr>
              <w:t>2</w:t>
            </w:r>
          </w:p>
        </w:tc>
        <w:tc>
          <w:tcPr>
            <w:tcW w:w="4678" w:type="dxa"/>
            <w:tcBorders>
              <w:top w:val="nil"/>
              <w:left w:val="nil"/>
              <w:bottom w:val="single" w:sz="4" w:space="0" w:color="auto"/>
              <w:right w:val="single" w:sz="4" w:space="0" w:color="auto"/>
            </w:tcBorders>
            <w:shd w:val="clear" w:color="auto" w:fill="auto"/>
            <w:vAlign w:val="center"/>
          </w:tcPr>
          <w:p w:rsidR="003453E7" w:rsidRPr="007A0AE1" w:rsidRDefault="003453E7" w:rsidP="003453E7">
            <w:pPr>
              <w:ind w:left="93"/>
              <w:rPr>
                <w:rFonts w:cs="Arial"/>
                <w:sz w:val="22"/>
                <w:szCs w:val="22"/>
              </w:rPr>
            </w:pPr>
            <w:r w:rsidRPr="007A0AE1">
              <w:rPr>
                <w:rFonts w:cs="Arial"/>
                <w:sz w:val="22"/>
                <w:szCs w:val="22"/>
              </w:rPr>
              <w:t xml:space="preserve">Raw Materials </w:t>
            </w:r>
            <w:r>
              <w:rPr>
                <w:rFonts w:cs="Arial"/>
                <w:sz w:val="22"/>
                <w:szCs w:val="22"/>
              </w:rPr>
              <w:t xml:space="preserve">(Electricity) </w:t>
            </w:r>
            <w:r w:rsidRPr="007A0AE1">
              <w:rPr>
                <w:rFonts w:cs="Arial"/>
                <w:sz w:val="22"/>
                <w:szCs w:val="22"/>
              </w:rPr>
              <w:t>Provided by the Government at Less than Fair Market Value</w:t>
            </w:r>
          </w:p>
        </w:tc>
        <w:tc>
          <w:tcPr>
            <w:tcW w:w="1724" w:type="dxa"/>
            <w:tcBorders>
              <w:top w:val="nil"/>
              <w:left w:val="nil"/>
              <w:bottom w:val="single" w:sz="4" w:space="0" w:color="auto"/>
              <w:right w:val="single" w:sz="4" w:space="0" w:color="auto"/>
            </w:tcBorders>
            <w:shd w:val="clear" w:color="auto" w:fill="auto"/>
            <w:noWrap/>
            <w:vAlign w:val="center"/>
          </w:tcPr>
          <w:p w:rsidR="003453E7" w:rsidRPr="007A0AE1" w:rsidRDefault="003453E7" w:rsidP="003453E7">
            <w:pPr>
              <w:ind w:left="93"/>
              <w:jc w:val="center"/>
              <w:rPr>
                <w:rFonts w:cs="Arial"/>
                <w:sz w:val="22"/>
                <w:szCs w:val="22"/>
              </w:rPr>
            </w:pPr>
            <w:r w:rsidRPr="007A0AE1">
              <w:rPr>
                <w:rFonts w:cs="Arial"/>
                <w:sz w:val="22"/>
                <w:szCs w:val="22"/>
              </w:rPr>
              <w:t>Provision of goods</w:t>
            </w:r>
          </w:p>
        </w:tc>
      </w:tr>
      <w:tr w:rsidR="003453E7" w:rsidRPr="00CE1EB6" w:rsidTr="003453E7">
        <w:trPr>
          <w:trHeight w:val="693"/>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3</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 xml:space="preserve">Preferential Tax Policies in the Western Regions </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Income Tax</w:t>
            </w:r>
          </w:p>
        </w:tc>
      </w:tr>
      <w:tr w:rsidR="003453E7" w:rsidRPr="00CE1EB6" w:rsidTr="003453E7">
        <w:trPr>
          <w:trHeight w:val="693"/>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4</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Land Use Tax deduction</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Income Tax</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5</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Preferential Tax Policies for High and New Technology Enterprises</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Income Tax</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6</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Tariff and VAT Exemptions on Imported Materials and Equipment</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Tariff &amp; VAT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7</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 xml:space="preserve">One-Time Awards to Enterprises Whose Products Qualify for “Well-Known </w:t>
            </w:r>
            <w:proofErr w:type="spellStart"/>
            <w:r w:rsidRPr="003453E7">
              <w:rPr>
                <w:rFonts w:cs="Arial"/>
                <w:sz w:val="22"/>
                <w:szCs w:val="22"/>
              </w:rPr>
              <w:t>TradeMarks</w:t>
            </w:r>
            <w:proofErr w:type="spellEnd"/>
            <w:r w:rsidRPr="003453E7">
              <w:rPr>
                <w:rFonts w:cs="Arial"/>
                <w:sz w:val="22"/>
                <w:szCs w:val="22"/>
              </w:rPr>
              <w:t xml:space="preserve"> of China” and “Famous Brands of China”</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8</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Matching Funds for International Market Development for Small and Medium Enterprises</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693"/>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9</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Superstar Enterprise Grant</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10</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Research &amp; Development (“R&amp;D”) Grant</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11</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Innovative Experimental Enterprise Grant</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12</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Special Support Fund for Non-State Owned Enterprises</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cantSplit/>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13</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Venture Investment Fund of Hi-Tech Industry</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14</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Grants for Encouraging the Establishment of Headquarters and Regional Headquarters with Foreign Investment</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15</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Grant for key enterprises in equipment manufacturing industry of Zhongshan</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16</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Water Conservancy Fund Deduction</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693"/>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lastRenderedPageBreak/>
              <w:t>17</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Anti-Dumping Respondent assistance</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cantSplit/>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18</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Technology Project assistance</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19</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Capital Injections</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20</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Environmental Protection Grant</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21</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High and New Technology Grant</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22</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Independent Innovation and High-Tech Industrialisation Program</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23</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Environmental Prize</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24</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Provincial emerging industry and key industry development special fund</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25</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Environmental Protection Fund</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26</w:t>
            </w:r>
          </w:p>
        </w:tc>
        <w:tc>
          <w:tcPr>
            <w:tcW w:w="4678" w:type="dxa"/>
            <w:tcBorders>
              <w:top w:val="nil"/>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Intellectual Property licensing</w:t>
            </w:r>
          </w:p>
        </w:tc>
        <w:tc>
          <w:tcPr>
            <w:tcW w:w="1724" w:type="dxa"/>
            <w:tcBorders>
              <w:top w:val="nil"/>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27</w:t>
            </w:r>
          </w:p>
        </w:tc>
        <w:tc>
          <w:tcPr>
            <w:tcW w:w="4678" w:type="dxa"/>
            <w:tcBorders>
              <w:top w:val="single" w:sz="4" w:space="0" w:color="auto"/>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Financial resources construction special fund</w:t>
            </w:r>
          </w:p>
        </w:tc>
        <w:tc>
          <w:tcPr>
            <w:tcW w:w="1724" w:type="dxa"/>
            <w:tcBorders>
              <w:top w:val="single" w:sz="4" w:space="0" w:color="auto"/>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28</w:t>
            </w:r>
          </w:p>
        </w:tc>
        <w:tc>
          <w:tcPr>
            <w:tcW w:w="4678" w:type="dxa"/>
            <w:tcBorders>
              <w:top w:val="single" w:sz="4" w:space="0" w:color="auto"/>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Reducing pollution discharging and environmental improvement assessment award</w:t>
            </w:r>
          </w:p>
        </w:tc>
        <w:tc>
          <w:tcPr>
            <w:tcW w:w="1724" w:type="dxa"/>
            <w:tcBorders>
              <w:top w:val="single" w:sz="4" w:space="0" w:color="auto"/>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29</w:t>
            </w:r>
          </w:p>
        </w:tc>
        <w:tc>
          <w:tcPr>
            <w:tcW w:w="4678" w:type="dxa"/>
            <w:tcBorders>
              <w:top w:val="single" w:sz="4" w:space="0" w:color="auto"/>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Comprehensive utilisation of resources – VAT refund upon collection</w:t>
            </w:r>
          </w:p>
        </w:tc>
        <w:tc>
          <w:tcPr>
            <w:tcW w:w="1724" w:type="dxa"/>
            <w:tcBorders>
              <w:top w:val="single" w:sz="4" w:space="0" w:color="auto"/>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Tariff &amp; VAT</w:t>
            </w:r>
          </w:p>
        </w:tc>
      </w:tr>
      <w:tr w:rsidR="003453E7" w:rsidRPr="00CE1EB6" w:rsidTr="003453E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30</w:t>
            </w:r>
          </w:p>
        </w:tc>
        <w:tc>
          <w:tcPr>
            <w:tcW w:w="4678" w:type="dxa"/>
            <w:tcBorders>
              <w:top w:val="single" w:sz="4" w:space="0" w:color="auto"/>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Grant of elimination of out dated capacity</w:t>
            </w:r>
          </w:p>
        </w:tc>
        <w:tc>
          <w:tcPr>
            <w:tcW w:w="1724" w:type="dxa"/>
            <w:tcBorders>
              <w:top w:val="single" w:sz="4" w:space="0" w:color="auto"/>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r w:rsidR="003453E7" w:rsidRPr="00CE1EB6" w:rsidTr="003453E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31</w:t>
            </w:r>
          </w:p>
        </w:tc>
        <w:tc>
          <w:tcPr>
            <w:tcW w:w="4678" w:type="dxa"/>
            <w:tcBorders>
              <w:top w:val="single" w:sz="4" w:space="0" w:color="auto"/>
              <w:left w:val="nil"/>
              <w:bottom w:val="single" w:sz="4" w:space="0" w:color="auto"/>
              <w:right w:val="single" w:sz="4" w:space="0" w:color="auto"/>
            </w:tcBorders>
            <w:shd w:val="clear" w:color="auto" w:fill="auto"/>
          </w:tcPr>
          <w:p w:rsidR="003453E7" w:rsidRPr="003453E7" w:rsidRDefault="003453E7" w:rsidP="003453E7">
            <w:pPr>
              <w:ind w:left="93"/>
              <w:rPr>
                <w:rFonts w:cs="Arial"/>
                <w:sz w:val="22"/>
                <w:szCs w:val="22"/>
              </w:rPr>
            </w:pPr>
            <w:r w:rsidRPr="003453E7">
              <w:rPr>
                <w:rFonts w:cs="Arial"/>
                <w:sz w:val="22"/>
                <w:szCs w:val="22"/>
              </w:rPr>
              <w:t>Grant from Technology Bureau</w:t>
            </w:r>
          </w:p>
        </w:tc>
        <w:tc>
          <w:tcPr>
            <w:tcW w:w="1724" w:type="dxa"/>
            <w:tcBorders>
              <w:top w:val="single" w:sz="4" w:space="0" w:color="auto"/>
              <w:left w:val="nil"/>
              <w:bottom w:val="single" w:sz="4" w:space="0" w:color="auto"/>
              <w:right w:val="single" w:sz="4" w:space="0" w:color="auto"/>
            </w:tcBorders>
            <w:shd w:val="clear" w:color="auto" w:fill="auto"/>
            <w:noWrap/>
          </w:tcPr>
          <w:p w:rsidR="003453E7" w:rsidRPr="003453E7" w:rsidRDefault="003453E7" w:rsidP="003453E7">
            <w:pPr>
              <w:ind w:left="47"/>
              <w:jc w:val="center"/>
              <w:rPr>
                <w:rFonts w:cs="Arial"/>
                <w:sz w:val="22"/>
                <w:szCs w:val="22"/>
              </w:rPr>
            </w:pPr>
            <w:r w:rsidRPr="003453E7">
              <w:rPr>
                <w:rFonts w:cs="Arial"/>
                <w:sz w:val="22"/>
                <w:szCs w:val="22"/>
              </w:rPr>
              <w:t>Grant</w:t>
            </w:r>
          </w:p>
        </w:tc>
      </w:tr>
    </w:tbl>
    <w:p w:rsidR="00D87A59" w:rsidRPr="00AE6AEF" w:rsidRDefault="00D87A59" w:rsidP="00D87A59">
      <w:pPr>
        <w:ind w:left="0" w:right="-680"/>
        <w:rPr>
          <w:rFonts w:cs="Arial"/>
          <w:i/>
          <w:szCs w:val="24"/>
        </w:rPr>
      </w:pPr>
    </w:p>
    <w:p w:rsidR="00D87A59" w:rsidRPr="00AE6AEF" w:rsidRDefault="00D87A59" w:rsidP="00D87A59">
      <w:pPr>
        <w:ind w:right="-680"/>
        <w:rPr>
          <w:rFonts w:cs="Arial"/>
          <w:bCs/>
          <w:szCs w:val="24"/>
        </w:rPr>
      </w:pPr>
    </w:p>
    <w:p w:rsidR="00D87A59" w:rsidRPr="00AE6AEF" w:rsidRDefault="00D87A59" w:rsidP="00E920C4">
      <w:pPr>
        <w:keepLines w:val="0"/>
        <w:autoSpaceDE w:val="0"/>
        <w:autoSpaceDN w:val="0"/>
        <w:adjustRightInd w:val="0"/>
        <w:spacing w:after="240"/>
        <w:ind w:left="0"/>
        <w:rPr>
          <w:rFonts w:cs="Arial"/>
          <w:b/>
          <w:szCs w:val="24"/>
          <w:lang w:eastAsia="en-AU"/>
        </w:rPr>
      </w:pPr>
      <w:r w:rsidRPr="00AE6AEF">
        <w:rPr>
          <w:rFonts w:cs="Arial"/>
          <w:szCs w:val="24"/>
        </w:rPr>
        <w:t>Please answer the questions within parts I-1 to I-</w:t>
      </w:r>
      <w:r w:rsidR="00961C27">
        <w:rPr>
          <w:rFonts w:cs="Arial"/>
          <w:szCs w:val="24"/>
        </w:rPr>
        <w:t>4</w:t>
      </w:r>
      <w:r w:rsidRPr="00AE6AEF">
        <w:rPr>
          <w:rFonts w:cs="Arial"/>
          <w:szCs w:val="24"/>
        </w:rPr>
        <w:t xml:space="preserve"> in relation to these programs.</w:t>
      </w:r>
    </w:p>
    <w:p w:rsidR="00D87A59" w:rsidRPr="00AE6AEF" w:rsidRDefault="00D87A59" w:rsidP="00D87A59">
      <w:pPr>
        <w:pStyle w:val="Heading2"/>
        <w:ind w:left="1560" w:hanging="1560"/>
        <w:rPr>
          <w:rFonts w:cs="Arial"/>
          <w:b w:val="0"/>
          <w:sz w:val="24"/>
          <w:szCs w:val="24"/>
          <w:lang w:eastAsia="en-AU"/>
        </w:rPr>
      </w:pPr>
      <w:bookmarkStart w:id="118" w:name="_Toc435006589"/>
      <w:bookmarkStart w:id="119" w:name="_Toc308772057"/>
      <w:r w:rsidRPr="00AE6AEF">
        <w:rPr>
          <w:rFonts w:cs="Arial"/>
          <w:caps/>
          <w:sz w:val="24"/>
          <w:szCs w:val="24"/>
        </w:rPr>
        <w:t>PART I-1</w:t>
      </w:r>
      <w:r w:rsidRPr="00AE6AEF">
        <w:rPr>
          <w:rFonts w:cs="Arial"/>
          <w:caps/>
          <w:sz w:val="24"/>
          <w:szCs w:val="24"/>
        </w:rPr>
        <w:tab/>
        <w:t>PREFERENTIAL INCOME TAX PROGRAMS</w:t>
      </w:r>
      <w:bookmarkEnd w:id="118"/>
      <w:r w:rsidRPr="00AE6AEF">
        <w:rPr>
          <w:rFonts w:cs="Arial"/>
          <w:caps/>
          <w:sz w:val="24"/>
          <w:szCs w:val="24"/>
        </w:rPr>
        <w:t xml:space="preserve"> </w:t>
      </w:r>
      <w:bookmarkEnd w:id="119"/>
    </w:p>
    <w:p w:rsidR="00D87A59" w:rsidRPr="00AE6AEF" w:rsidRDefault="00D87A59" w:rsidP="00D87A59">
      <w:pPr>
        <w:keepLines w:val="0"/>
        <w:autoSpaceDE w:val="0"/>
        <w:autoSpaceDN w:val="0"/>
        <w:adjustRightInd w:val="0"/>
        <w:ind w:left="0"/>
        <w:rPr>
          <w:rFonts w:cs="Arial"/>
          <w:b/>
          <w:szCs w:val="24"/>
          <w:lang w:eastAsia="en-AU"/>
        </w:rPr>
      </w:pPr>
    </w:p>
    <w:p w:rsidR="00D87A59" w:rsidRDefault="00D87A59" w:rsidP="002E1551">
      <w:pPr>
        <w:numPr>
          <w:ilvl w:val="0"/>
          <w:numId w:val="22"/>
        </w:numPr>
        <w:ind w:hanging="578"/>
        <w:rPr>
          <w:rFonts w:cs="Arial"/>
          <w:szCs w:val="24"/>
        </w:rPr>
      </w:pPr>
      <w:r w:rsidRPr="00AE6AEF">
        <w:rPr>
          <w:rFonts w:cs="Arial"/>
          <w:szCs w:val="24"/>
        </w:rPr>
        <w:t xml:space="preserve">Did your business or any company/entity related to your business receive </w:t>
      </w:r>
      <w:r w:rsidRPr="00AE6AEF">
        <w:rPr>
          <w:rFonts w:cs="Arial"/>
          <w:szCs w:val="24"/>
          <w:u w:val="single"/>
        </w:rPr>
        <w:t>any benefit</w:t>
      </w:r>
      <w:r w:rsidRPr="00AE6AEF">
        <w:rPr>
          <w:rStyle w:val="FootnoteReference"/>
          <w:rFonts w:cs="Arial"/>
          <w:szCs w:val="24"/>
          <w:u w:val="single"/>
        </w:rPr>
        <w:footnoteReference w:id="4"/>
      </w:r>
      <w:r w:rsidRPr="00AE6AEF">
        <w:rPr>
          <w:rFonts w:cs="Arial"/>
          <w:szCs w:val="24"/>
        </w:rPr>
        <w:t xml:space="preserve"> under the </w:t>
      </w:r>
      <w:r w:rsidRPr="00AE6AEF">
        <w:rPr>
          <w:rFonts w:cs="Arial"/>
          <w:szCs w:val="24"/>
          <w:lang w:eastAsia="en-AU"/>
        </w:rPr>
        <w:t>following</w:t>
      </w:r>
      <w:r w:rsidRPr="00AE6AEF">
        <w:rPr>
          <w:rFonts w:cs="Arial"/>
          <w:szCs w:val="24"/>
        </w:rPr>
        <w:t xml:space="preserve"> </w:t>
      </w:r>
      <w:r w:rsidR="0083624B">
        <w:rPr>
          <w:rFonts w:cs="Arial"/>
          <w:szCs w:val="24"/>
        </w:rPr>
        <w:t>income t</w:t>
      </w:r>
      <w:r w:rsidR="00984F47">
        <w:rPr>
          <w:rFonts w:cs="Arial"/>
          <w:szCs w:val="24"/>
        </w:rPr>
        <w:t>a</w:t>
      </w:r>
      <w:r w:rsidR="0083624B">
        <w:rPr>
          <w:rFonts w:cs="Arial"/>
          <w:szCs w:val="24"/>
        </w:rPr>
        <w:t xml:space="preserve">x programs identified above </w:t>
      </w:r>
      <w:r w:rsidRPr="00AE6AEF">
        <w:rPr>
          <w:rFonts w:cs="Arial"/>
          <w:szCs w:val="24"/>
        </w:rPr>
        <w:t>during the investigation period (</w:t>
      </w:r>
      <w:r w:rsidR="00AE6AEF" w:rsidRPr="00AE6AEF">
        <w:rPr>
          <w:rFonts w:cs="Arial"/>
          <w:szCs w:val="24"/>
        </w:rPr>
        <w:t xml:space="preserve">1 </w:t>
      </w:r>
      <w:r w:rsidR="0083624B">
        <w:rPr>
          <w:rFonts w:cs="Arial"/>
          <w:szCs w:val="24"/>
        </w:rPr>
        <w:t xml:space="preserve">October 2014 </w:t>
      </w:r>
      <w:r w:rsidR="00AE6AEF" w:rsidRPr="00AE6AEF">
        <w:rPr>
          <w:rFonts w:cs="Arial"/>
          <w:szCs w:val="24"/>
        </w:rPr>
        <w:t>to 3</w:t>
      </w:r>
      <w:r w:rsidR="0083624B">
        <w:rPr>
          <w:rFonts w:cs="Arial"/>
          <w:szCs w:val="24"/>
        </w:rPr>
        <w:t>0</w:t>
      </w:r>
      <w:r w:rsidR="00AE6AEF" w:rsidRPr="00AE6AEF">
        <w:rPr>
          <w:rFonts w:cs="Arial"/>
          <w:szCs w:val="24"/>
        </w:rPr>
        <w:t xml:space="preserve"> </w:t>
      </w:r>
      <w:r w:rsidR="0083624B">
        <w:rPr>
          <w:rFonts w:cs="Arial"/>
          <w:szCs w:val="24"/>
        </w:rPr>
        <w:t>September</w:t>
      </w:r>
      <w:r w:rsidR="00AE6AEF" w:rsidRPr="00AE6AEF">
        <w:rPr>
          <w:rFonts w:cs="Arial"/>
          <w:szCs w:val="24"/>
        </w:rPr>
        <w:t xml:space="preserve"> 201</w:t>
      </w:r>
      <w:r w:rsidR="0083624B">
        <w:rPr>
          <w:rFonts w:cs="Arial"/>
          <w:szCs w:val="24"/>
        </w:rPr>
        <w:t>5</w:t>
      </w:r>
      <w:r w:rsidRPr="00AE6AEF">
        <w:rPr>
          <w:rFonts w:cs="Arial"/>
          <w:szCs w:val="24"/>
        </w:rPr>
        <w:t>)</w:t>
      </w:r>
      <w:r w:rsidR="0083624B">
        <w:rPr>
          <w:rFonts w:cs="Arial"/>
          <w:szCs w:val="24"/>
        </w:rPr>
        <w:t>.</w:t>
      </w:r>
    </w:p>
    <w:p w:rsidR="00984F47" w:rsidRDefault="00984F47" w:rsidP="00984F47">
      <w:pPr>
        <w:rPr>
          <w:rFonts w:cs="Arial"/>
          <w:szCs w:val="24"/>
        </w:rPr>
      </w:pPr>
    </w:p>
    <w:p w:rsidR="00984F47" w:rsidRPr="00A221AD" w:rsidRDefault="00984F47" w:rsidP="00984F47">
      <w:pPr>
        <w:ind w:left="1474" w:right="-113"/>
        <w:jc w:val="both"/>
        <w:rPr>
          <w:rFonts w:cs="Arial"/>
          <w:sz w:val="22"/>
          <w:szCs w:val="22"/>
          <w:lang w:eastAsia="en-AU"/>
        </w:rPr>
      </w:pPr>
      <w:r w:rsidRPr="00A221AD">
        <w:rPr>
          <w:rFonts w:cs="Arial"/>
          <w:b/>
          <w:sz w:val="22"/>
          <w:szCs w:val="22"/>
          <w:lang w:eastAsia="en-AU"/>
        </w:rPr>
        <w:t xml:space="preserve">Program </w:t>
      </w:r>
      <w:r>
        <w:rPr>
          <w:rFonts w:cs="Arial"/>
          <w:b/>
          <w:sz w:val="22"/>
          <w:szCs w:val="22"/>
          <w:lang w:eastAsia="en-AU"/>
        </w:rPr>
        <w:t>3</w:t>
      </w:r>
      <w:r w:rsidRPr="00A221AD">
        <w:rPr>
          <w:rFonts w:cs="Arial"/>
          <w:b/>
          <w:sz w:val="22"/>
          <w:szCs w:val="22"/>
          <w:lang w:eastAsia="en-AU"/>
        </w:rPr>
        <w:t xml:space="preserve">: </w:t>
      </w:r>
      <w:r w:rsidRPr="00984F47">
        <w:rPr>
          <w:rFonts w:cs="Arial"/>
          <w:sz w:val="22"/>
          <w:szCs w:val="22"/>
          <w:lang w:eastAsia="en-AU"/>
        </w:rPr>
        <w:t>Preferential Tax Policies in the Western Regions</w:t>
      </w:r>
    </w:p>
    <w:p w:rsidR="00984F47" w:rsidRPr="00A221AD" w:rsidRDefault="00984F47" w:rsidP="00984F47">
      <w:pPr>
        <w:ind w:left="1474" w:right="-113"/>
        <w:jc w:val="both"/>
        <w:rPr>
          <w:rFonts w:cs="Arial"/>
          <w:sz w:val="22"/>
          <w:szCs w:val="22"/>
          <w:lang w:eastAsia="en-AU"/>
        </w:rPr>
      </w:pPr>
    </w:p>
    <w:p w:rsidR="00984F47" w:rsidRPr="00A221AD" w:rsidRDefault="00984F47" w:rsidP="00984F47">
      <w:pPr>
        <w:ind w:left="1474" w:right="-113"/>
        <w:jc w:val="both"/>
        <w:rPr>
          <w:rFonts w:cs="Arial"/>
          <w:sz w:val="22"/>
          <w:szCs w:val="22"/>
          <w:lang w:eastAsia="en-AU"/>
        </w:rPr>
      </w:pPr>
      <w:r w:rsidRPr="00A221AD">
        <w:rPr>
          <w:rFonts w:cs="Arial"/>
          <w:b/>
          <w:sz w:val="22"/>
          <w:szCs w:val="22"/>
          <w:lang w:eastAsia="en-AU"/>
        </w:rPr>
        <w:t xml:space="preserve">Program </w:t>
      </w:r>
      <w:r>
        <w:rPr>
          <w:rFonts w:cs="Arial"/>
          <w:b/>
          <w:sz w:val="22"/>
          <w:szCs w:val="22"/>
          <w:lang w:eastAsia="en-AU"/>
        </w:rPr>
        <w:t>4</w:t>
      </w:r>
      <w:r w:rsidRPr="00A221AD">
        <w:rPr>
          <w:rFonts w:cs="Arial"/>
          <w:b/>
          <w:sz w:val="22"/>
          <w:szCs w:val="22"/>
          <w:lang w:eastAsia="en-AU"/>
        </w:rPr>
        <w:t xml:space="preserve">: </w:t>
      </w:r>
      <w:r>
        <w:rPr>
          <w:rFonts w:cs="Arial"/>
          <w:sz w:val="22"/>
          <w:szCs w:val="22"/>
          <w:lang w:eastAsia="en-AU"/>
        </w:rPr>
        <w:t>Land Use Tax Deduction</w:t>
      </w:r>
      <w:r w:rsidRPr="00A221AD">
        <w:rPr>
          <w:rFonts w:cs="Arial"/>
          <w:sz w:val="22"/>
          <w:szCs w:val="22"/>
          <w:lang w:eastAsia="en-AU"/>
        </w:rPr>
        <w:t xml:space="preserve"> </w:t>
      </w:r>
    </w:p>
    <w:p w:rsidR="00984F47" w:rsidRPr="00A221AD" w:rsidRDefault="00984F47" w:rsidP="00984F47">
      <w:pPr>
        <w:ind w:left="1474" w:right="-113"/>
        <w:jc w:val="both"/>
        <w:rPr>
          <w:rFonts w:cs="Arial"/>
          <w:sz w:val="22"/>
          <w:szCs w:val="22"/>
          <w:lang w:eastAsia="en-AU"/>
        </w:rPr>
      </w:pPr>
    </w:p>
    <w:p w:rsidR="00984F47" w:rsidRDefault="00984F47" w:rsidP="00984F47">
      <w:pPr>
        <w:ind w:left="1474" w:right="-113"/>
        <w:jc w:val="both"/>
        <w:rPr>
          <w:rFonts w:cs="Arial"/>
          <w:sz w:val="22"/>
          <w:szCs w:val="22"/>
          <w:lang w:eastAsia="en-AU"/>
        </w:rPr>
      </w:pPr>
      <w:r w:rsidRPr="00A221AD">
        <w:rPr>
          <w:rFonts w:cs="Arial"/>
          <w:b/>
          <w:sz w:val="22"/>
          <w:szCs w:val="22"/>
          <w:lang w:eastAsia="en-AU"/>
        </w:rPr>
        <w:t xml:space="preserve">Program </w:t>
      </w:r>
      <w:r>
        <w:rPr>
          <w:rFonts w:cs="Arial"/>
          <w:b/>
          <w:sz w:val="22"/>
          <w:szCs w:val="22"/>
          <w:lang w:eastAsia="en-AU"/>
        </w:rPr>
        <w:t>5</w:t>
      </w:r>
      <w:r w:rsidRPr="00A221AD">
        <w:rPr>
          <w:rFonts w:cs="Arial"/>
          <w:sz w:val="22"/>
          <w:szCs w:val="22"/>
          <w:lang w:eastAsia="en-AU"/>
        </w:rPr>
        <w:t xml:space="preserve">: </w:t>
      </w:r>
      <w:r w:rsidRPr="00984F47">
        <w:rPr>
          <w:rFonts w:cs="Arial"/>
          <w:sz w:val="22"/>
          <w:szCs w:val="22"/>
          <w:lang w:eastAsia="en-AU"/>
        </w:rPr>
        <w:t>Preferential Tax Policies for High and New Technology Enterprises</w:t>
      </w:r>
    </w:p>
    <w:p w:rsidR="00984F47" w:rsidRDefault="00984F47" w:rsidP="00984F47">
      <w:pPr>
        <w:ind w:left="1474" w:right="-113"/>
        <w:jc w:val="both"/>
        <w:rPr>
          <w:rFonts w:cs="Arial"/>
          <w:sz w:val="22"/>
          <w:szCs w:val="22"/>
          <w:lang w:eastAsia="en-AU"/>
        </w:rPr>
      </w:pPr>
    </w:p>
    <w:p w:rsidR="00984F47" w:rsidRPr="00A221AD" w:rsidRDefault="00984F47" w:rsidP="00984F47">
      <w:pPr>
        <w:ind w:left="1474" w:right="-113"/>
        <w:jc w:val="both"/>
        <w:rPr>
          <w:rFonts w:cs="Arial"/>
          <w:sz w:val="22"/>
          <w:szCs w:val="22"/>
          <w:lang w:eastAsia="en-AU"/>
        </w:rPr>
      </w:pPr>
    </w:p>
    <w:p w:rsidR="00984F47" w:rsidRPr="00AE6AEF" w:rsidRDefault="00984F47" w:rsidP="00984F47">
      <w:pPr>
        <w:rPr>
          <w:rFonts w:cs="Arial"/>
          <w:szCs w:val="24"/>
        </w:rPr>
      </w:pPr>
    </w:p>
    <w:p w:rsidR="00AE6AEF" w:rsidRPr="00AE6AEF" w:rsidRDefault="00AE6AEF" w:rsidP="00AE6AEF">
      <w:pPr>
        <w:rPr>
          <w:rFonts w:cs="Arial"/>
          <w:szCs w:val="24"/>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lastRenderedPageBreak/>
        <w:t>It is our understanding that the general tax rate for enterprises in China from 1 July 2010 was 25%. Confirm whether this is correct and if not, please identify the general tax rate for enterprises in China from 1 July 2010</w:t>
      </w:r>
      <w:r w:rsidR="00AE6AEF" w:rsidRPr="00AE6AEF">
        <w:rPr>
          <w:rFonts w:cs="Arial"/>
          <w:szCs w:val="24"/>
          <w:lang w:eastAsia="en-AU"/>
        </w:rPr>
        <w:t xml:space="preserve">, indicating any changes in the taxation rate over the period July 2010 – </w:t>
      </w:r>
      <w:r w:rsidR="00984F47">
        <w:rPr>
          <w:rFonts w:cs="Arial"/>
          <w:szCs w:val="24"/>
          <w:lang w:eastAsia="en-AU"/>
        </w:rPr>
        <w:t>October 2015</w:t>
      </w:r>
      <w:r w:rsidRPr="00AE6AEF">
        <w:rPr>
          <w:rFonts w:cs="Arial"/>
          <w:szCs w:val="24"/>
          <w:lang w:eastAsia="en-AU"/>
        </w:rPr>
        <w:t>.</w:t>
      </w:r>
    </w:p>
    <w:p w:rsidR="00D87A59" w:rsidRPr="00AE6AEF" w:rsidRDefault="00D87A59" w:rsidP="00D87A59">
      <w:pPr>
        <w:keepLines w:val="0"/>
        <w:autoSpaceDE w:val="0"/>
        <w:autoSpaceDN w:val="0"/>
        <w:adjustRightInd w:val="0"/>
        <w:ind w:left="360"/>
        <w:rPr>
          <w:rFonts w:cs="Arial"/>
          <w:szCs w:val="24"/>
          <w:lang w:eastAsia="en-AU"/>
        </w:rPr>
      </w:pPr>
    </w:p>
    <w:p w:rsidR="00D87A59" w:rsidRDefault="00D87A59" w:rsidP="002E1551">
      <w:pPr>
        <w:numPr>
          <w:ilvl w:val="0"/>
          <w:numId w:val="22"/>
        </w:numPr>
        <w:ind w:hanging="578"/>
        <w:rPr>
          <w:rFonts w:cs="Arial"/>
          <w:szCs w:val="24"/>
          <w:lang w:eastAsia="en-AU"/>
        </w:rPr>
      </w:pPr>
      <w:r w:rsidRPr="00AE6AEF">
        <w:rPr>
          <w:rFonts w:cs="Arial"/>
          <w:szCs w:val="24"/>
          <w:lang w:eastAsia="en-AU"/>
        </w:rPr>
        <w:t xml:space="preserve">If your business currently pays corporate income tax at a rate less than 25% (or whatever the rate of general tax is as discussed above) , or paid at a rate less than that during the investigation period, please indicate whether the reduced rate relates to any of the preferential income tax programs identified above. </w:t>
      </w:r>
    </w:p>
    <w:p w:rsidR="00D87A59" w:rsidRPr="00AE6AEF" w:rsidRDefault="00D87A59" w:rsidP="00D87A59">
      <w:pPr>
        <w:keepLines w:val="0"/>
        <w:autoSpaceDE w:val="0"/>
        <w:autoSpaceDN w:val="0"/>
        <w:adjustRightInd w:val="0"/>
        <w:ind w:left="0"/>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If the income tax rate of less than the general rate does not relate to any of the programs identified above, please provide an explanation for the reduced income tax rate and answer the questions in Part I-1 above in relation to the income tax rate reduction.</w:t>
      </w:r>
    </w:p>
    <w:p w:rsidR="00D87A59" w:rsidRPr="00AE6AEF" w:rsidRDefault="00D87A59" w:rsidP="00D87A59">
      <w:pPr>
        <w:keepLines w:val="0"/>
        <w:autoSpaceDE w:val="0"/>
        <w:autoSpaceDN w:val="0"/>
        <w:adjustRightInd w:val="0"/>
        <w:ind w:left="426"/>
        <w:rPr>
          <w:rFonts w:cs="Arial"/>
          <w:szCs w:val="24"/>
          <w:lang w:eastAsia="en-AU"/>
        </w:rPr>
      </w:pPr>
    </w:p>
    <w:p w:rsidR="00D87A59" w:rsidRPr="00AE6AEF" w:rsidRDefault="00D87A59" w:rsidP="00D87A59">
      <w:pPr>
        <w:keepLines w:val="0"/>
        <w:autoSpaceDE w:val="0"/>
        <w:autoSpaceDN w:val="0"/>
        <w:adjustRightInd w:val="0"/>
        <w:ind w:left="426"/>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above as conferring benefit on your entity, answer the following.</w:t>
      </w:r>
    </w:p>
    <w:p w:rsidR="00D87A59" w:rsidRPr="00AE6AEF" w:rsidRDefault="00D87A59" w:rsidP="00D87A59">
      <w:pPr>
        <w:keepLines w:val="0"/>
        <w:autoSpaceDE w:val="0"/>
        <w:autoSpaceDN w:val="0"/>
        <w:adjustRightInd w:val="0"/>
        <w:ind w:left="0"/>
        <w:rPr>
          <w:rFonts w:cs="Arial"/>
          <w:b/>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Provide complete details of the amount of the benefit received, including </w:t>
      </w:r>
      <w:r w:rsidRPr="00AE6AEF">
        <w:rPr>
          <w:rFonts w:cs="Arial"/>
          <w:szCs w:val="24"/>
        </w:rPr>
        <w:t>whether</w:t>
      </w:r>
      <w:r w:rsidRPr="00AE6AEF">
        <w:rPr>
          <w:rFonts w:cs="Arial"/>
          <w:szCs w:val="24"/>
          <w:lang w:eastAsia="en-AU"/>
        </w:rPr>
        <w:t xml:space="preserve"> it was received in total or in instalments.</w:t>
      </w:r>
    </w:p>
    <w:p w:rsidR="00D87A59" w:rsidRPr="00AE6AEF" w:rsidRDefault="00D87A59" w:rsidP="00D87A59">
      <w:pPr>
        <w:tabs>
          <w:tab w:val="num" w:pos="851"/>
        </w:tabs>
        <w:ind w:left="426"/>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Indicate which goods you produced that benefited from the program (e.g. the </w:t>
      </w:r>
      <w:r w:rsidRPr="00AE6AEF">
        <w:rPr>
          <w:rFonts w:cs="Arial"/>
          <w:szCs w:val="24"/>
        </w:rPr>
        <w:t>program</w:t>
      </w:r>
      <w:r w:rsidRPr="00AE6AEF">
        <w:rPr>
          <w:rFonts w:cs="Arial"/>
          <w:szCs w:val="24"/>
          <w:lang w:eastAsia="en-AU"/>
        </w:rPr>
        <w:t xml:space="preserve"> may have benefited all production, or only certain products that have undergone research and development).</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Describe the application and approval procedures for obtaining a benefit under the program. </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2"/>
        </w:numPr>
        <w:ind w:hanging="578"/>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w:t>
      </w:r>
      <w:r w:rsidRPr="00AE6AEF">
        <w:rPr>
          <w:rFonts w:cs="Arial"/>
          <w:szCs w:val="24"/>
        </w:rPr>
        <w:t>agreements</w:t>
      </w:r>
      <w:r w:rsidRPr="00AE6AEF">
        <w:rPr>
          <w:rFonts w:cs="Arial"/>
          <w:szCs w:val="24"/>
          <w:lang w:eastAsia="en-AU"/>
        </w:rPr>
        <w:t xml:space="preserve"> entered into between your business and the </w:t>
      </w:r>
      <w:r w:rsidR="001D41E4" w:rsidRPr="00AE6AEF">
        <w:rPr>
          <w:rFonts w:cs="Arial"/>
          <w:szCs w:val="24"/>
          <w:lang w:eastAsia="en-AU"/>
        </w:rPr>
        <w:t>Government of China</w:t>
      </w:r>
      <w:r w:rsidRPr="00AE6AEF">
        <w:rPr>
          <w:rFonts w:cs="Arial"/>
          <w:szCs w:val="24"/>
          <w:lang w:eastAsia="en-AU"/>
        </w:rPr>
        <w:t xml:space="preserve"> in relation to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Outline the fees </w:t>
      </w:r>
      <w:r w:rsidRPr="00AE6AEF">
        <w:rPr>
          <w:rFonts w:cs="Arial"/>
          <w:szCs w:val="24"/>
        </w:rPr>
        <w:t>charged</w:t>
      </w:r>
      <w:r w:rsidRPr="00AE6AEF">
        <w:rPr>
          <w:rFonts w:cs="Arial"/>
          <w:szCs w:val="24"/>
          <w:lang w:eastAsia="en-AU"/>
        </w:rPr>
        <w:t xml:space="preserve"> to, or expenses incurred by your business for purposes of receiving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Outline the eligibility criteria your business had to meet in order to receive benefits under this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State whether your eligibility for the program was conditional on one or more of </w:t>
      </w:r>
      <w:r w:rsidRPr="00AE6AEF">
        <w:rPr>
          <w:rFonts w:cs="Arial"/>
          <w:szCs w:val="24"/>
        </w:rPr>
        <w:t>the</w:t>
      </w:r>
      <w:r w:rsidRPr="00AE6AEF">
        <w:rPr>
          <w:rFonts w:cs="Arial"/>
          <w:szCs w:val="24"/>
          <w:lang w:eastAsia="en-AU"/>
        </w:rPr>
        <w:t xml:space="preserve"> following criteria:</w:t>
      </w:r>
    </w:p>
    <w:p w:rsidR="00D87A59" w:rsidRPr="00AE6AEF" w:rsidRDefault="00D87A59" w:rsidP="00D87A59">
      <w:pPr>
        <w:tabs>
          <w:tab w:val="num" w:pos="851"/>
        </w:tabs>
        <w:ind w:left="851" w:hanging="425"/>
        <w:rPr>
          <w:rFonts w:cs="Arial"/>
          <w:szCs w:val="24"/>
          <w:lang w:eastAsia="en-AU"/>
        </w:rPr>
      </w:pP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If the benefit was provided in relation to a specific activity or project of your entity, </w:t>
      </w:r>
      <w:r w:rsidRPr="00AE6AEF">
        <w:rPr>
          <w:rFonts w:cs="Arial"/>
          <w:szCs w:val="24"/>
        </w:rPr>
        <w:t>please</w:t>
      </w:r>
      <w:r w:rsidRPr="00AE6AEF">
        <w:rPr>
          <w:rFonts w:cs="Arial"/>
          <w:szCs w:val="24"/>
          <w:lang w:eastAsia="en-AU"/>
        </w:rPr>
        <w:t xml:space="preserve"> identify the activity and provide supporting documentation.</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What records does your business keep regarding each of the benefits received </w:t>
      </w:r>
      <w:r w:rsidRPr="00AE6AEF">
        <w:rPr>
          <w:rFonts w:cs="Arial"/>
          <w:szCs w:val="24"/>
        </w:rPr>
        <w:t>under</w:t>
      </w:r>
      <w:r w:rsidRPr="00AE6AEF">
        <w:rPr>
          <w:rFonts w:cs="Arial"/>
          <w:szCs w:val="24"/>
          <w:lang w:eastAsia="en-AU"/>
        </w:rPr>
        <w:t xml:space="preserve"> this program? Provide copies of any records kept in relation to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Indicate where benefits under this program can be found in your </w:t>
      </w:r>
      <w:r w:rsidRPr="00AE6AEF">
        <w:rPr>
          <w:rFonts w:cs="Arial"/>
          <w:szCs w:val="24"/>
        </w:rPr>
        <w:t>accounting</w:t>
      </w:r>
      <w:r w:rsidRPr="00AE6AEF">
        <w:rPr>
          <w:rFonts w:cs="Arial"/>
          <w:szCs w:val="24"/>
          <w:lang w:eastAsia="en-AU"/>
        </w:rPr>
        <w:t xml:space="preserve"> system (i.e., specify the ledgers or journals) and financial statements.</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 To your knowledge, does the program still operate or has it been terminated? </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r w:rsidRPr="00AE6AEF">
        <w:rPr>
          <w:rFonts w:cs="Arial"/>
          <w:szCs w:val="24"/>
          <w:lang w:eastAsia="en-AU"/>
        </w:rPr>
        <w:tab/>
        <w:t xml:space="preserve">If the program terminated has been substituted for by another program, identify the program and answer all the questions in Part I-1 in relation to this programme. </w:t>
      </w:r>
    </w:p>
    <w:p w:rsidR="00D87A59" w:rsidRPr="00AE6AEF" w:rsidRDefault="00D87A59" w:rsidP="00D87A59">
      <w:pPr>
        <w:widowControl w:val="0"/>
        <w:autoSpaceDE w:val="0"/>
        <w:autoSpaceDN w:val="0"/>
        <w:adjustRightInd w:val="0"/>
        <w:spacing w:line="276" w:lineRule="exact"/>
        <w:ind w:left="0"/>
        <w:rPr>
          <w:rFonts w:cs="Arial"/>
          <w:color w:val="000000"/>
          <w:spacing w:val="-3"/>
          <w:szCs w:val="24"/>
        </w:rPr>
      </w:pPr>
    </w:p>
    <w:p w:rsidR="00AE6AEF"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For each </w:t>
      </w:r>
      <w:r w:rsidRPr="00AE6AEF">
        <w:rPr>
          <w:rFonts w:cs="Arial"/>
          <w:szCs w:val="24"/>
        </w:rPr>
        <w:t>taxation</w:t>
      </w:r>
      <w:r w:rsidRPr="00AE6AEF">
        <w:rPr>
          <w:rFonts w:cs="Arial"/>
          <w:szCs w:val="24"/>
          <w:lang w:eastAsia="en-AU"/>
        </w:rPr>
        <w:t xml:space="preserve"> year</w:t>
      </w:r>
      <w:r w:rsidR="00AE6AEF" w:rsidRPr="00AE6AEF">
        <w:rPr>
          <w:rFonts w:cs="Arial"/>
          <w:szCs w:val="24"/>
          <w:lang w:eastAsia="en-AU"/>
        </w:rPr>
        <w:t xml:space="preserve"> from 201</w:t>
      </w:r>
      <w:r w:rsidR="00984F47">
        <w:rPr>
          <w:rFonts w:cs="Arial"/>
          <w:szCs w:val="24"/>
          <w:lang w:eastAsia="en-AU"/>
        </w:rPr>
        <w:t>2</w:t>
      </w:r>
      <w:r w:rsidR="00AE6AEF" w:rsidRPr="00AE6AEF">
        <w:rPr>
          <w:rFonts w:cs="Arial"/>
          <w:szCs w:val="24"/>
          <w:lang w:eastAsia="en-AU"/>
        </w:rPr>
        <w:t xml:space="preserve"> to 201</w:t>
      </w:r>
      <w:r w:rsidR="0083624B">
        <w:rPr>
          <w:rFonts w:cs="Arial"/>
          <w:szCs w:val="24"/>
          <w:lang w:eastAsia="en-AU"/>
        </w:rPr>
        <w:t>5</w:t>
      </w:r>
      <w:r w:rsidRPr="00AE6AEF">
        <w:rPr>
          <w:rFonts w:cs="Arial"/>
          <w:szCs w:val="24"/>
          <w:lang w:eastAsia="en-AU"/>
        </w:rPr>
        <w:t>, complete</w:t>
      </w:r>
      <w:r w:rsidR="00AE6AEF" w:rsidRPr="00AE6AEF">
        <w:rPr>
          <w:rFonts w:cs="Arial"/>
          <w:szCs w:val="24"/>
          <w:lang w:eastAsia="en-AU"/>
        </w:rPr>
        <w:t xml:space="preserve"> the</w:t>
      </w:r>
      <w:r w:rsidRPr="00AE6AEF">
        <w:rPr>
          <w:rFonts w:cs="Arial"/>
          <w:szCs w:val="24"/>
          <w:lang w:eastAsia="en-AU"/>
        </w:rPr>
        <w:t xml:space="preserve"> </w:t>
      </w:r>
      <w:r w:rsidRPr="00AE6AEF">
        <w:rPr>
          <w:rFonts w:cs="Arial"/>
          <w:snapToGrid w:val="0"/>
          <w:szCs w:val="24"/>
        </w:rPr>
        <w:t>"</w:t>
      </w:r>
      <w:r w:rsidRPr="00AE6AEF">
        <w:rPr>
          <w:rFonts w:cs="Arial"/>
          <w:b/>
          <w:snapToGrid w:val="0"/>
          <w:szCs w:val="24"/>
        </w:rPr>
        <w:t>Income Tax</w:t>
      </w:r>
      <w:r w:rsidRPr="00AE6AEF">
        <w:rPr>
          <w:rFonts w:cs="Arial"/>
          <w:snapToGrid w:val="0"/>
          <w:szCs w:val="24"/>
        </w:rPr>
        <w:t xml:space="preserve">" </w:t>
      </w:r>
      <w:r w:rsidR="00AE6AEF" w:rsidRPr="00AE6AEF">
        <w:rPr>
          <w:rFonts w:cs="Arial"/>
          <w:snapToGrid w:val="0"/>
          <w:szCs w:val="24"/>
        </w:rPr>
        <w:t xml:space="preserve">spreadsheet in the </w:t>
      </w:r>
      <w:r w:rsidR="00AE6AEF" w:rsidRPr="00AE6AEF">
        <w:rPr>
          <w:rFonts w:cs="Arial"/>
          <w:b/>
          <w:i/>
          <w:szCs w:val="24"/>
        </w:rPr>
        <w:t xml:space="preserve">Exporter Questionnaire spreadsheets – </w:t>
      </w:r>
      <w:r w:rsidR="00A93EBF">
        <w:rPr>
          <w:rFonts w:cs="Arial"/>
          <w:b/>
          <w:i/>
          <w:szCs w:val="24"/>
        </w:rPr>
        <w:t>grinding balls</w:t>
      </w:r>
      <w:r w:rsidR="00AE6AEF" w:rsidRPr="00AE6AEF">
        <w:rPr>
          <w:rFonts w:cs="Arial"/>
          <w:szCs w:val="24"/>
        </w:rPr>
        <w:t xml:space="preserve"> workbook.</w:t>
      </w:r>
    </w:p>
    <w:p w:rsidR="00D87A59" w:rsidRPr="00AE6AEF" w:rsidRDefault="00D87A59" w:rsidP="00D87A59">
      <w:pPr>
        <w:rPr>
          <w:rFonts w:cs="Arial"/>
          <w:szCs w:val="24"/>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Provide a copy, bearing the official stamp of the appropriate level of the </w:t>
      </w:r>
      <w:r w:rsidR="001D41E4" w:rsidRPr="00AE6AEF">
        <w:rPr>
          <w:rFonts w:cs="Arial"/>
          <w:szCs w:val="24"/>
          <w:lang w:eastAsia="en-AU"/>
        </w:rPr>
        <w:t>Government of China</w:t>
      </w:r>
      <w:r w:rsidRPr="00AE6AEF">
        <w:rPr>
          <w:rFonts w:cs="Arial"/>
          <w:szCs w:val="24"/>
          <w:lang w:eastAsia="en-AU"/>
        </w:rPr>
        <w:t xml:space="preserve"> of all</w:t>
      </w:r>
    </w:p>
    <w:p w:rsidR="00D87A59" w:rsidRPr="00AE6AEF" w:rsidRDefault="00D87A59" w:rsidP="00D87A59">
      <w:pPr>
        <w:ind w:left="360"/>
        <w:rPr>
          <w:rFonts w:cs="Arial"/>
          <w:szCs w:val="24"/>
          <w:lang w:eastAsia="en-AU"/>
        </w:rPr>
      </w:pPr>
    </w:p>
    <w:p w:rsidR="00D87A59" w:rsidRPr="00AE6AEF" w:rsidRDefault="00D87A59" w:rsidP="002E1551">
      <w:pPr>
        <w:keepLines w:val="0"/>
        <w:numPr>
          <w:ilvl w:val="0"/>
          <w:numId w:val="20"/>
        </w:numPr>
        <w:tabs>
          <w:tab w:val="num" w:pos="1800"/>
          <w:tab w:val="left" w:pos="2160"/>
        </w:tabs>
        <w:autoSpaceDE w:val="0"/>
        <w:autoSpaceDN w:val="0"/>
        <w:adjustRightInd w:val="0"/>
        <w:rPr>
          <w:rFonts w:cs="Arial"/>
          <w:bCs/>
          <w:szCs w:val="24"/>
          <w:lang w:val="en-GB" w:eastAsia="en-AU"/>
        </w:rPr>
      </w:pPr>
      <w:r w:rsidRPr="00AE6AEF">
        <w:rPr>
          <w:rFonts w:cs="Arial"/>
          <w:bCs/>
          <w:szCs w:val="24"/>
          <w:lang w:val="en-GB" w:eastAsia="en-AU"/>
        </w:rPr>
        <w:t xml:space="preserve">corporate income tax acknowledgement form(s) and the income tax return(s) that your company filed for the </w:t>
      </w:r>
      <w:r w:rsidR="00984F47">
        <w:rPr>
          <w:rFonts w:cs="Arial"/>
          <w:bCs/>
          <w:szCs w:val="24"/>
          <w:lang w:val="en-GB" w:eastAsia="en-AU"/>
        </w:rPr>
        <w:t xml:space="preserve">2012, </w:t>
      </w:r>
      <w:r w:rsidR="002618C0">
        <w:rPr>
          <w:rFonts w:cs="Arial"/>
          <w:bCs/>
          <w:szCs w:val="24"/>
          <w:lang w:val="en-GB" w:eastAsia="en-AU"/>
        </w:rPr>
        <w:t>201</w:t>
      </w:r>
      <w:r w:rsidR="0083624B">
        <w:rPr>
          <w:rFonts w:cs="Arial"/>
          <w:bCs/>
          <w:szCs w:val="24"/>
          <w:lang w:val="en-GB" w:eastAsia="en-AU"/>
        </w:rPr>
        <w:t>3</w:t>
      </w:r>
      <w:r w:rsidR="002618C0">
        <w:rPr>
          <w:rFonts w:cs="Arial"/>
          <w:bCs/>
          <w:szCs w:val="24"/>
          <w:lang w:val="en-GB" w:eastAsia="en-AU"/>
        </w:rPr>
        <w:t>, 201</w:t>
      </w:r>
      <w:r w:rsidR="0083624B">
        <w:rPr>
          <w:rFonts w:cs="Arial"/>
          <w:bCs/>
          <w:szCs w:val="24"/>
          <w:lang w:val="en-GB" w:eastAsia="en-AU"/>
        </w:rPr>
        <w:t>4</w:t>
      </w:r>
      <w:r w:rsidR="002618C0">
        <w:rPr>
          <w:rFonts w:cs="Arial"/>
          <w:bCs/>
          <w:szCs w:val="24"/>
          <w:lang w:val="en-GB" w:eastAsia="en-AU"/>
        </w:rPr>
        <w:t xml:space="preserve"> and 201</w:t>
      </w:r>
      <w:r w:rsidR="0083624B">
        <w:rPr>
          <w:rFonts w:cs="Arial"/>
          <w:bCs/>
          <w:szCs w:val="24"/>
          <w:lang w:val="en-GB" w:eastAsia="en-AU"/>
        </w:rPr>
        <w:t>5</w:t>
      </w:r>
      <w:r w:rsidR="002618C0">
        <w:rPr>
          <w:rFonts w:cs="Arial"/>
          <w:bCs/>
          <w:szCs w:val="24"/>
          <w:lang w:val="en-GB" w:eastAsia="en-AU"/>
        </w:rPr>
        <w:t xml:space="preserve"> tax years</w:t>
      </w:r>
      <w:r w:rsidRPr="00AE6AEF">
        <w:rPr>
          <w:rFonts w:cs="Arial"/>
          <w:bCs/>
          <w:szCs w:val="24"/>
          <w:lang w:val="en-GB" w:eastAsia="en-AU"/>
        </w:rPr>
        <w:t xml:space="preserve">; and </w:t>
      </w:r>
    </w:p>
    <w:p w:rsidR="00D87A59" w:rsidRPr="00AE6AEF" w:rsidRDefault="00D87A59" w:rsidP="002E1551">
      <w:pPr>
        <w:keepLines w:val="0"/>
        <w:numPr>
          <w:ilvl w:val="0"/>
          <w:numId w:val="20"/>
        </w:numPr>
        <w:tabs>
          <w:tab w:val="num" w:pos="1800"/>
          <w:tab w:val="left" w:pos="2160"/>
        </w:tabs>
        <w:autoSpaceDE w:val="0"/>
        <w:autoSpaceDN w:val="0"/>
        <w:adjustRightInd w:val="0"/>
        <w:rPr>
          <w:rFonts w:cs="Arial"/>
          <w:bCs/>
          <w:szCs w:val="24"/>
          <w:lang w:val="en-GB" w:eastAsia="en-AU"/>
        </w:rPr>
      </w:pPr>
      <w:r w:rsidRPr="00AE6AEF">
        <w:rPr>
          <w:rFonts w:cs="Arial"/>
          <w:bCs/>
          <w:szCs w:val="24"/>
          <w:lang w:val="en-GB" w:eastAsia="en-AU"/>
        </w:rPr>
        <w:t xml:space="preserve">income tax instalment payment receipts, and all applicable income tax forms and schedules for the </w:t>
      </w:r>
      <w:r w:rsidR="00984F47">
        <w:rPr>
          <w:rFonts w:cs="Arial"/>
          <w:bCs/>
          <w:szCs w:val="24"/>
          <w:lang w:val="en-GB" w:eastAsia="en-AU"/>
        </w:rPr>
        <w:t xml:space="preserve">2012, </w:t>
      </w:r>
      <w:r w:rsidR="002618C0">
        <w:rPr>
          <w:rFonts w:cs="Arial"/>
          <w:bCs/>
          <w:szCs w:val="24"/>
          <w:lang w:val="en-GB" w:eastAsia="en-AU"/>
        </w:rPr>
        <w:t>201</w:t>
      </w:r>
      <w:r w:rsidR="0083624B">
        <w:rPr>
          <w:rFonts w:cs="Arial"/>
          <w:bCs/>
          <w:szCs w:val="24"/>
          <w:lang w:val="en-GB" w:eastAsia="en-AU"/>
        </w:rPr>
        <w:t>3</w:t>
      </w:r>
      <w:r w:rsidR="002618C0">
        <w:rPr>
          <w:rFonts w:cs="Arial"/>
          <w:bCs/>
          <w:szCs w:val="24"/>
          <w:lang w:val="en-GB" w:eastAsia="en-AU"/>
        </w:rPr>
        <w:t>, 201</w:t>
      </w:r>
      <w:r w:rsidR="0083624B">
        <w:rPr>
          <w:rFonts w:cs="Arial"/>
          <w:bCs/>
          <w:szCs w:val="24"/>
          <w:lang w:val="en-GB" w:eastAsia="en-AU"/>
        </w:rPr>
        <w:t>4</w:t>
      </w:r>
      <w:r w:rsidR="002618C0">
        <w:rPr>
          <w:rFonts w:cs="Arial"/>
          <w:bCs/>
          <w:szCs w:val="24"/>
          <w:lang w:val="en-GB" w:eastAsia="en-AU"/>
        </w:rPr>
        <w:t xml:space="preserve"> and 201</w:t>
      </w:r>
      <w:r w:rsidR="0083624B">
        <w:rPr>
          <w:rFonts w:cs="Arial"/>
          <w:bCs/>
          <w:szCs w:val="24"/>
          <w:lang w:val="en-GB" w:eastAsia="en-AU"/>
        </w:rPr>
        <w:t>5</w:t>
      </w:r>
      <w:r w:rsidR="002618C0">
        <w:rPr>
          <w:rFonts w:cs="Arial"/>
          <w:bCs/>
          <w:szCs w:val="24"/>
          <w:lang w:val="en-GB" w:eastAsia="en-AU"/>
        </w:rPr>
        <w:t xml:space="preserve"> tax years</w:t>
      </w:r>
      <w:r w:rsidRPr="00AE6AEF">
        <w:rPr>
          <w:rFonts w:cs="Arial"/>
          <w:bCs/>
          <w:szCs w:val="24"/>
          <w:lang w:val="en-GB" w:eastAsia="en-AU"/>
        </w:rPr>
        <w:t>.</w:t>
      </w:r>
    </w:p>
    <w:p w:rsidR="00D87A59" w:rsidRPr="00AE6AEF" w:rsidRDefault="00D87A59" w:rsidP="00D87A59">
      <w:pPr>
        <w:ind w:left="360"/>
        <w:rPr>
          <w:rFonts w:cs="Arial"/>
          <w:szCs w:val="24"/>
        </w:rPr>
      </w:pPr>
    </w:p>
    <w:p w:rsidR="00D87A59" w:rsidRPr="00AE6AEF" w:rsidRDefault="00D87A59" w:rsidP="00E920C4">
      <w:pPr>
        <w:keepLines w:val="0"/>
        <w:spacing w:after="240"/>
        <w:ind w:left="720"/>
        <w:rPr>
          <w:rFonts w:cs="Arial"/>
          <w:b/>
          <w:bCs/>
          <w:i/>
          <w:iCs/>
          <w:szCs w:val="24"/>
        </w:rPr>
      </w:pPr>
      <w:r w:rsidRPr="00AE6AEF">
        <w:rPr>
          <w:rFonts w:cs="Arial"/>
          <w:b/>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rsidR="00E920C4" w:rsidRDefault="00E920C4">
      <w:pPr>
        <w:keepLines w:val="0"/>
        <w:ind w:left="0"/>
        <w:rPr>
          <w:rFonts w:cs="Arial"/>
          <w:b/>
          <w:caps/>
          <w:snapToGrid w:val="0"/>
          <w:szCs w:val="24"/>
        </w:rPr>
      </w:pPr>
      <w:bookmarkStart w:id="120" w:name="_Toc308772058"/>
      <w:r>
        <w:rPr>
          <w:rFonts w:cs="Arial"/>
          <w:caps/>
          <w:szCs w:val="24"/>
        </w:rPr>
        <w:br w:type="page"/>
      </w:r>
    </w:p>
    <w:p w:rsidR="00D87A59" w:rsidRPr="00AE6AEF" w:rsidRDefault="00D87A59" w:rsidP="00D87A59">
      <w:pPr>
        <w:pStyle w:val="Heading2"/>
        <w:ind w:left="1560" w:hanging="1560"/>
        <w:rPr>
          <w:rFonts w:cs="Arial"/>
          <w:caps/>
          <w:sz w:val="24"/>
          <w:szCs w:val="24"/>
        </w:rPr>
      </w:pPr>
      <w:bookmarkStart w:id="121" w:name="_Toc435006590"/>
      <w:r w:rsidRPr="00AE6AEF">
        <w:rPr>
          <w:rFonts w:cs="Arial"/>
          <w:caps/>
          <w:sz w:val="24"/>
          <w:szCs w:val="24"/>
        </w:rPr>
        <w:lastRenderedPageBreak/>
        <w:t>PART I-2</w:t>
      </w:r>
      <w:r w:rsidRPr="00AE6AEF">
        <w:rPr>
          <w:rFonts w:cs="Arial"/>
          <w:caps/>
          <w:sz w:val="24"/>
          <w:szCs w:val="24"/>
        </w:rPr>
        <w:tab/>
      </w:r>
      <w:r w:rsidR="002618C0">
        <w:rPr>
          <w:rFonts w:cs="Arial"/>
          <w:caps/>
          <w:sz w:val="24"/>
          <w:szCs w:val="24"/>
        </w:rPr>
        <w:t>GRANTS</w:t>
      </w:r>
      <w:bookmarkEnd w:id="121"/>
      <w:r w:rsidR="002618C0">
        <w:rPr>
          <w:rFonts w:cs="Arial"/>
          <w:caps/>
          <w:sz w:val="24"/>
          <w:szCs w:val="24"/>
        </w:rPr>
        <w:t xml:space="preserve"> </w:t>
      </w:r>
      <w:bookmarkEnd w:id="120"/>
    </w:p>
    <w:p w:rsidR="00D87A59" w:rsidRPr="00AE6AEF" w:rsidRDefault="00D87A59" w:rsidP="00D87A59">
      <w:pPr>
        <w:keepLines w:val="0"/>
        <w:autoSpaceDE w:val="0"/>
        <w:autoSpaceDN w:val="0"/>
        <w:adjustRightInd w:val="0"/>
        <w:ind w:left="0"/>
        <w:rPr>
          <w:rFonts w:cs="Arial"/>
          <w:bCs/>
          <w:szCs w:val="24"/>
          <w:lang w:eastAsia="en-AU"/>
        </w:rPr>
      </w:pPr>
    </w:p>
    <w:p w:rsidR="00D87A59" w:rsidRDefault="00D87A59" w:rsidP="00D87A59">
      <w:pPr>
        <w:keepLines w:val="0"/>
        <w:autoSpaceDE w:val="0"/>
        <w:autoSpaceDN w:val="0"/>
        <w:adjustRightInd w:val="0"/>
        <w:ind w:left="0"/>
        <w:rPr>
          <w:rFonts w:cs="Arial"/>
          <w:bCs/>
          <w:szCs w:val="24"/>
          <w:lang w:eastAsia="en-AU"/>
        </w:rPr>
      </w:pPr>
      <w:r w:rsidRPr="00AE6AEF">
        <w:rPr>
          <w:rFonts w:cs="Arial"/>
          <w:bCs/>
          <w:szCs w:val="24"/>
          <w:lang w:eastAsia="en-AU"/>
        </w:rPr>
        <w:t xml:space="preserve">It is </w:t>
      </w:r>
      <w:r w:rsidR="001D41E4" w:rsidRPr="00AE6AEF">
        <w:rPr>
          <w:rFonts w:cs="Arial"/>
          <w:bCs/>
          <w:szCs w:val="24"/>
          <w:lang w:eastAsia="en-AU"/>
        </w:rPr>
        <w:t>the Commission</w:t>
      </w:r>
      <w:r w:rsidRPr="00AE6AEF">
        <w:rPr>
          <w:rFonts w:cs="Arial"/>
          <w:bCs/>
          <w:szCs w:val="24"/>
          <w:lang w:eastAsia="en-AU"/>
        </w:rPr>
        <w:t xml:space="preserve">’s understanding that the </w:t>
      </w:r>
      <w:r w:rsidR="001D41E4" w:rsidRPr="00AE6AEF">
        <w:rPr>
          <w:rFonts w:cs="Arial"/>
          <w:bCs/>
          <w:szCs w:val="24"/>
          <w:lang w:eastAsia="en-AU"/>
        </w:rPr>
        <w:t>Government of China</w:t>
      </w:r>
      <w:r w:rsidRPr="00AE6AEF">
        <w:rPr>
          <w:rFonts w:cs="Arial"/>
          <w:bCs/>
          <w:szCs w:val="24"/>
          <w:lang w:eastAsia="en-AU"/>
        </w:rPr>
        <w:t xml:space="preserve"> may be providing grants to enterprises in China including th</w:t>
      </w:r>
      <w:r w:rsidR="00984F47">
        <w:rPr>
          <w:rFonts w:cs="Arial"/>
          <w:bCs/>
          <w:szCs w:val="24"/>
          <w:lang w:eastAsia="en-AU"/>
        </w:rPr>
        <w:t>e following</w:t>
      </w:r>
      <w:r w:rsidR="0083624B">
        <w:rPr>
          <w:rFonts w:cs="Arial"/>
          <w:bCs/>
          <w:szCs w:val="24"/>
          <w:lang w:eastAsia="en-AU"/>
        </w:rPr>
        <w:t xml:space="preserve"> programs </w:t>
      </w:r>
      <w:r w:rsidRPr="00AE6AEF">
        <w:rPr>
          <w:rFonts w:cs="Arial"/>
          <w:bCs/>
          <w:szCs w:val="24"/>
          <w:lang w:eastAsia="en-AU"/>
        </w:rPr>
        <w:t xml:space="preserve">identified </w:t>
      </w:r>
      <w:r w:rsidR="0083624B">
        <w:rPr>
          <w:rFonts w:cs="Arial"/>
          <w:bCs/>
          <w:szCs w:val="24"/>
          <w:lang w:eastAsia="en-AU"/>
        </w:rPr>
        <w:t>above</w:t>
      </w:r>
      <w:r w:rsidRPr="00AE6AEF">
        <w:rPr>
          <w:rFonts w:cs="Arial"/>
          <w:bCs/>
          <w:szCs w:val="24"/>
          <w:lang w:eastAsia="en-AU"/>
        </w:rPr>
        <w:t xml:space="preserve">: </w:t>
      </w:r>
    </w:p>
    <w:p w:rsidR="00984F47" w:rsidRDefault="00984F47" w:rsidP="00D87A59">
      <w:pPr>
        <w:keepLines w:val="0"/>
        <w:autoSpaceDE w:val="0"/>
        <w:autoSpaceDN w:val="0"/>
        <w:adjustRightInd w:val="0"/>
        <w:ind w:left="0"/>
        <w:rPr>
          <w:rFonts w:cs="Arial"/>
          <w:bCs/>
          <w:szCs w:val="24"/>
          <w:lang w:eastAsia="en-AU"/>
        </w:rPr>
      </w:pP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Pr>
          <w:rFonts w:cs="Arial"/>
          <w:b/>
          <w:sz w:val="22"/>
          <w:szCs w:val="22"/>
        </w:rPr>
        <w:t>7</w:t>
      </w:r>
      <w:r w:rsidRPr="00A221AD">
        <w:rPr>
          <w:rFonts w:cs="Arial"/>
          <w:sz w:val="22"/>
          <w:szCs w:val="22"/>
        </w:rPr>
        <w:t>:</w:t>
      </w:r>
      <w:r w:rsidRPr="00A221AD">
        <w:rPr>
          <w:rFonts w:cs="Arial"/>
          <w:b/>
          <w:sz w:val="22"/>
          <w:szCs w:val="22"/>
        </w:rPr>
        <w:t xml:space="preserve"> </w:t>
      </w:r>
      <w:r w:rsidRPr="00A221AD">
        <w:rPr>
          <w:rFonts w:cs="Arial"/>
          <w:sz w:val="22"/>
          <w:szCs w:val="22"/>
        </w:rPr>
        <w:t>One-time Awards to Enterprises Whose Products Qualify for ‘Well-Known Trademarks of China’ and ‘Famous Brands of China’</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Pr>
          <w:rFonts w:cs="Arial"/>
          <w:b/>
          <w:sz w:val="22"/>
          <w:szCs w:val="22"/>
        </w:rPr>
        <w:t>8</w:t>
      </w:r>
      <w:r w:rsidRPr="00A221AD">
        <w:rPr>
          <w:rFonts w:cs="Arial"/>
          <w:sz w:val="22"/>
          <w:szCs w:val="22"/>
        </w:rPr>
        <w:t>: Matching Funds for International Market Development for Small and Medium Enterprises</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Pr>
          <w:rFonts w:cs="Arial"/>
          <w:b/>
          <w:sz w:val="22"/>
          <w:szCs w:val="22"/>
        </w:rPr>
        <w:t>9</w:t>
      </w:r>
      <w:r w:rsidRPr="00A221AD">
        <w:rPr>
          <w:rFonts w:cs="Arial"/>
          <w:sz w:val="22"/>
          <w:szCs w:val="22"/>
        </w:rPr>
        <w:t>: Superstar Enterprise Grant</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Pr>
          <w:rFonts w:cs="Arial"/>
          <w:b/>
          <w:sz w:val="22"/>
          <w:szCs w:val="22"/>
        </w:rPr>
        <w:t>10</w:t>
      </w:r>
      <w:r w:rsidRPr="00A221AD">
        <w:rPr>
          <w:rFonts w:cs="Arial"/>
          <w:sz w:val="22"/>
          <w:szCs w:val="22"/>
        </w:rPr>
        <w:t>: Research &amp; Development (R&amp;D) Assistance Grant</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Program 1</w:t>
      </w:r>
      <w:r>
        <w:rPr>
          <w:rFonts w:cs="Arial"/>
          <w:b/>
          <w:sz w:val="22"/>
          <w:szCs w:val="22"/>
        </w:rPr>
        <w:t>1</w:t>
      </w:r>
      <w:r w:rsidRPr="00A221AD">
        <w:rPr>
          <w:rFonts w:cs="Arial"/>
          <w:sz w:val="22"/>
          <w:szCs w:val="22"/>
        </w:rPr>
        <w:t>: Innovative Experimental Enterprise Grant</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Program 1</w:t>
      </w:r>
      <w:r>
        <w:rPr>
          <w:rFonts w:cs="Arial"/>
          <w:b/>
          <w:sz w:val="22"/>
          <w:szCs w:val="22"/>
        </w:rPr>
        <w:t>2</w:t>
      </w:r>
      <w:r w:rsidRPr="00A221AD">
        <w:rPr>
          <w:rFonts w:cs="Arial"/>
          <w:sz w:val="22"/>
          <w:szCs w:val="22"/>
        </w:rPr>
        <w:t>: Special Support Fund for Non State-Owned Enterprises</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Pr>
          <w:rFonts w:cs="Arial"/>
          <w:b/>
          <w:sz w:val="22"/>
          <w:szCs w:val="22"/>
        </w:rPr>
        <w:t>13</w:t>
      </w:r>
      <w:r w:rsidRPr="00A221AD">
        <w:rPr>
          <w:rFonts w:cs="Arial"/>
          <w:sz w:val="22"/>
          <w:szCs w:val="22"/>
        </w:rPr>
        <w:t>: Venture Investment Fund of Hi-Tech Industry</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Pr>
          <w:rFonts w:cs="Arial"/>
          <w:b/>
          <w:sz w:val="22"/>
          <w:szCs w:val="22"/>
        </w:rPr>
        <w:t>14</w:t>
      </w:r>
      <w:r w:rsidRPr="00A221AD">
        <w:rPr>
          <w:rFonts w:cs="Arial"/>
          <w:sz w:val="22"/>
          <w:szCs w:val="22"/>
        </w:rPr>
        <w:t>: Grants for Encouraging the Establishment of Headquarters and Regional Headquarters with Foreign Investment.</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sidR="009B3271">
        <w:rPr>
          <w:rFonts w:cs="Arial"/>
          <w:b/>
          <w:sz w:val="22"/>
          <w:szCs w:val="22"/>
        </w:rPr>
        <w:t>15</w:t>
      </w:r>
      <w:r w:rsidRPr="00A221AD">
        <w:rPr>
          <w:rFonts w:cs="Arial"/>
          <w:sz w:val="22"/>
          <w:szCs w:val="22"/>
        </w:rPr>
        <w:t>: Grant for key enterprises in equipment manufacturing industry of Zhongshan</w:t>
      </w:r>
    </w:p>
    <w:p w:rsidR="00984F47" w:rsidRPr="00A221AD" w:rsidRDefault="00984F47" w:rsidP="00984F47">
      <w:pPr>
        <w:keepLines w:val="0"/>
        <w:spacing w:after="120"/>
        <w:ind w:left="1474"/>
        <w:jc w:val="both"/>
        <w:rPr>
          <w:rFonts w:cs="Arial"/>
          <w:bCs/>
          <w:sz w:val="22"/>
          <w:szCs w:val="22"/>
          <w:lang w:eastAsia="en-AU"/>
        </w:rPr>
      </w:pPr>
      <w:r w:rsidRPr="00A221AD">
        <w:rPr>
          <w:rFonts w:cs="Arial"/>
          <w:b/>
          <w:sz w:val="22"/>
          <w:szCs w:val="22"/>
        </w:rPr>
        <w:t xml:space="preserve">Program </w:t>
      </w:r>
      <w:r w:rsidR="009B3271">
        <w:rPr>
          <w:rFonts w:cs="Arial"/>
          <w:b/>
          <w:sz w:val="22"/>
          <w:szCs w:val="22"/>
        </w:rPr>
        <w:t>16</w:t>
      </w:r>
      <w:r w:rsidRPr="00A221AD">
        <w:rPr>
          <w:rFonts w:cs="Arial"/>
          <w:bCs/>
          <w:sz w:val="22"/>
          <w:szCs w:val="22"/>
          <w:lang w:eastAsia="en-AU"/>
        </w:rPr>
        <w:t>: Water Conservancy Fund Deduction</w:t>
      </w:r>
    </w:p>
    <w:p w:rsidR="00984F47" w:rsidRPr="00A221AD" w:rsidRDefault="00984F47" w:rsidP="009B3271">
      <w:pPr>
        <w:keepLines w:val="0"/>
        <w:spacing w:after="120"/>
        <w:ind w:left="1474"/>
        <w:jc w:val="both"/>
        <w:rPr>
          <w:rFonts w:cs="Arial"/>
          <w:bCs/>
          <w:sz w:val="22"/>
          <w:szCs w:val="22"/>
          <w:lang w:eastAsia="en-AU"/>
        </w:rPr>
      </w:pPr>
      <w:r w:rsidRPr="00A221AD">
        <w:rPr>
          <w:rFonts w:cs="Arial"/>
          <w:b/>
          <w:sz w:val="22"/>
          <w:szCs w:val="22"/>
        </w:rPr>
        <w:t xml:space="preserve">Program </w:t>
      </w:r>
      <w:r w:rsidR="009B3271">
        <w:rPr>
          <w:rFonts w:cs="Arial"/>
          <w:b/>
          <w:sz w:val="22"/>
          <w:szCs w:val="22"/>
        </w:rPr>
        <w:t>17</w:t>
      </w:r>
      <w:r w:rsidRPr="00A221AD">
        <w:rPr>
          <w:rFonts w:cs="Arial"/>
          <w:bCs/>
          <w:sz w:val="22"/>
          <w:szCs w:val="22"/>
          <w:lang w:eastAsia="en-AU"/>
        </w:rPr>
        <w:t>: Anti-dumping Respondent Assistance</w:t>
      </w:r>
    </w:p>
    <w:p w:rsidR="00984F47" w:rsidRDefault="00984F47" w:rsidP="00984F47">
      <w:pPr>
        <w:keepLines w:val="0"/>
        <w:tabs>
          <w:tab w:val="left" w:pos="6525"/>
        </w:tabs>
        <w:spacing w:after="120"/>
        <w:ind w:left="1474"/>
        <w:jc w:val="both"/>
        <w:rPr>
          <w:rFonts w:cs="Arial"/>
          <w:bCs/>
          <w:sz w:val="22"/>
          <w:szCs w:val="22"/>
          <w:lang w:eastAsia="en-AU"/>
        </w:rPr>
      </w:pPr>
      <w:r w:rsidRPr="00A221AD">
        <w:rPr>
          <w:rFonts w:cs="Arial"/>
          <w:b/>
          <w:sz w:val="22"/>
          <w:szCs w:val="22"/>
        </w:rPr>
        <w:t xml:space="preserve">Program </w:t>
      </w:r>
      <w:r w:rsidR="009B3271">
        <w:rPr>
          <w:rFonts w:cs="Arial"/>
          <w:b/>
          <w:sz w:val="22"/>
          <w:szCs w:val="22"/>
        </w:rPr>
        <w:t>18</w:t>
      </w:r>
      <w:r w:rsidRPr="00A221AD">
        <w:rPr>
          <w:rFonts w:cs="Arial"/>
          <w:bCs/>
          <w:sz w:val="22"/>
          <w:szCs w:val="22"/>
          <w:lang w:eastAsia="en-AU"/>
        </w:rPr>
        <w:t>: Technology Project Assistance</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19</w:t>
      </w:r>
      <w:r w:rsidRPr="000773BE">
        <w:rPr>
          <w:rFonts w:cs="Arial"/>
          <w:bCs/>
          <w:sz w:val="22"/>
          <w:szCs w:val="22"/>
          <w:lang w:eastAsia="en-AU"/>
        </w:rPr>
        <w:t>:</w:t>
      </w:r>
      <w:r>
        <w:rPr>
          <w:rFonts w:cs="Arial"/>
          <w:bCs/>
          <w:sz w:val="22"/>
          <w:szCs w:val="22"/>
          <w:lang w:eastAsia="en-AU"/>
        </w:rPr>
        <w:t xml:space="preserve">  Capital injections</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20</w:t>
      </w:r>
      <w:r w:rsidRPr="000773BE">
        <w:rPr>
          <w:rFonts w:cs="Arial"/>
          <w:bCs/>
          <w:sz w:val="22"/>
          <w:szCs w:val="22"/>
          <w:lang w:eastAsia="en-AU"/>
        </w:rPr>
        <w:t>:</w:t>
      </w:r>
      <w:r>
        <w:rPr>
          <w:rFonts w:cs="Arial"/>
          <w:bCs/>
          <w:sz w:val="22"/>
          <w:szCs w:val="22"/>
          <w:lang w:eastAsia="en-AU"/>
        </w:rPr>
        <w:t xml:space="preserve"> Environmental Protection Grant</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21</w:t>
      </w:r>
      <w:r w:rsidRPr="000773BE">
        <w:rPr>
          <w:rFonts w:cs="Arial"/>
          <w:bCs/>
          <w:sz w:val="22"/>
          <w:szCs w:val="22"/>
          <w:lang w:eastAsia="en-AU"/>
        </w:rPr>
        <w:t>:</w:t>
      </w:r>
      <w:r>
        <w:rPr>
          <w:rFonts w:cs="Arial"/>
          <w:bCs/>
          <w:sz w:val="22"/>
          <w:szCs w:val="22"/>
          <w:lang w:eastAsia="en-AU"/>
        </w:rPr>
        <w:t xml:space="preserve"> High and New Technology Enterprise Grant</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22</w:t>
      </w:r>
      <w:r w:rsidRPr="000773BE">
        <w:rPr>
          <w:rFonts w:cs="Arial"/>
          <w:bCs/>
          <w:sz w:val="22"/>
          <w:szCs w:val="22"/>
          <w:lang w:eastAsia="en-AU"/>
        </w:rPr>
        <w:t>:</w:t>
      </w:r>
      <w:r>
        <w:rPr>
          <w:rFonts w:cs="Arial"/>
          <w:bCs/>
          <w:sz w:val="22"/>
          <w:szCs w:val="22"/>
          <w:lang w:eastAsia="en-AU"/>
        </w:rPr>
        <w:t xml:space="preserve"> Independent Innovation and High-Tech Industrialization Program</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23</w:t>
      </w:r>
      <w:r w:rsidRPr="000773BE">
        <w:rPr>
          <w:rFonts w:cs="Arial"/>
          <w:bCs/>
          <w:sz w:val="22"/>
          <w:szCs w:val="22"/>
          <w:lang w:eastAsia="en-AU"/>
        </w:rPr>
        <w:t>:</w:t>
      </w:r>
      <w:r>
        <w:rPr>
          <w:rFonts w:cs="Arial"/>
          <w:bCs/>
          <w:sz w:val="22"/>
          <w:szCs w:val="22"/>
          <w:lang w:eastAsia="en-AU"/>
        </w:rPr>
        <w:t xml:space="preserve"> Environmental Prize</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2</w:t>
      </w:r>
      <w:r>
        <w:rPr>
          <w:rFonts w:cs="Arial"/>
          <w:b/>
          <w:sz w:val="22"/>
          <w:szCs w:val="22"/>
        </w:rPr>
        <w:t>4</w:t>
      </w:r>
      <w:r w:rsidRPr="000773BE">
        <w:rPr>
          <w:rFonts w:cs="Arial"/>
          <w:bCs/>
          <w:sz w:val="22"/>
          <w:szCs w:val="22"/>
          <w:lang w:eastAsia="en-AU"/>
        </w:rPr>
        <w:t>:</w:t>
      </w:r>
      <w:r>
        <w:rPr>
          <w:rFonts w:cs="Arial"/>
          <w:bCs/>
          <w:sz w:val="22"/>
          <w:szCs w:val="22"/>
          <w:lang w:eastAsia="en-AU"/>
        </w:rPr>
        <w:t xml:space="preserve"> Provincial emerging industry and key industry development special fund</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25</w:t>
      </w:r>
      <w:r w:rsidRPr="000773BE">
        <w:rPr>
          <w:rFonts w:cs="Arial"/>
          <w:bCs/>
          <w:sz w:val="22"/>
          <w:szCs w:val="22"/>
          <w:lang w:eastAsia="en-AU"/>
        </w:rPr>
        <w:t>:</w:t>
      </w:r>
      <w:r>
        <w:rPr>
          <w:rFonts w:cs="Arial"/>
          <w:bCs/>
          <w:sz w:val="22"/>
          <w:szCs w:val="22"/>
          <w:lang w:eastAsia="en-AU"/>
        </w:rPr>
        <w:t xml:space="preserve"> Environmental protection fund</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26</w:t>
      </w:r>
      <w:r w:rsidRPr="000773BE">
        <w:rPr>
          <w:rFonts w:cs="Arial"/>
          <w:bCs/>
          <w:sz w:val="22"/>
          <w:szCs w:val="22"/>
          <w:lang w:eastAsia="en-AU"/>
        </w:rPr>
        <w:t>:</w:t>
      </w:r>
      <w:r>
        <w:rPr>
          <w:rFonts w:cs="Arial"/>
          <w:bCs/>
          <w:sz w:val="22"/>
          <w:szCs w:val="22"/>
          <w:lang w:eastAsia="en-AU"/>
        </w:rPr>
        <w:t xml:space="preserve"> Intellectual property licensing</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27</w:t>
      </w:r>
      <w:r w:rsidRPr="000773BE">
        <w:rPr>
          <w:rFonts w:cs="Arial"/>
          <w:bCs/>
          <w:sz w:val="22"/>
          <w:szCs w:val="22"/>
          <w:lang w:eastAsia="en-AU"/>
        </w:rPr>
        <w:t>:</w:t>
      </w:r>
      <w:r>
        <w:rPr>
          <w:rFonts w:cs="Arial"/>
          <w:bCs/>
          <w:sz w:val="22"/>
          <w:szCs w:val="22"/>
          <w:lang w:eastAsia="en-AU"/>
        </w:rPr>
        <w:t xml:space="preserve"> Financial resources construction special fund</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28</w:t>
      </w:r>
      <w:r w:rsidRPr="000773BE">
        <w:rPr>
          <w:rFonts w:cs="Arial"/>
          <w:bCs/>
          <w:sz w:val="22"/>
          <w:szCs w:val="22"/>
          <w:lang w:eastAsia="en-AU"/>
        </w:rPr>
        <w:t>:</w:t>
      </w:r>
      <w:r>
        <w:rPr>
          <w:rFonts w:cs="Arial"/>
          <w:bCs/>
          <w:sz w:val="22"/>
          <w:szCs w:val="22"/>
          <w:lang w:eastAsia="en-AU"/>
        </w:rPr>
        <w:t xml:space="preserve"> Reducing pollution discharging and environment improvement assessment award</w:t>
      </w:r>
    </w:p>
    <w:p w:rsidR="00984F47"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30</w:t>
      </w:r>
      <w:r w:rsidRPr="000773BE">
        <w:rPr>
          <w:rFonts w:cs="Arial"/>
          <w:bCs/>
          <w:sz w:val="22"/>
          <w:szCs w:val="22"/>
          <w:lang w:eastAsia="en-AU"/>
        </w:rPr>
        <w:t>:</w:t>
      </w:r>
      <w:r>
        <w:rPr>
          <w:rFonts w:cs="Arial"/>
          <w:bCs/>
          <w:sz w:val="22"/>
          <w:szCs w:val="22"/>
          <w:lang w:eastAsia="en-AU"/>
        </w:rPr>
        <w:t xml:space="preserve"> Grant of elimination of out dated capacity</w:t>
      </w:r>
    </w:p>
    <w:p w:rsidR="00984F47" w:rsidRPr="00A221AD" w:rsidRDefault="00984F47" w:rsidP="00984F47">
      <w:pPr>
        <w:keepLines w:val="0"/>
        <w:tabs>
          <w:tab w:val="left" w:pos="6525"/>
        </w:tabs>
        <w:spacing w:after="120"/>
        <w:ind w:left="1474"/>
        <w:jc w:val="both"/>
        <w:rPr>
          <w:rFonts w:cs="Arial"/>
          <w:bCs/>
          <w:sz w:val="22"/>
          <w:szCs w:val="22"/>
          <w:lang w:eastAsia="en-AU"/>
        </w:rPr>
      </w:pPr>
      <w:r>
        <w:rPr>
          <w:rFonts w:cs="Arial"/>
          <w:b/>
          <w:sz w:val="22"/>
          <w:szCs w:val="22"/>
        </w:rPr>
        <w:t xml:space="preserve">Program </w:t>
      </w:r>
      <w:r w:rsidR="009B3271">
        <w:rPr>
          <w:rFonts w:cs="Arial"/>
          <w:b/>
          <w:sz w:val="22"/>
          <w:szCs w:val="22"/>
        </w:rPr>
        <w:t>31</w:t>
      </w:r>
      <w:r w:rsidRPr="000773BE">
        <w:rPr>
          <w:rFonts w:cs="Arial"/>
          <w:bCs/>
          <w:sz w:val="22"/>
          <w:szCs w:val="22"/>
          <w:lang w:eastAsia="en-AU"/>
        </w:rPr>
        <w:t>:</w:t>
      </w:r>
      <w:r>
        <w:rPr>
          <w:rFonts w:cs="Arial"/>
          <w:bCs/>
          <w:sz w:val="22"/>
          <w:szCs w:val="22"/>
          <w:lang w:eastAsia="en-AU"/>
        </w:rPr>
        <w:t xml:space="preserve"> Grant from Technology Bureau</w:t>
      </w:r>
    </w:p>
    <w:p w:rsidR="002618C0" w:rsidRDefault="002618C0" w:rsidP="00D87A59">
      <w:pPr>
        <w:keepLines w:val="0"/>
        <w:autoSpaceDE w:val="0"/>
        <w:autoSpaceDN w:val="0"/>
        <w:adjustRightInd w:val="0"/>
        <w:ind w:left="0"/>
        <w:rPr>
          <w:rFonts w:cs="Arial"/>
          <w:bCs/>
          <w:szCs w:val="24"/>
          <w:lang w:eastAsia="en-AU"/>
        </w:rPr>
      </w:pPr>
    </w:p>
    <w:p w:rsidR="00D87A59" w:rsidRPr="00AE6AEF" w:rsidRDefault="00D87A59" w:rsidP="002E1551">
      <w:pPr>
        <w:numPr>
          <w:ilvl w:val="0"/>
          <w:numId w:val="24"/>
        </w:numPr>
        <w:ind w:hanging="578"/>
        <w:rPr>
          <w:rFonts w:cs="Arial"/>
          <w:szCs w:val="24"/>
        </w:rPr>
      </w:pPr>
      <w:r w:rsidRPr="00AE6AEF">
        <w:rPr>
          <w:rFonts w:cs="Arial"/>
          <w:szCs w:val="24"/>
        </w:rPr>
        <w:t xml:space="preserve">Did your business or any company/entity related to your business receive any benefit under the </w:t>
      </w:r>
      <w:r w:rsidRPr="00AE6AEF">
        <w:rPr>
          <w:rFonts w:cs="Arial"/>
          <w:szCs w:val="24"/>
          <w:lang w:eastAsia="en-AU"/>
        </w:rPr>
        <w:t>above</w:t>
      </w:r>
      <w:r w:rsidRPr="00AE6AEF">
        <w:rPr>
          <w:rFonts w:cs="Arial"/>
          <w:szCs w:val="24"/>
        </w:rPr>
        <w:t xml:space="preserve"> programs </w:t>
      </w:r>
      <w:r w:rsidRPr="00AE6AEF">
        <w:rPr>
          <w:rFonts w:cs="Arial"/>
          <w:szCs w:val="24"/>
          <w:lang w:eastAsia="en-AU"/>
        </w:rPr>
        <w:t>during</w:t>
      </w:r>
      <w:r w:rsidRPr="00AE6AEF">
        <w:rPr>
          <w:rFonts w:cs="Arial"/>
          <w:szCs w:val="24"/>
        </w:rPr>
        <w:t xml:space="preserve"> the </w:t>
      </w:r>
      <w:r w:rsidRPr="00AE6AEF">
        <w:rPr>
          <w:rFonts w:cs="Arial"/>
          <w:szCs w:val="24"/>
          <w:lang w:eastAsia="en-AU"/>
        </w:rPr>
        <w:t>period</w:t>
      </w:r>
      <w:r w:rsidRPr="00AE6AEF">
        <w:rPr>
          <w:rFonts w:cs="Arial"/>
          <w:szCs w:val="24"/>
        </w:rPr>
        <w:t xml:space="preserve"> </w:t>
      </w:r>
      <w:r w:rsidR="002618C0">
        <w:rPr>
          <w:rFonts w:cs="Arial"/>
          <w:b/>
          <w:szCs w:val="24"/>
        </w:rPr>
        <w:t xml:space="preserve">1 </w:t>
      </w:r>
      <w:r w:rsidR="00E623F4">
        <w:rPr>
          <w:rFonts w:cs="Arial"/>
          <w:b/>
          <w:szCs w:val="24"/>
        </w:rPr>
        <w:t>January</w:t>
      </w:r>
      <w:r w:rsidR="0083624B">
        <w:rPr>
          <w:rFonts w:cs="Arial"/>
          <w:b/>
          <w:szCs w:val="24"/>
        </w:rPr>
        <w:t xml:space="preserve"> 201</w:t>
      </w:r>
      <w:r w:rsidR="00E623F4">
        <w:rPr>
          <w:rFonts w:cs="Arial"/>
          <w:b/>
          <w:szCs w:val="24"/>
        </w:rPr>
        <w:t>2</w:t>
      </w:r>
      <w:r w:rsidR="0083624B">
        <w:rPr>
          <w:rFonts w:cs="Arial"/>
          <w:b/>
          <w:szCs w:val="24"/>
        </w:rPr>
        <w:t xml:space="preserve"> to 30 September 2015</w:t>
      </w:r>
      <w:r w:rsidR="002618C0">
        <w:rPr>
          <w:rFonts w:cs="Arial"/>
          <w:szCs w:val="24"/>
        </w:rPr>
        <w:t>?</w:t>
      </w:r>
      <w:r w:rsidRPr="00AE6AEF">
        <w:rPr>
          <w:rFonts w:cs="Arial"/>
          <w:szCs w:val="24"/>
        </w:rPr>
        <w:t xml:space="preserve"> </w:t>
      </w:r>
    </w:p>
    <w:p w:rsidR="00D87A59" w:rsidRPr="00AE6AEF" w:rsidRDefault="00D87A59" w:rsidP="00D87A59">
      <w:pPr>
        <w:ind w:left="360"/>
        <w:rPr>
          <w:rFonts w:cs="Arial"/>
          <w:szCs w:val="24"/>
        </w:rPr>
      </w:pPr>
    </w:p>
    <w:p w:rsidR="00D87A59" w:rsidRPr="00AE6AEF" w:rsidRDefault="00D87A59" w:rsidP="002E1551">
      <w:pPr>
        <w:numPr>
          <w:ilvl w:val="0"/>
          <w:numId w:val="24"/>
        </w:numPr>
        <w:ind w:hanging="578"/>
        <w:rPr>
          <w:rFonts w:cs="Arial"/>
          <w:szCs w:val="24"/>
        </w:rPr>
      </w:pPr>
      <w:r w:rsidRPr="00AE6AEF">
        <w:rPr>
          <w:rFonts w:cs="Arial"/>
          <w:szCs w:val="24"/>
        </w:rPr>
        <w:lastRenderedPageBreak/>
        <w:t xml:space="preserve">Did your business receive benefits under </w:t>
      </w:r>
      <w:r w:rsidRPr="00AE6AEF">
        <w:rPr>
          <w:rFonts w:cs="Arial"/>
          <w:szCs w:val="24"/>
          <w:u w:val="single"/>
        </w:rPr>
        <w:t>any other</w:t>
      </w:r>
      <w:r w:rsidRPr="00AE6AEF">
        <w:rPr>
          <w:rFonts w:cs="Arial"/>
          <w:szCs w:val="24"/>
        </w:rPr>
        <w:t xml:space="preserve"> grant (including </w:t>
      </w:r>
      <w:r w:rsidRPr="00AE6AEF">
        <w:rPr>
          <w:rFonts w:cs="Arial"/>
          <w:szCs w:val="24"/>
          <w:lang w:eastAsia="en-AU"/>
        </w:rPr>
        <w:t>awards</w:t>
      </w:r>
      <w:r w:rsidRPr="00AE6AEF">
        <w:rPr>
          <w:rFonts w:cs="Arial"/>
          <w:szCs w:val="24"/>
        </w:rPr>
        <w:t xml:space="preserve">, prizes, funds) program during the period </w:t>
      </w:r>
      <w:r w:rsidR="002618C0" w:rsidRPr="00033FDC">
        <w:rPr>
          <w:rFonts w:cs="Arial"/>
          <w:b/>
          <w:szCs w:val="24"/>
        </w:rPr>
        <w:t xml:space="preserve">1 </w:t>
      </w:r>
      <w:r w:rsidR="0083624B" w:rsidRPr="00033FDC">
        <w:rPr>
          <w:rFonts w:cs="Arial"/>
          <w:b/>
          <w:szCs w:val="24"/>
        </w:rPr>
        <w:t>October 201</w:t>
      </w:r>
      <w:r w:rsidR="00E623F4">
        <w:rPr>
          <w:rFonts w:cs="Arial"/>
          <w:b/>
          <w:szCs w:val="24"/>
        </w:rPr>
        <w:t>2</w:t>
      </w:r>
      <w:r w:rsidR="0083624B" w:rsidRPr="00033FDC">
        <w:rPr>
          <w:rFonts w:cs="Arial"/>
          <w:b/>
          <w:szCs w:val="24"/>
        </w:rPr>
        <w:t xml:space="preserve"> </w:t>
      </w:r>
      <w:r w:rsidR="002618C0" w:rsidRPr="00033FDC">
        <w:rPr>
          <w:rFonts w:cs="Arial"/>
          <w:b/>
          <w:szCs w:val="24"/>
        </w:rPr>
        <w:t>to 3</w:t>
      </w:r>
      <w:r w:rsidR="0083624B" w:rsidRPr="00033FDC">
        <w:rPr>
          <w:rFonts w:cs="Arial"/>
          <w:b/>
          <w:szCs w:val="24"/>
        </w:rPr>
        <w:t>0 September 2015</w:t>
      </w:r>
      <w:r w:rsidRPr="00AE6AEF">
        <w:rPr>
          <w:rFonts w:cs="Arial"/>
          <w:szCs w:val="24"/>
        </w:rPr>
        <w:t>?</w:t>
      </w:r>
    </w:p>
    <w:p w:rsidR="00D87A59" w:rsidRPr="00AE6AEF" w:rsidRDefault="00D87A59" w:rsidP="00D87A59">
      <w:pPr>
        <w:keepLines w:val="0"/>
        <w:autoSpaceDE w:val="0"/>
        <w:autoSpaceDN w:val="0"/>
        <w:adjustRightInd w:val="0"/>
        <w:ind w:left="0"/>
        <w:rPr>
          <w:rFonts w:cs="Arial"/>
          <w:bCs/>
          <w:szCs w:val="24"/>
          <w:lang w:eastAsia="en-AU"/>
        </w:rPr>
      </w:pPr>
    </w:p>
    <w:p w:rsidR="00D87A59" w:rsidRPr="00AE6AEF" w:rsidRDefault="00D87A59" w:rsidP="00D87A59">
      <w:pPr>
        <w:keepLines w:val="0"/>
        <w:autoSpaceDE w:val="0"/>
        <w:autoSpaceDN w:val="0"/>
        <w:adjustRightInd w:val="0"/>
        <w:ind w:left="0"/>
        <w:rPr>
          <w:rFonts w:cs="Arial"/>
          <w:bCs/>
          <w:szCs w:val="24"/>
          <w:lang w:eastAsia="en-AU"/>
        </w:rPr>
      </w:pPr>
      <w:r w:rsidRPr="00AE6AEF">
        <w:rPr>
          <w:rFonts w:cs="Arial"/>
          <w:bCs/>
          <w:szCs w:val="24"/>
          <w:lang w:eastAsia="en-AU"/>
        </w:rPr>
        <w:t>For each program identified in your answer to I-2.1 and I-2.2 above, answer the following.</w:t>
      </w:r>
    </w:p>
    <w:p w:rsidR="00D87A59" w:rsidRPr="00AE6AEF" w:rsidRDefault="00D87A59" w:rsidP="00D87A59">
      <w:pPr>
        <w:keepLines w:val="0"/>
        <w:autoSpaceDE w:val="0"/>
        <w:autoSpaceDN w:val="0"/>
        <w:adjustRightInd w:val="0"/>
        <w:ind w:left="0"/>
        <w:rPr>
          <w:rFonts w:cs="Arial"/>
          <w:bCs/>
          <w:szCs w:val="24"/>
          <w:lang w:eastAsia="en-AU"/>
        </w:rPr>
      </w:pPr>
    </w:p>
    <w:p w:rsidR="00D87A59" w:rsidRPr="00AE6AEF" w:rsidRDefault="00D87A59" w:rsidP="002E1551">
      <w:pPr>
        <w:numPr>
          <w:ilvl w:val="0"/>
          <w:numId w:val="24"/>
        </w:numPr>
        <w:ind w:hanging="578"/>
        <w:rPr>
          <w:rFonts w:cs="Arial"/>
          <w:bCs/>
          <w:szCs w:val="24"/>
          <w:lang w:eastAsia="en-AU"/>
        </w:rPr>
      </w:pPr>
      <w:r w:rsidRPr="00AE6AEF">
        <w:rPr>
          <w:rFonts w:cs="Arial"/>
          <w:bCs/>
          <w:szCs w:val="24"/>
          <w:lang w:eastAsia="en-AU"/>
        </w:rPr>
        <w:t xml:space="preserve">Provide </w:t>
      </w:r>
      <w:r w:rsidRPr="00AE6AEF">
        <w:rPr>
          <w:rFonts w:cs="Arial"/>
          <w:szCs w:val="24"/>
        </w:rPr>
        <w:t>complete</w:t>
      </w:r>
      <w:r w:rsidRPr="00AE6AEF">
        <w:rPr>
          <w:rFonts w:cs="Arial"/>
          <w:bCs/>
          <w:szCs w:val="24"/>
          <w:lang w:eastAsia="en-AU"/>
        </w:rPr>
        <w:t xml:space="preserve"> details involving the amount of the grant received, </w:t>
      </w:r>
      <w:r w:rsidRPr="00AE6AEF">
        <w:rPr>
          <w:rFonts w:cs="Arial"/>
          <w:szCs w:val="24"/>
        </w:rPr>
        <w:t>including</w:t>
      </w:r>
      <w:r w:rsidRPr="00AE6AEF">
        <w:rPr>
          <w:rFonts w:cs="Arial"/>
          <w:bCs/>
          <w:szCs w:val="24"/>
          <w:lang w:eastAsia="en-AU"/>
        </w:rPr>
        <w:t xml:space="preserve"> </w:t>
      </w:r>
      <w:r w:rsidRPr="00AE6AEF">
        <w:rPr>
          <w:rFonts w:cs="Arial"/>
          <w:szCs w:val="24"/>
          <w:lang w:eastAsia="en-AU"/>
        </w:rPr>
        <w:t>whether</w:t>
      </w:r>
      <w:r w:rsidRPr="00AE6AEF">
        <w:rPr>
          <w:rFonts w:cs="Arial"/>
          <w:bCs/>
          <w:szCs w:val="24"/>
          <w:lang w:eastAsia="en-AU"/>
        </w:rPr>
        <w:t xml:space="preserve"> the grant was received in a lump sum or multiple instalments.</w:t>
      </w:r>
    </w:p>
    <w:p w:rsidR="00D87A59" w:rsidRPr="00AE6AEF" w:rsidRDefault="00D87A59" w:rsidP="00D87A59">
      <w:pPr>
        <w:ind w:left="360"/>
        <w:rPr>
          <w:rFonts w:cs="Arial"/>
          <w:bCs/>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Indicate which goods you produced that benefited from the program (e.g. </w:t>
      </w:r>
      <w:r w:rsidRPr="00AE6AEF">
        <w:rPr>
          <w:rFonts w:cs="Arial"/>
          <w:szCs w:val="24"/>
        </w:rPr>
        <w:t>the</w:t>
      </w:r>
      <w:r w:rsidRPr="00AE6AEF">
        <w:rPr>
          <w:rFonts w:cs="Arial"/>
          <w:szCs w:val="24"/>
          <w:lang w:eastAsia="en-AU"/>
        </w:rPr>
        <w:t xml:space="preserve"> program may have benefited all production, or only certain products that have undergone research and development).</w:t>
      </w:r>
    </w:p>
    <w:p w:rsidR="00D87A59" w:rsidRPr="00AE6AEF" w:rsidRDefault="00D87A59" w:rsidP="00D87A59">
      <w:pPr>
        <w:ind w:left="0"/>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rPr>
        <w:t>Describe</w:t>
      </w:r>
      <w:r w:rsidRPr="00AE6AEF">
        <w:rPr>
          <w:rFonts w:cs="Arial"/>
          <w:szCs w:val="24"/>
          <w:lang w:eastAsia="en-AU"/>
        </w:rPr>
        <w:t xml:space="preserve"> the application and approval procedures for obtaining a benefit under </w:t>
      </w:r>
      <w:r w:rsidRPr="00AE6AEF">
        <w:rPr>
          <w:rFonts w:cs="Arial"/>
          <w:szCs w:val="24"/>
        </w:rPr>
        <w:t>the</w:t>
      </w:r>
      <w:r w:rsidRPr="00AE6AEF">
        <w:rPr>
          <w:rFonts w:cs="Arial"/>
          <w:szCs w:val="24"/>
          <w:lang w:eastAsia="en-AU"/>
        </w:rPr>
        <w:t xml:space="preserve"> program. </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4"/>
        </w:numPr>
        <w:ind w:hanging="578"/>
        <w:rPr>
          <w:rFonts w:cs="Arial"/>
          <w:szCs w:val="24"/>
        </w:rPr>
      </w:pPr>
      <w:r w:rsidRPr="00AE6AEF">
        <w:rPr>
          <w:rFonts w:cs="Arial"/>
          <w:szCs w:val="24"/>
          <w:lang w:eastAsia="en-AU"/>
        </w:rPr>
        <w:t xml:space="preserve">Where </w:t>
      </w:r>
      <w:r w:rsidRPr="00AE6AEF">
        <w:rPr>
          <w:rFonts w:cs="Arial"/>
          <w:szCs w:val="24"/>
        </w:rPr>
        <w:t>applicable, provide copies of the application form or other documen</w:t>
      </w:r>
      <w:r w:rsidRPr="00AE6AEF">
        <w:rPr>
          <w:rFonts w:cs="Arial"/>
          <w:szCs w:val="24"/>
          <w:lang w:eastAsia="en-AU"/>
        </w:rPr>
        <w:t xml:space="preserve">tation used to apply for the program, all attachments and all </w:t>
      </w:r>
      <w:r w:rsidRPr="00AE6AEF">
        <w:rPr>
          <w:rFonts w:cs="Arial"/>
          <w:szCs w:val="24"/>
        </w:rPr>
        <w:t>contractual</w:t>
      </w:r>
      <w:r w:rsidRPr="00AE6AEF">
        <w:rPr>
          <w:rFonts w:cs="Arial"/>
          <w:szCs w:val="24"/>
          <w:lang w:eastAsia="en-AU"/>
        </w:rPr>
        <w:t xml:space="preserve"> </w:t>
      </w:r>
      <w:r w:rsidRPr="00AE6AEF">
        <w:rPr>
          <w:rFonts w:cs="Arial"/>
          <w:szCs w:val="24"/>
        </w:rPr>
        <w:t>agreements</w:t>
      </w:r>
      <w:r w:rsidRPr="00AE6AEF">
        <w:rPr>
          <w:rFonts w:cs="Arial"/>
          <w:szCs w:val="24"/>
          <w:lang w:eastAsia="en-AU"/>
        </w:rPr>
        <w:t xml:space="preserve"> entered into between your business and the </w:t>
      </w:r>
      <w:r w:rsidR="001D41E4" w:rsidRPr="00AE6AEF">
        <w:rPr>
          <w:rFonts w:cs="Arial"/>
          <w:szCs w:val="24"/>
          <w:lang w:eastAsia="en-AU"/>
        </w:rPr>
        <w:t>Government of China</w:t>
      </w:r>
      <w:r w:rsidRPr="00AE6AEF">
        <w:rPr>
          <w:rFonts w:cs="Arial"/>
          <w:szCs w:val="24"/>
          <w:lang w:eastAsia="en-AU"/>
        </w:rPr>
        <w:t xml:space="preserve"> in relation to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Outline the fees charged to, or expenses incurred by your business for purposes of receiving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Outline the eligibility criteria your business had to meet in order to receive </w:t>
      </w:r>
      <w:r w:rsidRPr="00AE6AEF">
        <w:rPr>
          <w:rFonts w:cs="Arial"/>
          <w:szCs w:val="24"/>
        </w:rPr>
        <w:t>benefits</w:t>
      </w:r>
      <w:r w:rsidRPr="00AE6AEF">
        <w:rPr>
          <w:rFonts w:cs="Arial"/>
          <w:szCs w:val="24"/>
          <w:lang w:eastAsia="en-AU"/>
        </w:rPr>
        <w:t xml:space="preserve"> under this program.</w:t>
      </w:r>
    </w:p>
    <w:p w:rsidR="00D87A59" w:rsidRPr="00AE6AEF" w:rsidRDefault="00D87A59" w:rsidP="00D87A59">
      <w:pPr>
        <w:tabs>
          <w:tab w:val="num" w:pos="851"/>
        </w:tabs>
        <w:ind w:left="851" w:hanging="425"/>
        <w:rPr>
          <w:rFonts w:cs="Arial"/>
          <w:szCs w:val="24"/>
          <w:lang w:eastAsia="en-AU"/>
        </w:rPr>
      </w:pPr>
    </w:p>
    <w:p w:rsidR="00D87A59" w:rsidRDefault="00D87A59" w:rsidP="002E1551">
      <w:pPr>
        <w:numPr>
          <w:ilvl w:val="0"/>
          <w:numId w:val="24"/>
        </w:numPr>
        <w:ind w:hanging="578"/>
        <w:rPr>
          <w:rFonts w:cs="Arial"/>
          <w:szCs w:val="24"/>
          <w:lang w:eastAsia="en-AU"/>
        </w:rPr>
      </w:pPr>
      <w:r w:rsidRPr="00AE6AEF">
        <w:rPr>
          <w:rFonts w:cs="Arial"/>
          <w:szCs w:val="24"/>
          <w:lang w:eastAsia="en-AU"/>
        </w:rPr>
        <w:t>State whether your eligibility for the program was conditional on one or more of the following criteria:</w:t>
      </w:r>
    </w:p>
    <w:p w:rsidR="00216AB9" w:rsidRPr="00AE6AEF" w:rsidRDefault="00216AB9" w:rsidP="00216AB9">
      <w:pPr>
        <w:ind w:left="720"/>
        <w:rPr>
          <w:rFonts w:cs="Arial"/>
          <w:szCs w:val="24"/>
          <w:lang w:eastAsia="en-AU"/>
        </w:rPr>
      </w:pP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If </w:t>
      </w:r>
      <w:r w:rsidRPr="00AE6AEF">
        <w:rPr>
          <w:rFonts w:cs="Arial"/>
          <w:szCs w:val="24"/>
        </w:rPr>
        <w:t>the</w:t>
      </w:r>
      <w:r w:rsidRPr="00AE6AEF">
        <w:rPr>
          <w:rFonts w:cs="Arial"/>
          <w:szCs w:val="24"/>
          <w:lang w:eastAsia="en-AU"/>
        </w:rPr>
        <w:t xml:space="preserve"> benefit was provided in relation to a specific activity or project of your </w:t>
      </w:r>
      <w:r w:rsidRPr="00AE6AEF">
        <w:rPr>
          <w:rFonts w:cs="Arial"/>
          <w:szCs w:val="24"/>
        </w:rPr>
        <w:t>entity</w:t>
      </w:r>
      <w:r w:rsidRPr="00AE6AEF">
        <w:rPr>
          <w:rFonts w:cs="Arial"/>
          <w:szCs w:val="24"/>
          <w:lang w:eastAsia="en-AU"/>
        </w:rPr>
        <w:t>, please identify the activity and provide supporting documentation.</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rPr>
        <w:t>What</w:t>
      </w:r>
      <w:r w:rsidRPr="00AE6AEF">
        <w:rPr>
          <w:rFonts w:cs="Arial"/>
          <w:szCs w:val="24"/>
          <w:lang w:eastAsia="en-AU"/>
        </w:rPr>
        <w:t xml:space="preserve"> records does your business keep regarding each of the benefits received under this program? Provide copies of any records kept in relation to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Indicate where benefits under this program can be found in your </w:t>
      </w:r>
      <w:r w:rsidRPr="00AE6AEF">
        <w:rPr>
          <w:rFonts w:cs="Arial"/>
          <w:szCs w:val="24"/>
        </w:rPr>
        <w:t>accounting</w:t>
      </w:r>
      <w:r w:rsidRPr="00AE6AEF">
        <w:rPr>
          <w:rFonts w:cs="Arial"/>
          <w:szCs w:val="24"/>
          <w:lang w:eastAsia="en-AU"/>
        </w:rPr>
        <w:t xml:space="preserve"> system (i.e., specify the ledgers or journals) and financial statements.</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To your knowledge, does the program still operate or has it been terminated? </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lastRenderedPageBreak/>
        <w:t xml:space="preserve">If the program has been terminated, please provide details (when, why). </w:t>
      </w:r>
      <w:r w:rsidRPr="00AE6AEF">
        <w:rPr>
          <w:rFonts w:cs="Arial"/>
          <w:szCs w:val="24"/>
        </w:rPr>
        <w:t>When</w:t>
      </w:r>
      <w:r w:rsidRPr="00AE6AEF">
        <w:rPr>
          <w:rFonts w:cs="Arial"/>
          <w:szCs w:val="24"/>
          <w:lang w:eastAsia="en-AU"/>
        </w:rPr>
        <w:t xml:space="preserve"> is the last date that your business could apply for or claim benefits under the program? When is the last date that your business could </w:t>
      </w:r>
      <w:r w:rsidRPr="00AE6AEF">
        <w:rPr>
          <w:rFonts w:cs="Arial"/>
          <w:bCs/>
          <w:szCs w:val="24"/>
          <w:lang w:eastAsia="en-AU"/>
        </w:rPr>
        <w:t>receive</w:t>
      </w:r>
      <w:r w:rsidRPr="00AE6AEF">
        <w:rPr>
          <w:rFonts w:cs="Arial"/>
          <w:szCs w:val="24"/>
          <w:lang w:eastAsia="en-AU"/>
        </w:rPr>
        <w:t xml:space="preserve"> benefits under the program?</w:t>
      </w:r>
      <w:r w:rsidRPr="00AE6AEF">
        <w:rPr>
          <w:rFonts w:cs="Arial"/>
          <w:szCs w:val="24"/>
          <w:lang w:eastAsia="en-AU"/>
        </w:rPr>
        <w:br/>
      </w:r>
      <w:r w:rsidRPr="00AE6AEF">
        <w:rPr>
          <w:rFonts w:cs="Arial"/>
          <w:szCs w:val="24"/>
          <w:lang w:eastAsia="en-AU"/>
        </w:rPr>
        <w:br/>
        <w:t xml:space="preserve">If the program terminated has been substituted for by another program, identify the program and answer all the questions in Part I-1 in relation to this programme. </w:t>
      </w:r>
    </w:p>
    <w:p w:rsidR="00D87A59" w:rsidRPr="00AE6AEF" w:rsidRDefault="00D87A59" w:rsidP="00D87A59">
      <w:pPr>
        <w:keepLines w:val="0"/>
        <w:autoSpaceDE w:val="0"/>
        <w:autoSpaceDN w:val="0"/>
        <w:adjustRightInd w:val="0"/>
        <w:ind w:left="0"/>
        <w:rPr>
          <w:rFonts w:cs="Arial"/>
          <w:bCs/>
          <w:szCs w:val="24"/>
          <w:lang w:eastAsia="en-AU"/>
        </w:rPr>
      </w:pPr>
    </w:p>
    <w:p w:rsidR="00D87A59" w:rsidRPr="00AE6AEF" w:rsidRDefault="00D87A59" w:rsidP="002E1551">
      <w:pPr>
        <w:numPr>
          <w:ilvl w:val="0"/>
          <w:numId w:val="24"/>
        </w:numPr>
        <w:ind w:hanging="578"/>
        <w:rPr>
          <w:rFonts w:cs="Arial"/>
          <w:bCs/>
          <w:szCs w:val="24"/>
          <w:lang w:eastAsia="en-AU"/>
        </w:rPr>
      </w:pPr>
      <w:r w:rsidRPr="00AE6AEF">
        <w:rPr>
          <w:rFonts w:cs="Arial"/>
          <w:szCs w:val="24"/>
        </w:rPr>
        <w:t>Identify</w:t>
      </w:r>
      <w:r w:rsidRPr="00AE6AEF">
        <w:rPr>
          <w:rFonts w:cs="Arial"/>
          <w:bCs/>
          <w:szCs w:val="24"/>
          <w:lang w:eastAsia="en-AU"/>
        </w:rPr>
        <w:t xml:space="preserve"> the body responsible for administering the grant.</w:t>
      </w:r>
    </w:p>
    <w:p w:rsidR="00D87A59" w:rsidRPr="00AE6AEF" w:rsidRDefault="00D87A59" w:rsidP="00D87A59">
      <w:pPr>
        <w:ind w:left="360"/>
        <w:rPr>
          <w:rFonts w:cs="Arial"/>
          <w:bCs/>
          <w:szCs w:val="24"/>
          <w:lang w:eastAsia="en-AU"/>
        </w:rPr>
      </w:pPr>
    </w:p>
    <w:p w:rsidR="00D87A59" w:rsidRPr="00AE6AEF" w:rsidRDefault="00D87A59" w:rsidP="002E1551">
      <w:pPr>
        <w:numPr>
          <w:ilvl w:val="0"/>
          <w:numId w:val="24"/>
        </w:numPr>
        <w:ind w:hanging="578"/>
        <w:rPr>
          <w:rFonts w:cs="Arial"/>
          <w:bCs/>
          <w:szCs w:val="24"/>
          <w:lang w:eastAsia="en-AU"/>
        </w:rPr>
      </w:pPr>
      <w:r w:rsidRPr="00AE6AEF">
        <w:rPr>
          <w:rFonts w:cs="Arial"/>
          <w:szCs w:val="24"/>
          <w:lang w:eastAsia="en-AU"/>
        </w:rPr>
        <w:t>Identify</w:t>
      </w:r>
      <w:r w:rsidRPr="00AE6AEF">
        <w:rPr>
          <w:rFonts w:cs="Arial"/>
          <w:bCs/>
          <w:szCs w:val="24"/>
          <w:lang w:eastAsia="en-AU"/>
        </w:rPr>
        <w:t xml:space="preserve"> the date of approval of the grant and the date the grant was </w:t>
      </w:r>
      <w:r w:rsidRPr="00AE6AEF">
        <w:rPr>
          <w:rFonts w:cs="Arial"/>
          <w:szCs w:val="24"/>
        </w:rPr>
        <w:t>rec</w:t>
      </w:r>
      <w:r w:rsidRPr="00AE6AEF">
        <w:rPr>
          <w:rFonts w:cs="Arial"/>
          <w:szCs w:val="24"/>
          <w:lang w:eastAsia="en-AU"/>
        </w:rPr>
        <w:t>e</w:t>
      </w:r>
      <w:r w:rsidRPr="00AE6AEF">
        <w:rPr>
          <w:rFonts w:cs="Arial"/>
          <w:szCs w:val="24"/>
        </w:rPr>
        <w:t>ived</w:t>
      </w:r>
      <w:r w:rsidRPr="00AE6AEF">
        <w:rPr>
          <w:rFonts w:cs="Arial"/>
          <w:bCs/>
          <w:szCs w:val="24"/>
          <w:lang w:eastAsia="en-AU"/>
        </w:rPr>
        <w:t>.</w:t>
      </w:r>
    </w:p>
    <w:p w:rsidR="00D87A59" w:rsidRPr="00AE6AEF" w:rsidRDefault="00D87A59" w:rsidP="00D87A59">
      <w:pPr>
        <w:ind w:left="0"/>
        <w:rPr>
          <w:rFonts w:cs="Arial"/>
          <w:bCs/>
          <w:szCs w:val="24"/>
          <w:lang w:eastAsia="en-AU"/>
        </w:rPr>
      </w:pPr>
    </w:p>
    <w:p w:rsidR="00D87A59" w:rsidRPr="00AE6AEF" w:rsidRDefault="00D87A59" w:rsidP="00E920C4">
      <w:pPr>
        <w:numPr>
          <w:ilvl w:val="0"/>
          <w:numId w:val="24"/>
        </w:numPr>
        <w:spacing w:after="240"/>
        <w:ind w:hanging="578"/>
        <w:rPr>
          <w:rFonts w:cs="Arial"/>
          <w:bCs/>
          <w:szCs w:val="24"/>
          <w:lang w:eastAsia="en-AU"/>
        </w:rPr>
      </w:pPr>
      <w:r w:rsidRPr="00AE6AEF">
        <w:rPr>
          <w:rFonts w:cs="Arial"/>
          <w:szCs w:val="24"/>
          <w:lang w:eastAsia="en-AU"/>
        </w:rPr>
        <w:t>Indicate</w:t>
      </w:r>
      <w:r w:rsidRPr="00AE6AEF">
        <w:rPr>
          <w:rFonts w:cs="Arial"/>
          <w:bCs/>
          <w:szCs w:val="24"/>
          <w:lang w:eastAsia="en-AU"/>
        </w:rPr>
        <w:t xml:space="preserve"> where the grant was accounted for on your business’ financial </w:t>
      </w:r>
      <w:r w:rsidRPr="00AE6AEF">
        <w:rPr>
          <w:rFonts w:cs="Arial"/>
          <w:szCs w:val="24"/>
        </w:rPr>
        <w:t>statements</w:t>
      </w:r>
      <w:r w:rsidRPr="00AE6AEF">
        <w:rPr>
          <w:rFonts w:cs="Arial"/>
          <w:bCs/>
          <w:szCs w:val="24"/>
          <w:lang w:eastAsia="en-AU"/>
        </w:rPr>
        <w:t xml:space="preserve">. </w:t>
      </w:r>
    </w:p>
    <w:p w:rsidR="00063939" w:rsidRPr="00063939" w:rsidRDefault="00D87A59" w:rsidP="00063939">
      <w:pPr>
        <w:keepNext/>
        <w:keepLines w:val="0"/>
        <w:widowControl w:val="0"/>
        <w:ind w:left="1560" w:hanging="1560"/>
        <w:outlineLvl w:val="1"/>
        <w:rPr>
          <w:rFonts w:cs="Arial"/>
          <w:b/>
          <w:caps/>
          <w:snapToGrid w:val="0"/>
          <w:szCs w:val="24"/>
        </w:rPr>
      </w:pPr>
      <w:bookmarkStart w:id="122" w:name="_Toc308772059"/>
      <w:bookmarkStart w:id="123" w:name="_Toc435006591"/>
      <w:r w:rsidRPr="00063939">
        <w:rPr>
          <w:rFonts w:cs="Arial"/>
          <w:b/>
          <w:caps/>
          <w:szCs w:val="24"/>
        </w:rPr>
        <w:t>PART I-3</w:t>
      </w:r>
      <w:r w:rsidRPr="00AE6AEF">
        <w:rPr>
          <w:rFonts w:cs="Arial"/>
          <w:caps/>
          <w:szCs w:val="24"/>
        </w:rPr>
        <w:tab/>
      </w:r>
      <w:bookmarkEnd w:id="122"/>
      <w:r w:rsidR="00063939" w:rsidRPr="00063939">
        <w:rPr>
          <w:rFonts w:cs="Arial"/>
          <w:b/>
          <w:caps/>
          <w:snapToGrid w:val="0"/>
          <w:szCs w:val="24"/>
        </w:rPr>
        <w:t>Tariff and VAT Exemptions on Imported Materials and Equipments</w:t>
      </w:r>
      <w:bookmarkEnd w:id="123"/>
      <w:r w:rsidR="00063939" w:rsidRPr="00063939">
        <w:rPr>
          <w:rFonts w:cs="Arial"/>
          <w:b/>
          <w:caps/>
          <w:snapToGrid w:val="0"/>
          <w:szCs w:val="24"/>
        </w:rPr>
        <w:t xml:space="preserve"> </w:t>
      </w:r>
    </w:p>
    <w:p w:rsidR="00063939" w:rsidRPr="00063939" w:rsidRDefault="00063939" w:rsidP="00063939">
      <w:pPr>
        <w:keepLines w:val="0"/>
        <w:autoSpaceDE w:val="0"/>
        <w:autoSpaceDN w:val="0"/>
        <w:adjustRightInd w:val="0"/>
        <w:ind w:left="0"/>
        <w:rPr>
          <w:rFonts w:cs="Arial"/>
          <w:szCs w:val="24"/>
          <w:lang w:eastAsia="en-AU"/>
        </w:rPr>
      </w:pPr>
    </w:p>
    <w:p w:rsidR="00063939" w:rsidRDefault="00063939" w:rsidP="00063939">
      <w:pPr>
        <w:keepLines w:val="0"/>
        <w:autoSpaceDE w:val="0"/>
        <w:autoSpaceDN w:val="0"/>
        <w:adjustRightInd w:val="0"/>
        <w:ind w:left="0"/>
        <w:jc w:val="both"/>
        <w:rPr>
          <w:rFonts w:cs="Arial"/>
          <w:bCs/>
          <w:szCs w:val="24"/>
          <w:lang w:eastAsia="en-AU"/>
        </w:rPr>
      </w:pPr>
      <w:r w:rsidRPr="00063939">
        <w:rPr>
          <w:rFonts w:cs="Arial"/>
          <w:bCs/>
          <w:szCs w:val="24"/>
          <w:lang w:eastAsia="en-AU"/>
        </w:rPr>
        <w:t>It is our understanding that certain enterprises in China are eligible for exemption from the payment of import duty and import VAT on imported inputs, technologies and machinery</w:t>
      </w:r>
      <w:r w:rsidR="00E623F4">
        <w:rPr>
          <w:rFonts w:cs="Arial"/>
          <w:bCs/>
          <w:szCs w:val="24"/>
          <w:lang w:eastAsia="en-AU"/>
        </w:rPr>
        <w:t>, for example</w:t>
      </w:r>
      <w:r w:rsidRPr="00063939">
        <w:rPr>
          <w:rFonts w:cs="Arial"/>
          <w:bCs/>
          <w:szCs w:val="24"/>
          <w:lang w:eastAsia="en-AU"/>
        </w:rPr>
        <w:t>.</w:t>
      </w:r>
    </w:p>
    <w:p w:rsidR="00E623F4" w:rsidRDefault="00E623F4" w:rsidP="00063939">
      <w:pPr>
        <w:keepLines w:val="0"/>
        <w:autoSpaceDE w:val="0"/>
        <w:autoSpaceDN w:val="0"/>
        <w:adjustRightInd w:val="0"/>
        <w:ind w:left="0"/>
        <w:jc w:val="both"/>
        <w:rPr>
          <w:rFonts w:cs="Arial"/>
          <w:bCs/>
          <w:szCs w:val="24"/>
          <w:lang w:eastAsia="en-AU"/>
        </w:rPr>
      </w:pPr>
    </w:p>
    <w:p w:rsidR="00E623F4" w:rsidRDefault="00E623F4" w:rsidP="00E623F4">
      <w:pPr>
        <w:keepLines w:val="0"/>
        <w:tabs>
          <w:tab w:val="left" w:pos="6525"/>
        </w:tabs>
        <w:spacing w:after="120"/>
        <w:ind w:left="1474"/>
        <w:jc w:val="both"/>
        <w:rPr>
          <w:rFonts w:cs="Arial"/>
          <w:bCs/>
          <w:sz w:val="22"/>
          <w:szCs w:val="22"/>
          <w:lang w:eastAsia="en-AU"/>
        </w:rPr>
      </w:pPr>
      <w:r>
        <w:rPr>
          <w:rFonts w:cs="Arial"/>
          <w:b/>
          <w:sz w:val="22"/>
          <w:szCs w:val="22"/>
        </w:rPr>
        <w:t>Program 6</w:t>
      </w:r>
      <w:r w:rsidRPr="000773BE">
        <w:rPr>
          <w:rFonts w:cs="Arial"/>
          <w:bCs/>
          <w:sz w:val="22"/>
          <w:szCs w:val="22"/>
          <w:lang w:eastAsia="en-AU"/>
        </w:rPr>
        <w:t>:</w:t>
      </w:r>
      <w:r>
        <w:rPr>
          <w:rFonts w:cs="Arial"/>
          <w:bCs/>
          <w:sz w:val="22"/>
          <w:szCs w:val="22"/>
          <w:lang w:eastAsia="en-AU"/>
        </w:rPr>
        <w:t xml:space="preserve"> </w:t>
      </w:r>
      <w:r w:rsidRPr="00E623F4">
        <w:rPr>
          <w:rFonts w:cs="Arial"/>
          <w:bCs/>
          <w:sz w:val="22"/>
          <w:szCs w:val="22"/>
          <w:lang w:eastAsia="en-AU"/>
        </w:rPr>
        <w:t>Tariff and VAT Exemptions on Imported Materials and Equipment</w:t>
      </w:r>
    </w:p>
    <w:p w:rsidR="00E623F4" w:rsidRDefault="00E623F4" w:rsidP="00E623F4">
      <w:pPr>
        <w:keepLines w:val="0"/>
        <w:tabs>
          <w:tab w:val="left" w:pos="6525"/>
        </w:tabs>
        <w:spacing w:after="120"/>
        <w:ind w:left="1474"/>
        <w:jc w:val="both"/>
        <w:rPr>
          <w:rFonts w:cs="Arial"/>
          <w:bCs/>
          <w:sz w:val="22"/>
          <w:szCs w:val="22"/>
          <w:lang w:eastAsia="en-AU"/>
        </w:rPr>
      </w:pPr>
      <w:r>
        <w:rPr>
          <w:rFonts w:cs="Arial"/>
          <w:b/>
          <w:sz w:val="22"/>
          <w:szCs w:val="22"/>
        </w:rPr>
        <w:t>Program 29</w:t>
      </w:r>
      <w:r w:rsidRPr="000773BE">
        <w:rPr>
          <w:rFonts w:cs="Arial"/>
          <w:bCs/>
          <w:sz w:val="22"/>
          <w:szCs w:val="22"/>
          <w:lang w:eastAsia="en-AU"/>
        </w:rPr>
        <w:t>:</w:t>
      </w:r>
      <w:r>
        <w:rPr>
          <w:rFonts w:cs="Arial"/>
          <w:bCs/>
          <w:sz w:val="22"/>
          <w:szCs w:val="22"/>
          <w:lang w:eastAsia="en-AU"/>
        </w:rPr>
        <w:t xml:space="preserve"> </w:t>
      </w:r>
      <w:r w:rsidRPr="00E623F4">
        <w:rPr>
          <w:rFonts w:cs="Arial"/>
          <w:bCs/>
          <w:sz w:val="22"/>
          <w:szCs w:val="22"/>
          <w:lang w:eastAsia="en-AU"/>
        </w:rPr>
        <w:t>Comprehensive utilisation of resources – VAT refund upon collection</w:t>
      </w:r>
    </w:p>
    <w:p w:rsidR="00063939" w:rsidRDefault="00063939" w:rsidP="00063939">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If your business </w:t>
      </w:r>
      <w:r w:rsidRPr="00063939">
        <w:rPr>
          <w:rFonts w:cs="Arial"/>
          <w:szCs w:val="24"/>
        </w:rPr>
        <w:t>or any company/entity related to your business</w:t>
      </w:r>
      <w:r w:rsidRPr="00063939">
        <w:rPr>
          <w:rFonts w:cs="Arial"/>
          <w:bCs/>
          <w:szCs w:val="24"/>
          <w:lang w:eastAsia="en-AU"/>
        </w:rPr>
        <w:t xml:space="preserve"> received benefits under any such program during the period 1 January 200</w:t>
      </w:r>
      <w:r w:rsidR="00E623F4">
        <w:rPr>
          <w:rFonts w:cs="Arial"/>
          <w:bCs/>
          <w:szCs w:val="24"/>
          <w:lang w:eastAsia="en-AU"/>
        </w:rPr>
        <w:t>5</w:t>
      </w:r>
      <w:r w:rsidRPr="00063939">
        <w:rPr>
          <w:rFonts w:cs="Arial"/>
          <w:bCs/>
          <w:szCs w:val="24"/>
          <w:lang w:eastAsia="en-AU"/>
        </w:rPr>
        <w:t xml:space="preserve"> to 3</w:t>
      </w:r>
      <w:r>
        <w:rPr>
          <w:rFonts w:cs="Arial"/>
          <w:bCs/>
          <w:szCs w:val="24"/>
          <w:lang w:eastAsia="en-AU"/>
        </w:rPr>
        <w:t>0</w:t>
      </w:r>
      <w:r w:rsidRPr="00063939">
        <w:rPr>
          <w:rFonts w:cs="Arial"/>
          <w:bCs/>
          <w:szCs w:val="24"/>
          <w:lang w:eastAsia="en-AU"/>
        </w:rPr>
        <w:t xml:space="preserve"> </w:t>
      </w:r>
      <w:r>
        <w:rPr>
          <w:rFonts w:cs="Arial"/>
          <w:bCs/>
          <w:szCs w:val="24"/>
          <w:lang w:eastAsia="en-AU"/>
        </w:rPr>
        <w:t xml:space="preserve">September </w:t>
      </w:r>
      <w:r w:rsidRPr="00063939">
        <w:rPr>
          <w:rFonts w:cs="Arial"/>
          <w:bCs/>
          <w:szCs w:val="24"/>
          <w:lang w:eastAsia="en-AU"/>
        </w:rPr>
        <w:t>201</w:t>
      </w:r>
      <w:r>
        <w:rPr>
          <w:rFonts w:cs="Arial"/>
          <w:bCs/>
          <w:szCs w:val="24"/>
          <w:lang w:eastAsia="en-AU"/>
        </w:rPr>
        <w:t>5</w:t>
      </w:r>
      <w:r w:rsidRPr="00063939">
        <w:rPr>
          <w:rFonts w:cs="Arial"/>
          <w:bCs/>
          <w:szCs w:val="24"/>
          <w:lang w:eastAsia="en-AU"/>
        </w:rPr>
        <w:t>, please answer the following questions.</w:t>
      </w:r>
    </w:p>
    <w:p w:rsidR="00E623F4" w:rsidRDefault="00E623F4" w:rsidP="00063939">
      <w:pPr>
        <w:keepLines w:val="0"/>
        <w:autoSpaceDE w:val="0"/>
        <w:autoSpaceDN w:val="0"/>
        <w:adjustRightInd w:val="0"/>
        <w:ind w:left="0"/>
        <w:jc w:val="both"/>
        <w:rPr>
          <w:rFonts w:cs="Arial"/>
          <w:bCs/>
          <w:szCs w:val="24"/>
          <w:lang w:eastAsia="en-AU"/>
        </w:rPr>
      </w:pPr>
    </w:p>
    <w:p w:rsidR="00063939" w:rsidRPr="00063939" w:rsidRDefault="00063939" w:rsidP="00063939">
      <w:pPr>
        <w:numPr>
          <w:ilvl w:val="0"/>
          <w:numId w:val="61"/>
        </w:numPr>
        <w:ind w:hanging="578"/>
        <w:jc w:val="both"/>
        <w:rPr>
          <w:rFonts w:cs="Arial"/>
          <w:bCs/>
          <w:szCs w:val="24"/>
          <w:lang w:eastAsia="en-AU"/>
        </w:rPr>
      </w:pPr>
      <w:r w:rsidRPr="00063939">
        <w:rPr>
          <w:rFonts w:cs="Arial"/>
          <w:bCs/>
          <w:szCs w:val="24"/>
          <w:lang w:eastAsia="en-AU"/>
        </w:rPr>
        <w:t xml:space="preserve">Provide </w:t>
      </w:r>
      <w:r w:rsidRPr="00063939">
        <w:rPr>
          <w:rFonts w:cs="Arial"/>
          <w:szCs w:val="24"/>
        </w:rPr>
        <w:t>complete</w:t>
      </w:r>
      <w:r w:rsidRPr="00063939">
        <w:rPr>
          <w:rFonts w:cs="Arial"/>
          <w:bCs/>
          <w:szCs w:val="24"/>
          <w:lang w:eastAsia="en-AU"/>
        </w:rPr>
        <w:t xml:space="preserve"> details involving the amount of the VAT refund </w:t>
      </w:r>
      <w:r w:rsidRPr="00063939">
        <w:rPr>
          <w:rFonts w:cs="Arial"/>
          <w:szCs w:val="24"/>
          <w:lang w:eastAsia="en-AU"/>
        </w:rPr>
        <w:t>received</w:t>
      </w:r>
      <w:r w:rsidRPr="00063939">
        <w:rPr>
          <w:rFonts w:cs="Arial"/>
          <w:bCs/>
          <w:szCs w:val="24"/>
          <w:lang w:eastAsia="en-AU"/>
        </w:rPr>
        <w:t>, including whether the refund was received in a lump sum or multiple instalments.</w:t>
      </w:r>
    </w:p>
    <w:p w:rsidR="00063939" w:rsidRPr="00063939" w:rsidRDefault="00063939" w:rsidP="00063939">
      <w:pPr>
        <w:ind w:left="360"/>
        <w:jc w:val="both"/>
        <w:rPr>
          <w:rFonts w:cs="Arial"/>
          <w:bCs/>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bCs/>
          <w:szCs w:val="24"/>
          <w:lang w:eastAsia="en-AU"/>
        </w:rPr>
        <w:t>Describe</w:t>
      </w:r>
      <w:r w:rsidRPr="00063939">
        <w:rPr>
          <w:rFonts w:cs="Arial"/>
          <w:szCs w:val="24"/>
          <w:lang w:eastAsia="en-AU"/>
        </w:rPr>
        <w:t xml:space="preserve"> the application and approval procedures for obtaining a benefit under the program. </w:t>
      </w:r>
    </w:p>
    <w:p w:rsidR="00063939" w:rsidRPr="00063939" w:rsidRDefault="00063939" w:rsidP="00063939">
      <w:pPr>
        <w:keepLines w:val="0"/>
        <w:tabs>
          <w:tab w:val="num" w:pos="851"/>
        </w:tabs>
        <w:autoSpaceDE w:val="0"/>
        <w:autoSpaceDN w:val="0"/>
        <w:adjustRightInd w:val="0"/>
        <w:ind w:left="851" w:hanging="425"/>
        <w:jc w:val="both"/>
        <w:rPr>
          <w:rFonts w:cs="Arial"/>
          <w:szCs w:val="24"/>
          <w:lang w:eastAsia="en-AU"/>
        </w:rPr>
      </w:pPr>
    </w:p>
    <w:p w:rsidR="00063939" w:rsidRPr="00063939" w:rsidRDefault="00063939" w:rsidP="00063939">
      <w:pPr>
        <w:numPr>
          <w:ilvl w:val="0"/>
          <w:numId w:val="61"/>
        </w:numPr>
        <w:ind w:hanging="578"/>
        <w:jc w:val="both"/>
        <w:rPr>
          <w:rFonts w:cs="Arial"/>
          <w:szCs w:val="24"/>
        </w:rPr>
      </w:pPr>
      <w:r w:rsidRPr="00063939">
        <w:rPr>
          <w:rFonts w:cs="Arial"/>
          <w:bCs/>
          <w:szCs w:val="24"/>
          <w:lang w:eastAsia="en-AU"/>
        </w:rPr>
        <w:t>Where</w:t>
      </w:r>
      <w:r w:rsidRPr="00063939">
        <w:rPr>
          <w:rFonts w:cs="Arial"/>
          <w:szCs w:val="24"/>
          <w:lang w:eastAsia="en-AU"/>
        </w:rPr>
        <w:t xml:space="preserve"> applicable, provide copies of the application form or other documentation used to apply for the program, all attachments and all contractual agreements entered into between your business and the GOC in relation to the program.</w:t>
      </w:r>
    </w:p>
    <w:p w:rsidR="00063939" w:rsidRPr="00063939" w:rsidRDefault="00063939" w:rsidP="00063939">
      <w:pPr>
        <w:keepLines w:val="0"/>
        <w:tabs>
          <w:tab w:val="num" w:pos="851"/>
        </w:tabs>
        <w:autoSpaceDE w:val="0"/>
        <w:autoSpaceDN w:val="0"/>
        <w:adjustRightInd w:val="0"/>
        <w:ind w:left="851" w:hanging="425"/>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Outline the fees charged to, or expenses incurred by your business for </w:t>
      </w:r>
      <w:r w:rsidRPr="00063939">
        <w:rPr>
          <w:rFonts w:cs="Arial"/>
          <w:bCs/>
          <w:szCs w:val="24"/>
          <w:lang w:eastAsia="en-AU"/>
        </w:rPr>
        <w:t>purposes</w:t>
      </w:r>
      <w:r w:rsidRPr="00063939">
        <w:rPr>
          <w:rFonts w:cs="Arial"/>
          <w:szCs w:val="24"/>
          <w:lang w:eastAsia="en-AU"/>
        </w:rPr>
        <w:t xml:space="preserve"> of receiving the program.</w:t>
      </w:r>
    </w:p>
    <w:p w:rsidR="00063939" w:rsidRPr="00063939" w:rsidRDefault="00063939" w:rsidP="00063939">
      <w:pPr>
        <w:tabs>
          <w:tab w:val="num" w:pos="851"/>
        </w:tabs>
        <w:ind w:left="851" w:hanging="425"/>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bCs/>
          <w:szCs w:val="24"/>
          <w:lang w:eastAsia="en-AU"/>
        </w:rPr>
        <w:t>Outline</w:t>
      </w:r>
      <w:r w:rsidRPr="00063939">
        <w:rPr>
          <w:rFonts w:cs="Arial"/>
          <w:szCs w:val="24"/>
          <w:lang w:eastAsia="en-AU"/>
        </w:rPr>
        <w:t xml:space="preserve"> the eligibility criteria your business had to meet in order to receive </w:t>
      </w:r>
      <w:r w:rsidRPr="00063939">
        <w:rPr>
          <w:rFonts w:cs="Arial"/>
          <w:szCs w:val="24"/>
        </w:rPr>
        <w:t>benefits</w:t>
      </w:r>
      <w:r w:rsidRPr="00063939">
        <w:rPr>
          <w:rFonts w:cs="Arial"/>
          <w:szCs w:val="24"/>
          <w:lang w:eastAsia="en-AU"/>
        </w:rPr>
        <w:t xml:space="preserve"> under this program.</w:t>
      </w:r>
    </w:p>
    <w:p w:rsidR="00063939" w:rsidRPr="00063939" w:rsidRDefault="00063939" w:rsidP="00063939">
      <w:pPr>
        <w:tabs>
          <w:tab w:val="num" w:pos="851"/>
        </w:tabs>
        <w:ind w:left="851" w:hanging="425"/>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lastRenderedPageBreak/>
        <w:t xml:space="preserve">State </w:t>
      </w:r>
      <w:r w:rsidRPr="00063939">
        <w:rPr>
          <w:rFonts w:cs="Arial"/>
          <w:bCs/>
          <w:szCs w:val="24"/>
          <w:lang w:eastAsia="en-AU"/>
        </w:rPr>
        <w:t>whether</w:t>
      </w:r>
      <w:r w:rsidRPr="00063939">
        <w:rPr>
          <w:rFonts w:cs="Arial"/>
          <w:szCs w:val="24"/>
          <w:lang w:eastAsia="en-AU"/>
        </w:rPr>
        <w:t xml:space="preserve"> your eligibility for the program was conditional on one or more of the following criteria:</w:t>
      </w:r>
    </w:p>
    <w:p w:rsidR="00063939" w:rsidRPr="00063939" w:rsidRDefault="00063939" w:rsidP="00063939">
      <w:pPr>
        <w:ind w:left="0"/>
        <w:jc w:val="both"/>
        <w:rPr>
          <w:rFonts w:cs="Arial"/>
          <w:szCs w:val="24"/>
          <w:lang w:eastAsia="en-AU"/>
        </w:rPr>
      </w:pPr>
    </w:p>
    <w:p w:rsidR="00063939" w:rsidRPr="00063939" w:rsidRDefault="00063939" w:rsidP="00063939">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a) whether or not your business exports or has increased its exports;</w:t>
      </w:r>
    </w:p>
    <w:p w:rsidR="00063939" w:rsidRPr="00063939" w:rsidRDefault="00063939" w:rsidP="00063939">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b) the use of domestic rather than imported inputs;</w:t>
      </w:r>
    </w:p>
    <w:p w:rsidR="00063939" w:rsidRPr="00063939" w:rsidRDefault="00063939" w:rsidP="00063939">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c) the industry to which your business belongs; or</w:t>
      </w:r>
    </w:p>
    <w:p w:rsidR="00063939" w:rsidRPr="00063939" w:rsidRDefault="00063939" w:rsidP="00063939">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d) the region in which your business is located.</w:t>
      </w:r>
    </w:p>
    <w:p w:rsidR="00063939" w:rsidRPr="00063939" w:rsidRDefault="00063939" w:rsidP="00063939">
      <w:pPr>
        <w:keepLines w:val="0"/>
        <w:tabs>
          <w:tab w:val="num" w:pos="851"/>
        </w:tabs>
        <w:autoSpaceDE w:val="0"/>
        <w:autoSpaceDN w:val="0"/>
        <w:adjustRightInd w:val="0"/>
        <w:ind w:left="851" w:hanging="425"/>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If the benefit was provided in relation to a specific activity or project of your </w:t>
      </w:r>
      <w:r w:rsidRPr="00063939">
        <w:rPr>
          <w:rFonts w:cs="Arial"/>
          <w:bCs/>
          <w:szCs w:val="24"/>
          <w:lang w:eastAsia="en-AU"/>
        </w:rPr>
        <w:t>entity</w:t>
      </w:r>
      <w:r w:rsidRPr="00063939">
        <w:rPr>
          <w:rFonts w:cs="Arial"/>
          <w:szCs w:val="24"/>
          <w:lang w:eastAsia="en-AU"/>
        </w:rPr>
        <w:t>, please identify the activity and provide supporting documentation.</w:t>
      </w:r>
    </w:p>
    <w:p w:rsidR="00063939" w:rsidRPr="00063939" w:rsidRDefault="00063939" w:rsidP="00063939">
      <w:pPr>
        <w:tabs>
          <w:tab w:val="num" w:pos="851"/>
        </w:tabs>
        <w:ind w:left="851" w:hanging="425"/>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What </w:t>
      </w:r>
      <w:r w:rsidRPr="00063939">
        <w:rPr>
          <w:rFonts w:cs="Arial"/>
          <w:bCs/>
          <w:szCs w:val="24"/>
          <w:lang w:eastAsia="en-AU"/>
        </w:rPr>
        <w:t>records</w:t>
      </w:r>
      <w:r w:rsidRPr="00063939">
        <w:rPr>
          <w:rFonts w:cs="Arial"/>
          <w:szCs w:val="24"/>
          <w:lang w:eastAsia="en-AU"/>
        </w:rPr>
        <w:t xml:space="preserve"> does your business keep regarding each of the benefits </w:t>
      </w:r>
      <w:r w:rsidRPr="00063939">
        <w:rPr>
          <w:rFonts w:cs="Arial"/>
          <w:szCs w:val="24"/>
        </w:rPr>
        <w:t>received</w:t>
      </w:r>
      <w:r w:rsidRPr="00063939">
        <w:rPr>
          <w:rFonts w:cs="Arial"/>
          <w:szCs w:val="24"/>
          <w:lang w:eastAsia="en-AU"/>
        </w:rPr>
        <w:t xml:space="preserve"> under this program? Provide copies of any records kept in relation to the program.</w:t>
      </w:r>
    </w:p>
    <w:p w:rsidR="00063939" w:rsidRPr="00063939" w:rsidRDefault="00063939" w:rsidP="00063939">
      <w:pPr>
        <w:tabs>
          <w:tab w:val="num" w:pos="851"/>
        </w:tabs>
        <w:ind w:left="851" w:hanging="425"/>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bCs/>
          <w:szCs w:val="24"/>
          <w:lang w:eastAsia="en-AU"/>
        </w:rPr>
        <w:t>Indicate</w:t>
      </w:r>
      <w:r w:rsidRPr="00063939">
        <w:rPr>
          <w:rFonts w:cs="Arial"/>
          <w:szCs w:val="24"/>
          <w:lang w:eastAsia="en-AU"/>
        </w:rPr>
        <w:t xml:space="preserve"> where benefits under this program can be found in your </w:t>
      </w:r>
      <w:r w:rsidRPr="00063939">
        <w:rPr>
          <w:rFonts w:cs="Arial"/>
          <w:szCs w:val="24"/>
        </w:rPr>
        <w:t>accounting</w:t>
      </w:r>
      <w:r w:rsidRPr="00063939">
        <w:rPr>
          <w:rFonts w:cs="Arial"/>
          <w:szCs w:val="24"/>
          <w:lang w:eastAsia="en-AU"/>
        </w:rPr>
        <w:t xml:space="preserve"> system (i.e., specify the ledgers or journals) and financial statements.</w:t>
      </w:r>
    </w:p>
    <w:p w:rsidR="00063939" w:rsidRPr="00063939" w:rsidRDefault="00063939" w:rsidP="00063939">
      <w:pPr>
        <w:tabs>
          <w:tab w:val="num" w:pos="851"/>
        </w:tabs>
        <w:ind w:left="851" w:hanging="425"/>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To your </w:t>
      </w:r>
      <w:r w:rsidRPr="00063939">
        <w:rPr>
          <w:rFonts w:cs="Arial"/>
          <w:bCs/>
          <w:szCs w:val="24"/>
          <w:lang w:eastAsia="en-AU"/>
        </w:rPr>
        <w:t>knowledge</w:t>
      </w:r>
      <w:r w:rsidRPr="00063939">
        <w:rPr>
          <w:rFonts w:cs="Arial"/>
          <w:szCs w:val="24"/>
          <w:lang w:eastAsia="en-AU"/>
        </w:rPr>
        <w:t xml:space="preserve">, does the program still operate or has it been </w:t>
      </w:r>
      <w:r w:rsidRPr="00063939">
        <w:rPr>
          <w:rFonts w:cs="Arial"/>
          <w:szCs w:val="24"/>
        </w:rPr>
        <w:t>term</w:t>
      </w:r>
      <w:r w:rsidRPr="00063939">
        <w:rPr>
          <w:rFonts w:cs="Arial"/>
          <w:bCs/>
          <w:szCs w:val="24"/>
          <w:lang w:eastAsia="en-AU"/>
        </w:rPr>
        <w:t>i</w:t>
      </w:r>
      <w:r w:rsidRPr="00063939">
        <w:rPr>
          <w:rFonts w:cs="Arial"/>
          <w:szCs w:val="24"/>
        </w:rPr>
        <w:t>nated</w:t>
      </w:r>
      <w:r w:rsidRPr="00063939">
        <w:rPr>
          <w:rFonts w:cs="Arial"/>
          <w:szCs w:val="24"/>
          <w:lang w:eastAsia="en-AU"/>
        </w:rPr>
        <w:t xml:space="preserve">? </w:t>
      </w:r>
    </w:p>
    <w:p w:rsidR="00063939" w:rsidRPr="00063939" w:rsidRDefault="00063939" w:rsidP="00063939">
      <w:pPr>
        <w:tabs>
          <w:tab w:val="num" w:pos="851"/>
        </w:tabs>
        <w:ind w:left="851" w:hanging="425"/>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If the program has been terminated, please provide details (when, why). When is the last date that your business could apply for or claim benefits under the program? When is the last date that your business could </w:t>
      </w:r>
      <w:r w:rsidRPr="00063939">
        <w:rPr>
          <w:rFonts w:cs="Arial"/>
          <w:szCs w:val="24"/>
        </w:rPr>
        <w:t>receive</w:t>
      </w:r>
      <w:r w:rsidRPr="00063939">
        <w:rPr>
          <w:rFonts w:cs="Arial"/>
          <w:szCs w:val="24"/>
          <w:lang w:eastAsia="en-AU"/>
        </w:rPr>
        <w:t xml:space="preserve"> benefits under the program?                                                               </w:t>
      </w:r>
    </w:p>
    <w:p w:rsidR="00063939" w:rsidRPr="00063939" w:rsidRDefault="00063939" w:rsidP="00063939">
      <w:pPr>
        <w:keepLines w:val="0"/>
        <w:ind w:left="720"/>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If the program terminated has been substituted for by another program, </w:t>
      </w:r>
      <w:r w:rsidRPr="00063939">
        <w:rPr>
          <w:rFonts w:cs="Arial"/>
          <w:bCs/>
          <w:szCs w:val="24"/>
          <w:lang w:eastAsia="en-AU"/>
        </w:rPr>
        <w:t>identify</w:t>
      </w:r>
      <w:r w:rsidRPr="00063939">
        <w:rPr>
          <w:rFonts w:cs="Arial"/>
          <w:szCs w:val="24"/>
          <w:lang w:eastAsia="en-AU"/>
        </w:rPr>
        <w:t xml:space="preserve"> the program. </w:t>
      </w:r>
    </w:p>
    <w:p w:rsidR="00063939" w:rsidRPr="00063939" w:rsidRDefault="00063939" w:rsidP="00063939">
      <w:pPr>
        <w:keepLines w:val="0"/>
        <w:autoSpaceDE w:val="0"/>
        <w:autoSpaceDN w:val="0"/>
        <w:adjustRightInd w:val="0"/>
        <w:ind w:left="360"/>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Were the materials and/or equipment that were entitled to a refund of VAT used in the production of the goods during the investigation period? If yes, provide the following information:</w:t>
      </w:r>
    </w:p>
    <w:p w:rsidR="00063939" w:rsidRPr="00063939" w:rsidRDefault="00063939" w:rsidP="00063939">
      <w:pPr>
        <w:keepLines w:val="0"/>
        <w:autoSpaceDE w:val="0"/>
        <w:autoSpaceDN w:val="0"/>
        <w:adjustRightInd w:val="0"/>
        <w:ind w:left="0"/>
        <w:jc w:val="both"/>
        <w:rPr>
          <w:rFonts w:cs="Arial"/>
          <w:szCs w:val="24"/>
          <w:lang w:eastAsia="en-AU"/>
        </w:rPr>
      </w:pPr>
    </w:p>
    <w:p w:rsidR="00063939" w:rsidRPr="00063939" w:rsidRDefault="00063939" w:rsidP="00063939">
      <w:pPr>
        <w:keepLines w:val="0"/>
        <w:numPr>
          <w:ilvl w:val="0"/>
          <w:numId w:val="58"/>
        </w:numPr>
        <w:autoSpaceDE w:val="0"/>
        <w:autoSpaceDN w:val="0"/>
        <w:adjustRightInd w:val="0"/>
        <w:jc w:val="both"/>
        <w:rPr>
          <w:rFonts w:cs="Arial"/>
          <w:szCs w:val="24"/>
          <w:lang w:eastAsia="en-AU"/>
        </w:rPr>
      </w:pPr>
      <w:r w:rsidRPr="00063939">
        <w:rPr>
          <w:rFonts w:cs="Arial"/>
          <w:szCs w:val="24"/>
          <w:lang w:eastAsia="en-AU"/>
        </w:rPr>
        <w:t>type of inputs;</w:t>
      </w:r>
    </w:p>
    <w:p w:rsidR="00063939" w:rsidRPr="00063939" w:rsidRDefault="00063939" w:rsidP="00063939">
      <w:pPr>
        <w:keepLines w:val="0"/>
        <w:numPr>
          <w:ilvl w:val="0"/>
          <w:numId w:val="58"/>
        </w:numPr>
        <w:autoSpaceDE w:val="0"/>
        <w:autoSpaceDN w:val="0"/>
        <w:adjustRightInd w:val="0"/>
        <w:jc w:val="both"/>
        <w:rPr>
          <w:rFonts w:cs="Arial"/>
          <w:szCs w:val="24"/>
          <w:lang w:eastAsia="en-AU"/>
        </w:rPr>
      </w:pPr>
      <w:r w:rsidRPr="00063939">
        <w:rPr>
          <w:rFonts w:cs="Arial"/>
          <w:szCs w:val="24"/>
          <w:lang w:eastAsia="en-AU"/>
        </w:rPr>
        <w:t>cost of inputs;</w:t>
      </w:r>
    </w:p>
    <w:p w:rsidR="00063939" w:rsidRPr="00063939" w:rsidRDefault="00063939" w:rsidP="00063939">
      <w:pPr>
        <w:keepLines w:val="0"/>
        <w:numPr>
          <w:ilvl w:val="0"/>
          <w:numId w:val="58"/>
        </w:numPr>
        <w:autoSpaceDE w:val="0"/>
        <w:autoSpaceDN w:val="0"/>
        <w:adjustRightInd w:val="0"/>
        <w:jc w:val="both"/>
        <w:rPr>
          <w:rFonts w:cs="Arial"/>
          <w:szCs w:val="24"/>
          <w:lang w:eastAsia="en-AU"/>
        </w:rPr>
      </w:pPr>
      <w:r w:rsidRPr="00063939">
        <w:rPr>
          <w:rFonts w:cs="Arial"/>
          <w:szCs w:val="24"/>
          <w:lang w:eastAsia="en-AU"/>
        </w:rPr>
        <w:t>quantity of inputs; and</w:t>
      </w:r>
    </w:p>
    <w:p w:rsidR="00063939" w:rsidRPr="00063939" w:rsidRDefault="00063939" w:rsidP="00063939">
      <w:pPr>
        <w:keepLines w:val="0"/>
        <w:numPr>
          <w:ilvl w:val="0"/>
          <w:numId w:val="58"/>
        </w:numPr>
        <w:autoSpaceDE w:val="0"/>
        <w:autoSpaceDN w:val="0"/>
        <w:adjustRightInd w:val="0"/>
        <w:jc w:val="both"/>
        <w:rPr>
          <w:rFonts w:cs="Arial"/>
          <w:szCs w:val="24"/>
          <w:lang w:eastAsia="en-AU"/>
        </w:rPr>
      </w:pPr>
      <w:r w:rsidRPr="00063939">
        <w:rPr>
          <w:rFonts w:cs="Arial"/>
          <w:szCs w:val="24"/>
          <w:lang w:eastAsia="en-AU"/>
        </w:rPr>
        <w:t xml:space="preserve">amount of VAT refunded. </w:t>
      </w:r>
    </w:p>
    <w:p w:rsidR="00063939" w:rsidRPr="00063939" w:rsidRDefault="00063939" w:rsidP="00063939">
      <w:pPr>
        <w:keepLines w:val="0"/>
        <w:autoSpaceDE w:val="0"/>
        <w:autoSpaceDN w:val="0"/>
        <w:adjustRightInd w:val="0"/>
        <w:jc w:val="both"/>
        <w:rPr>
          <w:rFonts w:cs="Arial"/>
          <w:color w:val="000000"/>
          <w:szCs w:val="24"/>
          <w:highlight w:val="yellow"/>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Has your company received exemption from payment of or refunds of </w:t>
      </w:r>
      <w:r w:rsidRPr="00063939">
        <w:rPr>
          <w:rFonts w:cs="Arial"/>
          <w:bCs/>
          <w:szCs w:val="24"/>
          <w:lang w:eastAsia="en-AU"/>
        </w:rPr>
        <w:t>import</w:t>
      </w:r>
      <w:r w:rsidRPr="00063939">
        <w:rPr>
          <w:rFonts w:cs="Arial"/>
          <w:szCs w:val="24"/>
          <w:lang w:eastAsia="en-AU"/>
        </w:rPr>
        <w:t xml:space="preserve"> duty and import VAT for imported material inputs at any time that were used in the production of the goods during the investigation period? If yes, provide the following information:</w:t>
      </w:r>
    </w:p>
    <w:p w:rsidR="00063939" w:rsidRPr="00063939" w:rsidRDefault="00063939" w:rsidP="00063939">
      <w:pPr>
        <w:keepLines w:val="0"/>
        <w:tabs>
          <w:tab w:val="left" w:pos="-720"/>
        </w:tabs>
        <w:ind w:left="0"/>
        <w:jc w:val="both"/>
        <w:rPr>
          <w:rFonts w:cs="Arial"/>
          <w:snapToGrid w:val="0"/>
          <w:szCs w:val="24"/>
          <w:highlight w:val="yellow"/>
          <w:lang w:val="en-US"/>
        </w:rPr>
      </w:pPr>
    </w:p>
    <w:p w:rsidR="00063939" w:rsidRPr="00063939" w:rsidRDefault="00063939" w:rsidP="00063939">
      <w:pPr>
        <w:keepLines w:val="0"/>
        <w:numPr>
          <w:ilvl w:val="0"/>
          <w:numId w:val="59"/>
        </w:numPr>
        <w:autoSpaceDE w:val="0"/>
        <w:autoSpaceDN w:val="0"/>
        <w:adjustRightInd w:val="0"/>
        <w:jc w:val="both"/>
        <w:rPr>
          <w:rFonts w:cs="Arial"/>
          <w:szCs w:val="24"/>
          <w:lang w:eastAsia="en-AU"/>
        </w:rPr>
      </w:pPr>
      <w:r w:rsidRPr="00063939">
        <w:rPr>
          <w:rFonts w:cs="Arial"/>
          <w:szCs w:val="24"/>
          <w:lang w:eastAsia="en-AU"/>
        </w:rPr>
        <w:t>description of imported product;</w:t>
      </w:r>
    </w:p>
    <w:p w:rsidR="00063939" w:rsidRPr="00063939" w:rsidRDefault="00063939" w:rsidP="00063939">
      <w:pPr>
        <w:keepLines w:val="0"/>
        <w:numPr>
          <w:ilvl w:val="0"/>
          <w:numId w:val="59"/>
        </w:numPr>
        <w:autoSpaceDE w:val="0"/>
        <w:autoSpaceDN w:val="0"/>
        <w:adjustRightInd w:val="0"/>
        <w:jc w:val="both"/>
        <w:rPr>
          <w:rFonts w:cs="Arial"/>
          <w:szCs w:val="24"/>
          <w:lang w:eastAsia="en-AU"/>
        </w:rPr>
      </w:pPr>
      <w:r w:rsidRPr="00063939">
        <w:rPr>
          <w:rFonts w:cs="Arial"/>
          <w:szCs w:val="24"/>
          <w:lang w:eastAsia="en-AU"/>
        </w:rPr>
        <w:t>country of origin;</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quantity of imported product;</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purchase price;</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terms of purchase (e.g. FOB, CIF);</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ocean freight;</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value for duty of imported product;</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regular rate of taxes and duties;</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lastRenderedPageBreak/>
        <w:t>concessionary rate of taxes and duties;</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amount of duties and taxes normally applicable;</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amount of duties and taxes paid;</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amount of duties and taxes exempt;</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 xml:space="preserve"> date of importation;</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tariff classification number;</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customs entry number; and</w:t>
      </w:r>
    </w:p>
    <w:p w:rsidR="00063939" w:rsidRPr="00063939" w:rsidRDefault="00063939" w:rsidP="00063939">
      <w:pPr>
        <w:keepLines w:val="0"/>
        <w:numPr>
          <w:ilvl w:val="0"/>
          <w:numId w:val="59"/>
        </w:numPr>
        <w:autoSpaceDE w:val="0"/>
        <w:autoSpaceDN w:val="0"/>
        <w:adjustRightInd w:val="0"/>
        <w:rPr>
          <w:rFonts w:cs="Arial"/>
          <w:szCs w:val="24"/>
          <w:lang w:eastAsia="en-AU"/>
        </w:rPr>
      </w:pPr>
      <w:r w:rsidRPr="00063939">
        <w:rPr>
          <w:rFonts w:cs="Arial"/>
          <w:szCs w:val="24"/>
          <w:lang w:eastAsia="en-AU"/>
        </w:rPr>
        <w:t>application fee.</w:t>
      </w:r>
    </w:p>
    <w:p w:rsidR="00063939" w:rsidRPr="00063939" w:rsidRDefault="00063939" w:rsidP="00063939">
      <w:pPr>
        <w:keepLines w:val="0"/>
        <w:autoSpaceDE w:val="0"/>
        <w:autoSpaceDN w:val="0"/>
        <w:adjustRightInd w:val="0"/>
        <w:ind w:left="0"/>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Explain if (and how) the GOC determines which imported inputs are </w:t>
      </w:r>
      <w:r w:rsidRPr="00063939">
        <w:rPr>
          <w:rFonts w:cs="Arial"/>
          <w:bCs/>
          <w:szCs w:val="24"/>
          <w:lang w:eastAsia="en-AU"/>
        </w:rPr>
        <w:t>consumed</w:t>
      </w:r>
      <w:r w:rsidRPr="00063939">
        <w:rPr>
          <w:rFonts w:cs="Arial"/>
          <w:szCs w:val="24"/>
          <w:lang w:eastAsia="en-AU"/>
        </w:rPr>
        <w:t xml:space="preserve"> by your business in the production of the subject goods and in what amounts, and the amount of duty paid or payable on the inputs (including any allowance for waste). </w:t>
      </w:r>
    </w:p>
    <w:p w:rsidR="00063939" w:rsidRPr="00063939" w:rsidRDefault="00063939" w:rsidP="00063939">
      <w:pPr>
        <w:ind w:left="720"/>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Explain how the GOC determined the percentage rate of duty exemption. </w:t>
      </w:r>
      <w:r w:rsidRPr="00063939">
        <w:rPr>
          <w:rFonts w:cs="Arial"/>
          <w:szCs w:val="24"/>
          <w:lang w:eastAsia="en-AU"/>
        </w:rPr>
        <w:br/>
      </w:r>
      <w:r w:rsidRPr="00063939">
        <w:rPr>
          <w:rFonts w:cs="Arial"/>
          <w:szCs w:val="24"/>
          <w:lang w:eastAsia="en-AU"/>
        </w:rPr>
        <w:br/>
        <w:t>Please note that goods consumed in the production of exported goods (inputs) include:</w:t>
      </w:r>
    </w:p>
    <w:p w:rsidR="00063939" w:rsidRPr="00063939" w:rsidRDefault="00063939" w:rsidP="00063939">
      <w:pPr>
        <w:keepLines w:val="0"/>
        <w:numPr>
          <w:ilvl w:val="0"/>
          <w:numId w:val="60"/>
        </w:numPr>
        <w:autoSpaceDE w:val="0"/>
        <w:autoSpaceDN w:val="0"/>
        <w:adjustRightInd w:val="0"/>
        <w:jc w:val="both"/>
        <w:rPr>
          <w:rFonts w:cs="Arial"/>
          <w:szCs w:val="24"/>
          <w:lang w:eastAsia="en-AU"/>
        </w:rPr>
      </w:pPr>
      <w:r w:rsidRPr="00063939">
        <w:rPr>
          <w:rFonts w:cs="Arial"/>
          <w:szCs w:val="24"/>
          <w:lang w:eastAsia="en-AU"/>
        </w:rPr>
        <w:t>goods incorporated into the exported goods; and</w:t>
      </w:r>
    </w:p>
    <w:p w:rsidR="00063939" w:rsidRPr="00063939" w:rsidRDefault="00063939" w:rsidP="00063939">
      <w:pPr>
        <w:keepLines w:val="0"/>
        <w:numPr>
          <w:ilvl w:val="0"/>
          <w:numId w:val="60"/>
        </w:numPr>
        <w:autoSpaceDE w:val="0"/>
        <w:autoSpaceDN w:val="0"/>
        <w:adjustRightInd w:val="0"/>
        <w:jc w:val="both"/>
        <w:rPr>
          <w:rFonts w:cs="Arial"/>
          <w:szCs w:val="24"/>
          <w:lang w:eastAsia="en-AU"/>
        </w:rPr>
      </w:pPr>
      <w:r w:rsidRPr="00063939">
        <w:rPr>
          <w:rFonts w:cs="Arial"/>
          <w:szCs w:val="24"/>
          <w:lang w:eastAsia="en-AU"/>
        </w:rPr>
        <w:t xml:space="preserve">energy, fuel, oil and catalysts that are used or consumed in the production of the exported goods. </w:t>
      </w:r>
    </w:p>
    <w:p w:rsidR="00063939" w:rsidRPr="00063939" w:rsidRDefault="00063939" w:rsidP="00063939">
      <w:pPr>
        <w:keepLines w:val="0"/>
        <w:autoSpaceDE w:val="0"/>
        <w:autoSpaceDN w:val="0"/>
        <w:adjustRightInd w:val="0"/>
        <w:ind w:hanging="709"/>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Provide a representative sample of copies of import entry documents (for example: bill of entry, invoice from supplier, etc.) for each type of importation covering </w:t>
      </w:r>
      <w:r w:rsidRPr="00063939">
        <w:rPr>
          <w:rFonts w:cs="Arial"/>
          <w:bCs/>
          <w:szCs w:val="24"/>
          <w:lang w:eastAsia="en-AU"/>
        </w:rPr>
        <w:t>duty</w:t>
      </w:r>
      <w:r w:rsidRPr="00063939">
        <w:rPr>
          <w:rFonts w:cs="Arial"/>
          <w:szCs w:val="24"/>
          <w:lang w:eastAsia="en-AU"/>
        </w:rPr>
        <w:t xml:space="preserve">-exempt inputs and duty-paid inputs imported for use in the manufacturing of the subject goods. </w:t>
      </w:r>
    </w:p>
    <w:p w:rsidR="00063939" w:rsidRPr="00063939" w:rsidRDefault="00063939" w:rsidP="00063939">
      <w:pPr>
        <w:ind w:left="360"/>
        <w:jc w:val="both"/>
        <w:rPr>
          <w:rFonts w:cs="Arial"/>
          <w:szCs w:val="24"/>
          <w:lang w:eastAsia="en-AU"/>
        </w:rPr>
      </w:pPr>
    </w:p>
    <w:p w:rsidR="00063939" w:rsidRP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In addition to the import entry documents,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rsidR="00063939" w:rsidRPr="00063939" w:rsidRDefault="00063939" w:rsidP="00063939">
      <w:pPr>
        <w:ind w:left="360"/>
        <w:rPr>
          <w:rFonts w:cs="Arial"/>
          <w:szCs w:val="24"/>
          <w:lang w:eastAsia="en-AU"/>
        </w:rPr>
      </w:pPr>
    </w:p>
    <w:p w:rsidR="00063939" w:rsidRDefault="00063939" w:rsidP="00063939">
      <w:pPr>
        <w:numPr>
          <w:ilvl w:val="0"/>
          <w:numId w:val="61"/>
        </w:numPr>
        <w:ind w:hanging="578"/>
        <w:jc w:val="both"/>
        <w:rPr>
          <w:rFonts w:cs="Arial"/>
          <w:szCs w:val="24"/>
          <w:lang w:eastAsia="en-AU"/>
        </w:rPr>
      </w:pPr>
      <w:r w:rsidRPr="00063939">
        <w:rPr>
          <w:rFonts w:cs="Arial"/>
          <w:szCs w:val="24"/>
          <w:lang w:eastAsia="en-AU"/>
        </w:rPr>
        <w:t xml:space="preserve">Provide copies of reports and audits by the GOC authority responsible for administering the duty rebate or duty drawback scheme with respect to </w:t>
      </w:r>
      <w:r w:rsidRPr="00063939">
        <w:rPr>
          <w:rFonts w:cs="Arial"/>
          <w:bCs/>
          <w:szCs w:val="24"/>
          <w:lang w:eastAsia="en-AU"/>
        </w:rPr>
        <w:t>the</w:t>
      </w:r>
      <w:r w:rsidRPr="00063939">
        <w:rPr>
          <w:rFonts w:cs="Arial"/>
          <w:szCs w:val="24"/>
          <w:lang w:eastAsia="en-AU"/>
        </w:rPr>
        <w:t xml:space="preserve"> verification of the importation and use of inputs and the remittance or drawback of the related duty paid or payable. </w:t>
      </w:r>
    </w:p>
    <w:p w:rsidR="00063939" w:rsidRDefault="00063939" w:rsidP="00063939">
      <w:pPr>
        <w:pStyle w:val="ListParagraph"/>
        <w:rPr>
          <w:rFonts w:cs="Arial"/>
          <w:szCs w:val="24"/>
          <w:lang w:eastAsia="en-AU"/>
        </w:rPr>
      </w:pPr>
    </w:p>
    <w:p w:rsidR="00063939" w:rsidRPr="00063939" w:rsidRDefault="00063939" w:rsidP="00063939">
      <w:pPr>
        <w:ind w:left="720"/>
        <w:jc w:val="both"/>
        <w:rPr>
          <w:rFonts w:cs="Arial"/>
          <w:szCs w:val="24"/>
          <w:lang w:eastAsia="en-AU"/>
        </w:rPr>
      </w:pPr>
    </w:p>
    <w:p w:rsidR="00E920C4" w:rsidRDefault="00063939" w:rsidP="00216AB9">
      <w:pPr>
        <w:pStyle w:val="Heading2"/>
        <w:ind w:left="1560" w:hanging="1560"/>
        <w:rPr>
          <w:rFonts w:cs="Arial"/>
          <w:caps/>
          <w:sz w:val="24"/>
          <w:szCs w:val="24"/>
        </w:rPr>
      </w:pPr>
      <w:bookmarkStart w:id="124" w:name="_Toc435006592"/>
      <w:r w:rsidRPr="00AE6AEF">
        <w:rPr>
          <w:rFonts w:cs="Arial"/>
          <w:caps/>
          <w:sz w:val="24"/>
          <w:szCs w:val="24"/>
        </w:rPr>
        <w:t>PART I-</w:t>
      </w:r>
      <w:r>
        <w:rPr>
          <w:rFonts w:cs="Arial"/>
          <w:caps/>
          <w:sz w:val="24"/>
          <w:szCs w:val="24"/>
        </w:rPr>
        <w:t>4</w:t>
      </w:r>
      <w:r>
        <w:rPr>
          <w:rFonts w:cs="Arial"/>
          <w:caps/>
          <w:sz w:val="24"/>
          <w:szCs w:val="24"/>
        </w:rPr>
        <w:tab/>
      </w:r>
      <w:r w:rsidR="00216AB9">
        <w:rPr>
          <w:rFonts w:cs="Arial"/>
          <w:caps/>
          <w:sz w:val="24"/>
          <w:szCs w:val="24"/>
        </w:rPr>
        <w:t xml:space="preserve">PROVISION OF </w:t>
      </w:r>
      <w:r w:rsidR="00E920C4">
        <w:rPr>
          <w:rFonts w:cs="Arial"/>
          <w:caps/>
          <w:sz w:val="24"/>
          <w:szCs w:val="24"/>
        </w:rPr>
        <w:t>RAW MATERIALS</w:t>
      </w:r>
      <w:r>
        <w:rPr>
          <w:rFonts w:cs="Arial"/>
          <w:caps/>
          <w:sz w:val="24"/>
          <w:szCs w:val="24"/>
        </w:rPr>
        <w:t xml:space="preserve"> AT LESS THAN ADEQUATE REMUNERATION:</w:t>
      </w:r>
      <w:bookmarkEnd w:id="124"/>
    </w:p>
    <w:p w:rsidR="00E623F4" w:rsidRPr="00E623F4" w:rsidRDefault="00E623F4" w:rsidP="00E623F4"/>
    <w:p w:rsidR="00D87A59" w:rsidRPr="00216AB9" w:rsidRDefault="0083624B" w:rsidP="00E623F4">
      <w:pPr>
        <w:pStyle w:val="Heading2"/>
        <w:rPr>
          <w:rFonts w:cs="Arial"/>
          <w:caps/>
          <w:sz w:val="24"/>
          <w:szCs w:val="24"/>
        </w:rPr>
      </w:pPr>
      <w:bookmarkStart w:id="125" w:name="_Toc435006593"/>
      <w:r>
        <w:rPr>
          <w:rFonts w:cs="Arial"/>
          <w:caps/>
          <w:sz w:val="24"/>
          <w:szCs w:val="24"/>
        </w:rPr>
        <w:t>STEEL BILLET</w:t>
      </w:r>
      <w:r w:rsidR="00216AB9">
        <w:rPr>
          <w:rFonts w:cs="Arial"/>
          <w:caps/>
          <w:sz w:val="24"/>
          <w:szCs w:val="24"/>
        </w:rPr>
        <w:t xml:space="preserve"> </w:t>
      </w:r>
      <w:r w:rsidR="00E920C4">
        <w:rPr>
          <w:rFonts w:cs="Arial"/>
          <w:caps/>
          <w:sz w:val="24"/>
          <w:szCs w:val="24"/>
        </w:rPr>
        <w:t xml:space="preserve"> </w:t>
      </w:r>
      <w:r w:rsidR="00216AB9">
        <w:rPr>
          <w:rFonts w:cs="Arial"/>
          <w:caps/>
          <w:sz w:val="24"/>
          <w:szCs w:val="24"/>
        </w:rPr>
        <w:t>(PROGRAM 1)</w:t>
      </w:r>
      <w:bookmarkEnd w:id="125"/>
    </w:p>
    <w:p w:rsidR="00D87A59" w:rsidRPr="00AE6AEF" w:rsidRDefault="00D87A59" w:rsidP="00D87A59">
      <w:pPr>
        <w:widowControl w:val="0"/>
        <w:autoSpaceDE w:val="0"/>
        <w:autoSpaceDN w:val="0"/>
        <w:adjustRightInd w:val="0"/>
        <w:spacing w:before="11" w:line="276" w:lineRule="exact"/>
        <w:ind w:left="0"/>
        <w:rPr>
          <w:rFonts w:cs="Arial"/>
          <w:b/>
          <w:caps/>
          <w:szCs w:val="24"/>
          <w:lang w:eastAsia="en-AU"/>
        </w:rPr>
      </w:pPr>
    </w:p>
    <w:p w:rsidR="00D87A59" w:rsidRDefault="00D87A59" w:rsidP="00D87A59">
      <w:pPr>
        <w:keepLines w:val="0"/>
        <w:autoSpaceDE w:val="0"/>
        <w:autoSpaceDN w:val="0"/>
        <w:adjustRightInd w:val="0"/>
        <w:ind w:left="0"/>
        <w:rPr>
          <w:rFonts w:cs="Arial"/>
          <w:bCs/>
          <w:szCs w:val="24"/>
          <w:lang w:eastAsia="en-AU"/>
        </w:rPr>
      </w:pPr>
      <w:r w:rsidRPr="00AE6AEF">
        <w:rPr>
          <w:rFonts w:cs="Arial"/>
          <w:bCs/>
          <w:szCs w:val="24"/>
          <w:lang w:eastAsia="en-AU"/>
        </w:rPr>
        <w:t xml:space="preserve">The applicant claims that public bodies (in the form of state-owned </w:t>
      </w:r>
      <w:r w:rsidR="00813F14">
        <w:rPr>
          <w:rFonts w:cs="Arial"/>
          <w:bCs/>
          <w:szCs w:val="24"/>
          <w:lang w:eastAsia="en-AU"/>
        </w:rPr>
        <w:t xml:space="preserve">or invested </w:t>
      </w:r>
      <w:r w:rsidRPr="00AE6AEF">
        <w:rPr>
          <w:rFonts w:cs="Arial"/>
          <w:bCs/>
          <w:szCs w:val="24"/>
          <w:lang w:eastAsia="en-AU"/>
        </w:rPr>
        <w:t>enterprises (</w:t>
      </w:r>
      <w:r w:rsidR="001D41E4" w:rsidRPr="00AE6AEF">
        <w:rPr>
          <w:rFonts w:cs="Arial"/>
          <w:bCs/>
          <w:szCs w:val="24"/>
          <w:lang w:eastAsia="en-AU"/>
        </w:rPr>
        <w:t>SIE</w:t>
      </w:r>
      <w:r w:rsidRPr="00AE6AEF">
        <w:rPr>
          <w:rFonts w:cs="Arial"/>
          <w:bCs/>
          <w:szCs w:val="24"/>
          <w:lang w:eastAsia="en-AU"/>
        </w:rPr>
        <w:t xml:space="preserve">s)) are supplying </w:t>
      </w:r>
      <w:r w:rsidR="00033FDC">
        <w:rPr>
          <w:rFonts w:cs="Arial"/>
          <w:bCs/>
          <w:szCs w:val="24"/>
          <w:lang w:eastAsia="en-AU"/>
        </w:rPr>
        <w:t>steel billet</w:t>
      </w:r>
      <w:r w:rsidRPr="00AE6AEF">
        <w:rPr>
          <w:rFonts w:cs="Arial"/>
          <w:bCs/>
          <w:szCs w:val="24"/>
          <w:lang w:eastAsia="en-AU"/>
        </w:rPr>
        <w:t xml:space="preserve">, directly or indirectly, to manufacturers of </w:t>
      </w:r>
      <w:r w:rsidR="002508EF">
        <w:rPr>
          <w:rFonts w:cs="Arial"/>
          <w:bCs/>
          <w:szCs w:val="24"/>
          <w:lang w:eastAsia="en-AU"/>
        </w:rPr>
        <w:t>grinding balls</w:t>
      </w:r>
      <w:r w:rsidRPr="00AE6AEF">
        <w:rPr>
          <w:rFonts w:cs="Arial"/>
          <w:bCs/>
          <w:szCs w:val="24"/>
          <w:lang w:eastAsia="en-AU"/>
        </w:rPr>
        <w:t xml:space="preserve"> at less than fair value</w:t>
      </w:r>
      <w:r w:rsidR="00E623F4">
        <w:rPr>
          <w:rFonts w:cs="Arial"/>
          <w:bCs/>
          <w:szCs w:val="24"/>
          <w:lang w:eastAsia="en-AU"/>
        </w:rPr>
        <w:t>:</w:t>
      </w:r>
    </w:p>
    <w:p w:rsidR="00D87A59" w:rsidRPr="00AE6AEF" w:rsidRDefault="00D87A59" w:rsidP="00D87A59">
      <w:pPr>
        <w:keepLines w:val="0"/>
        <w:autoSpaceDE w:val="0"/>
        <w:autoSpaceDN w:val="0"/>
        <w:adjustRightInd w:val="0"/>
        <w:ind w:left="0"/>
        <w:rPr>
          <w:rFonts w:cs="Arial"/>
          <w:bCs/>
          <w:iCs/>
          <w:szCs w:val="24"/>
          <w:u w:val="single"/>
          <w:lang w:eastAsia="en-AU"/>
        </w:rPr>
      </w:pPr>
    </w:p>
    <w:p w:rsidR="00D87A59" w:rsidRPr="00AE6AEF" w:rsidRDefault="00D87A59" w:rsidP="00D87A59">
      <w:pPr>
        <w:keepLines w:val="0"/>
        <w:autoSpaceDE w:val="0"/>
        <w:autoSpaceDN w:val="0"/>
        <w:adjustRightInd w:val="0"/>
        <w:ind w:left="0"/>
        <w:rPr>
          <w:rFonts w:cs="Arial"/>
          <w:bCs/>
          <w:szCs w:val="24"/>
          <w:lang w:eastAsia="en-AU"/>
        </w:rPr>
      </w:pPr>
      <w:r w:rsidRPr="00AE6AEF">
        <w:rPr>
          <w:rFonts w:cs="Arial"/>
          <w:bCs/>
          <w:szCs w:val="24"/>
          <w:lang w:eastAsia="en-AU"/>
        </w:rPr>
        <w:t xml:space="preserve">The term </w:t>
      </w:r>
      <w:r w:rsidR="001D41E4" w:rsidRPr="00AE6AEF">
        <w:rPr>
          <w:rFonts w:cs="Arial"/>
          <w:bCs/>
          <w:szCs w:val="24"/>
          <w:lang w:eastAsia="en-AU"/>
        </w:rPr>
        <w:t>SIE</w:t>
      </w:r>
      <w:r w:rsidRPr="00AE6AEF">
        <w:rPr>
          <w:rFonts w:cs="Arial"/>
          <w:bCs/>
          <w:szCs w:val="24"/>
          <w:lang w:eastAsia="en-AU"/>
        </w:rPr>
        <w:t xml:space="preserve"> is defined in the glossary of this questionnaire.</w:t>
      </w:r>
    </w:p>
    <w:p w:rsidR="00D87A59" w:rsidRPr="00AE6AEF" w:rsidRDefault="00D87A59" w:rsidP="00D87A59">
      <w:pPr>
        <w:keepLines w:val="0"/>
        <w:autoSpaceDE w:val="0"/>
        <w:autoSpaceDN w:val="0"/>
        <w:adjustRightInd w:val="0"/>
        <w:ind w:left="0"/>
        <w:rPr>
          <w:rFonts w:cs="Arial"/>
          <w:bCs/>
          <w:szCs w:val="24"/>
          <w:lang w:eastAsia="en-AU"/>
        </w:rPr>
      </w:pPr>
    </w:p>
    <w:p w:rsidR="00D87A59" w:rsidRPr="00AE6AEF" w:rsidRDefault="00D87A59" w:rsidP="00D87A59">
      <w:pPr>
        <w:keepLines w:val="0"/>
        <w:autoSpaceDE w:val="0"/>
        <w:autoSpaceDN w:val="0"/>
        <w:adjustRightInd w:val="0"/>
        <w:ind w:left="0"/>
        <w:rPr>
          <w:rFonts w:cs="Arial"/>
          <w:bCs/>
          <w:szCs w:val="24"/>
          <w:lang w:eastAsia="en-AU"/>
        </w:rPr>
      </w:pPr>
      <w:r w:rsidRPr="00AE6AEF">
        <w:rPr>
          <w:rFonts w:cs="Arial"/>
          <w:bCs/>
          <w:szCs w:val="24"/>
          <w:lang w:eastAsia="en-AU"/>
        </w:rPr>
        <w:t>In relation to this program, provide the following information.</w:t>
      </w:r>
    </w:p>
    <w:p w:rsidR="00D87A59" w:rsidRPr="00AE6AEF" w:rsidRDefault="00D87A59" w:rsidP="00D87A59">
      <w:pPr>
        <w:keepLines w:val="0"/>
        <w:autoSpaceDE w:val="0"/>
        <w:autoSpaceDN w:val="0"/>
        <w:adjustRightInd w:val="0"/>
        <w:ind w:left="0"/>
        <w:rPr>
          <w:rFonts w:cs="Arial"/>
          <w:bCs/>
          <w:iCs/>
          <w:szCs w:val="24"/>
          <w:lang w:eastAsia="en-AU"/>
        </w:rPr>
      </w:pPr>
    </w:p>
    <w:p w:rsidR="00D87A59" w:rsidRPr="00AE6AEF" w:rsidRDefault="00D87A59" w:rsidP="002E1551">
      <w:pPr>
        <w:numPr>
          <w:ilvl w:val="0"/>
          <w:numId w:val="25"/>
        </w:numPr>
        <w:rPr>
          <w:rFonts w:cs="Arial"/>
          <w:szCs w:val="24"/>
        </w:rPr>
      </w:pPr>
      <w:r w:rsidRPr="00AE6AEF">
        <w:rPr>
          <w:rFonts w:cs="Arial"/>
          <w:szCs w:val="24"/>
        </w:rPr>
        <w:t xml:space="preserve">Did your business or any company/entity related to your business receive any benefit under the </w:t>
      </w:r>
      <w:r w:rsidRPr="00AE6AEF">
        <w:rPr>
          <w:rFonts w:cs="Arial"/>
          <w:szCs w:val="24"/>
          <w:lang w:eastAsia="en-AU"/>
        </w:rPr>
        <w:t>above</w:t>
      </w:r>
      <w:r w:rsidRPr="00AE6AEF">
        <w:rPr>
          <w:rFonts w:cs="Arial"/>
          <w:szCs w:val="24"/>
        </w:rPr>
        <w:t xml:space="preserve"> program </w:t>
      </w:r>
      <w:r w:rsidRPr="00AE6AEF">
        <w:rPr>
          <w:rFonts w:cs="Arial"/>
          <w:szCs w:val="24"/>
          <w:lang w:eastAsia="en-AU"/>
        </w:rPr>
        <w:t>during</w:t>
      </w:r>
      <w:r w:rsidRPr="00AE6AEF">
        <w:rPr>
          <w:rFonts w:cs="Arial"/>
          <w:szCs w:val="24"/>
        </w:rPr>
        <w:t xml:space="preserve"> the </w:t>
      </w:r>
      <w:r w:rsidRPr="00AE6AEF">
        <w:rPr>
          <w:rFonts w:cs="Arial"/>
          <w:szCs w:val="24"/>
          <w:lang w:eastAsia="en-AU"/>
        </w:rPr>
        <w:t>period</w:t>
      </w:r>
      <w:r w:rsidRPr="00AE6AEF">
        <w:rPr>
          <w:rFonts w:cs="Arial"/>
          <w:szCs w:val="24"/>
        </w:rPr>
        <w:t xml:space="preserve"> </w:t>
      </w:r>
      <w:r w:rsidR="00033FDC" w:rsidRPr="00033FDC">
        <w:rPr>
          <w:rFonts w:cs="Arial"/>
          <w:b/>
          <w:szCs w:val="24"/>
        </w:rPr>
        <w:t>1 October 2014 to 30 September 2015</w:t>
      </w:r>
      <w:r w:rsidR="00033FDC">
        <w:rPr>
          <w:rFonts w:cs="Arial"/>
          <w:b/>
          <w:szCs w:val="24"/>
        </w:rPr>
        <w:t>?</w:t>
      </w:r>
    </w:p>
    <w:p w:rsidR="00D87A59" w:rsidRPr="00AE6AEF" w:rsidRDefault="00D87A59" w:rsidP="00D87A59">
      <w:pPr>
        <w:ind w:left="284"/>
        <w:rPr>
          <w:rFonts w:cs="Arial"/>
          <w:bCs/>
          <w:szCs w:val="24"/>
          <w:lang w:eastAsia="en-AU"/>
        </w:rPr>
      </w:pPr>
    </w:p>
    <w:p w:rsidR="00D87A59" w:rsidRPr="00AE6AEF" w:rsidRDefault="00D87A59" w:rsidP="002E1551">
      <w:pPr>
        <w:numPr>
          <w:ilvl w:val="0"/>
          <w:numId w:val="25"/>
        </w:numPr>
        <w:ind w:hanging="436"/>
        <w:rPr>
          <w:rFonts w:cs="Arial"/>
          <w:bCs/>
          <w:szCs w:val="24"/>
          <w:lang w:eastAsia="en-AU"/>
        </w:rPr>
      </w:pPr>
      <w:r w:rsidRPr="00AE6AEF">
        <w:rPr>
          <w:rFonts w:cs="Arial"/>
          <w:bCs/>
          <w:szCs w:val="24"/>
          <w:lang w:eastAsia="en-AU"/>
        </w:rPr>
        <w:t xml:space="preserve">Does your business purchase any goods/services from </w:t>
      </w:r>
      <w:r w:rsidR="001D41E4" w:rsidRPr="00AE6AEF">
        <w:rPr>
          <w:rFonts w:cs="Arial"/>
          <w:bCs/>
          <w:szCs w:val="24"/>
          <w:lang w:eastAsia="en-AU"/>
        </w:rPr>
        <w:t>SIE</w:t>
      </w:r>
      <w:r w:rsidRPr="00AE6AEF">
        <w:rPr>
          <w:rFonts w:cs="Arial"/>
          <w:bCs/>
          <w:szCs w:val="24"/>
          <w:lang w:eastAsia="en-AU"/>
        </w:rPr>
        <w:t xml:space="preserve">s, e.g., raw materials, energy, water, other utilities, </w:t>
      </w:r>
      <w:proofErr w:type="spellStart"/>
      <w:r w:rsidRPr="00AE6AEF">
        <w:rPr>
          <w:rFonts w:cs="Arial"/>
          <w:bCs/>
          <w:szCs w:val="24"/>
          <w:lang w:eastAsia="en-AU"/>
        </w:rPr>
        <w:t>etc</w:t>
      </w:r>
      <w:proofErr w:type="spellEnd"/>
      <w:r w:rsidRPr="00AE6AEF">
        <w:rPr>
          <w:rFonts w:cs="Arial"/>
          <w:bCs/>
          <w:szCs w:val="24"/>
          <w:lang w:eastAsia="en-AU"/>
        </w:rPr>
        <w:t xml:space="preserve">? </w:t>
      </w:r>
    </w:p>
    <w:p w:rsidR="00D87A59" w:rsidRPr="00AE6AEF" w:rsidRDefault="00D87A59" w:rsidP="00D87A59">
      <w:pPr>
        <w:keepLines w:val="0"/>
        <w:autoSpaceDE w:val="0"/>
        <w:autoSpaceDN w:val="0"/>
        <w:adjustRightInd w:val="0"/>
        <w:ind w:left="0"/>
        <w:rPr>
          <w:rFonts w:cs="Arial"/>
          <w:szCs w:val="24"/>
          <w:lang w:eastAsia="en-AU"/>
        </w:rPr>
      </w:pPr>
    </w:p>
    <w:p w:rsidR="00D87A59" w:rsidRPr="00AE6AEF" w:rsidRDefault="00D87A59" w:rsidP="002E1551">
      <w:pPr>
        <w:numPr>
          <w:ilvl w:val="0"/>
          <w:numId w:val="25"/>
        </w:numPr>
        <w:ind w:hanging="436"/>
        <w:rPr>
          <w:rFonts w:cs="Arial"/>
          <w:bCs/>
          <w:szCs w:val="24"/>
          <w:lang w:eastAsia="en-AU"/>
        </w:rPr>
      </w:pPr>
      <w:r w:rsidRPr="00AE6AEF">
        <w:rPr>
          <w:rFonts w:cs="Arial"/>
          <w:bCs/>
          <w:szCs w:val="24"/>
          <w:lang w:eastAsia="en-AU"/>
        </w:rPr>
        <w:t xml:space="preserve">Provide a list, including a contact name and address, of all your suppliers of </w:t>
      </w:r>
      <w:r w:rsidR="00033FDC">
        <w:rPr>
          <w:rFonts w:cs="Arial"/>
          <w:bCs/>
          <w:szCs w:val="24"/>
          <w:lang w:eastAsia="en-AU"/>
        </w:rPr>
        <w:t>steel billet</w:t>
      </w:r>
      <w:r w:rsidRPr="00AE6AEF">
        <w:rPr>
          <w:rFonts w:cs="Arial"/>
          <w:bCs/>
          <w:szCs w:val="24"/>
          <w:lang w:eastAsia="en-AU"/>
        </w:rPr>
        <w:t xml:space="preserve">. Indicate whether the supplier is a </w:t>
      </w:r>
      <w:r w:rsidR="001D41E4" w:rsidRPr="00AE6AEF">
        <w:rPr>
          <w:rFonts w:cs="Arial"/>
          <w:bCs/>
          <w:szCs w:val="24"/>
          <w:lang w:eastAsia="en-AU"/>
        </w:rPr>
        <w:t>SIE</w:t>
      </w:r>
      <w:r w:rsidRPr="00AE6AEF">
        <w:rPr>
          <w:rFonts w:cs="Arial"/>
          <w:bCs/>
          <w:szCs w:val="24"/>
          <w:lang w:eastAsia="en-AU"/>
        </w:rPr>
        <w:t>.</w:t>
      </w:r>
    </w:p>
    <w:p w:rsidR="00D87A59" w:rsidRPr="00AE6AEF" w:rsidRDefault="00D87A59" w:rsidP="00D87A59">
      <w:pPr>
        <w:keepLines w:val="0"/>
        <w:autoSpaceDE w:val="0"/>
        <w:autoSpaceDN w:val="0"/>
        <w:adjustRightInd w:val="0"/>
        <w:ind w:left="0"/>
        <w:rPr>
          <w:rFonts w:cs="Arial"/>
          <w:szCs w:val="24"/>
          <w:lang w:eastAsia="en-AU"/>
        </w:rPr>
      </w:pPr>
    </w:p>
    <w:p w:rsidR="001E43E1" w:rsidRDefault="001E43E1" w:rsidP="002E1551">
      <w:pPr>
        <w:numPr>
          <w:ilvl w:val="0"/>
          <w:numId w:val="25"/>
        </w:numPr>
        <w:ind w:hanging="436"/>
        <w:rPr>
          <w:rFonts w:cs="Arial"/>
          <w:bCs/>
          <w:szCs w:val="24"/>
          <w:lang w:eastAsia="en-AU"/>
        </w:rPr>
      </w:pPr>
      <w:r>
        <w:rPr>
          <w:rFonts w:cs="Arial"/>
          <w:bCs/>
          <w:szCs w:val="24"/>
          <w:lang w:eastAsia="en-AU"/>
        </w:rPr>
        <w:t>Complete the ‘</w:t>
      </w:r>
      <w:r>
        <w:rPr>
          <w:rFonts w:cs="Arial"/>
          <w:b/>
          <w:bCs/>
          <w:szCs w:val="24"/>
          <w:lang w:eastAsia="en-AU"/>
        </w:rPr>
        <w:t xml:space="preserve">Steel </w:t>
      </w:r>
      <w:r w:rsidR="00E623F4">
        <w:rPr>
          <w:rFonts w:cs="Arial"/>
          <w:b/>
          <w:bCs/>
          <w:szCs w:val="24"/>
          <w:lang w:eastAsia="en-AU"/>
        </w:rPr>
        <w:t xml:space="preserve">Billet </w:t>
      </w:r>
      <w:r w:rsidR="00E623F4" w:rsidRPr="001E43E1">
        <w:rPr>
          <w:rFonts w:cs="Arial"/>
          <w:b/>
          <w:bCs/>
          <w:szCs w:val="24"/>
          <w:lang w:eastAsia="en-AU"/>
        </w:rPr>
        <w:t>Purchases</w:t>
      </w:r>
      <w:r>
        <w:rPr>
          <w:rFonts w:cs="Arial"/>
          <w:bCs/>
          <w:szCs w:val="24"/>
          <w:lang w:eastAsia="en-AU"/>
        </w:rPr>
        <w:t xml:space="preserve">’ spreadsheet in the </w:t>
      </w:r>
      <w:r w:rsidRPr="00AE6AEF">
        <w:rPr>
          <w:rFonts w:cs="Arial"/>
          <w:b/>
          <w:i/>
          <w:szCs w:val="24"/>
        </w:rPr>
        <w:t xml:space="preserve">Exporter Questionnaire spreadsheets – </w:t>
      </w:r>
      <w:r w:rsidR="00A93EBF">
        <w:rPr>
          <w:rFonts w:cs="Arial"/>
          <w:b/>
          <w:i/>
          <w:szCs w:val="24"/>
        </w:rPr>
        <w:t>grinding balls</w:t>
      </w:r>
      <w:r>
        <w:rPr>
          <w:rFonts w:cs="Arial"/>
          <w:szCs w:val="24"/>
        </w:rPr>
        <w:t>.</w:t>
      </w:r>
      <w:r w:rsidR="00D87A59" w:rsidRPr="00AE6AEF">
        <w:rPr>
          <w:rFonts w:cs="Arial"/>
          <w:bCs/>
          <w:szCs w:val="24"/>
          <w:lang w:eastAsia="en-AU"/>
        </w:rPr>
        <w:br/>
      </w:r>
    </w:p>
    <w:p w:rsidR="001E43E1" w:rsidRDefault="001E43E1" w:rsidP="001E43E1">
      <w:pPr>
        <w:ind w:left="720"/>
        <w:rPr>
          <w:rFonts w:cs="Arial"/>
          <w:snapToGrid w:val="0"/>
          <w:szCs w:val="24"/>
        </w:rPr>
      </w:pPr>
      <w:r>
        <w:rPr>
          <w:rFonts w:cs="Arial"/>
          <w:bCs/>
          <w:szCs w:val="24"/>
          <w:lang w:eastAsia="en-AU"/>
        </w:rPr>
        <w:t>Provide this data on a</w:t>
      </w:r>
      <w:r w:rsidRPr="001E43E1">
        <w:rPr>
          <w:rFonts w:cs="Arial"/>
          <w:bCs/>
          <w:szCs w:val="24"/>
          <w:lang w:eastAsia="en-AU"/>
        </w:rPr>
        <w:t xml:space="preserve"> </w:t>
      </w:r>
      <w:r w:rsidRPr="001E43E1">
        <w:rPr>
          <w:rFonts w:cs="Arial"/>
          <w:b/>
          <w:bCs/>
          <w:szCs w:val="24"/>
          <w:u w:val="single"/>
          <w:lang w:eastAsia="en-AU"/>
        </w:rPr>
        <w:t>transaction-by-transaction basis</w:t>
      </w:r>
      <w:r>
        <w:rPr>
          <w:rFonts w:cs="Arial"/>
          <w:b/>
          <w:bCs/>
          <w:szCs w:val="24"/>
          <w:u w:val="single"/>
          <w:lang w:eastAsia="en-AU"/>
        </w:rPr>
        <w:t xml:space="preserve">, for </w:t>
      </w:r>
      <w:r>
        <w:rPr>
          <w:rFonts w:cs="Arial"/>
          <w:bCs/>
          <w:szCs w:val="24"/>
          <w:lang w:eastAsia="en-AU"/>
        </w:rPr>
        <w:t>all</w:t>
      </w:r>
      <w:r>
        <w:rPr>
          <w:rFonts w:cs="Arial"/>
          <w:b/>
          <w:bCs/>
          <w:szCs w:val="24"/>
          <w:u w:val="single"/>
          <w:lang w:eastAsia="en-AU"/>
        </w:rPr>
        <w:t xml:space="preserve"> purchases of </w:t>
      </w:r>
      <w:r w:rsidR="00033FDC">
        <w:rPr>
          <w:rFonts w:cs="Arial"/>
          <w:b/>
          <w:bCs/>
          <w:szCs w:val="24"/>
          <w:u w:val="single"/>
          <w:lang w:eastAsia="en-AU"/>
        </w:rPr>
        <w:t xml:space="preserve">steel billet </w:t>
      </w:r>
      <w:r w:rsidR="00BB143A">
        <w:rPr>
          <w:rFonts w:cs="Arial"/>
          <w:b/>
          <w:bCs/>
          <w:szCs w:val="24"/>
          <w:u w:val="single"/>
          <w:lang w:eastAsia="en-AU"/>
        </w:rPr>
        <w:t xml:space="preserve">and bar </w:t>
      </w:r>
      <w:r>
        <w:rPr>
          <w:rFonts w:cs="Arial"/>
          <w:bCs/>
          <w:szCs w:val="24"/>
          <w:lang w:eastAsia="en-AU"/>
        </w:rPr>
        <w:t xml:space="preserve">during the </w:t>
      </w:r>
      <w:r w:rsidRPr="00AE6AEF">
        <w:rPr>
          <w:rFonts w:cs="Arial"/>
          <w:szCs w:val="24"/>
          <w:lang w:eastAsia="en-AU"/>
        </w:rPr>
        <w:t>period</w:t>
      </w:r>
      <w:r w:rsidRPr="00AE6AEF">
        <w:rPr>
          <w:rFonts w:cs="Arial"/>
          <w:szCs w:val="24"/>
        </w:rPr>
        <w:t xml:space="preserve"> </w:t>
      </w:r>
      <w:r w:rsidR="00033FDC" w:rsidRPr="00033FDC">
        <w:rPr>
          <w:rFonts w:cs="Arial"/>
          <w:b/>
          <w:szCs w:val="24"/>
        </w:rPr>
        <w:t xml:space="preserve">1 </w:t>
      </w:r>
      <w:r w:rsidR="00E623F4">
        <w:rPr>
          <w:rFonts w:cs="Arial"/>
          <w:b/>
          <w:szCs w:val="24"/>
        </w:rPr>
        <w:t>July</w:t>
      </w:r>
      <w:r w:rsidR="00033FDC" w:rsidRPr="00033FDC">
        <w:rPr>
          <w:rFonts w:cs="Arial"/>
          <w:b/>
          <w:szCs w:val="24"/>
        </w:rPr>
        <w:t xml:space="preserve"> 2014 to 30 September 2015</w:t>
      </w:r>
      <w:r w:rsidRPr="00AE6AEF">
        <w:rPr>
          <w:rFonts w:cs="Arial"/>
          <w:szCs w:val="24"/>
        </w:rPr>
        <w:t xml:space="preserve">. </w:t>
      </w:r>
      <w:r>
        <w:rPr>
          <w:rFonts w:cs="Arial"/>
          <w:szCs w:val="24"/>
        </w:rPr>
        <w:t xml:space="preserve"> This data should be provided for all purchases, not only those of Chinese origin (i.e. include imported materials as well).</w:t>
      </w:r>
      <w:r>
        <w:rPr>
          <w:rFonts w:cs="Arial"/>
          <w:bCs/>
          <w:szCs w:val="24"/>
          <w:lang w:eastAsia="en-AU"/>
        </w:rPr>
        <w:t xml:space="preserve">  </w:t>
      </w:r>
      <w:r w:rsidR="00D87A59" w:rsidRPr="00AE6AEF">
        <w:rPr>
          <w:rFonts w:cs="Arial"/>
          <w:bCs/>
          <w:szCs w:val="24"/>
          <w:lang w:eastAsia="en-AU"/>
        </w:rPr>
        <w:br/>
      </w:r>
    </w:p>
    <w:p w:rsidR="00D87A59" w:rsidRPr="00AE6AEF" w:rsidRDefault="00D87A59" w:rsidP="001E43E1">
      <w:pPr>
        <w:ind w:left="720"/>
        <w:rPr>
          <w:rFonts w:cs="Arial"/>
          <w:bCs/>
          <w:szCs w:val="24"/>
          <w:lang w:eastAsia="en-AU"/>
        </w:rPr>
      </w:pPr>
      <w:r w:rsidRPr="00AE6AEF">
        <w:rPr>
          <w:rFonts w:cs="Arial"/>
          <w:snapToGrid w:val="0"/>
          <w:szCs w:val="24"/>
        </w:rPr>
        <w:t xml:space="preserve">Please add more space for additional suppliers and categories </w:t>
      </w:r>
      <w:r w:rsidR="001E43E1">
        <w:rPr>
          <w:rFonts w:cs="Arial"/>
          <w:snapToGrid w:val="0"/>
          <w:szCs w:val="24"/>
        </w:rPr>
        <w:t xml:space="preserve">of product </w:t>
      </w:r>
      <w:r w:rsidRPr="00AE6AEF">
        <w:rPr>
          <w:rFonts w:cs="Arial"/>
          <w:snapToGrid w:val="0"/>
          <w:szCs w:val="24"/>
        </w:rPr>
        <w:t>as required.</w:t>
      </w:r>
    </w:p>
    <w:p w:rsidR="00D87A59" w:rsidRPr="00AE6AEF" w:rsidRDefault="00D87A59" w:rsidP="00D87A59">
      <w:pPr>
        <w:keepLines w:val="0"/>
        <w:autoSpaceDE w:val="0"/>
        <w:autoSpaceDN w:val="0"/>
        <w:adjustRightInd w:val="0"/>
        <w:ind w:left="0"/>
        <w:rPr>
          <w:rFonts w:cs="Arial"/>
          <w:szCs w:val="24"/>
          <w:lang w:eastAsia="en-AU"/>
        </w:rPr>
      </w:pPr>
      <w:r w:rsidRPr="00AE6AEF">
        <w:rPr>
          <w:rFonts w:cs="Arial"/>
          <w:szCs w:val="24"/>
          <w:lang w:eastAsia="en-AU"/>
        </w:rPr>
        <w:t xml:space="preserve"> </w:t>
      </w:r>
    </w:p>
    <w:p w:rsidR="00D87A59" w:rsidRPr="00AE6AEF" w:rsidRDefault="00D87A59" w:rsidP="002E1551">
      <w:pPr>
        <w:numPr>
          <w:ilvl w:val="0"/>
          <w:numId w:val="25"/>
        </w:numPr>
        <w:ind w:hanging="436"/>
        <w:rPr>
          <w:rFonts w:cs="Arial"/>
          <w:bCs/>
          <w:szCs w:val="24"/>
          <w:lang w:eastAsia="en-AU"/>
        </w:rPr>
      </w:pPr>
      <w:r w:rsidRPr="00AE6AEF">
        <w:rPr>
          <w:rFonts w:cs="Arial"/>
          <w:bCs/>
          <w:szCs w:val="24"/>
          <w:lang w:eastAsia="en-AU"/>
        </w:rPr>
        <w:t xml:space="preserve">Did your business receive any reduction/reduced price for the purchase of these goods/services during the investigation period? If so, describe the eligibility criteria that your business had to meet in order to qualify for any reduction in the price paid for the goods/services. </w:t>
      </w:r>
    </w:p>
    <w:p w:rsidR="00D87A59" w:rsidRPr="00AE6AEF" w:rsidRDefault="00D87A59" w:rsidP="00D87A59">
      <w:pPr>
        <w:ind w:left="284"/>
        <w:rPr>
          <w:rFonts w:cs="Arial"/>
          <w:bCs/>
          <w:szCs w:val="24"/>
          <w:lang w:eastAsia="en-AU"/>
        </w:rPr>
      </w:pPr>
    </w:p>
    <w:p w:rsidR="00D87A59" w:rsidRPr="00AE6AEF" w:rsidRDefault="00D87A59" w:rsidP="002E1551">
      <w:pPr>
        <w:numPr>
          <w:ilvl w:val="0"/>
          <w:numId w:val="25"/>
        </w:numPr>
        <w:ind w:hanging="436"/>
        <w:rPr>
          <w:rFonts w:cs="Arial"/>
          <w:bCs/>
          <w:szCs w:val="24"/>
          <w:lang w:eastAsia="en-AU"/>
        </w:rPr>
      </w:pPr>
      <w:r w:rsidRPr="00AE6AEF">
        <w:rPr>
          <w:rFonts w:cs="Arial"/>
          <w:bCs/>
          <w:szCs w:val="24"/>
          <w:lang w:eastAsia="en-AU"/>
        </w:rPr>
        <w:t xml:space="preserve">Provide copies of all contractual agreements that detail the obligations of the </w:t>
      </w:r>
      <w:r w:rsidR="001D41E4" w:rsidRPr="00AE6AEF">
        <w:rPr>
          <w:rFonts w:cs="Arial"/>
          <w:bCs/>
          <w:szCs w:val="24"/>
          <w:lang w:eastAsia="en-AU"/>
        </w:rPr>
        <w:t>SIE</w:t>
      </w:r>
      <w:r w:rsidRPr="00AE6AEF">
        <w:rPr>
          <w:rFonts w:cs="Arial"/>
          <w:bCs/>
          <w:szCs w:val="24"/>
          <w:lang w:eastAsia="en-AU"/>
        </w:rPr>
        <w:t xml:space="preserve"> and your business with reference to the granting and receipt of the assistance/benefits.</w:t>
      </w:r>
    </w:p>
    <w:p w:rsidR="00D87A59" w:rsidRPr="00AE6AEF" w:rsidRDefault="00D87A59" w:rsidP="00D87A59">
      <w:pPr>
        <w:ind w:left="284"/>
        <w:rPr>
          <w:rFonts w:cs="Arial"/>
          <w:bCs/>
          <w:szCs w:val="24"/>
          <w:lang w:eastAsia="en-AU"/>
        </w:rPr>
      </w:pPr>
    </w:p>
    <w:p w:rsidR="00D87A59" w:rsidRPr="00AE6AEF" w:rsidRDefault="001E43E1" w:rsidP="00E920C4">
      <w:pPr>
        <w:numPr>
          <w:ilvl w:val="0"/>
          <w:numId w:val="25"/>
        </w:numPr>
        <w:spacing w:after="240"/>
        <w:ind w:hanging="436"/>
        <w:rPr>
          <w:rFonts w:cs="Arial"/>
          <w:bCs/>
          <w:szCs w:val="24"/>
          <w:lang w:eastAsia="en-AU"/>
        </w:rPr>
      </w:pPr>
      <w:r>
        <w:rPr>
          <w:rFonts w:cs="Arial"/>
          <w:bCs/>
          <w:szCs w:val="24"/>
          <w:lang w:eastAsia="en-AU"/>
        </w:rPr>
        <w:t>If your business purchased imported steel</w:t>
      </w:r>
      <w:r w:rsidR="00033FDC">
        <w:rPr>
          <w:rFonts w:cs="Arial"/>
          <w:bCs/>
          <w:szCs w:val="24"/>
          <w:lang w:eastAsia="en-AU"/>
        </w:rPr>
        <w:t xml:space="preserve"> billet</w:t>
      </w:r>
      <w:r w:rsidR="00BB143A">
        <w:rPr>
          <w:rFonts w:cs="Arial"/>
          <w:bCs/>
          <w:szCs w:val="24"/>
          <w:lang w:eastAsia="en-AU"/>
        </w:rPr>
        <w:t xml:space="preserve"> or bar</w:t>
      </w:r>
      <w:r>
        <w:rPr>
          <w:rFonts w:cs="Arial"/>
          <w:bCs/>
          <w:szCs w:val="24"/>
          <w:lang w:eastAsia="en-AU"/>
        </w:rPr>
        <w:t>, e</w:t>
      </w:r>
      <w:r w:rsidR="00D87A59" w:rsidRPr="00AE6AEF">
        <w:rPr>
          <w:rFonts w:cs="Arial"/>
          <w:bCs/>
          <w:szCs w:val="24"/>
          <w:lang w:eastAsia="en-AU"/>
        </w:rPr>
        <w:t>xplain the reason/s for your business’ decision to purchase imported over domestic raw materials, including the key factors affecting the decision such as price, availability etc.</w:t>
      </w:r>
    </w:p>
    <w:p w:rsidR="00033FDC" w:rsidRPr="00216AB9" w:rsidRDefault="00033FDC" w:rsidP="00E623F4">
      <w:pPr>
        <w:pStyle w:val="Heading2"/>
        <w:ind w:left="840" w:hanging="840"/>
        <w:rPr>
          <w:rFonts w:cs="Arial"/>
          <w:caps/>
          <w:sz w:val="24"/>
          <w:szCs w:val="24"/>
        </w:rPr>
      </w:pPr>
      <w:bookmarkStart w:id="126" w:name="_Toc435006594"/>
      <w:r>
        <w:rPr>
          <w:rFonts w:cs="Arial"/>
          <w:caps/>
          <w:sz w:val="24"/>
          <w:szCs w:val="24"/>
        </w:rPr>
        <w:t>ELECTRICITY</w:t>
      </w:r>
      <w:r w:rsidR="00E920C4">
        <w:rPr>
          <w:rFonts w:cs="Arial"/>
          <w:caps/>
          <w:sz w:val="24"/>
          <w:szCs w:val="24"/>
        </w:rPr>
        <w:t xml:space="preserve"> </w:t>
      </w:r>
      <w:r>
        <w:rPr>
          <w:rFonts w:cs="Arial"/>
          <w:caps/>
          <w:sz w:val="24"/>
          <w:szCs w:val="24"/>
        </w:rPr>
        <w:t>(PROGRAM 2)</w:t>
      </w:r>
      <w:bookmarkEnd w:id="126"/>
    </w:p>
    <w:p w:rsidR="00033FDC" w:rsidRPr="00AE6AEF" w:rsidRDefault="00033FDC" w:rsidP="00033FDC">
      <w:pPr>
        <w:widowControl w:val="0"/>
        <w:autoSpaceDE w:val="0"/>
        <w:autoSpaceDN w:val="0"/>
        <w:adjustRightInd w:val="0"/>
        <w:spacing w:before="11" w:line="276" w:lineRule="exact"/>
        <w:ind w:left="0"/>
        <w:rPr>
          <w:rFonts w:cs="Arial"/>
          <w:b/>
          <w:caps/>
          <w:szCs w:val="24"/>
          <w:lang w:eastAsia="en-AU"/>
        </w:rPr>
      </w:pPr>
    </w:p>
    <w:p w:rsidR="00033FDC" w:rsidRPr="00AE6AEF" w:rsidRDefault="00033FDC" w:rsidP="00033FDC">
      <w:pPr>
        <w:keepLines w:val="0"/>
        <w:autoSpaceDE w:val="0"/>
        <w:autoSpaceDN w:val="0"/>
        <w:adjustRightInd w:val="0"/>
        <w:ind w:left="0"/>
        <w:rPr>
          <w:rFonts w:cs="Arial"/>
          <w:bCs/>
          <w:szCs w:val="24"/>
          <w:lang w:eastAsia="en-AU"/>
        </w:rPr>
      </w:pPr>
      <w:r w:rsidRPr="00AE6AEF">
        <w:rPr>
          <w:rFonts w:cs="Arial"/>
          <w:bCs/>
          <w:szCs w:val="24"/>
          <w:lang w:eastAsia="en-AU"/>
        </w:rPr>
        <w:t xml:space="preserve">The applicant claims that public bodies (in the form of state-owned </w:t>
      </w:r>
      <w:r>
        <w:rPr>
          <w:rFonts w:cs="Arial"/>
          <w:bCs/>
          <w:szCs w:val="24"/>
          <w:lang w:eastAsia="en-AU"/>
        </w:rPr>
        <w:t xml:space="preserve">or invested </w:t>
      </w:r>
      <w:r w:rsidRPr="00AE6AEF">
        <w:rPr>
          <w:rFonts w:cs="Arial"/>
          <w:bCs/>
          <w:szCs w:val="24"/>
          <w:lang w:eastAsia="en-AU"/>
        </w:rPr>
        <w:t xml:space="preserve">enterprises (SIEs)) are supplying </w:t>
      </w:r>
      <w:r>
        <w:rPr>
          <w:rFonts w:cs="Arial"/>
          <w:bCs/>
          <w:szCs w:val="24"/>
          <w:lang w:eastAsia="en-AU"/>
        </w:rPr>
        <w:t>electricity</w:t>
      </w:r>
      <w:r w:rsidRPr="00AE6AEF">
        <w:rPr>
          <w:rFonts w:cs="Arial"/>
          <w:bCs/>
          <w:szCs w:val="24"/>
          <w:lang w:eastAsia="en-AU"/>
        </w:rPr>
        <w:t xml:space="preserve">, directly or indirectly, to manufacturers of </w:t>
      </w:r>
      <w:r>
        <w:rPr>
          <w:rFonts w:cs="Arial"/>
          <w:bCs/>
          <w:szCs w:val="24"/>
          <w:lang w:eastAsia="en-AU"/>
        </w:rPr>
        <w:t>grinding balls</w:t>
      </w:r>
      <w:r w:rsidRPr="00AE6AEF">
        <w:rPr>
          <w:rFonts w:cs="Arial"/>
          <w:bCs/>
          <w:szCs w:val="24"/>
          <w:lang w:eastAsia="en-AU"/>
        </w:rPr>
        <w:t xml:space="preserve"> at less than </w:t>
      </w:r>
      <w:r w:rsidR="00063939" w:rsidRPr="00063939">
        <w:rPr>
          <w:rFonts w:cs="Arial"/>
          <w:bCs/>
          <w:szCs w:val="24"/>
          <w:lang w:eastAsia="en-AU"/>
        </w:rPr>
        <w:t>adequate remuneration</w:t>
      </w:r>
      <w:r w:rsidRPr="00AE6AEF">
        <w:rPr>
          <w:rFonts w:cs="Arial"/>
          <w:bCs/>
          <w:szCs w:val="24"/>
          <w:lang w:eastAsia="en-AU"/>
        </w:rPr>
        <w:t xml:space="preserve">. </w:t>
      </w:r>
    </w:p>
    <w:p w:rsidR="00033FDC" w:rsidRPr="00AE6AEF" w:rsidRDefault="00033FDC" w:rsidP="00033FDC">
      <w:pPr>
        <w:keepLines w:val="0"/>
        <w:autoSpaceDE w:val="0"/>
        <w:autoSpaceDN w:val="0"/>
        <w:adjustRightInd w:val="0"/>
        <w:ind w:left="0"/>
        <w:rPr>
          <w:rFonts w:cs="Arial"/>
          <w:bCs/>
          <w:iCs/>
          <w:szCs w:val="24"/>
          <w:u w:val="single"/>
          <w:lang w:eastAsia="en-AU"/>
        </w:rPr>
      </w:pPr>
    </w:p>
    <w:p w:rsidR="00063939" w:rsidRPr="00063939" w:rsidRDefault="00063939" w:rsidP="00063939">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Please answer the following questions in relation to your purchases of electricity from </w:t>
      </w:r>
      <w:r w:rsidR="003453E7" w:rsidRPr="00033FDC">
        <w:rPr>
          <w:rFonts w:cs="Arial"/>
          <w:b/>
          <w:szCs w:val="24"/>
        </w:rPr>
        <w:t>1 October 2014 to 30 September 2015</w:t>
      </w:r>
      <w:r w:rsidRPr="00063939">
        <w:rPr>
          <w:rFonts w:cs="Arial"/>
          <w:bCs/>
          <w:szCs w:val="24"/>
          <w:lang w:eastAsia="en-AU"/>
        </w:rPr>
        <w:t>.</w:t>
      </w:r>
    </w:p>
    <w:p w:rsidR="00063939" w:rsidRPr="00063939" w:rsidRDefault="00063939" w:rsidP="00063939">
      <w:pPr>
        <w:keepLines w:val="0"/>
        <w:autoSpaceDE w:val="0"/>
        <w:autoSpaceDN w:val="0"/>
        <w:adjustRightInd w:val="0"/>
        <w:ind w:left="0"/>
        <w:jc w:val="both"/>
        <w:rPr>
          <w:rFonts w:cs="Arial"/>
          <w:bCs/>
          <w:iCs/>
          <w:szCs w:val="24"/>
          <w:lang w:eastAsia="en-AU"/>
        </w:rPr>
      </w:pPr>
    </w:p>
    <w:p w:rsidR="00063939" w:rsidRDefault="00063939" w:rsidP="003453E7">
      <w:pPr>
        <w:numPr>
          <w:ilvl w:val="0"/>
          <w:numId w:val="62"/>
        </w:numPr>
        <w:ind w:hanging="436"/>
        <w:jc w:val="both"/>
        <w:rPr>
          <w:rFonts w:cs="Arial"/>
          <w:bCs/>
          <w:szCs w:val="24"/>
          <w:lang w:eastAsia="en-AU"/>
        </w:rPr>
      </w:pPr>
      <w:r w:rsidRPr="00063939">
        <w:rPr>
          <w:rFonts w:cs="Arial"/>
          <w:bCs/>
          <w:szCs w:val="24"/>
          <w:lang w:eastAsia="en-AU"/>
        </w:rPr>
        <w:t xml:space="preserve">Does your business or related business purchase electricity to manufacture </w:t>
      </w:r>
      <w:r w:rsidR="003453E7">
        <w:rPr>
          <w:rFonts w:cs="Arial"/>
          <w:bCs/>
          <w:szCs w:val="24"/>
          <w:lang w:eastAsia="en-AU"/>
        </w:rPr>
        <w:t>grinding balls</w:t>
      </w:r>
      <w:r w:rsidRPr="00063939">
        <w:rPr>
          <w:rFonts w:cs="Arial"/>
          <w:bCs/>
          <w:szCs w:val="24"/>
          <w:lang w:eastAsia="en-AU"/>
        </w:rPr>
        <w:t xml:space="preserve">?  If not, what alternative power source is used in the production of </w:t>
      </w:r>
      <w:r w:rsidR="003453E7">
        <w:rPr>
          <w:rFonts w:cs="Arial"/>
          <w:bCs/>
          <w:szCs w:val="24"/>
          <w:lang w:eastAsia="en-AU"/>
        </w:rPr>
        <w:t>grinding balls</w:t>
      </w:r>
      <w:r w:rsidRPr="00063939">
        <w:rPr>
          <w:rFonts w:cs="Arial"/>
          <w:bCs/>
          <w:szCs w:val="24"/>
          <w:lang w:eastAsia="en-AU"/>
        </w:rPr>
        <w:t>?</w:t>
      </w:r>
    </w:p>
    <w:p w:rsidR="003453E7" w:rsidRPr="00063939" w:rsidRDefault="003453E7" w:rsidP="003453E7">
      <w:pPr>
        <w:ind w:left="720"/>
        <w:jc w:val="both"/>
        <w:rPr>
          <w:rFonts w:cs="Arial"/>
          <w:bCs/>
          <w:szCs w:val="24"/>
          <w:lang w:eastAsia="en-AU"/>
        </w:rPr>
      </w:pPr>
    </w:p>
    <w:p w:rsidR="00063939" w:rsidRPr="00063939" w:rsidRDefault="00063939" w:rsidP="00063939">
      <w:pPr>
        <w:numPr>
          <w:ilvl w:val="0"/>
          <w:numId w:val="62"/>
        </w:numPr>
        <w:ind w:hanging="436"/>
        <w:jc w:val="both"/>
        <w:rPr>
          <w:rFonts w:cs="Arial"/>
          <w:bCs/>
          <w:szCs w:val="24"/>
          <w:lang w:eastAsia="en-AU"/>
        </w:rPr>
      </w:pPr>
      <w:r w:rsidRPr="00063939">
        <w:rPr>
          <w:rFonts w:cs="Arial"/>
          <w:bCs/>
          <w:szCs w:val="24"/>
          <w:lang w:eastAsia="en-AU"/>
        </w:rPr>
        <w:lastRenderedPageBreak/>
        <w:t>Provide a list, including a contact name and address, of all your suppliers of electricity, including those purchased through related businesses. Indicate whether the supplier is a SIE and provide evidence supporting this.</w:t>
      </w:r>
    </w:p>
    <w:p w:rsidR="00063939" w:rsidRPr="00063939" w:rsidRDefault="00063939" w:rsidP="00063939">
      <w:pPr>
        <w:keepLines w:val="0"/>
        <w:ind w:left="0"/>
        <w:jc w:val="both"/>
        <w:rPr>
          <w:rFonts w:ascii="Times New Roman" w:hAnsi="Times New Roman" w:cs="Arial"/>
          <w:bCs/>
          <w:szCs w:val="24"/>
          <w:lang w:eastAsia="en-AU"/>
        </w:rPr>
      </w:pPr>
    </w:p>
    <w:p w:rsidR="00063939" w:rsidRPr="00063939" w:rsidRDefault="00063939" w:rsidP="00063939">
      <w:pPr>
        <w:numPr>
          <w:ilvl w:val="0"/>
          <w:numId w:val="62"/>
        </w:numPr>
        <w:ind w:hanging="436"/>
        <w:jc w:val="both"/>
        <w:rPr>
          <w:rFonts w:cs="Arial"/>
          <w:bCs/>
          <w:szCs w:val="24"/>
          <w:lang w:eastAsia="en-AU"/>
        </w:rPr>
      </w:pPr>
      <w:r w:rsidRPr="00063939">
        <w:rPr>
          <w:rFonts w:cs="Arial"/>
          <w:bCs/>
          <w:szCs w:val="24"/>
          <w:lang w:eastAsia="en-AU"/>
        </w:rPr>
        <w:t xml:space="preserve">Did your business receive any reduction/reduced price for the purchase of electricity during the investigation period? If so, provide details of the reduction/reduced price and describe the eligibility criteria that your business had to meet in order to qualify for any reduction in the price paid for the electricity. </w:t>
      </w:r>
    </w:p>
    <w:p w:rsidR="00063939" w:rsidRPr="00063939" w:rsidRDefault="00063939" w:rsidP="00063939">
      <w:pPr>
        <w:pStyle w:val="ListParagraph"/>
        <w:rPr>
          <w:rFonts w:cs="Arial"/>
          <w:bCs/>
          <w:szCs w:val="24"/>
          <w:lang w:eastAsia="en-AU"/>
        </w:rPr>
      </w:pPr>
    </w:p>
    <w:p w:rsidR="00063939" w:rsidRPr="00063939" w:rsidRDefault="00063939" w:rsidP="00063939">
      <w:pPr>
        <w:numPr>
          <w:ilvl w:val="0"/>
          <w:numId w:val="62"/>
        </w:numPr>
        <w:jc w:val="both"/>
        <w:rPr>
          <w:rFonts w:cs="Arial"/>
          <w:bCs/>
          <w:szCs w:val="24"/>
          <w:lang w:eastAsia="en-AU"/>
        </w:rPr>
      </w:pPr>
      <w:r w:rsidRPr="00063939">
        <w:rPr>
          <w:rFonts w:cs="Arial"/>
          <w:bCs/>
          <w:szCs w:val="24"/>
          <w:lang w:eastAsia="en-AU"/>
        </w:rPr>
        <w:t>Please provide a summary of all payments your company made for electricity during the investigation period in the attached spreadsheet labelled “Electricity” and provide copies of invoices and evidence of payment for each.</w:t>
      </w:r>
    </w:p>
    <w:p w:rsidR="00063939" w:rsidRPr="00063939" w:rsidRDefault="00063939" w:rsidP="00063939">
      <w:pPr>
        <w:ind w:left="284"/>
        <w:jc w:val="both"/>
        <w:rPr>
          <w:rFonts w:cs="Arial"/>
          <w:bCs/>
          <w:szCs w:val="24"/>
          <w:lang w:eastAsia="en-AU"/>
        </w:rPr>
      </w:pPr>
    </w:p>
    <w:p w:rsidR="00063939" w:rsidRPr="00063939" w:rsidRDefault="00063939" w:rsidP="00063939">
      <w:pPr>
        <w:numPr>
          <w:ilvl w:val="0"/>
          <w:numId w:val="62"/>
        </w:numPr>
        <w:ind w:hanging="436"/>
        <w:jc w:val="both"/>
        <w:rPr>
          <w:rFonts w:cs="Arial"/>
          <w:bCs/>
          <w:szCs w:val="24"/>
          <w:lang w:eastAsia="en-AU"/>
        </w:rPr>
      </w:pPr>
      <w:r w:rsidRPr="00063939">
        <w:rPr>
          <w:rFonts w:cs="Arial"/>
          <w:bCs/>
          <w:szCs w:val="24"/>
          <w:lang w:eastAsia="en-AU"/>
        </w:rPr>
        <w:t>Provide copies of all contractual agreements that detail the obligations of the SIE and your business with reference to the granting and receipt of the assistance/benefits.</w:t>
      </w:r>
    </w:p>
    <w:p w:rsidR="00063939" w:rsidRPr="00063939" w:rsidRDefault="00063939" w:rsidP="00063939">
      <w:pPr>
        <w:ind w:left="720"/>
        <w:jc w:val="both"/>
        <w:rPr>
          <w:rFonts w:cs="Arial"/>
          <w:bCs/>
          <w:szCs w:val="24"/>
          <w:lang w:eastAsia="en-AU"/>
        </w:rPr>
      </w:pPr>
    </w:p>
    <w:p w:rsidR="00063939" w:rsidRPr="00063939" w:rsidRDefault="00063939" w:rsidP="00063939">
      <w:pPr>
        <w:numPr>
          <w:ilvl w:val="0"/>
          <w:numId w:val="62"/>
        </w:numPr>
        <w:ind w:hanging="436"/>
        <w:jc w:val="both"/>
        <w:rPr>
          <w:rFonts w:cs="Arial"/>
          <w:bCs/>
          <w:szCs w:val="24"/>
          <w:lang w:eastAsia="en-AU"/>
        </w:rPr>
      </w:pPr>
      <w:r w:rsidRPr="00063939">
        <w:rPr>
          <w:rFonts w:cs="Arial"/>
          <w:bCs/>
          <w:szCs w:val="24"/>
          <w:lang w:eastAsia="en-AU"/>
        </w:rPr>
        <w:t>It is understood that the GOC determines the price for electricity in China (refer China’s Accession to the WTO document where prices for utilities are confirmed as subject to governmental control). How does the price of electricity in your province differ to the price established by the GOC?</w:t>
      </w:r>
    </w:p>
    <w:p w:rsidR="00033FDC" w:rsidRPr="00AE6AEF" w:rsidRDefault="00033FDC" w:rsidP="00033FDC">
      <w:pPr>
        <w:ind w:left="284"/>
        <w:rPr>
          <w:rFonts w:cs="Arial"/>
          <w:bCs/>
          <w:szCs w:val="24"/>
          <w:lang w:eastAsia="en-AU"/>
        </w:rPr>
      </w:pPr>
    </w:p>
    <w:p w:rsidR="00D87A59" w:rsidRPr="00AE6AEF" w:rsidRDefault="003453E7" w:rsidP="00D87A59">
      <w:pPr>
        <w:pStyle w:val="Heading2"/>
        <w:ind w:left="1560" w:hanging="1560"/>
        <w:rPr>
          <w:rFonts w:cs="Arial"/>
          <w:caps/>
          <w:sz w:val="24"/>
          <w:szCs w:val="24"/>
        </w:rPr>
      </w:pPr>
      <w:bookmarkStart w:id="127" w:name="_Toc308772061"/>
      <w:bookmarkStart w:id="128" w:name="_Toc435006595"/>
      <w:r>
        <w:rPr>
          <w:rFonts w:cs="Arial"/>
          <w:caps/>
          <w:sz w:val="24"/>
          <w:szCs w:val="24"/>
        </w:rPr>
        <w:t>PART I-5</w:t>
      </w:r>
      <w:r w:rsidR="00D87A59" w:rsidRPr="00AE6AEF">
        <w:rPr>
          <w:rFonts w:cs="Arial"/>
          <w:caps/>
          <w:sz w:val="24"/>
          <w:szCs w:val="24"/>
        </w:rPr>
        <w:tab/>
        <w:t>ANY OTHER PROGRAMS</w:t>
      </w:r>
      <w:bookmarkEnd w:id="127"/>
      <w:bookmarkEnd w:id="128"/>
    </w:p>
    <w:p w:rsidR="00D87A59" w:rsidRPr="00AE6AEF" w:rsidRDefault="00D87A59" w:rsidP="00D87A59">
      <w:pPr>
        <w:keepLines w:val="0"/>
        <w:autoSpaceDE w:val="0"/>
        <w:autoSpaceDN w:val="0"/>
        <w:adjustRightInd w:val="0"/>
        <w:ind w:left="0"/>
        <w:rPr>
          <w:rFonts w:cs="Arial"/>
          <w:b/>
          <w:szCs w:val="24"/>
          <w:lang w:eastAsia="en-AU"/>
        </w:rPr>
      </w:pPr>
    </w:p>
    <w:p w:rsidR="00D87A59" w:rsidRPr="00AE6AEF" w:rsidRDefault="00D87A59" w:rsidP="00D87A59">
      <w:pPr>
        <w:autoSpaceDE w:val="0"/>
        <w:autoSpaceDN w:val="0"/>
        <w:adjustRightInd w:val="0"/>
        <w:ind w:left="360" w:right="-680"/>
        <w:rPr>
          <w:rFonts w:cs="Arial"/>
          <w:szCs w:val="24"/>
          <w:lang w:eastAsia="en-AU"/>
        </w:rPr>
      </w:pPr>
      <w:r w:rsidRPr="00AE6AEF">
        <w:rPr>
          <w:rFonts w:cs="Arial"/>
          <w:szCs w:val="24"/>
          <w:lang w:eastAsia="en-AU"/>
        </w:rPr>
        <w:t xml:space="preserve">If the </w:t>
      </w:r>
      <w:r w:rsidR="001D41E4" w:rsidRPr="00AE6AEF">
        <w:rPr>
          <w:rFonts w:cs="Arial"/>
          <w:szCs w:val="24"/>
          <w:lang w:eastAsia="en-AU"/>
        </w:rPr>
        <w:t>Government of China</w:t>
      </w:r>
      <w:r w:rsidRPr="00AE6AEF">
        <w:rPr>
          <w:rFonts w:cs="Arial"/>
          <w:szCs w:val="24"/>
          <w:lang w:eastAsia="en-AU"/>
        </w:rPr>
        <w:t xml:space="preserve">, any of its agencies or any other authorised body has provided </w:t>
      </w:r>
      <w:r w:rsidRPr="00AE6AEF">
        <w:rPr>
          <w:rFonts w:cs="Arial"/>
          <w:szCs w:val="24"/>
          <w:u w:val="single"/>
          <w:lang w:eastAsia="en-AU"/>
        </w:rPr>
        <w:t>any other benefit</w:t>
      </w:r>
      <w:r w:rsidRPr="00AE6AEF">
        <w:rPr>
          <w:rStyle w:val="FootnoteReference"/>
          <w:rFonts w:cs="Arial"/>
          <w:szCs w:val="24"/>
          <w:u w:val="single"/>
        </w:rPr>
        <w:footnoteReference w:id="5"/>
      </w:r>
      <w:r w:rsidRPr="00AE6AEF">
        <w:rPr>
          <w:rFonts w:cs="Arial"/>
          <w:szCs w:val="24"/>
          <w:u w:val="single"/>
          <w:lang w:eastAsia="en-AU"/>
        </w:rPr>
        <w:t xml:space="preserve"> under any other assistance programs to your entity</w:t>
      </w:r>
      <w:r w:rsidRPr="00AE6AEF">
        <w:rPr>
          <w:rFonts w:cs="Arial"/>
          <w:szCs w:val="24"/>
          <w:lang w:eastAsia="en-AU"/>
        </w:rPr>
        <w:t xml:space="preserve"> not previously addressed, </w:t>
      </w:r>
      <w:r w:rsidRPr="00AE6AEF">
        <w:rPr>
          <w:rFonts w:cs="Arial"/>
          <w:szCs w:val="24"/>
          <w:u w:val="single"/>
          <w:lang w:eastAsia="en-AU"/>
        </w:rPr>
        <w:t>identify the program(s)</w:t>
      </w:r>
      <w:r w:rsidRPr="00AE6AEF">
        <w:rPr>
          <w:rFonts w:cs="Arial"/>
          <w:szCs w:val="24"/>
          <w:lang w:eastAsia="en-AU"/>
        </w:rPr>
        <w:t>.</w:t>
      </w:r>
    </w:p>
    <w:p w:rsidR="00D87A59" w:rsidRPr="00AE6AEF" w:rsidRDefault="00D87A59" w:rsidP="00D87A59">
      <w:pPr>
        <w:autoSpaceDE w:val="0"/>
        <w:autoSpaceDN w:val="0"/>
        <w:adjustRightInd w:val="0"/>
        <w:ind w:left="0" w:right="-680"/>
        <w:rPr>
          <w:rFonts w:cs="Arial"/>
          <w:szCs w:val="24"/>
          <w:lang w:eastAsia="en-AU"/>
        </w:rPr>
      </w:pPr>
    </w:p>
    <w:p w:rsidR="00D87A59" w:rsidRPr="00AE6AEF" w:rsidRDefault="00D87A59" w:rsidP="00D87A59">
      <w:pPr>
        <w:autoSpaceDE w:val="0"/>
        <w:autoSpaceDN w:val="0"/>
        <w:adjustRightInd w:val="0"/>
        <w:ind w:left="0" w:right="-680" w:firstLine="720"/>
        <w:rPr>
          <w:rFonts w:cs="Arial"/>
          <w:szCs w:val="24"/>
          <w:lang w:eastAsia="en-AU"/>
        </w:rPr>
      </w:pPr>
      <w:r w:rsidRPr="00AE6AEF">
        <w:rPr>
          <w:rFonts w:cs="Arial"/>
          <w:szCs w:val="24"/>
          <w:lang w:eastAsia="en-AU"/>
        </w:rPr>
        <w:t>This may have included:</w:t>
      </w:r>
    </w:p>
    <w:p w:rsidR="00D87A59" w:rsidRPr="00AE6AEF" w:rsidRDefault="00D87A59" w:rsidP="00D87A59">
      <w:pPr>
        <w:autoSpaceDE w:val="0"/>
        <w:autoSpaceDN w:val="0"/>
        <w:adjustRightInd w:val="0"/>
        <w:ind w:left="0" w:right="-680"/>
        <w:rPr>
          <w:rFonts w:cs="Arial"/>
          <w:szCs w:val="24"/>
          <w:lang w:eastAsia="en-AU"/>
        </w:rPr>
      </w:pP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the provision of grants, awards or prizes;</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the provision of goods or services at a reduced price (e.g. electricity, gas, raw materials (including, for example, zinc), transport);</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the reduction of tax payable including income tax and VAT;</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 xml:space="preserve">reduction in land use fees; </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loans from Policy Banks at  below-market rates; or</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any other form of assistance.</w:t>
      </w:r>
    </w:p>
    <w:p w:rsidR="00D87A59" w:rsidRPr="00AE6AEF" w:rsidRDefault="00D87A59" w:rsidP="00D87A59">
      <w:pPr>
        <w:keepLines w:val="0"/>
        <w:autoSpaceDE w:val="0"/>
        <w:autoSpaceDN w:val="0"/>
        <w:adjustRightInd w:val="0"/>
        <w:ind w:left="0"/>
        <w:rPr>
          <w:rFonts w:cs="Arial"/>
          <w:szCs w:val="24"/>
          <w:lang w:eastAsia="en-AU"/>
        </w:rPr>
      </w:pPr>
    </w:p>
    <w:p w:rsidR="00D87A59" w:rsidRPr="00AE6AEF" w:rsidRDefault="00D87A59" w:rsidP="00D87A59">
      <w:pPr>
        <w:keepLines w:val="0"/>
        <w:autoSpaceDE w:val="0"/>
        <w:autoSpaceDN w:val="0"/>
        <w:adjustRightInd w:val="0"/>
        <w:ind w:left="426"/>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above as conferring benefit on your entity, answer the following.</w:t>
      </w:r>
    </w:p>
    <w:p w:rsidR="00D87A59" w:rsidRPr="00AE6AEF" w:rsidRDefault="00D87A59" w:rsidP="00D87A59">
      <w:pPr>
        <w:keepLines w:val="0"/>
        <w:autoSpaceDE w:val="0"/>
        <w:autoSpaceDN w:val="0"/>
        <w:adjustRightInd w:val="0"/>
        <w:ind w:left="0"/>
        <w:rPr>
          <w:rFonts w:cs="Arial"/>
          <w:szCs w:val="24"/>
          <w:lang w:eastAsia="en-AU"/>
        </w:rPr>
      </w:pPr>
    </w:p>
    <w:p w:rsidR="00D87A59" w:rsidRPr="00AE6AEF" w:rsidRDefault="00D87A59" w:rsidP="002E1551">
      <w:pPr>
        <w:keepLines w:val="0"/>
        <w:numPr>
          <w:ilvl w:val="0"/>
          <w:numId w:val="23"/>
        </w:numPr>
        <w:autoSpaceDE w:val="0"/>
        <w:autoSpaceDN w:val="0"/>
        <w:adjustRightInd w:val="0"/>
        <w:rPr>
          <w:rFonts w:cs="Arial"/>
          <w:szCs w:val="24"/>
          <w:lang w:eastAsia="en-AU"/>
        </w:rPr>
      </w:pPr>
      <w:r w:rsidRPr="00AE6AEF">
        <w:rPr>
          <w:rFonts w:cs="Arial"/>
          <w:szCs w:val="24"/>
          <w:lang w:eastAsia="en-AU"/>
        </w:rPr>
        <w:t>Indicate which goods you produced that benefited from the program (e.g. the program may have benefited all production, or only certain products that have undergone research and development).</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keepLines w:val="0"/>
        <w:numPr>
          <w:ilvl w:val="0"/>
          <w:numId w:val="23"/>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3"/>
        </w:numPr>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agreements entered into between your business and the </w:t>
      </w:r>
      <w:r w:rsidR="001D41E4" w:rsidRPr="00AE6AEF">
        <w:rPr>
          <w:rFonts w:cs="Arial"/>
          <w:szCs w:val="24"/>
          <w:lang w:eastAsia="en-AU"/>
        </w:rPr>
        <w:t>Government of China</w:t>
      </w:r>
      <w:r w:rsidRPr="00AE6AEF">
        <w:rPr>
          <w:rFonts w:cs="Arial"/>
          <w:szCs w:val="24"/>
          <w:lang w:eastAsia="en-AU"/>
        </w:rPr>
        <w:t xml:space="preserve"> in relation to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Outline the fees charged to, or expenses incurred by your business for purposes of receiving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Outline the eligibility criteria your business had to meet in order to receive benefits under this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State whether your eligibility for the program was conditional on one or more of the following criteria:</w:t>
      </w:r>
    </w:p>
    <w:p w:rsidR="00D87A59" w:rsidRPr="00AE6AEF" w:rsidRDefault="00D87A59" w:rsidP="00D87A59">
      <w:pPr>
        <w:tabs>
          <w:tab w:val="num" w:pos="851"/>
        </w:tabs>
        <w:ind w:left="851" w:hanging="425"/>
        <w:rPr>
          <w:rFonts w:cs="Arial"/>
          <w:szCs w:val="24"/>
          <w:lang w:eastAsia="en-AU"/>
        </w:rPr>
      </w:pP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 xml:space="preserve"> To your knowledge, does the program still operate or has it been terminated? </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Default="00D87A59" w:rsidP="00D87A59">
      <w:pPr>
        <w:keepLines w:val="0"/>
        <w:tabs>
          <w:tab w:val="num" w:pos="851"/>
        </w:tabs>
        <w:autoSpaceDE w:val="0"/>
        <w:autoSpaceDN w:val="0"/>
        <w:adjustRightInd w:val="0"/>
        <w:ind w:left="851" w:hanging="425"/>
        <w:rPr>
          <w:rFonts w:cs="Arial"/>
          <w:szCs w:val="24"/>
          <w:lang w:eastAsia="en-AU"/>
        </w:rPr>
      </w:pPr>
      <w:r w:rsidRPr="00AE6AEF">
        <w:rPr>
          <w:rFonts w:cs="Arial"/>
          <w:szCs w:val="24"/>
          <w:lang w:eastAsia="en-AU"/>
        </w:rPr>
        <w:tab/>
        <w:t xml:space="preserve">If the program terminated has been substituted for by another program, identify the program and answer all the questions in Part I-1 in relation to this programme. </w:t>
      </w:r>
    </w:p>
    <w:p w:rsidR="00063939" w:rsidRDefault="00063939">
      <w:pPr>
        <w:keepLines w:val="0"/>
        <w:ind w:left="0"/>
        <w:rPr>
          <w:rFonts w:cs="Arial"/>
          <w:szCs w:val="24"/>
          <w:lang w:eastAsia="en-AU"/>
        </w:rPr>
      </w:pPr>
      <w:r>
        <w:rPr>
          <w:rFonts w:cs="Arial"/>
          <w:szCs w:val="24"/>
          <w:lang w:eastAsia="en-AU"/>
        </w:rPr>
        <w:br w:type="page"/>
      </w:r>
    </w:p>
    <w:p w:rsidR="00063939" w:rsidRPr="00AE6AEF" w:rsidRDefault="00063939" w:rsidP="00D87A59">
      <w:pPr>
        <w:keepLines w:val="0"/>
        <w:tabs>
          <w:tab w:val="num" w:pos="851"/>
        </w:tabs>
        <w:autoSpaceDE w:val="0"/>
        <w:autoSpaceDN w:val="0"/>
        <w:adjustRightInd w:val="0"/>
        <w:ind w:left="851" w:hanging="425"/>
        <w:rPr>
          <w:rFonts w:cs="Arial"/>
          <w:szCs w:val="24"/>
          <w:lang w:eastAsia="en-AU"/>
        </w:rPr>
      </w:pPr>
    </w:p>
    <w:p w:rsidR="00D87A59" w:rsidRPr="000E4329" w:rsidRDefault="00D87A59" w:rsidP="00D87A59">
      <w:pPr>
        <w:ind w:left="360"/>
        <w:rPr>
          <w:rFonts w:cs="Arial"/>
          <w:sz w:val="22"/>
          <w:szCs w:val="22"/>
        </w:rPr>
      </w:pPr>
    </w:p>
    <w:p w:rsidR="00515B70" w:rsidRPr="00872EB3" w:rsidRDefault="00890833" w:rsidP="00945868">
      <w:pPr>
        <w:pStyle w:val="Heading1"/>
      </w:pPr>
      <w:bookmarkStart w:id="129" w:name="_Toc435006596"/>
      <w:r>
        <w:t>Section J</w:t>
      </w:r>
      <w:r w:rsidR="00945868">
        <w:t xml:space="preserve"> - </w:t>
      </w:r>
      <w:r w:rsidR="00515B70" w:rsidRPr="00872EB3">
        <w:t>Exporter's declaration</w:t>
      </w:r>
      <w:bookmarkEnd w:id="106"/>
      <w:bookmarkEnd w:id="129"/>
      <w:r w:rsidR="00515B70" w:rsidRPr="00872EB3">
        <w:t xml:space="preserve"> </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numPr>
          <w:ilvl w:val="0"/>
          <w:numId w:val="1"/>
        </w:numPr>
        <w:rPr>
          <w:rFonts w:cs="Arial"/>
          <w:snapToGrid w:val="0"/>
        </w:rPr>
      </w:pPr>
      <w:r w:rsidRPr="00872EB3">
        <w:rPr>
          <w:rFonts w:cs="Arial"/>
          <w:snapToGrid w:val="0"/>
        </w:rPr>
        <w:t>I hereby declare that.............................................................(company)</w:t>
      </w:r>
    </w:p>
    <w:p w:rsidR="00515B70" w:rsidRPr="00872EB3" w:rsidRDefault="00515B70">
      <w:pPr>
        <w:pStyle w:val="BodyTextIndent"/>
        <w:rPr>
          <w:rFonts w:cs="Arial"/>
        </w:rPr>
      </w:pPr>
      <w:r w:rsidRPr="00872EB3">
        <w:rPr>
          <w:rFonts w:cs="Arial"/>
        </w:rP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numPr>
          <w:ilvl w:val="0"/>
          <w:numId w:val="1"/>
        </w:numPr>
        <w:rPr>
          <w:rFonts w:cs="Arial"/>
          <w:snapToGrid w:val="0"/>
        </w:rPr>
      </w:pPr>
      <w:r w:rsidRPr="00872EB3">
        <w:rPr>
          <w:rFonts w:cs="Arial"/>
          <w:snapToGrid w:val="0"/>
        </w:rPr>
        <w:t>I hereby declare that.............................................................(company)</w:t>
      </w:r>
    </w:p>
    <w:p w:rsidR="00515B70" w:rsidRPr="00872EB3" w:rsidRDefault="00515B70">
      <w:pPr>
        <w:widowControl w:val="0"/>
        <w:rPr>
          <w:rFonts w:cs="Arial"/>
          <w:snapToGrid w:val="0"/>
        </w:rPr>
      </w:pPr>
      <w:r w:rsidRPr="00872EB3">
        <w:rPr>
          <w:rFonts w:cs="Arial"/>
          <w:snapToGrid w:val="0"/>
        </w:rPr>
        <w:t>did not, during the period of investigation, export the goods under consideration and therefore have not completed the attached questionnaire.</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rPr>
          <w:rFonts w:cs="Arial"/>
          <w:b/>
          <w:snapToGrid w:val="0"/>
          <w:sz w:val="28"/>
        </w:rPr>
      </w:pPr>
      <w:r w:rsidRPr="00872EB3">
        <w:rPr>
          <w:rFonts w:cs="Arial"/>
          <w:b/>
          <w:snapToGrid w:val="0"/>
          <w:sz w:val="28"/>
        </w:rPr>
        <w:t>Name</w:t>
      </w:r>
      <w:r w:rsidR="00890833">
        <w:rPr>
          <w:rFonts w:cs="Arial"/>
          <w:b/>
          <w:snapToGrid w:val="0"/>
          <w:sz w:val="28"/>
        </w:rPr>
        <w:t xml:space="preserve">    </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pPr>
        <w:widowControl w:val="0"/>
        <w:rPr>
          <w:rFonts w:cs="Arial"/>
          <w:b/>
          <w:snapToGrid w:val="0"/>
          <w:sz w:val="28"/>
        </w:rPr>
      </w:pPr>
      <w:r w:rsidRPr="00872EB3">
        <w:rPr>
          <w:rFonts w:cs="Arial"/>
          <w:b/>
          <w:snapToGrid w:val="0"/>
          <w:sz w:val="28"/>
        </w:rPr>
        <w:t xml:space="preserve">Signature </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rsidP="00BE3767">
      <w:pPr>
        <w:pStyle w:val="Caption"/>
        <w:rPr>
          <w:rFonts w:cs="Arial"/>
          <w:snapToGrid w:val="0"/>
          <w:sz w:val="28"/>
          <w:szCs w:val="28"/>
        </w:rPr>
      </w:pPr>
      <w:bookmarkStart w:id="130" w:name="_Toc219017579"/>
      <w:bookmarkStart w:id="131" w:name="_Toc356545595"/>
      <w:r w:rsidRPr="00872EB3">
        <w:rPr>
          <w:rFonts w:cs="Arial"/>
          <w:snapToGrid w:val="0"/>
          <w:sz w:val="28"/>
          <w:szCs w:val="28"/>
        </w:rPr>
        <w:t>Position in</w:t>
      </w:r>
      <w:bookmarkEnd w:id="130"/>
      <w:bookmarkEnd w:id="131"/>
      <w:r w:rsidRPr="00872EB3">
        <w:rPr>
          <w:rFonts w:cs="Arial"/>
          <w:snapToGrid w:val="0"/>
          <w:sz w:val="28"/>
          <w:szCs w:val="28"/>
        </w:rPr>
        <w:t xml:space="preserve"> </w:t>
      </w:r>
    </w:p>
    <w:p w:rsidR="00515B70" w:rsidRPr="00872EB3" w:rsidRDefault="00515B70">
      <w:pPr>
        <w:widowControl w:val="0"/>
        <w:rPr>
          <w:rFonts w:cs="Arial"/>
          <w:b/>
          <w:snapToGrid w:val="0"/>
          <w:sz w:val="28"/>
        </w:rPr>
      </w:pPr>
      <w:r w:rsidRPr="00872EB3">
        <w:rPr>
          <w:rFonts w:cs="Arial"/>
          <w:b/>
          <w:snapToGrid w:val="0"/>
          <w:sz w:val="28"/>
        </w:rPr>
        <w:t>Company</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pPr>
        <w:widowControl w:val="0"/>
        <w:rPr>
          <w:rFonts w:cs="Arial"/>
          <w:b/>
          <w:snapToGrid w:val="0"/>
          <w:sz w:val="28"/>
        </w:rPr>
      </w:pPr>
      <w:r w:rsidRPr="00872EB3">
        <w:rPr>
          <w:rFonts w:cs="Arial"/>
          <w:b/>
          <w:snapToGrid w:val="0"/>
          <w:sz w:val="28"/>
        </w:rPr>
        <w:t>Date</w:t>
      </w:r>
      <w:r w:rsidR="00890833">
        <w:rPr>
          <w:rFonts w:cs="Arial"/>
          <w:b/>
          <w:snapToGrid w:val="0"/>
          <w:sz w:val="28"/>
        </w:rPr>
        <w:t xml:space="preserve">     </w:t>
      </w:r>
      <w:r w:rsidRPr="00872EB3">
        <w:rPr>
          <w:rFonts w:cs="Arial"/>
          <w:b/>
          <w:snapToGrid w:val="0"/>
          <w:sz w:val="28"/>
        </w:rPr>
        <w:tab/>
        <w:t>:.............................................................................</w:t>
      </w:r>
    </w:p>
    <w:p w:rsidR="00515B70" w:rsidRPr="00872EB3" w:rsidRDefault="00515B70">
      <w:pPr>
        <w:widowControl w:val="0"/>
        <w:rPr>
          <w:rFonts w:cs="Arial"/>
          <w:snapToGrid w:val="0"/>
        </w:rPr>
      </w:pPr>
    </w:p>
    <w:p w:rsidR="00515B70" w:rsidRPr="00872EB3" w:rsidRDefault="00515B70">
      <w:pPr>
        <w:widowControl w:val="0"/>
        <w:ind w:left="0"/>
        <w:rPr>
          <w:rFonts w:cs="Arial"/>
          <w:snapToGrid w:val="0"/>
        </w:rPr>
      </w:pPr>
    </w:p>
    <w:p w:rsidR="00515B70" w:rsidRPr="00872EB3" w:rsidRDefault="00515B70">
      <w:pPr>
        <w:rPr>
          <w:rFonts w:cs="Arial"/>
        </w:rPr>
      </w:pPr>
    </w:p>
    <w:p w:rsidR="00AF445B" w:rsidRDefault="00AF445B">
      <w:pPr>
        <w:keepLines w:val="0"/>
        <w:ind w:left="0"/>
        <w:rPr>
          <w:rFonts w:cs="Arial"/>
          <w:b/>
          <w:caps/>
          <w:snapToGrid w:val="0"/>
          <w:sz w:val="32"/>
        </w:rPr>
      </w:pPr>
      <w:bookmarkStart w:id="132" w:name="_Toc506971849"/>
      <w:r>
        <w:br w:type="page"/>
      </w:r>
    </w:p>
    <w:p w:rsidR="00515B70" w:rsidRPr="00872EB3" w:rsidRDefault="00515B70" w:rsidP="00945868">
      <w:pPr>
        <w:pStyle w:val="Heading1"/>
      </w:pPr>
      <w:bookmarkStart w:id="133" w:name="_Toc435006597"/>
      <w:r w:rsidRPr="00872EB3">
        <w:lastRenderedPageBreak/>
        <w:t xml:space="preserve">Section </w:t>
      </w:r>
      <w:r w:rsidR="00890833">
        <w:t>K</w:t>
      </w:r>
      <w:r w:rsidR="00AF445B">
        <w:t xml:space="preserve"> - </w:t>
      </w:r>
      <w:r w:rsidRPr="00872EB3">
        <w:t>Checklist</w:t>
      </w:r>
      <w:bookmarkEnd w:id="132"/>
      <w:bookmarkEnd w:id="133"/>
    </w:p>
    <w:p w:rsidR="00515B70" w:rsidRPr="00872EB3" w:rsidRDefault="00515B70">
      <w:pPr>
        <w:rPr>
          <w:rFonts w:cs="Arial"/>
        </w:rPr>
      </w:pPr>
    </w:p>
    <w:p w:rsidR="00515B70" w:rsidRPr="00872EB3" w:rsidRDefault="00515B70">
      <w:pPr>
        <w:widowControl w:val="0"/>
        <w:ind w:left="0" w:right="-745"/>
        <w:jc w:val="both"/>
        <w:rPr>
          <w:rFonts w:cs="Arial"/>
          <w:i/>
        </w:rPr>
      </w:pPr>
      <w:r w:rsidRPr="00872EB3">
        <w:rPr>
          <w:rFonts w:cs="Arial"/>
          <w:i/>
        </w:rPr>
        <w:t>This section is an aid to ensure that you have completed all sections of this questionnaire.</w:t>
      </w:r>
      <w:r w:rsidR="00890833">
        <w:rPr>
          <w:rFonts w:cs="Arial"/>
          <w:i/>
        </w:rPr>
        <w:t xml:space="preserve"> </w:t>
      </w:r>
    </w:p>
    <w:p w:rsidR="00515B70" w:rsidRPr="00872EB3" w:rsidRDefault="00515B7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2EB3" w:rsidTr="005149A7">
        <w:tc>
          <w:tcPr>
            <w:tcW w:w="4644" w:type="dxa"/>
            <w:vAlign w:val="center"/>
          </w:tcPr>
          <w:p w:rsidR="00515B70" w:rsidRPr="00872EB3" w:rsidRDefault="00515B70" w:rsidP="005149A7">
            <w:pPr>
              <w:ind w:left="0"/>
              <w:rPr>
                <w:rFonts w:cs="Arial"/>
                <w:b/>
                <w:sz w:val="20"/>
              </w:rPr>
            </w:pPr>
            <w:r w:rsidRPr="00872EB3">
              <w:rPr>
                <w:rFonts w:cs="Arial"/>
                <w:b/>
                <w:sz w:val="20"/>
              </w:rPr>
              <w:t>Section</w:t>
            </w:r>
          </w:p>
        </w:tc>
        <w:tc>
          <w:tcPr>
            <w:tcW w:w="1418" w:type="dxa"/>
            <w:vAlign w:val="center"/>
          </w:tcPr>
          <w:p w:rsidR="00515B70" w:rsidRPr="00872EB3" w:rsidRDefault="00515B70" w:rsidP="005149A7">
            <w:pPr>
              <w:ind w:left="0"/>
              <w:rPr>
                <w:rFonts w:cs="Arial"/>
                <w:sz w:val="20"/>
              </w:rPr>
            </w:pPr>
            <w:r w:rsidRPr="00872EB3">
              <w:rPr>
                <w:rFonts w:cs="Arial"/>
                <w:sz w:val="20"/>
              </w:rPr>
              <w:t>Please tick if you have responded to all questions</w:t>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A – general information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B – export price</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C – like goods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D – domestic price</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E – fair comparison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F – exports to third countries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G – costing information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 xml:space="preserve">Section H – </w:t>
            </w:r>
            <w:r w:rsidR="001E43E1">
              <w:rPr>
                <w:rFonts w:cs="Arial"/>
                <w:sz w:val="20"/>
              </w:rPr>
              <w:t xml:space="preserve">particular market </w:t>
            </w:r>
            <w:r w:rsidR="00BB143A">
              <w:rPr>
                <w:rFonts w:cs="Arial"/>
                <w:sz w:val="20"/>
              </w:rPr>
              <w:t>situation</w:t>
            </w:r>
            <w:bookmarkStart w:id="134" w:name="_GoBack"/>
            <w:bookmarkEnd w:id="134"/>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1E43E1" w:rsidRPr="00872EB3" w:rsidTr="005149A7">
        <w:tc>
          <w:tcPr>
            <w:tcW w:w="4644" w:type="dxa"/>
            <w:vAlign w:val="center"/>
          </w:tcPr>
          <w:p w:rsidR="001E43E1" w:rsidRPr="00872EB3" w:rsidRDefault="001E43E1" w:rsidP="005149A7">
            <w:pPr>
              <w:ind w:left="0"/>
              <w:rPr>
                <w:rFonts w:cs="Arial"/>
                <w:sz w:val="20"/>
              </w:rPr>
            </w:pPr>
            <w:r>
              <w:rPr>
                <w:rFonts w:cs="Arial"/>
                <w:sz w:val="20"/>
              </w:rPr>
              <w:t>Section I – countervailing (subsidisation)</w:t>
            </w:r>
          </w:p>
        </w:tc>
        <w:tc>
          <w:tcPr>
            <w:tcW w:w="1418" w:type="dxa"/>
            <w:vAlign w:val="center"/>
          </w:tcPr>
          <w:p w:rsidR="001E43E1" w:rsidRPr="00872EB3" w:rsidRDefault="001E43E1" w:rsidP="005149A7">
            <w:pPr>
              <w:ind w:left="0"/>
              <w:rPr>
                <w:rFonts w:cs="Arial"/>
                <w:sz w:val="28"/>
              </w:rPr>
            </w:pPr>
            <w:r w:rsidRPr="00872EB3">
              <w:rPr>
                <w:rFonts w:cs="Arial"/>
                <w:sz w:val="28"/>
              </w:rPr>
              <w:sym w:font="Monotype Sorts" w:char="F07F"/>
            </w:r>
          </w:p>
        </w:tc>
      </w:tr>
      <w:tr w:rsidR="001E43E1" w:rsidRPr="00872EB3" w:rsidTr="005149A7">
        <w:tc>
          <w:tcPr>
            <w:tcW w:w="4644" w:type="dxa"/>
            <w:vAlign w:val="center"/>
          </w:tcPr>
          <w:p w:rsidR="001E43E1" w:rsidRPr="00872EB3" w:rsidRDefault="001E43E1" w:rsidP="005149A7">
            <w:pPr>
              <w:ind w:left="0"/>
              <w:rPr>
                <w:rFonts w:cs="Arial"/>
                <w:sz w:val="20"/>
              </w:rPr>
            </w:pPr>
            <w:r>
              <w:rPr>
                <w:rFonts w:cs="Arial"/>
                <w:sz w:val="20"/>
              </w:rPr>
              <w:t>Section J - declaration</w:t>
            </w:r>
          </w:p>
        </w:tc>
        <w:tc>
          <w:tcPr>
            <w:tcW w:w="1418" w:type="dxa"/>
            <w:vAlign w:val="center"/>
          </w:tcPr>
          <w:p w:rsidR="001E43E1" w:rsidRPr="00872EB3" w:rsidRDefault="001E43E1" w:rsidP="005149A7">
            <w:pPr>
              <w:ind w:left="0"/>
              <w:rPr>
                <w:rFonts w:cs="Arial"/>
                <w:sz w:val="28"/>
              </w:rPr>
            </w:pPr>
            <w:r w:rsidRPr="00872EB3">
              <w:rPr>
                <w:rFonts w:cs="Arial"/>
                <w:sz w:val="28"/>
              </w:rPr>
              <w:sym w:font="Monotype Sorts" w:char="F07F"/>
            </w:r>
          </w:p>
        </w:tc>
      </w:tr>
    </w:tbl>
    <w:p w:rsidR="00515B70" w:rsidRPr="00872EB3" w:rsidRDefault="00515B7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2EB3" w:rsidTr="005149A7">
        <w:tc>
          <w:tcPr>
            <w:tcW w:w="4644" w:type="dxa"/>
            <w:vAlign w:val="center"/>
          </w:tcPr>
          <w:p w:rsidR="00515B70" w:rsidRPr="00872EB3" w:rsidRDefault="00515B70" w:rsidP="005149A7">
            <w:pPr>
              <w:ind w:left="0"/>
              <w:rPr>
                <w:rFonts w:cs="Arial"/>
                <w:b/>
                <w:sz w:val="20"/>
              </w:rPr>
            </w:pPr>
            <w:r w:rsidRPr="00872EB3">
              <w:rPr>
                <w:rFonts w:cs="Arial"/>
                <w:b/>
                <w:sz w:val="20"/>
              </w:rPr>
              <w:t>Electronic Data</w:t>
            </w:r>
          </w:p>
        </w:tc>
        <w:tc>
          <w:tcPr>
            <w:tcW w:w="1418" w:type="dxa"/>
            <w:vAlign w:val="center"/>
          </w:tcPr>
          <w:p w:rsidR="00515B70" w:rsidRPr="00872EB3" w:rsidRDefault="00515B70" w:rsidP="005149A7">
            <w:pPr>
              <w:ind w:left="0"/>
              <w:rPr>
                <w:rFonts w:cs="Arial"/>
                <w:sz w:val="20"/>
              </w:rPr>
            </w:pPr>
            <w:r w:rsidRPr="00872EB3">
              <w:rPr>
                <w:rFonts w:cs="Arial"/>
                <w:sz w:val="20"/>
              </w:rPr>
              <w:t>Please tick if you have provided spreadsheet</w:t>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INCOME STATEMENT</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TURNOVER </w:t>
            </w:r>
            <w:r w:rsidRPr="00872EB3">
              <w:rPr>
                <w:rFonts w:cs="Arial"/>
                <w:sz w:val="20"/>
              </w:rPr>
              <w:t>– sales summary</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AUSTRALIAN SALES </w:t>
            </w:r>
            <w:r w:rsidRPr="00872EB3">
              <w:rPr>
                <w:rFonts w:cs="Arial"/>
                <w:sz w:val="20"/>
              </w:rPr>
              <w:t xml:space="preserve">– list of sales to </w:t>
            </w:r>
            <w:smartTag w:uri="urn:schemas-microsoft-com:office:smarttags" w:element="place">
              <w:smartTag w:uri="urn:schemas-microsoft-com:office:smarttags" w:element="country-region">
                <w:r w:rsidRPr="00872EB3">
                  <w:rPr>
                    <w:rFonts w:cs="Arial"/>
                    <w:sz w:val="20"/>
                  </w:rPr>
                  <w:t>Australia</w:t>
                </w:r>
              </w:smartTag>
            </w:smartTag>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1276" w:hanging="1276"/>
              <w:rPr>
                <w:rFonts w:cs="Arial"/>
                <w:sz w:val="20"/>
              </w:rPr>
            </w:pPr>
            <w:r w:rsidRPr="00872EB3">
              <w:rPr>
                <w:rFonts w:cs="Arial"/>
                <w:b/>
                <w:sz w:val="20"/>
              </w:rPr>
              <w:t>DOMESTIC SALES</w:t>
            </w:r>
            <w:r w:rsidRPr="00872EB3">
              <w:rPr>
                <w:rFonts w:cs="Arial"/>
                <w:sz w:val="20"/>
              </w:rPr>
              <w:t xml:space="preserve"> – list of all domestic sales of like goods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E623F4" w:rsidRPr="00872EB3" w:rsidTr="005149A7">
        <w:tc>
          <w:tcPr>
            <w:tcW w:w="4644" w:type="dxa"/>
            <w:vAlign w:val="center"/>
          </w:tcPr>
          <w:p w:rsidR="00E623F4" w:rsidRPr="00E623F4" w:rsidRDefault="00E623F4" w:rsidP="005149A7">
            <w:pPr>
              <w:ind w:left="0"/>
              <w:rPr>
                <w:rFonts w:cs="Arial"/>
                <w:sz w:val="20"/>
              </w:rPr>
            </w:pPr>
            <w:r>
              <w:rPr>
                <w:rFonts w:cs="Arial"/>
                <w:b/>
                <w:sz w:val="20"/>
              </w:rPr>
              <w:t xml:space="preserve">LIKE GOODS </w:t>
            </w:r>
          </w:p>
        </w:tc>
        <w:tc>
          <w:tcPr>
            <w:tcW w:w="1418" w:type="dxa"/>
            <w:vAlign w:val="center"/>
          </w:tcPr>
          <w:p w:rsidR="00E623F4" w:rsidRPr="00872EB3" w:rsidRDefault="005B5F9D"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THIRD COUNTRY</w:t>
            </w:r>
            <w:r w:rsidRPr="00872EB3">
              <w:rPr>
                <w:rFonts w:cs="Arial"/>
                <w:sz w:val="20"/>
              </w:rPr>
              <w:t xml:space="preserve"> – third country sales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PRODUCTION </w:t>
            </w:r>
            <w:r w:rsidRPr="00872EB3">
              <w:rPr>
                <w:rFonts w:cs="Arial"/>
                <w:sz w:val="20"/>
              </w:rPr>
              <w:t>– production figures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DOMESTIC </w:t>
            </w:r>
            <w:r w:rsidR="005149A7">
              <w:rPr>
                <w:rFonts w:cs="Arial"/>
                <w:b/>
                <w:sz w:val="20"/>
              </w:rPr>
              <w:t>CTMS</w:t>
            </w:r>
            <w:r w:rsidRPr="00872EB3">
              <w:rPr>
                <w:rFonts w:cs="Arial"/>
                <w:sz w:val="20"/>
              </w:rPr>
              <w:t xml:space="preserve"> – costs of goods sold domestically</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AUSTRALIAN </w:t>
            </w:r>
            <w:r w:rsidR="005149A7">
              <w:rPr>
                <w:rFonts w:cs="Arial"/>
                <w:b/>
                <w:sz w:val="20"/>
              </w:rPr>
              <w:t>CTMS</w:t>
            </w:r>
            <w:r w:rsidRPr="00872EB3">
              <w:rPr>
                <w:rFonts w:cs="Arial"/>
                <w:sz w:val="20"/>
              </w:rPr>
              <w:t xml:space="preserve"> – costs of goods sold to Australia</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49A7" w:rsidRPr="00872EB3" w:rsidTr="005149A7">
        <w:tc>
          <w:tcPr>
            <w:tcW w:w="4644" w:type="dxa"/>
            <w:vAlign w:val="center"/>
          </w:tcPr>
          <w:p w:rsidR="005149A7" w:rsidRPr="005149A7" w:rsidRDefault="005149A7" w:rsidP="005149A7">
            <w:pPr>
              <w:ind w:left="0"/>
              <w:rPr>
                <w:rFonts w:cs="Arial"/>
                <w:sz w:val="20"/>
              </w:rPr>
            </w:pPr>
            <w:r>
              <w:rPr>
                <w:rFonts w:cs="Arial"/>
                <w:b/>
                <w:sz w:val="20"/>
              </w:rPr>
              <w:t>INCOME TAX</w:t>
            </w:r>
            <w:r>
              <w:rPr>
                <w:rFonts w:cs="Arial"/>
                <w:sz w:val="20"/>
              </w:rPr>
              <w:t xml:space="preserve"> – tax paid by your business for tax years 2011 to 2013</w:t>
            </w:r>
          </w:p>
        </w:tc>
        <w:tc>
          <w:tcPr>
            <w:tcW w:w="1418" w:type="dxa"/>
            <w:vAlign w:val="center"/>
          </w:tcPr>
          <w:p w:rsidR="005149A7" w:rsidRPr="00872EB3" w:rsidRDefault="005149A7" w:rsidP="005149A7">
            <w:pPr>
              <w:ind w:left="0"/>
              <w:rPr>
                <w:rFonts w:cs="Arial"/>
                <w:sz w:val="28"/>
              </w:rPr>
            </w:pPr>
            <w:r w:rsidRPr="00872EB3">
              <w:rPr>
                <w:rFonts w:cs="Arial"/>
                <w:sz w:val="28"/>
              </w:rPr>
              <w:sym w:font="Monotype Sorts" w:char="F07F"/>
            </w:r>
          </w:p>
        </w:tc>
      </w:tr>
      <w:tr w:rsidR="005149A7" w:rsidRPr="00872EB3" w:rsidTr="005149A7">
        <w:tc>
          <w:tcPr>
            <w:tcW w:w="4644" w:type="dxa"/>
            <w:vAlign w:val="center"/>
          </w:tcPr>
          <w:p w:rsidR="005149A7" w:rsidRPr="005149A7" w:rsidRDefault="005149A7" w:rsidP="00033FDC">
            <w:pPr>
              <w:ind w:left="0"/>
              <w:rPr>
                <w:rFonts w:cs="Arial"/>
                <w:sz w:val="20"/>
              </w:rPr>
            </w:pPr>
            <w:r>
              <w:rPr>
                <w:rFonts w:cs="Arial"/>
                <w:b/>
                <w:sz w:val="20"/>
              </w:rPr>
              <w:t xml:space="preserve">STEEL </w:t>
            </w:r>
            <w:r w:rsidR="005B5F9D">
              <w:rPr>
                <w:rFonts w:cs="Arial"/>
                <w:b/>
                <w:sz w:val="20"/>
              </w:rPr>
              <w:t xml:space="preserve">BILLET </w:t>
            </w:r>
            <w:r>
              <w:rPr>
                <w:rFonts w:cs="Arial"/>
                <w:b/>
                <w:sz w:val="20"/>
              </w:rPr>
              <w:t>PURCHASES</w:t>
            </w:r>
            <w:r>
              <w:rPr>
                <w:rFonts w:cs="Arial"/>
                <w:sz w:val="20"/>
              </w:rPr>
              <w:t xml:space="preserve"> – data for all </w:t>
            </w:r>
            <w:r w:rsidR="00033FDC">
              <w:rPr>
                <w:rFonts w:cs="Arial"/>
                <w:sz w:val="20"/>
              </w:rPr>
              <w:t xml:space="preserve">steel billet </w:t>
            </w:r>
            <w:r w:rsidR="005B5F9D">
              <w:rPr>
                <w:rFonts w:cs="Arial"/>
                <w:sz w:val="20"/>
              </w:rPr>
              <w:t xml:space="preserve">or bar </w:t>
            </w:r>
            <w:r>
              <w:rPr>
                <w:rFonts w:cs="Arial"/>
                <w:sz w:val="20"/>
              </w:rPr>
              <w:t>purchased during the investigation period</w:t>
            </w:r>
          </w:p>
        </w:tc>
        <w:tc>
          <w:tcPr>
            <w:tcW w:w="1418" w:type="dxa"/>
            <w:vAlign w:val="center"/>
          </w:tcPr>
          <w:p w:rsidR="005149A7" w:rsidRPr="00872EB3" w:rsidRDefault="005149A7" w:rsidP="005149A7">
            <w:pPr>
              <w:ind w:left="0"/>
              <w:rPr>
                <w:rFonts w:cs="Arial"/>
                <w:sz w:val="28"/>
              </w:rPr>
            </w:pPr>
            <w:r w:rsidRPr="00872EB3">
              <w:rPr>
                <w:rFonts w:cs="Arial"/>
                <w:sz w:val="28"/>
              </w:rPr>
              <w:sym w:font="Monotype Sorts" w:char="F07F"/>
            </w:r>
          </w:p>
        </w:tc>
      </w:tr>
      <w:tr w:rsidR="005B5F9D" w:rsidRPr="00872EB3" w:rsidTr="005149A7">
        <w:tc>
          <w:tcPr>
            <w:tcW w:w="4644" w:type="dxa"/>
            <w:vAlign w:val="center"/>
          </w:tcPr>
          <w:p w:rsidR="005B5F9D" w:rsidRPr="005B5F9D" w:rsidRDefault="005B5F9D" w:rsidP="005B5F9D">
            <w:pPr>
              <w:ind w:left="0"/>
              <w:rPr>
                <w:rFonts w:cs="Arial"/>
                <w:sz w:val="20"/>
              </w:rPr>
            </w:pPr>
            <w:r>
              <w:rPr>
                <w:rFonts w:cs="Arial"/>
                <w:b/>
                <w:sz w:val="20"/>
              </w:rPr>
              <w:t xml:space="preserve">RAW MATERIAL PURCHASES </w:t>
            </w:r>
            <w:r>
              <w:rPr>
                <w:rFonts w:cs="Arial"/>
                <w:sz w:val="20"/>
              </w:rPr>
              <w:t xml:space="preserve"> - data for integrate manufacturers - all raw materials purchased during the investigation</w:t>
            </w:r>
          </w:p>
        </w:tc>
        <w:tc>
          <w:tcPr>
            <w:tcW w:w="1418" w:type="dxa"/>
            <w:vAlign w:val="center"/>
          </w:tcPr>
          <w:p w:rsidR="005B5F9D" w:rsidRPr="00872EB3" w:rsidRDefault="005B5F9D" w:rsidP="003453E7">
            <w:pPr>
              <w:ind w:left="0"/>
              <w:rPr>
                <w:rFonts w:cs="Arial"/>
                <w:sz w:val="28"/>
              </w:rPr>
            </w:pPr>
            <w:r w:rsidRPr="00872EB3">
              <w:rPr>
                <w:rFonts w:cs="Arial"/>
                <w:sz w:val="28"/>
              </w:rPr>
              <w:sym w:font="Monotype Sorts" w:char="F07F"/>
            </w:r>
          </w:p>
        </w:tc>
      </w:tr>
      <w:tr w:rsidR="00033FDC" w:rsidRPr="00872EB3" w:rsidTr="005149A7">
        <w:tc>
          <w:tcPr>
            <w:tcW w:w="4644" w:type="dxa"/>
            <w:vAlign w:val="center"/>
          </w:tcPr>
          <w:p w:rsidR="00033FDC" w:rsidRPr="005149A7" w:rsidRDefault="00033FDC" w:rsidP="005B5F9D">
            <w:pPr>
              <w:ind w:left="0"/>
              <w:rPr>
                <w:rFonts w:cs="Arial"/>
                <w:sz w:val="20"/>
              </w:rPr>
            </w:pPr>
            <w:r>
              <w:rPr>
                <w:rFonts w:cs="Arial"/>
                <w:b/>
                <w:sz w:val="20"/>
              </w:rPr>
              <w:t xml:space="preserve">ELECTRICITY </w:t>
            </w:r>
            <w:r>
              <w:rPr>
                <w:rFonts w:cs="Arial"/>
                <w:sz w:val="20"/>
              </w:rPr>
              <w:t xml:space="preserve"> – data for all electricity purchased during the investigation period</w:t>
            </w:r>
          </w:p>
        </w:tc>
        <w:tc>
          <w:tcPr>
            <w:tcW w:w="1418" w:type="dxa"/>
            <w:vAlign w:val="center"/>
          </w:tcPr>
          <w:p w:rsidR="00033FDC" w:rsidRPr="00872EB3" w:rsidRDefault="00033FDC" w:rsidP="003453E7">
            <w:pPr>
              <w:ind w:left="0"/>
              <w:rPr>
                <w:rFonts w:cs="Arial"/>
                <w:sz w:val="28"/>
              </w:rPr>
            </w:pPr>
            <w:r w:rsidRPr="00872EB3">
              <w:rPr>
                <w:rFonts w:cs="Arial"/>
                <w:sz w:val="28"/>
              </w:rPr>
              <w:sym w:font="Monotype Sorts" w:char="F07F"/>
            </w:r>
          </w:p>
        </w:tc>
      </w:tr>
      <w:tr w:rsidR="00E623F4" w:rsidRPr="00872EB3" w:rsidTr="005B5F9D">
        <w:trPr>
          <w:trHeight w:val="477"/>
        </w:trPr>
        <w:tc>
          <w:tcPr>
            <w:tcW w:w="4644" w:type="dxa"/>
            <w:vAlign w:val="center"/>
          </w:tcPr>
          <w:p w:rsidR="00E623F4" w:rsidRDefault="005B5F9D" w:rsidP="00033FDC">
            <w:pPr>
              <w:ind w:left="0"/>
              <w:rPr>
                <w:rFonts w:cs="Arial"/>
                <w:b/>
                <w:sz w:val="20"/>
              </w:rPr>
            </w:pPr>
            <w:r>
              <w:rPr>
                <w:rFonts w:cs="Arial"/>
                <w:b/>
                <w:sz w:val="20"/>
              </w:rPr>
              <w:t xml:space="preserve">VAT AND TARIFF </w:t>
            </w:r>
            <w:r w:rsidRPr="005B5F9D">
              <w:rPr>
                <w:rFonts w:cs="Arial"/>
                <w:sz w:val="20"/>
              </w:rPr>
              <w:t>– data for VAT and Tariff exemptions</w:t>
            </w:r>
            <w:r>
              <w:rPr>
                <w:rFonts w:cs="Arial"/>
                <w:b/>
                <w:sz w:val="20"/>
              </w:rPr>
              <w:t xml:space="preserve"> </w:t>
            </w:r>
          </w:p>
        </w:tc>
        <w:tc>
          <w:tcPr>
            <w:tcW w:w="1418" w:type="dxa"/>
            <w:vAlign w:val="center"/>
          </w:tcPr>
          <w:p w:rsidR="00E623F4" w:rsidRPr="00872EB3" w:rsidRDefault="005B5F9D" w:rsidP="003453E7">
            <w:pPr>
              <w:ind w:left="0"/>
              <w:rPr>
                <w:rFonts w:cs="Arial"/>
                <w:sz w:val="28"/>
              </w:rPr>
            </w:pPr>
            <w:r w:rsidRPr="00872EB3">
              <w:rPr>
                <w:rFonts w:cs="Arial"/>
                <w:sz w:val="28"/>
              </w:rPr>
              <w:sym w:font="Monotype Sorts" w:char="F07F"/>
            </w:r>
          </w:p>
        </w:tc>
      </w:tr>
    </w:tbl>
    <w:p w:rsidR="00515B70" w:rsidRPr="00872EB3" w:rsidRDefault="00515B70">
      <w:pPr>
        <w:pStyle w:val="Header"/>
        <w:tabs>
          <w:tab w:val="clear" w:pos="4153"/>
          <w:tab w:val="clear" w:pos="8306"/>
        </w:tabs>
        <w:rPr>
          <w:rFonts w:cs="Arial"/>
        </w:rPr>
      </w:pPr>
    </w:p>
    <w:p w:rsidR="00AF445B" w:rsidRDefault="00AF445B">
      <w:pPr>
        <w:keepLines w:val="0"/>
        <w:ind w:left="0"/>
        <w:rPr>
          <w:rFonts w:cs="Arial"/>
          <w:b/>
          <w:caps/>
          <w:snapToGrid w:val="0"/>
          <w:sz w:val="32"/>
        </w:rPr>
      </w:pPr>
      <w:bookmarkStart w:id="135" w:name="_Toc506971850"/>
      <w:r>
        <w:br w:type="page"/>
      </w:r>
    </w:p>
    <w:p w:rsidR="00515B70" w:rsidRPr="00872EB3" w:rsidRDefault="00515B70" w:rsidP="00945868">
      <w:pPr>
        <w:pStyle w:val="Heading1"/>
      </w:pPr>
      <w:bookmarkStart w:id="136" w:name="_Toc435006598"/>
      <w:r w:rsidRPr="00872EB3">
        <w:lastRenderedPageBreak/>
        <w:t>Appendix</w:t>
      </w:r>
      <w:r w:rsidR="00AF445B">
        <w:t xml:space="preserve"> </w:t>
      </w:r>
      <w:r w:rsidR="00890833">
        <w:t xml:space="preserve">1 </w:t>
      </w:r>
      <w:r w:rsidR="00AF445B">
        <w:t xml:space="preserve">- </w:t>
      </w:r>
      <w:r w:rsidRPr="00872EB3">
        <w:t>Glossary of terms</w:t>
      </w:r>
      <w:bookmarkEnd w:id="135"/>
      <w:bookmarkEnd w:id="136"/>
    </w:p>
    <w:p w:rsidR="00515B70" w:rsidRPr="000D3B34" w:rsidRDefault="00515B70">
      <w:pPr>
        <w:pStyle w:val="Header"/>
        <w:widowControl w:val="0"/>
        <w:tabs>
          <w:tab w:val="clear" w:pos="4153"/>
          <w:tab w:val="clear" w:pos="8306"/>
        </w:tabs>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This glossary is intended to provide you with a basic understanding of technical terms that appear in the questionnaire.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Adjustments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To enable a fair comparison between the export price and the normal value Australian legislation provides for the adjustment of the domestic price paid for like goods.</w:t>
      </w:r>
      <w:r w:rsidR="00890833" w:rsidRPr="000D3B34">
        <w:rPr>
          <w:rFonts w:cs="Arial"/>
          <w:snapToGrid w:val="0"/>
          <w:szCs w:val="24"/>
        </w:rPr>
        <w:t xml:space="preserve"> </w:t>
      </w:r>
      <w:r w:rsidRPr="000D3B34">
        <w:rPr>
          <w:rFonts w:cs="Arial"/>
          <w:snapToGrid w:val="0"/>
          <w:szCs w:val="24"/>
        </w:rPr>
        <w:t>Adjustments are made to account for sales occurring at different times, specification differences, and differences in the terms or circumstances of the sales.</w:t>
      </w:r>
      <w:r w:rsidR="00890833" w:rsidRPr="000D3B34">
        <w:rPr>
          <w:rFonts w:cs="Arial"/>
          <w:snapToGrid w:val="0"/>
          <w:szCs w:val="24"/>
        </w:rPr>
        <w:t xml:space="preserve"> </w:t>
      </w:r>
      <w:r w:rsidRPr="000D3B34">
        <w:rPr>
          <w:rFonts w:cs="Arial"/>
          <w:snapToGrid w:val="0"/>
          <w:szCs w:val="24"/>
        </w:rPr>
        <w:t>The adjustment to the normal value may be upward or downward.</w:t>
      </w:r>
      <w:r w:rsidR="00890833" w:rsidRPr="000D3B34">
        <w:rPr>
          <w:rFonts w:cs="Arial"/>
          <w:snapToGrid w:val="0"/>
          <w:szCs w:val="24"/>
        </w:rPr>
        <w:t xml:space="preserve"> </w:t>
      </w:r>
      <w:r w:rsidRPr="000D3B34">
        <w:rPr>
          <w:rFonts w:cs="Arial"/>
          <w:snapToGrid w:val="0"/>
          <w:szCs w:val="24"/>
        </w:rPr>
        <w:t>Areas where you believe an adjustment is necessary should be identified.</w:t>
      </w:r>
      <w:r w:rsidR="00890833" w:rsidRPr="000D3B34">
        <w:rPr>
          <w:rFonts w:cs="Arial"/>
          <w:snapToGrid w:val="0"/>
          <w:szCs w:val="24"/>
        </w:rPr>
        <w:t xml:space="preserve"> </w:t>
      </w:r>
      <w:r w:rsidRPr="000D3B34">
        <w:rPr>
          <w:rFonts w:cs="Arial"/>
          <w:snapToGrid w:val="0"/>
          <w:szCs w:val="24"/>
        </w:rPr>
        <w:t>Section E of the questionnaire refers</w:t>
      </w:r>
      <w:r w:rsidRPr="000D3B34">
        <w:rPr>
          <w:rFonts w:cs="Arial"/>
          <w:i/>
          <w:snapToGrid w:val="0"/>
          <w:szCs w:val="24"/>
        </w:rPr>
        <w: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i/>
          <w:snapToGrid w:val="0"/>
          <w:szCs w:val="24"/>
        </w:rPr>
      </w:pPr>
      <w:r w:rsidRPr="000D3B34">
        <w:rPr>
          <w:rFonts w:cs="Arial"/>
          <w:snapToGrid w:val="0"/>
          <w:szCs w:val="24"/>
        </w:rPr>
        <w:t>Examples of adjustments that may be made include: sa</w:t>
      </w:r>
      <w:r w:rsidRPr="000D3B34">
        <w:rPr>
          <w:rFonts w:cs="Arial"/>
          <w:i/>
          <w:snapToGrid w:val="0"/>
          <w:szCs w:val="24"/>
        </w:rPr>
        <w:t>les occurring at different times</w:t>
      </w:r>
    </w:p>
    <w:p w:rsidR="00515B70" w:rsidRPr="000D3B34" w:rsidRDefault="00515B70">
      <w:pPr>
        <w:widowControl w:val="0"/>
        <w:ind w:left="0" w:right="-745"/>
        <w:jc w:val="both"/>
        <w:rPr>
          <w:rFonts w:cs="Arial"/>
          <w:i/>
          <w:snapToGrid w:val="0"/>
          <w:szCs w:val="24"/>
        </w:rPr>
      </w:pPr>
      <w:r w:rsidRPr="000D3B34">
        <w:rPr>
          <w:rFonts w:cs="Arial"/>
          <w:snapToGrid w:val="0"/>
          <w:szCs w:val="24"/>
        </w:rPr>
        <w:t>(it is sometimes necessary to compare domestic and export sales made at different times - in these circumstances an adjustment may be made to reflect price movements during that time); s</w:t>
      </w:r>
      <w:r w:rsidRPr="000D3B34">
        <w:rPr>
          <w:rFonts w:cs="Arial"/>
          <w:i/>
          <w:snapToGrid w:val="0"/>
          <w:szCs w:val="24"/>
        </w:rPr>
        <w:t>pecification differences; packaging; taxes; level of trade; advertising; servicing/warranty; inland freight; warehousing; export charges; credit terms; duty drawback; commissions.</w:t>
      </w:r>
      <w:r w:rsidR="00890833" w:rsidRPr="000D3B34">
        <w:rPr>
          <w:rFonts w:cs="Arial"/>
          <w:i/>
          <w:snapToGrid w:val="0"/>
          <w:szCs w:val="24"/>
        </w:rPr>
        <w:t xml:space="preserve">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Adjustments may also be required where the normal value is based upon costs to make and sell.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proofErr w:type="spellStart"/>
      <w:r w:rsidRPr="000D3B34">
        <w:rPr>
          <w:rFonts w:ascii="Arial" w:hAnsi="Arial" w:cs="Arial"/>
          <w:sz w:val="24"/>
          <w:szCs w:val="24"/>
        </w:rPr>
        <w:t>Arms length</w:t>
      </w:r>
      <w:proofErr w:type="spellEnd"/>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Sales are not considered to be at "</w:t>
      </w:r>
      <w:proofErr w:type="spellStart"/>
      <w:r w:rsidRPr="000D3B34">
        <w:rPr>
          <w:rFonts w:cs="Arial"/>
          <w:snapToGrid w:val="0"/>
          <w:szCs w:val="24"/>
        </w:rPr>
        <w:t>arms length</w:t>
      </w:r>
      <w:proofErr w:type="spellEnd"/>
      <w:r w:rsidRPr="000D3B34">
        <w:rPr>
          <w:rFonts w:cs="Arial"/>
          <w:snapToGrid w:val="0"/>
          <w:szCs w:val="24"/>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0D3B34" w:rsidRPr="000D3B34" w:rsidRDefault="000D3B34">
      <w:pPr>
        <w:widowControl w:val="0"/>
        <w:ind w:left="0" w:right="-745"/>
        <w:jc w:val="both"/>
        <w:rPr>
          <w:rFonts w:cs="Arial"/>
          <w:snapToGrid w:val="0"/>
          <w:szCs w:val="24"/>
        </w:rPr>
      </w:pPr>
    </w:p>
    <w:p w:rsidR="000D3B34" w:rsidRPr="000D3B34" w:rsidRDefault="000D3B34" w:rsidP="000D3B34">
      <w:pPr>
        <w:pStyle w:val="Heading5"/>
        <w:ind w:left="0"/>
        <w:jc w:val="left"/>
        <w:rPr>
          <w:rFonts w:ascii="Arial" w:hAnsi="Arial" w:cs="Arial"/>
          <w:sz w:val="24"/>
          <w:szCs w:val="24"/>
        </w:rPr>
      </w:pPr>
      <w:r w:rsidRPr="000D3B34">
        <w:rPr>
          <w:rFonts w:ascii="Arial" w:hAnsi="Arial" w:cs="Arial"/>
          <w:sz w:val="24"/>
          <w:szCs w:val="24"/>
        </w:rPr>
        <w:t>Associated Companies</w:t>
      </w:r>
    </w:p>
    <w:p w:rsidR="000D3B34" w:rsidRPr="000D3B34" w:rsidRDefault="000D3B34" w:rsidP="000D3B34">
      <w:pPr>
        <w:widowControl w:val="0"/>
        <w:ind w:left="0" w:right="-745"/>
        <w:rPr>
          <w:rFonts w:cs="Arial"/>
          <w:snapToGrid w:val="0"/>
          <w:szCs w:val="24"/>
        </w:rPr>
      </w:pPr>
    </w:p>
    <w:p w:rsidR="000D3B34" w:rsidRPr="000D3B34" w:rsidRDefault="000D3B34" w:rsidP="000D3B34">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rsidR="000D3B34" w:rsidRPr="000D3B34" w:rsidRDefault="000D3B34" w:rsidP="000D3B34">
      <w:pPr>
        <w:pStyle w:val="subsection"/>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(a) both being natural </w:t>
      </w:r>
      <w:hyperlink r:id="rId15" w:anchor="person" w:history="1">
        <w:r w:rsidRPr="000D3B34">
          <w:rPr>
            <w:rStyle w:val="Hyperlink"/>
            <w:rFonts w:ascii="Arial" w:hAnsi="Arial" w:cs="Arial"/>
            <w:color w:val="auto"/>
          </w:rPr>
          <w:t>persons</w:t>
        </w:r>
      </w:hyperlink>
      <w:r w:rsidRPr="000D3B34">
        <w:rPr>
          <w:rFonts w:ascii="Arial" w:hAnsi="Arial" w:cs="Arial"/>
        </w:rPr>
        <w:t>:</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they are connected by a blood relationship or by marriage or by adoption;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one of them is an </w:t>
      </w:r>
      <w:hyperlink r:id="rId16"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rsidR="000D3B34" w:rsidRPr="000D3B34" w:rsidRDefault="000D3B34" w:rsidP="000D3B34">
      <w:pPr>
        <w:pStyle w:val="paragraphsub"/>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(b) both being bodies corporate:</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both of them are controlled, directly or indirectly, by a third </w:t>
      </w:r>
      <w:hyperlink r:id="rId17"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both of them together control, directly or indirectly, a third body corporate;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lastRenderedPageBreak/>
        <w:t xml:space="preserve">(iii) the same </w:t>
      </w:r>
      <w:hyperlink r:id="rId18"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(c) one of them, being a body corporate, is, directly or indirectly, controlled by the other (whether or not a body corporate); or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(d) one of them, being a natural </w:t>
      </w:r>
      <w:hyperlink r:id="rId19"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20"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(e) they are members of the same partnership. </w:t>
      </w:r>
    </w:p>
    <w:p w:rsidR="000D3B34" w:rsidRPr="000D3B34" w:rsidRDefault="000D3B34" w:rsidP="000D3B34">
      <w:pPr>
        <w:rPr>
          <w:rFonts w:cs="Arial"/>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Benefit</w:t>
      </w:r>
    </w:p>
    <w:p w:rsidR="000D3B34" w:rsidRPr="000D3B34" w:rsidRDefault="000D3B34" w:rsidP="000D3B34">
      <w:pPr>
        <w:autoSpaceDE w:val="0"/>
        <w:autoSpaceDN w:val="0"/>
        <w:adjustRightInd w:val="0"/>
        <w:rPr>
          <w:rFonts w:cs="Arial"/>
          <w:b/>
          <w:bCs/>
          <w:i/>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As further defined in relation to the definition of the term ‘subsidy’ below, ‘benefit’ may include:</w:t>
      </w:r>
    </w:p>
    <w:p w:rsidR="000D3B34" w:rsidRPr="000D3B34" w:rsidRDefault="000D3B34" w:rsidP="000D3B34">
      <w:pPr>
        <w:autoSpaceDE w:val="0"/>
        <w:autoSpaceDN w:val="0"/>
        <w:adjustRightInd w:val="0"/>
        <w:ind w:left="720"/>
        <w:rPr>
          <w:rFonts w:cs="Arial"/>
          <w:szCs w:val="24"/>
          <w:lang w:eastAsia="en-AU"/>
        </w:rPr>
      </w:pP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a direct transfer of funds; </w:t>
      </w: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acceptance of liabilities (</w:t>
      </w:r>
      <w:proofErr w:type="spellStart"/>
      <w:r w:rsidRPr="000D3B34">
        <w:rPr>
          <w:rFonts w:cs="Arial"/>
          <w:bCs/>
          <w:szCs w:val="24"/>
          <w:lang w:eastAsia="en-AU"/>
        </w:rPr>
        <w:t>e.g</w:t>
      </w:r>
      <w:proofErr w:type="spellEnd"/>
      <w:r w:rsidRPr="000D3B34">
        <w:rPr>
          <w:rFonts w:cs="Arial"/>
          <w:bCs/>
          <w:szCs w:val="24"/>
          <w:lang w:eastAsia="en-AU"/>
        </w:rPr>
        <w:t xml:space="preserve"> debts or other liabilities), whether actual or potential, of your enterprise;</w:t>
      </w: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the forgoing, or non-collection, of revenue (other than an allowable exemption or remission) that was otherwise due (e.g. reduced rate of income tax, waiving certain other taxes); </w:t>
      </w: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provision of goods or services otherwise than in the course of providing normal infrastructure; or</w:t>
      </w: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purchase of goods</w:t>
      </w:r>
    </w:p>
    <w:p w:rsidR="000D3B34" w:rsidRPr="000D3B34" w:rsidRDefault="000D3B34" w:rsidP="000D3B34">
      <w:pPr>
        <w:tabs>
          <w:tab w:val="num" w:pos="1800"/>
          <w:tab w:val="left" w:pos="2160"/>
        </w:tabs>
        <w:autoSpaceDE w:val="0"/>
        <w:autoSpaceDN w:val="0"/>
        <w:adjustRightInd w:val="0"/>
        <w:rPr>
          <w:rFonts w:cs="Arial"/>
          <w:bCs/>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by the Government of China (GOC) (at any level), a public body of the GOC, or a private body entrusted by the GOC to carry out GOC functions.</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Constructed value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In cases where domestic prices paid for the goods under consideration in the country of export cannot be used for the determination of normal value, </w:t>
      </w:r>
      <w:proofErr w:type="spellStart"/>
      <w:r w:rsidRPr="000D3B34">
        <w:rPr>
          <w:rFonts w:cs="Arial"/>
          <w:snapToGrid w:val="0"/>
          <w:szCs w:val="24"/>
        </w:rPr>
        <w:t>ie</w:t>
      </w:r>
      <w:proofErr w:type="spellEnd"/>
      <w:r w:rsidRPr="000D3B34">
        <w:rPr>
          <w:rFonts w:cs="Arial"/>
          <w:snapToGrid w:val="0"/>
          <w:szCs w:val="24"/>
        </w:rPr>
        <w:t>. when there are no or insufficient sales or where such sales were not made in the ordinary course of trade, normal value may be based on a constructed value.</w:t>
      </w:r>
      <w:r w:rsidR="00890833" w:rsidRPr="000D3B34">
        <w:rPr>
          <w:rFonts w:cs="Arial"/>
          <w:snapToGrid w:val="0"/>
          <w:szCs w:val="24"/>
        </w:rPr>
        <w:t xml:space="preserve"> </w:t>
      </w:r>
      <w:r w:rsidRPr="000D3B34">
        <w:rPr>
          <w:rFonts w:cs="Arial"/>
          <w:snapToGrid w:val="0"/>
          <w:szCs w:val="24"/>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Cost of production/manufacturing</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cost of production or manufacture consists of all manufacturing costs associated with the goods.</w:t>
      </w:r>
      <w:r w:rsidR="00890833" w:rsidRPr="000D3B34">
        <w:rPr>
          <w:rFonts w:cs="Arial"/>
          <w:snapToGrid w:val="0"/>
          <w:szCs w:val="24"/>
        </w:rPr>
        <w:t xml:space="preserve"> </w:t>
      </w:r>
      <w:r w:rsidRPr="000D3B34">
        <w:rPr>
          <w:rFonts w:cs="Arial"/>
          <w:snapToGrid w:val="0"/>
          <w:szCs w:val="24"/>
        </w:rPr>
        <w:t>It is the sum of direct materials, direct labour and factory overheads.</w:t>
      </w:r>
    </w:p>
    <w:p w:rsidR="00515B70" w:rsidRPr="000D3B34" w:rsidRDefault="00515B70">
      <w:pPr>
        <w:widowControl w:val="0"/>
        <w:ind w:left="0" w:right="-745"/>
        <w:jc w:val="both"/>
        <w:rPr>
          <w:rFonts w:cs="Arial"/>
          <w:snapToGrid w:val="0"/>
          <w:szCs w:val="24"/>
        </w:rPr>
      </w:pPr>
      <w:r w:rsidRPr="000D3B34">
        <w:rPr>
          <w:rFonts w:cs="Arial"/>
          <w:snapToGrid w:val="0"/>
          <w:szCs w:val="24"/>
        </w:rPr>
        <w:br w:type="page"/>
      </w: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lastRenderedPageBreak/>
        <w:t>Cost to make and sell</w:t>
      </w:r>
      <w:r w:rsidR="005149A7" w:rsidRPr="000D3B34">
        <w:rPr>
          <w:rFonts w:ascii="Arial" w:hAnsi="Arial" w:cs="Arial"/>
          <w:sz w:val="24"/>
          <w:szCs w:val="24"/>
        </w:rPr>
        <w:t xml:space="preserve"> (CTMS)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The cost to make and sell is the sum of the cost of production or manufacture, and the selling, general and administration costs associated with the sale of those goods.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Country of origin</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country in which the last significant process in the manufacture or production of the goods was performed.</w:t>
      </w:r>
    </w:p>
    <w:p w:rsidR="00515B70" w:rsidRPr="000D3B34" w:rsidRDefault="00515B70">
      <w:pPr>
        <w:widowControl w:val="0"/>
        <w:ind w:left="0" w:right="-745"/>
        <w:jc w:val="both"/>
        <w:rPr>
          <w:rFonts w:cs="Arial"/>
          <w:snapToGrid w:val="0"/>
          <w:szCs w:val="24"/>
        </w:rPr>
      </w:pPr>
    </w:p>
    <w:p w:rsidR="00515B70" w:rsidRPr="000D3B34" w:rsidRDefault="00515B70" w:rsidP="00C834F8">
      <w:pPr>
        <w:pStyle w:val="Heading5"/>
        <w:ind w:left="0" w:right="-745"/>
        <w:jc w:val="both"/>
        <w:rPr>
          <w:rFonts w:ascii="Arial" w:hAnsi="Arial" w:cs="Arial"/>
          <w:sz w:val="24"/>
          <w:szCs w:val="24"/>
        </w:rPr>
      </w:pPr>
      <w:r w:rsidRPr="000D3B34">
        <w:rPr>
          <w:rFonts w:ascii="Arial" w:hAnsi="Arial" w:cs="Arial"/>
          <w:sz w:val="24"/>
          <w:szCs w:val="24"/>
        </w:rPr>
        <w:t>Date of sale</w:t>
      </w:r>
    </w:p>
    <w:p w:rsidR="00515B70" w:rsidRPr="000D3B34" w:rsidRDefault="00515B70">
      <w:pPr>
        <w:widowControl w:val="0"/>
        <w:ind w:left="0" w:right="-745"/>
        <w:jc w:val="both"/>
        <w:rPr>
          <w:rFonts w:cs="Arial"/>
          <w:snapToGrid w:val="0"/>
          <w:szCs w:val="24"/>
        </w:rPr>
      </w:pPr>
    </w:p>
    <w:p w:rsidR="00515B70" w:rsidRPr="000D3B34" w:rsidRDefault="00C834F8">
      <w:pPr>
        <w:widowControl w:val="0"/>
        <w:ind w:left="0" w:right="-745"/>
        <w:jc w:val="both"/>
        <w:rPr>
          <w:rFonts w:cs="Arial"/>
          <w:snapToGrid w:val="0"/>
          <w:szCs w:val="24"/>
        </w:rPr>
      </w:pPr>
      <w:r w:rsidRPr="000D3B34">
        <w:rPr>
          <w:rFonts w:cs="Arial"/>
          <w:snapToGrid w:val="0"/>
          <w:szCs w:val="24"/>
        </w:rPr>
        <w:t>The Commission</w:t>
      </w:r>
      <w:r w:rsidR="00515B70" w:rsidRPr="000D3B34">
        <w:rPr>
          <w:rFonts w:cs="Arial"/>
          <w:snapToGrid w:val="0"/>
          <w:szCs w:val="24"/>
        </w:rPr>
        <w:t xml:space="preserve"> will normally use the invoice date as recorded in the exporter or producer’s records.</w:t>
      </w:r>
      <w:r w:rsidR="00890833" w:rsidRPr="000D3B34">
        <w:rPr>
          <w:rFonts w:cs="Arial"/>
          <w:snapToGrid w:val="0"/>
          <w:szCs w:val="24"/>
        </w:rPr>
        <w:t xml:space="preserve"> </w:t>
      </w:r>
      <w:r w:rsidR="00515B70" w:rsidRPr="000D3B34">
        <w:rPr>
          <w:rFonts w:cs="Arial"/>
          <w:snapToGrid w:val="0"/>
          <w:szCs w:val="24"/>
        </w:rPr>
        <w:t>Another date may be used if this better reflects the material terms of sale.</w:t>
      </w:r>
      <w:r w:rsidR="00890833" w:rsidRPr="000D3B34">
        <w:rPr>
          <w:rFonts w:cs="Arial"/>
          <w:snapToGrid w:val="0"/>
          <w:szCs w:val="24"/>
        </w:rPr>
        <w:t xml:space="preserve"> </w:t>
      </w:r>
      <w:r w:rsidR="00515B70" w:rsidRPr="000D3B34">
        <w:rPr>
          <w:rFonts w:cs="Arial"/>
          <w:snapToGrid w:val="0"/>
          <w:szCs w:val="24"/>
        </w:rPr>
        <w:t>The questionnaire directs attention to matching data sets of domestic and export sales where some other date is used, as well as matching cost information.</w:t>
      </w:r>
      <w:r w:rsidR="00890833" w:rsidRPr="000D3B34">
        <w:rPr>
          <w:rFonts w:cs="Arial"/>
          <w:snapToGrid w:val="0"/>
          <w:szCs w:val="24"/>
        </w:rPr>
        <w:t xml:space="preserve"> </w:t>
      </w:r>
      <w:r w:rsidR="00515B70" w:rsidRPr="000D3B34">
        <w:rPr>
          <w:rFonts w:cs="Arial"/>
          <w:snapToGrid w:val="0"/>
          <w:szCs w:val="24"/>
        </w:rPr>
        <w:t xml:space="preserve">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Direct labour cost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Direct labour is categorised as a variable cost, </w:t>
      </w:r>
      <w:proofErr w:type="spellStart"/>
      <w:r w:rsidRPr="000D3B34">
        <w:rPr>
          <w:rFonts w:cs="Arial"/>
          <w:snapToGrid w:val="0"/>
          <w:szCs w:val="24"/>
        </w:rPr>
        <w:t>ie</w:t>
      </w:r>
      <w:proofErr w:type="spellEnd"/>
      <w:r w:rsidRPr="000D3B34">
        <w:rPr>
          <w:rFonts w:cs="Arial"/>
          <w:snapToGrid w:val="0"/>
          <w:szCs w:val="24"/>
        </w:rPr>
        <w:t>. the value varies with the level of production.</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Dumping occurs when the products of one country are exported to another country at a price less than their normal value.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 margin</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Where the export price is less than the normal value the dumping margin is the amount of the difference.</w:t>
      </w:r>
      <w:r w:rsidR="00890833" w:rsidRPr="000D3B34">
        <w:rPr>
          <w:rFonts w:cs="Arial"/>
          <w:snapToGrid w:val="0"/>
          <w:szCs w:val="24"/>
        </w:rPr>
        <w:t xml:space="preserve"> </w:t>
      </w:r>
      <w:r w:rsidRPr="000D3B34">
        <w:rPr>
          <w:rFonts w:cs="Arial"/>
          <w:snapToGrid w:val="0"/>
          <w:szCs w:val="24"/>
        </w:rPr>
        <w:t>It can be expressed as a value or as a percentage of the export price.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 price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The export price of the goods is usually the price paid or payable to the exporter in </w:t>
      </w:r>
      <w:proofErr w:type="spellStart"/>
      <w:r w:rsidRPr="000D3B34">
        <w:rPr>
          <w:rFonts w:cs="Arial"/>
          <w:snapToGrid w:val="0"/>
          <w:szCs w:val="24"/>
        </w:rPr>
        <w:t>arms length</w:t>
      </w:r>
      <w:proofErr w:type="spellEnd"/>
      <w:r w:rsidRPr="000D3B34">
        <w:rPr>
          <w:rFonts w:cs="Arial"/>
          <w:snapToGrid w:val="0"/>
          <w:szCs w:val="24"/>
        </w:rPr>
        <w:t xml:space="preserve"> transactions, in most instances calculated at the Free on Board (FOB) level.</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Exporting country</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country of export is normally the country of origin from which the goods are shipped.</w:t>
      </w:r>
      <w:r w:rsidR="00890833" w:rsidRPr="000D3B34">
        <w:rPr>
          <w:rFonts w:cs="Arial"/>
          <w:snapToGrid w:val="0"/>
          <w:szCs w:val="24"/>
        </w:rPr>
        <w:t xml:space="preserve"> </w:t>
      </w:r>
      <w:r w:rsidRPr="000D3B34">
        <w:rPr>
          <w:rFonts w:cs="Arial"/>
          <w:snapToGrid w:val="0"/>
          <w:szCs w:val="24"/>
        </w:rPr>
        <w:t>The country of export may be an intermediate country, except where the products are merely transhipped through that country, or the products concerned are not produced in that country, and there is no comparable price in that country.</w:t>
      </w:r>
      <w:r w:rsidR="00890833" w:rsidRPr="000D3B34">
        <w:rPr>
          <w:rFonts w:cs="Arial"/>
          <w:snapToGrid w:val="0"/>
          <w:szCs w:val="24"/>
        </w:rPr>
        <w:t xml:space="preserve"> </w:t>
      </w:r>
    </w:p>
    <w:p w:rsidR="00515B70" w:rsidRPr="000D3B34" w:rsidRDefault="00515B70">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Enterprise</w:t>
      </w:r>
    </w:p>
    <w:p w:rsidR="000D3B34" w:rsidRPr="000D3B34" w:rsidRDefault="000D3B34" w:rsidP="000D3B34">
      <w:pPr>
        <w:autoSpaceDE w:val="0"/>
        <w:autoSpaceDN w:val="0"/>
        <w:adjustRightInd w:val="0"/>
        <w:ind w:left="0"/>
        <w:rPr>
          <w:rFonts w:cs="Arial"/>
          <w:b/>
          <w:bCs/>
          <w:szCs w:val="24"/>
          <w:lang w:eastAsia="en-AU"/>
        </w:rPr>
      </w:pPr>
    </w:p>
    <w:p w:rsidR="000D3B34" w:rsidRPr="000D3B34" w:rsidRDefault="000D3B34" w:rsidP="000D3B34">
      <w:pPr>
        <w:widowControl w:val="0"/>
        <w:ind w:left="0" w:right="-745"/>
        <w:jc w:val="both"/>
        <w:rPr>
          <w:rFonts w:cs="Arial"/>
          <w:snapToGrid w:val="0"/>
          <w:szCs w:val="24"/>
        </w:rPr>
      </w:pPr>
      <w:r w:rsidRPr="000D3B34">
        <w:rPr>
          <w:rFonts w:cs="Arial"/>
          <w:szCs w:val="24"/>
          <w:lang w:eastAsia="en-AU"/>
        </w:rPr>
        <w:t>“Enterprise" includes a group of enterprises, an industry and/or a group of industries</w:t>
      </w:r>
    </w:p>
    <w:p w:rsidR="00515B70" w:rsidRPr="000D3B34" w:rsidRDefault="00515B70">
      <w:pPr>
        <w:pStyle w:val="Heading5"/>
        <w:ind w:left="0" w:right="-743"/>
        <w:jc w:val="both"/>
        <w:rPr>
          <w:rFonts w:ascii="Arial" w:hAnsi="Arial" w:cs="Arial"/>
          <w:sz w:val="24"/>
          <w:szCs w:val="24"/>
        </w:rPr>
      </w:pPr>
      <w:r w:rsidRPr="000D3B34">
        <w:rPr>
          <w:rFonts w:ascii="Arial" w:hAnsi="Arial" w:cs="Arial"/>
          <w:sz w:val="24"/>
          <w:szCs w:val="24"/>
        </w:rPr>
        <w:t>Factory overheads</w:t>
      </w:r>
    </w:p>
    <w:p w:rsidR="00515B70" w:rsidRPr="000D3B34" w:rsidRDefault="00515B70">
      <w:pPr>
        <w:keepNext/>
        <w:widowControl w:val="0"/>
        <w:ind w:left="0" w:right="-743"/>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Factory overheads consist of variable costs </w:t>
      </w:r>
      <w:proofErr w:type="spellStart"/>
      <w:r w:rsidRPr="000D3B34">
        <w:rPr>
          <w:rFonts w:cs="Arial"/>
          <w:snapToGrid w:val="0"/>
          <w:szCs w:val="24"/>
        </w:rPr>
        <w:t>eg</w:t>
      </w:r>
      <w:proofErr w:type="spellEnd"/>
      <w:r w:rsidRPr="000D3B34">
        <w:rPr>
          <w:rFonts w:cs="Arial"/>
          <w:snapToGrid w:val="0"/>
          <w:szCs w:val="24"/>
        </w:rPr>
        <w:t xml:space="preserve">. power, supplies, indirect labour and fixed costs </w:t>
      </w:r>
      <w:proofErr w:type="spellStart"/>
      <w:r w:rsidRPr="000D3B34">
        <w:rPr>
          <w:rFonts w:cs="Arial"/>
          <w:snapToGrid w:val="0"/>
          <w:szCs w:val="24"/>
        </w:rPr>
        <w:t>eg</w:t>
      </w:r>
      <w:proofErr w:type="spellEnd"/>
      <w:r w:rsidRPr="000D3B34">
        <w:rPr>
          <w:rFonts w:cs="Arial"/>
          <w:snapToGrid w:val="0"/>
          <w:szCs w:val="24"/>
        </w:rPr>
        <w:t xml:space="preserve">. factory rent, factory insurance, factory depreciation etc. </w:t>
      </w:r>
    </w:p>
    <w:p w:rsidR="000D3B34" w:rsidRPr="000D3B34" w:rsidRDefault="000D3B34">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Foreign Invested Enterprise (FIE)</w:t>
      </w:r>
    </w:p>
    <w:p w:rsidR="000D3B34" w:rsidRPr="000D3B34" w:rsidRDefault="000D3B34" w:rsidP="000D3B34">
      <w:pPr>
        <w:autoSpaceDE w:val="0"/>
        <w:autoSpaceDN w:val="0"/>
        <w:adjustRightInd w:val="0"/>
        <w:rPr>
          <w:rFonts w:cs="Arial"/>
          <w:b/>
          <w:bCs/>
          <w:szCs w:val="24"/>
          <w:lang w:eastAsia="en-AU"/>
        </w:rPr>
      </w:pPr>
    </w:p>
    <w:p w:rsidR="000D3B34" w:rsidRPr="000D3B34" w:rsidRDefault="000D3B34" w:rsidP="000D3B34">
      <w:pPr>
        <w:autoSpaceDE w:val="0"/>
        <w:autoSpaceDN w:val="0"/>
        <w:adjustRightInd w:val="0"/>
        <w:ind w:left="0"/>
        <w:rPr>
          <w:rFonts w:cs="Arial"/>
          <w:szCs w:val="24"/>
          <w:lang w:eastAsia="en-AU"/>
        </w:rPr>
      </w:pPr>
      <w:r w:rsidRPr="000D3B34">
        <w:rPr>
          <w:rFonts w:cs="Arial"/>
          <w:szCs w:val="24"/>
          <w:lang w:eastAsia="en-AU"/>
        </w:rPr>
        <w:t>An FIE may be: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firstLine="11"/>
        <w:rPr>
          <w:rFonts w:cs="Arial"/>
          <w:szCs w:val="24"/>
          <w:lang w:eastAsia="en-AU"/>
        </w:rPr>
      </w:pPr>
      <w:r w:rsidRPr="000D3B34">
        <w:rPr>
          <w:rFonts w:cs="Arial"/>
          <w:szCs w:val="24"/>
          <w:lang w:eastAsia="en-AU"/>
        </w:rPr>
        <w:t>1. Chinese-foreign equity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Joint venture between a Chinese company, enterprise, or other business organisation and a foreign company, enterprise, business organisation or individual set up in the form of a Chinese limited liability company.</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The characteristics of a Chinese-foreign equity joint venture are joint investment, joint operation, and the participants share profits, risks and losses in proportion to their respective contributions to the registered capital of the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The proportion of the investment by the foreign party is no less than 25% in the registered capital of equity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rPr>
          <w:rFonts w:cs="Arial"/>
          <w:szCs w:val="24"/>
          <w:lang w:eastAsia="en-AU"/>
        </w:rPr>
      </w:pPr>
      <w:r w:rsidRPr="000D3B34">
        <w:rPr>
          <w:rFonts w:cs="Arial"/>
          <w:szCs w:val="24"/>
          <w:lang w:eastAsia="en-AU"/>
        </w:rPr>
        <w:t>2. Chinese-foreign contractual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 joint venture established between foreign enterprises and other economic organisations or individuals, and Chinese enterprises or other economic organisations within the territory of China. The rights and obligations of each party are determined in accordance with the agreement specified in the contractual joint venture contract. The investment or conditions for cooperation contributed by the Chinese and foreign parties may be provided in cash or in kind, or may include the right to the use of land, industrial property rights, non-patent technology or other property rights.</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rPr>
          <w:rFonts w:cs="Arial"/>
          <w:szCs w:val="24"/>
          <w:lang w:eastAsia="en-AU"/>
        </w:rPr>
      </w:pPr>
      <w:r w:rsidRPr="000D3B34">
        <w:rPr>
          <w:rFonts w:cs="Arial"/>
          <w:szCs w:val="24"/>
          <w:lang w:eastAsia="en-AU"/>
        </w:rPr>
        <w:t>3. Wholly foreign owned enterprises:</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Goods under consideration (</w:t>
      </w:r>
      <w:r w:rsidR="009B4131" w:rsidRPr="000D3B34">
        <w:rPr>
          <w:rFonts w:ascii="Arial" w:hAnsi="Arial" w:cs="Arial"/>
          <w:sz w:val="24"/>
          <w:szCs w:val="24"/>
        </w:rPr>
        <w:t>the goods</w:t>
      </w:r>
      <w:r w:rsidRPr="000D3B34">
        <w:rPr>
          <w:rFonts w:ascii="Arial" w:hAnsi="Arial" w:cs="Arial"/>
          <w:sz w:val="24"/>
          <w:szCs w:val="24"/>
        </w:rPr>
        <w: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goods to which the application for anti-dumping action relates.</w:t>
      </w:r>
      <w:r w:rsidR="00890833" w:rsidRPr="000D3B34">
        <w:rPr>
          <w:rFonts w:cs="Arial"/>
          <w:snapToGrid w:val="0"/>
          <w:szCs w:val="24"/>
        </w:rPr>
        <w:t xml:space="preserve"> </w:t>
      </w:r>
      <w:r w:rsidRPr="000D3B34">
        <w:rPr>
          <w:rFonts w:cs="Arial"/>
          <w:snapToGrid w:val="0"/>
          <w:szCs w:val="24"/>
        </w:rPr>
        <w:t>That is, the goods that you have exported to Australia allegedly at dumped prices.</w:t>
      </w:r>
    </w:p>
    <w:p w:rsidR="00515B70" w:rsidRPr="000D3B34" w:rsidRDefault="00515B70">
      <w:pPr>
        <w:widowControl w:val="0"/>
        <w:ind w:left="0" w:right="-745"/>
        <w:jc w:val="both"/>
        <w:rPr>
          <w:rFonts w:cs="Arial"/>
          <w:snapToGrid w:val="0"/>
          <w:szCs w:val="24"/>
        </w:rPr>
      </w:pPr>
    </w:p>
    <w:p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Incoterms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following abbreviations are commonly used (comment is provided concerning costs that are normally borne by the seller):</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EXW</w:t>
      </w:r>
      <w:r w:rsidRPr="000D3B34">
        <w:rPr>
          <w:rFonts w:cs="Arial"/>
          <w:snapToGrid w:val="0"/>
          <w:szCs w:val="24"/>
        </w:rPr>
        <w:tab/>
        <w:t xml:space="preserve">ex works (the seller’s minimum obligation as costs relate to goods being made available at the sellers premises) </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lastRenderedPageBreak/>
        <w:t>FCA</w:t>
      </w:r>
      <w:r w:rsidRPr="000D3B34">
        <w:rPr>
          <w:rFonts w:cs="Arial"/>
          <w:snapToGrid w:val="0"/>
          <w:szCs w:val="24"/>
        </w:rPr>
        <w:tab/>
        <w:t>free carrier (main carriage not paid by seller.</w:t>
      </w:r>
      <w:r w:rsidR="00890833" w:rsidRPr="000D3B34">
        <w:rPr>
          <w:rFonts w:cs="Arial"/>
          <w:snapToGrid w:val="0"/>
          <w:szCs w:val="24"/>
        </w:rPr>
        <w:t xml:space="preserve"> </w:t>
      </w:r>
      <w:r w:rsidRPr="000D3B34">
        <w:rPr>
          <w:rFonts w:cs="Arial"/>
          <w:snapToGrid w:val="0"/>
          <w:szCs w:val="24"/>
        </w:rPr>
        <w:t>Pay costs until such time that the goods have been delivered at the named point into custody of a carrier named by the seller.</w:t>
      </w:r>
      <w:r w:rsidR="00890833" w:rsidRPr="000D3B34">
        <w:rPr>
          <w:rFonts w:cs="Arial"/>
          <w:snapToGrid w:val="0"/>
          <w:szCs w:val="24"/>
        </w:rPr>
        <w:t xml:space="preserve"> </w:t>
      </w:r>
      <w:r w:rsidR="001E0F36" w:rsidRPr="000D3B34">
        <w:rPr>
          <w:rFonts w:cs="Arial"/>
          <w:snapToGrid w:val="0"/>
          <w:szCs w:val="24"/>
        </w:rPr>
        <w:t xml:space="preserve">Customs </w:t>
      </w:r>
      <w:r w:rsidRPr="000D3B34">
        <w:rPr>
          <w:rFonts w:cs="Arial"/>
          <w:snapToGrid w:val="0"/>
          <w:szCs w:val="24"/>
        </w:rPr>
        <w:t xml:space="preserve">formalities, taxes </w:t>
      </w:r>
      <w:proofErr w:type="spellStart"/>
      <w:r w:rsidRPr="000D3B34">
        <w:rPr>
          <w:rFonts w:cs="Arial"/>
          <w:snapToGrid w:val="0"/>
          <w:szCs w:val="24"/>
        </w:rPr>
        <w:t>etc</w:t>
      </w:r>
      <w:proofErr w:type="spellEnd"/>
      <w:r w:rsidRPr="000D3B34">
        <w:rPr>
          <w:rFonts w:cs="Arial"/>
          <w:snapToGrid w:val="0"/>
          <w:szCs w:val="24"/>
        </w:rPr>
        <w:t xml:space="preserve"> paid if required)</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 xml:space="preserve">FAS </w:t>
      </w:r>
      <w:r w:rsidRPr="000D3B34">
        <w:rPr>
          <w:rFonts w:cs="Arial"/>
          <w:snapToGrid w:val="0"/>
          <w:szCs w:val="24"/>
        </w:rPr>
        <w:tab/>
        <w:t>free alongside ship (main carriage not paid by seller.</w:t>
      </w:r>
      <w:r w:rsidR="00890833" w:rsidRPr="000D3B34">
        <w:rPr>
          <w:rFonts w:cs="Arial"/>
          <w:snapToGrid w:val="0"/>
          <w:szCs w:val="24"/>
        </w:rPr>
        <w:t xml:space="preserve"> </w:t>
      </w:r>
      <w:r w:rsidRPr="000D3B34">
        <w:rPr>
          <w:rFonts w:cs="Arial"/>
          <w:snapToGrid w:val="0"/>
          <w:szCs w:val="24"/>
        </w:rPr>
        <w:t>Deliver the goods alongside the ship)</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FOB</w:t>
      </w:r>
      <w:r w:rsidRPr="000D3B34">
        <w:rPr>
          <w:rFonts w:cs="Arial"/>
          <w:snapToGrid w:val="0"/>
          <w:szCs w:val="24"/>
        </w:rPr>
        <w:tab/>
        <w:t>free on board (main carriage not paid by seller.</w:t>
      </w:r>
      <w:r w:rsidR="00890833" w:rsidRPr="000D3B34">
        <w:rPr>
          <w:rFonts w:cs="Arial"/>
          <w:snapToGrid w:val="0"/>
          <w:szCs w:val="24"/>
        </w:rPr>
        <w:t xml:space="preserve"> </w:t>
      </w:r>
      <w:r w:rsidRPr="000D3B34">
        <w:rPr>
          <w:rFonts w:cs="Arial"/>
          <w:snapToGrid w:val="0"/>
          <w:szCs w:val="24"/>
        </w:rPr>
        <w:t xml:space="preserve">Deliver the goods on board, provide export clearance if required, pay loading costs to the point the goods have passed the ship’s rail,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CFR</w:t>
      </w:r>
      <w:r w:rsidRPr="000D3B34">
        <w:rPr>
          <w:rFonts w:cs="Arial"/>
          <w:snapToGrid w:val="0"/>
          <w:szCs w:val="24"/>
        </w:rPr>
        <w:tab/>
        <w:t>cost and freight (main carriage paid by seller.</w:t>
      </w:r>
      <w:r w:rsidR="00890833" w:rsidRPr="000D3B34">
        <w:rPr>
          <w:rFonts w:cs="Arial"/>
          <w:snapToGrid w:val="0"/>
          <w:szCs w:val="24"/>
        </w:rPr>
        <w:t xml:space="preserve"> </w:t>
      </w:r>
      <w:r w:rsidRPr="000D3B34">
        <w:rPr>
          <w:rFonts w:cs="Arial"/>
          <w:snapToGrid w:val="0"/>
          <w:szCs w:val="24"/>
        </w:rPr>
        <w:t xml:space="preserve">Pay all costs until delivered as well as freight, loading and unloading,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CIF</w:t>
      </w:r>
      <w:r w:rsidRPr="000D3B34">
        <w:rPr>
          <w:rFonts w:cs="Arial"/>
          <w:snapToGrid w:val="0"/>
          <w:szCs w:val="24"/>
        </w:rPr>
        <w:tab/>
        <w:t>cost, insurance and freight (main carriage paid by seller.</w:t>
      </w:r>
      <w:r w:rsidR="00890833" w:rsidRPr="000D3B34">
        <w:rPr>
          <w:rFonts w:cs="Arial"/>
          <w:snapToGrid w:val="0"/>
          <w:szCs w:val="24"/>
        </w:rPr>
        <w:t xml:space="preserve"> </w:t>
      </w:r>
      <w:r w:rsidRPr="000D3B34">
        <w:rPr>
          <w:rFonts w:cs="Arial"/>
          <w:snapToGrid w:val="0"/>
          <w:szCs w:val="24"/>
        </w:rPr>
        <w:t>Pay all costs as under CFR as well as marine insurance)</w:t>
      </w:r>
    </w:p>
    <w:p w:rsidR="00515B70" w:rsidRPr="000D3B34" w:rsidRDefault="00515B70">
      <w:pPr>
        <w:widowControl w:val="0"/>
        <w:ind w:left="1474" w:right="-745"/>
        <w:jc w:val="both"/>
        <w:rPr>
          <w:rFonts w:cs="Arial"/>
          <w:snapToGrid w:val="0"/>
          <w:szCs w:val="24"/>
        </w:rPr>
      </w:pPr>
      <w:r w:rsidRPr="000D3B34">
        <w:rPr>
          <w:rFonts w:cs="Arial"/>
          <w:snapToGrid w:val="0"/>
          <w:szCs w:val="24"/>
        </w:rPr>
        <w:t>the terms CFR and CIF are only used where goods are carried by sea or waterway transport</w:t>
      </w:r>
    </w:p>
    <w:p w:rsidR="00515B70" w:rsidRPr="000D3B34" w:rsidRDefault="00515B70">
      <w:pPr>
        <w:widowControl w:val="0"/>
        <w:ind w:left="0" w:right="-745"/>
        <w:jc w:val="both"/>
        <w:rPr>
          <w:rFonts w:cs="Arial"/>
          <w:snapToGrid w:val="0"/>
          <w:szCs w:val="24"/>
        </w:rPr>
      </w:pPr>
      <w:r w:rsidRPr="000D3B34">
        <w:rPr>
          <w:rFonts w:cs="Arial"/>
          <w:snapToGrid w:val="0"/>
          <w:szCs w:val="24"/>
        </w:rPr>
        <w:t>CPT</w:t>
      </w:r>
      <w:r w:rsidRPr="000D3B34">
        <w:rPr>
          <w:rFonts w:cs="Arial"/>
          <w:snapToGrid w:val="0"/>
          <w:szCs w:val="24"/>
        </w:rPr>
        <w:tab/>
      </w:r>
      <w:r w:rsidRPr="000D3B34">
        <w:rPr>
          <w:rFonts w:cs="Arial"/>
          <w:snapToGrid w:val="0"/>
          <w:szCs w:val="24"/>
        </w:rPr>
        <w:tab/>
        <w:t xml:space="preserve">carriage paid to </w:t>
      </w:r>
    </w:p>
    <w:p w:rsidR="00515B70" w:rsidRPr="000D3B34" w:rsidRDefault="00515B70">
      <w:pPr>
        <w:widowControl w:val="0"/>
        <w:ind w:left="0" w:right="-745"/>
        <w:jc w:val="both"/>
        <w:rPr>
          <w:rFonts w:cs="Arial"/>
          <w:snapToGrid w:val="0"/>
          <w:szCs w:val="24"/>
        </w:rPr>
      </w:pPr>
      <w:r w:rsidRPr="000D3B34">
        <w:rPr>
          <w:rFonts w:cs="Arial"/>
          <w:snapToGrid w:val="0"/>
          <w:szCs w:val="24"/>
        </w:rPr>
        <w:t>CIP</w:t>
      </w:r>
      <w:r w:rsidRPr="000D3B34">
        <w:rPr>
          <w:rFonts w:cs="Arial"/>
          <w:snapToGrid w:val="0"/>
          <w:szCs w:val="24"/>
        </w:rPr>
        <w:tab/>
      </w:r>
      <w:r w:rsidRPr="000D3B34">
        <w:rPr>
          <w:rFonts w:cs="Arial"/>
          <w:snapToGrid w:val="0"/>
          <w:szCs w:val="24"/>
        </w:rPr>
        <w:tab/>
        <w:t>carriage and insurance paid to</w:t>
      </w:r>
    </w:p>
    <w:p w:rsidR="00515B70" w:rsidRPr="000D3B34" w:rsidRDefault="00515B70">
      <w:pPr>
        <w:widowControl w:val="0"/>
        <w:ind w:left="1474" w:right="-745" w:firstLine="2"/>
        <w:jc w:val="both"/>
        <w:rPr>
          <w:rFonts w:cs="Arial"/>
          <w:snapToGrid w:val="0"/>
          <w:szCs w:val="24"/>
        </w:rPr>
      </w:pPr>
      <w:r w:rsidRPr="000D3B34">
        <w:rPr>
          <w:rFonts w:cs="Arial"/>
          <w:snapToGrid w:val="0"/>
          <w:szCs w:val="24"/>
        </w:rPr>
        <w:t xml:space="preserve">the terms CPT and CIP are used as alternatives to CFR and CIF where the goods are carried by air, road, rail </w:t>
      </w:r>
      <w:proofErr w:type="spellStart"/>
      <w:r w:rsidRPr="000D3B34">
        <w:rPr>
          <w:rFonts w:cs="Arial"/>
          <w:snapToGrid w:val="0"/>
          <w:szCs w:val="24"/>
        </w:rPr>
        <w:t>etc</w:t>
      </w:r>
      <w:proofErr w:type="spellEnd"/>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DAF</w:t>
      </w:r>
      <w:r w:rsidRPr="000D3B34">
        <w:rPr>
          <w:rFonts w:cs="Arial"/>
          <w:snapToGrid w:val="0"/>
          <w:szCs w:val="24"/>
        </w:rPr>
        <w:tab/>
        <w:t>delivered at frontier (goods carried by rail or road and cleared for export at the named place at the frontier.</w:t>
      </w:r>
      <w:r w:rsidR="00890833" w:rsidRPr="000D3B34">
        <w:rPr>
          <w:rFonts w:cs="Arial"/>
          <w:snapToGrid w:val="0"/>
          <w:szCs w:val="24"/>
        </w:rPr>
        <w:t xml:space="preserve"> </w:t>
      </w:r>
      <w:r w:rsidRPr="000D3B34">
        <w:rPr>
          <w:rFonts w:cs="Arial"/>
          <w:snapToGrid w:val="0"/>
          <w:szCs w:val="24"/>
        </w:rPr>
        <w:t>Pay costs until delivered at the frontier plus any discharge costs incurred to place the goods at the customers disposal)</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DES</w:t>
      </w:r>
      <w:r w:rsidRPr="000D3B34">
        <w:rPr>
          <w:rFonts w:cs="Arial"/>
          <w:snapToGrid w:val="0"/>
          <w:szCs w:val="24"/>
        </w:rPr>
        <w:tab/>
        <w:t>delivered ex ship (goods made available to the buyer on board the ship uncleared for import at the named port of destination.</w:t>
      </w:r>
      <w:r w:rsidR="00890833" w:rsidRPr="000D3B34">
        <w:rPr>
          <w:rFonts w:cs="Arial"/>
          <w:snapToGrid w:val="0"/>
          <w:szCs w:val="24"/>
        </w:rPr>
        <w:t xml:space="preserve"> </w:t>
      </w:r>
      <w:r w:rsidRPr="000D3B34">
        <w:rPr>
          <w:rFonts w:cs="Arial"/>
          <w:snapToGrid w:val="0"/>
          <w:szCs w:val="24"/>
        </w:rPr>
        <w:t xml:space="preserve">Pay all costs incurred in placed at the disposal of the buyer,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DDU</w:t>
      </w:r>
      <w:r w:rsidRPr="000D3B34">
        <w:rPr>
          <w:rFonts w:cs="Arial"/>
          <w:snapToGrid w:val="0"/>
          <w:szCs w:val="24"/>
        </w:rPr>
        <w:tab/>
        <w:t>delivered duty unpaid (Pay all costs for carriage to the agreed point,</w:t>
      </w:r>
      <w:r w:rsidR="00890833" w:rsidRPr="000D3B34">
        <w:rPr>
          <w:rFonts w:cs="Arial"/>
          <w:snapToGrid w:val="0"/>
          <w:szCs w:val="24"/>
        </w:rPr>
        <w:t xml:space="preserve"> </w:t>
      </w:r>
      <w:r w:rsidRPr="000D3B34">
        <w:rPr>
          <w:rFonts w:cs="Arial"/>
          <w:snapToGrid w:val="0"/>
          <w:szCs w:val="24"/>
        </w:rPr>
        <w:t xml:space="preserve">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DDP</w:t>
      </w:r>
      <w:r w:rsidRPr="000D3B34">
        <w:rPr>
          <w:rFonts w:cs="Arial"/>
          <w:snapToGrid w:val="0"/>
          <w:szCs w:val="24"/>
        </w:rPr>
        <w:tab/>
        <w:t xml:space="preserve">delivered duty paid (goods made available at the named place in the country of importation – all risks and costs being incurred by the seller including duties, taxes </w:t>
      </w:r>
      <w:proofErr w:type="spellStart"/>
      <w:r w:rsidRPr="000D3B34">
        <w:rPr>
          <w:rFonts w:cs="Arial"/>
          <w:snapToGrid w:val="0"/>
          <w:szCs w:val="24"/>
        </w:rPr>
        <w:t>etc</w:t>
      </w:r>
      <w:proofErr w:type="spellEnd"/>
      <w:r w:rsidRPr="000D3B34">
        <w:rPr>
          <w:rFonts w:cs="Arial"/>
          <w:snapToGrid w:val="0"/>
          <w:szCs w:val="24"/>
        </w:rPr>
        <w:t xml:space="preserve"> incurred upon importation)</w:t>
      </w:r>
    </w:p>
    <w:p w:rsidR="00515B70" w:rsidRPr="000D3B34" w:rsidRDefault="00515B70">
      <w:pPr>
        <w:widowControl w:val="0"/>
        <w:ind w:left="0" w:right="-745"/>
        <w:jc w:val="both"/>
        <w:rPr>
          <w:rFonts w:cs="Arial"/>
          <w:snapToGrid w:val="0"/>
          <w:szCs w:val="24"/>
        </w:rPr>
      </w:pPr>
    </w:p>
    <w:p w:rsidR="00E1340D" w:rsidRPr="000D3B34" w:rsidRDefault="00E1340D">
      <w:pPr>
        <w:widowControl w:val="0"/>
        <w:ind w:left="0" w:right="-745"/>
        <w:jc w:val="both"/>
        <w:rPr>
          <w:rFonts w:cs="Arial"/>
          <w:snapToGrid w:val="0"/>
          <w:szCs w:val="24"/>
        </w:rPr>
      </w:pPr>
    </w:p>
    <w:p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 xml:space="preserve">Investigation period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A period defined by </w:t>
      </w:r>
      <w:r w:rsidR="00C834F8" w:rsidRPr="000D3B34">
        <w:rPr>
          <w:rFonts w:cs="Arial"/>
          <w:snapToGrid w:val="0"/>
          <w:szCs w:val="24"/>
        </w:rPr>
        <w:t xml:space="preserve">the Commission </w:t>
      </w:r>
      <w:r w:rsidRPr="000D3B34">
        <w:rPr>
          <w:rFonts w:cs="Arial"/>
          <w:snapToGrid w:val="0"/>
          <w:szCs w:val="24"/>
        </w:rPr>
        <w:t xml:space="preserve">over which importations of the goods are examined.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Like goods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890833" w:rsidRPr="000D3B34">
        <w:rPr>
          <w:rFonts w:cs="Arial"/>
          <w:snapToGrid w:val="0"/>
          <w:szCs w:val="24"/>
        </w:rPr>
        <w:t xml:space="preserve"> </w:t>
      </w:r>
      <w:r w:rsidRPr="000D3B34">
        <w:rPr>
          <w:rFonts w:cs="Arial"/>
          <w:snapToGrid w:val="0"/>
          <w:szCs w:val="24"/>
        </w:rPr>
        <w:t>The term ‘like goods’ also refers to the goods produced by the Australian industry allegedly being injured by dumped imports.</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Normal value</w:t>
      </w:r>
    </w:p>
    <w:p w:rsidR="00515B70" w:rsidRPr="000D3B34" w:rsidRDefault="00515B70">
      <w:pPr>
        <w:widowControl w:val="0"/>
        <w:ind w:left="0" w:right="-745"/>
        <w:jc w:val="both"/>
        <w:rPr>
          <w:rFonts w:cs="Arial"/>
          <w:snapToGrid w:val="0"/>
          <w:szCs w:val="24"/>
        </w:rPr>
      </w:pPr>
    </w:p>
    <w:p w:rsidR="00515B70" w:rsidRPr="000D3B34" w:rsidRDefault="00515B70" w:rsidP="00F253E2">
      <w:pPr>
        <w:widowControl w:val="0"/>
        <w:ind w:left="0" w:right="-745"/>
        <w:jc w:val="both"/>
        <w:rPr>
          <w:rFonts w:cs="Arial"/>
          <w:snapToGrid w:val="0"/>
          <w:szCs w:val="24"/>
        </w:rPr>
      </w:pPr>
      <w:r w:rsidRPr="000D3B34">
        <w:rPr>
          <w:rFonts w:cs="Arial"/>
          <w:snapToGrid w:val="0"/>
          <w:szCs w:val="24"/>
        </w:rPr>
        <w:t>Australian legislation sets out several ways to assess "normal value".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preferred method is to use the price paid for like goods sold for domestic consumption in the country of export.</w:t>
      </w:r>
      <w:r w:rsidR="00890833" w:rsidRPr="000D3B34">
        <w:rPr>
          <w:rFonts w:cs="Arial"/>
          <w:snapToGrid w:val="0"/>
          <w:szCs w:val="24"/>
        </w:rPr>
        <w:t xml:space="preserve"> </w:t>
      </w:r>
      <w:r w:rsidRPr="000D3B34">
        <w:rPr>
          <w:rFonts w:cs="Arial"/>
          <w:snapToGrid w:val="0"/>
          <w:szCs w:val="24"/>
        </w:rPr>
        <w:t>Usually, these sales are made by you, but there may be circumstances where it is appropriate to use sales made by other sellers on the domestic market.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Sale prices must be at </w:t>
      </w:r>
      <w:proofErr w:type="spellStart"/>
      <w:r w:rsidRPr="000D3B34">
        <w:rPr>
          <w:rFonts w:cs="Arial"/>
          <w:snapToGrid w:val="0"/>
          <w:szCs w:val="24"/>
        </w:rPr>
        <w:t>arms length</w:t>
      </w:r>
      <w:proofErr w:type="spellEnd"/>
      <w:r w:rsidRPr="000D3B34">
        <w:rPr>
          <w:rFonts w:cs="Arial"/>
          <w:snapToGrid w:val="0"/>
          <w:szCs w:val="24"/>
        </w:rPr>
        <w:t xml:space="preserve"> and in the ordinary course of trade.</w:t>
      </w:r>
      <w:r w:rsidR="00890833" w:rsidRPr="000D3B34">
        <w:rPr>
          <w:rFonts w:cs="Arial"/>
          <w:snapToGrid w:val="0"/>
          <w:szCs w:val="24"/>
        </w:rPr>
        <w:t xml:space="preserve"> </w:t>
      </w:r>
      <w:r w:rsidRPr="000D3B34">
        <w:rPr>
          <w:rFonts w:cs="Arial"/>
          <w:snapToGrid w:val="0"/>
          <w:szCs w:val="24"/>
        </w:rPr>
        <w:t>In the absence of relevant or suitable domestic sales, the normal value may be determined by constructing a price based upon all costs to make and sell the goods.</w:t>
      </w:r>
      <w:r w:rsidR="00890833" w:rsidRPr="000D3B34">
        <w:rPr>
          <w:rFonts w:cs="Arial"/>
          <w:snapToGrid w:val="0"/>
          <w:szCs w:val="24"/>
        </w:rPr>
        <w:t xml:space="preserve"> </w:t>
      </w:r>
      <w:r w:rsidRPr="000D3B34">
        <w:rPr>
          <w:rFonts w:cs="Arial"/>
          <w:snapToGrid w:val="0"/>
          <w:szCs w:val="24"/>
        </w:rPr>
        <w:t>Profit may also be included if the sales on the domestic market are profitable.</w:t>
      </w:r>
      <w:r w:rsidR="00890833" w:rsidRPr="000D3B34">
        <w:rPr>
          <w:rFonts w:cs="Arial"/>
          <w:snapToGrid w:val="0"/>
          <w:szCs w:val="24"/>
        </w:rPr>
        <w:t xml:space="preserve"> </w:t>
      </w:r>
      <w:r w:rsidRPr="000D3B34">
        <w:rPr>
          <w:rFonts w:cs="Arial"/>
          <w:snapToGrid w:val="0"/>
          <w:szCs w:val="24"/>
        </w:rPr>
        <w:t xml:space="preserve">Alternatively the normal value may be ascertained using the price paid for like goods sold in the ordinary course of trade at </w:t>
      </w:r>
      <w:proofErr w:type="spellStart"/>
      <w:r w:rsidRPr="000D3B34">
        <w:rPr>
          <w:rFonts w:cs="Arial"/>
          <w:snapToGrid w:val="0"/>
          <w:szCs w:val="24"/>
        </w:rPr>
        <w:t>arms length</w:t>
      </w:r>
      <w:proofErr w:type="spellEnd"/>
      <w:r w:rsidRPr="000D3B34">
        <w:rPr>
          <w:rFonts w:cs="Arial"/>
          <w:snapToGrid w:val="0"/>
          <w:szCs w:val="24"/>
        </w:rPr>
        <w:t xml:space="preserve"> to customers in a country other than Australia, however this option is rarely used.</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Finally, when a normal value cannot be ascertained by any of the above methods, or if no information is provided, </w:t>
      </w:r>
      <w:r w:rsidR="00C834F8" w:rsidRPr="000D3B34">
        <w:rPr>
          <w:rFonts w:cs="Arial"/>
          <w:snapToGrid w:val="0"/>
          <w:szCs w:val="24"/>
        </w:rPr>
        <w:t>the Commission</w:t>
      </w:r>
      <w:r w:rsidRPr="000D3B34">
        <w:rPr>
          <w:rFonts w:cs="Arial"/>
          <w:snapToGrid w:val="0"/>
          <w:szCs w:val="24"/>
        </w:rPr>
        <w:t xml:space="preserve"> will determine the normal value by considering all the relevant information, including the applicant's information.</w:t>
      </w:r>
      <w:r w:rsidR="00890833" w:rsidRPr="000D3B34">
        <w:rPr>
          <w:rFonts w:cs="Arial"/>
          <w:snapToGrid w:val="0"/>
          <w:szCs w:val="24"/>
        </w:rPr>
        <w:t xml:space="preserve"> </w:t>
      </w:r>
      <w:r w:rsidRPr="000D3B34">
        <w:rPr>
          <w:rFonts w:cs="Arial"/>
          <w:snapToGrid w:val="0"/>
          <w:szCs w:val="24"/>
        </w:rPr>
        <w:t>This allows the applicant's information to be used where sufficient information has not been furnished or is not available.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Where domestic price generally, and the trade of the exporting country are determined or substantially influenced by the government of the exporting country, an alternative/surrogate market economy is selected by </w:t>
      </w:r>
      <w:r w:rsidR="00C834F8" w:rsidRPr="000D3B34">
        <w:rPr>
          <w:rFonts w:cs="Arial"/>
          <w:snapToGrid w:val="0"/>
          <w:szCs w:val="24"/>
        </w:rPr>
        <w:t>the Commission</w:t>
      </w:r>
      <w:r w:rsidRPr="000D3B34">
        <w:rPr>
          <w:rFonts w:cs="Arial"/>
          <w:snapToGrid w:val="0"/>
          <w:szCs w:val="24"/>
        </w:rPr>
        <w:t xml:space="preserve"> and the normal value is determined as if the surrogate country were the export source.</w:t>
      </w:r>
    </w:p>
    <w:p w:rsidR="00BE15F8" w:rsidRPr="000D3B34" w:rsidRDefault="00BE15F8" w:rsidP="00BE15F8">
      <w:pPr>
        <w:widowControl w:val="0"/>
        <w:ind w:left="0" w:right="-745"/>
        <w:jc w:val="both"/>
        <w:rPr>
          <w:rFonts w:cs="Arial"/>
          <w:snapToGrid w:val="0"/>
          <w:szCs w:val="24"/>
        </w:rPr>
      </w:pPr>
    </w:p>
    <w:p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Ordinary course of trade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Testing for "ordinary course of trade" includes a comparison of the selling price and the unit cost to make and sell for the same period.</w:t>
      </w:r>
      <w:r w:rsidR="00890833" w:rsidRPr="000D3B34">
        <w:rPr>
          <w:rFonts w:cs="Arial"/>
          <w:snapToGrid w:val="0"/>
          <w:szCs w:val="24"/>
        </w:rPr>
        <w:t xml:space="preserve"> </w:t>
      </w:r>
      <w:r w:rsidRPr="000D3B34">
        <w:rPr>
          <w:rFonts w:cs="Arial"/>
          <w:snapToGrid w:val="0"/>
          <w:szCs w:val="24"/>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There may be circumstances where it is appropriate to use a period other than 12 months in assessing whether sales are in the ordinary course of trade.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Unprofitable sales are to be taken to have occurred in substantial quantities during an extended period where the unprofitable sales amount to 20% or more of the total volume of sales of the goods by the exporter over the period.</w:t>
      </w:r>
      <w:r w:rsidR="00890833" w:rsidRPr="000D3B34">
        <w:rPr>
          <w:rFonts w:cs="Arial"/>
          <w:snapToGrid w:val="0"/>
          <w:szCs w:val="24"/>
        </w:rPr>
        <w:t xml:space="preserve"> </w:t>
      </w:r>
      <w:r w:rsidRPr="000D3B34">
        <w:rPr>
          <w:rFonts w:cs="Arial"/>
          <w:snapToGrid w:val="0"/>
          <w:szCs w:val="24"/>
        </w:rPr>
        <w:t>An extended period of time is usually taken to be a period not less than 12 months.</w:t>
      </w:r>
      <w:r w:rsidR="00890833" w:rsidRPr="000D3B34">
        <w:rPr>
          <w:rFonts w:cs="Arial"/>
          <w:snapToGrid w:val="0"/>
          <w:szCs w:val="24"/>
        </w:rPr>
        <w:t xml:space="preserve"> </w:t>
      </w:r>
      <w:r w:rsidRPr="000D3B34">
        <w:rPr>
          <w:rFonts w:cs="Arial"/>
          <w:snapToGrid w:val="0"/>
          <w:szCs w:val="24"/>
        </w:rPr>
        <w:t>Where unprofitable sales are rejected, normal value is based upon remaining profitable sales provided they occur in sufficient number.</w:t>
      </w:r>
      <w:r w:rsidR="00890833" w:rsidRPr="000D3B34">
        <w:rPr>
          <w:rFonts w:cs="Arial"/>
          <w:snapToGrid w:val="0"/>
          <w:szCs w:val="24"/>
        </w:rPr>
        <w:t xml:space="preserve"> </w:t>
      </w:r>
      <w:r w:rsidRPr="000D3B34">
        <w:rPr>
          <w:rFonts w:cs="Arial"/>
          <w:snapToGrid w:val="0"/>
          <w:szCs w:val="24"/>
        </w:rPr>
        <w:t>Where all sales have been made at a loss, or profitable sales are insufficient, the normal value may be constructed from costs to make and sell.</w:t>
      </w:r>
    </w:p>
    <w:p w:rsidR="000D3B34" w:rsidRPr="000D3B34" w:rsidRDefault="000D3B34">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 xml:space="preserve">Particular market situation </w:t>
      </w:r>
    </w:p>
    <w:p w:rsidR="000D3B34" w:rsidRPr="000D3B34" w:rsidRDefault="000D3B34" w:rsidP="000D3B34">
      <w:pPr>
        <w:autoSpaceDE w:val="0"/>
        <w:autoSpaceDN w:val="0"/>
        <w:adjustRightInd w:val="0"/>
        <w:rPr>
          <w:rFonts w:cs="Arial"/>
          <w:b/>
          <w:bCs/>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Refers to a situation within the domestic market of exported goods that renders sales within that market of those goods unsuitable for determining normal values under s.269TAC(1) of the Act.</w:t>
      </w:r>
    </w:p>
    <w:p w:rsidR="000D3B34" w:rsidRPr="000D3B34" w:rsidRDefault="000D3B34" w:rsidP="000D3B34">
      <w:pPr>
        <w:autoSpaceDE w:val="0"/>
        <w:autoSpaceDN w:val="0"/>
        <w:adjustRightInd w:val="0"/>
        <w:rPr>
          <w:rFonts w:cs="Arial"/>
          <w:bCs/>
          <w:szCs w:val="24"/>
          <w:lang w:eastAsia="en-AU"/>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Program(s)</w:t>
      </w:r>
    </w:p>
    <w:p w:rsidR="000D3B34" w:rsidRPr="000D3B34" w:rsidRDefault="000D3B34" w:rsidP="000D3B34">
      <w:pPr>
        <w:autoSpaceDE w:val="0"/>
        <w:autoSpaceDN w:val="0"/>
        <w:adjustRightInd w:val="0"/>
        <w:rPr>
          <w:rFonts w:cs="Arial"/>
          <w:b/>
          <w:bCs/>
          <w:i/>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 xml:space="preserve">The term “program”, as used throughout this questionnaire in reference to alleged subsidies, refers to broad categories of subsidies that Customs and Border Protection has reason to believe may be available to exporters of the goods. </w:t>
      </w:r>
    </w:p>
    <w:p w:rsidR="000D3B34" w:rsidRPr="000D3B34" w:rsidRDefault="000D3B34" w:rsidP="000D3B34">
      <w:pPr>
        <w:autoSpaceDE w:val="0"/>
        <w:autoSpaceDN w:val="0"/>
        <w:adjustRightInd w:val="0"/>
        <w:ind w:left="720"/>
        <w:rPr>
          <w:rFonts w:cs="Arial"/>
          <w:bCs/>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In this regard, the term “program” as used in this questionnaire should not be taken to necessarily refer to formal programs maintained by the GOC, nor should it be taken to refer to one specific subsidy. Rather, “program” as used in this questionnaire can refer to informal subsidies provided by the GOC, and can also refer to multiple individual, albeit similar, subsidies.</w:t>
      </w:r>
    </w:p>
    <w:p w:rsidR="00515B70" w:rsidRPr="000D3B34" w:rsidRDefault="00515B70">
      <w:pPr>
        <w:widowControl w:val="0"/>
        <w:ind w:left="0" w:right="-745"/>
        <w:jc w:val="both"/>
        <w:rPr>
          <w:rFonts w:cs="Arial"/>
          <w:snapToGrid w:val="0"/>
          <w:szCs w:val="24"/>
        </w:rPr>
      </w:pPr>
    </w:p>
    <w:p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Selling, general and administration expenses (SG&amp;A)</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selling, general and administration expenses includes all selling, distribution, general and administration expenses including finance costs that would be incurred if the goods were sold for domestic consumption in the country of export.</w:t>
      </w:r>
      <w:r w:rsidR="00890833" w:rsidRPr="000D3B34">
        <w:rPr>
          <w:rFonts w:cs="Arial"/>
          <w:snapToGrid w:val="0"/>
          <w:szCs w:val="24"/>
        </w:rPr>
        <w:t xml:space="preserve"> </w:t>
      </w:r>
      <w:r w:rsidRPr="000D3B34">
        <w:rPr>
          <w:rFonts w:cs="Arial"/>
          <w:snapToGrid w:val="0"/>
          <w:szCs w:val="24"/>
        </w:rPr>
        <w:t>The amounts are determined in each case using all the available information and may include expenses incurred in:</w:t>
      </w:r>
    </w:p>
    <w:p w:rsidR="00515B70" w:rsidRPr="000D3B34" w:rsidRDefault="00515B70">
      <w:pPr>
        <w:widowControl w:val="0"/>
        <w:ind w:left="0" w:right="-745"/>
        <w:jc w:val="both"/>
        <w:rPr>
          <w:rFonts w:cs="Arial"/>
          <w:snapToGrid w:val="0"/>
          <w:szCs w:val="24"/>
        </w:rPr>
      </w:pPr>
    </w:p>
    <w:p w:rsidR="00515B70" w:rsidRPr="000D3B34" w:rsidRDefault="00515B70" w:rsidP="00E920C4">
      <w:pPr>
        <w:pStyle w:val="ListParagraph"/>
        <w:widowControl w:val="0"/>
        <w:numPr>
          <w:ilvl w:val="0"/>
          <w:numId w:val="50"/>
        </w:numPr>
        <w:ind w:right="-745"/>
        <w:jc w:val="both"/>
        <w:rPr>
          <w:rFonts w:cs="Arial"/>
          <w:snapToGrid w:val="0"/>
          <w:szCs w:val="24"/>
        </w:rPr>
      </w:pPr>
      <w:r w:rsidRPr="000D3B34">
        <w:rPr>
          <w:rFonts w:cs="Arial"/>
          <w:snapToGrid w:val="0"/>
          <w:szCs w:val="24"/>
        </w:rPr>
        <w:t>domestic sales of like goods;</w:t>
      </w:r>
    </w:p>
    <w:p w:rsidR="00515B70" w:rsidRPr="000D3B34" w:rsidRDefault="00515B70">
      <w:pPr>
        <w:widowControl w:val="0"/>
        <w:ind w:left="0" w:right="-745"/>
        <w:jc w:val="both"/>
        <w:rPr>
          <w:rFonts w:cs="Arial"/>
          <w:snapToGrid w:val="0"/>
          <w:szCs w:val="24"/>
        </w:rPr>
      </w:pPr>
    </w:p>
    <w:p w:rsidR="00515B70" w:rsidRPr="000D3B34" w:rsidRDefault="00515B70" w:rsidP="00E920C4">
      <w:pPr>
        <w:pStyle w:val="ListParagraph"/>
        <w:widowControl w:val="0"/>
        <w:numPr>
          <w:ilvl w:val="0"/>
          <w:numId w:val="50"/>
        </w:numPr>
        <w:ind w:right="-745"/>
        <w:jc w:val="both"/>
        <w:rPr>
          <w:rFonts w:cs="Arial"/>
          <w:snapToGrid w:val="0"/>
          <w:szCs w:val="24"/>
        </w:rPr>
      </w:pPr>
      <w:r w:rsidRPr="000D3B34">
        <w:rPr>
          <w:rFonts w:cs="Arial"/>
          <w:snapToGrid w:val="0"/>
          <w:szCs w:val="24"/>
        </w:rPr>
        <w:t>sale of goods of the same general category by the exporter; or</w:t>
      </w:r>
    </w:p>
    <w:p w:rsidR="00515B70" w:rsidRPr="000D3B34" w:rsidRDefault="00515B70">
      <w:pPr>
        <w:widowControl w:val="0"/>
        <w:ind w:left="0" w:right="-745"/>
        <w:jc w:val="both"/>
        <w:rPr>
          <w:rFonts w:cs="Arial"/>
          <w:snapToGrid w:val="0"/>
          <w:szCs w:val="24"/>
        </w:rPr>
      </w:pPr>
    </w:p>
    <w:p w:rsidR="00515B70" w:rsidRPr="000D3B34" w:rsidRDefault="00515B70" w:rsidP="00E920C4">
      <w:pPr>
        <w:pStyle w:val="ListParagraph"/>
        <w:widowControl w:val="0"/>
        <w:numPr>
          <w:ilvl w:val="0"/>
          <w:numId w:val="50"/>
        </w:numPr>
        <w:ind w:right="-745"/>
        <w:jc w:val="both"/>
        <w:rPr>
          <w:rFonts w:cs="Arial"/>
          <w:snapToGrid w:val="0"/>
          <w:szCs w:val="24"/>
        </w:rPr>
      </w:pPr>
      <w:r w:rsidRPr="000D3B34">
        <w:rPr>
          <w:rFonts w:cs="Arial"/>
          <w:snapToGrid w:val="0"/>
          <w:szCs w:val="24"/>
        </w:rPr>
        <w:t>sales in the industry in the country of export.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890833" w:rsidRPr="000D3B34">
        <w:rPr>
          <w:rFonts w:cs="Arial"/>
          <w:snapToGrid w:val="0"/>
          <w:szCs w:val="24"/>
        </w:rPr>
        <w:t xml:space="preserve"> </w:t>
      </w:r>
    </w:p>
    <w:p w:rsidR="005149A7" w:rsidRPr="000D3B34" w:rsidRDefault="005149A7">
      <w:pPr>
        <w:widowControl w:val="0"/>
        <w:ind w:left="0" w:right="-745"/>
        <w:jc w:val="both"/>
        <w:rPr>
          <w:rFonts w:cs="Arial"/>
          <w:snapToGrid w:val="0"/>
          <w:szCs w:val="24"/>
        </w:rPr>
      </w:pPr>
    </w:p>
    <w:p w:rsidR="005149A7" w:rsidRPr="000D3B34" w:rsidRDefault="005149A7" w:rsidP="005149A7">
      <w:pPr>
        <w:autoSpaceDE w:val="0"/>
        <w:autoSpaceDN w:val="0"/>
        <w:adjustRightInd w:val="0"/>
        <w:ind w:left="0"/>
        <w:rPr>
          <w:rFonts w:cs="Arial"/>
          <w:szCs w:val="24"/>
          <w:lang w:eastAsia="en-AU"/>
        </w:rPr>
      </w:pPr>
      <w:r w:rsidRPr="000D3B34">
        <w:rPr>
          <w:rFonts w:cs="Arial"/>
          <w:szCs w:val="24"/>
          <w:lang w:eastAsia="en-AU"/>
        </w:rPr>
        <w:t>Throughout this questionnaire, there are certain words and terminology used that require some clarification. The following are their definitions for purposes of this investigation.</w:t>
      </w:r>
    </w:p>
    <w:p w:rsidR="005149A7" w:rsidRPr="000D3B34" w:rsidRDefault="005149A7" w:rsidP="005149A7">
      <w:pPr>
        <w:autoSpaceDE w:val="0"/>
        <w:autoSpaceDN w:val="0"/>
        <w:adjustRightInd w:val="0"/>
        <w:rPr>
          <w:rFonts w:cs="Arial"/>
          <w:szCs w:val="24"/>
          <w:lang w:eastAsia="en-AU"/>
        </w:rPr>
      </w:pPr>
    </w:p>
    <w:p w:rsidR="005149A7" w:rsidRPr="000D3B34" w:rsidRDefault="000D3B34" w:rsidP="005149A7">
      <w:pPr>
        <w:autoSpaceDE w:val="0"/>
        <w:autoSpaceDN w:val="0"/>
        <w:adjustRightInd w:val="0"/>
        <w:ind w:left="0"/>
        <w:rPr>
          <w:rFonts w:cs="Arial"/>
          <w:b/>
          <w:bCs/>
          <w:szCs w:val="24"/>
          <w:lang w:eastAsia="en-AU"/>
        </w:rPr>
      </w:pPr>
      <w:r w:rsidRPr="000D3B34">
        <w:rPr>
          <w:rFonts w:cs="Arial"/>
          <w:b/>
          <w:bCs/>
          <w:szCs w:val="24"/>
          <w:lang w:eastAsia="en-AU"/>
        </w:rPr>
        <w:t>State-owned or state-invested enterprise (SIE)</w:t>
      </w:r>
    </w:p>
    <w:p w:rsidR="005149A7" w:rsidRPr="000D3B34" w:rsidRDefault="005149A7" w:rsidP="005149A7">
      <w:pPr>
        <w:autoSpaceDE w:val="0"/>
        <w:autoSpaceDN w:val="0"/>
        <w:adjustRightInd w:val="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 xml:space="preserve">For the purposes of this questionnaire, SOE refers to any company or enterprise that is wholly or partially owned by the GOC as defined above (either through direct ownership or through association). </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In previous investigations and correspondence, the GOC has advised that the use of the term ‘SOE’ is declining in China, and that these enterprises are now referred to with terms such as: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E920C4">
      <w:pPr>
        <w:keepLines w:val="0"/>
        <w:numPr>
          <w:ilvl w:val="0"/>
          <w:numId w:val="52"/>
        </w:numPr>
        <w:autoSpaceDE w:val="0"/>
        <w:autoSpaceDN w:val="0"/>
        <w:adjustRightInd w:val="0"/>
        <w:rPr>
          <w:rFonts w:cs="Arial"/>
          <w:szCs w:val="24"/>
          <w:lang w:eastAsia="en-AU"/>
        </w:rPr>
      </w:pPr>
      <w:r w:rsidRPr="000D3B34">
        <w:rPr>
          <w:rFonts w:cs="Arial"/>
          <w:szCs w:val="24"/>
          <w:lang w:eastAsia="en-AU"/>
        </w:rPr>
        <w:t>‘enterprises with state investment’</w:t>
      </w:r>
    </w:p>
    <w:p w:rsidR="005149A7" w:rsidRPr="000D3B34" w:rsidRDefault="005149A7" w:rsidP="00E920C4">
      <w:pPr>
        <w:keepLines w:val="0"/>
        <w:numPr>
          <w:ilvl w:val="0"/>
          <w:numId w:val="52"/>
        </w:numPr>
        <w:autoSpaceDE w:val="0"/>
        <w:autoSpaceDN w:val="0"/>
        <w:adjustRightInd w:val="0"/>
        <w:rPr>
          <w:rFonts w:cs="Arial"/>
          <w:szCs w:val="24"/>
          <w:lang w:eastAsia="en-AU"/>
        </w:rPr>
      </w:pPr>
      <w:r w:rsidRPr="000D3B34">
        <w:rPr>
          <w:rFonts w:cs="Arial"/>
          <w:szCs w:val="24"/>
          <w:lang w:eastAsia="en-AU"/>
        </w:rPr>
        <w:t>‘state-owned assets’</w:t>
      </w:r>
    </w:p>
    <w:p w:rsidR="005149A7" w:rsidRPr="000D3B34" w:rsidRDefault="005149A7" w:rsidP="00E920C4">
      <w:pPr>
        <w:keepLines w:val="0"/>
        <w:numPr>
          <w:ilvl w:val="0"/>
          <w:numId w:val="52"/>
        </w:numPr>
        <w:autoSpaceDE w:val="0"/>
        <w:autoSpaceDN w:val="0"/>
        <w:adjustRightInd w:val="0"/>
        <w:rPr>
          <w:rFonts w:cs="Arial"/>
          <w:szCs w:val="24"/>
          <w:lang w:eastAsia="en-AU"/>
        </w:rPr>
      </w:pPr>
      <w:r w:rsidRPr="000D3B34">
        <w:rPr>
          <w:rFonts w:cs="Arial"/>
          <w:szCs w:val="24"/>
          <w:lang w:eastAsia="en-AU"/>
        </w:rPr>
        <w:t>‘state-invested enterprises’</w:t>
      </w:r>
    </w:p>
    <w:p w:rsidR="005149A7" w:rsidRPr="000D3B34" w:rsidRDefault="005149A7" w:rsidP="00E920C4">
      <w:pPr>
        <w:keepLines w:val="0"/>
        <w:numPr>
          <w:ilvl w:val="0"/>
          <w:numId w:val="52"/>
        </w:numPr>
        <w:autoSpaceDE w:val="0"/>
        <w:autoSpaceDN w:val="0"/>
        <w:adjustRightInd w:val="0"/>
        <w:rPr>
          <w:rFonts w:cs="Arial"/>
          <w:szCs w:val="24"/>
          <w:lang w:eastAsia="en-AU"/>
        </w:rPr>
      </w:pPr>
      <w:r w:rsidRPr="000D3B34">
        <w:rPr>
          <w:rFonts w:cs="Arial"/>
          <w:szCs w:val="24"/>
          <w:lang w:eastAsia="en-AU"/>
        </w:rPr>
        <w:t>‘enterprises under the supervision of SASAC’</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of which there are several types.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lastRenderedPageBreak/>
        <w:t>For the purposes of this questionnaire, SOE refers to any and all of the above types of enterprises.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0"/>
        <w:rPr>
          <w:rFonts w:cs="Arial"/>
          <w:b/>
          <w:bCs/>
          <w:szCs w:val="24"/>
          <w:lang w:eastAsia="en-AU"/>
        </w:rPr>
      </w:pPr>
      <w:r w:rsidRPr="000D3B34">
        <w:rPr>
          <w:rFonts w:cs="Arial"/>
          <w:b/>
          <w:bCs/>
          <w:szCs w:val="24"/>
          <w:lang w:eastAsia="en-AU"/>
        </w:rPr>
        <w:t>Subsidy</w:t>
      </w:r>
    </w:p>
    <w:p w:rsidR="000D3B34" w:rsidRPr="000D3B34" w:rsidRDefault="000D3B34" w:rsidP="000D3B34">
      <w:pPr>
        <w:pStyle w:val="definition"/>
        <w:ind w:left="720"/>
        <w:rPr>
          <w:rFonts w:cs="Arial"/>
        </w:rPr>
      </w:pPr>
      <w:r w:rsidRPr="000D3B34">
        <w:rPr>
          <w:rFonts w:cs="Arial"/>
        </w:rPr>
        <w:t xml:space="preserve">In respect of goods exported to </w:t>
      </w:r>
      <w:hyperlink r:id="rId21" w:anchor="australia" w:history="1">
        <w:r w:rsidRPr="000D3B34">
          <w:rPr>
            <w:rStyle w:val="Hyperlink"/>
            <w:rFonts w:cs="Arial"/>
            <w:color w:val="auto"/>
            <w:u w:val="none"/>
          </w:rPr>
          <w:t>Australia</w:t>
        </w:r>
      </w:hyperlink>
      <w:r w:rsidRPr="000D3B34">
        <w:rPr>
          <w:rFonts w:cs="Arial"/>
        </w:rPr>
        <w:t xml:space="preserve">, means: </w:t>
      </w:r>
    </w:p>
    <w:p w:rsidR="000D3B34" w:rsidRPr="000D3B34" w:rsidRDefault="000D3B34" w:rsidP="000D3B34">
      <w:pPr>
        <w:pStyle w:val="paragraph"/>
        <w:rPr>
          <w:rFonts w:ascii="Arial" w:hAnsi="Arial" w:cs="Arial"/>
        </w:rPr>
      </w:pPr>
      <w:r w:rsidRPr="000D3B34">
        <w:rPr>
          <w:rFonts w:ascii="Arial" w:hAnsi="Arial" w:cs="Arial"/>
        </w:rPr>
        <w:t xml:space="preserve">(a) a financial contribution: </w:t>
      </w:r>
    </w:p>
    <w:p w:rsidR="000D3B34" w:rsidRPr="000D3B34" w:rsidRDefault="000D3B34" w:rsidP="000D3B34">
      <w:pPr>
        <w:pStyle w:val="paragraphsub"/>
        <w:ind w:left="737" w:firstLine="17"/>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by a government of the </w:t>
      </w:r>
      <w:hyperlink r:id="rId22" w:anchor="country_of_export" w:history="1">
        <w:r w:rsidRPr="000D3B34">
          <w:rPr>
            <w:rStyle w:val="Hyperlink"/>
            <w:rFonts w:ascii="Arial" w:hAnsi="Arial" w:cs="Arial"/>
            <w:color w:val="auto"/>
            <w:u w:val="none"/>
          </w:rPr>
          <w:t>country of export</w:t>
        </w:r>
      </w:hyperlink>
      <w:r w:rsidRPr="000D3B34">
        <w:rPr>
          <w:rFonts w:ascii="Arial" w:hAnsi="Arial" w:cs="Arial"/>
        </w:rPr>
        <w:t xml:space="preserve"> or </w:t>
      </w:r>
      <w:hyperlink r:id="rId23" w:anchor="country_of_origin" w:history="1">
        <w:r w:rsidRPr="000D3B34">
          <w:rPr>
            <w:rStyle w:val="Hyperlink"/>
            <w:rFonts w:ascii="Arial" w:hAnsi="Arial" w:cs="Arial"/>
            <w:color w:val="auto"/>
            <w:u w:val="none"/>
          </w:rPr>
          <w:t>country of origin</w:t>
        </w:r>
      </w:hyperlink>
      <w:r w:rsidRPr="000D3B34">
        <w:rPr>
          <w:rFonts w:ascii="Arial" w:hAnsi="Arial" w:cs="Arial"/>
        </w:rPr>
        <w:t xml:space="preserve"> of the goods; or </w:t>
      </w:r>
    </w:p>
    <w:p w:rsidR="000D3B34" w:rsidRPr="000D3B34" w:rsidRDefault="000D3B34" w:rsidP="000D3B34">
      <w:pPr>
        <w:pStyle w:val="paragraphsub"/>
        <w:ind w:left="720"/>
        <w:rPr>
          <w:rFonts w:ascii="Arial" w:hAnsi="Arial" w:cs="Arial"/>
        </w:rPr>
      </w:pPr>
      <w:r w:rsidRPr="000D3B34">
        <w:rPr>
          <w:rFonts w:ascii="Arial" w:hAnsi="Arial" w:cs="Arial"/>
        </w:rPr>
        <w:t xml:space="preserve">(ii) by a public body of that </w:t>
      </w:r>
      <w:hyperlink r:id="rId24" w:anchor="country" w:history="1">
        <w:r w:rsidRPr="000D3B34">
          <w:rPr>
            <w:rStyle w:val="Hyperlink"/>
            <w:rFonts w:ascii="Arial" w:hAnsi="Arial" w:cs="Arial"/>
            <w:color w:val="auto"/>
            <w:u w:val="none"/>
          </w:rPr>
          <w:t>country</w:t>
        </w:r>
      </w:hyperlink>
      <w:r w:rsidRPr="000D3B34">
        <w:rPr>
          <w:rFonts w:ascii="Arial" w:hAnsi="Arial" w:cs="Arial"/>
        </w:rPr>
        <w:t xml:space="preserve"> or a public body of which that government is a member; or </w:t>
      </w:r>
    </w:p>
    <w:p w:rsidR="000D3B34" w:rsidRPr="000D3B34" w:rsidRDefault="000D3B34" w:rsidP="000D3B34">
      <w:pPr>
        <w:pStyle w:val="paragraphsub"/>
        <w:keepNext/>
        <w:ind w:left="720"/>
        <w:rPr>
          <w:rFonts w:ascii="Arial" w:hAnsi="Arial" w:cs="Arial"/>
        </w:rPr>
      </w:pPr>
      <w:r w:rsidRPr="000D3B34">
        <w:rPr>
          <w:rFonts w:ascii="Arial" w:hAnsi="Arial" w:cs="Arial"/>
        </w:rPr>
        <w:t xml:space="preserve">(iii) by a private body entrusted or directed by that government or public body to </w:t>
      </w:r>
      <w:hyperlink r:id="rId25" w:anchor="carry" w:history="1">
        <w:r w:rsidRPr="000D3B34">
          <w:rPr>
            <w:rStyle w:val="Hyperlink"/>
            <w:rFonts w:ascii="Arial" w:hAnsi="Arial" w:cs="Arial"/>
            <w:color w:val="auto"/>
            <w:u w:val="none"/>
          </w:rPr>
          <w:t>carry</w:t>
        </w:r>
      </w:hyperlink>
      <w:r w:rsidRPr="000D3B34">
        <w:rPr>
          <w:rFonts w:ascii="Arial" w:hAnsi="Arial" w:cs="Arial"/>
        </w:rPr>
        <w:t xml:space="preserve"> out a governmental function; </w:t>
      </w:r>
    </w:p>
    <w:p w:rsidR="000D3B34" w:rsidRPr="000D3B34" w:rsidRDefault="000D3B34" w:rsidP="000D3B34">
      <w:pPr>
        <w:pStyle w:val="paragraph"/>
        <w:ind w:firstLine="720"/>
        <w:rPr>
          <w:rFonts w:ascii="Arial" w:hAnsi="Arial" w:cs="Arial"/>
        </w:rPr>
      </w:pPr>
      <w:r w:rsidRPr="000D3B34">
        <w:rPr>
          <w:rFonts w:ascii="Arial" w:hAnsi="Arial" w:cs="Arial"/>
        </w:rPr>
        <w:t xml:space="preserve">that involves: </w:t>
      </w:r>
    </w:p>
    <w:p w:rsidR="000D3B34" w:rsidRPr="000D3B34" w:rsidRDefault="000D3B34" w:rsidP="000D3B34">
      <w:pPr>
        <w:pStyle w:val="paragraphsub"/>
        <w:ind w:left="720"/>
        <w:rPr>
          <w:rFonts w:ascii="Arial" w:hAnsi="Arial" w:cs="Arial"/>
        </w:rPr>
      </w:pPr>
      <w:r w:rsidRPr="000D3B34">
        <w:rPr>
          <w:rFonts w:ascii="Arial" w:hAnsi="Arial" w:cs="Arial"/>
        </w:rPr>
        <w:t xml:space="preserve">(iv) a direct transfer of funds from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 the acceptance of liabilities, whether actual or potential, by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(vi) the forgoing, or non-collection, of revenue (other than an </w:t>
      </w:r>
      <w:hyperlink r:id="rId26" w:anchor="allowable_exemption_or_remission" w:history="1">
        <w:r w:rsidRPr="000D3B34">
          <w:rPr>
            <w:rStyle w:val="Hyperlink"/>
            <w:rFonts w:ascii="Arial" w:hAnsi="Arial" w:cs="Arial"/>
            <w:color w:val="auto"/>
            <w:u w:val="none"/>
          </w:rPr>
          <w:t>allowable exemption or remission</w:t>
        </w:r>
      </w:hyperlink>
      <w:r w:rsidRPr="000D3B34">
        <w:rPr>
          <w:rFonts w:ascii="Arial" w:hAnsi="Arial" w:cs="Arial"/>
        </w:rPr>
        <w:t xml:space="preserve">) due to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(vii) the provision by that government or body of goods or services otherwise than in the course of providing normal infrastructure; or </w:t>
      </w:r>
    </w:p>
    <w:p w:rsidR="000D3B34" w:rsidRPr="000D3B34" w:rsidRDefault="000D3B34" w:rsidP="000D3B34">
      <w:pPr>
        <w:pStyle w:val="paragraphsub"/>
        <w:ind w:left="720"/>
        <w:rPr>
          <w:rFonts w:ascii="Arial" w:hAnsi="Arial" w:cs="Arial"/>
        </w:rPr>
      </w:pPr>
      <w:r w:rsidRPr="000D3B34">
        <w:rPr>
          <w:rFonts w:ascii="Arial" w:hAnsi="Arial" w:cs="Arial"/>
        </w:rPr>
        <w:t xml:space="preserve">(viii) the purchase by that government or body of goods or services; or </w:t>
      </w:r>
    </w:p>
    <w:p w:rsidR="000D3B34" w:rsidRPr="000D3B34" w:rsidRDefault="000D3B34" w:rsidP="000D3B34">
      <w:pPr>
        <w:pStyle w:val="paragraph"/>
        <w:keepNext/>
        <w:rPr>
          <w:rFonts w:ascii="Arial" w:hAnsi="Arial" w:cs="Arial"/>
        </w:rPr>
      </w:pPr>
      <w:r w:rsidRPr="000D3B34">
        <w:rPr>
          <w:rFonts w:ascii="Arial" w:hAnsi="Arial" w:cs="Arial"/>
        </w:rPr>
        <w:t xml:space="preserve">(b) any form of income or price support as referred to in Article XVI of the General Agreement on Tariffs and Trade 1994 that is received from such a government or body; </w:t>
      </w:r>
    </w:p>
    <w:p w:rsidR="000D3B34" w:rsidRPr="000D3B34" w:rsidRDefault="000D3B34" w:rsidP="000D3B34">
      <w:pPr>
        <w:pStyle w:val="definition"/>
        <w:rPr>
          <w:rFonts w:cs="Arial"/>
        </w:rPr>
      </w:pPr>
      <w:r w:rsidRPr="000D3B34">
        <w:rPr>
          <w:rFonts w:cs="Arial"/>
        </w:rPr>
        <w:t xml:space="preserve">if that financial contribution or income or price support confers a benefit (whether directly or indirectly) in relation to the goods exported to </w:t>
      </w:r>
      <w:hyperlink r:id="rId27" w:anchor="australia" w:history="1">
        <w:r w:rsidRPr="000D3B34">
          <w:rPr>
            <w:rFonts w:cs="Arial"/>
          </w:rPr>
          <w:t>Australia</w:t>
        </w:r>
      </w:hyperlink>
      <w:r w:rsidRPr="000D3B34">
        <w:rPr>
          <w:rFonts w:cs="Arial"/>
        </w:rPr>
        <w:t xml:space="preserve">. </w:t>
      </w:r>
    </w:p>
    <w:p w:rsidR="005149A7" w:rsidRPr="00872EB3" w:rsidRDefault="005149A7">
      <w:pPr>
        <w:widowControl w:val="0"/>
        <w:ind w:left="0" w:right="-745"/>
        <w:jc w:val="both"/>
        <w:rPr>
          <w:rFonts w:cs="Arial"/>
          <w:snapToGrid w:val="0"/>
        </w:rPr>
      </w:pP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p>
    <w:sectPr w:rsidR="00515B70" w:rsidRPr="00872EB3" w:rsidSect="00BB2BDD">
      <w:headerReference w:type="even" r:id="rId28"/>
      <w:headerReference w:type="default" r:id="rId29"/>
      <w:footerReference w:type="default" r:id="rId30"/>
      <w:headerReference w:type="first" r:id="rId31"/>
      <w:pgSz w:w="11907" w:h="16840" w:code="9"/>
      <w:pgMar w:top="0" w:right="1701" w:bottom="709"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6BD" w:rsidRDefault="00F976BD">
      <w:r>
        <w:separator/>
      </w:r>
    </w:p>
  </w:endnote>
  <w:endnote w:type="continuationSeparator" w:id="0">
    <w:p w:rsidR="00F976BD" w:rsidRDefault="00F9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152038"/>
      <w:docPartObj>
        <w:docPartGallery w:val="Page Numbers (Bottom of Page)"/>
        <w:docPartUnique/>
      </w:docPartObj>
    </w:sdtPr>
    <w:sdtEndPr>
      <w:rPr>
        <w:noProof/>
      </w:rPr>
    </w:sdtEndPr>
    <w:sdtContent>
      <w:p w:rsidR="00F976BD" w:rsidRDefault="00F976BD">
        <w:pPr>
          <w:pStyle w:val="Footer"/>
          <w:jc w:val="right"/>
        </w:pPr>
        <w:r>
          <w:fldChar w:fldCharType="begin"/>
        </w:r>
        <w:r>
          <w:instrText xml:space="preserve"> PAGE   \* MERGEFORMAT </w:instrText>
        </w:r>
        <w:r>
          <w:fldChar w:fldCharType="separate"/>
        </w:r>
        <w:r w:rsidR="00BB143A">
          <w:rPr>
            <w:noProof/>
          </w:rPr>
          <w:t>67</w:t>
        </w:r>
        <w:r>
          <w:rPr>
            <w:noProof/>
          </w:rPr>
          <w:fldChar w:fldCharType="end"/>
        </w:r>
      </w:p>
    </w:sdtContent>
  </w:sdt>
  <w:p w:rsidR="00F976BD" w:rsidRDefault="00F97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6BD" w:rsidRDefault="00F976BD">
      <w:r>
        <w:separator/>
      </w:r>
    </w:p>
  </w:footnote>
  <w:footnote w:type="continuationSeparator" w:id="0">
    <w:p w:rsidR="00F976BD" w:rsidRDefault="00F976BD">
      <w:r>
        <w:continuationSeparator/>
      </w:r>
    </w:p>
  </w:footnote>
  <w:footnote w:id="1">
    <w:p w:rsidR="00F976BD" w:rsidRDefault="00F976BD">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F976BD" w:rsidRDefault="00F976BD">
      <w:pPr>
        <w:pStyle w:val="FootnoteText"/>
      </w:pPr>
    </w:p>
  </w:footnote>
  <w:footnote w:id="2">
    <w:p w:rsidR="00F976BD" w:rsidRDefault="00F976BD">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rsidR="00F976BD" w:rsidRPr="00793BA0" w:rsidRDefault="00F976BD" w:rsidP="00164956">
      <w:pPr>
        <w:pStyle w:val="FootnoteText"/>
        <w:ind w:left="540"/>
        <w:rPr>
          <w:rFonts w:cs="Arial"/>
          <w:sz w:val="18"/>
          <w:szCs w:val="18"/>
        </w:rPr>
      </w:pPr>
      <w:r w:rsidRPr="00793BA0">
        <w:rPr>
          <w:rStyle w:val="FootnoteReference"/>
          <w:rFonts w:cs="Arial"/>
          <w:sz w:val="18"/>
          <w:szCs w:val="18"/>
        </w:rPr>
        <w:footnoteRef/>
      </w:r>
      <w:r w:rsidRPr="00793BA0">
        <w:rPr>
          <w:rFonts w:cs="Arial"/>
          <w:sz w:val="18"/>
          <w:szCs w:val="18"/>
        </w:rPr>
        <w:t xml:space="preserve"> </w:t>
      </w:r>
      <w:proofErr w:type="gramStart"/>
      <w:r w:rsidRPr="00793BA0">
        <w:rPr>
          <w:rFonts w:cs="Arial"/>
          <w:sz w:val="18"/>
          <w:szCs w:val="18"/>
        </w:rPr>
        <w:t>For example, monthly data relating to sales, production and costs.</w:t>
      </w:r>
      <w:proofErr w:type="gramEnd"/>
      <w:r w:rsidRPr="00793BA0">
        <w:rPr>
          <w:rFonts w:cs="Arial"/>
          <w:sz w:val="18"/>
          <w:szCs w:val="18"/>
        </w:rPr>
        <w:t xml:space="preserve">  </w:t>
      </w:r>
    </w:p>
  </w:footnote>
  <w:footnote w:id="4">
    <w:p w:rsidR="00F976BD" w:rsidRPr="00793BA0" w:rsidRDefault="00F976BD" w:rsidP="00D87A59">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5">
    <w:p w:rsidR="00F976BD" w:rsidRPr="00793BA0" w:rsidRDefault="00F976BD" w:rsidP="00D87A59">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BD" w:rsidRDefault="00F97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F976BD" w:rsidRDefault="00F97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BD" w:rsidRDefault="00F976BD" w:rsidP="001C3377">
    <w:pPr>
      <w:pStyle w:val="Header"/>
      <w:framePr w:wrap="around" w:vAnchor="text" w:hAnchor="margin" w:xAlign="center" w:y="1"/>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F976BD" w:rsidRDefault="00F976BD" w:rsidP="00280614">
    <w:pPr>
      <w:pStyle w:val="Header"/>
      <w:framePr w:wrap="around" w:vAnchor="text" w:hAnchor="margin" w:xAlign="center" w:y="1"/>
      <w:ind w:left="0"/>
      <w:jc w:val="center"/>
      <w:rPr>
        <w:color w:val="FF0000"/>
        <w:sz w:val="20"/>
      </w:rPr>
    </w:pPr>
    <w:r w:rsidRPr="006903BA">
      <w:rPr>
        <w:color w:val="FF0000"/>
        <w:sz w:val="20"/>
      </w:rPr>
      <w:t>(</w:t>
    </w:r>
    <w:proofErr w:type="gramStart"/>
    <w:r w:rsidRPr="006903BA">
      <w:rPr>
        <w:color w:val="FF0000"/>
        <w:sz w:val="20"/>
      </w:rPr>
      <w:t>identify</w:t>
    </w:r>
    <w:proofErr w:type="gramEnd"/>
    <w:r w:rsidRPr="006903BA">
      <w:rPr>
        <w:color w:val="FF0000"/>
        <w:sz w:val="20"/>
      </w:rPr>
      <w:t xml:space="preserve"> which version – see ‘BACKGROUND AND GENERAL INSTRUCTIONS’)</w:t>
    </w:r>
  </w:p>
  <w:p w:rsidR="00F976BD" w:rsidRPr="006903BA" w:rsidRDefault="00F976BD" w:rsidP="00280614">
    <w:pPr>
      <w:pStyle w:val="Header"/>
      <w:framePr w:wrap="around" w:vAnchor="text" w:hAnchor="margin" w:xAlign="center" w:y="1"/>
      <w:ind w:left="0"/>
      <w:jc w:val="center"/>
      <w:rPr>
        <w:color w:val="FF0000"/>
        <w:sz w:val="20"/>
      </w:rPr>
    </w:pPr>
  </w:p>
  <w:p w:rsidR="00F976BD" w:rsidRDefault="00F976BD">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BD" w:rsidRPr="007B1D24" w:rsidRDefault="00F976BD"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299001CC" wp14:editId="14A1B6AB">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AB560E8"/>
    <w:multiLevelType w:val="hybridMultilevel"/>
    <w:tmpl w:val="C58E894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DA11249"/>
    <w:multiLevelType w:val="hybridMultilevel"/>
    <w:tmpl w:val="82A45E5C"/>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7">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nsid w:val="1181261A"/>
    <w:multiLevelType w:val="hybridMultilevel"/>
    <w:tmpl w:val="FDF2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14FC3DF3"/>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9D540F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17">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1A8637A2"/>
    <w:multiLevelType w:val="singleLevel"/>
    <w:tmpl w:val="F7787942"/>
    <w:lvl w:ilvl="0">
      <w:numFmt w:val="bullet"/>
      <w:lvlText w:val="-"/>
      <w:lvlJc w:val="left"/>
      <w:pPr>
        <w:tabs>
          <w:tab w:val="num" w:pos="720"/>
        </w:tabs>
        <w:ind w:left="720" w:hanging="720"/>
      </w:pPr>
      <w:rPr>
        <w:rFonts w:hint="default"/>
      </w:rPr>
    </w:lvl>
  </w:abstractNum>
  <w:abstractNum w:abstractNumId="19">
    <w:nsid w:val="1CBF7A5E"/>
    <w:multiLevelType w:val="hybridMultilevel"/>
    <w:tmpl w:val="757A63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4BD1214"/>
    <w:multiLevelType w:val="singleLevel"/>
    <w:tmpl w:val="0C090001"/>
    <w:lvl w:ilvl="0">
      <w:start w:val="1"/>
      <w:numFmt w:val="bullet"/>
      <w:lvlText w:val=""/>
      <w:lvlJc w:val="left"/>
      <w:pPr>
        <w:ind w:left="720" w:hanging="360"/>
      </w:pPr>
      <w:rPr>
        <w:rFonts w:ascii="Symbol" w:hAnsi="Symbol" w:hint="default"/>
      </w:rPr>
    </w:lvl>
  </w:abstractNum>
  <w:abstractNum w:abstractNumId="22">
    <w:nsid w:val="25FA100D"/>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4">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28">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30">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1">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2">
    <w:nsid w:val="44BD3FE6"/>
    <w:multiLevelType w:val="hybridMultilevel"/>
    <w:tmpl w:val="5546CCE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4">
    <w:nsid w:val="468E7CAA"/>
    <w:multiLevelType w:val="hybridMultilevel"/>
    <w:tmpl w:val="DED4F1EA"/>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35">
    <w:nsid w:val="47635F4F"/>
    <w:multiLevelType w:val="multilevel"/>
    <w:tmpl w:val="AC02618C"/>
    <w:lvl w:ilvl="0">
      <w:start w:val="2"/>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37">
    <w:nsid w:val="49580176"/>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4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45">
    <w:nsid w:val="5DD05026"/>
    <w:multiLevelType w:val="singleLevel"/>
    <w:tmpl w:val="0C09000F"/>
    <w:lvl w:ilvl="0">
      <w:start w:val="1"/>
      <w:numFmt w:val="decimal"/>
      <w:lvlText w:val="%1."/>
      <w:lvlJc w:val="left"/>
      <w:pPr>
        <w:ind w:left="720" w:hanging="360"/>
      </w:pPr>
    </w:lvl>
  </w:abstractNum>
  <w:abstractNum w:abstractNumId="46">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7">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64CB098A"/>
    <w:multiLevelType w:val="hybridMultilevel"/>
    <w:tmpl w:val="4C921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7F74588"/>
    <w:multiLevelType w:val="hybridMultilevel"/>
    <w:tmpl w:val="7690F4AC"/>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1">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52">
    <w:nsid w:val="6D367D8C"/>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4">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71EA6C64"/>
    <w:multiLevelType w:val="hybridMultilevel"/>
    <w:tmpl w:val="319218C4"/>
    <w:lvl w:ilvl="0" w:tplc="0C090017">
      <w:start w:val="1"/>
      <w:numFmt w:val="lowerLetter"/>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952"/>
        </w:tabs>
        <w:ind w:left="1952" w:hanging="360"/>
      </w:pPr>
    </w:lvl>
    <w:lvl w:ilvl="2" w:tplc="0C09001B" w:tentative="1">
      <w:start w:val="1"/>
      <w:numFmt w:val="lowerRoman"/>
      <w:lvlText w:val="%3."/>
      <w:lvlJc w:val="right"/>
      <w:pPr>
        <w:tabs>
          <w:tab w:val="num" w:pos="2672"/>
        </w:tabs>
        <w:ind w:left="2672" w:hanging="180"/>
      </w:pPr>
    </w:lvl>
    <w:lvl w:ilvl="3" w:tplc="0C09000F" w:tentative="1">
      <w:start w:val="1"/>
      <w:numFmt w:val="decimal"/>
      <w:lvlText w:val="%4."/>
      <w:lvlJc w:val="left"/>
      <w:pPr>
        <w:tabs>
          <w:tab w:val="num" w:pos="3392"/>
        </w:tabs>
        <w:ind w:left="3392" w:hanging="360"/>
      </w:pPr>
    </w:lvl>
    <w:lvl w:ilvl="4" w:tplc="0C090019" w:tentative="1">
      <w:start w:val="1"/>
      <w:numFmt w:val="lowerLetter"/>
      <w:lvlText w:val="%5."/>
      <w:lvlJc w:val="left"/>
      <w:pPr>
        <w:tabs>
          <w:tab w:val="num" w:pos="4112"/>
        </w:tabs>
        <w:ind w:left="4112" w:hanging="360"/>
      </w:pPr>
    </w:lvl>
    <w:lvl w:ilvl="5" w:tplc="0C09001B" w:tentative="1">
      <w:start w:val="1"/>
      <w:numFmt w:val="lowerRoman"/>
      <w:lvlText w:val="%6."/>
      <w:lvlJc w:val="right"/>
      <w:pPr>
        <w:tabs>
          <w:tab w:val="num" w:pos="4832"/>
        </w:tabs>
        <w:ind w:left="4832" w:hanging="180"/>
      </w:pPr>
    </w:lvl>
    <w:lvl w:ilvl="6" w:tplc="0C09000F" w:tentative="1">
      <w:start w:val="1"/>
      <w:numFmt w:val="decimal"/>
      <w:lvlText w:val="%7."/>
      <w:lvlJc w:val="left"/>
      <w:pPr>
        <w:tabs>
          <w:tab w:val="num" w:pos="5552"/>
        </w:tabs>
        <w:ind w:left="5552" w:hanging="360"/>
      </w:pPr>
    </w:lvl>
    <w:lvl w:ilvl="7" w:tplc="0C090019" w:tentative="1">
      <w:start w:val="1"/>
      <w:numFmt w:val="lowerLetter"/>
      <w:lvlText w:val="%8."/>
      <w:lvlJc w:val="left"/>
      <w:pPr>
        <w:tabs>
          <w:tab w:val="num" w:pos="6272"/>
        </w:tabs>
        <w:ind w:left="6272" w:hanging="360"/>
      </w:pPr>
    </w:lvl>
    <w:lvl w:ilvl="8" w:tplc="0C09001B" w:tentative="1">
      <w:start w:val="1"/>
      <w:numFmt w:val="lowerRoman"/>
      <w:lvlText w:val="%9."/>
      <w:lvlJc w:val="right"/>
      <w:pPr>
        <w:tabs>
          <w:tab w:val="num" w:pos="6992"/>
        </w:tabs>
        <w:ind w:left="6992" w:hanging="180"/>
      </w:pPr>
    </w:lvl>
  </w:abstractNum>
  <w:abstractNum w:abstractNumId="57">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58">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59">
    <w:nsid w:val="78E65B62"/>
    <w:multiLevelType w:val="hybridMultilevel"/>
    <w:tmpl w:val="25D6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A5F68F9"/>
    <w:multiLevelType w:val="hybridMultilevel"/>
    <w:tmpl w:val="D69479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1">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62">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nsid w:val="7ED2061D"/>
    <w:multiLevelType w:val="hybridMultilevel"/>
    <w:tmpl w:val="203AAA1C"/>
    <w:lvl w:ilvl="0" w:tplc="0C09001B">
      <w:start w:val="1"/>
      <w:numFmt w:val="lowerRoman"/>
      <w:lvlText w:val="%1."/>
      <w:lvlJc w:val="right"/>
      <w:pPr>
        <w:ind w:left="3101" w:hanging="360"/>
      </w:pPr>
    </w:lvl>
    <w:lvl w:ilvl="1" w:tplc="0C090019" w:tentative="1">
      <w:start w:val="1"/>
      <w:numFmt w:val="lowerLetter"/>
      <w:lvlText w:val="%2."/>
      <w:lvlJc w:val="left"/>
      <w:pPr>
        <w:ind w:left="3821" w:hanging="360"/>
      </w:pPr>
    </w:lvl>
    <w:lvl w:ilvl="2" w:tplc="0C09001B" w:tentative="1">
      <w:start w:val="1"/>
      <w:numFmt w:val="lowerRoman"/>
      <w:lvlText w:val="%3."/>
      <w:lvlJc w:val="right"/>
      <w:pPr>
        <w:ind w:left="4541" w:hanging="180"/>
      </w:pPr>
    </w:lvl>
    <w:lvl w:ilvl="3" w:tplc="0C09000F" w:tentative="1">
      <w:start w:val="1"/>
      <w:numFmt w:val="decimal"/>
      <w:lvlText w:val="%4."/>
      <w:lvlJc w:val="left"/>
      <w:pPr>
        <w:ind w:left="5261" w:hanging="360"/>
      </w:pPr>
    </w:lvl>
    <w:lvl w:ilvl="4" w:tplc="0C090019" w:tentative="1">
      <w:start w:val="1"/>
      <w:numFmt w:val="lowerLetter"/>
      <w:lvlText w:val="%5."/>
      <w:lvlJc w:val="left"/>
      <w:pPr>
        <w:ind w:left="5981" w:hanging="360"/>
      </w:pPr>
    </w:lvl>
    <w:lvl w:ilvl="5" w:tplc="0C09001B" w:tentative="1">
      <w:start w:val="1"/>
      <w:numFmt w:val="lowerRoman"/>
      <w:lvlText w:val="%6."/>
      <w:lvlJc w:val="right"/>
      <w:pPr>
        <w:ind w:left="6701" w:hanging="180"/>
      </w:pPr>
    </w:lvl>
    <w:lvl w:ilvl="6" w:tplc="0C09000F" w:tentative="1">
      <w:start w:val="1"/>
      <w:numFmt w:val="decimal"/>
      <w:lvlText w:val="%7."/>
      <w:lvlJc w:val="left"/>
      <w:pPr>
        <w:ind w:left="7421" w:hanging="360"/>
      </w:pPr>
    </w:lvl>
    <w:lvl w:ilvl="7" w:tplc="0C090019" w:tentative="1">
      <w:start w:val="1"/>
      <w:numFmt w:val="lowerLetter"/>
      <w:lvlText w:val="%8."/>
      <w:lvlJc w:val="left"/>
      <w:pPr>
        <w:ind w:left="8141" w:hanging="360"/>
      </w:pPr>
    </w:lvl>
    <w:lvl w:ilvl="8" w:tplc="0C09001B" w:tentative="1">
      <w:start w:val="1"/>
      <w:numFmt w:val="lowerRoman"/>
      <w:lvlText w:val="%9."/>
      <w:lvlJc w:val="right"/>
      <w:pPr>
        <w:ind w:left="8861" w:hanging="180"/>
      </w:pPr>
    </w:lvl>
  </w:abstractNum>
  <w:abstractNum w:abstractNumId="64">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58"/>
  </w:num>
  <w:num w:numId="2">
    <w:abstractNumId w:val="35"/>
  </w:num>
  <w:num w:numId="3">
    <w:abstractNumId w:val="39"/>
  </w:num>
  <w:num w:numId="4">
    <w:abstractNumId w:val="36"/>
  </w:num>
  <w:num w:numId="5">
    <w:abstractNumId w:val="26"/>
  </w:num>
  <w:num w:numId="6">
    <w:abstractNumId w:val="27"/>
  </w:num>
  <w:num w:numId="7">
    <w:abstractNumId w:val="57"/>
  </w:num>
  <w:num w:numId="8">
    <w:abstractNumId w:val="21"/>
  </w:num>
  <w:num w:numId="9">
    <w:abstractNumId w:val="44"/>
  </w:num>
  <w:num w:numId="10">
    <w:abstractNumId w:val="2"/>
  </w:num>
  <w:num w:numId="11">
    <w:abstractNumId w:val="18"/>
  </w:num>
  <w:num w:numId="12">
    <w:abstractNumId w:val="45"/>
  </w:num>
  <w:num w:numId="13">
    <w:abstractNumId w:val="61"/>
  </w:num>
  <w:num w:numId="14">
    <w:abstractNumId w:val="9"/>
  </w:num>
  <w:num w:numId="15">
    <w:abstractNumId w:val="9"/>
  </w:num>
  <w:num w:numId="16">
    <w:abstractNumId w:val="29"/>
  </w:num>
  <w:num w:numId="17">
    <w:abstractNumId w:val="53"/>
  </w:num>
  <w:num w:numId="18">
    <w:abstractNumId w:val="50"/>
  </w:num>
  <w:num w:numId="19">
    <w:abstractNumId w:val="33"/>
  </w:num>
  <w:num w:numId="20">
    <w:abstractNumId w:val="30"/>
  </w:num>
  <w:num w:numId="21">
    <w:abstractNumId w:val="64"/>
  </w:num>
  <w:num w:numId="22">
    <w:abstractNumId w:val="47"/>
  </w:num>
  <w:num w:numId="23">
    <w:abstractNumId w:val="42"/>
  </w:num>
  <w:num w:numId="24">
    <w:abstractNumId w:val="4"/>
  </w:num>
  <w:num w:numId="25">
    <w:abstractNumId w:val="17"/>
  </w:num>
  <w:num w:numId="26">
    <w:abstractNumId w:val="28"/>
  </w:num>
  <w:num w:numId="27">
    <w:abstractNumId w:val="1"/>
  </w:num>
  <w:num w:numId="28">
    <w:abstractNumId w:val="51"/>
  </w:num>
  <w:num w:numId="29">
    <w:abstractNumId w:val="7"/>
  </w:num>
  <w:num w:numId="30">
    <w:abstractNumId w:val="49"/>
  </w:num>
  <w:num w:numId="31">
    <w:abstractNumId w:val="14"/>
  </w:num>
  <w:num w:numId="32">
    <w:abstractNumId w:val="5"/>
  </w:num>
  <w:num w:numId="33">
    <w:abstractNumId w:val="43"/>
  </w:num>
  <w:num w:numId="34">
    <w:abstractNumId w:val="54"/>
  </w:num>
  <w:num w:numId="35">
    <w:abstractNumId w:val="34"/>
  </w:num>
  <w:num w:numId="36">
    <w:abstractNumId w:val="23"/>
  </w:num>
  <w:num w:numId="37">
    <w:abstractNumId w:val="25"/>
  </w:num>
  <w:num w:numId="38">
    <w:abstractNumId w:val="41"/>
  </w:num>
  <w:num w:numId="39">
    <w:abstractNumId w:val="31"/>
  </w:num>
  <w:num w:numId="40">
    <w:abstractNumId w:val="46"/>
  </w:num>
  <w:num w:numId="41">
    <w:abstractNumId w:val="8"/>
  </w:num>
  <w:num w:numId="42">
    <w:abstractNumId w:val="3"/>
  </w:num>
  <w:num w:numId="43">
    <w:abstractNumId w:val="38"/>
  </w:num>
  <w:num w:numId="44">
    <w:abstractNumId w:val="20"/>
  </w:num>
  <w:num w:numId="45">
    <w:abstractNumId w:val="55"/>
  </w:num>
  <w:num w:numId="46">
    <w:abstractNumId w:val="40"/>
  </w:num>
  <w:num w:numId="47">
    <w:abstractNumId w:val="19"/>
  </w:num>
  <w:num w:numId="48">
    <w:abstractNumId w:val="32"/>
  </w:num>
  <w:num w:numId="49">
    <w:abstractNumId w:val="48"/>
  </w:num>
  <w:num w:numId="50">
    <w:abstractNumId w:val="10"/>
  </w:num>
  <w:num w:numId="51">
    <w:abstractNumId w:val="12"/>
  </w:num>
  <w:num w:numId="52">
    <w:abstractNumId w:val="0"/>
  </w:num>
  <w:num w:numId="53">
    <w:abstractNumId w:val="63"/>
  </w:num>
  <w:num w:numId="54">
    <w:abstractNumId w:val="6"/>
  </w:num>
  <w:num w:numId="55">
    <w:abstractNumId w:val="16"/>
  </w:num>
  <w:num w:numId="56">
    <w:abstractNumId w:val="56"/>
  </w:num>
  <w:num w:numId="57">
    <w:abstractNumId w:val="37"/>
  </w:num>
  <w:num w:numId="58">
    <w:abstractNumId w:val="62"/>
  </w:num>
  <w:num w:numId="59">
    <w:abstractNumId w:val="11"/>
  </w:num>
  <w:num w:numId="60">
    <w:abstractNumId w:val="15"/>
  </w:num>
  <w:num w:numId="61">
    <w:abstractNumId w:val="24"/>
  </w:num>
  <w:num w:numId="62">
    <w:abstractNumId w:val="22"/>
  </w:num>
  <w:num w:numId="63">
    <w:abstractNumId w:val="60"/>
  </w:num>
  <w:num w:numId="64">
    <w:abstractNumId w:val="59"/>
  </w:num>
  <w:num w:numId="65">
    <w:abstractNumId w:val="52"/>
  </w:num>
  <w:num w:numId="66">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35"/>
    <w:rsid w:val="00033FDC"/>
    <w:rsid w:val="00063939"/>
    <w:rsid w:val="0008030E"/>
    <w:rsid w:val="000963CD"/>
    <w:rsid w:val="000A084B"/>
    <w:rsid w:val="000A3FF8"/>
    <w:rsid w:val="000D09B2"/>
    <w:rsid w:val="000D2FD8"/>
    <w:rsid w:val="000D3B34"/>
    <w:rsid w:val="000D5213"/>
    <w:rsid w:val="00116453"/>
    <w:rsid w:val="0014213B"/>
    <w:rsid w:val="0015285B"/>
    <w:rsid w:val="00156EC0"/>
    <w:rsid w:val="00164956"/>
    <w:rsid w:val="00171404"/>
    <w:rsid w:val="00175127"/>
    <w:rsid w:val="00182832"/>
    <w:rsid w:val="001921C4"/>
    <w:rsid w:val="00197C8D"/>
    <w:rsid w:val="001C3377"/>
    <w:rsid w:val="001D41E4"/>
    <w:rsid w:val="001E0F36"/>
    <w:rsid w:val="001E43E1"/>
    <w:rsid w:val="00216AB9"/>
    <w:rsid w:val="00222C03"/>
    <w:rsid w:val="00226711"/>
    <w:rsid w:val="00240921"/>
    <w:rsid w:val="002438F0"/>
    <w:rsid w:val="00247E3B"/>
    <w:rsid w:val="002508EF"/>
    <w:rsid w:val="002569E3"/>
    <w:rsid w:val="00260C68"/>
    <w:rsid w:val="002618C0"/>
    <w:rsid w:val="002639A3"/>
    <w:rsid w:val="00280614"/>
    <w:rsid w:val="002939BD"/>
    <w:rsid w:val="00297A32"/>
    <w:rsid w:val="002A4C30"/>
    <w:rsid w:val="002E1551"/>
    <w:rsid w:val="003041CD"/>
    <w:rsid w:val="00304BE9"/>
    <w:rsid w:val="003111EE"/>
    <w:rsid w:val="003453E7"/>
    <w:rsid w:val="00363AA7"/>
    <w:rsid w:val="003735F5"/>
    <w:rsid w:val="003960E2"/>
    <w:rsid w:val="00397F45"/>
    <w:rsid w:val="003B3053"/>
    <w:rsid w:val="003C05C0"/>
    <w:rsid w:val="003C53B8"/>
    <w:rsid w:val="003C6E4C"/>
    <w:rsid w:val="003E5F28"/>
    <w:rsid w:val="003F2C50"/>
    <w:rsid w:val="00436091"/>
    <w:rsid w:val="00463D03"/>
    <w:rsid w:val="00464116"/>
    <w:rsid w:val="00465B31"/>
    <w:rsid w:val="004729EC"/>
    <w:rsid w:val="00477F85"/>
    <w:rsid w:val="004A3113"/>
    <w:rsid w:val="004C01F6"/>
    <w:rsid w:val="004D68E3"/>
    <w:rsid w:val="004F648E"/>
    <w:rsid w:val="004F66A3"/>
    <w:rsid w:val="005013E6"/>
    <w:rsid w:val="0050702E"/>
    <w:rsid w:val="00512A74"/>
    <w:rsid w:val="005149A7"/>
    <w:rsid w:val="00515B70"/>
    <w:rsid w:val="00526BD6"/>
    <w:rsid w:val="00555B5A"/>
    <w:rsid w:val="005619C3"/>
    <w:rsid w:val="00584CD2"/>
    <w:rsid w:val="005A5D1E"/>
    <w:rsid w:val="005B0CC7"/>
    <w:rsid w:val="005B5F9D"/>
    <w:rsid w:val="005D5635"/>
    <w:rsid w:val="005E3134"/>
    <w:rsid w:val="005F7465"/>
    <w:rsid w:val="0061243C"/>
    <w:rsid w:val="006148E7"/>
    <w:rsid w:val="00627A97"/>
    <w:rsid w:val="00642167"/>
    <w:rsid w:val="006445BF"/>
    <w:rsid w:val="006479EF"/>
    <w:rsid w:val="00683E3B"/>
    <w:rsid w:val="006874F8"/>
    <w:rsid w:val="0069494E"/>
    <w:rsid w:val="006C71EF"/>
    <w:rsid w:val="006D372D"/>
    <w:rsid w:val="006D5937"/>
    <w:rsid w:val="00700B0E"/>
    <w:rsid w:val="00716E7F"/>
    <w:rsid w:val="0071758B"/>
    <w:rsid w:val="00721F19"/>
    <w:rsid w:val="00726A06"/>
    <w:rsid w:val="00735490"/>
    <w:rsid w:val="00777A3A"/>
    <w:rsid w:val="00786753"/>
    <w:rsid w:val="007875F9"/>
    <w:rsid w:val="007A1D9C"/>
    <w:rsid w:val="007A420F"/>
    <w:rsid w:val="007A6F7C"/>
    <w:rsid w:val="007B1D24"/>
    <w:rsid w:val="007B45D1"/>
    <w:rsid w:val="007C7FEF"/>
    <w:rsid w:val="007E04FF"/>
    <w:rsid w:val="007F330C"/>
    <w:rsid w:val="00804BF8"/>
    <w:rsid w:val="00810AB8"/>
    <w:rsid w:val="00813DB1"/>
    <w:rsid w:val="00813F14"/>
    <w:rsid w:val="0081790B"/>
    <w:rsid w:val="00827EBF"/>
    <w:rsid w:val="0083624B"/>
    <w:rsid w:val="00837C9B"/>
    <w:rsid w:val="00840E90"/>
    <w:rsid w:val="008438E9"/>
    <w:rsid w:val="00843E1D"/>
    <w:rsid w:val="00844DC6"/>
    <w:rsid w:val="00850897"/>
    <w:rsid w:val="00850F30"/>
    <w:rsid w:val="008523DD"/>
    <w:rsid w:val="008636F7"/>
    <w:rsid w:val="00872EB3"/>
    <w:rsid w:val="00882592"/>
    <w:rsid w:val="00883843"/>
    <w:rsid w:val="00883FA0"/>
    <w:rsid w:val="008861E2"/>
    <w:rsid w:val="00890833"/>
    <w:rsid w:val="00892F1C"/>
    <w:rsid w:val="008974B4"/>
    <w:rsid w:val="008A310D"/>
    <w:rsid w:val="008E0163"/>
    <w:rsid w:val="008E47E7"/>
    <w:rsid w:val="0091494E"/>
    <w:rsid w:val="00920312"/>
    <w:rsid w:val="00932D76"/>
    <w:rsid w:val="00936395"/>
    <w:rsid w:val="00944C97"/>
    <w:rsid w:val="00945868"/>
    <w:rsid w:val="00961C27"/>
    <w:rsid w:val="00965D60"/>
    <w:rsid w:val="00966F0A"/>
    <w:rsid w:val="00984F47"/>
    <w:rsid w:val="00990DD9"/>
    <w:rsid w:val="00995135"/>
    <w:rsid w:val="00997C3D"/>
    <w:rsid w:val="009A522A"/>
    <w:rsid w:val="009B3271"/>
    <w:rsid w:val="009B4131"/>
    <w:rsid w:val="009E265D"/>
    <w:rsid w:val="009E3FE5"/>
    <w:rsid w:val="009F039B"/>
    <w:rsid w:val="009F0E90"/>
    <w:rsid w:val="00A00296"/>
    <w:rsid w:val="00A01560"/>
    <w:rsid w:val="00A31915"/>
    <w:rsid w:val="00A40C58"/>
    <w:rsid w:val="00A4624F"/>
    <w:rsid w:val="00A5795C"/>
    <w:rsid w:val="00A6200D"/>
    <w:rsid w:val="00A7714F"/>
    <w:rsid w:val="00A91E7C"/>
    <w:rsid w:val="00A93EBF"/>
    <w:rsid w:val="00A9542A"/>
    <w:rsid w:val="00AA0A9B"/>
    <w:rsid w:val="00AC550A"/>
    <w:rsid w:val="00AE6AEF"/>
    <w:rsid w:val="00AF445B"/>
    <w:rsid w:val="00B046A9"/>
    <w:rsid w:val="00B15B55"/>
    <w:rsid w:val="00B36B72"/>
    <w:rsid w:val="00B372B3"/>
    <w:rsid w:val="00B6558E"/>
    <w:rsid w:val="00B8162A"/>
    <w:rsid w:val="00B81A1C"/>
    <w:rsid w:val="00B84F73"/>
    <w:rsid w:val="00B9361F"/>
    <w:rsid w:val="00B9740D"/>
    <w:rsid w:val="00B977BC"/>
    <w:rsid w:val="00BA6F53"/>
    <w:rsid w:val="00BB117B"/>
    <w:rsid w:val="00BB143A"/>
    <w:rsid w:val="00BB2BDD"/>
    <w:rsid w:val="00BC2A9F"/>
    <w:rsid w:val="00BC2CF4"/>
    <w:rsid w:val="00BE15F8"/>
    <w:rsid w:val="00BE3767"/>
    <w:rsid w:val="00C02EE6"/>
    <w:rsid w:val="00C3506E"/>
    <w:rsid w:val="00C35657"/>
    <w:rsid w:val="00C41243"/>
    <w:rsid w:val="00C44727"/>
    <w:rsid w:val="00C5263F"/>
    <w:rsid w:val="00C64BED"/>
    <w:rsid w:val="00C75261"/>
    <w:rsid w:val="00C77E04"/>
    <w:rsid w:val="00C834F8"/>
    <w:rsid w:val="00C966C3"/>
    <w:rsid w:val="00CA5663"/>
    <w:rsid w:val="00CD2329"/>
    <w:rsid w:val="00CD569F"/>
    <w:rsid w:val="00CE16C7"/>
    <w:rsid w:val="00D00823"/>
    <w:rsid w:val="00D22569"/>
    <w:rsid w:val="00D516AF"/>
    <w:rsid w:val="00D62E32"/>
    <w:rsid w:val="00D63D25"/>
    <w:rsid w:val="00D70248"/>
    <w:rsid w:val="00D7124A"/>
    <w:rsid w:val="00D82E61"/>
    <w:rsid w:val="00D85683"/>
    <w:rsid w:val="00D8709E"/>
    <w:rsid w:val="00D87A59"/>
    <w:rsid w:val="00DC392A"/>
    <w:rsid w:val="00DC3E97"/>
    <w:rsid w:val="00DF3ED7"/>
    <w:rsid w:val="00E0388D"/>
    <w:rsid w:val="00E11E7A"/>
    <w:rsid w:val="00E1340D"/>
    <w:rsid w:val="00E17105"/>
    <w:rsid w:val="00E400FF"/>
    <w:rsid w:val="00E43BAA"/>
    <w:rsid w:val="00E45BDA"/>
    <w:rsid w:val="00E51188"/>
    <w:rsid w:val="00E623F4"/>
    <w:rsid w:val="00E7397A"/>
    <w:rsid w:val="00E83A74"/>
    <w:rsid w:val="00E84F0F"/>
    <w:rsid w:val="00E920C4"/>
    <w:rsid w:val="00E95D8C"/>
    <w:rsid w:val="00EA5859"/>
    <w:rsid w:val="00EB631B"/>
    <w:rsid w:val="00EB6F79"/>
    <w:rsid w:val="00EC6D18"/>
    <w:rsid w:val="00EE0C51"/>
    <w:rsid w:val="00F20434"/>
    <w:rsid w:val="00F23F30"/>
    <w:rsid w:val="00F253E2"/>
    <w:rsid w:val="00F31D87"/>
    <w:rsid w:val="00F652A2"/>
    <w:rsid w:val="00F66DC6"/>
    <w:rsid w:val="00F91CB8"/>
    <w:rsid w:val="00F976BD"/>
    <w:rsid w:val="00FA78CE"/>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C5263F"/>
    <w:pPr>
      <w:tabs>
        <w:tab w:val="left" w:pos="1440"/>
        <w:tab w:val="right" w:leader="dot" w:pos="8892"/>
      </w:tabs>
      <w:ind w:left="240"/>
    </w:pPr>
    <w:rPr>
      <w:rFonts w:ascii="Times New Roman" w:hAnsi="Times New Roman" w:cs="Arial"/>
      <w:caps/>
      <w:smallCaps/>
      <w:noProof/>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9"/>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paragraph" w:styleId="CommentSubject">
    <w:name w:val="annotation subject"/>
    <w:basedOn w:val="CommentText"/>
    <w:next w:val="CommentText"/>
    <w:link w:val="CommentSubjectChar"/>
    <w:rsid w:val="00F31D87"/>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F31D87"/>
    <w:rPr>
      <w:rFonts w:ascii="Arial" w:eastAsiaTheme="minorEastAsia" w:hAnsi="Arial" w:cstheme="minorBidi"/>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C5263F"/>
    <w:pPr>
      <w:tabs>
        <w:tab w:val="left" w:pos="1440"/>
        <w:tab w:val="right" w:leader="dot" w:pos="8892"/>
      </w:tabs>
      <w:ind w:left="240"/>
    </w:pPr>
    <w:rPr>
      <w:rFonts w:ascii="Times New Roman" w:hAnsi="Times New Roman" w:cs="Arial"/>
      <w:caps/>
      <w:smallCaps/>
      <w:noProof/>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9"/>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paragraph" w:styleId="CommentSubject">
    <w:name w:val="annotation subject"/>
    <w:basedOn w:val="CommentText"/>
    <w:next w:val="CommentText"/>
    <w:link w:val="CommentSubjectChar"/>
    <w:rsid w:val="00F31D87"/>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F31D87"/>
    <w:rPr>
      <w:rFonts w:ascii="Arial" w:eastAsiaTheme="minorEastAsia" w:hAnsi="Arial" w:cstheme="min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commission.gov.au" TargetMode="External"/><Relationship Id="rId18" Type="http://schemas.openxmlformats.org/officeDocument/2006/relationships/hyperlink" Target="http://www.austlii.edu.au/au/legis/cth/consol_act/ca1901124/s153b.html" TargetMode="External"/><Relationship Id="rId26" Type="http://schemas.openxmlformats.org/officeDocument/2006/relationships/hyperlink" Target="http://www.austlii.edu.au/au/legis/cth/consol_act/ca1901124/s269t.html" TargetMode="External"/><Relationship Id="rId3" Type="http://schemas.openxmlformats.org/officeDocument/2006/relationships/styles" Target="styles.xml"/><Relationship Id="rId21" Type="http://schemas.openxmlformats.org/officeDocument/2006/relationships/hyperlink" Target="http://www.austlii.edu.au/au/legis/cth/consol_act/ca1901124/s4.html"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hyperlink" Target="http://www.austlii.edu.au/au/legis/cth/consol_act/ca1901124/s153b.html" TargetMode="External"/><Relationship Id="rId25" Type="http://schemas.openxmlformats.org/officeDocument/2006/relationships/hyperlink" Target="http://www.austlii.edu.au/au/legis/cth/consol_act/ca1901124/s4.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lii.edu.au/au/legis/cth/consol_act/ca1901124/s4.html" TargetMode="External"/><Relationship Id="rId20" Type="http://schemas.openxmlformats.org/officeDocument/2006/relationships/hyperlink" Target="http://www.austlii.edu.au/au/legis/cth/consol_act/ca1901124/s4.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3@adcommission.gov.au" TargetMode="External"/><Relationship Id="rId24" Type="http://schemas.openxmlformats.org/officeDocument/2006/relationships/hyperlink" Target="http://www.austlii.edu.au/au/legis/cth/consol_act/ca1901124/s4.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stlii.edu.au/au/legis/cth/consol_act/ca1901124/s153b.html" TargetMode="External"/><Relationship Id="rId23" Type="http://schemas.openxmlformats.org/officeDocument/2006/relationships/hyperlink" Target="http://www.austlii.edu.au/au/legis/cth/consol_act/ca1901124/s269t.html"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http://www.adcommission.gov.au" TargetMode="External"/><Relationship Id="rId19" Type="http://schemas.openxmlformats.org/officeDocument/2006/relationships/hyperlink" Target="http://www.austlii.edu.au/au/legis/cth/consol_act/ca1901124/s153b.html"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operations3@adcommission.gov.au" TargetMode="External"/><Relationship Id="rId14" Type="http://schemas.openxmlformats.org/officeDocument/2006/relationships/hyperlink" Target="http://www.adcommision.gov.au" TargetMode="External"/><Relationship Id="rId22" Type="http://schemas.openxmlformats.org/officeDocument/2006/relationships/hyperlink" Target="http://www.austlii.edu.au/au/legis/cth/consol_act/ca1901124/s269t.html" TargetMode="External"/><Relationship Id="rId27" Type="http://schemas.openxmlformats.org/officeDocument/2006/relationships/hyperlink" Target="http://www.austlii.edu.au/au/legis/cth/consol_act/ca1901124/s4.html"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F3357-1FFE-4802-BA2B-A2E0318931DC}"/>
</file>

<file path=customXml/itemProps2.xml><?xml version="1.0" encoding="utf-8"?>
<ds:datastoreItem xmlns:ds="http://schemas.openxmlformats.org/officeDocument/2006/customXml" ds:itemID="{C02FA879-87C4-46FD-8206-1D57EFD1BD6E}"/>
</file>

<file path=customXml/itemProps3.xml><?xml version="1.0" encoding="utf-8"?>
<ds:datastoreItem xmlns:ds="http://schemas.openxmlformats.org/officeDocument/2006/customXml" ds:itemID="{098105FB-4BEE-4AFB-9B07-FDB0174B5CF7}"/>
</file>

<file path=customXml/itemProps4.xml><?xml version="1.0" encoding="utf-8"?>
<ds:datastoreItem xmlns:ds="http://schemas.openxmlformats.org/officeDocument/2006/customXml" ds:itemID="{96E23915-53C9-4389-8465-78EBAB04451A}"/>
</file>

<file path=docProps/app.xml><?xml version="1.0" encoding="utf-8"?>
<Properties xmlns="http://schemas.openxmlformats.org/officeDocument/2006/extended-properties" xmlns:vt="http://schemas.openxmlformats.org/officeDocument/2006/docPropsVTypes">
  <Template>Investigation - Exporter - Questionnaire</Template>
  <TotalTime>7</TotalTime>
  <Pages>74</Pages>
  <Words>22544</Words>
  <Characters>126648</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148895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STONE  Andrea</dc:creator>
  <cp:lastModifiedBy>Williams, Matthew</cp:lastModifiedBy>
  <cp:revision>6</cp:revision>
  <cp:lastPrinted>2015-11-16T23:00:00Z</cp:lastPrinted>
  <dcterms:created xsi:type="dcterms:W3CDTF">2015-11-17T01:07:00Z</dcterms:created>
  <dcterms:modified xsi:type="dcterms:W3CDTF">2015-11-17T01:26:00Z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