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7B4A" w:rsidRPr="00DA075D" w:rsidRDefault="00197669" w:rsidP="007D7B4A">
      <w:pPr>
        <w:pStyle w:val="Heading1"/>
      </w:pPr>
      <w:r w:rsidRPr="00125BA7">
        <w:rPr>
          <w:noProof/>
          <w:lang w:eastAsia="en-AU"/>
        </w:rPr>
        <w:drawing>
          <wp:anchor distT="0" distB="0" distL="114300" distR="114300" simplePos="0" relativeHeight="251659264" behindDoc="0" locked="0" layoutInCell="1" allowOverlap="1" wp14:anchorId="342E67F7" wp14:editId="735745B8">
            <wp:simplePos x="0" y="0"/>
            <wp:positionH relativeFrom="page">
              <wp:align>right</wp:align>
            </wp:positionH>
            <wp:positionV relativeFrom="paragraph">
              <wp:posOffset>-810433</wp:posOffset>
            </wp:positionV>
            <wp:extent cx="7549402" cy="21582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COM14234 Citations D6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9402" cy="2158276"/>
                    </a:xfrm>
                    <a:prstGeom prst="rect">
                      <a:avLst/>
                    </a:prstGeom>
                  </pic:spPr>
                </pic:pic>
              </a:graphicData>
            </a:graphic>
            <wp14:sizeRelH relativeFrom="page">
              <wp14:pctWidth>0</wp14:pctWidth>
            </wp14:sizeRelH>
            <wp14:sizeRelV relativeFrom="page">
              <wp14:pctHeight>0</wp14:pctHeight>
            </wp14:sizeRelV>
          </wp:anchor>
        </w:drawing>
      </w:r>
      <w:r w:rsidR="007D7B4A" w:rsidRPr="00DA075D">
        <w:t>Professor Mark Dawson</w:t>
      </w:r>
    </w:p>
    <w:p w:rsidR="007D7B4A" w:rsidRDefault="007D7B4A" w:rsidP="007D7B4A">
      <w:pPr>
        <w:pStyle w:val="University"/>
      </w:pPr>
      <w:r w:rsidRPr="00DA075D">
        <w:t>Peter MacCallum Cancer Centre</w:t>
      </w:r>
      <w:r w:rsidRPr="00DA075D" w:rsidDel="00C12AB6">
        <w:t xml:space="preserve"> </w:t>
      </w:r>
    </w:p>
    <w:p w:rsidR="007D7B4A" w:rsidRPr="00DA075D" w:rsidRDefault="007D7B4A" w:rsidP="007D7B4A">
      <w:pPr>
        <w:pStyle w:val="Heading2"/>
      </w:pPr>
      <w:r w:rsidRPr="00DA075D">
        <w:t xml:space="preserve">2020 Frank Fenner Prize for </w:t>
      </w:r>
      <w:r w:rsidRPr="007D7B4A">
        <w:t>Life</w:t>
      </w:r>
      <w:r w:rsidRPr="00DA075D">
        <w:t xml:space="preserve"> Scientist of the Year</w:t>
      </w:r>
    </w:p>
    <w:p w:rsidR="007D7B4A" w:rsidRPr="007D7B4A" w:rsidRDefault="007D7B4A" w:rsidP="007D7B4A">
      <w:pPr>
        <w:pStyle w:val="ListParagraph"/>
      </w:pPr>
      <w:bookmarkStart w:id="0" w:name="_Hlk17376334"/>
      <w:r w:rsidRPr="007D7B4A">
        <w:t>Professor Mark Dawson is the Associate Director of Research Translation at the Peter MacCallum Cancer Centre and has a co-appointment at the Centre for Cancer Research at The University of Melbourne.</w:t>
      </w:r>
    </w:p>
    <w:p w:rsidR="007D7B4A" w:rsidRPr="007D7B4A" w:rsidRDefault="007D7B4A" w:rsidP="007D7B4A">
      <w:pPr>
        <w:pStyle w:val="ListParagraph"/>
      </w:pPr>
      <w:r w:rsidRPr="007D7B4A">
        <w:t>He is a pioneer in the field of epigenetics and its impact on human health and disease. His achievements have revolutionised the understanding and treatment of blood cancers. The originality and impact of his work in the field of science is recognised around the world.</w:t>
      </w:r>
    </w:p>
    <w:p w:rsidR="007D7B4A" w:rsidRPr="007D7B4A" w:rsidRDefault="007D7B4A" w:rsidP="007D7B4A">
      <w:pPr>
        <w:pStyle w:val="ListParagraph"/>
      </w:pPr>
      <w:r w:rsidRPr="007D7B4A">
        <w:t>Professor Dawson’s research provides the molecular evidence for several novel, first-in-class epigenetics-based cancer therapies. He has guided these therapies through several stages, from discovery in the laboratory to clinical application, including leading several international clinical trials.</w:t>
      </w:r>
    </w:p>
    <w:p w:rsidR="007D7B4A" w:rsidRPr="007D7B4A" w:rsidRDefault="007D7B4A" w:rsidP="007D7B4A">
      <w:pPr>
        <w:pStyle w:val="ListParagraph"/>
      </w:pPr>
      <w:r w:rsidRPr="007D7B4A">
        <w:t>These breakthroughs have allowed clinicians, for the first time, to precisely target epigenetic pathways for improved treatment of people with cancer. This provides patients with access to potentially life</w:t>
      </w:r>
      <w:r w:rsidRPr="007D7B4A">
        <w:noBreakHyphen/>
        <w:t>extending novel therapies.</w:t>
      </w:r>
    </w:p>
    <w:p w:rsidR="007D7B4A" w:rsidRPr="007D7B4A" w:rsidRDefault="007D7B4A" w:rsidP="007D7B4A">
      <w:pPr>
        <w:pStyle w:val="ListParagraph"/>
      </w:pPr>
      <w:r w:rsidRPr="007D7B4A">
        <w:t>Professor Dawson’s first fundamental finding was the landmark discovery that kinases (enzymes that regulate the biological activity of proteins) could act within a cell’s nucleus to directly modify chromatin; altering transcription and contributing to the development of cancerous tumours.</w:t>
      </w:r>
    </w:p>
    <w:p w:rsidR="007D7B4A" w:rsidRPr="007D7B4A" w:rsidRDefault="007D7B4A" w:rsidP="007D7B4A">
      <w:pPr>
        <w:pStyle w:val="ListParagraph"/>
      </w:pPr>
      <w:r w:rsidRPr="007D7B4A">
        <w:t>This major conceptual advance has been subsequently demonstrated for a number of signalling kinases, including across diverse fields, such as cancer, inflammation and metabolism.</w:t>
      </w:r>
    </w:p>
    <w:p w:rsidR="007D7B4A" w:rsidRPr="007D7B4A" w:rsidRDefault="007D7B4A" w:rsidP="007D7B4A">
      <w:pPr>
        <w:pStyle w:val="ListParagraph"/>
      </w:pPr>
      <w:r w:rsidRPr="007D7B4A">
        <w:t>His subsequent work helped establish the paradigm of targeting epigenetic readers as a novel therapeutic strategy in cancer. He remains a world-leading expert in this field and his work in improved anti-cancer treatments has led to significant improvements to the welfare of people with cancer.</w:t>
      </w:r>
    </w:p>
    <w:p w:rsidR="007D7B4A" w:rsidRPr="007D7B4A" w:rsidRDefault="007D7B4A" w:rsidP="007D7B4A">
      <w:pPr>
        <w:pStyle w:val="ListParagraph"/>
      </w:pPr>
      <w:r w:rsidRPr="007D7B4A">
        <w:t>His research into bromodomain and extra-terminal (BET) protein regulation of malignant gene expression (and how that could be inhibited) broke new ground and established this class of molecule as a therapeutic target for cancer therapy. This pioneering work ignited drug discovery and development programs in several international pharmaceutical companies, with several BET inhibitors now in clinical development in Phase 1 and 2 trials.</w:t>
      </w:r>
    </w:p>
    <w:p w:rsidR="007D7B4A" w:rsidRPr="007D7B4A" w:rsidRDefault="007D7B4A" w:rsidP="007D7B4A">
      <w:pPr>
        <w:pStyle w:val="ListParagraph"/>
      </w:pPr>
      <w:r w:rsidRPr="007D7B4A">
        <w:t>His development of novel cancer therapeutics has expanded into the research of cutting-edge technologies to advance capabilities in preclinical drug discovery. This includes an innovative approach to allow real-time evaluation of drug kinetics in live systems, which is recognised as paradigm-shifting by world leaders in the field.</w:t>
      </w:r>
    </w:p>
    <w:p w:rsidR="007D7B4A" w:rsidRPr="007D7B4A" w:rsidRDefault="007D7B4A" w:rsidP="007D7B4A">
      <w:pPr>
        <w:pStyle w:val="ListParagraph"/>
      </w:pPr>
      <w:r w:rsidRPr="007D7B4A">
        <w:t>The originality of Professor Dawson’s research is reflected in his outstanding publication record as lead and/or senior author, including five publications in Nature and two in Science.</w:t>
      </w:r>
    </w:p>
    <w:p w:rsidR="007D7B4A" w:rsidRPr="007D7B4A" w:rsidRDefault="007D7B4A" w:rsidP="007D7B4A">
      <w:pPr>
        <w:pStyle w:val="ListParagraph"/>
      </w:pPr>
      <w:r w:rsidRPr="007D7B4A">
        <w:t>Over the past 10 years, Professor Dawson has been a named Chief Investigator on major projects receiving more than $12.5 million in national and international funding.</w:t>
      </w:r>
    </w:p>
    <w:p w:rsidR="007D7B4A" w:rsidRDefault="007D7B4A" w:rsidP="007D7B4A">
      <w:pPr>
        <w:pStyle w:val="ListParagraph"/>
      </w:pPr>
      <w:r w:rsidRPr="007D7B4A">
        <w:t>Professor Dawson is already championing science to younger Australians and for the benefit of humanity. He is a compelling orator who promotes the excitement and the power of science whenever he can.</w:t>
      </w:r>
      <w:bookmarkEnd w:id="0"/>
    </w:p>
    <w:p w:rsidR="007D7B4A" w:rsidRPr="007D7B4A" w:rsidRDefault="007D7B4A" w:rsidP="007D7B4A">
      <w:pPr>
        <w:pStyle w:val="Heading3"/>
      </w:pPr>
      <w:r w:rsidRPr="007D7B4A">
        <w:lastRenderedPageBreak/>
        <w:t>Qualifications</w:t>
      </w:r>
    </w:p>
    <w:p w:rsidR="007D7B4A" w:rsidRPr="007D7B4A" w:rsidRDefault="007D7B4A" w:rsidP="007D7B4A">
      <w:pPr>
        <w:pStyle w:val="ListParagraph"/>
      </w:pPr>
      <w:r w:rsidRPr="007D7B4A">
        <w:t>PhD, University of Cambridge (2010)</w:t>
      </w:r>
    </w:p>
    <w:p w:rsidR="007D7B4A" w:rsidRPr="007D7B4A" w:rsidRDefault="007D7B4A" w:rsidP="007D7B4A">
      <w:pPr>
        <w:pStyle w:val="ListParagraph"/>
      </w:pPr>
      <w:r w:rsidRPr="007D7B4A">
        <w:t xml:space="preserve">B. </w:t>
      </w:r>
      <w:proofErr w:type="spellStart"/>
      <w:r w:rsidRPr="007D7B4A">
        <w:t>MedSci</w:t>
      </w:r>
      <w:proofErr w:type="spellEnd"/>
      <w:r w:rsidRPr="007D7B4A">
        <w:t>., University of Melbourne (1999)</w:t>
      </w:r>
    </w:p>
    <w:p w:rsidR="007D7B4A" w:rsidRPr="007D7B4A" w:rsidRDefault="007D7B4A" w:rsidP="007D7B4A">
      <w:pPr>
        <w:pStyle w:val="ListParagraph"/>
      </w:pPr>
      <w:r w:rsidRPr="007D7B4A">
        <w:t>MB.BS., University of Melbourne (1999)</w:t>
      </w:r>
    </w:p>
    <w:p w:rsidR="007D7B4A" w:rsidRPr="007D7B4A" w:rsidRDefault="007D7B4A" w:rsidP="007D7B4A">
      <w:pPr>
        <w:pStyle w:val="Heading3"/>
      </w:pPr>
      <w:r w:rsidRPr="007D7B4A">
        <w:t>Career highlights</w:t>
      </w:r>
    </w:p>
    <w:p w:rsidR="007D7B4A" w:rsidRPr="007D7B4A" w:rsidRDefault="007D7B4A" w:rsidP="007D7B4A">
      <w:pPr>
        <w:pStyle w:val="ListParagraph"/>
      </w:pPr>
      <w:r w:rsidRPr="007D7B4A">
        <w:t xml:space="preserve">2020 </w:t>
      </w:r>
      <w:proofErr w:type="spellStart"/>
      <w:r w:rsidRPr="007D7B4A">
        <w:t>McCullogh</w:t>
      </w:r>
      <w:proofErr w:type="spellEnd"/>
      <w:r w:rsidRPr="007D7B4A">
        <w:t xml:space="preserve"> and Till Award from the International Society of Experimental Haematology</w:t>
      </w:r>
    </w:p>
    <w:p w:rsidR="007D7B4A" w:rsidRPr="007D7B4A" w:rsidRDefault="007D7B4A" w:rsidP="007D7B4A">
      <w:pPr>
        <w:pStyle w:val="ListParagraph"/>
      </w:pPr>
      <w:r w:rsidRPr="007D7B4A">
        <w:t>2019 Sir Edward Dunlop Fellow for the Cancer Council of Victoria</w:t>
      </w:r>
    </w:p>
    <w:p w:rsidR="007D7B4A" w:rsidRPr="007D7B4A" w:rsidRDefault="007D7B4A" w:rsidP="007D7B4A">
      <w:pPr>
        <w:pStyle w:val="ListParagraph"/>
      </w:pPr>
      <w:r w:rsidRPr="007D7B4A">
        <w:t>2019 Dame Kate Campbell Fellowship, University of Melbourne</w:t>
      </w:r>
    </w:p>
    <w:p w:rsidR="007D7B4A" w:rsidRPr="007D7B4A" w:rsidRDefault="007D7B4A" w:rsidP="007D7B4A">
      <w:pPr>
        <w:pStyle w:val="ListParagraph"/>
      </w:pPr>
      <w:r w:rsidRPr="007D7B4A">
        <w:t>2017 Metcalf Prize for Stem Cell Research</w:t>
      </w:r>
    </w:p>
    <w:p w:rsidR="007D7B4A" w:rsidRPr="007D7B4A" w:rsidRDefault="007D7B4A" w:rsidP="007D7B4A">
      <w:pPr>
        <w:pStyle w:val="ListParagraph"/>
      </w:pPr>
      <w:r w:rsidRPr="007D7B4A">
        <w:t>2017 Howard Hughes Medical Institute, International Research Scholar</w:t>
      </w:r>
    </w:p>
    <w:p w:rsidR="007D7B4A" w:rsidRPr="007D7B4A" w:rsidRDefault="007D7B4A" w:rsidP="007D7B4A">
      <w:pPr>
        <w:pStyle w:val="ListParagraph"/>
      </w:pPr>
      <w:r w:rsidRPr="007D7B4A">
        <w:t>2017 Elected as a Fellow of the Australian Academy of Health and Medical Sciences</w:t>
      </w:r>
    </w:p>
    <w:p w:rsidR="007D7B4A" w:rsidRPr="007D7B4A" w:rsidRDefault="007D7B4A" w:rsidP="007D7B4A">
      <w:pPr>
        <w:pStyle w:val="ListParagraph"/>
      </w:pPr>
      <w:r w:rsidRPr="007D7B4A">
        <w:t>2014 Senior Fellow, Leukaemia Foundation Australia</w:t>
      </w:r>
    </w:p>
    <w:p w:rsidR="007D7B4A" w:rsidRPr="007D7B4A" w:rsidRDefault="007D7B4A" w:rsidP="007D7B4A">
      <w:pPr>
        <w:pStyle w:val="ListParagraph"/>
      </w:pPr>
      <w:r w:rsidRPr="007D7B4A">
        <w:t>2014 Victorian Endowment for Science, Knowledge &amp; Innovation (VESKI) Fellowship</w:t>
      </w:r>
    </w:p>
    <w:p w:rsidR="007D7B4A" w:rsidRPr="007D7B4A" w:rsidRDefault="007D7B4A" w:rsidP="007D7B4A">
      <w:pPr>
        <w:pStyle w:val="ListParagraph"/>
      </w:pPr>
      <w:r w:rsidRPr="007D7B4A">
        <w:t>2014 Herman Clinical Fellowship, University of Melbourne</w:t>
      </w:r>
    </w:p>
    <w:p w:rsidR="007D7B4A" w:rsidRPr="007D7B4A" w:rsidRDefault="007D7B4A" w:rsidP="007D7B4A">
      <w:pPr>
        <w:pStyle w:val="ListParagraph"/>
      </w:pPr>
      <w:r w:rsidRPr="007D7B4A">
        <w:t xml:space="preserve">2010 </w:t>
      </w:r>
      <w:proofErr w:type="spellStart"/>
      <w:r w:rsidRPr="007D7B4A">
        <w:t>Wellcome</w:t>
      </w:r>
      <w:proofErr w:type="spellEnd"/>
      <w:r w:rsidRPr="007D7B4A">
        <w:t>-Beit Prize Fellowship</w:t>
      </w:r>
    </w:p>
    <w:p w:rsidR="007D7B4A" w:rsidRPr="007D7B4A" w:rsidRDefault="007D7B4A" w:rsidP="007D7B4A">
      <w:pPr>
        <w:pStyle w:val="ListParagraph"/>
      </w:pPr>
      <w:r w:rsidRPr="007D7B4A">
        <w:t>2007 Fellowship of the Royal College of Pathologists of Australasia</w:t>
      </w:r>
    </w:p>
    <w:p w:rsidR="007D7B4A" w:rsidRPr="007D7B4A" w:rsidRDefault="007D7B4A" w:rsidP="007D7B4A">
      <w:pPr>
        <w:pStyle w:val="ListParagraph"/>
      </w:pPr>
      <w:r w:rsidRPr="007D7B4A">
        <w:t>2007 Fellowship of the Royal Australasian College of Physicians</w:t>
      </w:r>
    </w:p>
    <w:p w:rsidR="007D7B4A" w:rsidRPr="007D7B4A" w:rsidRDefault="007D7B4A" w:rsidP="007D7B4A">
      <w:pPr>
        <w:pStyle w:val="ListParagraph"/>
      </w:pPr>
      <w:r w:rsidRPr="007D7B4A">
        <w:t>2006 General Sir John Monash Scholarship</w:t>
      </w:r>
    </w:p>
    <w:p w:rsidR="007D7B4A" w:rsidRPr="007D7B4A" w:rsidRDefault="007D7B4A" w:rsidP="007D7B4A">
      <w:pPr>
        <w:pStyle w:val="ListParagraph"/>
      </w:pPr>
      <w:r w:rsidRPr="007D7B4A">
        <w:t>2006 Cambridge Commonwealth Trust Fellowship</w:t>
      </w:r>
      <w:bookmarkStart w:id="1" w:name="_GoBack"/>
      <w:bookmarkEnd w:id="1"/>
    </w:p>
    <w:p w:rsidR="008C4B87" w:rsidRDefault="008C4B87" w:rsidP="007D7B4A">
      <w:pPr>
        <w:pStyle w:val="University"/>
      </w:pPr>
    </w:p>
    <w:sectPr w:rsidR="008C4B87" w:rsidSect="00EC00A2">
      <w:footerReference w:type="default" r:id="rId9"/>
      <w:footerReference w:type="first" r:id="rId10"/>
      <w:pgSz w:w="11906" w:h="16838"/>
      <w:pgMar w:top="1276" w:right="1440" w:bottom="1440" w:left="1440" w:header="851"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7EB7" w:rsidRDefault="00C97EB7" w:rsidP="00B251DB">
      <w:pPr>
        <w:spacing w:after="0" w:line="240" w:lineRule="auto"/>
      </w:pPr>
      <w:r>
        <w:separator/>
      </w:r>
    </w:p>
  </w:endnote>
  <w:endnote w:type="continuationSeparator" w:id="0">
    <w:p w:rsidR="00C97EB7" w:rsidRDefault="00C97EB7" w:rsidP="00B25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ajanPro-Bold">
    <w:altName w:val="Times New Roman"/>
    <w:panose1 w:val="02020802050506020301"/>
    <w:charset w:val="4D"/>
    <w:family w:val="roman"/>
    <w:notTrueType/>
    <w:pitch w:val="variable"/>
    <w:sig w:usb0="00000007" w:usb1="00000000" w:usb2="00000000" w:usb3="00000000" w:csb0="00000093" w:csb1="00000000"/>
  </w:font>
  <w:font w:name="Weiss">
    <w:panose1 w:val="00000000000000000000"/>
    <w:charset w:val="00"/>
    <w:family w:val="auto"/>
    <w:notTrueTyp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Weiss-Bold">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F8A" w:rsidRDefault="00C97EB7" w:rsidP="00D51D3C">
    <w:pPr>
      <w:pStyle w:val="Footer"/>
      <w:tabs>
        <w:tab w:val="clear" w:pos="4513"/>
        <w:tab w:val="center" w:pos="5670"/>
      </w:tabs>
      <w:jc w:val="right"/>
    </w:pPr>
    <w:sdt>
      <w:sdtPr>
        <w:alias w:val="Title"/>
        <w:tag w:val=""/>
        <w:id w:val="-806242154"/>
        <w:dataBinding w:prefixMappings="xmlns:ns0='http://purl.org/dc/elements/1.1/' xmlns:ns1='http://schemas.openxmlformats.org/package/2006/metadata/core-properties' " w:xpath="/ns1:coreProperties[1]/ns0:title[1]" w:storeItemID="{6C3C8BC8-F283-45AE-878A-BAB7291924A1}"/>
        <w:text/>
      </w:sdtPr>
      <w:sdtEndPr/>
      <w:sdtContent>
        <w:r w:rsidR="00277844">
          <w:t>2020 Prime Minister’s Prizes for Science Citations</w:t>
        </w:r>
      </w:sdtContent>
    </w:sdt>
    <w:r w:rsidR="00BD0F8A">
      <w:tab/>
    </w:r>
    <w:hyperlink r:id="rId1" w:history="1">
      <w:r w:rsidR="006A4683" w:rsidRPr="00F172ED">
        <w:rPr>
          <w:rStyle w:val="Hyperlink"/>
        </w:rPr>
        <w:t>industry.gov.au/</w:t>
      </w:r>
      <w:proofErr w:type="spellStart"/>
      <w:r w:rsidR="006A4683" w:rsidRPr="00F172ED">
        <w:rPr>
          <w:rStyle w:val="Hyperlink"/>
        </w:rPr>
        <w:t>pmscienceprizes</w:t>
      </w:r>
      <w:proofErr w:type="spellEnd"/>
    </w:hyperlink>
    <w:r w:rsidR="00BD0F8A">
      <w:tab/>
    </w:r>
    <w:sdt>
      <w:sdtPr>
        <w:id w:val="-1026176566"/>
        <w:docPartObj>
          <w:docPartGallery w:val="Page Numbers (Bottom of Page)"/>
          <w:docPartUnique/>
        </w:docPartObj>
      </w:sdtPr>
      <w:sdtEndPr>
        <w:rPr>
          <w:noProof/>
        </w:rPr>
      </w:sdtEndPr>
      <w:sdtContent>
        <w:r w:rsidR="00BD0F8A">
          <w:fldChar w:fldCharType="begin"/>
        </w:r>
        <w:r w:rsidR="00BD0F8A">
          <w:instrText xml:space="preserve"> PAGE   \* MERGEFORMAT </w:instrText>
        </w:r>
        <w:r w:rsidR="00BD0F8A">
          <w:fldChar w:fldCharType="separate"/>
        </w:r>
        <w:r w:rsidR="00277844">
          <w:rPr>
            <w:noProof/>
          </w:rPr>
          <w:t>2</w:t>
        </w:r>
        <w:r w:rsidR="00BD0F8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188" w:rsidRPr="00EC00A2" w:rsidRDefault="00C97EB7" w:rsidP="00D51D3C">
    <w:pPr>
      <w:pStyle w:val="Footer"/>
      <w:tabs>
        <w:tab w:val="clear" w:pos="4513"/>
        <w:tab w:val="center" w:pos="5670"/>
      </w:tabs>
      <w:jc w:val="right"/>
    </w:pPr>
    <w:sdt>
      <w:sdtPr>
        <w:alias w:val="Title"/>
        <w:tag w:val=""/>
        <w:id w:val="-2062095838"/>
        <w:dataBinding w:prefixMappings="xmlns:ns0='http://purl.org/dc/elements/1.1/' xmlns:ns1='http://schemas.openxmlformats.org/package/2006/metadata/core-properties' " w:xpath="/ns1:coreProperties[1]/ns0:title[1]" w:storeItemID="{6C3C8BC8-F283-45AE-878A-BAB7291924A1}"/>
        <w:text/>
      </w:sdtPr>
      <w:sdtEndPr/>
      <w:sdtContent>
        <w:r w:rsidR="00277844">
          <w:t>2020</w:t>
        </w:r>
        <w:r w:rsidR="006028BB">
          <w:t xml:space="preserve"> </w:t>
        </w:r>
        <w:r w:rsidR="00D51D3C">
          <w:t>Prim</w:t>
        </w:r>
        <w:r w:rsidR="006028BB">
          <w:t xml:space="preserve">e Minister’s Prizes for Science </w:t>
        </w:r>
        <w:r w:rsidR="00D51D3C">
          <w:t>Citations</w:t>
        </w:r>
      </w:sdtContent>
    </w:sdt>
    <w:r w:rsidR="00EC00A2">
      <w:tab/>
    </w:r>
    <w:hyperlink r:id="rId1" w:history="1">
      <w:r w:rsidR="006A4683" w:rsidRPr="00F172ED">
        <w:rPr>
          <w:rStyle w:val="Hyperlink"/>
        </w:rPr>
        <w:t>industry.gov.au/</w:t>
      </w:r>
      <w:proofErr w:type="spellStart"/>
      <w:r w:rsidR="006A4683" w:rsidRPr="00F172ED">
        <w:rPr>
          <w:rStyle w:val="Hyperlink"/>
        </w:rPr>
        <w:t>pmscienceprizes</w:t>
      </w:r>
      <w:proofErr w:type="spellEnd"/>
    </w:hyperlink>
    <w:r w:rsidR="00EC00A2">
      <w:tab/>
    </w:r>
    <w:sdt>
      <w:sdtPr>
        <w:id w:val="-2026234875"/>
        <w:docPartObj>
          <w:docPartGallery w:val="Page Numbers (Bottom of Page)"/>
          <w:docPartUnique/>
        </w:docPartObj>
      </w:sdtPr>
      <w:sdtEndPr>
        <w:rPr>
          <w:noProof/>
        </w:rPr>
      </w:sdtEndPr>
      <w:sdtContent>
        <w:r w:rsidR="00EC00A2">
          <w:fldChar w:fldCharType="begin"/>
        </w:r>
        <w:r w:rsidR="00EC00A2">
          <w:instrText xml:space="preserve"> PAGE   \* MERGEFORMAT </w:instrText>
        </w:r>
        <w:r w:rsidR="00EC00A2">
          <w:fldChar w:fldCharType="separate"/>
        </w:r>
        <w:r w:rsidR="00277844">
          <w:rPr>
            <w:noProof/>
          </w:rPr>
          <w:t>1</w:t>
        </w:r>
        <w:r w:rsidR="00EC00A2">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7EB7" w:rsidRDefault="00C97EB7" w:rsidP="00B251DB">
      <w:pPr>
        <w:spacing w:after="0" w:line="240" w:lineRule="auto"/>
      </w:pPr>
      <w:r>
        <w:separator/>
      </w:r>
    </w:p>
  </w:footnote>
  <w:footnote w:type="continuationSeparator" w:id="0">
    <w:p w:rsidR="00C97EB7" w:rsidRDefault="00C97EB7" w:rsidP="00B25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FF561A"/>
    <w:multiLevelType w:val="hybridMultilevel"/>
    <w:tmpl w:val="99606A60"/>
    <w:lvl w:ilvl="0" w:tplc="61F2E6A8">
      <w:start w:val="1"/>
      <w:numFmt w:val="bullet"/>
      <w:pStyle w:val="second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7DB64F3"/>
    <w:multiLevelType w:val="hybridMultilevel"/>
    <w:tmpl w:val="226284A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425C44"/>
    <w:multiLevelType w:val="hybridMultilevel"/>
    <w:tmpl w:val="AFF6E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3B2914"/>
    <w:multiLevelType w:val="hybridMultilevel"/>
    <w:tmpl w:val="E1947BAE"/>
    <w:lvl w:ilvl="0" w:tplc="68CCDBFE">
      <w:start w:val="1"/>
      <w:numFmt w:val="bullet"/>
      <w:pStyle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363FA3"/>
    <w:multiLevelType w:val="hybridMultilevel"/>
    <w:tmpl w:val="175C99E4"/>
    <w:lvl w:ilvl="0" w:tplc="A6EACFDA">
      <w:numFmt w:val="bullet"/>
      <w:lvlText w:val=""/>
      <w:lvlJc w:val="left"/>
      <w:pPr>
        <w:ind w:left="720" w:hanging="360"/>
      </w:pPr>
      <w:rPr>
        <w:rFonts w:ascii="Symbol" w:eastAsiaTheme="minorHAnsi" w:hAnsi="Symbol" w:cstheme="minorBid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C13792"/>
    <w:multiLevelType w:val="hybridMultilevel"/>
    <w:tmpl w:val="162E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3A3410"/>
    <w:multiLevelType w:val="hybridMultilevel"/>
    <w:tmpl w:val="3432F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2E10FD"/>
    <w:multiLevelType w:val="hybridMultilevel"/>
    <w:tmpl w:val="A154A084"/>
    <w:lvl w:ilvl="0" w:tplc="A6EACFDA">
      <w:numFmt w:val="bullet"/>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8494E4B"/>
    <w:multiLevelType w:val="hybridMultilevel"/>
    <w:tmpl w:val="C56E9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11"/>
  </w:num>
  <w:num w:numId="2">
    <w:abstractNumId w:val="8"/>
  </w:num>
  <w:num w:numId="3">
    <w:abstractNumId w:val="16"/>
  </w:num>
  <w:num w:numId="4">
    <w:abstractNumId w:val="13"/>
  </w:num>
  <w:num w:numId="5">
    <w:abstractNumId w:val="18"/>
  </w:num>
  <w:num w:numId="6">
    <w:abstractNumId w:val="6"/>
  </w:num>
  <w:num w:numId="7">
    <w:abstractNumId w:val="0"/>
  </w:num>
  <w:num w:numId="8">
    <w:abstractNumId w:val="4"/>
  </w:num>
  <w:num w:numId="9">
    <w:abstractNumId w:val="14"/>
  </w:num>
  <w:num w:numId="10">
    <w:abstractNumId w:val="17"/>
  </w:num>
  <w:num w:numId="11">
    <w:abstractNumId w:val="7"/>
  </w:num>
  <w:num w:numId="12">
    <w:abstractNumId w:val="22"/>
  </w:num>
  <w:num w:numId="13">
    <w:abstractNumId w:val="19"/>
  </w:num>
  <w:num w:numId="14">
    <w:abstractNumId w:val="12"/>
  </w:num>
  <w:num w:numId="15">
    <w:abstractNumId w:val="20"/>
  </w:num>
  <w:num w:numId="16">
    <w:abstractNumId w:val="5"/>
  </w:num>
  <w:num w:numId="17">
    <w:abstractNumId w:val="1"/>
  </w:num>
  <w:num w:numId="18">
    <w:abstractNumId w:val="15"/>
  </w:num>
  <w:num w:numId="19">
    <w:abstractNumId w:val="10"/>
  </w:num>
  <w:num w:numId="20">
    <w:abstractNumId w:val="21"/>
  </w:num>
  <w:num w:numId="21">
    <w:abstractNumId w:val="3"/>
  </w:num>
  <w:num w:numId="22">
    <w:abstractNumId w:val="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B4A"/>
    <w:rsid w:val="00032995"/>
    <w:rsid w:val="00046C20"/>
    <w:rsid w:val="000552B3"/>
    <w:rsid w:val="000562DB"/>
    <w:rsid w:val="0007067B"/>
    <w:rsid w:val="00081D07"/>
    <w:rsid w:val="000C3494"/>
    <w:rsid w:val="000E599A"/>
    <w:rsid w:val="000F2564"/>
    <w:rsid w:val="00125BA7"/>
    <w:rsid w:val="00133697"/>
    <w:rsid w:val="00153C15"/>
    <w:rsid w:val="00197669"/>
    <w:rsid w:val="001D216A"/>
    <w:rsid w:val="001D2E82"/>
    <w:rsid w:val="001F5AB1"/>
    <w:rsid w:val="00205DF3"/>
    <w:rsid w:val="0022083E"/>
    <w:rsid w:val="00222D0B"/>
    <w:rsid w:val="00240DF5"/>
    <w:rsid w:val="00241D3D"/>
    <w:rsid w:val="00254DA8"/>
    <w:rsid w:val="00272B04"/>
    <w:rsid w:val="00277844"/>
    <w:rsid w:val="002A7EEE"/>
    <w:rsid w:val="002B5C69"/>
    <w:rsid w:val="002D230B"/>
    <w:rsid w:val="00345F85"/>
    <w:rsid w:val="00390BBC"/>
    <w:rsid w:val="003D38ED"/>
    <w:rsid w:val="003E6598"/>
    <w:rsid w:val="00417D0B"/>
    <w:rsid w:val="004632E9"/>
    <w:rsid w:val="0046678C"/>
    <w:rsid w:val="004B4254"/>
    <w:rsid w:val="004D3B0F"/>
    <w:rsid w:val="00516B0E"/>
    <w:rsid w:val="00580CCB"/>
    <w:rsid w:val="00584B74"/>
    <w:rsid w:val="005C343E"/>
    <w:rsid w:val="00600AD8"/>
    <w:rsid w:val="006028BB"/>
    <w:rsid w:val="00603DDF"/>
    <w:rsid w:val="00607188"/>
    <w:rsid w:val="00671D0E"/>
    <w:rsid w:val="00671D1D"/>
    <w:rsid w:val="0068286F"/>
    <w:rsid w:val="006A4683"/>
    <w:rsid w:val="006C4C9C"/>
    <w:rsid w:val="006C5288"/>
    <w:rsid w:val="006D2221"/>
    <w:rsid w:val="006E1E6A"/>
    <w:rsid w:val="006E4001"/>
    <w:rsid w:val="006F58A5"/>
    <w:rsid w:val="00711349"/>
    <w:rsid w:val="00723C5D"/>
    <w:rsid w:val="00733696"/>
    <w:rsid w:val="007833EE"/>
    <w:rsid w:val="007B553F"/>
    <w:rsid w:val="007D7B4A"/>
    <w:rsid w:val="00806473"/>
    <w:rsid w:val="00840AB1"/>
    <w:rsid w:val="00853A7A"/>
    <w:rsid w:val="00892B6E"/>
    <w:rsid w:val="008A60B0"/>
    <w:rsid w:val="008C4B87"/>
    <w:rsid w:val="009A549D"/>
    <w:rsid w:val="009B67B1"/>
    <w:rsid w:val="009C3405"/>
    <w:rsid w:val="00A52F3D"/>
    <w:rsid w:val="00A731BB"/>
    <w:rsid w:val="00A9123E"/>
    <w:rsid w:val="00AA740C"/>
    <w:rsid w:val="00AF164E"/>
    <w:rsid w:val="00B251DB"/>
    <w:rsid w:val="00B26C25"/>
    <w:rsid w:val="00B35C0C"/>
    <w:rsid w:val="00BA48E1"/>
    <w:rsid w:val="00BD0F8A"/>
    <w:rsid w:val="00BE6EEA"/>
    <w:rsid w:val="00C33D12"/>
    <w:rsid w:val="00C72ECC"/>
    <w:rsid w:val="00C97EB7"/>
    <w:rsid w:val="00CB6852"/>
    <w:rsid w:val="00D220CF"/>
    <w:rsid w:val="00D42197"/>
    <w:rsid w:val="00D51D3C"/>
    <w:rsid w:val="00D841E9"/>
    <w:rsid w:val="00E01D7D"/>
    <w:rsid w:val="00E3027E"/>
    <w:rsid w:val="00E80E0F"/>
    <w:rsid w:val="00EB53AD"/>
    <w:rsid w:val="00EC00A2"/>
    <w:rsid w:val="00F22BB9"/>
    <w:rsid w:val="00F25A63"/>
    <w:rsid w:val="00FD17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7EC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3696"/>
    <w:pPr>
      <w:spacing w:after="100"/>
    </w:pPr>
    <w:rPr>
      <w:sz w:val="20"/>
    </w:rPr>
  </w:style>
  <w:style w:type="paragraph" w:styleId="Heading1">
    <w:name w:val="heading 1"/>
    <w:basedOn w:val="Normal"/>
    <w:next w:val="Normal"/>
    <w:link w:val="Heading1Char"/>
    <w:uiPriority w:val="9"/>
    <w:qFormat/>
    <w:rsid w:val="000562DB"/>
    <w:pPr>
      <w:spacing w:before="3000" w:line="240" w:lineRule="auto"/>
      <w:outlineLvl w:val="0"/>
    </w:pPr>
    <w:rPr>
      <w:color w:val="7E2612"/>
      <w:sz w:val="44"/>
    </w:rPr>
  </w:style>
  <w:style w:type="paragraph" w:styleId="Heading2">
    <w:name w:val="heading 2"/>
    <w:basedOn w:val="Normal"/>
    <w:next w:val="Normal"/>
    <w:link w:val="Heading2Char"/>
    <w:uiPriority w:val="9"/>
    <w:unhideWhenUsed/>
    <w:qFormat/>
    <w:rsid w:val="000562DB"/>
    <w:pPr>
      <w:outlineLvl w:val="1"/>
    </w:pPr>
    <w:rPr>
      <w:caps/>
      <w:sz w:val="32"/>
    </w:rPr>
  </w:style>
  <w:style w:type="paragraph" w:styleId="Heading3">
    <w:name w:val="heading 3"/>
    <w:basedOn w:val="QualsCareer"/>
    <w:next w:val="Normal"/>
    <w:link w:val="Heading3Char"/>
    <w:uiPriority w:val="9"/>
    <w:unhideWhenUsed/>
    <w:qFormat/>
    <w:rsid w:val="00840AB1"/>
    <w:pPr>
      <w:spacing w:after="0"/>
      <w:outlineLvl w:val="2"/>
    </w:pPr>
    <w:rPr>
      <w:b w:val="0"/>
      <w:sz w:val="28"/>
    </w:rPr>
  </w:style>
  <w:style w:type="paragraph" w:styleId="Heading4">
    <w:name w:val="heading 4"/>
    <w:basedOn w:val="Normal"/>
    <w:next w:val="Normal"/>
    <w:link w:val="Heading4Char"/>
    <w:uiPriority w:val="9"/>
    <w:unhideWhenUsed/>
    <w:qFormat/>
    <w:rsid w:val="006E4001"/>
    <w:pPr>
      <w:keepNext/>
      <w:keepLines/>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4632E9"/>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4632E9"/>
    <w:pPr>
      <w:keepNext/>
      <w:keepLines/>
      <w:spacing w:before="40" w:after="0"/>
      <w:outlineLvl w:val="5"/>
    </w:pPr>
    <w:rPr>
      <w:rFonts w:asciiTheme="majorHAnsi" w:eastAsiaTheme="majorEastAsia" w:hAnsiTheme="majorHAnsi" w:cstheme="majorBidi"/>
      <w:color w:val="00567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0562DB"/>
    <w:rPr>
      <w:color w:val="7E2612"/>
      <w:sz w:val="44"/>
    </w:rPr>
  </w:style>
  <w:style w:type="paragraph" w:styleId="Title">
    <w:name w:val="Title"/>
    <w:basedOn w:val="Normal"/>
    <w:next w:val="Normal"/>
    <w:link w:val="TitleChar"/>
    <w:uiPriority w:val="10"/>
    <w:qFormat/>
    <w:rsid w:val="00D51D3C"/>
    <w:pPr>
      <w:pBdr>
        <w:bottom w:val="single" w:sz="8" w:space="1" w:color="7E2612"/>
      </w:pBdr>
      <w:spacing w:before="360" w:after="120" w:line="240" w:lineRule="auto"/>
      <w:contextualSpacing/>
      <w:outlineLvl w:val="0"/>
    </w:pPr>
    <w:rPr>
      <w:rFonts w:asciiTheme="majorHAnsi" w:eastAsiaTheme="majorEastAsia" w:hAnsiTheme="majorHAnsi" w:cstheme="majorBidi"/>
      <w:color w:val="7E2612"/>
      <w:spacing w:val="-10"/>
      <w:kern w:val="28"/>
      <w:sz w:val="56"/>
      <w:szCs w:val="72"/>
    </w:rPr>
  </w:style>
  <w:style w:type="character" w:customStyle="1" w:styleId="TitleChar">
    <w:name w:val="Title Char"/>
    <w:basedOn w:val="DefaultParagraphFont"/>
    <w:link w:val="Title"/>
    <w:uiPriority w:val="10"/>
    <w:rsid w:val="00D51D3C"/>
    <w:rPr>
      <w:rFonts w:asciiTheme="majorHAnsi" w:eastAsiaTheme="majorEastAsia" w:hAnsiTheme="majorHAnsi" w:cstheme="majorBidi"/>
      <w:color w:val="7E2612"/>
      <w:spacing w:val="-10"/>
      <w:kern w:val="28"/>
      <w:sz w:val="56"/>
      <w:szCs w:val="72"/>
    </w:rPr>
  </w:style>
  <w:style w:type="paragraph" w:styleId="Subtitle">
    <w:name w:val="Subtitle"/>
    <w:basedOn w:val="Normal"/>
    <w:next w:val="Normal"/>
    <w:link w:val="SubtitleChar"/>
    <w:uiPriority w:val="11"/>
    <w:qFormat/>
    <w:rsid w:val="00840AB1"/>
    <w:pPr>
      <w:numPr>
        <w:ilvl w:val="1"/>
      </w:numPr>
    </w:pPr>
    <w:rPr>
      <w:rFonts w:eastAsiaTheme="minorEastAsia"/>
      <w:color w:val="58595B" w:themeColor="background2"/>
      <w:sz w:val="44"/>
    </w:rPr>
  </w:style>
  <w:style w:type="character" w:customStyle="1" w:styleId="SubtitleChar">
    <w:name w:val="Subtitle Char"/>
    <w:basedOn w:val="DefaultParagraphFont"/>
    <w:link w:val="Subtitle"/>
    <w:uiPriority w:val="11"/>
    <w:rsid w:val="00840AB1"/>
    <w:rPr>
      <w:rFonts w:eastAsiaTheme="minorEastAsia"/>
      <w:color w:val="58595B" w:themeColor="background2"/>
      <w:sz w:val="44"/>
    </w:rPr>
  </w:style>
  <w:style w:type="character" w:customStyle="1" w:styleId="Heading2Char">
    <w:name w:val="Heading 2 Char"/>
    <w:basedOn w:val="DefaultParagraphFont"/>
    <w:link w:val="Heading2"/>
    <w:uiPriority w:val="9"/>
    <w:rsid w:val="000562DB"/>
    <w:rPr>
      <w:caps/>
      <w:sz w:val="32"/>
    </w:rPr>
  </w:style>
  <w:style w:type="character" w:customStyle="1" w:styleId="Heading3Char">
    <w:name w:val="Heading 3 Char"/>
    <w:basedOn w:val="DefaultParagraphFont"/>
    <w:link w:val="Heading3"/>
    <w:uiPriority w:val="9"/>
    <w:rsid w:val="00840AB1"/>
    <w:rPr>
      <w:rFonts w:ascii="Calibri" w:hAnsi="Calibri" w:cs="TrajanPro-Bold"/>
      <w:bCs/>
      <w:color w:val="7E2612"/>
      <w:spacing w:val="-4"/>
      <w:sz w:val="28"/>
      <w:szCs w:val="24"/>
    </w:rPr>
  </w:style>
  <w:style w:type="character" w:customStyle="1" w:styleId="Heading4Char">
    <w:name w:val="Heading 4 Char"/>
    <w:basedOn w:val="DefaultParagraphFont"/>
    <w:link w:val="Heading4"/>
    <w:uiPriority w:val="9"/>
    <w:rsid w:val="006E4001"/>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05677"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bullet"/>
    <w:uiPriority w:val="34"/>
    <w:qFormat/>
    <w:rsid w:val="00733696"/>
    <w:rPr>
      <w:color w:val="auto"/>
    </w:rPr>
  </w:style>
  <w:style w:type="character" w:styleId="Hyperlink">
    <w:name w:val="Hyperlink"/>
    <w:basedOn w:val="DefaultParagraphFont"/>
    <w:uiPriority w:val="99"/>
    <w:unhideWhenUsed/>
    <w:rsid w:val="00711349"/>
    <w:rPr>
      <w:color w:val="0070AE"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C3494"/>
    <w:pPr>
      <w:spacing w:after="120" w:line="240" w:lineRule="auto"/>
    </w:pPr>
    <w:rPr>
      <w:i/>
      <w:iCs/>
      <w:color w:val="005677"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pPr>
  </w:style>
  <w:style w:type="paragraph" w:styleId="TOC2">
    <w:name w:val="toc 2"/>
    <w:basedOn w:val="Normal"/>
    <w:next w:val="Normal"/>
    <w:autoRedefine/>
    <w:uiPriority w:val="39"/>
    <w:unhideWhenUsed/>
    <w:rsid w:val="000F2564"/>
    <w:pPr>
      <w:ind w:left="220"/>
    </w:pPr>
  </w:style>
  <w:style w:type="paragraph" w:styleId="TOC3">
    <w:name w:val="toc 3"/>
    <w:basedOn w:val="Normal"/>
    <w:next w:val="Normal"/>
    <w:autoRedefine/>
    <w:uiPriority w:val="39"/>
    <w:unhideWhenUsed/>
    <w:rsid w:val="000F2564"/>
    <w:pPr>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FF3F3" w:themeFill="accent4" w:themeFillTint="33"/>
    </w:rPr>
  </w:style>
  <w:style w:type="paragraph" w:customStyle="1" w:styleId="Calloutbox">
    <w:name w:val="Call out box"/>
    <w:basedOn w:val="Normal"/>
    <w:qFormat/>
    <w:rsid w:val="00032995"/>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character" w:customStyle="1" w:styleId="Heading6Char">
    <w:name w:val="Heading 6 Char"/>
    <w:basedOn w:val="DefaultParagraphFont"/>
    <w:link w:val="Heading6"/>
    <w:uiPriority w:val="9"/>
    <w:rsid w:val="004632E9"/>
    <w:rPr>
      <w:rFonts w:asciiTheme="majorHAnsi" w:eastAsiaTheme="majorEastAsia" w:hAnsiTheme="majorHAnsi" w:cstheme="majorBidi"/>
      <w:color w:val="005677" w:themeColor="text2"/>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Names">
    <w:name w:val="Names"/>
    <w:basedOn w:val="Normal"/>
    <w:next w:val="Normal"/>
    <w:uiPriority w:val="99"/>
    <w:rsid w:val="008C4B87"/>
    <w:pPr>
      <w:widowControl w:val="0"/>
      <w:autoSpaceDE w:val="0"/>
      <w:autoSpaceDN w:val="0"/>
      <w:adjustRightInd w:val="0"/>
      <w:spacing w:after="85" w:line="330" w:lineRule="atLeast"/>
      <w:textAlignment w:val="center"/>
    </w:pPr>
    <w:rPr>
      <w:rFonts w:ascii="Calibri" w:hAnsi="Calibri" w:cs="Weiss-Bold"/>
      <w:b/>
      <w:bCs/>
      <w:color w:val="7E2612"/>
      <w:sz w:val="44"/>
      <w:szCs w:val="44"/>
      <w:lang w:val="en-US"/>
    </w:rPr>
  </w:style>
  <w:style w:type="paragraph" w:customStyle="1" w:styleId="Award">
    <w:name w:val="Award"/>
    <w:basedOn w:val="Normal"/>
    <w:uiPriority w:val="99"/>
    <w:rsid w:val="008C4B87"/>
    <w:pPr>
      <w:widowControl w:val="0"/>
      <w:suppressAutoHyphens/>
      <w:autoSpaceDE w:val="0"/>
      <w:autoSpaceDN w:val="0"/>
      <w:adjustRightInd w:val="0"/>
      <w:spacing w:after="227" w:line="288" w:lineRule="auto"/>
      <w:textAlignment w:val="center"/>
    </w:pPr>
    <w:rPr>
      <w:rFonts w:ascii="Calibri" w:hAnsi="Calibri" w:cs="Weiss-Bold"/>
      <w:b/>
      <w:bCs/>
      <w:caps/>
      <w:color w:val="000000"/>
      <w:spacing w:val="-1"/>
      <w:sz w:val="26"/>
      <w:szCs w:val="26"/>
    </w:rPr>
  </w:style>
  <w:style w:type="paragraph" w:customStyle="1" w:styleId="Organisation">
    <w:name w:val="Organisation"/>
    <w:basedOn w:val="Award"/>
    <w:uiPriority w:val="99"/>
    <w:rsid w:val="008C4B87"/>
    <w:pPr>
      <w:spacing w:after="170"/>
    </w:pPr>
    <w:rPr>
      <w:rFonts w:asciiTheme="majorHAnsi" w:hAnsiTheme="majorHAnsi"/>
      <w:caps w:val="0"/>
      <w:color w:val="7E2612"/>
      <w:w w:val="110"/>
      <w:sz w:val="24"/>
      <w:szCs w:val="24"/>
    </w:rPr>
  </w:style>
  <w:style w:type="paragraph" w:customStyle="1" w:styleId="Body">
    <w:name w:val="Body"/>
    <w:basedOn w:val="Normal"/>
    <w:uiPriority w:val="99"/>
    <w:rsid w:val="008C4B87"/>
    <w:pPr>
      <w:widowControl w:val="0"/>
      <w:suppressAutoHyphens/>
      <w:autoSpaceDE w:val="0"/>
      <w:autoSpaceDN w:val="0"/>
      <w:adjustRightInd w:val="0"/>
      <w:spacing w:before="85" w:after="0" w:line="240" w:lineRule="atLeast"/>
      <w:textAlignment w:val="baseline"/>
    </w:pPr>
    <w:rPr>
      <w:rFonts w:ascii="Weiss" w:hAnsi="Weiss" w:cs="Weiss"/>
      <w:color w:val="000000"/>
      <w:spacing w:val="-3"/>
      <w:szCs w:val="20"/>
    </w:rPr>
  </w:style>
  <w:style w:type="paragraph" w:customStyle="1" w:styleId="bullet">
    <w:name w:val="bullet"/>
    <w:basedOn w:val="Body"/>
    <w:uiPriority w:val="99"/>
    <w:rsid w:val="008C4B87"/>
    <w:pPr>
      <w:numPr>
        <w:numId w:val="16"/>
      </w:numPr>
    </w:pPr>
    <w:rPr>
      <w:rFonts w:ascii="Calibri" w:hAnsi="Calibri"/>
      <w:spacing w:val="-4"/>
    </w:rPr>
  </w:style>
  <w:style w:type="paragraph" w:customStyle="1" w:styleId="QualsCareer">
    <w:name w:val="Quals/Career"/>
    <w:basedOn w:val="Normal"/>
    <w:uiPriority w:val="99"/>
    <w:rsid w:val="008C4B87"/>
    <w:pPr>
      <w:widowControl w:val="0"/>
      <w:suppressAutoHyphens/>
      <w:autoSpaceDE w:val="0"/>
      <w:autoSpaceDN w:val="0"/>
      <w:adjustRightInd w:val="0"/>
      <w:spacing w:before="170" w:after="113" w:line="288" w:lineRule="auto"/>
      <w:textAlignment w:val="center"/>
    </w:pPr>
    <w:rPr>
      <w:rFonts w:ascii="Calibri" w:hAnsi="Calibri" w:cs="TrajanPro-Bold"/>
      <w:b/>
      <w:bCs/>
      <w:color w:val="7E2612"/>
      <w:spacing w:val="-4"/>
      <w:sz w:val="24"/>
      <w:szCs w:val="24"/>
    </w:rPr>
  </w:style>
  <w:style w:type="paragraph" w:customStyle="1" w:styleId="secondbullet">
    <w:name w:val="second bullet"/>
    <w:basedOn w:val="Body"/>
    <w:uiPriority w:val="99"/>
    <w:rsid w:val="008C4B87"/>
    <w:pPr>
      <w:numPr>
        <w:numId w:val="17"/>
      </w:numPr>
    </w:pPr>
    <w:rPr>
      <w:rFonts w:ascii="Calibri" w:hAnsi="Calibri"/>
      <w:spacing w:val="-4"/>
    </w:rPr>
  </w:style>
  <w:style w:type="character" w:customStyle="1" w:styleId="Year">
    <w:name w:val="Year"/>
    <w:uiPriority w:val="99"/>
    <w:rsid w:val="008C4B87"/>
    <w:rPr>
      <w:position w:val="0"/>
      <w:sz w:val="30"/>
      <w:szCs w:val="30"/>
    </w:rPr>
  </w:style>
  <w:style w:type="character" w:customStyle="1" w:styleId="Italics">
    <w:name w:val="Italics"/>
    <w:uiPriority w:val="99"/>
    <w:rsid w:val="008C4B87"/>
    <w:rPr>
      <w:i/>
      <w:iCs/>
    </w:rPr>
  </w:style>
  <w:style w:type="paragraph" w:customStyle="1" w:styleId="University">
    <w:name w:val="University"/>
    <w:basedOn w:val="Subtitle"/>
    <w:link w:val="UniversityChar"/>
    <w:qFormat/>
    <w:rsid w:val="00671D0E"/>
    <w:pPr>
      <w:spacing w:after="320"/>
    </w:pPr>
    <w:rPr>
      <w:color w:val="7E2612"/>
      <w:sz w:val="32"/>
    </w:rPr>
  </w:style>
  <w:style w:type="character" w:customStyle="1" w:styleId="UniversityChar">
    <w:name w:val="University Char"/>
    <w:basedOn w:val="SubtitleChar"/>
    <w:link w:val="University"/>
    <w:rsid w:val="00671D0E"/>
    <w:rPr>
      <w:rFonts w:eastAsiaTheme="minorEastAsia"/>
      <w:color w:val="7E261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industry.gov.au/data-and-publications/prime-ministers-prizes-for-science-201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industry.gov.au/data-and-publications/prime-ministers-prizes-for-science-20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cMcleay/Desktop/2019%20Prime%20Minister.dotx" TargetMode="External"/></Relationships>
</file>

<file path=word/theme/theme1.xml><?xml version="1.0" encoding="utf-8"?>
<a:theme xmlns:a="http://schemas.openxmlformats.org/drawingml/2006/main" name="Office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23F67-53FD-5F43-972A-10FABB778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Prime Minister.dotx</Template>
  <TotalTime>0</TotalTime>
  <Pages>2</Pages>
  <Words>627</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2019 Prime Minister’s Prizes for Science Citations</vt:lpstr>
    </vt:vector>
  </TitlesOfParts>
  <Manager/>
  <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Prime Minister’s Prizes for Science Citations</dc:title>
  <dc:subject/>
  <dc:creator/>
  <cp:keywords/>
  <dc:description/>
  <cp:lastModifiedBy/>
  <cp:revision>1</cp:revision>
  <dcterms:created xsi:type="dcterms:W3CDTF">2020-10-28T03:17:00Z</dcterms:created>
  <dcterms:modified xsi:type="dcterms:W3CDTF">2020-10-28T03:18:00Z</dcterms:modified>
</cp:coreProperties>
</file>