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4119" w14:textId="7FCF2FDC" w:rsidR="0066416C" w:rsidRPr="00020535" w:rsidRDefault="00422792" w:rsidP="006F65DF">
      <w:pPr>
        <w:spacing w:before="360" w:after="1200"/>
      </w:pPr>
      <w:bookmarkStart w:id="0" w:name="_Toc19289801"/>
      <w:r>
        <w:rPr>
          <w:noProof/>
        </w:rPr>
        <w:drawing>
          <wp:anchor distT="0" distB="0" distL="114300" distR="114300" simplePos="0" relativeHeight="251658240" behindDoc="1" locked="0" layoutInCell="1" allowOverlap="1" wp14:anchorId="13619FAC" wp14:editId="7B2ADCC5">
            <wp:simplePos x="0" y="0"/>
            <wp:positionH relativeFrom="page">
              <wp:posOffset>0</wp:posOffset>
            </wp:positionH>
            <wp:positionV relativeFrom="page">
              <wp:posOffset>0</wp:posOffset>
            </wp:positionV>
            <wp:extent cx="7546042" cy="10674000"/>
            <wp:effectExtent l="0" t="0" r="0" b="0"/>
            <wp:wrapNone/>
            <wp:docPr id="859815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15415"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46042" cy="10674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1" w:name="_Toc144911604" w:displacedByCustomXml="next"/>
    <w:bookmarkStart w:id="2" w:name="_Toc155191311" w:displacedByCustomXml="next"/>
    <w:sdt>
      <w:sdtPr>
        <w:rPr>
          <w:rFonts w:asciiTheme="minorHAnsi" w:eastAsiaTheme="minorHAnsi" w:hAnsiTheme="minorHAnsi" w:cstheme="minorBidi"/>
          <w:color w:val="auto"/>
          <w:sz w:val="22"/>
          <w:szCs w:val="22"/>
          <w:lang w:val="en-US"/>
        </w:rPr>
        <w:id w:val="-2088995269"/>
        <w:docPartObj>
          <w:docPartGallery w:val="Cover Pages"/>
          <w:docPartUnique/>
        </w:docPartObj>
      </w:sdtPr>
      <w:sdtEndPr>
        <w:rPr>
          <w:rFonts w:eastAsiaTheme="minorEastAsia"/>
          <w:sz w:val="24"/>
          <w:szCs w:val="24"/>
        </w:rPr>
      </w:sdtEndPr>
      <w:sdtContent>
        <w:bookmarkEnd w:id="2" w:displacedByCustomXml="prev"/>
        <w:bookmarkEnd w:id="1" w:displacedByCustomXml="prev"/>
        <w:bookmarkEnd w:id="0" w:displacedByCustomXml="prev"/>
        <w:p w14:paraId="07D23D7D" w14:textId="534768EF" w:rsidR="0066416C" w:rsidRPr="00020535" w:rsidRDefault="00C13144" w:rsidP="00E03E59">
          <w:pPr>
            <w:pStyle w:val="Heading1"/>
          </w:pPr>
          <w:r w:rsidRPr="00020535">
            <w:t>AI conversation guide for small business</w:t>
          </w:r>
        </w:p>
        <w:p w14:paraId="7E19F05B" w14:textId="55825D56" w:rsidR="0066416C" w:rsidRDefault="00C13144" w:rsidP="00214D90">
          <w:pPr>
            <w:pStyle w:val="Authoranddate"/>
            <w:rPr>
              <w:color w:val="1D405A" w:themeColor="accent1"/>
            </w:rPr>
          </w:pPr>
          <w:r w:rsidRPr="006F65DF">
            <w:rPr>
              <w:color w:val="1D405A" w:themeColor="accent1"/>
            </w:rPr>
            <w:t>November 2025</w:t>
          </w:r>
        </w:p>
        <w:p w14:paraId="52D98B3B" w14:textId="77777777" w:rsidR="006F65DF" w:rsidRPr="006F65DF" w:rsidRDefault="006F65DF" w:rsidP="00422792">
          <w:pPr>
            <w:pStyle w:val="Authoranddate"/>
            <w:spacing w:after="8520"/>
            <w:rPr>
              <w:color w:val="1D405A" w:themeColor="accent1"/>
            </w:rPr>
          </w:pPr>
        </w:p>
        <w:p w14:paraId="59C1CE3F" w14:textId="41ABF419" w:rsidR="006F65DF" w:rsidRDefault="0066416C" w:rsidP="00C13144">
          <w:pPr>
            <w:pStyle w:val="NoSpacing"/>
            <w:rPr>
              <w:b/>
              <w:bCs/>
              <w:color w:val="1D405A" w:themeColor="accent1"/>
              <w:sz w:val="28"/>
              <w:szCs w:val="28"/>
              <w:lang w:val="en-AU"/>
            </w:rPr>
            <w:sectPr w:rsidR="006F65DF" w:rsidSect="00B75824">
              <w:footerReference w:type="default" r:id="rId9"/>
              <w:footerReference w:type="first" r:id="rId10"/>
              <w:pgSz w:w="11906" w:h="16838"/>
              <w:pgMar w:top="1276" w:right="1440" w:bottom="1440" w:left="1440" w:header="851" w:footer="708" w:gutter="0"/>
              <w:cols w:space="708"/>
              <w:titlePg/>
              <w:docGrid w:linePitch="360"/>
            </w:sectPr>
          </w:pPr>
          <w:r w:rsidRPr="006F65DF">
            <w:rPr>
              <w:b/>
              <w:bCs/>
              <w:color w:val="AC5BA3" w:themeColor="accent4"/>
              <w:sz w:val="36"/>
              <w:szCs w:val="28"/>
              <w:lang w:val="en-AU"/>
            </w:rPr>
            <w:t>|</w:t>
          </w:r>
          <w:r w:rsidRPr="00020535">
            <w:rPr>
              <w:lang w:val="en-AU"/>
            </w:rPr>
            <w:t xml:space="preserve"> </w:t>
          </w:r>
          <w:bookmarkStart w:id="4" w:name="_Hlk214366715"/>
          <w:r w:rsidR="00567563" w:rsidRPr="00567563">
            <w:rPr>
              <w:b/>
              <w:bCs/>
              <w:color w:val="1D405A" w:themeColor="accent1"/>
              <w:sz w:val="28"/>
              <w:szCs w:val="28"/>
              <w:lang w:val="en-AU"/>
            </w:rPr>
            <w:t>industry.gov.au/AIweek2025</w:t>
          </w:r>
          <w:bookmarkEnd w:id="4"/>
        </w:p>
        <w:p w14:paraId="7F68D4BD" w14:textId="6A41E19A" w:rsidR="00C13144" w:rsidRPr="00020535" w:rsidRDefault="009A6571" w:rsidP="00C13144">
          <w:pPr>
            <w:pStyle w:val="NoSpacing"/>
            <w:rPr>
              <w:sz w:val="24"/>
              <w:szCs w:val="24"/>
              <w:lang w:val="en-AU"/>
            </w:rPr>
          </w:pPr>
        </w:p>
      </w:sdtContent>
    </w:sdt>
    <w:p w14:paraId="18A2015E" w14:textId="34892A0D" w:rsidR="00C13144" w:rsidRPr="00020535" w:rsidRDefault="00C13144" w:rsidP="00C13144">
      <w:pPr>
        <w:tabs>
          <w:tab w:val="left" w:pos="4424"/>
        </w:tabs>
        <w:rPr>
          <w:rStyle w:val="Heading2Char"/>
        </w:rPr>
      </w:pPr>
      <w:r w:rsidRPr="00020535">
        <w:rPr>
          <w:rStyle w:val="Heading2Char"/>
        </w:rPr>
        <w:t xml:space="preserve">About this </w:t>
      </w:r>
      <w:r w:rsidR="00D35F55">
        <w:rPr>
          <w:rStyle w:val="Heading2Char"/>
        </w:rPr>
        <w:t>guide</w:t>
      </w:r>
    </w:p>
    <w:p w14:paraId="34D61CA6" w14:textId="6AC71094" w:rsidR="00C13144" w:rsidRPr="00020535" w:rsidRDefault="00BF37BA" w:rsidP="00C13144">
      <w:pPr>
        <w:tabs>
          <w:tab w:val="left" w:pos="4424"/>
        </w:tabs>
      </w:pPr>
      <w:r w:rsidRPr="00BF37BA">
        <w:t xml:space="preserve">This guide has been created as part of </w:t>
      </w:r>
      <w:r w:rsidRPr="00BF37BA">
        <w:rPr>
          <w:b/>
          <w:bCs/>
        </w:rPr>
        <w:t>AI Week 2025</w:t>
      </w:r>
      <w:r w:rsidRPr="00BF37BA">
        <w:t xml:space="preserve"> to support small businesses taking their first steps on the AI journey.</w:t>
      </w:r>
    </w:p>
    <w:p w14:paraId="1515CBC6" w14:textId="77777777" w:rsidR="00C13144" w:rsidRPr="00020535" w:rsidRDefault="00C13144" w:rsidP="00C13144">
      <w:r w:rsidRPr="00020535">
        <w:t>It includes real-world use cases and team activities to spark ideas, build skills, and support safe experimentation. It’s designed to guide practical conversations about how AI can improve operations and drive growth.</w:t>
      </w:r>
    </w:p>
    <w:p w14:paraId="003718A4" w14:textId="690DD7E7" w:rsidR="00C13144" w:rsidRPr="00020535" w:rsidRDefault="00C13144" w:rsidP="00C13144">
      <w:r w:rsidRPr="00020535">
        <w:t xml:space="preserve">Using this </w:t>
      </w:r>
      <w:r w:rsidR="00C83064">
        <w:t>guide</w:t>
      </w:r>
      <w:r w:rsidRPr="00020535">
        <w:t xml:space="preserve">, businesses can: </w:t>
      </w:r>
    </w:p>
    <w:p w14:paraId="5CB8F769" w14:textId="32F9B229" w:rsidR="00C13144" w:rsidRPr="00020535" w:rsidRDefault="00C13144" w:rsidP="00C13144">
      <w:pPr>
        <w:pStyle w:val="ListParagraph"/>
      </w:pPr>
      <w:r w:rsidRPr="00020535">
        <w:t>identify areas where AI could add value or reduce repetitive tasks</w:t>
      </w:r>
    </w:p>
    <w:p w14:paraId="3EF85AF3" w14:textId="1B11604A" w:rsidR="00C13144" w:rsidRPr="00020535" w:rsidRDefault="00C13144" w:rsidP="00C13144">
      <w:pPr>
        <w:pStyle w:val="ListParagraph"/>
      </w:pPr>
      <w:r w:rsidRPr="00020535">
        <w:t>surface concerns or barriers staff may have about using AI</w:t>
      </w:r>
    </w:p>
    <w:p w14:paraId="58C60267" w14:textId="6B5772B7" w:rsidR="00C13144" w:rsidRPr="00020535" w:rsidRDefault="00C13144" w:rsidP="00C13144">
      <w:pPr>
        <w:pStyle w:val="ListParagraph"/>
      </w:pPr>
      <w:r w:rsidRPr="00020535">
        <w:t>highlight the skills or training people may need to feel confident using AI</w:t>
      </w:r>
    </w:p>
    <w:p w14:paraId="3F57195C" w14:textId="56E92803" w:rsidR="00C13144" w:rsidRDefault="00C13144" w:rsidP="00C13144">
      <w:pPr>
        <w:pStyle w:val="ListParagraph"/>
      </w:pPr>
      <w:r w:rsidRPr="00020535">
        <w:t>inform your approach to safe and responsible AI adoption, including how you approach AI adoption with a governance framework.</w:t>
      </w:r>
    </w:p>
    <w:p w14:paraId="39E4C595" w14:textId="77777777" w:rsidR="00BF37BA" w:rsidRDefault="00BF37BA" w:rsidP="00BF37BA">
      <w:pPr>
        <w:pStyle w:val="Heading3"/>
      </w:pPr>
      <w:r>
        <w:t>We value your feedback</w:t>
      </w:r>
    </w:p>
    <w:p w14:paraId="26261055" w14:textId="73B1566E" w:rsidR="00BF37BA" w:rsidRPr="00020535" w:rsidRDefault="00BF37BA" w:rsidP="00BF37BA">
      <w:r>
        <w:t>Your input helps us improve and deliver resources that matter. Please</w:t>
      </w:r>
      <w:r w:rsidR="00601C67">
        <w:t xml:space="preserve"> take a moment to </w:t>
      </w:r>
      <w:hyperlink r:id="rId11" w:anchor="give-us-feedback" w:history="1">
        <w:r w:rsidR="00601C67" w:rsidRPr="004D19E9">
          <w:rPr>
            <w:rStyle w:val="Hyperlink"/>
          </w:rPr>
          <w:t>complete our feedback form</w:t>
        </w:r>
      </w:hyperlink>
      <w:r>
        <w:t xml:space="preserve"> </w:t>
      </w:r>
      <w:r w:rsidR="00601C67" w:rsidRPr="00601C67">
        <w:t>and share what you found helpful</w:t>
      </w:r>
      <w:r w:rsidR="00601C67">
        <w:t xml:space="preserve"> </w:t>
      </w:r>
      <w:r>
        <w:t>and what else you would like to see included in future guides.</w:t>
      </w:r>
    </w:p>
    <w:p w14:paraId="21C247B5" w14:textId="77777777" w:rsidR="00C13144" w:rsidRPr="00020535" w:rsidRDefault="00C13144" w:rsidP="00C13144">
      <w:pPr>
        <w:rPr>
          <w:rFonts w:ascii="Arial" w:hAnsi="Arial" w:cs="Arial"/>
        </w:rPr>
      </w:pPr>
      <w:r w:rsidRPr="00020535">
        <w:rPr>
          <w:rFonts w:ascii="Arial" w:hAnsi="Arial" w:cs="Arial"/>
        </w:rPr>
        <w:br w:type="page"/>
      </w:r>
    </w:p>
    <w:p w14:paraId="6717A3B1" w14:textId="77777777" w:rsidR="00C13144" w:rsidRPr="00020535" w:rsidRDefault="00C13144" w:rsidP="00C13144">
      <w:pPr>
        <w:pStyle w:val="Heading2"/>
        <w:rPr>
          <w:rStyle w:val="Heading1Char"/>
          <w:sz w:val="52"/>
          <w:szCs w:val="48"/>
        </w:rPr>
      </w:pPr>
      <w:r w:rsidRPr="00020535">
        <w:rPr>
          <w:rStyle w:val="Heading1Char"/>
          <w:sz w:val="52"/>
          <w:szCs w:val="48"/>
        </w:rPr>
        <w:lastRenderedPageBreak/>
        <w:t>Let’s start with the basics</w:t>
      </w:r>
    </w:p>
    <w:p w14:paraId="7C689FBD" w14:textId="77777777" w:rsidR="00C13144" w:rsidRPr="00020535" w:rsidRDefault="00C13144" w:rsidP="00C13144">
      <w:pPr>
        <w:pStyle w:val="Heading3"/>
      </w:pPr>
      <w:r w:rsidRPr="00020535">
        <w:t>What is AI?</w:t>
      </w:r>
    </w:p>
    <w:p w14:paraId="3545B36F" w14:textId="0E981BA1" w:rsidR="00C13144" w:rsidRPr="00020535" w:rsidRDefault="00C13144" w:rsidP="00C13144">
      <w:pPr>
        <w:rPr>
          <w:rFonts w:asciiTheme="majorHAnsi" w:eastAsiaTheme="majorEastAsia" w:hAnsiTheme="majorHAnsi" w:cstheme="majorBidi"/>
          <w:color w:val="152F43" w:themeColor="accent1" w:themeShade="BF"/>
          <w:sz w:val="32"/>
          <w:szCs w:val="32"/>
        </w:rPr>
      </w:pPr>
      <w:r w:rsidRPr="00020535">
        <w:t>AI refers to computer systems that learn from data to make decisions or generate content. It’s used across industries for tasks like predicting trends, creating content and automating processes. AI includes technologies such as machine learning, neural networks, statistical models and generative tools like chatbots.</w:t>
      </w:r>
    </w:p>
    <w:p w14:paraId="644E1830" w14:textId="77777777" w:rsidR="00C13144" w:rsidRPr="00020535" w:rsidRDefault="00C13144" w:rsidP="00C13144">
      <w:pPr>
        <w:pStyle w:val="Heading3"/>
      </w:pPr>
      <w:r w:rsidRPr="00020535">
        <w:t>Types of AI</w:t>
      </w:r>
    </w:p>
    <w:p w14:paraId="2A086701" w14:textId="1632587B" w:rsidR="00C13144" w:rsidRPr="00020535" w:rsidRDefault="00C13144" w:rsidP="00C13144">
      <w:r w:rsidRPr="00020535">
        <w:t>The most common AI systems that people would be aware of are known as Generative AI systems, such as Chat GPT, Google Gemini, Claude.ai, or Microsoft Co-pilot. But AI is much broader than these well-known platforms.</w:t>
      </w:r>
    </w:p>
    <w:p w14:paraId="2C2B6742" w14:textId="779B6291" w:rsidR="00C13144" w:rsidRPr="00020535" w:rsidRDefault="00C13144" w:rsidP="00C13144">
      <w:r w:rsidRPr="00020535">
        <w:t xml:space="preserve">There are three common types of AI, which include: </w:t>
      </w:r>
    </w:p>
    <w:p w14:paraId="18251423" w14:textId="5F2ED781" w:rsidR="00C13144" w:rsidRPr="00020535" w:rsidRDefault="00C13144" w:rsidP="00C13144">
      <w:pPr>
        <w:pStyle w:val="ListParagraph"/>
      </w:pPr>
      <w:r w:rsidRPr="00020535">
        <w:rPr>
          <w:b/>
          <w:bCs/>
        </w:rPr>
        <w:t>Machine Learning:</w:t>
      </w:r>
      <w:r w:rsidRPr="00020535">
        <w:t xml:space="preserve"> Learns patterns from data to make decisions or prediction</w:t>
      </w:r>
    </w:p>
    <w:p w14:paraId="61824F4A" w14:textId="2B193945" w:rsidR="00C13144" w:rsidRPr="00020535" w:rsidRDefault="00C13144" w:rsidP="00C13144">
      <w:pPr>
        <w:pStyle w:val="ListParagraph"/>
      </w:pPr>
      <w:r w:rsidRPr="00020535">
        <w:rPr>
          <w:b/>
          <w:bCs/>
        </w:rPr>
        <w:t>Predictive AI:</w:t>
      </w:r>
      <w:r w:rsidRPr="00020535">
        <w:t xml:space="preserve"> forecasts future outcomes using historical data</w:t>
      </w:r>
    </w:p>
    <w:p w14:paraId="5F28BC26" w14:textId="230E6608" w:rsidR="00C13144" w:rsidRPr="00020535" w:rsidRDefault="00C13144" w:rsidP="00C13144">
      <w:pPr>
        <w:pStyle w:val="ListParagraph"/>
      </w:pPr>
      <w:r w:rsidRPr="00020535">
        <w:rPr>
          <w:b/>
          <w:bCs/>
        </w:rPr>
        <w:t>Generative AI:</w:t>
      </w:r>
      <w:r w:rsidRPr="00020535">
        <w:t xml:space="preserve"> Creates new content like text, images, or code.</w:t>
      </w:r>
    </w:p>
    <w:p w14:paraId="38C6D7B8" w14:textId="77777777" w:rsidR="00C13144" w:rsidRPr="00020535" w:rsidRDefault="00C13144" w:rsidP="00C13144">
      <w:r w:rsidRPr="00020535">
        <w:t xml:space="preserve">To learn the basics and build your understanding, try the </w:t>
      </w:r>
      <w:hyperlink r:id="rId12" w:history="1">
        <w:r w:rsidRPr="00020535">
          <w:rPr>
            <w:rStyle w:val="Hyperlink"/>
          </w:rPr>
          <w:t>Introduction to AI Course</w:t>
        </w:r>
      </w:hyperlink>
      <w:r w:rsidRPr="00020535">
        <w:t xml:space="preserve"> available on the website.</w:t>
      </w:r>
    </w:p>
    <w:p w14:paraId="3F4E867C" w14:textId="77777777" w:rsidR="00C13144" w:rsidRPr="00020535" w:rsidRDefault="00C13144" w:rsidP="00C13144">
      <w:pPr>
        <w:pStyle w:val="Heading3"/>
      </w:pPr>
      <w:r w:rsidRPr="00020535">
        <w:t>How AI can help your business</w:t>
      </w:r>
    </w:p>
    <w:p w14:paraId="428A1851" w14:textId="77777777" w:rsidR="00C13144" w:rsidRPr="00020535" w:rsidRDefault="00C13144" w:rsidP="00C13144">
      <w:r w:rsidRPr="00020535">
        <w:t>AI offers a range of practical benefits that can support your team and improve how your business runs. Some of the key advantages include:</w:t>
      </w:r>
    </w:p>
    <w:p w14:paraId="46D3AA07" w14:textId="77777777" w:rsidR="00C13144" w:rsidRPr="00020535" w:rsidRDefault="00C13144" w:rsidP="00C13144">
      <w:pPr>
        <w:pStyle w:val="ListParagraph"/>
      </w:pPr>
      <w:r w:rsidRPr="00020535">
        <w:rPr>
          <w:b/>
          <w:bCs/>
        </w:rPr>
        <w:t>Saving time</w:t>
      </w:r>
      <w:r w:rsidRPr="00020535">
        <w:t xml:space="preserve"> and reducing costs by automating repetitive tasks</w:t>
      </w:r>
    </w:p>
    <w:p w14:paraId="412E96C6" w14:textId="77777777" w:rsidR="00C13144" w:rsidRPr="00020535" w:rsidRDefault="00C13144" w:rsidP="00C13144">
      <w:pPr>
        <w:pStyle w:val="ListParagraph"/>
      </w:pPr>
      <w:r w:rsidRPr="00020535">
        <w:rPr>
          <w:b/>
          <w:bCs/>
        </w:rPr>
        <w:t>Improving decision-making</w:t>
      </w:r>
      <w:r w:rsidRPr="00020535">
        <w:t xml:space="preserve"> through data-driven insights</w:t>
      </w:r>
    </w:p>
    <w:p w14:paraId="335B07AB" w14:textId="77777777" w:rsidR="00C13144" w:rsidRPr="00020535" w:rsidRDefault="00C13144" w:rsidP="00C13144">
      <w:pPr>
        <w:pStyle w:val="ListParagraph"/>
      </w:pPr>
      <w:r w:rsidRPr="00020535">
        <w:rPr>
          <w:b/>
          <w:bCs/>
        </w:rPr>
        <w:t>Enhancing customer experience</w:t>
      </w:r>
      <w:r w:rsidRPr="00020535">
        <w:t xml:space="preserve"> with faster, more personalised service</w:t>
      </w:r>
    </w:p>
    <w:p w14:paraId="695B75DD" w14:textId="4DF1BD8F" w:rsidR="00C13144" w:rsidRPr="00020535" w:rsidRDefault="00C13144" w:rsidP="00C13144">
      <w:pPr>
        <w:pStyle w:val="ListParagraph"/>
      </w:pPr>
      <w:r w:rsidRPr="00020535">
        <w:rPr>
          <w:b/>
          <w:bCs/>
        </w:rPr>
        <w:t>Scaling operations</w:t>
      </w:r>
      <w:r w:rsidRPr="00020535">
        <w:t xml:space="preserve"> more efficiently as your business grows.</w:t>
      </w:r>
    </w:p>
    <w:p w14:paraId="2D5BA91F" w14:textId="77777777" w:rsidR="00C13144" w:rsidRPr="00020535" w:rsidRDefault="00C13144" w:rsidP="00C13144">
      <w:pPr>
        <w:pStyle w:val="Heading3"/>
      </w:pPr>
      <w:r w:rsidRPr="00020535">
        <w:t>Risks and considerations</w:t>
      </w:r>
    </w:p>
    <w:p w14:paraId="40B1B5A0" w14:textId="012732DA" w:rsidR="00C13144" w:rsidRPr="00020535" w:rsidRDefault="00C13144" w:rsidP="00C13144">
      <w:r w:rsidRPr="00020535">
        <w:t xml:space="preserve">AI can offer real value, but like any technology, it comes with risks that need to be managed. Before you implement AI in your business, take time to understand the potential impacts and review the </w:t>
      </w:r>
      <w:r w:rsidR="00422792">
        <w:t>6</w:t>
      </w:r>
      <w:r w:rsidRPr="00020535">
        <w:t xml:space="preserve"> essential practices in the </w:t>
      </w:r>
      <w:hyperlink r:id="rId13" w:history="1">
        <w:r w:rsidRPr="00020535">
          <w:rPr>
            <w:rStyle w:val="Hyperlink"/>
          </w:rPr>
          <w:t>Guidance for AI Adoption</w:t>
        </w:r>
      </w:hyperlink>
      <w:r w:rsidR="007D625F">
        <w:t>.</w:t>
      </w:r>
    </w:p>
    <w:p w14:paraId="74C580FD" w14:textId="3C1D457C" w:rsidR="00C13144" w:rsidRPr="00020535" w:rsidRDefault="00C13144" w:rsidP="00C13144">
      <w:pPr>
        <w:pStyle w:val="Heading2"/>
      </w:pPr>
      <w:r w:rsidRPr="00020535">
        <w:lastRenderedPageBreak/>
        <w:t>Start with a conversation</w:t>
      </w:r>
    </w:p>
    <w:p w14:paraId="4B752864" w14:textId="247927CC" w:rsidR="00C13144" w:rsidRPr="00020535" w:rsidRDefault="00C13144" w:rsidP="00C13144">
      <w:r w:rsidRPr="00020535">
        <w:t xml:space="preserve">Engaging in meaning conversation about AI with employees in your business can help build understanding and confidence, especially as people begin exploring new tools and ways of working. </w:t>
      </w:r>
    </w:p>
    <w:p w14:paraId="0212B4EF" w14:textId="77777777" w:rsidR="00C13144" w:rsidRPr="00020535" w:rsidRDefault="00C13144" w:rsidP="00C13144">
      <w:r w:rsidRPr="00020535">
        <w:t xml:space="preserve">It’s important to meet people where they’re at, so they feel part of change and engaged through-out the process. </w:t>
      </w:r>
    </w:p>
    <w:p w14:paraId="5CD3AFED" w14:textId="77777777" w:rsidR="00C13144" w:rsidRPr="00020535" w:rsidRDefault="00C13144" w:rsidP="00C13144">
      <w:pPr>
        <w:pStyle w:val="Heading3"/>
      </w:pPr>
      <w:r w:rsidRPr="00020535">
        <w:t>Conversation starters</w:t>
      </w:r>
    </w:p>
    <w:p w14:paraId="57F264B7" w14:textId="638ABF24" w:rsidR="00C13144" w:rsidRPr="00020535" w:rsidRDefault="00C13144" w:rsidP="00C13144">
      <w:pPr>
        <w:rPr>
          <w:rStyle w:val="Heading4Char"/>
        </w:rPr>
      </w:pPr>
      <w:r w:rsidRPr="00020535">
        <w:t>Asking these questions can help you engage your team and explore their confidence, capability and understand any concerns they may have about using AI.</w:t>
      </w:r>
      <w:r w:rsidRPr="00020535">
        <w:rPr>
          <w:rStyle w:val="Heading4Char"/>
        </w:rPr>
        <w:t xml:space="preserve"> </w:t>
      </w:r>
    </w:p>
    <w:p w14:paraId="090EB599" w14:textId="77777777" w:rsidR="00C13144" w:rsidRPr="00020535" w:rsidRDefault="00C13144" w:rsidP="00C13144">
      <w:pPr>
        <w:pStyle w:val="Heading4"/>
      </w:pPr>
      <w:r w:rsidRPr="00020535">
        <w:rPr>
          <w:rStyle w:val="Heading4Char"/>
        </w:rPr>
        <w:t>Understand confidence and concerns</w:t>
      </w:r>
    </w:p>
    <w:p w14:paraId="14595E64" w14:textId="77777777" w:rsidR="00C13144" w:rsidRPr="00020535" w:rsidRDefault="00C13144" w:rsidP="00C13144">
      <w:pPr>
        <w:pStyle w:val="ListParagraph"/>
      </w:pPr>
      <w:r w:rsidRPr="00020535">
        <w:t xml:space="preserve">What concerns do you have about </w:t>
      </w:r>
      <w:proofErr w:type="gramStart"/>
      <w:r w:rsidRPr="00020535">
        <w:t>using</w:t>
      </w:r>
      <w:proofErr w:type="gramEnd"/>
      <w:r w:rsidRPr="00020535">
        <w:t xml:space="preserve"> AI?</w:t>
      </w:r>
    </w:p>
    <w:p w14:paraId="4386D175" w14:textId="77777777" w:rsidR="00C13144" w:rsidRPr="00020535" w:rsidRDefault="00C13144" w:rsidP="00C13144">
      <w:pPr>
        <w:pStyle w:val="ListParagraph"/>
      </w:pPr>
      <w:r w:rsidRPr="00020535">
        <w:t>Do you feel confident knowing what information is safe to share with AI?</w:t>
      </w:r>
    </w:p>
    <w:p w14:paraId="261E5903" w14:textId="77777777" w:rsidR="00C13144" w:rsidRPr="00020535" w:rsidRDefault="00C13144" w:rsidP="00C13144">
      <w:pPr>
        <w:pStyle w:val="ListParagraph"/>
      </w:pPr>
      <w:r w:rsidRPr="00020535">
        <w:t>What skills or training would help you feel more confident using AI?</w:t>
      </w:r>
    </w:p>
    <w:p w14:paraId="754983F4" w14:textId="77777777" w:rsidR="00C13144" w:rsidRPr="00020535" w:rsidRDefault="00C13144" w:rsidP="00C13144">
      <w:pPr>
        <w:pStyle w:val="ListParagraph"/>
      </w:pPr>
      <w:r w:rsidRPr="00020535">
        <w:t>Who in the team could help us test something out?</w:t>
      </w:r>
    </w:p>
    <w:p w14:paraId="71BDF29F" w14:textId="0744B354" w:rsidR="00C13144" w:rsidRPr="00020535" w:rsidRDefault="00C13144" w:rsidP="00C13144">
      <w:r w:rsidRPr="00020535">
        <w:t xml:space="preserve">If your team are positive about AI, involve them in identifying where it could add value – such as saving time, improving customer service or streamlining repetitive tasks. Their insights will help build a list of </w:t>
      </w:r>
      <w:r w:rsidRPr="00020535">
        <w:rPr>
          <w:b/>
          <w:bCs/>
        </w:rPr>
        <w:t>use cases</w:t>
      </w:r>
      <w:r w:rsidRPr="00020535">
        <w:t xml:space="preserve"> to guide your next steps toward adoption.</w:t>
      </w:r>
    </w:p>
    <w:p w14:paraId="1F11C3E3" w14:textId="18E0A42B" w:rsidR="00C13144" w:rsidRPr="00020535" w:rsidRDefault="00C13144" w:rsidP="00C13144">
      <w:pPr>
        <w:pStyle w:val="Heading4"/>
      </w:pPr>
      <w:r w:rsidRPr="00020535">
        <w:rPr>
          <w:rStyle w:val="Heading4Char"/>
        </w:rPr>
        <w:t>Exploring opportunities</w:t>
      </w:r>
    </w:p>
    <w:p w14:paraId="07949457" w14:textId="77777777" w:rsidR="00C13144" w:rsidRPr="00020535" w:rsidRDefault="00C13144" w:rsidP="00C13144">
      <w:pPr>
        <w:pStyle w:val="ListParagraph"/>
      </w:pPr>
      <w:r w:rsidRPr="00020535">
        <w:t>Where do we spend the most time on manual or repetitive work?</w:t>
      </w:r>
    </w:p>
    <w:p w14:paraId="6A0B7BE9" w14:textId="77777777" w:rsidR="00C13144" w:rsidRPr="00020535" w:rsidRDefault="00C13144" w:rsidP="00C13144">
      <w:pPr>
        <w:pStyle w:val="ListParagraph"/>
      </w:pPr>
      <w:r w:rsidRPr="00020535">
        <w:t>Are there tasks that could be done faster or more accurately with AI?</w:t>
      </w:r>
    </w:p>
    <w:p w14:paraId="559D7D39" w14:textId="77777777" w:rsidR="00C13144" w:rsidRPr="00020535" w:rsidRDefault="00C13144" w:rsidP="00C13144">
      <w:pPr>
        <w:pStyle w:val="ListParagraph"/>
      </w:pPr>
      <w:r w:rsidRPr="00020535">
        <w:t>Could AI help us serve our customers better or offer something new?</w:t>
      </w:r>
    </w:p>
    <w:p w14:paraId="15D9DCE9" w14:textId="730D9B63" w:rsidR="00B75824" w:rsidRDefault="00C13144" w:rsidP="00C13144">
      <w:pPr>
        <w:pStyle w:val="ListParagraph"/>
      </w:pPr>
      <w:r w:rsidRPr="00020535">
        <w:t>If AI helped us create efficiencies, how could we reinvest that time to improve operations or develop new products or services?</w:t>
      </w:r>
    </w:p>
    <w:p w14:paraId="6C0F14AE" w14:textId="77777777" w:rsidR="00B75824" w:rsidRDefault="00B75824">
      <w:pPr>
        <w:spacing w:before="0" w:after="160" w:line="259" w:lineRule="auto"/>
      </w:pPr>
      <w:r>
        <w:br w:type="page"/>
      </w:r>
    </w:p>
    <w:p w14:paraId="61FC8B05" w14:textId="77777777" w:rsidR="00C13144" w:rsidRPr="00020535" w:rsidRDefault="00C13144" w:rsidP="00C13144">
      <w:pPr>
        <w:pStyle w:val="Heading3"/>
        <w:rPr>
          <w:rFonts w:eastAsiaTheme="minorHAnsi"/>
        </w:rPr>
      </w:pPr>
      <w:r w:rsidRPr="00020535">
        <w:rPr>
          <w:rFonts w:eastAsiaTheme="minorHAnsi"/>
        </w:rPr>
        <w:lastRenderedPageBreak/>
        <w:t xml:space="preserve">Guided </w:t>
      </w:r>
      <w:r w:rsidRPr="00020535">
        <w:t>p</w:t>
      </w:r>
      <w:r w:rsidRPr="00020535">
        <w:rPr>
          <w:rFonts w:eastAsiaTheme="minorHAnsi"/>
        </w:rPr>
        <w:t xml:space="preserve">lanning </w:t>
      </w:r>
      <w:r w:rsidRPr="00020535">
        <w:t>a</w:t>
      </w:r>
      <w:r w:rsidRPr="00020535">
        <w:rPr>
          <w:rFonts w:eastAsiaTheme="minorHAnsi"/>
        </w:rPr>
        <w:t>ctivity</w:t>
      </w:r>
    </w:p>
    <w:p w14:paraId="306E1762" w14:textId="22655D6B" w:rsidR="00C13144" w:rsidRDefault="00C13144" w:rsidP="00C13144">
      <w:r w:rsidRPr="00020535">
        <w:t>To help structure a team planning session, you might like to use the</w:t>
      </w:r>
      <w:r w:rsidR="00B75824">
        <w:t xml:space="preserve"> below</w:t>
      </w:r>
      <w:r w:rsidRPr="00020535">
        <w:t xml:space="preserve"> </w:t>
      </w:r>
      <w:r w:rsidRPr="00020535">
        <w:rPr>
          <w:i/>
          <w:iCs/>
        </w:rPr>
        <w:t>activity template</w:t>
      </w:r>
      <w:r w:rsidRPr="00020535">
        <w:t xml:space="preserve"> to guide your activity. It’s designed to engage your team, capture ideas and document outcomes and actions in a simple, practical way.</w:t>
      </w:r>
      <w:r w:rsidR="00BE75AD">
        <w:t xml:space="preserve"> </w:t>
      </w:r>
    </w:p>
    <w:p w14:paraId="0AD60B7F" w14:textId="2E7B5630" w:rsidR="00D35F55" w:rsidRDefault="00D35F55" w:rsidP="00D35F55">
      <w:pPr>
        <w:pStyle w:val="Heading4"/>
      </w:pPr>
      <w:r>
        <w:t>AI use case workshop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070"/>
      </w:tblGrid>
      <w:tr w:rsidR="00D35F55" w14:paraId="66551551" w14:textId="77777777" w:rsidTr="00D35F55">
        <w:trPr>
          <w:cnfStyle w:val="100000000000" w:firstRow="1" w:lastRow="0" w:firstColumn="0" w:lastColumn="0" w:oddVBand="0" w:evenVBand="0" w:oddHBand="0" w:evenHBand="0" w:firstRowFirstColumn="0" w:firstRowLastColumn="0" w:lastRowFirstColumn="0" w:lastRowLastColumn="0"/>
        </w:trPr>
        <w:tc>
          <w:tcPr>
            <w:tcW w:w="6946" w:type="dxa"/>
            <w:tcBorders>
              <w:top w:val="single" w:sz="4" w:space="0" w:color="AC5BA3" w:themeColor="accent4"/>
              <w:bottom w:val="single" w:sz="4" w:space="0" w:color="AC5BA3" w:themeColor="accent4"/>
            </w:tcBorders>
          </w:tcPr>
          <w:p w14:paraId="31C8451D" w14:textId="3F864CEE" w:rsidR="00D35F55" w:rsidRDefault="00D35F55" w:rsidP="00D35F55">
            <w:r>
              <w:t>How to</w:t>
            </w:r>
          </w:p>
        </w:tc>
        <w:tc>
          <w:tcPr>
            <w:tcW w:w="2070" w:type="dxa"/>
            <w:tcBorders>
              <w:top w:val="single" w:sz="4" w:space="0" w:color="AC5BA3" w:themeColor="accent4"/>
              <w:bottom w:val="single" w:sz="4" w:space="0" w:color="AC5BA3" w:themeColor="accent4"/>
            </w:tcBorders>
          </w:tcPr>
          <w:p w14:paraId="6B102B2C" w14:textId="0A1E4263" w:rsidR="00D35F55" w:rsidRDefault="00D35F55" w:rsidP="00D35F55">
            <w:r>
              <w:t>Time</w:t>
            </w:r>
            <w:r>
              <w:rPr>
                <w:noProof/>
              </w:rPr>
              <w:t xml:space="preserve"> </w:t>
            </w:r>
          </w:p>
        </w:tc>
      </w:tr>
      <w:tr w:rsidR="00D35F55" w14:paraId="410D9DC7" w14:textId="77777777" w:rsidTr="00D35F55">
        <w:tc>
          <w:tcPr>
            <w:tcW w:w="6946" w:type="dxa"/>
            <w:tcBorders>
              <w:top w:val="single" w:sz="4" w:space="0" w:color="AC5BA3" w:themeColor="accent4"/>
              <w:bottom w:val="dashSmallGap" w:sz="4" w:space="0" w:color="AC5BA3" w:themeColor="accent4"/>
            </w:tcBorders>
          </w:tcPr>
          <w:p w14:paraId="0E6B6E40" w14:textId="6844D114" w:rsidR="00D35F55" w:rsidRPr="00D35F55" w:rsidRDefault="00D35F55" w:rsidP="00D35F55">
            <w:pPr>
              <w:pStyle w:val="Heading5"/>
              <w:numPr>
                <w:ilvl w:val="0"/>
                <w:numId w:val="27"/>
              </w:numPr>
              <w:spacing w:before="120"/>
              <w:ind w:left="284" w:hanging="284"/>
            </w:pPr>
            <w:r w:rsidRPr="00D35F55">
              <w:t xml:space="preserve">Warm-up </w:t>
            </w:r>
          </w:p>
          <w:p w14:paraId="691FB8A3" w14:textId="3B06AB2D" w:rsidR="00D35F55" w:rsidRDefault="00D35F55" w:rsidP="00D35F55">
            <w:r w:rsidRPr="00D35F55">
              <w:rPr>
                <w:b/>
                <w:bCs/>
              </w:rPr>
              <w:t xml:space="preserve">Ask: </w:t>
            </w:r>
            <w:r w:rsidRPr="00D35F55">
              <w:t>What’s one task you wish you could automate or improve?</w:t>
            </w:r>
          </w:p>
        </w:tc>
        <w:tc>
          <w:tcPr>
            <w:tcW w:w="2070" w:type="dxa"/>
            <w:tcBorders>
              <w:top w:val="single" w:sz="4" w:space="0" w:color="AC5BA3" w:themeColor="accent4"/>
              <w:bottom w:val="dashSmallGap" w:sz="4" w:space="0" w:color="AC5BA3" w:themeColor="accent4"/>
            </w:tcBorders>
          </w:tcPr>
          <w:p w14:paraId="00FB3ADB" w14:textId="6A1D3614" w:rsidR="00D35F55" w:rsidRDefault="00D35F55" w:rsidP="00D35F55">
            <w:r w:rsidRPr="00D35F55">
              <w:rPr>
                <w:noProof/>
                <w:position w:val="-18"/>
              </w:rPr>
              <w:drawing>
                <wp:inline distT="0" distB="0" distL="0" distR="0" wp14:anchorId="5BE3FFC2" wp14:editId="7CC03CEB">
                  <wp:extent cx="304615" cy="360000"/>
                  <wp:effectExtent l="0" t="0" r="635" b="2540"/>
                  <wp:docPr id="18708522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52212"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304615" cy="360000"/>
                          </a:xfrm>
                          <a:prstGeom prst="rect">
                            <a:avLst/>
                          </a:prstGeom>
                        </pic:spPr>
                      </pic:pic>
                    </a:graphicData>
                  </a:graphic>
                </wp:inline>
              </w:drawing>
            </w:r>
            <w:r>
              <w:t xml:space="preserve"> 10 minutes</w:t>
            </w:r>
          </w:p>
        </w:tc>
      </w:tr>
      <w:tr w:rsidR="00D35F55" w14:paraId="4C67353D" w14:textId="77777777" w:rsidTr="00D35F55">
        <w:tc>
          <w:tcPr>
            <w:tcW w:w="6946" w:type="dxa"/>
            <w:tcBorders>
              <w:top w:val="dashSmallGap" w:sz="4" w:space="0" w:color="AC5BA3" w:themeColor="accent4"/>
              <w:bottom w:val="dashSmallGap" w:sz="4" w:space="0" w:color="AC5BA3" w:themeColor="accent4"/>
            </w:tcBorders>
          </w:tcPr>
          <w:p w14:paraId="5D65AFB6" w14:textId="77777777" w:rsidR="00D35F55" w:rsidRPr="00D35F55" w:rsidRDefault="00D35F55" w:rsidP="00D35F55">
            <w:pPr>
              <w:pStyle w:val="Heading5"/>
              <w:numPr>
                <w:ilvl w:val="0"/>
                <w:numId w:val="27"/>
              </w:numPr>
              <w:spacing w:before="120"/>
              <w:ind w:left="284" w:hanging="284"/>
            </w:pPr>
            <w:r w:rsidRPr="00D35F55">
              <w:t>Brainstorm</w:t>
            </w:r>
          </w:p>
          <w:p w14:paraId="2112BB20" w14:textId="77777777" w:rsidR="00D35F55" w:rsidRPr="00D35F55" w:rsidRDefault="00D35F55" w:rsidP="00D35F55">
            <w:r w:rsidRPr="00D35F55">
              <w:t>In small groups, list business challenges or inefficiencies.</w:t>
            </w:r>
          </w:p>
          <w:p w14:paraId="426ABA4E" w14:textId="70DA4CBF" w:rsidR="00D35F55" w:rsidRDefault="00D35F55" w:rsidP="00D35F55">
            <w:r w:rsidRPr="00D35F55">
              <w:rPr>
                <w:b/>
                <w:bCs/>
              </w:rPr>
              <w:t>Then ask:</w:t>
            </w:r>
            <w:r w:rsidRPr="00D35F55">
              <w:t xml:space="preserve"> Could AI help? Use sticky notes or a digital board.</w:t>
            </w:r>
          </w:p>
        </w:tc>
        <w:tc>
          <w:tcPr>
            <w:tcW w:w="2070" w:type="dxa"/>
            <w:tcBorders>
              <w:top w:val="dashSmallGap" w:sz="4" w:space="0" w:color="AC5BA3" w:themeColor="accent4"/>
              <w:bottom w:val="dashSmallGap" w:sz="4" w:space="0" w:color="AC5BA3" w:themeColor="accent4"/>
            </w:tcBorders>
          </w:tcPr>
          <w:p w14:paraId="137A0D91" w14:textId="688651B9" w:rsidR="00D35F55" w:rsidRDefault="00D35F55" w:rsidP="00D35F55">
            <w:r w:rsidRPr="00D35F55">
              <w:rPr>
                <w:noProof/>
                <w:position w:val="-18"/>
              </w:rPr>
              <w:drawing>
                <wp:inline distT="0" distB="0" distL="0" distR="0" wp14:anchorId="03FA1960" wp14:editId="75EDFB67">
                  <wp:extent cx="304615" cy="360000"/>
                  <wp:effectExtent l="0" t="0" r="635" b="2540"/>
                  <wp:docPr id="3038016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01645"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304615" cy="360000"/>
                          </a:xfrm>
                          <a:prstGeom prst="rect">
                            <a:avLst/>
                          </a:prstGeom>
                        </pic:spPr>
                      </pic:pic>
                    </a:graphicData>
                  </a:graphic>
                </wp:inline>
              </w:drawing>
            </w:r>
            <w:r>
              <w:t xml:space="preserve"> 20 minutes</w:t>
            </w:r>
          </w:p>
        </w:tc>
      </w:tr>
      <w:tr w:rsidR="00D35F55" w14:paraId="6FF75D7B" w14:textId="77777777" w:rsidTr="00D35F55">
        <w:tc>
          <w:tcPr>
            <w:tcW w:w="6946" w:type="dxa"/>
            <w:tcBorders>
              <w:top w:val="dashSmallGap" w:sz="4" w:space="0" w:color="AC5BA3" w:themeColor="accent4"/>
              <w:bottom w:val="dashSmallGap" w:sz="4" w:space="0" w:color="AC5BA3" w:themeColor="accent4"/>
            </w:tcBorders>
          </w:tcPr>
          <w:p w14:paraId="03220CCB" w14:textId="01ECCEDD" w:rsidR="00D35F55" w:rsidRPr="00D35F55" w:rsidRDefault="00D35F55" w:rsidP="00D35F55">
            <w:pPr>
              <w:pStyle w:val="Heading5"/>
              <w:numPr>
                <w:ilvl w:val="0"/>
                <w:numId w:val="27"/>
              </w:numPr>
              <w:spacing w:before="120"/>
              <w:ind w:left="284" w:hanging="284"/>
            </w:pPr>
            <w:r w:rsidRPr="00D35F55">
              <w:t xml:space="preserve">Use </w:t>
            </w:r>
            <w:r w:rsidR="00BE75AD">
              <w:t>c</w:t>
            </w:r>
            <w:r w:rsidRPr="00D35F55">
              <w:t xml:space="preserve">ase </w:t>
            </w:r>
            <w:r w:rsidR="00BE75AD">
              <w:t>m</w:t>
            </w:r>
            <w:r w:rsidRPr="00D35F55">
              <w:t xml:space="preserve">apping </w:t>
            </w:r>
          </w:p>
          <w:p w14:paraId="4C518483" w14:textId="77777777" w:rsidR="00D35F55" w:rsidRPr="00D35F55" w:rsidRDefault="00D35F55" w:rsidP="00D35F55">
            <w:pPr>
              <w:pStyle w:val="ListParagraph"/>
            </w:pPr>
            <w:r w:rsidRPr="00D35F55">
              <w:t>For each idea, answer:</w:t>
            </w:r>
          </w:p>
          <w:p w14:paraId="6E557B58" w14:textId="77777777" w:rsidR="00D35F55" w:rsidRPr="00D35F55" w:rsidRDefault="00D35F55" w:rsidP="00D35F55">
            <w:pPr>
              <w:pStyle w:val="ListParagraph"/>
            </w:pPr>
            <w:r w:rsidRPr="00D35F55">
              <w:t>What’s the problem?</w:t>
            </w:r>
          </w:p>
          <w:p w14:paraId="6069C312" w14:textId="77777777" w:rsidR="00D35F55" w:rsidRPr="00D35F55" w:rsidRDefault="00D35F55" w:rsidP="00D35F55">
            <w:pPr>
              <w:pStyle w:val="ListParagraph"/>
            </w:pPr>
            <w:r w:rsidRPr="00D35F55">
              <w:t>What could be the solution?</w:t>
            </w:r>
          </w:p>
          <w:p w14:paraId="2E723C87" w14:textId="69C96FF6" w:rsidR="00D35F55" w:rsidRDefault="00D35F55" w:rsidP="00D35F55">
            <w:pPr>
              <w:pStyle w:val="ListParagraph"/>
            </w:pPr>
            <w:r w:rsidRPr="00D35F55">
              <w:t>What are the expected benefits?</w:t>
            </w:r>
          </w:p>
        </w:tc>
        <w:tc>
          <w:tcPr>
            <w:tcW w:w="2070" w:type="dxa"/>
            <w:tcBorders>
              <w:top w:val="dashSmallGap" w:sz="4" w:space="0" w:color="AC5BA3" w:themeColor="accent4"/>
              <w:bottom w:val="dashSmallGap" w:sz="4" w:space="0" w:color="AC5BA3" w:themeColor="accent4"/>
            </w:tcBorders>
          </w:tcPr>
          <w:p w14:paraId="6F88D8F0" w14:textId="5D4F8737" w:rsidR="00D35F55" w:rsidRDefault="00D35F55" w:rsidP="00D35F55">
            <w:r w:rsidRPr="00D35F55">
              <w:rPr>
                <w:noProof/>
                <w:position w:val="-18"/>
              </w:rPr>
              <w:drawing>
                <wp:inline distT="0" distB="0" distL="0" distR="0" wp14:anchorId="4F03267E" wp14:editId="45D29E52">
                  <wp:extent cx="304615" cy="360000"/>
                  <wp:effectExtent l="0" t="0" r="635" b="2540"/>
                  <wp:docPr id="553642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42045"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304615" cy="360000"/>
                          </a:xfrm>
                          <a:prstGeom prst="rect">
                            <a:avLst/>
                          </a:prstGeom>
                        </pic:spPr>
                      </pic:pic>
                    </a:graphicData>
                  </a:graphic>
                </wp:inline>
              </w:drawing>
            </w:r>
            <w:r>
              <w:t xml:space="preserve"> 30 minutes</w:t>
            </w:r>
          </w:p>
        </w:tc>
      </w:tr>
      <w:tr w:rsidR="00D35F55" w14:paraId="4038880A" w14:textId="77777777" w:rsidTr="00D35F55">
        <w:tc>
          <w:tcPr>
            <w:tcW w:w="6946" w:type="dxa"/>
            <w:tcBorders>
              <w:top w:val="dashSmallGap" w:sz="4" w:space="0" w:color="AC5BA3" w:themeColor="accent4"/>
              <w:bottom w:val="dashSmallGap" w:sz="4" w:space="0" w:color="AC5BA3" w:themeColor="accent4"/>
            </w:tcBorders>
          </w:tcPr>
          <w:p w14:paraId="049F6380" w14:textId="77777777" w:rsidR="00D35F55" w:rsidRPr="00D35F55" w:rsidRDefault="00D35F55" w:rsidP="00D35F55">
            <w:pPr>
              <w:pStyle w:val="Heading5"/>
              <w:numPr>
                <w:ilvl w:val="0"/>
                <w:numId w:val="27"/>
              </w:numPr>
              <w:spacing w:before="120"/>
              <w:ind w:left="284" w:hanging="284"/>
            </w:pPr>
            <w:r w:rsidRPr="00D35F55">
              <w:t>Prioritise</w:t>
            </w:r>
          </w:p>
          <w:p w14:paraId="71B8E9D5" w14:textId="77777777" w:rsidR="00D35F55" w:rsidRPr="00D35F55" w:rsidRDefault="00D35F55" w:rsidP="00D35F55">
            <w:r w:rsidRPr="00D35F55">
              <w:t>Use a simple matrix:</w:t>
            </w:r>
          </w:p>
          <w:p w14:paraId="5DEF8364" w14:textId="77777777" w:rsidR="00D35F55" w:rsidRPr="00D35F55" w:rsidRDefault="00D35F55" w:rsidP="00D35F55">
            <w:pPr>
              <w:pStyle w:val="ListParagraph"/>
            </w:pPr>
            <w:r w:rsidRPr="00D35F55">
              <w:t>Value (High/Medium/Low)</w:t>
            </w:r>
          </w:p>
          <w:p w14:paraId="7FCA1FE8" w14:textId="0606C6D8" w:rsidR="00D35F55" w:rsidRDefault="00D35F55" w:rsidP="00D35F55">
            <w:pPr>
              <w:pStyle w:val="ListParagraph"/>
            </w:pPr>
            <w:r w:rsidRPr="00D35F55">
              <w:t>Complexity (Easy/Hard)</w:t>
            </w:r>
          </w:p>
        </w:tc>
        <w:tc>
          <w:tcPr>
            <w:tcW w:w="2070" w:type="dxa"/>
            <w:tcBorders>
              <w:top w:val="dashSmallGap" w:sz="4" w:space="0" w:color="AC5BA3" w:themeColor="accent4"/>
              <w:bottom w:val="dashSmallGap" w:sz="4" w:space="0" w:color="AC5BA3" w:themeColor="accent4"/>
            </w:tcBorders>
          </w:tcPr>
          <w:p w14:paraId="0836FA9A" w14:textId="1CEF733A" w:rsidR="00D35F55" w:rsidRDefault="00D35F55" w:rsidP="00D35F55">
            <w:r w:rsidRPr="00D35F55">
              <w:rPr>
                <w:noProof/>
                <w:position w:val="-18"/>
              </w:rPr>
              <w:drawing>
                <wp:inline distT="0" distB="0" distL="0" distR="0" wp14:anchorId="292437D6" wp14:editId="3C108C07">
                  <wp:extent cx="304615" cy="360000"/>
                  <wp:effectExtent l="0" t="0" r="635" b="2540"/>
                  <wp:docPr id="5535253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25359"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304615" cy="360000"/>
                          </a:xfrm>
                          <a:prstGeom prst="rect">
                            <a:avLst/>
                          </a:prstGeom>
                        </pic:spPr>
                      </pic:pic>
                    </a:graphicData>
                  </a:graphic>
                </wp:inline>
              </w:drawing>
            </w:r>
            <w:r>
              <w:t xml:space="preserve"> 15 minutes</w:t>
            </w:r>
          </w:p>
        </w:tc>
      </w:tr>
      <w:tr w:rsidR="00D35F55" w14:paraId="7B3B85E1" w14:textId="77777777" w:rsidTr="00D35F55">
        <w:tc>
          <w:tcPr>
            <w:tcW w:w="6946" w:type="dxa"/>
            <w:tcBorders>
              <w:top w:val="dashSmallGap" w:sz="4" w:space="0" w:color="AC5BA3" w:themeColor="accent4"/>
              <w:bottom w:val="dashSmallGap" w:sz="4" w:space="0" w:color="AC5BA3" w:themeColor="accent4"/>
            </w:tcBorders>
          </w:tcPr>
          <w:p w14:paraId="33366E3B" w14:textId="77777777" w:rsidR="00D35F55" w:rsidRPr="00D35F55" w:rsidRDefault="00D35F55" w:rsidP="00D35F55">
            <w:pPr>
              <w:pStyle w:val="Heading5"/>
              <w:numPr>
                <w:ilvl w:val="0"/>
                <w:numId w:val="27"/>
              </w:numPr>
              <w:spacing w:before="120"/>
              <w:ind w:left="284" w:hanging="284"/>
            </w:pPr>
            <w:r w:rsidRPr="00D35F55">
              <w:t>Choose a tool</w:t>
            </w:r>
          </w:p>
          <w:p w14:paraId="29C31177" w14:textId="6E1B8296" w:rsidR="00D35F55" w:rsidRPr="00D35F55" w:rsidRDefault="00D35F55" w:rsidP="00D35F55">
            <w:r w:rsidRPr="00D35F55">
              <w:t>Which AI tool could support or automate part of the task</w:t>
            </w:r>
            <w:r w:rsidR="00337EAC">
              <w:t>.</w:t>
            </w:r>
          </w:p>
        </w:tc>
        <w:tc>
          <w:tcPr>
            <w:tcW w:w="2070" w:type="dxa"/>
            <w:tcBorders>
              <w:top w:val="dashSmallGap" w:sz="4" w:space="0" w:color="AC5BA3" w:themeColor="accent4"/>
              <w:bottom w:val="dashSmallGap" w:sz="4" w:space="0" w:color="AC5BA3" w:themeColor="accent4"/>
            </w:tcBorders>
          </w:tcPr>
          <w:p w14:paraId="3B81BCFA" w14:textId="15318F72" w:rsidR="00D35F55" w:rsidRDefault="00D35F55" w:rsidP="00D35F55">
            <w:r w:rsidRPr="00D35F55">
              <w:rPr>
                <w:noProof/>
                <w:position w:val="-18"/>
              </w:rPr>
              <w:drawing>
                <wp:inline distT="0" distB="0" distL="0" distR="0" wp14:anchorId="2958B440" wp14:editId="61D8B305">
                  <wp:extent cx="304615" cy="360000"/>
                  <wp:effectExtent l="0" t="0" r="635" b="2540"/>
                  <wp:docPr id="4386533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53383"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304615" cy="360000"/>
                          </a:xfrm>
                          <a:prstGeom prst="rect">
                            <a:avLst/>
                          </a:prstGeom>
                        </pic:spPr>
                      </pic:pic>
                    </a:graphicData>
                  </a:graphic>
                </wp:inline>
              </w:drawing>
            </w:r>
            <w:r>
              <w:t xml:space="preserve"> 5 minutes</w:t>
            </w:r>
          </w:p>
        </w:tc>
      </w:tr>
      <w:tr w:rsidR="00D35F55" w14:paraId="62DF0791" w14:textId="77777777" w:rsidTr="00D35F55">
        <w:tc>
          <w:tcPr>
            <w:tcW w:w="6946" w:type="dxa"/>
            <w:tcBorders>
              <w:top w:val="dashSmallGap" w:sz="4" w:space="0" w:color="AC5BA3" w:themeColor="accent4"/>
              <w:bottom w:val="single" w:sz="4" w:space="0" w:color="AC5BA3" w:themeColor="accent4"/>
            </w:tcBorders>
          </w:tcPr>
          <w:p w14:paraId="253B9B76" w14:textId="3616CA58" w:rsidR="00D35F55" w:rsidRPr="00D35F55" w:rsidRDefault="00D35F55" w:rsidP="00D35F55">
            <w:pPr>
              <w:pStyle w:val="Heading5"/>
              <w:numPr>
                <w:ilvl w:val="0"/>
                <w:numId w:val="27"/>
              </w:numPr>
              <w:spacing w:before="120"/>
              <w:ind w:left="284" w:hanging="284"/>
            </w:pPr>
            <w:r w:rsidRPr="00D35F55">
              <w:t xml:space="preserve">Pitch </w:t>
            </w:r>
            <w:r w:rsidR="00BE75AD">
              <w:t>and</w:t>
            </w:r>
            <w:r w:rsidRPr="00D35F55">
              <w:t xml:space="preserve"> </w:t>
            </w:r>
            <w:r w:rsidR="00BE75AD">
              <w:t>p</w:t>
            </w:r>
            <w:r w:rsidRPr="00D35F55">
              <w:t>lan</w:t>
            </w:r>
          </w:p>
          <w:p w14:paraId="7AC7BA68" w14:textId="77777777" w:rsidR="00D35F55" w:rsidRPr="00D35F55" w:rsidRDefault="00D35F55" w:rsidP="00D35F55">
            <w:pPr>
              <w:pStyle w:val="ListParagraph"/>
            </w:pPr>
            <w:r w:rsidRPr="00D35F55">
              <w:t>Each group picks one use case to pitch.</w:t>
            </w:r>
          </w:p>
          <w:p w14:paraId="004F9982" w14:textId="1809E6F5" w:rsidR="00D35F55" w:rsidRPr="00D35F55" w:rsidRDefault="00D35F55" w:rsidP="00D35F55">
            <w:pPr>
              <w:pStyle w:val="ListParagraph"/>
            </w:pPr>
            <w:r w:rsidRPr="00D35F55">
              <w:t>Then outline a small experiment to test it.</w:t>
            </w:r>
          </w:p>
        </w:tc>
        <w:tc>
          <w:tcPr>
            <w:tcW w:w="2070" w:type="dxa"/>
            <w:tcBorders>
              <w:top w:val="dashSmallGap" w:sz="4" w:space="0" w:color="AC5BA3" w:themeColor="accent4"/>
              <w:bottom w:val="single" w:sz="4" w:space="0" w:color="AC5BA3" w:themeColor="accent4"/>
            </w:tcBorders>
          </w:tcPr>
          <w:p w14:paraId="08C0ADFA" w14:textId="3FC8A034" w:rsidR="00D35F55" w:rsidRDefault="00D35F55" w:rsidP="00D35F55">
            <w:r w:rsidRPr="00D35F55">
              <w:rPr>
                <w:noProof/>
                <w:position w:val="-18"/>
              </w:rPr>
              <w:drawing>
                <wp:inline distT="0" distB="0" distL="0" distR="0" wp14:anchorId="0EB6C5A2" wp14:editId="5158B5C9">
                  <wp:extent cx="304615" cy="360000"/>
                  <wp:effectExtent l="0" t="0" r="635" b="2540"/>
                  <wp:docPr id="11648898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89806"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304615" cy="360000"/>
                          </a:xfrm>
                          <a:prstGeom prst="rect">
                            <a:avLst/>
                          </a:prstGeom>
                        </pic:spPr>
                      </pic:pic>
                    </a:graphicData>
                  </a:graphic>
                </wp:inline>
              </w:drawing>
            </w:r>
            <w:r>
              <w:t xml:space="preserve"> 10 minutes</w:t>
            </w:r>
          </w:p>
        </w:tc>
      </w:tr>
    </w:tbl>
    <w:p w14:paraId="695EEB79" w14:textId="6C61A1AD" w:rsidR="00D35F55" w:rsidRDefault="00D35F55" w:rsidP="00D35F55">
      <w:pPr>
        <w:pStyle w:val="Heading4"/>
      </w:pPr>
      <w:r w:rsidRPr="00D35F55">
        <w:t>Now you are ready to test your use case</w:t>
      </w:r>
    </w:p>
    <w:p w14:paraId="797AF9C9" w14:textId="77777777" w:rsidR="00D35F55" w:rsidRDefault="00D35F55" w:rsidP="00D35F55">
      <w:r>
        <w:t>Once you have selected and appropriately planned your use case then:</w:t>
      </w:r>
    </w:p>
    <w:p w14:paraId="7DCD8396" w14:textId="306DA6C2" w:rsidR="00D35F55" w:rsidRDefault="00D35F55" w:rsidP="00D35F55">
      <w:pPr>
        <w:pStyle w:val="ListParagraph"/>
      </w:pPr>
      <w:r w:rsidRPr="005128BA">
        <w:rPr>
          <w:b/>
          <w:bCs/>
        </w:rPr>
        <w:t>Test it:</w:t>
      </w:r>
      <w:r>
        <w:t xml:space="preserve"> try the tool with sample data or a real task</w:t>
      </w:r>
      <w:r w:rsidR="00337EAC">
        <w:t>.</w:t>
      </w:r>
    </w:p>
    <w:p w14:paraId="29BE5AA3" w14:textId="6788C4A8" w:rsidR="00B75824" w:rsidRPr="005128BA" w:rsidRDefault="00D35F55" w:rsidP="005128BA">
      <w:pPr>
        <w:pStyle w:val="ListParagraph"/>
        <w:rPr>
          <w:rFonts w:asciiTheme="majorHAnsi" w:eastAsiaTheme="majorEastAsia" w:hAnsiTheme="majorHAnsi" w:cstheme="majorBidi"/>
          <w:color w:val="5B2053" w:themeColor="accent3"/>
          <w:sz w:val="40"/>
          <w:szCs w:val="40"/>
        </w:rPr>
      </w:pPr>
      <w:r w:rsidRPr="005128BA">
        <w:rPr>
          <w:b/>
          <w:bCs/>
        </w:rPr>
        <w:t>Reflect:</w:t>
      </w:r>
      <w:r>
        <w:t xml:space="preserve"> what worked? what didn’t? what would you need to scale it?</w:t>
      </w:r>
      <w:r w:rsidR="00B75824">
        <w:br w:type="page"/>
      </w:r>
    </w:p>
    <w:p w14:paraId="1690C353" w14:textId="199950D2" w:rsidR="00C13144" w:rsidRPr="00020535" w:rsidRDefault="00C13144" w:rsidP="00020535">
      <w:pPr>
        <w:pStyle w:val="Heading3"/>
      </w:pPr>
      <w:r w:rsidRPr="00020535">
        <w:lastRenderedPageBreak/>
        <w:t>Experiment, Test, Try</w:t>
      </w:r>
    </w:p>
    <w:p w14:paraId="3FA85380" w14:textId="77777777" w:rsidR="00C13144" w:rsidRPr="00020535" w:rsidRDefault="00C13144" w:rsidP="00C13144">
      <w:r w:rsidRPr="00020535">
        <w:t>Build confidence by getting hands-on with AI tools. Start with a use case from your team discussions or one of the examples below. Open a generative AI platform and explore.</w:t>
      </w:r>
    </w:p>
    <w:p w14:paraId="28CC9700" w14:textId="5BB4BC4A" w:rsidR="00C13144" w:rsidRPr="00020535" w:rsidRDefault="00C13144" w:rsidP="00C13144">
      <w:r w:rsidRPr="00020535">
        <w:t>Trying different tools helps you find what fits your business. If your use case involves automation, test tools that can:</w:t>
      </w:r>
    </w:p>
    <w:p w14:paraId="4BC997EB" w14:textId="77777777" w:rsidR="00C13144" w:rsidRPr="00020535" w:rsidRDefault="00C13144" w:rsidP="00C13144">
      <w:pPr>
        <w:pStyle w:val="ListParagraph"/>
      </w:pPr>
      <w:r w:rsidRPr="00020535">
        <w:t>draft emails or reports</w:t>
      </w:r>
    </w:p>
    <w:p w14:paraId="0FD5DFB3" w14:textId="77777777" w:rsidR="00C13144" w:rsidRPr="00020535" w:rsidRDefault="00C13144" w:rsidP="00C13144">
      <w:pPr>
        <w:pStyle w:val="ListParagraph"/>
      </w:pPr>
      <w:r w:rsidRPr="00020535">
        <w:t>summarise meetings or documents</w:t>
      </w:r>
    </w:p>
    <w:p w14:paraId="1AF39AE4" w14:textId="77777777" w:rsidR="00C13144" w:rsidRPr="00020535" w:rsidRDefault="00C13144" w:rsidP="00C13144">
      <w:pPr>
        <w:pStyle w:val="ListParagraph"/>
      </w:pPr>
      <w:r w:rsidRPr="00020535">
        <w:t>respond to customer queries</w:t>
      </w:r>
    </w:p>
    <w:p w14:paraId="0E89CD89" w14:textId="77777777" w:rsidR="00C13144" w:rsidRPr="00020535" w:rsidRDefault="00C13144" w:rsidP="00C13144">
      <w:pPr>
        <w:pStyle w:val="ListParagraph"/>
      </w:pPr>
      <w:r w:rsidRPr="00020535">
        <w:t>create simple workflows</w:t>
      </w:r>
    </w:p>
    <w:p w14:paraId="579EB6CB" w14:textId="4D06F741" w:rsidR="00C13144" w:rsidRPr="00020535" w:rsidRDefault="00C13144" w:rsidP="00C13144">
      <w:pPr>
        <w:pStyle w:val="ListParagraph"/>
      </w:pPr>
      <w:r w:rsidRPr="00020535">
        <w:t>extract key info from documents such as PDFs</w:t>
      </w:r>
      <w:r w:rsidR="00337EAC">
        <w:t>.</w:t>
      </w:r>
    </w:p>
    <w:p w14:paraId="7ED76228" w14:textId="5CDE31DA" w:rsidR="00C13144" w:rsidRPr="00020535" w:rsidRDefault="00C13144" w:rsidP="00020535">
      <w:r w:rsidRPr="00020535">
        <w:t>These examples are a starting point to test, learn, and refine. The goal: see what’s possible, what’s useful, and what needs more exploration.</w:t>
      </w:r>
    </w:p>
    <w:p w14:paraId="20F2B254" w14:textId="77777777" w:rsidR="00020535" w:rsidRPr="00020535" w:rsidRDefault="00C13144" w:rsidP="00020535">
      <w:pPr>
        <w:pStyle w:val="Heading3"/>
      </w:pPr>
      <w:r w:rsidRPr="00020535">
        <w:t xml:space="preserve">Tips! </w:t>
      </w:r>
    </w:p>
    <w:p w14:paraId="77B8896C" w14:textId="2163292F" w:rsidR="00020535" w:rsidRPr="00020535" w:rsidRDefault="00C13144" w:rsidP="00020535">
      <w:pPr>
        <w:pStyle w:val="Heading4"/>
        <w:rPr>
          <w:rStyle w:val="Heading4Char"/>
        </w:rPr>
      </w:pPr>
      <w:r w:rsidRPr="00020535">
        <w:rPr>
          <w:rStyle w:val="Heading4Char"/>
        </w:rPr>
        <w:t xml:space="preserve">AI isn’t like a search </w:t>
      </w:r>
      <w:r w:rsidRPr="00020535">
        <w:rPr>
          <w:rStyle w:val="Heading4Char"/>
          <w:iCs/>
        </w:rPr>
        <w:t>engine</w:t>
      </w:r>
      <w:r w:rsidR="00020535" w:rsidRPr="00020535">
        <w:rPr>
          <w:rStyle w:val="Heading4Char"/>
          <w:iCs/>
        </w:rPr>
        <w:t xml:space="preserve"> – </w:t>
      </w:r>
      <w:r w:rsidRPr="00020535">
        <w:rPr>
          <w:rStyle w:val="Heading4Char"/>
        </w:rPr>
        <w:t>it needs context</w:t>
      </w:r>
    </w:p>
    <w:p w14:paraId="1491559E" w14:textId="77777777" w:rsidR="00020535" w:rsidRPr="00020535" w:rsidRDefault="00C13144" w:rsidP="00C13144">
      <w:r w:rsidRPr="00020535">
        <w:t>AI learns over time. Early results might miss the mark, but that’s a cue to refine your questions and provide clearer context.</w:t>
      </w:r>
    </w:p>
    <w:p w14:paraId="6D5E7269" w14:textId="77777777" w:rsidR="00020535" w:rsidRPr="00020535" w:rsidRDefault="00C13144" w:rsidP="00020535">
      <w:pPr>
        <w:pStyle w:val="Heading4"/>
      </w:pPr>
      <w:r w:rsidRPr="00020535">
        <w:rPr>
          <w:rStyle w:val="Heading4Char"/>
        </w:rPr>
        <w:t>Define the role – improve the output</w:t>
      </w:r>
    </w:p>
    <w:p w14:paraId="5EB8A22E" w14:textId="77777777" w:rsidR="00020535" w:rsidRPr="00020535" w:rsidRDefault="00C13144" w:rsidP="00C13144">
      <w:r w:rsidRPr="00020535">
        <w:t xml:space="preserve">Try: </w:t>
      </w:r>
    </w:p>
    <w:p w14:paraId="13BD11C9" w14:textId="77777777" w:rsidR="00020535" w:rsidRPr="00020535" w:rsidRDefault="00C13144" w:rsidP="00C13144">
      <w:r w:rsidRPr="00020535">
        <w:t>As my &lt;</w:t>
      </w:r>
      <w:r w:rsidRPr="00020535">
        <w:rPr>
          <w:i/>
          <w:iCs/>
        </w:rPr>
        <w:t>Analyst/tutor etc&gt;,</w:t>
      </w:r>
      <w:r w:rsidRPr="00020535">
        <w:t xml:space="preserve"> Please create &lt;</w:t>
      </w:r>
      <w:r w:rsidRPr="00020535">
        <w:rPr>
          <w:i/>
          <w:iCs/>
        </w:rPr>
        <w:t>what would you like to create and why</w:t>
      </w:r>
      <w:r w:rsidRPr="00020535">
        <w:t>&gt;</w:t>
      </w:r>
    </w:p>
    <w:p w14:paraId="2314009E" w14:textId="77777777" w:rsidR="00020535" w:rsidRPr="00020535" w:rsidRDefault="00C13144" w:rsidP="00C13144">
      <w:r w:rsidRPr="00020535">
        <w:t>Audience: For &lt;</w:t>
      </w:r>
      <w:r w:rsidRPr="00020535">
        <w:rPr>
          <w:i/>
          <w:iCs/>
        </w:rPr>
        <w:t>who</w:t>
      </w:r>
      <w:r w:rsidRPr="00020535">
        <w:t>&gt; &lt;</w:t>
      </w:r>
      <w:r w:rsidRPr="00020535">
        <w:rPr>
          <w:i/>
          <w:iCs/>
        </w:rPr>
        <w:t>what do they need</w:t>
      </w:r>
      <w:r w:rsidRPr="00020535">
        <w:t xml:space="preserve">&gt; </w:t>
      </w:r>
    </w:p>
    <w:p w14:paraId="27DDA59F" w14:textId="1C8B3243" w:rsidR="00C13144" w:rsidRPr="00020535" w:rsidRDefault="00C13144" w:rsidP="00C13144">
      <w:r w:rsidRPr="00020535">
        <w:t>Tone: &lt;</w:t>
      </w:r>
      <w:r w:rsidRPr="00020535">
        <w:rPr>
          <w:i/>
          <w:iCs/>
        </w:rPr>
        <w:t>Professional/informal, concise, and easy to scan</w:t>
      </w:r>
      <w:r w:rsidRPr="00020535">
        <w:t>&gt;.</w:t>
      </w:r>
    </w:p>
    <w:p w14:paraId="3194C6C8" w14:textId="77777777" w:rsidR="00020535" w:rsidRPr="00020535" w:rsidRDefault="00C13144" w:rsidP="00020535">
      <w:pPr>
        <w:pStyle w:val="Heading4"/>
      </w:pPr>
      <w:r w:rsidRPr="00020535">
        <w:t>Experiment safely</w:t>
      </w:r>
    </w:p>
    <w:p w14:paraId="7D279FCC" w14:textId="264F4421" w:rsidR="00C13144" w:rsidRPr="00020535" w:rsidRDefault="00C13144" w:rsidP="00020535">
      <w:r w:rsidRPr="00020535">
        <w:t xml:space="preserve">Use public or sample data when testing AI. Avoid entering sensitive information like customer or financial </w:t>
      </w:r>
      <w:proofErr w:type="gramStart"/>
      <w:r w:rsidRPr="00020535">
        <w:t>data, and</w:t>
      </w:r>
      <w:proofErr w:type="gramEnd"/>
      <w:r w:rsidRPr="00020535">
        <w:t xml:space="preserve"> always check privacy settings to stay compliant.</w:t>
      </w:r>
    </w:p>
    <w:p w14:paraId="15546431" w14:textId="77777777" w:rsidR="00C13144" w:rsidRPr="00020535" w:rsidRDefault="00C13144" w:rsidP="00C13144">
      <w:pPr>
        <w:rPr>
          <w:rStyle w:val="Heading2Char"/>
        </w:rPr>
      </w:pPr>
      <w:r w:rsidRPr="00020535">
        <w:rPr>
          <w:rStyle w:val="Heading2Char"/>
        </w:rPr>
        <w:br w:type="page"/>
      </w:r>
    </w:p>
    <w:p w14:paraId="118DA08B" w14:textId="77777777" w:rsidR="00020535" w:rsidRPr="00020535" w:rsidRDefault="00C13144" w:rsidP="00020535">
      <w:pPr>
        <w:pStyle w:val="Heading2"/>
      </w:pPr>
      <w:r w:rsidRPr="00020535">
        <w:lastRenderedPageBreak/>
        <w:t>Examples to try!</w:t>
      </w:r>
      <w:r w:rsidR="00020535" w:rsidRPr="00020535">
        <w:t xml:space="preserve"> </w:t>
      </w:r>
    </w:p>
    <w:p w14:paraId="26B00D67" w14:textId="77777777" w:rsidR="00020535" w:rsidRPr="00020535" w:rsidRDefault="00C13144" w:rsidP="00020535">
      <w:pPr>
        <w:pStyle w:val="Heading3"/>
      </w:pPr>
      <w:r w:rsidRPr="00020535">
        <w:t>Create a template</w:t>
      </w:r>
    </w:p>
    <w:p w14:paraId="3B559215" w14:textId="77777777" w:rsidR="00020535" w:rsidRPr="00020535" w:rsidRDefault="00C13144" w:rsidP="00020535">
      <w:pPr>
        <w:pStyle w:val="Heading4"/>
      </w:pPr>
      <w:r w:rsidRPr="00020535">
        <w:t>Your role:</w:t>
      </w:r>
    </w:p>
    <w:p w14:paraId="619467AB" w14:textId="53D257EE" w:rsidR="00C13144" w:rsidRPr="00020535" w:rsidRDefault="00C13144" w:rsidP="00020535">
      <w:r w:rsidRPr="00020535">
        <w:t xml:space="preserve">You are my </w:t>
      </w:r>
      <w:r w:rsidRPr="00020535">
        <w:rPr>
          <w:b/>
          <w:bCs/>
        </w:rPr>
        <w:t>template designer</w:t>
      </w:r>
      <w:r w:rsidRPr="00020535">
        <w:t xml:space="preserve">. Create a </w:t>
      </w:r>
      <w:r w:rsidRPr="00020535">
        <w:rPr>
          <w:b/>
          <w:bCs/>
        </w:rPr>
        <w:t>one-page reusable template</w:t>
      </w:r>
      <w:r w:rsidRPr="00020535">
        <w:t xml:space="preserve"> for weekly team updates with placeholders and example content.</w:t>
      </w:r>
    </w:p>
    <w:p w14:paraId="6CEB3717" w14:textId="77777777" w:rsidR="00020535" w:rsidRPr="00020535" w:rsidRDefault="00C13144" w:rsidP="00020535">
      <w:pPr>
        <w:pStyle w:val="Heading4"/>
      </w:pPr>
      <w:r w:rsidRPr="00020535">
        <w:t>Objective:</w:t>
      </w:r>
    </w:p>
    <w:p w14:paraId="35721A60" w14:textId="36D496D7" w:rsidR="00C13144" w:rsidRPr="00020535" w:rsidRDefault="00C13144" w:rsidP="00020535">
      <w:r w:rsidRPr="00020535">
        <w:t>Provide a clear structure for team leads to summari</w:t>
      </w:r>
      <w:r w:rsidR="00020535">
        <w:t>s</w:t>
      </w:r>
      <w:r w:rsidRPr="00020535">
        <w:t>e progress, risks, and next steps.</w:t>
      </w:r>
    </w:p>
    <w:p w14:paraId="2C2D69BC" w14:textId="77777777" w:rsidR="00020535" w:rsidRPr="00020535" w:rsidRDefault="00C13144" w:rsidP="00020535">
      <w:pPr>
        <w:pStyle w:val="Heading4"/>
        <w:rPr>
          <w:rFonts w:ascii="Arial" w:hAnsi="Arial" w:cs="Arial"/>
        </w:rPr>
      </w:pPr>
      <w:r w:rsidRPr="00020535">
        <w:t>Audience:</w:t>
      </w:r>
    </w:p>
    <w:p w14:paraId="1789E1FE" w14:textId="6FC9CF95" w:rsidR="00C13144" w:rsidRPr="00020535" w:rsidRDefault="00C13144" w:rsidP="00020535">
      <w:r w:rsidRPr="00020535">
        <w:t>Internal team members and stakeholders who need quick, actionable updates.</w:t>
      </w:r>
    </w:p>
    <w:p w14:paraId="0DE16EA8" w14:textId="77777777" w:rsidR="00020535" w:rsidRPr="00020535" w:rsidRDefault="00C13144" w:rsidP="00020535">
      <w:pPr>
        <w:pStyle w:val="Heading4"/>
      </w:pPr>
      <w:r w:rsidRPr="00020535">
        <w:t>Tone:</w:t>
      </w:r>
    </w:p>
    <w:p w14:paraId="2DB3F75A" w14:textId="1C5ED28A" w:rsidR="00C13144" w:rsidRPr="00020535" w:rsidRDefault="00C13144" w:rsidP="00020535">
      <w:r w:rsidRPr="00020535">
        <w:t>Professional, concise, and easy to scan.</w:t>
      </w:r>
    </w:p>
    <w:p w14:paraId="615E71A2" w14:textId="611306BD" w:rsidR="00C13144" w:rsidRPr="00020535" w:rsidRDefault="00C13144" w:rsidP="00020535">
      <w:pPr>
        <w:pStyle w:val="Heading4"/>
      </w:pPr>
      <w:r w:rsidRPr="00020535">
        <w:t>Instructions:</w:t>
      </w:r>
    </w:p>
    <w:p w14:paraId="7F3A4EF5" w14:textId="31F66165" w:rsidR="00C13144" w:rsidRPr="00020535" w:rsidRDefault="00C13144" w:rsidP="00020535">
      <w:r w:rsidRPr="00020535">
        <w:t xml:space="preserve">Include the following sections: </w:t>
      </w:r>
    </w:p>
    <w:p w14:paraId="7AF3F78C" w14:textId="54032646" w:rsidR="00C13144" w:rsidRPr="00020535" w:rsidRDefault="00C13144" w:rsidP="00020535">
      <w:pPr>
        <w:pStyle w:val="ListParagraph"/>
      </w:pPr>
      <w:r w:rsidRPr="00020535">
        <w:t>Highlights</w:t>
      </w:r>
    </w:p>
    <w:p w14:paraId="7C6CC173" w14:textId="17E02951" w:rsidR="00C13144" w:rsidRPr="00020535" w:rsidRDefault="00C13144" w:rsidP="00020535">
      <w:pPr>
        <w:pStyle w:val="ListParagraph"/>
      </w:pPr>
      <w:r w:rsidRPr="00020535">
        <w:t>KPIs</w:t>
      </w:r>
    </w:p>
    <w:p w14:paraId="734641E6" w14:textId="0D9DD2C2" w:rsidR="00C13144" w:rsidRPr="00020535" w:rsidRDefault="00C13144" w:rsidP="00020535">
      <w:pPr>
        <w:pStyle w:val="ListParagraph"/>
      </w:pPr>
      <w:r w:rsidRPr="00020535">
        <w:t>Risks</w:t>
      </w:r>
    </w:p>
    <w:p w14:paraId="695B0EC3" w14:textId="682458E9" w:rsidR="00C13144" w:rsidRPr="00020535" w:rsidRDefault="00C13144" w:rsidP="00020535">
      <w:pPr>
        <w:pStyle w:val="ListParagraph"/>
      </w:pPr>
      <w:r w:rsidRPr="00020535">
        <w:t xml:space="preserve">Decisions </w:t>
      </w:r>
      <w:r w:rsidR="009B12A9">
        <w:t>n</w:t>
      </w:r>
      <w:r w:rsidRPr="00020535">
        <w:t>eeded</w:t>
      </w:r>
    </w:p>
    <w:p w14:paraId="65523291" w14:textId="58849CC0" w:rsidR="00C13144" w:rsidRPr="00020535" w:rsidRDefault="00C13144" w:rsidP="00020535">
      <w:pPr>
        <w:pStyle w:val="ListParagraph"/>
      </w:pPr>
      <w:r w:rsidRPr="00020535">
        <w:t xml:space="preserve">Next </w:t>
      </w:r>
      <w:r w:rsidR="009B12A9">
        <w:t>w</w:t>
      </w:r>
      <w:r w:rsidRPr="00020535">
        <w:t>eek</w:t>
      </w:r>
    </w:p>
    <w:p w14:paraId="1D6ADBD0" w14:textId="765EED1A" w:rsidR="00C13144" w:rsidRPr="00020535" w:rsidRDefault="00C13144" w:rsidP="00020535">
      <w:r w:rsidRPr="00020535">
        <w:t>Use &lt; &gt; for placeholders.</w:t>
      </w:r>
    </w:p>
    <w:p w14:paraId="635351C3" w14:textId="32BAFE93" w:rsidR="00C13144" w:rsidRPr="00020535" w:rsidRDefault="00C13144" w:rsidP="00020535">
      <w:r w:rsidRPr="00020535">
        <w:t xml:space="preserve">Add </w:t>
      </w:r>
      <w:r w:rsidRPr="00020535">
        <w:rPr>
          <w:b/>
          <w:bCs/>
        </w:rPr>
        <w:t>example content in italics</w:t>
      </w:r>
      <w:r w:rsidRPr="00020535">
        <w:t xml:space="preserve"> for each section.</w:t>
      </w:r>
    </w:p>
    <w:p w14:paraId="0E749377" w14:textId="4AC51841" w:rsidR="00C13144" w:rsidRPr="00020535" w:rsidRDefault="00C13144" w:rsidP="00020535">
      <w:r w:rsidRPr="00020535">
        <w:t xml:space="preserve">Keep the template to </w:t>
      </w:r>
      <w:r w:rsidRPr="00020535">
        <w:rPr>
          <w:b/>
          <w:bCs/>
        </w:rPr>
        <w:t>one page</w:t>
      </w:r>
      <w:r w:rsidRPr="00020535">
        <w:t>.</w:t>
      </w:r>
    </w:p>
    <w:p w14:paraId="272B0885" w14:textId="77777777" w:rsidR="00020535" w:rsidRPr="00020535" w:rsidRDefault="00C13144" w:rsidP="00020535">
      <w:pPr>
        <w:pStyle w:val="Heading4"/>
        <w:rPr>
          <w:rFonts w:ascii="Arial" w:hAnsi="Arial" w:cs="Arial"/>
        </w:rPr>
      </w:pPr>
      <w:r w:rsidRPr="00020535">
        <w:t>Output:</w:t>
      </w:r>
    </w:p>
    <w:p w14:paraId="2949E5BE" w14:textId="38F28C31" w:rsidR="00C13144" w:rsidRPr="00020535" w:rsidRDefault="00C13144" w:rsidP="00020535">
      <w:r w:rsidRPr="00020535">
        <w:t>A formatted template ready for copy-paste into email or document.</w:t>
      </w:r>
    </w:p>
    <w:p w14:paraId="72DF98B7" w14:textId="77777777" w:rsidR="00B75824" w:rsidRDefault="00B75824">
      <w:pPr>
        <w:spacing w:before="0" w:after="160" w:line="259" w:lineRule="auto"/>
        <w:rPr>
          <w:rFonts w:asciiTheme="majorHAnsi" w:eastAsiaTheme="majorEastAsia" w:hAnsiTheme="majorHAnsi" w:cstheme="majorBidi"/>
          <w:color w:val="5B2053" w:themeColor="accent3"/>
          <w:sz w:val="40"/>
          <w:szCs w:val="40"/>
        </w:rPr>
      </w:pPr>
      <w:r>
        <w:br w:type="page"/>
      </w:r>
    </w:p>
    <w:p w14:paraId="12FF75A1" w14:textId="06A7EA99" w:rsidR="00C13144" w:rsidRPr="00020535" w:rsidRDefault="00C13144" w:rsidP="00020535">
      <w:pPr>
        <w:pStyle w:val="Heading3"/>
      </w:pPr>
      <w:r w:rsidRPr="00020535">
        <w:lastRenderedPageBreak/>
        <w:t>Automate a repetitive admin task</w:t>
      </w:r>
    </w:p>
    <w:p w14:paraId="6E6B8B0D" w14:textId="16920EA1" w:rsidR="00020535" w:rsidRPr="00020535" w:rsidRDefault="00C13144" w:rsidP="00020535">
      <w:pPr>
        <w:pStyle w:val="Heading4"/>
      </w:pPr>
      <w:r w:rsidRPr="00020535">
        <w:t>Your role:</w:t>
      </w:r>
    </w:p>
    <w:p w14:paraId="6D505F87" w14:textId="72D8F704" w:rsidR="00C13144" w:rsidRPr="00020535" w:rsidRDefault="00C13144" w:rsidP="00020535">
      <w:r w:rsidRPr="00020535">
        <w:t xml:space="preserve">You are my </w:t>
      </w:r>
      <w:r w:rsidRPr="00020535">
        <w:rPr>
          <w:b/>
          <w:bCs/>
        </w:rPr>
        <w:t>admin assistant</w:t>
      </w:r>
      <w:r w:rsidRPr="00020535">
        <w:t xml:space="preserve">. Use </w:t>
      </w:r>
      <w:r w:rsidRPr="00020535">
        <w:rPr>
          <w:b/>
          <w:bCs/>
        </w:rPr>
        <w:t>ONLY</w:t>
      </w:r>
      <w:r w:rsidRPr="00020535">
        <w:t xml:space="preserve"> the information provided in the “Meeting Transcription” to create a clear, actionable summary.</w:t>
      </w:r>
    </w:p>
    <w:p w14:paraId="6E587E90" w14:textId="53FC5F29" w:rsidR="00020535" w:rsidRPr="00020535" w:rsidRDefault="00C13144" w:rsidP="00020535">
      <w:pPr>
        <w:pStyle w:val="Heading4"/>
        <w:rPr>
          <w:rFonts w:ascii="Arial" w:hAnsi="Arial" w:cs="Arial"/>
        </w:rPr>
      </w:pPr>
      <w:r w:rsidRPr="00020535">
        <w:t>Objective:</w:t>
      </w:r>
    </w:p>
    <w:p w14:paraId="3F6DA72B" w14:textId="13DB83AF" w:rsidR="00C13144" w:rsidRPr="00020535" w:rsidRDefault="00C13144" w:rsidP="00C13144">
      <w:r w:rsidRPr="00020535">
        <w:t xml:space="preserve">Prepare a </w:t>
      </w:r>
      <w:r w:rsidRPr="00020535">
        <w:rPr>
          <w:b/>
          <w:bCs/>
        </w:rPr>
        <w:t>to-do list</w:t>
      </w:r>
      <w:r w:rsidRPr="00020535">
        <w:t xml:space="preserve"> with timelines and include the </w:t>
      </w:r>
      <w:r w:rsidRPr="00020535">
        <w:rPr>
          <w:b/>
          <w:bCs/>
        </w:rPr>
        <w:t>context of why each task is needed</w:t>
      </w:r>
      <w:r w:rsidRPr="00020535">
        <w:t>.</w:t>
      </w:r>
    </w:p>
    <w:p w14:paraId="4A85C98B" w14:textId="0991BCC8" w:rsidR="00020535" w:rsidRPr="00020535" w:rsidRDefault="00C13144" w:rsidP="00020535">
      <w:pPr>
        <w:pStyle w:val="Heading4"/>
        <w:rPr>
          <w:rFonts w:ascii="Arial" w:hAnsi="Arial" w:cs="Arial"/>
        </w:rPr>
      </w:pPr>
      <w:r w:rsidRPr="00020535">
        <w:t>Audience:</w:t>
      </w:r>
    </w:p>
    <w:p w14:paraId="6CB2F077" w14:textId="3703EB9F" w:rsidR="00C13144" w:rsidRPr="00020535" w:rsidRDefault="00C13144" w:rsidP="00020535">
      <w:r w:rsidRPr="00020535">
        <w:t>Internal team members who need clarity on next steps.</w:t>
      </w:r>
    </w:p>
    <w:p w14:paraId="519265D4" w14:textId="78595266" w:rsidR="00020535" w:rsidRPr="00020535" w:rsidRDefault="00C13144" w:rsidP="00020535">
      <w:pPr>
        <w:pStyle w:val="Heading4"/>
        <w:rPr>
          <w:rFonts w:ascii="Arial" w:hAnsi="Arial" w:cs="Arial"/>
        </w:rPr>
      </w:pPr>
      <w:r w:rsidRPr="00020535">
        <w:t>Tone:</w:t>
      </w:r>
    </w:p>
    <w:p w14:paraId="27BFE8E3" w14:textId="44A7FF1B" w:rsidR="00C13144" w:rsidRPr="00020535" w:rsidRDefault="00C13144" w:rsidP="00020535">
      <w:r w:rsidRPr="00020535">
        <w:t>Clear, professional, and concise.</w:t>
      </w:r>
    </w:p>
    <w:p w14:paraId="0856166C" w14:textId="7BF289C5" w:rsidR="00C13144" w:rsidRPr="00020535" w:rsidRDefault="00C13144" w:rsidP="00020535">
      <w:pPr>
        <w:pStyle w:val="Heading4"/>
      </w:pPr>
      <w:r w:rsidRPr="00020535">
        <w:t>Instructions:</w:t>
      </w:r>
    </w:p>
    <w:p w14:paraId="69A6EB6C" w14:textId="229C380A" w:rsidR="00C13144" w:rsidRPr="00020535" w:rsidRDefault="00C13144" w:rsidP="00020535">
      <w:pPr>
        <w:pStyle w:val="ListParagraph"/>
      </w:pPr>
      <w:r w:rsidRPr="00020535">
        <w:t>List tasks in order of priority.</w:t>
      </w:r>
    </w:p>
    <w:p w14:paraId="43A2854C" w14:textId="5E1E99A5" w:rsidR="00C13144" w:rsidRPr="00020535" w:rsidRDefault="00C13144" w:rsidP="00020535">
      <w:pPr>
        <w:pStyle w:val="ListParagraph"/>
      </w:pPr>
      <w:r w:rsidRPr="00020535">
        <w:t xml:space="preserve">Include </w:t>
      </w:r>
      <w:r w:rsidRPr="00020535">
        <w:rPr>
          <w:b/>
          <w:bCs/>
        </w:rPr>
        <w:t>due dates</w:t>
      </w:r>
      <w:r w:rsidRPr="00020535">
        <w:t xml:space="preserve"> or timelines for each task.</w:t>
      </w:r>
    </w:p>
    <w:p w14:paraId="4CE08023" w14:textId="56F929C1" w:rsidR="00C13144" w:rsidRPr="00020535" w:rsidRDefault="00C13144" w:rsidP="00020535">
      <w:pPr>
        <w:pStyle w:val="ListParagraph"/>
      </w:pPr>
      <w:r w:rsidRPr="00020535">
        <w:t xml:space="preserve">Add a short note explaining </w:t>
      </w:r>
      <w:r w:rsidRPr="00020535">
        <w:rPr>
          <w:b/>
          <w:bCs/>
        </w:rPr>
        <w:t>why the task matters</w:t>
      </w:r>
      <w:r w:rsidRPr="00020535">
        <w:t xml:space="preserve"> (context).</w:t>
      </w:r>
    </w:p>
    <w:p w14:paraId="5BA09C26" w14:textId="756A692B" w:rsidR="00C13144" w:rsidRPr="00020535" w:rsidRDefault="00C13144" w:rsidP="00020535">
      <w:pPr>
        <w:pStyle w:val="ListParagraph"/>
      </w:pPr>
      <w:r w:rsidRPr="00020535">
        <w:t xml:space="preserve">Flag any </w:t>
      </w:r>
      <w:r w:rsidRPr="00020535">
        <w:rPr>
          <w:b/>
          <w:bCs/>
        </w:rPr>
        <w:t>missing information</w:t>
      </w:r>
      <w:r w:rsidRPr="00020535">
        <w:t xml:space="preserve"> required to complete the task.</w:t>
      </w:r>
    </w:p>
    <w:p w14:paraId="589F5A24" w14:textId="28E080AF" w:rsidR="00020535" w:rsidRPr="00020535" w:rsidRDefault="00C13144" w:rsidP="00020535">
      <w:pPr>
        <w:pStyle w:val="Heading4"/>
        <w:rPr>
          <w:rFonts w:ascii="Arial" w:hAnsi="Arial" w:cs="Arial"/>
        </w:rPr>
      </w:pPr>
      <w:r w:rsidRPr="00020535">
        <w:t>Information to use:</w:t>
      </w:r>
    </w:p>
    <w:p w14:paraId="3B934B0D" w14:textId="015C9A7D" w:rsidR="00C13144" w:rsidRPr="00020535" w:rsidRDefault="00C13144" w:rsidP="00020535">
      <w:r w:rsidRPr="00020535">
        <w:t>[Paste meeting transcription or notes here]</w:t>
      </w:r>
    </w:p>
    <w:p w14:paraId="240991BE" w14:textId="77777777" w:rsidR="00B75824" w:rsidRDefault="00B75824">
      <w:pPr>
        <w:spacing w:before="0" w:after="160" w:line="259" w:lineRule="auto"/>
        <w:rPr>
          <w:rFonts w:asciiTheme="majorHAnsi" w:eastAsiaTheme="majorEastAsia" w:hAnsiTheme="majorHAnsi" w:cstheme="majorBidi"/>
          <w:color w:val="5B2053" w:themeColor="accent3"/>
          <w:sz w:val="40"/>
          <w:szCs w:val="40"/>
        </w:rPr>
      </w:pPr>
      <w:r>
        <w:br w:type="page"/>
      </w:r>
    </w:p>
    <w:p w14:paraId="3A7B365E" w14:textId="06F299F9" w:rsidR="00020535" w:rsidRPr="00020535" w:rsidRDefault="00C13144" w:rsidP="00020535">
      <w:pPr>
        <w:pStyle w:val="Heading3"/>
      </w:pPr>
      <w:r w:rsidRPr="00020535">
        <w:lastRenderedPageBreak/>
        <w:t>Summarise meeting notes, emails or reports</w:t>
      </w:r>
    </w:p>
    <w:p w14:paraId="03D74F17" w14:textId="3CE5D7B6" w:rsidR="00020535" w:rsidRPr="00020535" w:rsidRDefault="00C13144" w:rsidP="00020535">
      <w:pPr>
        <w:pStyle w:val="Heading4"/>
        <w:rPr>
          <w:rFonts w:ascii="Arial" w:hAnsi="Arial" w:cs="Arial"/>
        </w:rPr>
      </w:pPr>
      <w:r w:rsidRPr="00020535">
        <w:t>Your role:</w:t>
      </w:r>
    </w:p>
    <w:p w14:paraId="1AD8301C" w14:textId="1136EB8D" w:rsidR="00C13144" w:rsidRPr="00020535" w:rsidRDefault="00C13144" w:rsidP="00020535">
      <w:pPr>
        <w:rPr>
          <w:rFonts w:ascii="Arial" w:hAnsi="Arial" w:cs="Arial"/>
        </w:rPr>
      </w:pPr>
      <w:r w:rsidRPr="00020535">
        <w:t xml:space="preserve">You are my </w:t>
      </w:r>
      <w:r w:rsidRPr="00020535">
        <w:rPr>
          <w:b/>
          <w:bCs/>
        </w:rPr>
        <w:t>report summari</w:t>
      </w:r>
      <w:r w:rsidR="00020535">
        <w:rPr>
          <w:b/>
          <w:bCs/>
        </w:rPr>
        <w:t>s</w:t>
      </w:r>
      <w:r w:rsidRPr="00020535">
        <w:rPr>
          <w:b/>
          <w:bCs/>
        </w:rPr>
        <w:t>er</w:t>
      </w:r>
      <w:r w:rsidRPr="00020535">
        <w:t xml:space="preserve">. Use </w:t>
      </w:r>
      <w:r w:rsidRPr="00020535">
        <w:rPr>
          <w:b/>
          <w:bCs/>
        </w:rPr>
        <w:t>ONLY</w:t>
      </w:r>
      <w:r w:rsidRPr="00020535">
        <w:t xml:space="preserve"> the information in the provided report to create a concise summary.</w:t>
      </w:r>
    </w:p>
    <w:p w14:paraId="221BB16E" w14:textId="77777777" w:rsidR="00020535" w:rsidRDefault="00C13144" w:rsidP="00020535">
      <w:pPr>
        <w:pStyle w:val="Heading4"/>
      </w:pPr>
      <w:r w:rsidRPr="00020535">
        <w:t>Objective:</w:t>
      </w:r>
    </w:p>
    <w:p w14:paraId="72C203F9" w14:textId="4FFE7F20" w:rsidR="00C13144" w:rsidRPr="00020535" w:rsidRDefault="00C13144" w:rsidP="00020535">
      <w:r w:rsidRPr="00020535">
        <w:t>Summari</w:t>
      </w:r>
      <w:r w:rsidR="00020535">
        <w:t>s</w:t>
      </w:r>
      <w:r w:rsidRPr="00020535">
        <w:t>e the report into:</w:t>
      </w:r>
    </w:p>
    <w:p w14:paraId="181F55AE" w14:textId="162777CE" w:rsidR="00C13144" w:rsidRPr="00020535" w:rsidRDefault="00C13144" w:rsidP="00020535">
      <w:pPr>
        <w:pStyle w:val="ListParagraph"/>
      </w:pPr>
      <w:r w:rsidRPr="00020535">
        <w:t>5 main headline bullet points</w:t>
      </w:r>
    </w:p>
    <w:p w14:paraId="0526AF2F" w14:textId="032BD974" w:rsidR="00C13144" w:rsidRPr="00020535" w:rsidRDefault="00C13144" w:rsidP="00020535">
      <w:pPr>
        <w:pStyle w:val="ListParagraph"/>
      </w:pPr>
      <w:r w:rsidRPr="00020535">
        <w:t>Risks</w:t>
      </w:r>
    </w:p>
    <w:p w14:paraId="381B4FAD" w14:textId="4441F2C9" w:rsidR="00C13144" w:rsidRPr="00020535" w:rsidRDefault="00C13144" w:rsidP="00020535">
      <w:pPr>
        <w:pStyle w:val="ListParagraph"/>
      </w:pPr>
      <w:r w:rsidRPr="00020535">
        <w:t>Decisions needed</w:t>
      </w:r>
    </w:p>
    <w:p w14:paraId="0ACC8322" w14:textId="732F25A0" w:rsidR="00C13144" w:rsidRPr="00020535" w:rsidRDefault="00C13144" w:rsidP="00020535">
      <w:pPr>
        <w:pStyle w:val="ListParagraph"/>
        <w:rPr>
          <w:rFonts w:ascii="Arial" w:hAnsi="Arial" w:cs="Arial"/>
        </w:rPr>
      </w:pPr>
      <w:r w:rsidRPr="00020535">
        <w:t>Next actions with owners assigned</w:t>
      </w:r>
    </w:p>
    <w:p w14:paraId="300E0B43" w14:textId="77777777" w:rsidR="00020535" w:rsidRDefault="00C13144" w:rsidP="00020535">
      <w:pPr>
        <w:pStyle w:val="Heading4"/>
      </w:pPr>
      <w:r w:rsidRPr="00020535">
        <w:t>Audience:</w:t>
      </w:r>
    </w:p>
    <w:p w14:paraId="472F2649" w14:textId="25D2E92D" w:rsidR="00C13144" w:rsidRPr="00020535" w:rsidRDefault="00C13144" w:rsidP="00020535">
      <w:pPr>
        <w:rPr>
          <w:rFonts w:ascii="Arial" w:hAnsi="Arial" w:cs="Arial"/>
        </w:rPr>
      </w:pPr>
      <w:r w:rsidRPr="00020535">
        <w:t>Leadership team and stakeholders who need quick, accurate insights.</w:t>
      </w:r>
    </w:p>
    <w:p w14:paraId="1574F93F" w14:textId="438AABB8" w:rsidR="00020535" w:rsidRDefault="00C13144" w:rsidP="00020535">
      <w:pPr>
        <w:pStyle w:val="Heading4"/>
        <w:rPr>
          <w:rFonts w:ascii="Arial" w:hAnsi="Arial" w:cs="Arial"/>
        </w:rPr>
      </w:pPr>
      <w:r w:rsidRPr="00020535">
        <w:t>Tone:</w:t>
      </w:r>
    </w:p>
    <w:p w14:paraId="076377E2" w14:textId="723E0C1A" w:rsidR="00C13144" w:rsidRPr="00020535" w:rsidRDefault="00C13144" w:rsidP="00020535">
      <w:pPr>
        <w:rPr>
          <w:rFonts w:ascii="Arial" w:hAnsi="Arial" w:cs="Arial"/>
        </w:rPr>
      </w:pPr>
      <w:r w:rsidRPr="00020535">
        <w:t>Clear, factual, and actionable.</w:t>
      </w:r>
    </w:p>
    <w:p w14:paraId="69535DC3" w14:textId="5163240D" w:rsidR="00C13144" w:rsidRPr="00020535" w:rsidRDefault="00C13144" w:rsidP="00020535">
      <w:pPr>
        <w:pStyle w:val="Heading4"/>
      </w:pPr>
      <w:r w:rsidRPr="00020535">
        <w:t>Instructions:</w:t>
      </w:r>
    </w:p>
    <w:p w14:paraId="3E40FF0C" w14:textId="636AE20F" w:rsidR="00C13144" w:rsidRPr="00020535" w:rsidRDefault="00C13144" w:rsidP="00020535">
      <w:pPr>
        <w:pStyle w:val="ListParagraph"/>
      </w:pPr>
      <w:r w:rsidRPr="00020535">
        <w:t xml:space="preserve">Keep names accurate and do </w:t>
      </w:r>
      <w:r w:rsidRPr="00020535">
        <w:rPr>
          <w:b/>
          <w:bCs/>
        </w:rPr>
        <w:t>not invent details</w:t>
      </w:r>
      <w:r w:rsidRPr="00020535">
        <w:t>.</w:t>
      </w:r>
    </w:p>
    <w:p w14:paraId="5E8536D7" w14:textId="166F4367" w:rsidR="00C13144" w:rsidRPr="00020535" w:rsidRDefault="00C13144" w:rsidP="00020535">
      <w:pPr>
        <w:pStyle w:val="ListParagraph"/>
      </w:pPr>
      <w:r w:rsidRPr="00020535">
        <w:t>Present the output in a structured format with headings for each section.</w:t>
      </w:r>
    </w:p>
    <w:p w14:paraId="062F55B5" w14:textId="5F5A6277" w:rsidR="00C13144" w:rsidRPr="00020535" w:rsidRDefault="00C13144" w:rsidP="00020535">
      <w:pPr>
        <w:pStyle w:val="ListParagraph"/>
      </w:pPr>
      <w:r w:rsidRPr="00020535">
        <w:t xml:space="preserve">Ensure next actions include </w:t>
      </w:r>
      <w:r w:rsidRPr="00020535">
        <w:rPr>
          <w:b/>
          <w:bCs/>
        </w:rPr>
        <w:t>owner names</w:t>
      </w:r>
      <w:r w:rsidRPr="00020535">
        <w:t xml:space="preserve"> exactly as stated in the report.</w:t>
      </w:r>
    </w:p>
    <w:p w14:paraId="323A8BAE" w14:textId="77777777" w:rsidR="00020535" w:rsidRDefault="00C13144" w:rsidP="00020535">
      <w:pPr>
        <w:pStyle w:val="Heading4"/>
      </w:pPr>
      <w:r w:rsidRPr="00020535">
        <w:t>Information to use:</w:t>
      </w:r>
    </w:p>
    <w:p w14:paraId="60F7BFEB" w14:textId="0B0D72F2" w:rsidR="00C13144" w:rsidRPr="00020535" w:rsidRDefault="00C13144" w:rsidP="00020535">
      <w:r w:rsidRPr="00020535">
        <w:t>[Paste the full report text or key excerpts here]</w:t>
      </w:r>
    </w:p>
    <w:p w14:paraId="222F5E06" w14:textId="77777777" w:rsidR="00B75824" w:rsidRDefault="00B75824">
      <w:pPr>
        <w:spacing w:before="0" w:after="160" w:line="259" w:lineRule="auto"/>
        <w:rPr>
          <w:rFonts w:asciiTheme="majorHAnsi" w:eastAsiaTheme="majorEastAsia" w:hAnsiTheme="majorHAnsi" w:cstheme="majorBidi"/>
          <w:color w:val="5B2053" w:themeColor="accent3"/>
          <w:sz w:val="40"/>
          <w:szCs w:val="40"/>
        </w:rPr>
      </w:pPr>
      <w:r>
        <w:br w:type="page"/>
      </w:r>
    </w:p>
    <w:p w14:paraId="12F3B863" w14:textId="1E28E6EA" w:rsidR="00C13144" w:rsidRPr="00020535" w:rsidRDefault="00C13144" w:rsidP="00020535">
      <w:pPr>
        <w:pStyle w:val="Heading3"/>
      </w:pPr>
      <w:r w:rsidRPr="00020535">
        <w:lastRenderedPageBreak/>
        <w:t xml:space="preserve">Create content for social media, website or </w:t>
      </w:r>
      <w:r w:rsidR="00020535">
        <w:t>n</w:t>
      </w:r>
      <w:r w:rsidRPr="00020535">
        <w:t>ewsletter</w:t>
      </w:r>
    </w:p>
    <w:p w14:paraId="622333B9" w14:textId="77777777" w:rsidR="00020535" w:rsidRDefault="00C13144" w:rsidP="00020535">
      <w:pPr>
        <w:pStyle w:val="Heading4"/>
      </w:pPr>
      <w:r w:rsidRPr="00020535">
        <w:t>Your role:</w:t>
      </w:r>
    </w:p>
    <w:p w14:paraId="2AF56D6E" w14:textId="4E02873A" w:rsidR="00C13144" w:rsidRPr="00020535" w:rsidRDefault="00C13144" w:rsidP="00C13144">
      <w:r w:rsidRPr="00020535">
        <w:t xml:space="preserve">You are my </w:t>
      </w:r>
      <w:r w:rsidRPr="00020535">
        <w:rPr>
          <w:b/>
          <w:bCs/>
        </w:rPr>
        <w:t>content editor</w:t>
      </w:r>
      <w:r w:rsidRPr="00020535">
        <w:t xml:space="preserve">. Use </w:t>
      </w:r>
      <w:r w:rsidRPr="00020535">
        <w:rPr>
          <w:b/>
          <w:bCs/>
        </w:rPr>
        <w:t>ONLY</w:t>
      </w:r>
      <w:r w:rsidRPr="00020535">
        <w:t xml:space="preserve"> the information provided in the </w:t>
      </w:r>
      <w:r w:rsidR="00020535">
        <w:t>‘</w:t>
      </w:r>
      <w:r w:rsidRPr="00020535">
        <w:t>Information to use</w:t>
      </w:r>
      <w:r w:rsidR="00020535">
        <w:t>’</w:t>
      </w:r>
      <w:r w:rsidRPr="00020535">
        <w:t xml:space="preserve"> to create channel-ready content that meets the stated </w:t>
      </w:r>
      <w:r w:rsidRPr="00020535">
        <w:rPr>
          <w:b/>
          <w:bCs/>
        </w:rPr>
        <w:t>Objective</w:t>
      </w:r>
      <w:r w:rsidRPr="00020535">
        <w:t xml:space="preserve"> and </w:t>
      </w:r>
      <w:r w:rsidRPr="00020535">
        <w:rPr>
          <w:b/>
          <w:bCs/>
        </w:rPr>
        <w:t>Audience</w:t>
      </w:r>
      <w:r w:rsidRPr="00020535">
        <w:t>.</w:t>
      </w:r>
      <w:r w:rsidRPr="00020535">
        <w:rPr>
          <w:rFonts w:ascii="Arial" w:hAnsi="Arial" w:cs="Arial"/>
        </w:rPr>
        <w:t>​</w:t>
      </w:r>
    </w:p>
    <w:p w14:paraId="02204AD7" w14:textId="2BE3CF9B" w:rsidR="00020535" w:rsidRDefault="00C13144" w:rsidP="00020535">
      <w:pPr>
        <w:pStyle w:val="Heading4"/>
      </w:pPr>
      <w:r w:rsidRPr="00020535">
        <w:t>Objective:</w:t>
      </w:r>
    </w:p>
    <w:p w14:paraId="2473E908" w14:textId="5DA03B4F" w:rsidR="00C13144" w:rsidRPr="00020535" w:rsidRDefault="00C13144" w:rsidP="00C13144">
      <w:r w:rsidRPr="00020535">
        <w:t>Drive webinar signups and educate buyers.</w:t>
      </w:r>
    </w:p>
    <w:p w14:paraId="748A9547" w14:textId="71CDF0BE" w:rsidR="00020535" w:rsidRDefault="00C13144" w:rsidP="00020535">
      <w:pPr>
        <w:pStyle w:val="Heading4"/>
        <w:rPr>
          <w:rFonts w:ascii="Arial" w:hAnsi="Arial" w:cs="Arial"/>
        </w:rPr>
      </w:pPr>
      <w:r w:rsidRPr="00020535">
        <w:t>Audience:</w:t>
      </w:r>
    </w:p>
    <w:p w14:paraId="0DBFAA1B" w14:textId="0499961F" w:rsidR="00C13144" w:rsidRPr="00020535" w:rsidRDefault="00C13144" w:rsidP="00C13144">
      <w:r w:rsidRPr="00020535">
        <w:t>Time-poor small to medium business owners in retail.</w:t>
      </w:r>
    </w:p>
    <w:p w14:paraId="632CF607" w14:textId="4EE74608" w:rsidR="00020535" w:rsidRDefault="00C13144" w:rsidP="00020535">
      <w:pPr>
        <w:pStyle w:val="Heading4"/>
        <w:rPr>
          <w:rFonts w:ascii="Arial" w:hAnsi="Arial" w:cs="Arial"/>
        </w:rPr>
      </w:pPr>
      <w:r w:rsidRPr="00020535">
        <w:t>Tone:</w:t>
      </w:r>
    </w:p>
    <w:p w14:paraId="0CED8B41" w14:textId="1976726E" w:rsidR="00C13144" w:rsidRPr="00020535" w:rsidRDefault="00C13144" w:rsidP="00C13144">
      <w:r w:rsidRPr="00020535">
        <w:t>Clear, friendly, and confident.</w:t>
      </w:r>
    </w:p>
    <w:p w14:paraId="1003EDFF" w14:textId="7010B169" w:rsidR="00C13144" w:rsidRPr="00020535" w:rsidRDefault="00C13144" w:rsidP="00020535">
      <w:pPr>
        <w:pStyle w:val="Heading4"/>
      </w:pPr>
      <w:r w:rsidRPr="00020535">
        <w:t>Instructions:</w:t>
      </w:r>
    </w:p>
    <w:p w14:paraId="01CDF7A7" w14:textId="4B7305FA" w:rsidR="00C13144" w:rsidRPr="00020535" w:rsidRDefault="00C13144" w:rsidP="00C13144">
      <w:r w:rsidRPr="00020535">
        <w:t xml:space="preserve">Start with a </w:t>
      </w:r>
      <w:r w:rsidRPr="00020535">
        <w:rPr>
          <w:b/>
          <w:bCs/>
        </w:rPr>
        <w:t>headline</w:t>
      </w:r>
      <w:r w:rsidRPr="00020535">
        <w:t>, then bullet-point facts.</w:t>
      </w:r>
    </w:p>
    <w:p w14:paraId="55A274FE" w14:textId="16B912FA" w:rsidR="00C13144" w:rsidRPr="00020535" w:rsidRDefault="00C13144" w:rsidP="00C13144">
      <w:r w:rsidRPr="00020535">
        <w:t xml:space="preserve">Deliver outputs for: </w:t>
      </w:r>
    </w:p>
    <w:p w14:paraId="546F1E60" w14:textId="5519BB6A" w:rsidR="00C13144" w:rsidRPr="00020535" w:rsidRDefault="00C13144" w:rsidP="00020535">
      <w:pPr>
        <w:pStyle w:val="ListParagraph"/>
      </w:pPr>
      <w:r w:rsidRPr="00020535">
        <w:t>1 blog post</w:t>
      </w:r>
    </w:p>
    <w:p w14:paraId="45ED1B25" w14:textId="5737ACFF" w:rsidR="00C13144" w:rsidRPr="00020535" w:rsidRDefault="00C13144" w:rsidP="00020535">
      <w:pPr>
        <w:pStyle w:val="ListParagraph"/>
      </w:pPr>
      <w:r w:rsidRPr="00020535">
        <w:t>3 social media posts</w:t>
      </w:r>
    </w:p>
    <w:p w14:paraId="34374537" w14:textId="72C36F85" w:rsidR="00C13144" w:rsidRPr="00020535" w:rsidRDefault="00C13144" w:rsidP="00020535">
      <w:pPr>
        <w:pStyle w:val="ListParagraph"/>
      </w:pPr>
      <w:r w:rsidRPr="00020535">
        <w:t>3 email subject lines (each with preview text and draft copy)</w:t>
      </w:r>
      <w:r w:rsidR="009B12A9">
        <w:t>.</w:t>
      </w:r>
    </w:p>
    <w:p w14:paraId="370B00CD" w14:textId="36EEB8A2" w:rsidR="00020535" w:rsidRDefault="00C13144" w:rsidP="00020535">
      <w:pPr>
        <w:pStyle w:val="Heading4"/>
        <w:rPr>
          <w:rFonts w:ascii="Arial" w:hAnsi="Arial" w:cs="Arial"/>
        </w:rPr>
      </w:pPr>
      <w:r w:rsidRPr="00020535">
        <w:t>Information to use:</w:t>
      </w:r>
    </w:p>
    <w:p w14:paraId="4767229A" w14:textId="46087215" w:rsidR="00C13144" w:rsidRPr="00020535" w:rsidRDefault="00C13144" w:rsidP="00020535">
      <w:r w:rsidRPr="00020535">
        <w:t>[Paste your raw notes or messy content here]</w:t>
      </w:r>
    </w:p>
    <w:sectPr w:rsidR="00C13144" w:rsidRPr="00020535" w:rsidSect="00B75824">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02B6" w14:textId="77777777" w:rsidR="00C13144" w:rsidRPr="00020535" w:rsidRDefault="00C13144" w:rsidP="00B251DB">
      <w:pPr>
        <w:spacing w:after="0"/>
      </w:pPr>
      <w:r w:rsidRPr="00020535">
        <w:separator/>
      </w:r>
    </w:p>
  </w:endnote>
  <w:endnote w:type="continuationSeparator" w:id="0">
    <w:p w14:paraId="4FF004C6" w14:textId="77777777" w:rsidR="00C13144" w:rsidRPr="00020535" w:rsidRDefault="00C13144" w:rsidP="00B251DB">
      <w:pPr>
        <w:spacing w:after="0"/>
      </w:pPr>
      <w:r w:rsidRPr="000205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0C42" w14:textId="6ADF9349" w:rsidR="00DD41C7" w:rsidRPr="00020535" w:rsidRDefault="00C13144" w:rsidP="0035140F">
    <w:pPr>
      <w:pStyle w:val="Footer"/>
    </w:pPr>
    <w:r w:rsidRPr="00020535">
      <w:t>AI conversation guide for small business</w:t>
    </w:r>
  </w:p>
  <w:p w14:paraId="0D67FB66" w14:textId="054C78EF" w:rsidR="00DD41C7" w:rsidRPr="00020535" w:rsidRDefault="005128BA" w:rsidP="0035140F">
    <w:pPr>
      <w:pStyle w:val="Footer"/>
      <w:tabs>
        <w:tab w:val="clear" w:pos="4513"/>
      </w:tabs>
    </w:pPr>
    <w:r w:rsidRPr="005128BA">
      <w:rPr>
        <w:b/>
        <w:bCs/>
        <w:color w:val="AC5BA3" w:themeColor="accent4"/>
      </w:rPr>
      <w:t>|</w:t>
    </w:r>
    <w:r>
      <w:rPr>
        <w:b/>
        <w:bCs/>
      </w:rPr>
      <w:t xml:space="preserve"> </w:t>
    </w:r>
    <w:r w:rsidRPr="00567563">
      <w:rPr>
        <w:b/>
        <w:bCs/>
      </w:rPr>
      <w:t>industry</w:t>
    </w:r>
    <w:r w:rsidRPr="00567563">
      <w:t>.gov.au/AIweek2025</w:t>
    </w:r>
    <w:r w:rsidR="00DD41C7" w:rsidRPr="00020535">
      <w:tab/>
    </w:r>
    <w:sdt>
      <w:sdtPr>
        <w:id w:val="1563908538"/>
        <w:docPartObj>
          <w:docPartGallery w:val="Page Numbers (Bottom of Page)"/>
          <w:docPartUnique/>
        </w:docPartObj>
      </w:sdtPr>
      <w:sdtEndPr/>
      <w:sdtContent>
        <w:r w:rsidR="00DD41C7" w:rsidRPr="00020535">
          <w:fldChar w:fldCharType="begin"/>
        </w:r>
        <w:r w:rsidR="00DD41C7" w:rsidRPr="00020535">
          <w:instrText xml:space="preserve"> PAGE   \* MERGEFORMAT </w:instrText>
        </w:r>
        <w:r w:rsidR="00DD41C7" w:rsidRPr="00020535">
          <w:fldChar w:fldCharType="separate"/>
        </w:r>
        <w:r w:rsidR="00DD41C7" w:rsidRPr="00020535">
          <w:t>7</w:t>
        </w:r>
        <w:r w:rsidR="00DD41C7" w:rsidRPr="0002053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3DBB" w14:textId="246FBE45" w:rsidR="006F65DF" w:rsidRPr="00020535" w:rsidRDefault="006F65DF" w:rsidP="006F65DF">
    <w:pPr>
      <w:pStyle w:val="Footer"/>
    </w:pPr>
    <w:r w:rsidRPr="00020535">
      <w:t>AI conversation guide for small business</w:t>
    </w:r>
  </w:p>
  <w:p w14:paraId="47C40194" w14:textId="2DCD8430" w:rsidR="006F65DF" w:rsidRDefault="005128BA" w:rsidP="006F65DF">
    <w:pPr>
      <w:pStyle w:val="Footer"/>
      <w:tabs>
        <w:tab w:val="clear" w:pos="4513"/>
      </w:tabs>
    </w:pPr>
    <w:r w:rsidRPr="005128BA">
      <w:rPr>
        <w:b/>
        <w:bCs/>
        <w:color w:val="AC5BA3" w:themeColor="accent4"/>
      </w:rPr>
      <w:t>|</w:t>
    </w:r>
    <w:r>
      <w:rPr>
        <w:b/>
        <w:bCs/>
        <w:color w:val="AC5BA3" w:themeColor="accent4"/>
      </w:rPr>
      <w:t xml:space="preserve"> </w:t>
    </w:r>
    <w:bookmarkStart w:id="3" w:name="_Hlk214366730"/>
    <w:r w:rsidRPr="005128BA">
      <w:rPr>
        <w:b/>
        <w:bCs/>
      </w:rPr>
      <w:t>industry</w:t>
    </w:r>
    <w:r w:rsidRPr="005128BA">
      <w:t>.gov.au/AIweek2025</w:t>
    </w:r>
    <w:bookmarkEnd w:id="3"/>
    <w:r w:rsidR="006F65DF" w:rsidRPr="00020535">
      <w:tab/>
    </w:r>
    <w:sdt>
      <w:sdtPr>
        <w:id w:val="-72809745"/>
        <w:docPartObj>
          <w:docPartGallery w:val="Page Numbers (Bottom of Page)"/>
          <w:docPartUnique/>
        </w:docPartObj>
      </w:sdtPr>
      <w:sdtEndPr/>
      <w:sdtContent>
        <w:r w:rsidR="006F65DF" w:rsidRPr="00020535">
          <w:fldChar w:fldCharType="begin"/>
        </w:r>
        <w:r w:rsidR="006F65DF" w:rsidRPr="00020535">
          <w:instrText xml:space="preserve"> PAGE   \* MERGEFORMAT </w:instrText>
        </w:r>
        <w:r w:rsidR="006F65DF" w:rsidRPr="00020535">
          <w:fldChar w:fldCharType="separate"/>
        </w:r>
        <w:r w:rsidR="006F65DF">
          <w:t>2</w:t>
        </w:r>
        <w:r w:rsidR="006F65DF" w:rsidRPr="0002053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111D" w14:textId="77777777" w:rsidR="00C13144" w:rsidRPr="00020535" w:rsidRDefault="00C13144" w:rsidP="00B251DB">
      <w:pPr>
        <w:spacing w:after="0"/>
      </w:pPr>
      <w:r w:rsidRPr="00020535">
        <w:separator/>
      </w:r>
    </w:p>
  </w:footnote>
  <w:footnote w:type="continuationSeparator" w:id="0">
    <w:p w14:paraId="3956CE7F" w14:textId="77777777" w:rsidR="00C13144" w:rsidRPr="00020535" w:rsidRDefault="00C13144" w:rsidP="00B251DB">
      <w:pPr>
        <w:spacing w:after="0"/>
      </w:pPr>
      <w:r w:rsidRPr="000205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2674A"/>
    <w:multiLevelType w:val="multilevel"/>
    <w:tmpl w:val="790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4E74FE"/>
    <w:multiLevelType w:val="hybridMultilevel"/>
    <w:tmpl w:val="061A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76411F"/>
    <w:multiLevelType w:val="hybridMultilevel"/>
    <w:tmpl w:val="1D0E2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5F2485"/>
    <w:multiLevelType w:val="hybridMultilevel"/>
    <w:tmpl w:val="65887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8C48F4"/>
    <w:multiLevelType w:val="multilevel"/>
    <w:tmpl w:val="D89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153A1"/>
    <w:multiLevelType w:val="hybridMultilevel"/>
    <w:tmpl w:val="FC248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0D136F"/>
    <w:multiLevelType w:val="hybridMultilevel"/>
    <w:tmpl w:val="2496FDF6"/>
    <w:lvl w:ilvl="0" w:tplc="5BC2733E">
      <w:start w:val="1"/>
      <w:numFmt w:val="bullet"/>
      <w:lvlText w:val=""/>
      <w:lvlJc w:val="left"/>
      <w:pPr>
        <w:ind w:left="720" w:hanging="360"/>
      </w:pPr>
      <w:rPr>
        <w:rFonts w:ascii="Symbol" w:hAnsi="Symbol" w:hint="default"/>
      </w:rPr>
    </w:lvl>
    <w:lvl w:ilvl="1" w:tplc="9654781A">
      <w:start w:val="1"/>
      <w:numFmt w:val="bullet"/>
      <w:lvlText w:val="o"/>
      <w:lvlJc w:val="left"/>
      <w:pPr>
        <w:ind w:left="1440" w:hanging="360"/>
      </w:pPr>
      <w:rPr>
        <w:rFonts w:ascii="Courier New" w:hAnsi="Courier New" w:hint="default"/>
      </w:rPr>
    </w:lvl>
    <w:lvl w:ilvl="2" w:tplc="032AB172">
      <w:start w:val="1"/>
      <w:numFmt w:val="bullet"/>
      <w:lvlText w:val=""/>
      <w:lvlJc w:val="left"/>
      <w:pPr>
        <w:ind w:left="2160" w:hanging="360"/>
      </w:pPr>
      <w:rPr>
        <w:rFonts w:ascii="Wingdings" w:hAnsi="Wingdings" w:hint="default"/>
      </w:rPr>
    </w:lvl>
    <w:lvl w:ilvl="3" w:tplc="FCA4B0EE">
      <w:start w:val="1"/>
      <w:numFmt w:val="bullet"/>
      <w:lvlText w:val=""/>
      <w:lvlJc w:val="left"/>
      <w:pPr>
        <w:ind w:left="2880" w:hanging="360"/>
      </w:pPr>
      <w:rPr>
        <w:rFonts w:ascii="Symbol" w:hAnsi="Symbol" w:hint="default"/>
      </w:rPr>
    </w:lvl>
    <w:lvl w:ilvl="4" w:tplc="139C85D0">
      <w:start w:val="1"/>
      <w:numFmt w:val="bullet"/>
      <w:lvlText w:val="o"/>
      <w:lvlJc w:val="left"/>
      <w:pPr>
        <w:ind w:left="3600" w:hanging="360"/>
      </w:pPr>
      <w:rPr>
        <w:rFonts w:ascii="Courier New" w:hAnsi="Courier New" w:hint="default"/>
      </w:rPr>
    </w:lvl>
    <w:lvl w:ilvl="5" w:tplc="2126F47E">
      <w:start w:val="1"/>
      <w:numFmt w:val="bullet"/>
      <w:lvlText w:val=""/>
      <w:lvlJc w:val="left"/>
      <w:pPr>
        <w:ind w:left="4320" w:hanging="360"/>
      </w:pPr>
      <w:rPr>
        <w:rFonts w:ascii="Wingdings" w:hAnsi="Wingdings" w:hint="default"/>
      </w:rPr>
    </w:lvl>
    <w:lvl w:ilvl="6" w:tplc="2DE87E7E">
      <w:start w:val="1"/>
      <w:numFmt w:val="bullet"/>
      <w:lvlText w:val=""/>
      <w:lvlJc w:val="left"/>
      <w:pPr>
        <w:ind w:left="5040" w:hanging="360"/>
      </w:pPr>
      <w:rPr>
        <w:rFonts w:ascii="Symbol" w:hAnsi="Symbol" w:hint="default"/>
      </w:rPr>
    </w:lvl>
    <w:lvl w:ilvl="7" w:tplc="2BCC7F96">
      <w:start w:val="1"/>
      <w:numFmt w:val="bullet"/>
      <w:lvlText w:val="o"/>
      <w:lvlJc w:val="left"/>
      <w:pPr>
        <w:ind w:left="5760" w:hanging="360"/>
      </w:pPr>
      <w:rPr>
        <w:rFonts w:ascii="Courier New" w:hAnsi="Courier New" w:hint="default"/>
      </w:rPr>
    </w:lvl>
    <w:lvl w:ilvl="8" w:tplc="28EA0F68">
      <w:start w:val="1"/>
      <w:numFmt w:val="bullet"/>
      <w:lvlText w:val=""/>
      <w:lvlJc w:val="left"/>
      <w:pPr>
        <w:ind w:left="6480" w:hanging="360"/>
      </w:pPr>
      <w:rPr>
        <w:rFonts w:ascii="Wingdings" w:hAnsi="Wingdings" w:hint="default"/>
      </w:rPr>
    </w:lvl>
  </w:abstractNum>
  <w:abstractNum w:abstractNumId="12" w15:restartNumberingAfterBreak="0">
    <w:nsid w:val="23A76F51"/>
    <w:multiLevelType w:val="hybridMultilevel"/>
    <w:tmpl w:val="940ACE1E"/>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5B542B"/>
    <w:multiLevelType w:val="multilevel"/>
    <w:tmpl w:val="6800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37229"/>
    <w:multiLevelType w:val="hybridMultilevel"/>
    <w:tmpl w:val="99A8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E722F8"/>
    <w:multiLevelType w:val="hybridMultilevel"/>
    <w:tmpl w:val="7194AC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093D4E"/>
    <w:multiLevelType w:val="multilevel"/>
    <w:tmpl w:val="393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A7754"/>
    <w:multiLevelType w:val="hybridMultilevel"/>
    <w:tmpl w:val="5FF2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40710F"/>
    <w:multiLevelType w:val="multilevel"/>
    <w:tmpl w:val="14B2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9C2319"/>
    <w:multiLevelType w:val="multilevel"/>
    <w:tmpl w:val="745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52E10FD"/>
    <w:multiLevelType w:val="hybridMultilevel"/>
    <w:tmpl w:val="B532CA92"/>
    <w:lvl w:ilvl="0" w:tplc="FDF8E13C">
      <w:numFmt w:val="bullet"/>
      <w:pStyle w:val="ListParagraph"/>
      <w:lvlText w:val=""/>
      <w:lvlJc w:val="left"/>
      <w:pPr>
        <w:ind w:left="567" w:hanging="567"/>
      </w:pPr>
      <w:rPr>
        <w:rFonts w:ascii="Symbol" w:eastAsiaTheme="minorHAnsi" w:hAnsi="Symbol" w:cstheme="minorBidi" w:hint="default"/>
        <w:color w:val="AC5BA3" w:themeColor="accent4"/>
        <w:sz w:val="24"/>
        <w:szCs w:val="24"/>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FCF87AA"/>
    <w:multiLevelType w:val="hybridMultilevel"/>
    <w:tmpl w:val="6FE6650A"/>
    <w:lvl w:ilvl="0" w:tplc="B232D91E">
      <w:start w:val="1"/>
      <w:numFmt w:val="bullet"/>
      <w:lvlText w:val=""/>
      <w:lvlJc w:val="left"/>
      <w:pPr>
        <w:ind w:left="720" w:hanging="360"/>
      </w:pPr>
      <w:rPr>
        <w:rFonts w:ascii="Symbol" w:hAnsi="Symbol" w:hint="default"/>
      </w:rPr>
    </w:lvl>
    <w:lvl w:ilvl="1" w:tplc="DD440CE4">
      <w:start w:val="1"/>
      <w:numFmt w:val="bullet"/>
      <w:lvlText w:val="o"/>
      <w:lvlJc w:val="left"/>
      <w:pPr>
        <w:ind w:left="1440" w:hanging="360"/>
      </w:pPr>
      <w:rPr>
        <w:rFonts w:ascii="Courier New" w:hAnsi="Courier New" w:hint="default"/>
      </w:rPr>
    </w:lvl>
    <w:lvl w:ilvl="2" w:tplc="CF0226C4">
      <w:start w:val="1"/>
      <w:numFmt w:val="bullet"/>
      <w:lvlText w:val=""/>
      <w:lvlJc w:val="left"/>
      <w:pPr>
        <w:ind w:left="2160" w:hanging="360"/>
      </w:pPr>
      <w:rPr>
        <w:rFonts w:ascii="Wingdings" w:hAnsi="Wingdings" w:hint="default"/>
      </w:rPr>
    </w:lvl>
    <w:lvl w:ilvl="3" w:tplc="B926820C">
      <w:start w:val="1"/>
      <w:numFmt w:val="bullet"/>
      <w:lvlText w:val=""/>
      <w:lvlJc w:val="left"/>
      <w:pPr>
        <w:ind w:left="2880" w:hanging="360"/>
      </w:pPr>
      <w:rPr>
        <w:rFonts w:ascii="Symbol" w:hAnsi="Symbol" w:hint="default"/>
      </w:rPr>
    </w:lvl>
    <w:lvl w:ilvl="4" w:tplc="7DC0A0F8">
      <w:start w:val="1"/>
      <w:numFmt w:val="bullet"/>
      <w:lvlText w:val="o"/>
      <w:lvlJc w:val="left"/>
      <w:pPr>
        <w:ind w:left="3600" w:hanging="360"/>
      </w:pPr>
      <w:rPr>
        <w:rFonts w:ascii="Courier New" w:hAnsi="Courier New" w:hint="default"/>
      </w:rPr>
    </w:lvl>
    <w:lvl w:ilvl="5" w:tplc="FC48F89C">
      <w:start w:val="1"/>
      <w:numFmt w:val="bullet"/>
      <w:lvlText w:val=""/>
      <w:lvlJc w:val="left"/>
      <w:pPr>
        <w:ind w:left="4320" w:hanging="360"/>
      </w:pPr>
      <w:rPr>
        <w:rFonts w:ascii="Wingdings" w:hAnsi="Wingdings" w:hint="default"/>
      </w:rPr>
    </w:lvl>
    <w:lvl w:ilvl="6" w:tplc="1D627BCA">
      <w:start w:val="1"/>
      <w:numFmt w:val="bullet"/>
      <w:lvlText w:val=""/>
      <w:lvlJc w:val="left"/>
      <w:pPr>
        <w:ind w:left="5040" w:hanging="360"/>
      </w:pPr>
      <w:rPr>
        <w:rFonts w:ascii="Symbol" w:hAnsi="Symbol" w:hint="default"/>
      </w:rPr>
    </w:lvl>
    <w:lvl w:ilvl="7" w:tplc="5E6CD08C">
      <w:start w:val="1"/>
      <w:numFmt w:val="bullet"/>
      <w:lvlText w:val="o"/>
      <w:lvlJc w:val="left"/>
      <w:pPr>
        <w:ind w:left="5760" w:hanging="360"/>
      </w:pPr>
      <w:rPr>
        <w:rFonts w:ascii="Courier New" w:hAnsi="Courier New" w:hint="default"/>
      </w:rPr>
    </w:lvl>
    <w:lvl w:ilvl="8" w:tplc="48488652">
      <w:start w:val="1"/>
      <w:numFmt w:val="bullet"/>
      <w:lvlText w:val=""/>
      <w:lvlJc w:val="left"/>
      <w:pPr>
        <w:ind w:left="6480" w:hanging="360"/>
      </w:pPr>
      <w:rPr>
        <w:rFonts w:ascii="Wingdings" w:hAnsi="Wingdings" w:hint="default"/>
      </w:rPr>
    </w:lvl>
  </w:abstractNum>
  <w:abstractNum w:abstractNumId="25" w15:restartNumberingAfterBreak="0">
    <w:nsid w:val="604909B7"/>
    <w:multiLevelType w:val="hybridMultilevel"/>
    <w:tmpl w:val="C434801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2605387">
    <w:abstractNumId w:val="22"/>
  </w:num>
  <w:num w:numId="2" w16cid:durableId="648444589">
    <w:abstractNumId w:val="26"/>
  </w:num>
  <w:num w:numId="3" w16cid:durableId="1474374502">
    <w:abstractNumId w:val="3"/>
  </w:num>
  <w:num w:numId="4" w16cid:durableId="660547498">
    <w:abstractNumId w:val="1"/>
  </w:num>
  <w:num w:numId="5" w16cid:durableId="1405948882">
    <w:abstractNumId w:val="0"/>
  </w:num>
  <w:num w:numId="6" w16cid:durableId="1770931210">
    <w:abstractNumId w:val="4"/>
  </w:num>
  <w:num w:numId="7" w16cid:durableId="1514956900">
    <w:abstractNumId w:val="8"/>
  </w:num>
  <w:num w:numId="8" w16cid:durableId="1928151220">
    <w:abstractNumId w:val="23"/>
  </w:num>
  <w:num w:numId="9" w16cid:durableId="1919442051">
    <w:abstractNumId w:val="21"/>
  </w:num>
  <w:num w:numId="10" w16cid:durableId="563764016">
    <w:abstractNumId w:val="18"/>
  </w:num>
  <w:num w:numId="11" w16cid:durableId="377169740">
    <w:abstractNumId w:val="14"/>
  </w:num>
  <w:num w:numId="12" w16cid:durableId="1207840999">
    <w:abstractNumId w:val="12"/>
  </w:num>
  <w:num w:numId="13" w16cid:durableId="1368942698">
    <w:abstractNumId w:val="11"/>
  </w:num>
  <w:num w:numId="14" w16cid:durableId="1690177286">
    <w:abstractNumId w:val="24"/>
  </w:num>
  <w:num w:numId="15" w16cid:durableId="1483161292">
    <w:abstractNumId w:val="25"/>
  </w:num>
  <w:num w:numId="16" w16cid:durableId="660741132">
    <w:abstractNumId w:val="17"/>
  </w:num>
  <w:num w:numId="17" w16cid:durableId="835997407">
    <w:abstractNumId w:val="7"/>
  </w:num>
  <w:num w:numId="18" w16cid:durableId="1572233026">
    <w:abstractNumId w:val="16"/>
  </w:num>
  <w:num w:numId="19" w16cid:durableId="1516311386">
    <w:abstractNumId w:val="9"/>
  </w:num>
  <w:num w:numId="20" w16cid:durableId="32467291">
    <w:abstractNumId w:val="5"/>
  </w:num>
  <w:num w:numId="21" w16cid:durableId="2066951234">
    <w:abstractNumId w:val="6"/>
  </w:num>
  <w:num w:numId="22" w16cid:durableId="327827867">
    <w:abstractNumId w:val="19"/>
  </w:num>
  <w:num w:numId="23" w16cid:durableId="1374693600">
    <w:abstractNumId w:val="13"/>
  </w:num>
  <w:num w:numId="24" w16cid:durableId="688291759">
    <w:abstractNumId w:val="10"/>
  </w:num>
  <w:num w:numId="25" w16cid:durableId="349531034">
    <w:abstractNumId w:val="2"/>
  </w:num>
  <w:num w:numId="26" w16cid:durableId="455027266">
    <w:abstractNumId w:val="20"/>
  </w:num>
  <w:num w:numId="27" w16cid:durableId="1053313400">
    <w:abstractNumId w:val="15"/>
  </w:num>
  <w:num w:numId="28" w16cid:durableId="147983502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44"/>
    <w:rsid w:val="00003766"/>
    <w:rsid w:val="000060D0"/>
    <w:rsid w:val="00017287"/>
    <w:rsid w:val="00020535"/>
    <w:rsid w:val="00032995"/>
    <w:rsid w:val="00034867"/>
    <w:rsid w:val="000552B3"/>
    <w:rsid w:val="000643B9"/>
    <w:rsid w:val="0007067B"/>
    <w:rsid w:val="0008167B"/>
    <w:rsid w:val="00081D07"/>
    <w:rsid w:val="00090DDB"/>
    <w:rsid w:val="000A75CB"/>
    <w:rsid w:val="000B24FC"/>
    <w:rsid w:val="000B6C60"/>
    <w:rsid w:val="000C3494"/>
    <w:rsid w:val="000E0F53"/>
    <w:rsid w:val="000E599A"/>
    <w:rsid w:val="000E5C60"/>
    <w:rsid w:val="000F2564"/>
    <w:rsid w:val="000F50CE"/>
    <w:rsid w:val="00153C15"/>
    <w:rsid w:val="001549C0"/>
    <w:rsid w:val="00171757"/>
    <w:rsid w:val="00174108"/>
    <w:rsid w:val="0018753C"/>
    <w:rsid w:val="001A38CC"/>
    <w:rsid w:val="001B314C"/>
    <w:rsid w:val="001D216A"/>
    <w:rsid w:val="001D2E82"/>
    <w:rsid w:val="001D51DA"/>
    <w:rsid w:val="001E0C9F"/>
    <w:rsid w:val="001F5AB1"/>
    <w:rsid w:val="00205DF3"/>
    <w:rsid w:val="00214D90"/>
    <w:rsid w:val="0022083E"/>
    <w:rsid w:val="00222D0B"/>
    <w:rsid w:val="00241D3D"/>
    <w:rsid w:val="00246116"/>
    <w:rsid w:val="00254DA8"/>
    <w:rsid w:val="00266F7C"/>
    <w:rsid w:val="00272A9E"/>
    <w:rsid w:val="00272B04"/>
    <w:rsid w:val="00274C94"/>
    <w:rsid w:val="00282ED3"/>
    <w:rsid w:val="002A101F"/>
    <w:rsid w:val="002B3A3A"/>
    <w:rsid w:val="002B5C69"/>
    <w:rsid w:val="002D230B"/>
    <w:rsid w:val="002F60C0"/>
    <w:rsid w:val="0031048E"/>
    <w:rsid w:val="00315846"/>
    <w:rsid w:val="0031654A"/>
    <w:rsid w:val="00330C0B"/>
    <w:rsid w:val="00337EAC"/>
    <w:rsid w:val="0035140F"/>
    <w:rsid w:val="0036057F"/>
    <w:rsid w:val="003606DC"/>
    <w:rsid w:val="00393784"/>
    <w:rsid w:val="003A0E7F"/>
    <w:rsid w:val="003C0885"/>
    <w:rsid w:val="003D38ED"/>
    <w:rsid w:val="003D747D"/>
    <w:rsid w:val="00406032"/>
    <w:rsid w:val="00422792"/>
    <w:rsid w:val="00423B2E"/>
    <w:rsid w:val="00423D13"/>
    <w:rsid w:val="0043720A"/>
    <w:rsid w:val="004626C3"/>
    <w:rsid w:val="004632E9"/>
    <w:rsid w:val="0046678C"/>
    <w:rsid w:val="004A7856"/>
    <w:rsid w:val="004B4254"/>
    <w:rsid w:val="004D19E9"/>
    <w:rsid w:val="004D3B0F"/>
    <w:rsid w:val="004E23A9"/>
    <w:rsid w:val="004E5181"/>
    <w:rsid w:val="004E75D2"/>
    <w:rsid w:val="004F6147"/>
    <w:rsid w:val="00512647"/>
    <w:rsid w:val="005128BA"/>
    <w:rsid w:val="00516B0E"/>
    <w:rsid w:val="00527381"/>
    <w:rsid w:val="005419C2"/>
    <w:rsid w:val="00567563"/>
    <w:rsid w:val="005706FD"/>
    <w:rsid w:val="00572521"/>
    <w:rsid w:val="00574DFF"/>
    <w:rsid w:val="005777BC"/>
    <w:rsid w:val="00584B74"/>
    <w:rsid w:val="005A1B5C"/>
    <w:rsid w:val="005C111D"/>
    <w:rsid w:val="005C377F"/>
    <w:rsid w:val="005D27F7"/>
    <w:rsid w:val="005D3B5C"/>
    <w:rsid w:val="005E5F5F"/>
    <w:rsid w:val="005F6FED"/>
    <w:rsid w:val="00601C67"/>
    <w:rsid w:val="00603DDF"/>
    <w:rsid w:val="00607188"/>
    <w:rsid w:val="00612AD0"/>
    <w:rsid w:val="00623171"/>
    <w:rsid w:val="006337C7"/>
    <w:rsid w:val="0066416C"/>
    <w:rsid w:val="00666F29"/>
    <w:rsid w:val="00671D1D"/>
    <w:rsid w:val="00671FC8"/>
    <w:rsid w:val="0068286F"/>
    <w:rsid w:val="00695B12"/>
    <w:rsid w:val="00697567"/>
    <w:rsid w:val="006A6FF5"/>
    <w:rsid w:val="006C4C9C"/>
    <w:rsid w:val="006C7D25"/>
    <w:rsid w:val="006D2221"/>
    <w:rsid w:val="006D53C4"/>
    <w:rsid w:val="006E1636"/>
    <w:rsid w:val="006E1E6A"/>
    <w:rsid w:val="006E4001"/>
    <w:rsid w:val="006F58A5"/>
    <w:rsid w:val="006F65DF"/>
    <w:rsid w:val="00703734"/>
    <w:rsid w:val="00711349"/>
    <w:rsid w:val="00723C5D"/>
    <w:rsid w:val="0073362E"/>
    <w:rsid w:val="00781C9A"/>
    <w:rsid w:val="007833EE"/>
    <w:rsid w:val="007A420C"/>
    <w:rsid w:val="007B553F"/>
    <w:rsid w:val="007D625F"/>
    <w:rsid w:val="00806473"/>
    <w:rsid w:val="00826293"/>
    <w:rsid w:val="008527AF"/>
    <w:rsid w:val="00853A7A"/>
    <w:rsid w:val="00864A08"/>
    <w:rsid w:val="008653E9"/>
    <w:rsid w:val="00872DFF"/>
    <w:rsid w:val="00892B6E"/>
    <w:rsid w:val="008A5808"/>
    <w:rsid w:val="008B7B1E"/>
    <w:rsid w:val="008C3B21"/>
    <w:rsid w:val="008E3C31"/>
    <w:rsid w:val="008E5E4B"/>
    <w:rsid w:val="009059E9"/>
    <w:rsid w:val="0091556D"/>
    <w:rsid w:val="00917329"/>
    <w:rsid w:val="009327DE"/>
    <w:rsid w:val="00960D98"/>
    <w:rsid w:val="009830D1"/>
    <w:rsid w:val="0098695D"/>
    <w:rsid w:val="009A549D"/>
    <w:rsid w:val="009A64AF"/>
    <w:rsid w:val="009A6571"/>
    <w:rsid w:val="009B12A9"/>
    <w:rsid w:val="009B4687"/>
    <w:rsid w:val="00A10652"/>
    <w:rsid w:val="00A52F3D"/>
    <w:rsid w:val="00A6365B"/>
    <w:rsid w:val="00A731BB"/>
    <w:rsid w:val="00A80CB3"/>
    <w:rsid w:val="00AA5432"/>
    <w:rsid w:val="00AA6683"/>
    <w:rsid w:val="00AA740C"/>
    <w:rsid w:val="00AB6141"/>
    <w:rsid w:val="00AD22BA"/>
    <w:rsid w:val="00AD473E"/>
    <w:rsid w:val="00B15C01"/>
    <w:rsid w:val="00B251DB"/>
    <w:rsid w:val="00B26C25"/>
    <w:rsid w:val="00B26D06"/>
    <w:rsid w:val="00B3032B"/>
    <w:rsid w:val="00B35C0C"/>
    <w:rsid w:val="00B65546"/>
    <w:rsid w:val="00B75824"/>
    <w:rsid w:val="00B81C11"/>
    <w:rsid w:val="00B91B7C"/>
    <w:rsid w:val="00BA0B22"/>
    <w:rsid w:val="00BB350F"/>
    <w:rsid w:val="00BB76F1"/>
    <w:rsid w:val="00BD0F8A"/>
    <w:rsid w:val="00BE1CB4"/>
    <w:rsid w:val="00BE53C7"/>
    <w:rsid w:val="00BE6EEA"/>
    <w:rsid w:val="00BE75AD"/>
    <w:rsid w:val="00BF37BA"/>
    <w:rsid w:val="00C13144"/>
    <w:rsid w:val="00C157DC"/>
    <w:rsid w:val="00C43D48"/>
    <w:rsid w:val="00C50A9A"/>
    <w:rsid w:val="00C65E4E"/>
    <w:rsid w:val="00C66984"/>
    <w:rsid w:val="00C83064"/>
    <w:rsid w:val="00CB2DE1"/>
    <w:rsid w:val="00CB7499"/>
    <w:rsid w:val="00CC1D6D"/>
    <w:rsid w:val="00CE4789"/>
    <w:rsid w:val="00CE6BBD"/>
    <w:rsid w:val="00CE7F17"/>
    <w:rsid w:val="00D10678"/>
    <w:rsid w:val="00D220CF"/>
    <w:rsid w:val="00D27B99"/>
    <w:rsid w:val="00D320A8"/>
    <w:rsid w:val="00D35F55"/>
    <w:rsid w:val="00D64BFA"/>
    <w:rsid w:val="00D772A7"/>
    <w:rsid w:val="00D841E9"/>
    <w:rsid w:val="00D9122B"/>
    <w:rsid w:val="00D9211D"/>
    <w:rsid w:val="00DB1F98"/>
    <w:rsid w:val="00DD41C7"/>
    <w:rsid w:val="00DE04A8"/>
    <w:rsid w:val="00DE1060"/>
    <w:rsid w:val="00E01D7D"/>
    <w:rsid w:val="00E0372B"/>
    <w:rsid w:val="00E03E59"/>
    <w:rsid w:val="00E04DA0"/>
    <w:rsid w:val="00E05F77"/>
    <w:rsid w:val="00E11B00"/>
    <w:rsid w:val="00E14F58"/>
    <w:rsid w:val="00E23513"/>
    <w:rsid w:val="00E3027E"/>
    <w:rsid w:val="00E37443"/>
    <w:rsid w:val="00E43809"/>
    <w:rsid w:val="00E51EC5"/>
    <w:rsid w:val="00E95372"/>
    <w:rsid w:val="00EA0739"/>
    <w:rsid w:val="00EB2A69"/>
    <w:rsid w:val="00EE1F4B"/>
    <w:rsid w:val="00EE7320"/>
    <w:rsid w:val="00F16FE0"/>
    <w:rsid w:val="00F22BB9"/>
    <w:rsid w:val="00F26628"/>
    <w:rsid w:val="00F32757"/>
    <w:rsid w:val="00F50FA6"/>
    <w:rsid w:val="00F62B4E"/>
    <w:rsid w:val="00F637DE"/>
    <w:rsid w:val="00F66A4B"/>
    <w:rsid w:val="00F762F9"/>
    <w:rsid w:val="00F86ADC"/>
    <w:rsid w:val="00FA4E30"/>
    <w:rsid w:val="00FE4569"/>
    <w:rsid w:val="00FE7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7420A7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90"/>
    <w:pPr>
      <w:spacing w:before="120" w:after="120" w:line="240" w:lineRule="auto"/>
    </w:pPr>
    <w:rPr>
      <w:sz w:val="24"/>
    </w:rPr>
  </w:style>
  <w:style w:type="paragraph" w:styleId="Heading1">
    <w:name w:val="heading 1"/>
    <w:basedOn w:val="Normal"/>
    <w:next w:val="Normal"/>
    <w:link w:val="Heading1Char"/>
    <w:uiPriority w:val="9"/>
    <w:rsid w:val="00E03E59"/>
    <w:pPr>
      <w:keepNext/>
      <w:keepLines/>
      <w:spacing w:before="480"/>
      <w:contextualSpacing/>
      <w:outlineLvl w:val="0"/>
    </w:pPr>
    <w:rPr>
      <w:rFonts w:asciiTheme="majorHAnsi" w:eastAsiaTheme="majorEastAsia" w:hAnsiTheme="majorHAnsi" w:cstheme="majorBidi"/>
      <w:color w:val="237AAB" w:themeColor="text2"/>
      <w:sz w:val="72"/>
      <w:szCs w:val="32"/>
    </w:rPr>
  </w:style>
  <w:style w:type="paragraph" w:styleId="Heading2">
    <w:name w:val="heading 2"/>
    <w:basedOn w:val="Normal"/>
    <w:next w:val="Normal"/>
    <w:link w:val="Heading2Char"/>
    <w:uiPriority w:val="9"/>
    <w:unhideWhenUsed/>
    <w:qFormat/>
    <w:rsid w:val="004626C3"/>
    <w:pPr>
      <w:keepNext/>
      <w:keepLines/>
      <w:spacing w:before="600" w:after="360"/>
      <w:outlineLvl w:val="1"/>
    </w:pPr>
    <w:rPr>
      <w:rFonts w:asciiTheme="majorHAnsi" w:eastAsiaTheme="majorEastAsia" w:hAnsiTheme="majorHAnsi" w:cstheme="majorBidi"/>
      <w:color w:val="237AAB" w:themeColor="text2"/>
      <w:sz w:val="52"/>
      <w:szCs w:val="48"/>
    </w:rPr>
  </w:style>
  <w:style w:type="paragraph" w:styleId="Heading3">
    <w:name w:val="heading 3"/>
    <w:basedOn w:val="Normal"/>
    <w:next w:val="Normal"/>
    <w:link w:val="Heading3Char"/>
    <w:uiPriority w:val="9"/>
    <w:unhideWhenUsed/>
    <w:qFormat/>
    <w:rsid w:val="004626C3"/>
    <w:pPr>
      <w:keepNext/>
      <w:keepLines/>
      <w:spacing w:before="240"/>
      <w:outlineLvl w:val="2"/>
    </w:pPr>
    <w:rPr>
      <w:rFonts w:asciiTheme="majorHAnsi" w:eastAsiaTheme="majorEastAsia" w:hAnsiTheme="majorHAnsi" w:cstheme="majorBidi"/>
      <w:color w:val="5B2053" w:themeColor="accent3"/>
      <w:sz w:val="40"/>
      <w:szCs w:val="40"/>
    </w:rPr>
  </w:style>
  <w:style w:type="paragraph" w:styleId="Heading4">
    <w:name w:val="heading 4"/>
    <w:basedOn w:val="Normal"/>
    <w:next w:val="Normal"/>
    <w:link w:val="Heading4Char"/>
    <w:uiPriority w:val="9"/>
    <w:unhideWhenUsed/>
    <w:qFormat/>
    <w:rsid w:val="004626C3"/>
    <w:pPr>
      <w:keepNext/>
      <w:keepLines/>
      <w:spacing w:before="240"/>
      <w:outlineLvl w:val="3"/>
    </w:pPr>
    <w:rPr>
      <w:rFonts w:asciiTheme="majorHAnsi" w:eastAsiaTheme="majorEastAsia" w:hAnsiTheme="majorHAnsi" w:cstheme="majorBidi"/>
      <w:iCs/>
      <w:color w:val="1D405A" w:themeColor="accent1"/>
      <w:sz w:val="32"/>
      <w:szCs w:val="28"/>
    </w:rPr>
  </w:style>
  <w:style w:type="paragraph" w:styleId="Heading5">
    <w:name w:val="heading 5"/>
    <w:basedOn w:val="Normal"/>
    <w:next w:val="Normal"/>
    <w:link w:val="Heading5Char"/>
    <w:uiPriority w:val="9"/>
    <w:unhideWhenUsed/>
    <w:qFormat/>
    <w:rsid w:val="004626C3"/>
    <w:pPr>
      <w:keepNext/>
      <w:keepLines/>
      <w:spacing w:before="240"/>
      <w:outlineLvl w:val="4"/>
    </w:pPr>
    <w:rPr>
      <w:rFonts w:asciiTheme="majorHAnsi" w:eastAsiaTheme="majorEastAsia" w:hAnsiTheme="majorHAnsi" w:cstheme="majorBidi"/>
      <w:color w:val="5B2053" w:themeColor="accent3"/>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1D405A" w:themeColor="accent1"/>
      <w:sz w:val="22"/>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FED"/>
    <w:pPr>
      <w:tabs>
        <w:tab w:val="center" w:pos="4513"/>
        <w:tab w:val="right" w:pos="9026"/>
      </w:tabs>
      <w:spacing w:after="0"/>
    </w:pPr>
    <w:rPr>
      <w:color w:val="1D405A" w:themeColor="accent1"/>
      <w:sz w:val="20"/>
    </w:rPr>
  </w:style>
  <w:style w:type="character" w:customStyle="1" w:styleId="HeaderChar">
    <w:name w:val="Header Char"/>
    <w:basedOn w:val="DefaultParagraphFont"/>
    <w:link w:val="Header"/>
    <w:uiPriority w:val="99"/>
    <w:rsid w:val="005F6FED"/>
    <w:rPr>
      <w:color w:val="1D405A" w:themeColor="accent1"/>
      <w:sz w:val="20"/>
    </w:rPr>
  </w:style>
  <w:style w:type="paragraph" w:styleId="Footer">
    <w:name w:val="footer"/>
    <w:basedOn w:val="Normal"/>
    <w:link w:val="FooterChar"/>
    <w:uiPriority w:val="99"/>
    <w:unhideWhenUsed/>
    <w:rsid w:val="005F6FED"/>
    <w:pPr>
      <w:tabs>
        <w:tab w:val="center" w:pos="4513"/>
        <w:tab w:val="right" w:pos="9026"/>
      </w:tabs>
      <w:spacing w:after="0"/>
    </w:pPr>
    <w:rPr>
      <w:color w:val="1D405A" w:themeColor="accent1"/>
      <w:sz w:val="20"/>
    </w:rPr>
  </w:style>
  <w:style w:type="character" w:customStyle="1" w:styleId="FooterChar">
    <w:name w:val="Footer Char"/>
    <w:basedOn w:val="DefaultParagraphFont"/>
    <w:link w:val="Footer"/>
    <w:uiPriority w:val="99"/>
    <w:rsid w:val="005F6FED"/>
    <w:rPr>
      <w:color w:val="1D405A" w:themeColor="accent1"/>
      <w:sz w:val="20"/>
    </w:rPr>
  </w:style>
  <w:style w:type="character" w:customStyle="1" w:styleId="Heading1Char">
    <w:name w:val="Heading 1 Char"/>
    <w:basedOn w:val="DefaultParagraphFont"/>
    <w:link w:val="Heading1"/>
    <w:uiPriority w:val="9"/>
    <w:rsid w:val="00E03E59"/>
    <w:rPr>
      <w:rFonts w:asciiTheme="majorHAnsi" w:eastAsiaTheme="majorEastAsia" w:hAnsiTheme="majorHAnsi" w:cstheme="majorBidi"/>
      <w:color w:val="237AAB" w:themeColor="text2"/>
      <w:sz w:val="72"/>
      <w:szCs w:val="32"/>
    </w:rPr>
  </w:style>
  <w:style w:type="table" w:customStyle="1" w:styleId="Verticaltable">
    <w:name w:val="Vertical table"/>
    <w:basedOn w:val="TableNormal"/>
    <w:uiPriority w:val="99"/>
    <w:rsid w:val="00EE7320"/>
    <w:pPr>
      <w:spacing w:after="0" w:line="240" w:lineRule="auto"/>
    </w:pPr>
    <w:tblPr>
      <w:tblBorders>
        <w:top w:val="single" w:sz="4" w:space="0" w:color="237AAB" w:themeColor="text2"/>
        <w:left w:val="single" w:sz="4" w:space="0" w:color="237AAB" w:themeColor="text2"/>
        <w:bottom w:val="single" w:sz="4" w:space="0" w:color="237AAB" w:themeColor="text2"/>
        <w:right w:val="single" w:sz="4" w:space="0" w:color="237AAB" w:themeColor="text2"/>
        <w:insideH w:val="single" w:sz="4" w:space="0" w:color="237AAB" w:themeColor="text2"/>
        <w:insideV w:val="single" w:sz="4" w:space="0" w:color="237AAB" w:themeColor="text2"/>
      </w:tblBorders>
    </w:tblPr>
    <w:tblStylePr w:type="lastRow">
      <w:rPr>
        <w:b w:val="0"/>
      </w:rPr>
    </w:tblStylePr>
    <w:tblStylePr w:type="firstCol">
      <w:rPr>
        <w:b/>
        <w:color w:val="FFFFFF" w:themeColor="background1"/>
      </w:rPr>
      <w:tblPr/>
      <w:tcPr>
        <w:shd w:val="clear" w:color="auto" w:fill="237AAB" w:themeFill="text2"/>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rsid w:val="00EE7320"/>
    <w:pPr>
      <w:numPr>
        <w:ilvl w:val="1"/>
      </w:numPr>
      <w:spacing w:after="480"/>
    </w:pPr>
    <w:rPr>
      <w:rFonts w:eastAsiaTheme="minorEastAsia"/>
      <w:color w:val="1D405A" w:themeColor="accent1"/>
      <w:sz w:val="40"/>
    </w:rPr>
  </w:style>
  <w:style w:type="character" w:customStyle="1" w:styleId="SubtitleChar">
    <w:name w:val="Subtitle Char"/>
    <w:basedOn w:val="DefaultParagraphFont"/>
    <w:link w:val="Subtitle"/>
    <w:uiPriority w:val="11"/>
    <w:rsid w:val="00EE7320"/>
    <w:rPr>
      <w:rFonts w:eastAsiaTheme="minorEastAsia"/>
      <w:color w:val="1D405A" w:themeColor="accent1"/>
      <w:sz w:val="40"/>
    </w:rPr>
  </w:style>
  <w:style w:type="character" w:customStyle="1" w:styleId="Heading2Char">
    <w:name w:val="Heading 2 Char"/>
    <w:basedOn w:val="DefaultParagraphFont"/>
    <w:link w:val="Heading2"/>
    <w:uiPriority w:val="9"/>
    <w:rsid w:val="004626C3"/>
    <w:rPr>
      <w:rFonts w:asciiTheme="majorHAnsi" w:eastAsiaTheme="majorEastAsia" w:hAnsiTheme="majorHAnsi" w:cstheme="majorBidi"/>
      <w:color w:val="237AAB" w:themeColor="text2"/>
      <w:sz w:val="52"/>
      <w:szCs w:val="48"/>
    </w:rPr>
  </w:style>
  <w:style w:type="character" w:customStyle="1" w:styleId="Heading3Char">
    <w:name w:val="Heading 3 Char"/>
    <w:basedOn w:val="DefaultParagraphFont"/>
    <w:link w:val="Heading3"/>
    <w:uiPriority w:val="9"/>
    <w:rsid w:val="004626C3"/>
    <w:rPr>
      <w:rFonts w:asciiTheme="majorHAnsi" w:eastAsiaTheme="majorEastAsia" w:hAnsiTheme="majorHAnsi" w:cstheme="majorBidi"/>
      <w:color w:val="5B2053" w:themeColor="accent3"/>
      <w:sz w:val="40"/>
      <w:szCs w:val="40"/>
    </w:rPr>
  </w:style>
  <w:style w:type="character" w:customStyle="1" w:styleId="Heading4Char">
    <w:name w:val="Heading 4 Char"/>
    <w:basedOn w:val="DefaultParagraphFont"/>
    <w:link w:val="Heading4"/>
    <w:uiPriority w:val="9"/>
    <w:rsid w:val="004626C3"/>
    <w:rPr>
      <w:rFonts w:asciiTheme="majorHAnsi" w:eastAsiaTheme="majorEastAsia" w:hAnsiTheme="majorHAnsi" w:cstheme="majorBidi"/>
      <w:iCs/>
      <w:color w:val="1D405A" w:themeColor="accent1"/>
      <w:sz w:val="32"/>
      <w:szCs w:val="28"/>
    </w:rPr>
  </w:style>
  <w:style w:type="character" w:customStyle="1" w:styleId="Heading5Char">
    <w:name w:val="Heading 5 Char"/>
    <w:basedOn w:val="DefaultParagraphFont"/>
    <w:link w:val="Heading5"/>
    <w:uiPriority w:val="9"/>
    <w:rsid w:val="004626C3"/>
    <w:rPr>
      <w:rFonts w:asciiTheme="majorHAnsi" w:eastAsiaTheme="majorEastAsia" w:hAnsiTheme="majorHAnsi" w:cstheme="majorBidi"/>
      <w:color w:val="5B2053" w:themeColor="accent3"/>
      <w:sz w:val="26"/>
      <w:szCs w:val="26"/>
    </w:rPr>
  </w:style>
  <w:style w:type="paragraph" w:styleId="Quote">
    <w:name w:val="Quote"/>
    <w:basedOn w:val="Normal"/>
    <w:next w:val="Normal"/>
    <w:link w:val="QuoteChar"/>
    <w:uiPriority w:val="29"/>
    <w:rsid w:val="00171757"/>
    <w:pPr>
      <w:pBdr>
        <w:top w:val="single" w:sz="4" w:space="6" w:color="AC5BA3" w:themeColor="accent4"/>
        <w:bottom w:val="single" w:sz="4" w:space="6" w:color="AC5BA3"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C13144"/>
    <w:pPr>
      <w:numPr>
        <w:numId w:val="1"/>
      </w:numPr>
      <w:spacing w:before="0"/>
    </w:pPr>
  </w:style>
  <w:style w:type="character" w:styleId="Hyperlink">
    <w:name w:val="Hyperlink"/>
    <w:basedOn w:val="DefaultParagraphFont"/>
    <w:uiPriority w:val="99"/>
    <w:unhideWhenUsed/>
    <w:rsid w:val="004626C3"/>
    <w:rPr>
      <w:color w:val="5B2053" w:themeColor="accent3"/>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4626C3"/>
    <w:pPr>
      <w:keepNext/>
      <w:keepLines/>
      <w:tabs>
        <w:tab w:val="left" w:pos="1418"/>
      </w:tabs>
      <w:spacing w:before="240"/>
    </w:pPr>
    <w:rPr>
      <w:b/>
      <w:iCs/>
      <w:color w:val="1D405A" w:themeColor="accent1"/>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BAE2F2" w:themeColor="accent2"/>
        <w:left w:val="single" w:sz="4" w:space="0" w:color="BAE2F2" w:themeColor="accent2"/>
        <w:bottom w:val="single" w:sz="4" w:space="0" w:color="BAE2F2" w:themeColor="accent2"/>
        <w:right w:val="single" w:sz="4" w:space="0" w:color="BAE2F2" w:themeColor="accent2"/>
      </w:tblBorders>
    </w:tblPr>
    <w:tblStylePr w:type="firstRow">
      <w:rPr>
        <w:b/>
        <w:bCs/>
        <w:color w:val="FFFFFF" w:themeColor="background1"/>
      </w:rPr>
      <w:tblPr/>
      <w:tcPr>
        <w:shd w:val="clear" w:color="auto" w:fill="BAE2F2" w:themeFill="accent2"/>
      </w:tcPr>
    </w:tblStylePr>
    <w:tblStylePr w:type="lastRow">
      <w:rPr>
        <w:b/>
        <w:bCs/>
      </w:rPr>
      <w:tblPr/>
      <w:tcPr>
        <w:tcBorders>
          <w:top w:val="double" w:sz="4" w:space="0" w:color="BAE2F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E2F2" w:themeColor="accent2"/>
          <w:right w:val="single" w:sz="4" w:space="0" w:color="BAE2F2" w:themeColor="accent2"/>
        </w:tcBorders>
      </w:tcPr>
    </w:tblStylePr>
    <w:tblStylePr w:type="band1Horz">
      <w:tblPr/>
      <w:tcPr>
        <w:tcBorders>
          <w:top w:val="single" w:sz="4" w:space="0" w:color="BAE2F2" w:themeColor="accent2"/>
          <w:bottom w:val="single" w:sz="4" w:space="0" w:color="BAE2F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E2F2" w:themeColor="accent2"/>
          <w:left w:val="nil"/>
        </w:tcBorders>
      </w:tcPr>
    </w:tblStylePr>
    <w:tblStylePr w:type="swCell">
      <w:tblPr/>
      <w:tcPr>
        <w:tcBorders>
          <w:top w:val="double" w:sz="4" w:space="0" w:color="BAE2F2"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5B2053" w:themeColor="accent3"/>
        <w:left w:val="single" w:sz="4" w:space="0" w:color="5B2053" w:themeColor="accent3"/>
        <w:bottom w:val="single" w:sz="4" w:space="0" w:color="5B2053" w:themeColor="accent3"/>
        <w:right w:val="single" w:sz="4" w:space="0" w:color="5B2053" w:themeColor="accent3"/>
      </w:tblBorders>
    </w:tblPr>
    <w:tblStylePr w:type="firstRow">
      <w:rPr>
        <w:b/>
        <w:bCs/>
        <w:color w:val="FFFFFF" w:themeColor="background1"/>
      </w:rPr>
      <w:tblPr/>
      <w:tcPr>
        <w:shd w:val="clear" w:color="auto" w:fill="5B2053" w:themeFill="accent3"/>
      </w:tcPr>
    </w:tblStylePr>
    <w:tblStylePr w:type="lastRow">
      <w:rPr>
        <w:b/>
        <w:bCs/>
      </w:rPr>
      <w:tblPr/>
      <w:tcPr>
        <w:tcBorders>
          <w:top w:val="double" w:sz="4" w:space="0" w:color="5B205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2053" w:themeColor="accent3"/>
          <w:right w:val="single" w:sz="4" w:space="0" w:color="5B2053" w:themeColor="accent3"/>
        </w:tcBorders>
      </w:tcPr>
    </w:tblStylePr>
    <w:tblStylePr w:type="band1Horz">
      <w:tblPr/>
      <w:tcPr>
        <w:tcBorders>
          <w:top w:val="single" w:sz="4" w:space="0" w:color="5B2053" w:themeColor="accent3"/>
          <w:bottom w:val="single" w:sz="4" w:space="0" w:color="5B205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2053" w:themeColor="accent3"/>
          <w:left w:val="nil"/>
        </w:tcBorders>
      </w:tcPr>
    </w:tblStylePr>
    <w:tblStylePr w:type="swCell">
      <w:tblPr/>
      <w:tcPr>
        <w:tcBorders>
          <w:top w:val="double" w:sz="4" w:space="0" w:color="5B2053" w:themeColor="accent3"/>
          <w:right w:val="nil"/>
        </w:tcBorders>
      </w:tcPr>
    </w:tblStylePr>
  </w:style>
  <w:style w:type="paragraph" w:styleId="IntenseQuote">
    <w:name w:val="Intense Quote"/>
    <w:basedOn w:val="Normal"/>
    <w:next w:val="Normal"/>
    <w:link w:val="IntenseQuoteChar"/>
    <w:uiPriority w:val="30"/>
    <w:rsid w:val="000A75CB"/>
    <w:pPr>
      <w:pBdr>
        <w:top w:val="single" w:sz="4" w:space="6" w:color="AC5BA3" w:themeColor="accent4"/>
        <w:bottom w:val="single" w:sz="4" w:space="6" w:color="AC5BA3"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4626C3"/>
    <w:pPr>
      <w:pBdr>
        <w:top w:val="single" w:sz="24" w:space="6" w:color="BAE2F2" w:themeColor="accent2"/>
        <w:left w:val="single" w:sz="24" w:space="4" w:color="BAE2F2" w:themeColor="accent2"/>
        <w:bottom w:val="single" w:sz="24" w:space="6" w:color="BAE2F2" w:themeColor="accent2"/>
        <w:right w:val="single" w:sz="24" w:space="4" w:color="BAE2F2" w:themeColor="accent2"/>
      </w:pBdr>
      <w:shd w:val="clear" w:color="auto" w:fill="BAE2F2" w:themeFill="accent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EE7320"/>
    <w:pPr>
      <w:spacing w:after="0" w:line="240" w:lineRule="auto"/>
    </w:pPr>
    <w:tblPr>
      <w:tblStyleRowBandSize w:val="1"/>
      <w:tblStyleColBandSize w:val="1"/>
      <w:tblBorders>
        <w:top w:val="single" w:sz="4" w:space="0" w:color="237AAB" w:themeColor="text2"/>
        <w:left w:val="single" w:sz="4" w:space="0" w:color="237AAB" w:themeColor="text2"/>
        <w:bottom w:val="single" w:sz="4" w:space="0" w:color="237AAB" w:themeColor="text2"/>
        <w:right w:val="single" w:sz="4" w:space="0" w:color="237AAB" w:themeColor="text2"/>
        <w:insideH w:val="single" w:sz="4" w:space="0" w:color="237AAB" w:themeColor="text2"/>
        <w:insideV w:val="single" w:sz="4" w:space="0" w:color="237AAB" w:themeColor="text2"/>
      </w:tblBorders>
    </w:tblPr>
    <w:tblStylePr w:type="firstRow">
      <w:rPr>
        <w:b/>
        <w:bCs/>
        <w:color w:val="FFFFFF" w:themeColor="background1"/>
      </w:rPr>
      <w:tblPr/>
      <w:tcPr>
        <w:shd w:val="clear" w:color="auto" w:fill="237AAB" w:themeFill="text2"/>
      </w:tcPr>
    </w:tblStylePr>
    <w:tblStylePr w:type="lastRow">
      <w:rPr>
        <w:b/>
        <w:bCs/>
      </w:rPr>
      <w:tblPr/>
      <w:tcPr>
        <w:tcBorders>
          <w:top w:val="double" w:sz="4" w:space="0" w:color="BAE2F2" w:themeColor="accent2"/>
        </w:tcBorders>
      </w:tcPr>
    </w:tblStylePr>
    <w:tblStylePr w:type="firstCol">
      <w:rPr>
        <w:b/>
        <w:bCs/>
      </w:rPr>
    </w:tblStylePr>
    <w:tblStylePr w:type="lastCol">
      <w:rPr>
        <w:b/>
        <w:bCs/>
      </w:rPr>
    </w:tblStylePr>
    <w:tblStylePr w:type="band1Vert">
      <w:tblPr/>
      <w:tcPr>
        <w:shd w:val="clear" w:color="auto" w:fill="F0F9FC" w:themeFill="accent2" w:themeFillTint="33"/>
      </w:tcPr>
    </w:tblStylePr>
    <w:tblStylePr w:type="band1Horz">
      <w:tblPr/>
      <w:tcPr>
        <w:shd w:val="clear" w:color="auto" w:fill="F0F9FC"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3F3F9" w:themeColor="accent2" w:themeTint="66"/>
        <w:left w:val="single" w:sz="4" w:space="0" w:color="E3F3F9" w:themeColor="accent2" w:themeTint="66"/>
        <w:bottom w:val="single" w:sz="4" w:space="0" w:color="E3F3F9" w:themeColor="accent2" w:themeTint="66"/>
        <w:right w:val="single" w:sz="4" w:space="0" w:color="E3F3F9" w:themeColor="accent2" w:themeTint="66"/>
        <w:insideH w:val="single" w:sz="4" w:space="0" w:color="E3F3F9" w:themeColor="accent2" w:themeTint="66"/>
        <w:insideV w:val="single" w:sz="4" w:space="0" w:color="E3F3F9" w:themeColor="accent2" w:themeTint="66"/>
      </w:tblBorders>
    </w:tblPr>
    <w:tblStylePr w:type="firstRow">
      <w:rPr>
        <w:b/>
        <w:bCs/>
      </w:rPr>
      <w:tblPr/>
      <w:tcPr>
        <w:tcBorders>
          <w:bottom w:val="single" w:sz="12" w:space="0" w:color="D5EDF7" w:themeColor="accent2" w:themeTint="99"/>
        </w:tcBorders>
      </w:tcPr>
    </w:tblStylePr>
    <w:tblStylePr w:type="lastRow">
      <w:rPr>
        <w:b/>
        <w:bCs/>
      </w:rPr>
      <w:tblPr/>
      <w:tcPr>
        <w:tcBorders>
          <w:top w:val="double" w:sz="2" w:space="0" w:color="D5EDF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40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40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40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405A" w:themeFill="accent1"/>
      </w:tcPr>
    </w:tblStylePr>
    <w:tblStylePr w:type="band1Vert">
      <w:tblPr/>
      <w:tcPr>
        <w:shd w:val="clear" w:color="auto" w:fill="88B6D8" w:themeFill="accent1" w:themeFillTint="66"/>
      </w:tcPr>
    </w:tblStylePr>
    <w:tblStylePr w:type="band1Horz">
      <w:tblPr/>
      <w:tcPr>
        <w:shd w:val="clear" w:color="auto" w:fill="88B6D8"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4D92C5" w:themeColor="accent1" w:themeTint="99"/>
        <w:left w:val="single" w:sz="4" w:space="0" w:color="4D92C5" w:themeColor="accent1" w:themeTint="99"/>
        <w:bottom w:val="single" w:sz="4" w:space="0" w:color="4D92C5" w:themeColor="accent1" w:themeTint="99"/>
        <w:right w:val="single" w:sz="4" w:space="0" w:color="4D92C5" w:themeColor="accent1" w:themeTint="99"/>
        <w:insideH w:val="single" w:sz="4" w:space="0" w:color="4D92C5" w:themeColor="accent1" w:themeTint="99"/>
        <w:insideV w:val="single" w:sz="4" w:space="0" w:color="4D92C5" w:themeColor="accent1" w:themeTint="99"/>
      </w:tblBorders>
    </w:tblPr>
    <w:tblStylePr w:type="firstRow">
      <w:rPr>
        <w:b/>
        <w:bCs/>
        <w:color w:val="FFFFFF" w:themeColor="background1"/>
      </w:rPr>
      <w:tblPr/>
      <w:tcPr>
        <w:shd w:val="clear" w:color="auto" w:fill="152F43" w:themeFill="accent1" w:themeFillShade="BF"/>
      </w:tcPr>
    </w:tblStylePr>
    <w:tblStylePr w:type="lastRow">
      <w:rPr>
        <w:b/>
        <w:bCs/>
      </w:rPr>
      <w:tblPr/>
      <w:tcPr>
        <w:tcBorders>
          <w:top w:val="double" w:sz="4" w:space="0" w:color="1D405A" w:themeColor="accent1"/>
        </w:tcBorders>
      </w:tcPr>
    </w:tblStylePr>
    <w:tblStylePr w:type="firstCol">
      <w:rPr>
        <w:b/>
        <w:bCs/>
      </w:rPr>
    </w:tblStylePr>
    <w:tblStylePr w:type="lastCol">
      <w:rPr>
        <w:b/>
        <w:bCs/>
      </w:rPr>
    </w:tblStylePr>
    <w:tblStylePr w:type="band1Vert">
      <w:tblPr/>
      <w:tcPr>
        <w:shd w:val="clear" w:color="auto" w:fill="C3DAEC" w:themeFill="accent1" w:themeFillTint="33"/>
      </w:tcPr>
    </w:tblStylePr>
    <w:tblStylePr w:type="band1Horz">
      <w:tblPr/>
      <w:tcPr>
        <w:shd w:val="clear" w:color="auto" w:fill="C3DAE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AC5BA3" w:themeColor="accent4"/>
        <w:left w:val="single" w:sz="4" w:space="0" w:color="AC5BA3" w:themeColor="accent4"/>
        <w:bottom w:val="single" w:sz="4" w:space="0" w:color="AC5BA3" w:themeColor="accent4"/>
        <w:right w:val="single" w:sz="4" w:space="0" w:color="AC5BA3" w:themeColor="accent4"/>
        <w:insideH w:val="single" w:sz="4" w:space="0" w:color="AC5BA3" w:themeColor="accent4"/>
        <w:insideV w:val="single" w:sz="4" w:space="0" w:color="AC5BA3" w:themeColor="accent4"/>
      </w:tblBorders>
    </w:tblPr>
    <w:tblStylePr w:type="firstRow">
      <w:rPr>
        <w:b/>
        <w:bCs/>
        <w:color w:val="FFFFFF" w:themeColor="background1"/>
      </w:rPr>
      <w:tblPr/>
      <w:tcPr>
        <w:tcBorders>
          <w:top w:val="single" w:sz="4" w:space="0" w:color="AC5BA3" w:themeColor="accent4"/>
          <w:left w:val="single" w:sz="4" w:space="0" w:color="AC5BA3" w:themeColor="accent4"/>
          <w:bottom w:val="single" w:sz="4" w:space="0" w:color="AC5BA3" w:themeColor="accent4"/>
          <w:right w:val="single" w:sz="4" w:space="0" w:color="AC5BA3" w:themeColor="accent4"/>
          <w:insideH w:val="nil"/>
          <w:insideV w:val="nil"/>
        </w:tcBorders>
        <w:shd w:val="clear" w:color="auto" w:fill="AC5BA3" w:themeFill="accent4"/>
      </w:tcPr>
    </w:tblStylePr>
    <w:tblStylePr w:type="lastRow">
      <w:rPr>
        <w:b/>
        <w:bCs/>
      </w:rPr>
      <w:tblPr/>
      <w:tcPr>
        <w:tcBorders>
          <w:top w:val="single" w:sz="18" w:space="0" w:color="AC5BA3" w:themeColor="accent4"/>
        </w:tcBorders>
      </w:tcPr>
    </w:tblStylePr>
    <w:tblStylePr w:type="firstCol">
      <w:rPr>
        <w:b/>
        <w:bCs/>
      </w:rPr>
    </w:tblStylePr>
    <w:tblStylePr w:type="lastCol">
      <w:rPr>
        <w:b/>
        <w:bCs/>
      </w:rPr>
    </w:tblStylePr>
    <w:tblStylePr w:type="band1Vert">
      <w:tblPr/>
      <w:tcPr>
        <w:shd w:val="clear" w:color="auto" w:fill="EEDEEC"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C253B3" w:themeColor="accent3" w:themeTint="99"/>
        <w:left w:val="single" w:sz="4" w:space="0" w:color="C253B3" w:themeColor="accent3" w:themeTint="99"/>
        <w:bottom w:val="single" w:sz="4" w:space="0" w:color="C253B3" w:themeColor="accent3" w:themeTint="99"/>
        <w:right w:val="single" w:sz="4" w:space="0" w:color="C253B3" w:themeColor="accent3" w:themeTint="99"/>
        <w:insideH w:val="single" w:sz="4" w:space="0" w:color="C253B3" w:themeColor="accent3" w:themeTint="99"/>
        <w:insideV w:val="single" w:sz="4" w:space="0" w:color="C253B3" w:themeColor="accent3" w:themeTint="99"/>
      </w:tblBorders>
    </w:tblPr>
    <w:tblStylePr w:type="firstRow">
      <w:rPr>
        <w:b/>
        <w:bCs/>
        <w:color w:val="FFFFFF" w:themeColor="background1"/>
      </w:rPr>
      <w:tblPr/>
      <w:tcPr>
        <w:tcBorders>
          <w:top w:val="single" w:sz="4" w:space="0" w:color="5B2053" w:themeColor="accent3"/>
          <w:left w:val="single" w:sz="4" w:space="0" w:color="5B2053" w:themeColor="accent3"/>
          <w:bottom w:val="single" w:sz="4" w:space="0" w:color="5B2053" w:themeColor="accent3"/>
          <w:right w:val="single" w:sz="4" w:space="0" w:color="5B2053" w:themeColor="accent3"/>
          <w:insideH w:val="nil"/>
          <w:insideV w:val="nil"/>
        </w:tcBorders>
        <w:shd w:val="clear" w:color="auto" w:fill="5B2053" w:themeFill="accent3"/>
      </w:tcPr>
    </w:tblStylePr>
    <w:tblStylePr w:type="lastRow">
      <w:rPr>
        <w:b/>
        <w:bCs/>
      </w:rPr>
      <w:tblPr/>
      <w:tcPr>
        <w:tcBorders>
          <w:top w:val="double" w:sz="4" w:space="0" w:color="5B2053" w:themeColor="accent3"/>
        </w:tcBorders>
      </w:tcPr>
    </w:tblStylePr>
    <w:tblStylePr w:type="firstCol">
      <w:rPr>
        <w:b/>
        <w:bCs/>
      </w:rPr>
    </w:tblStylePr>
    <w:tblStylePr w:type="lastCol">
      <w:rPr>
        <w:b/>
        <w:bCs/>
      </w:rPr>
    </w:tblStylePr>
    <w:tblStylePr w:type="band1Vert">
      <w:tblPr/>
      <w:tcPr>
        <w:shd w:val="clear" w:color="auto" w:fill="EAC5E5" w:themeFill="accent3" w:themeFillTint="33"/>
      </w:tcPr>
    </w:tblStylePr>
    <w:tblStylePr w:type="band1Horz">
      <w:tblPr/>
      <w:tcPr>
        <w:shd w:val="clear" w:color="auto" w:fill="EAC5E5" w:themeFill="accent3" w:themeFillTint="33"/>
      </w:tcPr>
    </w:tblStylePr>
  </w:style>
  <w:style w:type="paragraph" w:customStyle="1" w:styleId="Authoranddate">
    <w:name w:val="Author and date"/>
    <w:basedOn w:val="Subtitle"/>
    <w:link w:val="AuthoranddateChar"/>
    <w:rsid w:val="00214D90"/>
    <w:pPr>
      <w:spacing w:after="600"/>
    </w:pPr>
    <w:rPr>
      <w:color w:val="237AAB" w:themeColor="text2"/>
      <w:sz w:val="32"/>
      <w:szCs w:val="32"/>
    </w:rPr>
  </w:style>
  <w:style w:type="character" w:customStyle="1" w:styleId="AuthoranddateChar">
    <w:name w:val="Author and date Char"/>
    <w:basedOn w:val="SubtitleChar"/>
    <w:link w:val="Authoranddate"/>
    <w:rsid w:val="00214D90"/>
    <w:rPr>
      <w:rFonts w:eastAsiaTheme="minorEastAsia"/>
      <w:color w:val="237AAB" w:themeColor="text2"/>
      <w:sz w:val="32"/>
      <w:szCs w:val="32"/>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1D405A"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AC5BA3" w:themeColor="accent4"/>
        <w:left w:val="single" w:sz="4" w:space="0" w:color="AC5BA3" w:themeColor="accent4"/>
        <w:bottom w:val="single" w:sz="4" w:space="0" w:color="AC5BA3" w:themeColor="accent4"/>
        <w:right w:val="single" w:sz="4" w:space="0" w:color="AC5BA3" w:themeColor="accent4"/>
      </w:tblBorders>
    </w:tblPr>
    <w:tblStylePr w:type="firstRow">
      <w:rPr>
        <w:b/>
        <w:bCs/>
        <w:color w:val="FFFFFF" w:themeColor="background1"/>
      </w:rPr>
      <w:tblPr/>
      <w:tcPr>
        <w:shd w:val="clear" w:color="auto" w:fill="AC5BA3" w:themeFill="accent4"/>
      </w:tcPr>
    </w:tblStylePr>
    <w:tblStylePr w:type="lastRow">
      <w:rPr>
        <w:b/>
        <w:bCs/>
      </w:rPr>
      <w:tblPr/>
      <w:tcPr>
        <w:tcBorders>
          <w:top w:val="double" w:sz="4" w:space="0" w:color="AC5B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5BA3" w:themeColor="accent4"/>
          <w:right w:val="single" w:sz="4" w:space="0" w:color="AC5BA3" w:themeColor="accent4"/>
        </w:tcBorders>
      </w:tcPr>
    </w:tblStylePr>
    <w:tblStylePr w:type="band1Horz">
      <w:tblPr/>
      <w:tcPr>
        <w:tcBorders>
          <w:top w:val="single" w:sz="4" w:space="0" w:color="AC5BA3" w:themeColor="accent4"/>
          <w:bottom w:val="single" w:sz="4" w:space="0" w:color="AC5B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5BA3" w:themeColor="accent4"/>
          <w:left w:val="nil"/>
        </w:tcBorders>
      </w:tcPr>
    </w:tblStylePr>
    <w:tblStylePr w:type="swCell">
      <w:tblPr/>
      <w:tcPr>
        <w:tcBorders>
          <w:top w:val="double" w:sz="4" w:space="0" w:color="AC5BA3"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Normal"/>
    <w:next w:val="Normal"/>
    <w:link w:val="TitleChar"/>
    <w:uiPriority w:val="10"/>
    <w:rsid w:val="00EE7320"/>
    <w:pPr>
      <w:contextualSpacing/>
      <w:outlineLvl w:val="0"/>
    </w:pPr>
    <w:rPr>
      <w:rFonts w:asciiTheme="majorHAnsi" w:eastAsiaTheme="majorEastAsia" w:hAnsiTheme="majorHAnsi" w:cstheme="majorBidi"/>
      <w:color w:val="237AAB" w:themeColor="text2"/>
      <w:spacing w:val="-10"/>
      <w:kern w:val="28"/>
      <w:sz w:val="72"/>
      <w:szCs w:val="72"/>
    </w:rPr>
  </w:style>
  <w:style w:type="character" w:customStyle="1" w:styleId="TitleChar">
    <w:name w:val="Title Char"/>
    <w:basedOn w:val="DefaultParagraphFont"/>
    <w:link w:val="Title"/>
    <w:uiPriority w:val="10"/>
    <w:rsid w:val="00EE7320"/>
    <w:rPr>
      <w:rFonts w:asciiTheme="majorHAnsi" w:eastAsiaTheme="majorEastAsia" w:hAnsiTheme="majorHAnsi" w:cstheme="majorBidi"/>
      <w:color w:val="237AAB" w:themeColor="text2"/>
      <w:spacing w:val="-10"/>
      <w:kern w:val="28"/>
      <w:sz w:val="72"/>
      <w:szCs w:val="72"/>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AD473E"/>
    <w:pPr>
      <w:spacing w:after="0" w:line="240" w:lineRule="auto"/>
    </w:pPr>
    <w:rPr>
      <w:sz w:val="20"/>
    </w:rPr>
  </w:style>
  <w:style w:type="paragraph" w:customStyle="1" w:styleId="URL">
    <w:name w:val="URL"/>
    <w:basedOn w:val="Normal"/>
    <w:rsid w:val="004626C3"/>
    <w:pPr>
      <w:spacing w:after="1200"/>
    </w:pPr>
    <w:rPr>
      <w:color w:val="1D405A"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dustry.gov.au/publications/guidance-for-ai-adop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training.tafensw.edu.au/product/introduction-to-artificial-intellige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ustry.gov.au/national-artificial-intelligence-centre/ai-week-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NAIC">
      <a:dk1>
        <a:srgbClr val="000000"/>
      </a:dk1>
      <a:lt1>
        <a:sysClr val="window" lastClr="FFFFFF"/>
      </a:lt1>
      <a:dk2>
        <a:srgbClr val="237AAB"/>
      </a:dk2>
      <a:lt2>
        <a:srgbClr val="E7E6E6"/>
      </a:lt2>
      <a:accent1>
        <a:srgbClr val="1D405A"/>
      </a:accent1>
      <a:accent2>
        <a:srgbClr val="BAE2F2"/>
      </a:accent2>
      <a:accent3>
        <a:srgbClr val="5B2053"/>
      </a:accent3>
      <a:accent4>
        <a:srgbClr val="AC5BA3"/>
      </a:accent4>
      <a:accent5>
        <a:srgbClr val="333333"/>
      </a:accent5>
      <a:accent6>
        <a:srgbClr val="993533"/>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f65fbf41-e2db-487f-9db8-eed8e8b92174}" enabled="1" method="Privileged" siteId="{8f73f427-32e5-4a3b-8d42-b369b956a96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1453</Words>
  <Characters>7687</Characters>
  <Application>Microsoft Office Word</Application>
  <DocSecurity>0</DocSecurity>
  <Lines>220</Lines>
  <Paragraphs>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conversation guide for small business</dc:title>
  <dc:subject/>
  <dc:creator/>
  <cp:keywords/>
  <dc:description/>
  <cp:lastModifiedBy/>
  <cp:revision>1</cp:revision>
  <dcterms:created xsi:type="dcterms:W3CDTF">2025-11-21T00:57:00Z</dcterms:created>
  <dcterms:modified xsi:type="dcterms:W3CDTF">2025-11-21T00:58:00Z</dcterms:modified>
</cp:coreProperties>
</file>