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0C48D0" w14:textId="41313AA1" w:rsidR="00A52C39" w:rsidRPr="004C0C3B" w:rsidRDefault="00DC6568" w:rsidP="004F3DC8">
      <w:pPr>
        <w:spacing w:line="240" w:lineRule="auto"/>
        <w:rPr>
          <w:rFonts w:ascii="Arial" w:hAnsi="Arial" w:cs="Arial"/>
          <w:sz w:val="20"/>
          <w:szCs w:val="20"/>
        </w:rPr>
      </w:pPr>
      <w:bookmarkStart w:id="0" w:name="_GoBack"/>
      <w:bookmarkEnd w:id="0"/>
      <w:r w:rsidRPr="004C0C3B">
        <w:rPr>
          <w:rFonts w:ascii="Arial" w:hAnsi="Arial" w:cs="Arial"/>
          <w:sz w:val="20"/>
          <w:szCs w:val="20"/>
        </w:rPr>
        <w:tab/>
      </w:r>
    </w:p>
    <w:p w14:paraId="18A31758" w14:textId="43C3512D" w:rsidR="00E5291F" w:rsidRPr="004C0C3B" w:rsidRDefault="00E5291F" w:rsidP="004F3DC8">
      <w:pPr>
        <w:spacing w:line="240" w:lineRule="auto"/>
        <w:rPr>
          <w:rFonts w:ascii="Arial" w:hAnsi="Arial" w:cs="Arial"/>
          <w:sz w:val="20"/>
          <w:szCs w:val="20"/>
        </w:rPr>
      </w:pPr>
    </w:p>
    <w:p w14:paraId="370E0CC1" w14:textId="310C270C" w:rsidR="00E5291F" w:rsidRPr="004C0C3B" w:rsidRDefault="00E5291F" w:rsidP="004F3DC8">
      <w:pPr>
        <w:spacing w:line="240" w:lineRule="auto"/>
        <w:rPr>
          <w:rFonts w:ascii="Arial" w:hAnsi="Arial" w:cs="Arial"/>
          <w:sz w:val="20"/>
          <w:szCs w:val="20"/>
        </w:rPr>
      </w:pPr>
    </w:p>
    <w:p w14:paraId="3A42D685" w14:textId="312C7A05" w:rsidR="00E5291F" w:rsidRPr="004C0C3B" w:rsidRDefault="00E5291F" w:rsidP="004F3DC8">
      <w:pPr>
        <w:spacing w:line="240" w:lineRule="auto"/>
        <w:rPr>
          <w:rFonts w:ascii="Arial" w:hAnsi="Arial" w:cs="Arial"/>
          <w:sz w:val="20"/>
          <w:szCs w:val="20"/>
        </w:rPr>
      </w:pPr>
    </w:p>
    <w:p w14:paraId="1251D328" w14:textId="681E67FE" w:rsidR="00E5291F" w:rsidRPr="004C0C3B" w:rsidRDefault="00E5291F" w:rsidP="004F3DC8">
      <w:pPr>
        <w:spacing w:line="240" w:lineRule="auto"/>
        <w:rPr>
          <w:rFonts w:ascii="Arial" w:hAnsi="Arial" w:cs="Arial"/>
          <w:sz w:val="20"/>
          <w:szCs w:val="20"/>
        </w:rPr>
      </w:pPr>
    </w:p>
    <w:p w14:paraId="71885988" w14:textId="16DFA394" w:rsidR="00E5291F" w:rsidRPr="004C0C3B" w:rsidRDefault="00E5291F" w:rsidP="004F3DC8">
      <w:pPr>
        <w:spacing w:line="240" w:lineRule="auto"/>
        <w:rPr>
          <w:rFonts w:ascii="Arial" w:hAnsi="Arial" w:cs="Arial"/>
          <w:sz w:val="20"/>
          <w:szCs w:val="20"/>
        </w:rPr>
      </w:pPr>
    </w:p>
    <w:p w14:paraId="6079D8C7" w14:textId="77777777" w:rsidR="00814EA2" w:rsidRDefault="00814EA2" w:rsidP="00814EA2">
      <w:pPr>
        <w:spacing w:after="0" w:line="240" w:lineRule="auto"/>
        <w:rPr>
          <w:rFonts w:ascii="Arial" w:hAnsi="Arial" w:cs="Arial"/>
          <w:b/>
          <w:bCs/>
          <w:color w:val="1D1A48"/>
          <w:sz w:val="20"/>
          <w:szCs w:val="20"/>
        </w:rPr>
      </w:pPr>
    </w:p>
    <w:p w14:paraId="79143BAD" w14:textId="3194D3F5" w:rsidR="00814EA2" w:rsidRPr="00275DBC" w:rsidRDefault="00275DBC" w:rsidP="00275DBC">
      <w:pPr>
        <w:pStyle w:val="University"/>
        <w:numPr>
          <w:ilvl w:val="0"/>
          <w:numId w:val="0"/>
        </w:numPr>
        <w:rPr>
          <w:caps/>
          <w:color w:val="44546A" w:themeColor="text2"/>
        </w:rPr>
      </w:pPr>
      <w:r w:rsidRPr="00275DBC">
        <w:rPr>
          <w:rStyle w:val="Heading1Char"/>
          <w:caps/>
          <w:sz w:val="40"/>
        </w:rPr>
        <w:t xml:space="preserve">Ms </w:t>
      </w:r>
      <w:r w:rsidR="00E12437" w:rsidRPr="00275DBC">
        <w:rPr>
          <w:rStyle w:val="Heading1Char"/>
          <w:caps/>
          <w:sz w:val="40"/>
        </w:rPr>
        <w:t xml:space="preserve">Veena Nair </w:t>
      </w:r>
      <w:bookmarkStart w:id="1" w:name="_Hlk118208859"/>
      <w:r>
        <w:rPr>
          <w:rStyle w:val="Heading1Char"/>
          <w:caps/>
          <w:sz w:val="40"/>
        </w:rPr>
        <w:br/>
      </w:r>
      <w:bookmarkEnd w:id="1"/>
      <w:r w:rsidR="00E12437" w:rsidRPr="00275DBC">
        <w:rPr>
          <w:rStyle w:val="Heading2Char"/>
        </w:rPr>
        <w:t>Viewbank College, Victoria</w:t>
      </w:r>
      <w:r>
        <w:rPr>
          <w:rStyle w:val="Heading2Char"/>
        </w:rPr>
        <w:br/>
      </w:r>
      <w:r w:rsidRPr="00275DBC">
        <w:rPr>
          <w:rStyle w:val="Heading2Char"/>
        </w:rPr>
        <w:t>2022 Prime Minister’s Prize for Excellence in</w:t>
      </w:r>
      <w:r>
        <w:rPr>
          <w:rStyle w:val="Heading2Char"/>
        </w:rPr>
        <w:t xml:space="preserve"> </w:t>
      </w:r>
      <w:r w:rsidRPr="00275DBC">
        <w:rPr>
          <w:rStyle w:val="Heading2Char"/>
        </w:rPr>
        <w:t>Science Teaching in Secondary Schools</w:t>
      </w:r>
    </w:p>
    <w:p w14:paraId="6AFF1774" w14:textId="4022B5E6" w:rsidR="00E12437" w:rsidRDefault="00BA3FC0" w:rsidP="00275DBC">
      <w:pPr>
        <w:spacing w:after="0" w:line="240" w:lineRule="auto"/>
        <w:ind w:right="-472"/>
        <w:rPr>
          <w:bCs/>
          <w:sz w:val="20"/>
          <w:szCs w:val="20"/>
        </w:rPr>
      </w:pPr>
      <w:r w:rsidRPr="00275DBC">
        <w:rPr>
          <w:bCs/>
          <w:sz w:val="20"/>
          <w:szCs w:val="20"/>
        </w:rPr>
        <w:t xml:space="preserve">Ms </w:t>
      </w:r>
      <w:proofErr w:type="spellStart"/>
      <w:r w:rsidR="00E12437" w:rsidRPr="00275DBC">
        <w:rPr>
          <w:bCs/>
          <w:sz w:val="20"/>
          <w:szCs w:val="20"/>
        </w:rPr>
        <w:t>Veena</w:t>
      </w:r>
      <w:proofErr w:type="spellEnd"/>
      <w:r w:rsidRPr="00275DBC">
        <w:rPr>
          <w:bCs/>
          <w:sz w:val="20"/>
          <w:szCs w:val="20"/>
        </w:rPr>
        <w:t xml:space="preserve"> Nair</w:t>
      </w:r>
      <w:r w:rsidR="00E12437" w:rsidRPr="00275DBC">
        <w:rPr>
          <w:bCs/>
          <w:sz w:val="20"/>
          <w:szCs w:val="20"/>
        </w:rPr>
        <w:t xml:space="preserve"> is a leading educator </w:t>
      </w:r>
      <w:r w:rsidR="005A64EC" w:rsidRPr="00275DBC">
        <w:rPr>
          <w:bCs/>
          <w:sz w:val="20"/>
          <w:szCs w:val="20"/>
        </w:rPr>
        <w:t>in STE</w:t>
      </w:r>
      <w:r w:rsidR="007D5000" w:rsidRPr="00275DBC">
        <w:rPr>
          <w:bCs/>
          <w:sz w:val="20"/>
          <w:szCs w:val="20"/>
        </w:rPr>
        <w:t>A</w:t>
      </w:r>
      <w:r w:rsidR="005A64EC" w:rsidRPr="00275DBC">
        <w:rPr>
          <w:bCs/>
          <w:sz w:val="20"/>
          <w:szCs w:val="20"/>
        </w:rPr>
        <w:t>M</w:t>
      </w:r>
      <w:r w:rsidR="00CE6D3E" w:rsidRPr="00275DBC">
        <w:rPr>
          <w:bCs/>
          <w:sz w:val="20"/>
          <w:szCs w:val="20"/>
        </w:rPr>
        <w:t xml:space="preserve"> (Science, Technology, Engineering, Arts and Mathematics). She has</w:t>
      </w:r>
      <w:r w:rsidR="00814EA2" w:rsidRPr="00275DBC">
        <w:rPr>
          <w:bCs/>
          <w:sz w:val="20"/>
          <w:szCs w:val="20"/>
        </w:rPr>
        <w:t xml:space="preserve"> more than </w:t>
      </w:r>
      <w:r w:rsidR="00D10BCA" w:rsidRPr="00275DBC">
        <w:rPr>
          <w:bCs/>
          <w:sz w:val="20"/>
          <w:szCs w:val="20"/>
        </w:rPr>
        <w:t xml:space="preserve">20 years’ experience </w:t>
      </w:r>
      <w:r w:rsidR="00814EA2" w:rsidRPr="00275DBC">
        <w:rPr>
          <w:bCs/>
          <w:sz w:val="20"/>
          <w:szCs w:val="20"/>
        </w:rPr>
        <w:t>teaching</w:t>
      </w:r>
      <w:r w:rsidR="00E12437" w:rsidRPr="00275DBC">
        <w:rPr>
          <w:bCs/>
          <w:sz w:val="20"/>
          <w:szCs w:val="20"/>
        </w:rPr>
        <w:t xml:space="preserve"> </w:t>
      </w:r>
      <w:r w:rsidR="00814EA2" w:rsidRPr="00275DBC">
        <w:rPr>
          <w:bCs/>
          <w:sz w:val="20"/>
          <w:szCs w:val="20"/>
        </w:rPr>
        <w:t>science-based subjects</w:t>
      </w:r>
      <w:r w:rsidR="00E12437" w:rsidRPr="00275DBC">
        <w:rPr>
          <w:bCs/>
          <w:sz w:val="20"/>
          <w:szCs w:val="20"/>
        </w:rPr>
        <w:t xml:space="preserve"> </w:t>
      </w:r>
      <w:r w:rsidR="00814EA2" w:rsidRPr="00275DBC">
        <w:rPr>
          <w:bCs/>
          <w:sz w:val="20"/>
          <w:szCs w:val="20"/>
        </w:rPr>
        <w:t xml:space="preserve">across </w:t>
      </w:r>
      <w:r w:rsidR="00E12437" w:rsidRPr="00275DBC">
        <w:rPr>
          <w:bCs/>
          <w:sz w:val="20"/>
          <w:szCs w:val="20"/>
        </w:rPr>
        <w:t>three different countries</w:t>
      </w:r>
      <w:r w:rsidR="00814EA2" w:rsidRPr="00275DBC">
        <w:rPr>
          <w:bCs/>
          <w:sz w:val="20"/>
          <w:szCs w:val="20"/>
        </w:rPr>
        <w:t xml:space="preserve"> – </w:t>
      </w:r>
      <w:r w:rsidR="00A717C3" w:rsidRPr="00275DBC">
        <w:rPr>
          <w:bCs/>
          <w:sz w:val="20"/>
          <w:szCs w:val="20"/>
        </w:rPr>
        <w:t>India</w:t>
      </w:r>
      <w:r w:rsidR="00814EA2" w:rsidRPr="00275DBC">
        <w:rPr>
          <w:bCs/>
          <w:sz w:val="20"/>
          <w:szCs w:val="20"/>
        </w:rPr>
        <w:t>,</w:t>
      </w:r>
      <w:r w:rsidR="00A717C3" w:rsidRPr="00275DBC">
        <w:rPr>
          <w:bCs/>
          <w:sz w:val="20"/>
          <w:szCs w:val="20"/>
        </w:rPr>
        <w:t xml:space="preserve"> </w:t>
      </w:r>
      <w:r w:rsidR="00062BEC" w:rsidRPr="00275DBC">
        <w:rPr>
          <w:bCs/>
          <w:sz w:val="20"/>
          <w:szCs w:val="20"/>
        </w:rPr>
        <w:t>the United Arab Emirates</w:t>
      </w:r>
      <w:r w:rsidR="00814EA2" w:rsidRPr="00275DBC">
        <w:rPr>
          <w:bCs/>
          <w:sz w:val="20"/>
          <w:szCs w:val="20"/>
        </w:rPr>
        <w:t xml:space="preserve"> and Australia</w:t>
      </w:r>
      <w:r w:rsidR="00E12437" w:rsidRPr="00275DBC">
        <w:rPr>
          <w:bCs/>
          <w:sz w:val="20"/>
          <w:szCs w:val="20"/>
        </w:rPr>
        <w:t xml:space="preserve">. </w:t>
      </w:r>
      <w:r w:rsidR="006650CD" w:rsidRPr="00275DBC">
        <w:rPr>
          <w:bCs/>
          <w:sz w:val="20"/>
          <w:szCs w:val="20"/>
        </w:rPr>
        <w:t>Ms Nair</w:t>
      </w:r>
      <w:r w:rsidR="004F440D" w:rsidRPr="00275DBC">
        <w:rPr>
          <w:bCs/>
          <w:sz w:val="20"/>
          <w:szCs w:val="20"/>
        </w:rPr>
        <w:t xml:space="preserve"> began her teaching career in India, </w:t>
      </w:r>
      <w:r w:rsidR="00D60304" w:rsidRPr="00275DBC">
        <w:rPr>
          <w:bCs/>
          <w:sz w:val="20"/>
          <w:szCs w:val="20"/>
        </w:rPr>
        <w:t>where she provided</w:t>
      </w:r>
      <w:r w:rsidR="004F440D" w:rsidRPr="00275DBC">
        <w:rPr>
          <w:bCs/>
          <w:sz w:val="20"/>
          <w:szCs w:val="20"/>
        </w:rPr>
        <w:t xml:space="preserve"> computers to low socio-economic schools and t</w:t>
      </w:r>
      <w:r w:rsidR="00CE6D3E" w:rsidRPr="00275DBC">
        <w:rPr>
          <w:bCs/>
          <w:sz w:val="20"/>
          <w:szCs w:val="20"/>
        </w:rPr>
        <w:t>aught</w:t>
      </w:r>
      <w:r w:rsidR="004F440D" w:rsidRPr="00275DBC">
        <w:rPr>
          <w:bCs/>
          <w:sz w:val="20"/>
          <w:szCs w:val="20"/>
        </w:rPr>
        <w:t xml:space="preserve"> students how to code</w:t>
      </w:r>
      <w:r w:rsidR="00CE6D3E" w:rsidRPr="00275DBC">
        <w:rPr>
          <w:bCs/>
          <w:sz w:val="20"/>
          <w:szCs w:val="20"/>
        </w:rPr>
        <w:t>. This</w:t>
      </w:r>
      <w:r w:rsidR="00D60304" w:rsidRPr="00275DBC">
        <w:rPr>
          <w:bCs/>
          <w:sz w:val="20"/>
          <w:szCs w:val="20"/>
        </w:rPr>
        <w:t xml:space="preserve"> </w:t>
      </w:r>
      <w:r w:rsidR="00CE6D3E" w:rsidRPr="00275DBC">
        <w:rPr>
          <w:bCs/>
          <w:sz w:val="20"/>
          <w:szCs w:val="20"/>
        </w:rPr>
        <w:t>led to her</w:t>
      </w:r>
      <w:r w:rsidR="00D60304" w:rsidRPr="00275DBC">
        <w:rPr>
          <w:bCs/>
          <w:sz w:val="20"/>
          <w:szCs w:val="20"/>
        </w:rPr>
        <w:t xml:space="preserve"> discovering a passion for teaching</w:t>
      </w:r>
      <w:r w:rsidR="004F440D" w:rsidRPr="00275DBC">
        <w:rPr>
          <w:bCs/>
          <w:sz w:val="20"/>
          <w:szCs w:val="20"/>
        </w:rPr>
        <w:t xml:space="preserve">.  </w:t>
      </w:r>
      <w:r w:rsidR="006650CD" w:rsidRPr="00275DBC">
        <w:rPr>
          <w:bCs/>
          <w:sz w:val="20"/>
          <w:szCs w:val="20"/>
        </w:rPr>
        <w:t>She</w:t>
      </w:r>
      <w:r w:rsidR="00E12437" w:rsidRPr="00275DBC">
        <w:rPr>
          <w:bCs/>
          <w:sz w:val="20"/>
          <w:szCs w:val="20"/>
        </w:rPr>
        <w:t xml:space="preserve"> </w:t>
      </w:r>
      <w:r w:rsidR="00D10BCA" w:rsidRPr="00275DBC">
        <w:rPr>
          <w:bCs/>
          <w:sz w:val="20"/>
          <w:szCs w:val="20"/>
        </w:rPr>
        <w:t xml:space="preserve">is driven by </w:t>
      </w:r>
      <w:r w:rsidR="00E12437" w:rsidRPr="00275DBC">
        <w:rPr>
          <w:bCs/>
          <w:sz w:val="20"/>
          <w:szCs w:val="20"/>
        </w:rPr>
        <w:t>inspir</w:t>
      </w:r>
      <w:r w:rsidR="00D10BCA" w:rsidRPr="00275DBC">
        <w:rPr>
          <w:bCs/>
          <w:sz w:val="20"/>
          <w:szCs w:val="20"/>
        </w:rPr>
        <w:t xml:space="preserve">ing students from </w:t>
      </w:r>
      <w:r w:rsidR="00CE6D3E" w:rsidRPr="00275DBC">
        <w:rPr>
          <w:bCs/>
          <w:sz w:val="20"/>
          <w:szCs w:val="20"/>
        </w:rPr>
        <w:t>a range of</w:t>
      </w:r>
      <w:r w:rsidR="00D10BCA" w:rsidRPr="00275DBC">
        <w:rPr>
          <w:bCs/>
          <w:sz w:val="20"/>
          <w:szCs w:val="20"/>
        </w:rPr>
        <w:t xml:space="preserve"> backgrounds</w:t>
      </w:r>
      <w:r w:rsidR="00CE6D3E" w:rsidRPr="00275DBC">
        <w:rPr>
          <w:bCs/>
          <w:sz w:val="20"/>
          <w:szCs w:val="20"/>
        </w:rPr>
        <w:t xml:space="preserve"> </w:t>
      </w:r>
      <w:r w:rsidR="00E12437" w:rsidRPr="00275DBC">
        <w:rPr>
          <w:bCs/>
          <w:sz w:val="20"/>
          <w:szCs w:val="20"/>
        </w:rPr>
        <w:t xml:space="preserve">to </w:t>
      </w:r>
      <w:r w:rsidR="00062BEC" w:rsidRPr="00275DBC">
        <w:rPr>
          <w:bCs/>
          <w:sz w:val="20"/>
          <w:szCs w:val="20"/>
        </w:rPr>
        <w:t>become interested</w:t>
      </w:r>
      <w:r w:rsidR="00E12437" w:rsidRPr="00275DBC">
        <w:rPr>
          <w:bCs/>
          <w:sz w:val="20"/>
          <w:szCs w:val="20"/>
        </w:rPr>
        <w:t xml:space="preserve"> in STE</w:t>
      </w:r>
      <w:r w:rsidR="007D5000" w:rsidRPr="00275DBC">
        <w:rPr>
          <w:bCs/>
          <w:sz w:val="20"/>
          <w:szCs w:val="20"/>
        </w:rPr>
        <w:t>A</w:t>
      </w:r>
      <w:r w:rsidR="00E12437" w:rsidRPr="00275DBC">
        <w:rPr>
          <w:bCs/>
          <w:sz w:val="20"/>
          <w:szCs w:val="20"/>
        </w:rPr>
        <w:t>M</w:t>
      </w:r>
      <w:r w:rsidR="00A90773" w:rsidRPr="00275DBC">
        <w:rPr>
          <w:bCs/>
          <w:sz w:val="20"/>
          <w:szCs w:val="20"/>
        </w:rPr>
        <w:t xml:space="preserve"> and </w:t>
      </w:r>
      <w:r w:rsidR="0005773F" w:rsidRPr="00275DBC">
        <w:rPr>
          <w:bCs/>
          <w:sz w:val="20"/>
          <w:szCs w:val="20"/>
        </w:rPr>
        <w:t xml:space="preserve">improving </w:t>
      </w:r>
      <w:r w:rsidR="005A64EC" w:rsidRPr="00275DBC">
        <w:rPr>
          <w:bCs/>
          <w:sz w:val="20"/>
          <w:szCs w:val="20"/>
        </w:rPr>
        <w:t xml:space="preserve">diversity </w:t>
      </w:r>
      <w:r w:rsidR="00814EA2" w:rsidRPr="00275DBC">
        <w:rPr>
          <w:bCs/>
          <w:sz w:val="20"/>
          <w:szCs w:val="20"/>
        </w:rPr>
        <w:t>among</w:t>
      </w:r>
      <w:r w:rsidR="0005773F" w:rsidRPr="00275DBC">
        <w:rPr>
          <w:bCs/>
          <w:sz w:val="20"/>
          <w:szCs w:val="20"/>
        </w:rPr>
        <w:t xml:space="preserve"> the next generation of leaders</w:t>
      </w:r>
      <w:r w:rsidR="00CE6D3E" w:rsidRPr="00275DBC">
        <w:rPr>
          <w:bCs/>
          <w:sz w:val="20"/>
          <w:szCs w:val="20"/>
        </w:rPr>
        <w:t xml:space="preserve"> in the field.</w:t>
      </w:r>
      <w:r w:rsidR="004F440D" w:rsidRPr="00275DBC">
        <w:rPr>
          <w:bCs/>
          <w:sz w:val="20"/>
          <w:szCs w:val="20"/>
        </w:rPr>
        <w:t xml:space="preserve"> </w:t>
      </w:r>
    </w:p>
    <w:p w14:paraId="2E2DDEEF" w14:textId="77777777" w:rsidR="00275DBC" w:rsidRPr="00275DBC" w:rsidRDefault="00275DBC" w:rsidP="00275DBC">
      <w:pPr>
        <w:spacing w:after="0" w:line="240" w:lineRule="auto"/>
        <w:ind w:right="-472"/>
        <w:rPr>
          <w:bCs/>
          <w:sz w:val="20"/>
          <w:szCs w:val="20"/>
        </w:rPr>
      </w:pPr>
    </w:p>
    <w:p w14:paraId="13BF3310" w14:textId="41CC695B" w:rsidR="00E12437" w:rsidRDefault="005A64EC" w:rsidP="00275DBC">
      <w:pPr>
        <w:spacing w:after="0" w:line="240" w:lineRule="auto"/>
        <w:ind w:right="-472"/>
        <w:rPr>
          <w:bCs/>
          <w:sz w:val="20"/>
          <w:szCs w:val="20"/>
        </w:rPr>
      </w:pPr>
      <w:r w:rsidRPr="00275DBC">
        <w:rPr>
          <w:bCs/>
          <w:sz w:val="20"/>
          <w:szCs w:val="20"/>
        </w:rPr>
        <w:t xml:space="preserve">As </w:t>
      </w:r>
      <w:r w:rsidR="004F440D" w:rsidRPr="00275DBC">
        <w:rPr>
          <w:bCs/>
          <w:sz w:val="20"/>
          <w:szCs w:val="20"/>
        </w:rPr>
        <w:t>STEAM Project Leader and Head of Technology</w:t>
      </w:r>
      <w:r w:rsidRPr="00275DBC">
        <w:rPr>
          <w:bCs/>
          <w:sz w:val="20"/>
          <w:szCs w:val="20"/>
        </w:rPr>
        <w:t xml:space="preserve"> at Viewbank College, </w:t>
      </w:r>
      <w:r w:rsidR="00BA3FC0" w:rsidRPr="00275DBC">
        <w:rPr>
          <w:bCs/>
          <w:sz w:val="20"/>
          <w:szCs w:val="20"/>
        </w:rPr>
        <w:t>Ms Nair</w:t>
      </w:r>
      <w:r w:rsidR="00E12437" w:rsidRPr="00275DBC">
        <w:rPr>
          <w:bCs/>
          <w:sz w:val="20"/>
          <w:szCs w:val="20"/>
        </w:rPr>
        <w:t xml:space="preserve"> </w:t>
      </w:r>
      <w:r w:rsidR="00CE6D3E" w:rsidRPr="00275DBC">
        <w:rPr>
          <w:bCs/>
          <w:sz w:val="20"/>
          <w:szCs w:val="20"/>
        </w:rPr>
        <w:t xml:space="preserve">has </w:t>
      </w:r>
      <w:r w:rsidR="00D47B9E" w:rsidRPr="00275DBC">
        <w:rPr>
          <w:bCs/>
          <w:sz w:val="20"/>
          <w:szCs w:val="20"/>
        </w:rPr>
        <w:t>led</w:t>
      </w:r>
      <w:r w:rsidR="00E12437" w:rsidRPr="00275DBC">
        <w:rPr>
          <w:bCs/>
          <w:sz w:val="20"/>
          <w:szCs w:val="20"/>
        </w:rPr>
        <w:t xml:space="preserve"> the development of </w:t>
      </w:r>
      <w:r w:rsidR="005F3CB7" w:rsidRPr="00275DBC">
        <w:rPr>
          <w:bCs/>
          <w:sz w:val="20"/>
          <w:szCs w:val="20"/>
        </w:rPr>
        <w:t xml:space="preserve">curricular and extracurricular STEAM projects, including </w:t>
      </w:r>
      <w:r w:rsidR="00E12437" w:rsidRPr="00275DBC">
        <w:rPr>
          <w:bCs/>
          <w:sz w:val="20"/>
          <w:szCs w:val="20"/>
        </w:rPr>
        <w:t>several new electives</w:t>
      </w:r>
      <w:r w:rsidR="00E12A13" w:rsidRPr="00275DBC">
        <w:rPr>
          <w:bCs/>
          <w:sz w:val="20"/>
          <w:szCs w:val="20"/>
        </w:rPr>
        <w:t xml:space="preserve"> </w:t>
      </w:r>
      <w:r w:rsidR="00E12437" w:rsidRPr="00275DBC">
        <w:rPr>
          <w:bCs/>
          <w:sz w:val="20"/>
          <w:szCs w:val="20"/>
        </w:rPr>
        <w:t>including</w:t>
      </w:r>
      <w:r w:rsidR="00532409" w:rsidRPr="00275DBC">
        <w:rPr>
          <w:bCs/>
          <w:sz w:val="20"/>
          <w:szCs w:val="20"/>
        </w:rPr>
        <w:t xml:space="preserve"> 3D printing, emerging technologies, engineering and integrated art and technology projects like wearables. </w:t>
      </w:r>
      <w:r w:rsidR="00E12437" w:rsidRPr="00275DBC">
        <w:rPr>
          <w:bCs/>
          <w:sz w:val="20"/>
          <w:szCs w:val="20"/>
        </w:rPr>
        <w:t xml:space="preserve"> </w:t>
      </w:r>
    </w:p>
    <w:p w14:paraId="30CE30BF" w14:textId="77777777" w:rsidR="00275DBC" w:rsidRPr="00275DBC" w:rsidRDefault="00275DBC" w:rsidP="00275DBC">
      <w:pPr>
        <w:spacing w:after="0" w:line="240" w:lineRule="auto"/>
        <w:ind w:right="-472"/>
        <w:rPr>
          <w:bCs/>
          <w:sz w:val="20"/>
          <w:szCs w:val="20"/>
        </w:rPr>
      </w:pPr>
    </w:p>
    <w:p w14:paraId="2E2B2AF7" w14:textId="79092EED" w:rsidR="001E619B" w:rsidRDefault="001E619B" w:rsidP="00275DBC">
      <w:pPr>
        <w:spacing w:after="0" w:line="240" w:lineRule="auto"/>
        <w:ind w:right="-472"/>
        <w:rPr>
          <w:bCs/>
          <w:sz w:val="20"/>
          <w:szCs w:val="20"/>
        </w:rPr>
      </w:pPr>
      <w:r w:rsidRPr="00275DBC">
        <w:rPr>
          <w:bCs/>
          <w:sz w:val="20"/>
          <w:szCs w:val="20"/>
        </w:rPr>
        <w:t>Ms Nair also encourages her students to take part in extracurricular activities to advance their STEAM knowledge outside the classroom.</w:t>
      </w:r>
      <w:r w:rsidR="00275DBC">
        <w:rPr>
          <w:bCs/>
          <w:sz w:val="20"/>
          <w:szCs w:val="20"/>
        </w:rPr>
        <w:t xml:space="preserve"> </w:t>
      </w:r>
      <w:r w:rsidRPr="00275DBC">
        <w:rPr>
          <w:bCs/>
          <w:sz w:val="20"/>
          <w:szCs w:val="20"/>
        </w:rPr>
        <w:t>She has demonstrated to students the practical application of STEAM and how they can use their skills to make real impact in the world.</w:t>
      </w:r>
    </w:p>
    <w:p w14:paraId="705A289D" w14:textId="77777777" w:rsidR="00275DBC" w:rsidRPr="00275DBC" w:rsidRDefault="00275DBC" w:rsidP="00275DBC">
      <w:pPr>
        <w:spacing w:after="0" w:line="240" w:lineRule="auto"/>
        <w:ind w:right="-472"/>
        <w:rPr>
          <w:bCs/>
          <w:sz w:val="20"/>
          <w:szCs w:val="20"/>
        </w:rPr>
      </w:pPr>
    </w:p>
    <w:p w14:paraId="284F95ED" w14:textId="1A03486C" w:rsidR="00062BEC" w:rsidRDefault="00062BEC" w:rsidP="00275DBC">
      <w:pPr>
        <w:spacing w:after="0" w:line="240" w:lineRule="auto"/>
        <w:ind w:right="-472"/>
        <w:rPr>
          <w:bCs/>
          <w:sz w:val="20"/>
          <w:szCs w:val="20"/>
        </w:rPr>
      </w:pPr>
      <w:r w:rsidRPr="00275DBC">
        <w:rPr>
          <w:bCs/>
          <w:sz w:val="20"/>
          <w:szCs w:val="20"/>
        </w:rPr>
        <w:t xml:space="preserve">Ms Nair has helped increase the number of students studying STEAM subjects at Viewbank College, most notably the number of female students. </w:t>
      </w:r>
      <w:r w:rsidR="005A64EC" w:rsidRPr="00275DBC">
        <w:rPr>
          <w:bCs/>
          <w:sz w:val="20"/>
          <w:szCs w:val="20"/>
        </w:rPr>
        <w:t xml:space="preserve">The number of students </w:t>
      </w:r>
      <w:r w:rsidR="00E12A13" w:rsidRPr="00275DBC">
        <w:rPr>
          <w:bCs/>
          <w:sz w:val="20"/>
          <w:szCs w:val="20"/>
        </w:rPr>
        <w:t>who go on to study STE</w:t>
      </w:r>
      <w:r w:rsidR="007D5000" w:rsidRPr="00275DBC">
        <w:rPr>
          <w:bCs/>
          <w:sz w:val="20"/>
          <w:szCs w:val="20"/>
        </w:rPr>
        <w:t>A</w:t>
      </w:r>
      <w:r w:rsidR="00E12A13" w:rsidRPr="00275DBC">
        <w:rPr>
          <w:bCs/>
          <w:sz w:val="20"/>
          <w:szCs w:val="20"/>
        </w:rPr>
        <w:t>M subjects at university</w:t>
      </w:r>
      <w:r w:rsidR="005A64EC" w:rsidRPr="00275DBC">
        <w:rPr>
          <w:bCs/>
          <w:sz w:val="20"/>
          <w:szCs w:val="20"/>
        </w:rPr>
        <w:t xml:space="preserve"> has also increased under her leadership</w:t>
      </w:r>
      <w:r w:rsidR="00E12A13" w:rsidRPr="00275DBC">
        <w:rPr>
          <w:bCs/>
          <w:sz w:val="20"/>
          <w:szCs w:val="20"/>
        </w:rPr>
        <w:t xml:space="preserve">. </w:t>
      </w:r>
      <w:r w:rsidRPr="00275DBC">
        <w:rPr>
          <w:bCs/>
          <w:sz w:val="20"/>
          <w:szCs w:val="20"/>
        </w:rPr>
        <w:t xml:space="preserve">She is passionate about showing her students tangible pathways for a career in STEAM. Ms Nair wrote to every university in </w:t>
      </w:r>
      <w:r w:rsidR="00532409" w:rsidRPr="00275DBC">
        <w:rPr>
          <w:bCs/>
          <w:sz w:val="20"/>
          <w:szCs w:val="20"/>
        </w:rPr>
        <w:t>Victoria</w:t>
      </w:r>
      <w:r w:rsidRPr="00275DBC">
        <w:rPr>
          <w:bCs/>
          <w:sz w:val="20"/>
          <w:szCs w:val="20"/>
        </w:rPr>
        <w:t xml:space="preserve"> and ultimately convinced </w:t>
      </w:r>
      <w:r w:rsidR="00532409" w:rsidRPr="00275DBC">
        <w:rPr>
          <w:bCs/>
          <w:sz w:val="20"/>
          <w:szCs w:val="20"/>
        </w:rPr>
        <w:t>most Victorian universities</w:t>
      </w:r>
      <w:r w:rsidRPr="00275DBC">
        <w:rPr>
          <w:bCs/>
          <w:sz w:val="20"/>
          <w:szCs w:val="20"/>
        </w:rPr>
        <w:t xml:space="preserve"> to recognise VCE Systems Engineering as a relevant </w:t>
      </w:r>
      <w:r w:rsidR="00532409" w:rsidRPr="00275DBC">
        <w:rPr>
          <w:bCs/>
          <w:sz w:val="20"/>
          <w:szCs w:val="20"/>
        </w:rPr>
        <w:t>bonus</w:t>
      </w:r>
      <w:r w:rsidRPr="00275DBC">
        <w:rPr>
          <w:bCs/>
          <w:sz w:val="20"/>
          <w:szCs w:val="20"/>
        </w:rPr>
        <w:t xml:space="preserve"> subject for undergraduate Engineering courses.</w:t>
      </w:r>
    </w:p>
    <w:p w14:paraId="01436E16" w14:textId="77777777" w:rsidR="00275DBC" w:rsidRPr="00275DBC" w:rsidRDefault="00275DBC" w:rsidP="00275DBC">
      <w:pPr>
        <w:spacing w:after="0" w:line="240" w:lineRule="auto"/>
        <w:ind w:right="-472"/>
        <w:rPr>
          <w:bCs/>
          <w:sz w:val="20"/>
          <w:szCs w:val="20"/>
        </w:rPr>
      </w:pPr>
    </w:p>
    <w:p w14:paraId="44ED50A4" w14:textId="526311F5" w:rsidR="00CE6D3E" w:rsidRDefault="00062BEC" w:rsidP="00275DBC">
      <w:pPr>
        <w:spacing w:after="0" w:line="240" w:lineRule="auto"/>
        <w:ind w:right="-472"/>
        <w:rPr>
          <w:bCs/>
          <w:sz w:val="20"/>
          <w:szCs w:val="20"/>
        </w:rPr>
      </w:pPr>
      <w:r w:rsidRPr="00275DBC">
        <w:rPr>
          <w:bCs/>
          <w:sz w:val="20"/>
          <w:szCs w:val="20"/>
        </w:rPr>
        <w:t xml:space="preserve">Ms Nair </w:t>
      </w:r>
      <w:r w:rsidR="00CE6D3E" w:rsidRPr="00275DBC">
        <w:rPr>
          <w:bCs/>
          <w:sz w:val="20"/>
          <w:szCs w:val="20"/>
        </w:rPr>
        <w:t xml:space="preserve">also </w:t>
      </w:r>
      <w:r w:rsidR="0005773F" w:rsidRPr="00275DBC">
        <w:rPr>
          <w:bCs/>
          <w:sz w:val="20"/>
          <w:szCs w:val="20"/>
        </w:rPr>
        <w:t>collaborat</w:t>
      </w:r>
      <w:r w:rsidR="00814EA2" w:rsidRPr="00275DBC">
        <w:rPr>
          <w:bCs/>
          <w:sz w:val="20"/>
          <w:szCs w:val="20"/>
        </w:rPr>
        <w:t>es</w:t>
      </w:r>
      <w:r w:rsidR="0005773F" w:rsidRPr="00275DBC">
        <w:rPr>
          <w:bCs/>
          <w:sz w:val="20"/>
          <w:szCs w:val="20"/>
        </w:rPr>
        <w:t xml:space="preserve"> with a variety of industry leaders and academics </w:t>
      </w:r>
      <w:r w:rsidR="00CE6D3E" w:rsidRPr="00275DBC">
        <w:rPr>
          <w:bCs/>
          <w:sz w:val="20"/>
          <w:szCs w:val="20"/>
        </w:rPr>
        <w:t>to introduce a broad variety of STEAM careers to her students, aligning technology and education. She encourage</w:t>
      </w:r>
      <w:r w:rsidRPr="00275DBC">
        <w:rPr>
          <w:bCs/>
          <w:sz w:val="20"/>
          <w:szCs w:val="20"/>
        </w:rPr>
        <w:t>s</w:t>
      </w:r>
      <w:r w:rsidR="00CE6D3E" w:rsidRPr="00275DBC">
        <w:rPr>
          <w:bCs/>
          <w:sz w:val="20"/>
          <w:szCs w:val="20"/>
        </w:rPr>
        <w:t xml:space="preserve"> students to participate in the Swinburne Youth Space Innovation Challenge, a 10-week program that sees secondary students competing to create the best experiment to launch into space. The winning project is sent to the International Space Station with the help of industry partners.</w:t>
      </w:r>
    </w:p>
    <w:p w14:paraId="1CB1FF72" w14:textId="77777777" w:rsidR="00275DBC" w:rsidRPr="00275DBC" w:rsidRDefault="00275DBC" w:rsidP="00275DBC">
      <w:pPr>
        <w:spacing w:after="0" w:line="240" w:lineRule="auto"/>
        <w:ind w:right="-472"/>
        <w:rPr>
          <w:bCs/>
          <w:sz w:val="20"/>
          <w:szCs w:val="20"/>
        </w:rPr>
      </w:pPr>
    </w:p>
    <w:p w14:paraId="601D1B21" w14:textId="6F0A4F7F" w:rsidR="00E12437" w:rsidRDefault="006C16FB" w:rsidP="00275DBC">
      <w:pPr>
        <w:spacing w:after="0" w:line="240" w:lineRule="auto"/>
        <w:ind w:right="-472"/>
        <w:rPr>
          <w:bCs/>
          <w:sz w:val="20"/>
          <w:szCs w:val="20"/>
        </w:rPr>
      </w:pPr>
      <w:r w:rsidRPr="00275DBC">
        <w:rPr>
          <w:bCs/>
          <w:sz w:val="20"/>
          <w:szCs w:val="20"/>
        </w:rPr>
        <w:t>Ms Nair</w:t>
      </w:r>
      <w:r w:rsidR="005F3CB7" w:rsidRPr="00275DBC">
        <w:rPr>
          <w:bCs/>
          <w:sz w:val="20"/>
          <w:szCs w:val="20"/>
        </w:rPr>
        <w:t xml:space="preserve"> </w:t>
      </w:r>
      <w:r w:rsidR="00CE6D3E" w:rsidRPr="00275DBC">
        <w:rPr>
          <w:bCs/>
          <w:sz w:val="20"/>
          <w:szCs w:val="20"/>
        </w:rPr>
        <w:t xml:space="preserve">also supported </w:t>
      </w:r>
      <w:r w:rsidR="005F3CB7" w:rsidRPr="00275DBC">
        <w:rPr>
          <w:bCs/>
          <w:sz w:val="20"/>
          <w:szCs w:val="20"/>
        </w:rPr>
        <w:t>the Young Persons</w:t>
      </w:r>
      <w:r w:rsidR="00CE6D3E" w:rsidRPr="00275DBC">
        <w:rPr>
          <w:bCs/>
          <w:sz w:val="20"/>
          <w:szCs w:val="20"/>
        </w:rPr>
        <w:t>’</w:t>
      </w:r>
      <w:r w:rsidR="005F3CB7" w:rsidRPr="00275DBC">
        <w:rPr>
          <w:bCs/>
          <w:sz w:val="20"/>
          <w:szCs w:val="20"/>
        </w:rPr>
        <w:t xml:space="preserve"> Plan for the Planet program, a STEM-based </w:t>
      </w:r>
      <w:r w:rsidR="00532409" w:rsidRPr="00275DBC">
        <w:rPr>
          <w:bCs/>
          <w:sz w:val="20"/>
          <w:szCs w:val="20"/>
        </w:rPr>
        <w:t xml:space="preserve">enterprise </w:t>
      </w:r>
      <w:r w:rsidR="00062BEC" w:rsidRPr="00275DBC">
        <w:rPr>
          <w:bCs/>
          <w:sz w:val="20"/>
          <w:szCs w:val="20"/>
        </w:rPr>
        <w:t>development program that</w:t>
      </w:r>
      <w:r w:rsidR="005F3CB7" w:rsidRPr="00275DBC">
        <w:rPr>
          <w:bCs/>
          <w:sz w:val="20"/>
          <w:szCs w:val="20"/>
        </w:rPr>
        <w:t xml:space="preserve"> gives students</w:t>
      </w:r>
      <w:r w:rsidR="00062BEC" w:rsidRPr="00275DBC">
        <w:rPr>
          <w:bCs/>
          <w:sz w:val="20"/>
          <w:szCs w:val="20"/>
        </w:rPr>
        <w:t xml:space="preserve"> the opportunity</w:t>
      </w:r>
      <w:r w:rsidR="005F3CB7" w:rsidRPr="00275DBC">
        <w:rPr>
          <w:bCs/>
          <w:sz w:val="20"/>
          <w:szCs w:val="20"/>
        </w:rPr>
        <w:t xml:space="preserve"> to engage with the </w:t>
      </w:r>
      <w:r w:rsidR="00CE6D3E" w:rsidRPr="00275DBC">
        <w:rPr>
          <w:bCs/>
          <w:sz w:val="20"/>
          <w:szCs w:val="20"/>
        </w:rPr>
        <w:t>UN’s</w:t>
      </w:r>
      <w:r w:rsidR="005F3CB7" w:rsidRPr="00275DBC">
        <w:rPr>
          <w:bCs/>
          <w:sz w:val="20"/>
          <w:szCs w:val="20"/>
        </w:rPr>
        <w:t xml:space="preserve"> Sustainable Development Goals </w:t>
      </w:r>
      <w:r w:rsidR="00532409" w:rsidRPr="00275DBC">
        <w:rPr>
          <w:bCs/>
          <w:sz w:val="20"/>
          <w:szCs w:val="20"/>
        </w:rPr>
        <w:t xml:space="preserve">as </w:t>
      </w:r>
      <w:proofErr w:type="spellStart"/>
      <w:r w:rsidR="00532409" w:rsidRPr="00275DBC">
        <w:rPr>
          <w:bCs/>
          <w:sz w:val="20"/>
          <w:szCs w:val="20"/>
        </w:rPr>
        <w:t>changemakers</w:t>
      </w:r>
      <w:proofErr w:type="spellEnd"/>
      <w:r w:rsidR="00532409" w:rsidRPr="00275DBC">
        <w:rPr>
          <w:bCs/>
          <w:sz w:val="20"/>
          <w:szCs w:val="20"/>
        </w:rPr>
        <w:t xml:space="preserve"> </w:t>
      </w:r>
      <w:r w:rsidR="005F3CB7" w:rsidRPr="00275DBC">
        <w:rPr>
          <w:bCs/>
          <w:sz w:val="20"/>
          <w:szCs w:val="20"/>
        </w:rPr>
        <w:t>at a global level.</w:t>
      </w:r>
      <w:r w:rsidR="00CE6D3E" w:rsidRPr="00275DBC">
        <w:rPr>
          <w:bCs/>
          <w:sz w:val="20"/>
          <w:szCs w:val="20"/>
        </w:rPr>
        <w:t xml:space="preserve"> </w:t>
      </w:r>
      <w:r w:rsidR="005636AE" w:rsidRPr="00275DBC">
        <w:rPr>
          <w:bCs/>
          <w:sz w:val="20"/>
          <w:szCs w:val="20"/>
        </w:rPr>
        <w:t xml:space="preserve">Through this program </w:t>
      </w:r>
      <w:r w:rsidR="00532409" w:rsidRPr="00275DBC">
        <w:rPr>
          <w:bCs/>
          <w:sz w:val="20"/>
          <w:szCs w:val="20"/>
        </w:rPr>
        <w:t xml:space="preserve">she </w:t>
      </w:r>
      <w:r w:rsidR="00832E2D" w:rsidRPr="00275DBC">
        <w:rPr>
          <w:bCs/>
          <w:sz w:val="20"/>
          <w:szCs w:val="20"/>
        </w:rPr>
        <w:t xml:space="preserve">led a </w:t>
      </w:r>
      <w:r w:rsidR="000A3050" w:rsidRPr="00275DBC">
        <w:rPr>
          <w:bCs/>
          <w:sz w:val="20"/>
          <w:szCs w:val="20"/>
        </w:rPr>
        <w:t xml:space="preserve">team </w:t>
      </w:r>
      <w:r w:rsidR="00B91E92" w:rsidRPr="00275DBC">
        <w:rPr>
          <w:bCs/>
          <w:sz w:val="20"/>
          <w:szCs w:val="20"/>
        </w:rPr>
        <w:t>of Australian</w:t>
      </w:r>
      <w:r w:rsidR="000A3050" w:rsidRPr="00275DBC">
        <w:rPr>
          <w:bCs/>
          <w:sz w:val="20"/>
          <w:szCs w:val="20"/>
        </w:rPr>
        <w:t xml:space="preserve"> teachers to conduct </w:t>
      </w:r>
      <w:r w:rsidR="00603211" w:rsidRPr="00275DBC">
        <w:rPr>
          <w:bCs/>
          <w:sz w:val="20"/>
          <w:szCs w:val="20"/>
        </w:rPr>
        <w:t xml:space="preserve">STEAM </w:t>
      </w:r>
      <w:r w:rsidR="000A3050" w:rsidRPr="00275DBC">
        <w:rPr>
          <w:bCs/>
          <w:sz w:val="20"/>
          <w:szCs w:val="20"/>
        </w:rPr>
        <w:t xml:space="preserve">workshops for teachers in </w:t>
      </w:r>
      <w:r w:rsidR="00603211" w:rsidRPr="00275DBC">
        <w:rPr>
          <w:bCs/>
          <w:sz w:val="20"/>
          <w:szCs w:val="20"/>
        </w:rPr>
        <w:t xml:space="preserve">low </w:t>
      </w:r>
      <w:r w:rsidR="00532409" w:rsidRPr="00275DBC">
        <w:rPr>
          <w:bCs/>
          <w:sz w:val="20"/>
          <w:szCs w:val="20"/>
        </w:rPr>
        <w:t>socio-economic</w:t>
      </w:r>
      <w:r w:rsidR="00603211" w:rsidRPr="00275DBC">
        <w:rPr>
          <w:bCs/>
          <w:sz w:val="20"/>
          <w:szCs w:val="20"/>
        </w:rPr>
        <w:t xml:space="preserve"> schools in Mumbai</w:t>
      </w:r>
      <w:r w:rsidR="007F2EF7" w:rsidRPr="00275DBC">
        <w:rPr>
          <w:bCs/>
          <w:sz w:val="20"/>
          <w:szCs w:val="20"/>
        </w:rPr>
        <w:t>,</w:t>
      </w:r>
      <w:r w:rsidR="00603211" w:rsidRPr="00275DBC">
        <w:rPr>
          <w:bCs/>
          <w:sz w:val="20"/>
          <w:szCs w:val="20"/>
        </w:rPr>
        <w:t xml:space="preserve"> India</w:t>
      </w:r>
      <w:r w:rsidR="005636AE" w:rsidRPr="00275DBC">
        <w:rPr>
          <w:bCs/>
          <w:sz w:val="20"/>
          <w:szCs w:val="20"/>
        </w:rPr>
        <w:t>.</w:t>
      </w:r>
    </w:p>
    <w:p w14:paraId="73A17BBC" w14:textId="77777777" w:rsidR="00275DBC" w:rsidRPr="00275DBC" w:rsidRDefault="00275DBC" w:rsidP="00275DBC">
      <w:pPr>
        <w:spacing w:after="0" w:line="240" w:lineRule="auto"/>
        <w:ind w:right="-472"/>
        <w:rPr>
          <w:bCs/>
          <w:sz w:val="20"/>
          <w:szCs w:val="20"/>
        </w:rPr>
      </w:pPr>
    </w:p>
    <w:p w14:paraId="22F6FD47" w14:textId="0425A18B" w:rsidR="00E12A13" w:rsidRPr="00275DBC" w:rsidRDefault="00814EA2" w:rsidP="00275DBC">
      <w:pPr>
        <w:spacing w:after="0" w:line="240" w:lineRule="auto"/>
        <w:ind w:right="-472"/>
        <w:rPr>
          <w:bCs/>
          <w:sz w:val="20"/>
          <w:szCs w:val="20"/>
        </w:rPr>
      </w:pPr>
      <w:r w:rsidRPr="00275DBC">
        <w:rPr>
          <w:bCs/>
          <w:sz w:val="20"/>
          <w:szCs w:val="20"/>
        </w:rPr>
        <w:t xml:space="preserve">Ms Nair </w:t>
      </w:r>
      <w:r w:rsidR="00E12A13" w:rsidRPr="00275DBC">
        <w:rPr>
          <w:bCs/>
          <w:sz w:val="20"/>
          <w:szCs w:val="20"/>
        </w:rPr>
        <w:t>convenes</w:t>
      </w:r>
      <w:r w:rsidR="00062BEC" w:rsidRPr="00275DBC">
        <w:rPr>
          <w:bCs/>
          <w:sz w:val="20"/>
          <w:szCs w:val="20"/>
        </w:rPr>
        <w:t xml:space="preserve"> a bi</w:t>
      </w:r>
      <w:r w:rsidR="006C16FB" w:rsidRPr="00275DBC">
        <w:rPr>
          <w:bCs/>
          <w:sz w:val="20"/>
          <w:szCs w:val="20"/>
        </w:rPr>
        <w:t>annual STEAM Futures Conference</w:t>
      </w:r>
      <w:r w:rsidR="00D10BCA" w:rsidRPr="00275DBC">
        <w:rPr>
          <w:bCs/>
          <w:sz w:val="20"/>
          <w:szCs w:val="20"/>
        </w:rPr>
        <w:t xml:space="preserve"> </w:t>
      </w:r>
      <w:r w:rsidR="00CE6D3E" w:rsidRPr="00275DBC">
        <w:rPr>
          <w:bCs/>
          <w:sz w:val="20"/>
          <w:szCs w:val="20"/>
        </w:rPr>
        <w:t xml:space="preserve">for </w:t>
      </w:r>
      <w:r w:rsidR="006C16FB" w:rsidRPr="00275DBC">
        <w:rPr>
          <w:bCs/>
          <w:sz w:val="20"/>
          <w:szCs w:val="20"/>
        </w:rPr>
        <w:t xml:space="preserve">industry specialists, teachers and students to discuss careers in STEM, new developments and school programs </w:t>
      </w:r>
      <w:r w:rsidRPr="00275DBC">
        <w:rPr>
          <w:bCs/>
          <w:sz w:val="20"/>
          <w:szCs w:val="20"/>
        </w:rPr>
        <w:t>for students</w:t>
      </w:r>
      <w:r w:rsidR="006C16FB" w:rsidRPr="00275DBC">
        <w:rPr>
          <w:bCs/>
          <w:sz w:val="20"/>
          <w:szCs w:val="20"/>
        </w:rPr>
        <w:t xml:space="preserve">. </w:t>
      </w:r>
      <w:r w:rsidR="00CE6D3E" w:rsidRPr="00275DBC">
        <w:rPr>
          <w:bCs/>
          <w:sz w:val="20"/>
          <w:szCs w:val="20"/>
        </w:rPr>
        <w:t xml:space="preserve">She also </w:t>
      </w:r>
      <w:r w:rsidR="006C16FB" w:rsidRPr="00275DBC">
        <w:rPr>
          <w:bCs/>
          <w:sz w:val="20"/>
          <w:szCs w:val="20"/>
        </w:rPr>
        <w:t xml:space="preserve">established a Joint Vision for STEM committee </w:t>
      </w:r>
      <w:r w:rsidR="001B5DE8" w:rsidRPr="00275DBC">
        <w:rPr>
          <w:bCs/>
          <w:sz w:val="20"/>
          <w:szCs w:val="20"/>
        </w:rPr>
        <w:t>including</w:t>
      </w:r>
      <w:r w:rsidR="006C16FB" w:rsidRPr="00275DBC">
        <w:rPr>
          <w:bCs/>
          <w:sz w:val="20"/>
          <w:szCs w:val="20"/>
        </w:rPr>
        <w:t xml:space="preserve"> </w:t>
      </w:r>
      <w:r w:rsidR="00D47B9E" w:rsidRPr="00275DBC">
        <w:rPr>
          <w:bCs/>
          <w:sz w:val="20"/>
          <w:szCs w:val="20"/>
        </w:rPr>
        <w:t>school and tertiary educators and industry experts</w:t>
      </w:r>
      <w:r w:rsidR="005A64EC" w:rsidRPr="00275DBC">
        <w:rPr>
          <w:bCs/>
          <w:sz w:val="20"/>
          <w:szCs w:val="20"/>
        </w:rPr>
        <w:t>, with the intention of developing strategies to make</w:t>
      </w:r>
      <w:r w:rsidR="001B5DE8" w:rsidRPr="00275DBC">
        <w:rPr>
          <w:bCs/>
          <w:sz w:val="20"/>
          <w:szCs w:val="20"/>
        </w:rPr>
        <w:t xml:space="preserve"> </w:t>
      </w:r>
      <w:r w:rsidR="00E12A13" w:rsidRPr="00275DBC">
        <w:rPr>
          <w:bCs/>
          <w:sz w:val="20"/>
          <w:szCs w:val="20"/>
        </w:rPr>
        <w:t>STE</w:t>
      </w:r>
      <w:r w:rsidR="007D5000" w:rsidRPr="00275DBC">
        <w:rPr>
          <w:bCs/>
          <w:sz w:val="20"/>
          <w:szCs w:val="20"/>
        </w:rPr>
        <w:t>A</w:t>
      </w:r>
      <w:r w:rsidR="00E12A13" w:rsidRPr="00275DBC">
        <w:rPr>
          <w:bCs/>
          <w:sz w:val="20"/>
          <w:szCs w:val="20"/>
        </w:rPr>
        <w:t xml:space="preserve">M </w:t>
      </w:r>
      <w:r w:rsidR="001B5DE8" w:rsidRPr="00275DBC">
        <w:rPr>
          <w:bCs/>
          <w:sz w:val="20"/>
          <w:szCs w:val="20"/>
        </w:rPr>
        <w:t xml:space="preserve">education and careers in STEM </w:t>
      </w:r>
      <w:r w:rsidR="00E12A13" w:rsidRPr="00275DBC">
        <w:rPr>
          <w:bCs/>
          <w:sz w:val="20"/>
          <w:szCs w:val="20"/>
        </w:rPr>
        <w:t>accessible for all student</w:t>
      </w:r>
      <w:r w:rsidR="00436C23" w:rsidRPr="00275DBC">
        <w:rPr>
          <w:bCs/>
          <w:sz w:val="20"/>
          <w:szCs w:val="20"/>
        </w:rPr>
        <w:t>s</w:t>
      </w:r>
      <w:r w:rsidR="00532409" w:rsidRPr="00275DBC">
        <w:rPr>
          <w:bCs/>
          <w:sz w:val="20"/>
          <w:szCs w:val="20"/>
        </w:rPr>
        <w:t>,</w:t>
      </w:r>
      <w:r w:rsidR="00436C23" w:rsidRPr="00275DBC">
        <w:rPr>
          <w:bCs/>
          <w:sz w:val="20"/>
          <w:szCs w:val="20"/>
        </w:rPr>
        <w:t xml:space="preserve"> especially females</w:t>
      </w:r>
      <w:r w:rsidR="00532409" w:rsidRPr="00275DBC">
        <w:rPr>
          <w:bCs/>
          <w:sz w:val="20"/>
          <w:szCs w:val="20"/>
        </w:rPr>
        <w:t>.</w:t>
      </w:r>
    </w:p>
    <w:p w14:paraId="7DBED072" w14:textId="6DBBC2C6" w:rsidR="00D26CB0" w:rsidRPr="00486124" w:rsidRDefault="00814EA2" w:rsidP="00275DBC">
      <w:pPr>
        <w:pStyle w:val="Heading3"/>
        <w:rPr>
          <w:rFonts w:ascii="Arial" w:hAnsi="Arial" w:cs="Arial"/>
          <w:b/>
          <w:color w:val="1D1A48"/>
        </w:rPr>
      </w:pPr>
      <w:r>
        <w:rPr>
          <w:rFonts w:ascii="Arial" w:hAnsi="Arial" w:cs="Arial"/>
          <w:b/>
          <w:sz w:val="20"/>
          <w:szCs w:val="20"/>
        </w:rPr>
        <w:br w:type="page"/>
      </w:r>
      <w:r w:rsidR="00D26CB0" w:rsidRPr="00275DBC">
        <w:lastRenderedPageBreak/>
        <w:t>Career highlights</w:t>
      </w:r>
    </w:p>
    <w:p w14:paraId="3A4377AB" w14:textId="77777777" w:rsidR="00814EA2" w:rsidRPr="004C0C3B" w:rsidRDefault="00814EA2" w:rsidP="00790E6E">
      <w:pPr>
        <w:spacing w:after="0" w:line="240" w:lineRule="auto"/>
        <w:rPr>
          <w:rFonts w:ascii="Arial" w:hAnsi="Arial" w:cs="Arial"/>
          <w:b/>
          <w:sz w:val="20"/>
          <w:szCs w:val="20"/>
        </w:rPr>
      </w:pPr>
    </w:p>
    <w:p w14:paraId="332BA1DF" w14:textId="31C18659" w:rsidR="00BA3FC0" w:rsidRPr="00275DBC" w:rsidRDefault="00BA3FC0" w:rsidP="00275DBC">
      <w:pPr>
        <w:pStyle w:val="xmsolistparagraph"/>
        <w:numPr>
          <w:ilvl w:val="0"/>
          <w:numId w:val="5"/>
        </w:numPr>
        <w:shd w:val="clear" w:color="auto" w:fill="FFFFFF"/>
        <w:tabs>
          <w:tab w:val="num" w:pos="720"/>
        </w:tabs>
        <w:spacing w:after="0"/>
        <w:ind w:left="1146"/>
        <w:rPr>
          <w:rFonts w:asciiTheme="minorHAnsi" w:hAnsiTheme="minorHAnsi" w:cstheme="minorBidi"/>
          <w:bCs/>
          <w:sz w:val="20"/>
          <w:szCs w:val="20"/>
          <w:lang w:eastAsia="en-US"/>
        </w:rPr>
      </w:pPr>
      <w:r w:rsidRPr="00275DBC">
        <w:rPr>
          <w:rFonts w:asciiTheme="minorHAnsi" w:hAnsiTheme="minorHAnsi" w:cstheme="minorBidi"/>
          <w:bCs/>
          <w:sz w:val="20"/>
          <w:szCs w:val="20"/>
          <w:lang w:eastAsia="en-US"/>
        </w:rPr>
        <w:t>201</w:t>
      </w:r>
      <w:r w:rsidR="00436C23" w:rsidRPr="00275DBC">
        <w:rPr>
          <w:rFonts w:asciiTheme="minorHAnsi" w:hAnsiTheme="minorHAnsi" w:cstheme="minorBidi"/>
          <w:bCs/>
          <w:sz w:val="20"/>
          <w:szCs w:val="20"/>
          <w:lang w:eastAsia="en-US"/>
        </w:rPr>
        <w:t>8</w:t>
      </w:r>
      <w:r w:rsidRPr="00275DBC">
        <w:rPr>
          <w:rFonts w:asciiTheme="minorHAnsi" w:hAnsiTheme="minorHAnsi" w:cstheme="minorBidi"/>
          <w:bCs/>
          <w:sz w:val="20"/>
          <w:szCs w:val="20"/>
          <w:lang w:eastAsia="en-US"/>
        </w:rPr>
        <w:t xml:space="preserve"> Nominated for P</w:t>
      </w:r>
      <w:r w:rsidR="008F06D2" w:rsidRPr="00275DBC">
        <w:rPr>
          <w:rFonts w:asciiTheme="minorHAnsi" w:hAnsiTheme="minorHAnsi" w:cstheme="minorBidi"/>
          <w:bCs/>
          <w:sz w:val="20"/>
          <w:szCs w:val="20"/>
          <w:lang w:eastAsia="en-US"/>
        </w:rPr>
        <w:t xml:space="preserve">rime </w:t>
      </w:r>
      <w:r w:rsidRPr="00275DBC">
        <w:rPr>
          <w:rFonts w:asciiTheme="minorHAnsi" w:hAnsiTheme="minorHAnsi" w:cstheme="minorBidi"/>
          <w:bCs/>
          <w:sz w:val="20"/>
          <w:szCs w:val="20"/>
          <w:lang w:eastAsia="en-US"/>
        </w:rPr>
        <w:t>M</w:t>
      </w:r>
      <w:r w:rsidR="008F06D2" w:rsidRPr="00275DBC">
        <w:rPr>
          <w:rFonts w:asciiTheme="minorHAnsi" w:hAnsiTheme="minorHAnsi" w:cstheme="minorBidi"/>
          <w:bCs/>
          <w:sz w:val="20"/>
          <w:szCs w:val="20"/>
          <w:lang w:eastAsia="en-US"/>
        </w:rPr>
        <w:t>inister’s</w:t>
      </w:r>
      <w:r w:rsidRPr="00275DBC">
        <w:rPr>
          <w:rFonts w:asciiTheme="minorHAnsi" w:hAnsiTheme="minorHAnsi" w:cstheme="minorBidi"/>
          <w:bCs/>
          <w:sz w:val="20"/>
          <w:szCs w:val="20"/>
          <w:lang w:eastAsia="en-US"/>
        </w:rPr>
        <w:t xml:space="preserve"> Prize </w:t>
      </w:r>
      <w:r w:rsidR="0066725E" w:rsidRPr="00275DBC">
        <w:rPr>
          <w:rFonts w:asciiTheme="minorHAnsi" w:hAnsiTheme="minorHAnsi" w:cstheme="minorBidi"/>
          <w:bCs/>
          <w:sz w:val="20"/>
          <w:szCs w:val="20"/>
          <w:lang w:eastAsia="en-US"/>
        </w:rPr>
        <w:t>for</w:t>
      </w:r>
      <w:r w:rsidRPr="00275DBC">
        <w:rPr>
          <w:rFonts w:asciiTheme="minorHAnsi" w:hAnsiTheme="minorHAnsi" w:cstheme="minorBidi"/>
          <w:bCs/>
          <w:sz w:val="20"/>
          <w:szCs w:val="20"/>
          <w:lang w:eastAsia="en-US"/>
        </w:rPr>
        <w:t xml:space="preserve"> </w:t>
      </w:r>
      <w:r w:rsidR="008F06D2" w:rsidRPr="00275DBC">
        <w:rPr>
          <w:rFonts w:asciiTheme="minorHAnsi" w:hAnsiTheme="minorHAnsi" w:cstheme="minorBidi"/>
          <w:bCs/>
          <w:sz w:val="20"/>
          <w:szCs w:val="20"/>
          <w:lang w:eastAsia="en-US"/>
        </w:rPr>
        <w:t xml:space="preserve">Excellence in Science </w:t>
      </w:r>
      <w:r w:rsidR="00592678" w:rsidRPr="00275DBC">
        <w:rPr>
          <w:rFonts w:asciiTheme="minorHAnsi" w:hAnsiTheme="minorHAnsi" w:cstheme="minorBidi"/>
          <w:bCs/>
          <w:sz w:val="20"/>
          <w:szCs w:val="20"/>
          <w:lang w:eastAsia="en-US"/>
        </w:rPr>
        <w:t>Teaching</w:t>
      </w:r>
      <w:r w:rsidR="008F06D2" w:rsidRPr="00275DBC">
        <w:rPr>
          <w:rFonts w:asciiTheme="minorHAnsi" w:hAnsiTheme="minorHAnsi" w:cstheme="minorBidi"/>
          <w:bCs/>
          <w:sz w:val="20"/>
          <w:szCs w:val="20"/>
          <w:lang w:eastAsia="en-US"/>
        </w:rPr>
        <w:t xml:space="preserve"> in Secondary Schools</w:t>
      </w:r>
      <w:r w:rsidR="00592678" w:rsidRPr="00275DBC">
        <w:rPr>
          <w:rFonts w:asciiTheme="minorHAnsi" w:hAnsiTheme="minorHAnsi" w:cstheme="minorBidi"/>
          <w:bCs/>
          <w:sz w:val="20"/>
          <w:szCs w:val="20"/>
          <w:lang w:eastAsia="en-US"/>
        </w:rPr>
        <w:t xml:space="preserve"> </w:t>
      </w:r>
    </w:p>
    <w:p w14:paraId="49D6E222" w14:textId="3641D4B3" w:rsidR="0066725E" w:rsidRPr="00275DBC" w:rsidRDefault="0066725E" w:rsidP="00275DBC">
      <w:pPr>
        <w:pStyle w:val="xmsolistparagraph"/>
        <w:numPr>
          <w:ilvl w:val="0"/>
          <w:numId w:val="5"/>
        </w:numPr>
        <w:shd w:val="clear" w:color="auto" w:fill="FFFFFF"/>
        <w:tabs>
          <w:tab w:val="num" w:pos="720"/>
        </w:tabs>
        <w:spacing w:after="0"/>
        <w:ind w:left="1146"/>
        <w:rPr>
          <w:rFonts w:asciiTheme="minorHAnsi" w:hAnsiTheme="minorHAnsi" w:cstheme="minorBidi"/>
          <w:bCs/>
          <w:sz w:val="20"/>
          <w:szCs w:val="20"/>
          <w:lang w:eastAsia="en-US"/>
        </w:rPr>
      </w:pPr>
      <w:r w:rsidRPr="00275DBC">
        <w:rPr>
          <w:rFonts w:asciiTheme="minorHAnsi" w:hAnsiTheme="minorHAnsi" w:cstheme="minorBidi"/>
          <w:bCs/>
          <w:sz w:val="20"/>
          <w:szCs w:val="20"/>
          <w:lang w:eastAsia="en-US"/>
        </w:rPr>
        <w:t xml:space="preserve">2019 Convened inaugural STEAM conference at Viewbank College </w:t>
      </w:r>
    </w:p>
    <w:p w14:paraId="3BE61DE3" w14:textId="2E9DC63E" w:rsidR="00146B1F" w:rsidRPr="00275DBC" w:rsidRDefault="00BA3FC0" w:rsidP="00275DBC">
      <w:pPr>
        <w:pStyle w:val="xmsolistparagraph"/>
        <w:numPr>
          <w:ilvl w:val="0"/>
          <w:numId w:val="5"/>
        </w:numPr>
        <w:shd w:val="clear" w:color="auto" w:fill="FFFFFF"/>
        <w:tabs>
          <w:tab w:val="num" w:pos="720"/>
        </w:tabs>
        <w:spacing w:after="0"/>
        <w:ind w:left="1146"/>
        <w:rPr>
          <w:rFonts w:asciiTheme="minorHAnsi" w:hAnsiTheme="minorHAnsi" w:cstheme="minorBidi"/>
          <w:bCs/>
          <w:sz w:val="20"/>
          <w:szCs w:val="20"/>
          <w:lang w:eastAsia="en-US"/>
        </w:rPr>
      </w:pPr>
      <w:r w:rsidRPr="00275DBC">
        <w:rPr>
          <w:rFonts w:asciiTheme="minorHAnsi" w:hAnsiTheme="minorHAnsi" w:cstheme="minorBidi"/>
          <w:bCs/>
          <w:sz w:val="20"/>
          <w:szCs w:val="20"/>
          <w:lang w:eastAsia="en-US"/>
        </w:rPr>
        <w:t>201</w:t>
      </w:r>
      <w:r w:rsidR="00D12744" w:rsidRPr="00275DBC">
        <w:rPr>
          <w:rFonts w:asciiTheme="minorHAnsi" w:hAnsiTheme="minorHAnsi" w:cstheme="minorBidi"/>
          <w:bCs/>
          <w:sz w:val="20"/>
          <w:szCs w:val="20"/>
          <w:lang w:eastAsia="en-US"/>
        </w:rPr>
        <w:t>8</w:t>
      </w:r>
      <w:r w:rsidRPr="00275DBC">
        <w:rPr>
          <w:rFonts w:asciiTheme="minorHAnsi" w:hAnsiTheme="minorHAnsi" w:cstheme="minorBidi"/>
          <w:bCs/>
          <w:sz w:val="20"/>
          <w:szCs w:val="20"/>
          <w:lang w:eastAsia="en-US"/>
        </w:rPr>
        <w:t xml:space="preserve"> </w:t>
      </w:r>
      <w:r w:rsidR="001D76F6" w:rsidRPr="00275DBC">
        <w:rPr>
          <w:rFonts w:asciiTheme="minorHAnsi" w:hAnsiTheme="minorHAnsi" w:cstheme="minorBidi"/>
          <w:bCs/>
          <w:sz w:val="20"/>
          <w:szCs w:val="20"/>
          <w:lang w:eastAsia="en-US"/>
        </w:rPr>
        <w:t>E</w:t>
      </w:r>
      <w:r w:rsidR="00146B1F" w:rsidRPr="00275DBC">
        <w:rPr>
          <w:rFonts w:asciiTheme="minorHAnsi" w:hAnsiTheme="minorHAnsi" w:cstheme="minorBidi"/>
          <w:bCs/>
          <w:sz w:val="20"/>
          <w:szCs w:val="20"/>
          <w:lang w:eastAsia="en-US"/>
        </w:rPr>
        <w:t xml:space="preserve">ducator of the Year </w:t>
      </w:r>
      <w:r w:rsidR="001D76F6" w:rsidRPr="00275DBC">
        <w:rPr>
          <w:rFonts w:asciiTheme="minorHAnsi" w:hAnsiTheme="minorHAnsi" w:cstheme="minorBidi"/>
          <w:bCs/>
          <w:sz w:val="20"/>
          <w:szCs w:val="20"/>
          <w:lang w:eastAsia="en-US"/>
        </w:rPr>
        <w:t xml:space="preserve">Award, Design and Technology Teachers’ Association of Australia </w:t>
      </w:r>
    </w:p>
    <w:p w14:paraId="5BE87165" w14:textId="785F9C04" w:rsidR="0066725E" w:rsidRPr="00275DBC" w:rsidRDefault="00D12744" w:rsidP="00275DBC">
      <w:pPr>
        <w:pStyle w:val="xmsolistparagraph"/>
        <w:numPr>
          <w:ilvl w:val="0"/>
          <w:numId w:val="5"/>
        </w:numPr>
        <w:shd w:val="clear" w:color="auto" w:fill="FFFFFF"/>
        <w:tabs>
          <w:tab w:val="num" w:pos="720"/>
        </w:tabs>
        <w:spacing w:after="0"/>
        <w:ind w:left="1146"/>
        <w:rPr>
          <w:rFonts w:asciiTheme="minorHAnsi" w:hAnsiTheme="minorHAnsi" w:cstheme="minorBidi"/>
          <w:bCs/>
          <w:sz w:val="20"/>
          <w:szCs w:val="20"/>
          <w:lang w:eastAsia="en-US"/>
        </w:rPr>
      </w:pPr>
      <w:r w:rsidRPr="00275DBC">
        <w:rPr>
          <w:rFonts w:asciiTheme="minorHAnsi" w:hAnsiTheme="minorHAnsi" w:cstheme="minorBidi"/>
          <w:bCs/>
          <w:sz w:val="20"/>
          <w:szCs w:val="20"/>
          <w:lang w:eastAsia="en-US"/>
        </w:rPr>
        <w:t>2016</w:t>
      </w:r>
      <w:r w:rsidR="00D10BCA" w:rsidRPr="00275DBC">
        <w:rPr>
          <w:rFonts w:asciiTheme="minorHAnsi" w:hAnsiTheme="minorHAnsi" w:cstheme="minorBidi"/>
          <w:bCs/>
          <w:sz w:val="20"/>
          <w:szCs w:val="20"/>
          <w:lang w:eastAsia="en-US"/>
        </w:rPr>
        <w:t xml:space="preserve"> </w:t>
      </w:r>
      <w:r w:rsidR="0066725E" w:rsidRPr="00275DBC">
        <w:rPr>
          <w:rFonts w:asciiTheme="minorHAnsi" w:hAnsiTheme="minorHAnsi" w:cstheme="minorBidi"/>
          <w:bCs/>
          <w:sz w:val="20"/>
          <w:szCs w:val="20"/>
          <w:lang w:eastAsia="en-US"/>
        </w:rPr>
        <w:t>Judge</w:t>
      </w:r>
      <w:r w:rsidR="001D76F6" w:rsidRPr="00275DBC">
        <w:rPr>
          <w:rFonts w:asciiTheme="minorHAnsi" w:hAnsiTheme="minorHAnsi" w:cstheme="minorBidi"/>
          <w:bCs/>
          <w:sz w:val="20"/>
          <w:szCs w:val="20"/>
          <w:lang w:eastAsia="en-US"/>
        </w:rPr>
        <w:t>,</w:t>
      </w:r>
      <w:r w:rsidR="0066725E" w:rsidRPr="00275DBC">
        <w:rPr>
          <w:rFonts w:asciiTheme="minorHAnsi" w:hAnsiTheme="minorHAnsi" w:cstheme="minorBidi"/>
          <w:bCs/>
          <w:sz w:val="20"/>
          <w:szCs w:val="20"/>
          <w:lang w:eastAsia="en-US"/>
        </w:rPr>
        <w:t xml:space="preserve"> Top Designs for VCE Systems Engineering</w:t>
      </w:r>
      <w:r w:rsidR="001D76F6" w:rsidRPr="00275DBC">
        <w:rPr>
          <w:rFonts w:asciiTheme="minorHAnsi" w:hAnsiTheme="minorHAnsi" w:cstheme="minorBidi"/>
          <w:bCs/>
          <w:sz w:val="20"/>
          <w:szCs w:val="20"/>
          <w:lang w:eastAsia="en-US"/>
        </w:rPr>
        <w:t>,</w:t>
      </w:r>
      <w:r w:rsidR="0066725E" w:rsidRPr="00275DBC">
        <w:rPr>
          <w:rFonts w:asciiTheme="minorHAnsi" w:hAnsiTheme="minorHAnsi" w:cstheme="minorBidi"/>
          <w:bCs/>
          <w:sz w:val="20"/>
          <w:szCs w:val="20"/>
          <w:lang w:eastAsia="en-US"/>
        </w:rPr>
        <w:t xml:space="preserve"> V</w:t>
      </w:r>
      <w:r w:rsidR="001D76F6" w:rsidRPr="00275DBC">
        <w:rPr>
          <w:rFonts w:asciiTheme="minorHAnsi" w:hAnsiTheme="minorHAnsi" w:cstheme="minorBidi"/>
          <w:bCs/>
          <w:sz w:val="20"/>
          <w:szCs w:val="20"/>
          <w:lang w:eastAsia="en-US"/>
        </w:rPr>
        <w:t>ictorian Curriculum and Assessment Authority (VCAA)</w:t>
      </w:r>
    </w:p>
    <w:p w14:paraId="23B4A66A" w14:textId="63336CC9" w:rsidR="00592678" w:rsidRPr="00275DBC" w:rsidRDefault="00D12744" w:rsidP="00275DBC">
      <w:pPr>
        <w:pStyle w:val="xmsolistparagraph"/>
        <w:numPr>
          <w:ilvl w:val="0"/>
          <w:numId w:val="5"/>
        </w:numPr>
        <w:shd w:val="clear" w:color="auto" w:fill="FFFFFF"/>
        <w:tabs>
          <w:tab w:val="num" w:pos="720"/>
        </w:tabs>
        <w:spacing w:after="0"/>
        <w:ind w:left="1146"/>
        <w:rPr>
          <w:rFonts w:asciiTheme="minorHAnsi" w:hAnsiTheme="minorHAnsi" w:cstheme="minorBidi"/>
          <w:bCs/>
          <w:sz w:val="20"/>
          <w:szCs w:val="20"/>
          <w:lang w:eastAsia="en-US"/>
        </w:rPr>
      </w:pPr>
      <w:r w:rsidRPr="00275DBC">
        <w:rPr>
          <w:rFonts w:asciiTheme="minorHAnsi" w:hAnsiTheme="minorHAnsi" w:cstheme="minorBidi"/>
          <w:bCs/>
          <w:sz w:val="20"/>
          <w:szCs w:val="20"/>
          <w:lang w:eastAsia="en-US"/>
        </w:rPr>
        <w:t>2017</w:t>
      </w:r>
      <w:r w:rsidR="00D10BCA" w:rsidRPr="00275DBC">
        <w:rPr>
          <w:rFonts w:asciiTheme="minorHAnsi" w:hAnsiTheme="minorHAnsi" w:cstheme="minorBidi"/>
          <w:bCs/>
          <w:sz w:val="20"/>
          <w:szCs w:val="20"/>
          <w:lang w:eastAsia="en-US"/>
        </w:rPr>
        <w:t xml:space="preserve"> </w:t>
      </w:r>
      <w:r w:rsidRPr="00275DBC">
        <w:rPr>
          <w:rFonts w:asciiTheme="minorHAnsi" w:hAnsiTheme="minorHAnsi" w:cstheme="minorBidi"/>
          <w:bCs/>
          <w:sz w:val="20"/>
          <w:szCs w:val="20"/>
          <w:lang w:eastAsia="en-US"/>
        </w:rPr>
        <w:t xml:space="preserve">Part of review panel </w:t>
      </w:r>
      <w:r w:rsidR="00592678" w:rsidRPr="00275DBC">
        <w:rPr>
          <w:rFonts w:asciiTheme="minorHAnsi" w:hAnsiTheme="minorHAnsi" w:cstheme="minorBidi"/>
          <w:bCs/>
          <w:sz w:val="20"/>
          <w:szCs w:val="20"/>
          <w:lang w:eastAsia="en-US"/>
        </w:rPr>
        <w:t>of VCE Systems Engineering subject on behalf of VCAA</w:t>
      </w:r>
    </w:p>
    <w:p w14:paraId="39867FFD" w14:textId="3674EACD" w:rsidR="0066725E" w:rsidRPr="00275DBC" w:rsidRDefault="00E05C7D" w:rsidP="00275DBC">
      <w:pPr>
        <w:pStyle w:val="xmsolistparagraph"/>
        <w:numPr>
          <w:ilvl w:val="0"/>
          <w:numId w:val="5"/>
        </w:numPr>
        <w:shd w:val="clear" w:color="auto" w:fill="FFFFFF"/>
        <w:tabs>
          <w:tab w:val="num" w:pos="720"/>
        </w:tabs>
        <w:spacing w:after="0"/>
        <w:ind w:left="1146"/>
        <w:rPr>
          <w:rFonts w:asciiTheme="minorHAnsi" w:hAnsiTheme="minorHAnsi" w:cstheme="minorBidi"/>
          <w:bCs/>
          <w:sz w:val="20"/>
          <w:szCs w:val="20"/>
          <w:lang w:eastAsia="en-US"/>
        </w:rPr>
      </w:pPr>
      <w:r w:rsidRPr="00275DBC">
        <w:rPr>
          <w:rFonts w:asciiTheme="minorHAnsi" w:hAnsiTheme="minorHAnsi" w:cstheme="minorBidi"/>
          <w:bCs/>
          <w:sz w:val="20"/>
          <w:szCs w:val="20"/>
          <w:lang w:eastAsia="en-US"/>
        </w:rPr>
        <w:t>2018</w:t>
      </w:r>
      <w:r w:rsidR="00D10BCA" w:rsidRPr="00275DBC">
        <w:rPr>
          <w:rFonts w:asciiTheme="minorHAnsi" w:hAnsiTheme="minorHAnsi" w:cstheme="minorBidi"/>
          <w:bCs/>
          <w:sz w:val="20"/>
          <w:szCs w:val="20"/>
          <w:lang w:eastAsia="en-US"/>
        </w:rPr>
        <w:t xml:space="preserve"> </w:t>
      </w:r>
      <w:r w:rsidR="001D76F6" w:rsidRPr="00275DBC">
        <w:rPr>
          <w:rFonts w:asciiTheme="minorHAnsi" w:hAnsiTheme="minorHAnsi" w:cstheme="minorBidi"/>
          <w:bCs/>
          <w:sz w:val="20"/>
          <w:szCs w:val="20"/>
          <w:lang w:eastAsia="en-US"/>
        </w:rPr>
        <w:t>Grant recipient ($10,000) for a</w:t>
      </w:r>
      <w:r w:rsidR="0066725E" w:rsidRPr="00275DBC">
        <w:rPr>
          <w:rFonts w:asciiTheme="minorHAnsi" w:hAnsiTheme="minorHAnsi" w:cstheme="minorBidi"/>
          <w:bCs/>
          <w:sz w:val="20"/>
          <w:szCs w:val="20"/>
          <w:lang w:eastAsia="en-US"/>
        </w:rPr>
        <w:t xml:space="preserve"> </w:t>
      </w:r>
      <w:r w:rsidR="001D76F6" w:rsidRPr="00275DBC">
        <w:rPr>
          <w:rFonts w:asciiTheme="minorHAnsi" w:hAnsiTheme="minorHAnsi" w:cstheme="minorBidi"/>
          <w:bCs/>
          <w:sz w:val="20"/>
          <w:szCs w:val="20"/>
          <w:lang w:eastAsia="en-US"/>
        </w:rPr>
        <w:t>Makerspace for Digital Technologies, Department of Education</w:t>
      </w:r>
      <w:r w:rsidR="0066725E" w:rsidRPr="00275DBC">
        <w:rPr>
          <w:rFonts w:asciiTheme="minorHAnsi" w:hAnsiTheme="minorHAnsi" w:cstheme="minorBidi"/>
          <w:bCs/>
          <w:sz w:val="20"/>
          <w:szCs w:val="20"/>
          <w:lang w:eastAsia="en-US"/>
        </w:rPr>
        <w:t xml:space="preserve"> </w:t>
      </w:r>
    </w:p>
    <w:p w14:paraId="5FFC6724" w14:textId="78C93B9B" w:rsidR="0066725E" w:rsidRPr="00275DBC" w:rsidRDefault="00D12744" w:rsidP="00275DBC">
      <w:pPr>
        <w:pStyle w:val="xmsolistparagraph"/>
        <w:numPr>
          <w:ilvl w:val="0"/>
          <w:numId w:val="5"/>
        </w:numPr>
        <w:shd w:val="clear" w:color="auto" w:fill="FFFFFF"/>
        <w:tabs>
          <w:tab w:val="num" w:pos="720"/>
        </w:tabs>
        <w:spacing w:after="0"/>
        <w:ind w:left="1146"/>
        <w:rPr>
          <w:rFonts w:asciiTheme="minorHAnsi" w:hAnsiTheme="minorHAnsi" w:cstheme="minorBidi"/>
          <w:bCs/>
          <w:sz w:val="20"/>
          <w:szCs w:val="20"/>
          <w:lang w:eastAsia="en-US"/>
        </w:rPr>
      </w:pPr>
      <w:r w:rsidRPr="00275DBC">
        <w:rPr>
          <w:rFonts w:asciiTheme="minorHAnsi" w:hAnsiTheme="minorHAnsi" w:cstheme="minorBidi"/>
          <w:bCs/>
          <w:sz w:val="20"/>
          <w:szCs w:val="20"/>
          <w:lang w:eastAsia="en-US"/>
        </w:rPr>
        <w:t>2018</w:t>
      </w:r>
      <w:r w:rsidR="00D10BCA" w:rsidRPr="00275DBC">
        <w:rPr>
          <w:rFonts w:asciiTheme="minorHAnsi" w:hAnsiTheme="minorHAnsi" w:cstheme="minorBidi"/>
          <w:bCs/>
          <w:sz w:val="20"/>
          <w:szCs w:val="20"/>
          <w:lang w:eastAsia="en-US"/>
        </w:rPr>
        <w:t xml:space="preserve"> </w:t>
      </w:r>
      <w:r w:rsidR="0066725E" w:rsidRPr="00275DBC">
        <w:rPr>
          <w:rFonts w:asciiTheme="minorHAnsi" w:hAnsiTheme="minorHAnsi" w:cstheme="minorBidi"/>
          <w:bCs/>
          <w:sz w:val="20"/>
          <w:szCs w:val="20"/>
          <w:lang w:eastAsia="en-US"/>
        </w:rPr>
        <w:t>Finalist</w:t>
      </w:r>
      <w:r w:rsidR="001D76F6" w:rsidRPr="00275DBC">
        <w:rPr>
          <w:rFonts w:asciiTheme="minorHAnsi" w:hAnsiTheme="minorHAnsi" w:cstheme="minorBidi"/>
          <w:bCs/>
          <w:sz w:val="20"/>
          <w:szCs w:val="20"/>
          <w:lang w:eastAsia="en-US"/>
        </w:rPr>
        <w:t>,</w:t>
      </w:r>
      <w:r w:rsidR="0066725E" w:rsidRPr="00275DBC">
        <w:rPr>
          <w:rFonts w:asciiTheme="minorHAnsi" w:hAnsiTheme="minorHAnsi" w:cstheme="minorBidi"/>
          <w:bCs/>
          <w:sz w:val="20"/>
          <w:szCs w:val="20"/>
          <w:lang w:eastAsia="en-US"/>
        </w:rPr>
        <w:t xml:space="preserve"> India Australia Business </w:t>
      </w:r>
      <w:r w:rsidR="001D76F6" w:rsidRPr="00275DBC">
        <w:rPr>
          <w:rFonts w:asciiTheme="minorHAnsi" w:hAnsiTheme="minorHAnsi" w:cstheme="minorBidi"/>
          <w:bCs/>
          <w:sz w:val="20"/>
          <w:szCs w:val="20"/>
          <w:lang w:eastAsia="en-US"/>
        </w:rPr>
        <w:t xml:space="preserve">&amp; </w:t>
      </w:r>
      <w:r w:rsidR="0066725E" w:rsidRPr="00275DBC">
        <w:rPr>
          <w:rFonts w:asciiTheme="minorHAnsi" w:hAnsiTheme="minorHAnsi" w:cstheme="minorBidi"/>
          <w:bCs/>
          <w:sz w:val="20"/>
          <w:szCs w:val="20"/>
          <w:lang w:eastAsia="en-US"/>
        </w:rPr>
        <w:t xml:space="preserve">Community </w:t>
      </w:r>
      <w:r w:rsidR="001D76F6" w:rsidRPr="00275DBC">
        <w:rPr>
          <w:rFonts w:asciiTheme="minorHAnsi" w:hAnsiTheme="minorHAnsi" w:cstheme="minorBidi"/>
          <w:bCs/>
          <w:sz w:val="20"/>
          <w:szCs w:val="20"/>
          <w:lang w:eastAsia="en-US"/>
        </w:rPr>
        <w:t>Alliance Awards</w:t>
      </w:r>
    </w:p>
    <w:p w14:paraId="03620E23" w14:textId="05F60E8C" w:rsidR="0066725E" w:rsidRPr="00275DBC" w:rsidRDefault="00D12744" w:rsidP="00275DBC">
      <w:pPr>
        <w:pStyle w:val="xmsolistparagraph"/>
        <w:numPr>
          <w:ilvl w:val="0"/>
          <w:numId w:val="5"/>
        </w:numPr>
        <w:shd w:val="clear" w:color="auto" w:fill="FFFFFF"/>
        <w:tabs>
          <w:tab w:val="num" w:pos="720"/>
        </w:tabs>
        <w:spacing w:after="0"/>
        <w:ind w:left="1146"/>
        <w:rPr>
          <w:rFonts w:asciiTheme="minorHAnsi" w:hAnsiTheme="minorHAnsi" w:cstheme="minorBidi"/>
          <w:bCs/>
          <w:sz w:val="20"/>
          <w:szCs w:val="20"/>
          <w:lang w:eastAsia="en-US"/>
        </w:rPr>
      </w:pPr>
      <w:r w:rsidRPr="00275DBC">
        <w:rPr>
          <w:rFonts w:asciiTheme="minorHAnsi" w:hAnsiTheme="minorHAnsi" w:cstheme="minorBidi"/>
          <w:bCs/>
          <w:sz w:val="20"/>
          <w:szCs w:val="20"/>
          <w:lang w:eastAsia="en-US"/>
        </w:rPr>
        <w:t>2021</w:t>
      </w:r>
      <w:r w:rsidR="00D10BCA" w:rsidRPr="00275DBC">
        <w:rPr>
          <w:rFonts w:asciiTheme="minorHAnsi" w:hAnsiTheme="minorHAnsi" w:cstheme="minorBidi"/>
          <w:bCs/>
          <w:sz w:val="20"/>
          <w:szCs w:val="20"/>
          <w:lang w:eastAsia="en-US"/>
        </w:rPr>
        <w:t xml:space="preserve"> </w:t>
      </w:r>
      <w:r w:rsidR="001D76F6" w:rsidRPr="00275DBC">
        <w:rPr>
          <w:rFonts w:asciiTheme="minorHAnsi" w:hAnsiTheme="minorHAnsi" w:cstheme="minorBidi"/>
          <w:bCs/>
          <w:sz w:val="20"/>
          <w:szCs w:val="20"/>
          <w:lang w:eastAsia="en-US"/>
        </w:rPr>
        <w:t>Committee Member</w:t>
      </w:r>
      <w:r w:rsidR="00E05C7D" w:rsidRPr="00275DBC">
        <w:rPr>
          <w:rFonts w:asciiTheme="minorHAnsi" w:hAnsiTheme="minorHAnsi" w:cstheme="minorBidi"/>
          <w:bCs/>
          <w:sz w:val="20"/>
          <w:szCs w:val="20"/>
          <w:lang w:eastAsia="en-US"/>
        </w:rPr>
        <w:t xml:space="preserve"> and Judge</w:t>
      </w:r>
      <w:r w:rsidR="001D76F6" w:rsidRPr="00275DBC">
        <w:rPr>
          <w:rFonts w:asciiTheme="minorHAnsi" w:hAnsiTheme="minorHAnsi" w:cstheme="minorBidi"/>
          <w:bCs/>
          <w:sz w:val="20"/>
          <w:szCs w:val="20"/>
          <w:lang w:eastAsia="en-US"/>
        </w:rPr>
        <w:t xml:space="preserve"> for </w:t>
      </w:r>
      <w:r w:rsidR="0066725E" w:rsidRPr="00275DBC">
        <w:rPr>
          <w:rFonts w:asciiTheme="minorHAnsi" w:hAnsiTheme="minorHAnsi" w:cstheme="minorBidi"/>
          <w:bCs/>
          <w:sz w:val="20"/>
          <w:szCs w:val="20"/>
          <w:lang w:eastAsia="en-US"/>
        </w:rPr>
        <w:t>Science Talent Search</w:t>
      </w:r>
      <w:r w:rsidR="001D76F6" w:rsidRPr="00275DBC">
        <w:rPr>
          <w:rFonts w:asciiTheme="minorHAnsi" w:hAnsiTheme="minorHAnsi" w:cstheme="minorBidi"/>
          <w:bCs/>
          <w:sz w:val="20"/>
          <w:szCs w:val="20"/>
          <w:lang w:eastAsia="en-US"/>
        </w:rPr>
        <w:t xml:space="preserve">, </w:t>
      </w:r>
      <w:r w:rsidR="00A2121F" w:rsidRPr="00275DBC">
        <w:rPr>
          <w:rFonts w:asciiTheme="minorHAnsi" w:hAnsiTheme="minorHAnsi" w:cstheme="minorBidi"/>
          <w:bCs/>
          <w:sz w:val="20"/>
          <w:szCs w:val="20"/>
          <w:lang w:eastAsia="en-US"/>
        </w:rPr>
        <w:t>Science Teachers’ Association of Victoria (STAV)</w:t>
      </w:r>
    </w:p>
    <w:p w14:paraId="5866AC25" w14:textId="7952D3F8" w:rsidR="0066725E" w:rsidRPr="00275DBC" w:rsidRDefault="00D12744" w:rsidP="00275DBC">
      <w:pPr>
        <w:pStyle w:val="xmsolistparagraph"/>
        <w:numPr>
          <w:ilvl w:val="0"/>
          <w:numId w:val="5"/>
        </w:numPr>
        <w:shd w:val="clear" w:color="auto" w:fill="FFFFFF"/>
        <w:tabs>
          <w:tab w:val="num" w:pos="720"/>
        </w:tabs>
        <w:spacing w:after="0"/>
        <w:ind w:left="1146"/>
        <w:rPr>
          <w:rFonts w:asciiTheme="minorHAnsi" w:hAnsiTheme="minorHAnsi" w:cstheme="minorBidi"/>
          <w:bCs/>
          <w:sz w:val="20"/>
          <w:szCs w:val="20"/>
          <w:lang w:eastAsia="en-US"/>
        </w:rPr>
      </w:pPr>
      <w:r w:rsidRPr="00275DBC">
        <w:rPr>
          <w:rFonts w:asciiTheme="minorHAnsi" w:hAnsiTheme="minorHAnsi" w:cstheme="minorBidi"/>
          <w:bCs/>
          <w:sz w:val="20"/>
          <w:szCs w:val="20"/>
          <w:lang w:eastAsia="en-US"/>
        </w:rPr>
        <w:t>2021</w:t>
      </w:r>
      <w:r w:rsidR="00D10BCA" w:rsidRPr="00275DBC">
        <w:rPr>
          <w:rFonts w:asciiTheme="minorHAnsi" w:hAnsiTheme="minorHAnsi" w:cstheme="minorBidi"/>
          <w:bCs/>
          <w:sz w:val="20"/>
          <w:szCs w:val="20"/>
          <w:lang w:eastAsia="en-US"/>
        </w:rPr>
        <w:t xml:space="preserve"> </w:t>
      </w:r>
      <w:r w:rsidR="0066725E" w:rsidRPr="00275DBC">
        <w:rPr>
          <w:rFonts w:asciiTheme="minorHAnsi" w:hAnsiTheme="minorHAnsi" w:cstheme="minorBidi"/>
          <w:bCs/>
          <w:sz w:val="20"/>
          <w:szCs w:val="20"/>
          <w:lang w:eastAsia="en-US"/>
        </w:rPr>
        <w:t>Speaker</w:t>
      </w:r>
      <w:r w:rsidR="001D76F6" w:rsidRPr="00275DBC">
        <w:rPr>
          <w:rFonts w:asciiTheme="minorHAnsi" w:hAnsiTheme="minorHAnsi" w:cstheme="minorBidi"/>
          <w:bCs/>
          <w:sz w:val="20"/>
          <w:szCs w:val="20"/>
          <w:lang w:eastAsia="en-US"/>
        </w:rPr>
        <w:t>,</w:t>
      </w:r>
      <w:r w:rsidR="0066725E" w:rsidRPr="00275DBC">
        <w:rPr>
          <w:rFonts w:asciiTheme="minorHAnsi" w:hAnsiTheme="minorHAnsi" w:cstheme="minorBidi"/>
          <w:bCs/>
          <w:sz w:val="20"/>
          <w:szCs w:val="20"/>
          <w:lang w:eastAsia="en-US"/>
        </w:rPr>
        <w:t xml:space="preserve"> Greenlight for Girls</w:t>
      </w:r>
      <w:r w:rsidR="001D76F6" w:rsidRPr="00275DBC">
        <w:rPr>
          <w:rFonts w:asciiTheme="minorHAnsi" w:hAnsiTheme="minorHAnsi" w:cstheme="minorBidi"/>
          <w:bCs/>
          <w:sz w:val="20"/>
          <w:szCs w:val="20"/>
          <w:lang w:eastAsia="en-US"/>
        </w:rPr>
        <w:t xml:space="preserve"> conference</w:t>
      </w:r>
    </w:p>
    <w:p w14:paraId="2D3C9274" w14:textId="4B79F83A" w:rsidR="0066725E" w:rsidRPr="00275DBC" w:rsidRDefault="0095164B" w:rsidP="00275DBC">
      <w:pPr>
        <w:pStyle w:val="xmsolistparagraph"/>
        <w:numPr>
          <w:ilvl w:val="0"/>
          <w:numId w:val="5"/>
        </w:numPr>
        <w:shd w:val="clear" w:color="auto" w:fill="FFFFFF"/>
        <w:tabs>
          <w:tab w:val="num" w:pos="720"/>
        </w:tabs>
        <w:spacing w:after="0"/>
        <w:ind w:left="1146"/>
        <w:rPr>
          <w:rFonts w:asciiTheme="minorHAnsi" w:hAnsiTheme="minorHAnsi" w:cstheme="minorBidi"/>
          <w:bCs/>
          <w:sz w:val="20"/>
          <w:szCs w:val="20"/>
          <w:lang w:eastAsia="en-US"/>
        </w:rPr>
      </w:pPr>
      <w:bookmarkStart w:id="2" w:name="_Hlk119050835"/>
      <w:r w:rsidRPr="00275DBC">
        <w:rPr>
          <w:rFonts w:asciiTheme="minorHAnsi" w:hAnsiTheme="minorHAnsi" w:cstheme="minorBidi"/>
          <w:bCs/>
          <w:sz w:val="20"/>
          <w:szCs w:val="20"/>
          <w:lang w:eastAsia="en-US"/>
        </w:rPr>
        <w:t xml:space="preserve">2017 </w:t>
      </w:r>
      <w:r w:rsidR="0066725E" w:rsidRPr="00275DBC">
        <w:rPr>
          <w:rFonts w:asciiTheme="minorHAnsi" w:hAnsiTheme="minorHAnsi" w:cstheme="minorBidi"/>
          <w:bCs/>
          <w:sz w:val="20"/>
          <w:szCs w:val="20"/>
          <w:lang w:eastAsia="en-US"/>
        </w:rPr>
        <w:t>Member of the Northern STEM Network</w:t>
      </w:r>
      <w:r w:rsidR="001D76F6" w:rsidRPr="00275DBC">
        <w:rPr>
          <w:rFonts w:asciiTheme="minorHAnsi" w:hAnsiTheme="minorHAnsi" w:cstheme="minorBidi"/>
          <w:bCs/>
          <w:sz w:val="20"/>
          <w:szCs w:val="20"/>
          <w:lang w:eastAsia="en-US"/>
        </w:rPr>
        <w:t xml:space="preserve"> (Victoria)</w:t>
      </w:r>
    </w:p>
    <w:bookmarkEnd w:id="2"/>
    <w:p w14:paraId="1302B736" w14:textId="7E6698DC" w:rsidR="00436C23" w:rsidRPr="00275DBC" w:rsidRDefault="0095164B" w:rsidP="00275DBC">
      <w:pPr>
        <w:pStyle w:val="xmsolistparagraph"/>
        <w:numPr>
          <w:ilvl w:val="0"/>
          <w:numId w:val="5"/>
        </w:numPr>
        <w:shd w:val="clear" w:color="auto" w:fill="FFFFFF"/>
        <w:tabs>
          <w:tab w:val="num" w:pos="720"/>
        </w:tabs>
        <w:spacing w:after="0"/>
        <w:ind w:left="1146"/>
        <w:rPr>
          <w:rFonts w:asciiTheme="minorHAnsi" w:hAnsiTheme="minorHAnsi" w:cstheme="minorBidi"/>
          <w:bCs/>
          <w:sz w:val="20"/>
          <w:szCs w:val="20"/>
          <w:lang w:eastAsia="en-US"/>
        </w:rPr>
      </w:pPr>
      <w:r w:rsidRPr="00275DBC">
        <w:rPr>
          <w:rFonts w:asciiTheme="minorHAnsi" w:hAnsiTheme="minorHAnsi" w:cstheme="minorBidi"/>
          <w:bCs/>
          <w:sz w:val="20"/>
          <w:szCs w:val="20"/>
          <w:lang w:eastAsia="en-US"/>
        </w:rPr>
        <w:t xml:space="preserve">2017-2022 Banyule Nillumbik Tech school Ambassador </w:t>
      </w:r>
      <w:r w:rsidR="00E05C7D" w:rsidRPr="00275DBC">
        <w:rPr>
          <w:rFonts w:asciiTheme="minorHAnsi" w:hAnsiTheme="minorHAnsi" w:cstheme="minorBidi"/>
          <w:bCs/>
          <w:sz w:val="20"/>
          <w:szCs w:val="20"/>
          <w:lang w:eastAsia="en-US"/>
        </w:rPr>
        <w:t xml:space="preserve">2015-2022 Committee member for Design and </w:t>
      </w:r>
      <w:r w:rsidR="00436C23" w:rsidRPr="00275DBC">
        <w:rPr>
          <w:rFonts w:asciiTheme="minorHAnsi" w:hAnsiTheme="minorHAnsi" w:cstheme="minorBidi"/>
          <w:bCs/>
          <w:sz w:val="20"/>
          <w:szCs w:val="20"/>
          <w:lang w:eastAsia="en-US"/>
        </w:rPr>
        <w:t>T</w:t>
      </w:r>
      <w:r w:rsidR="00E05C7D" w:rsidRPr="00275DBC">
        <w:rPr>
          <w:rFonts w:asciiTheme="minorHAnsi" w:hAnsiTheme="minorHAnsi" w:cstheme="minorBidi"/>
          <w:bCs/>
          <w:sz w:val="20"/>
          <w:szCs w:val="20"/>
          <w:lang w:eastAsia="en-US"/>
        </w:rPr>
        <w:t xml:space="preserve">echnology </w:t>
      </w:r>
      <w:r w:rsidR="00436C23" w:rsidRPr="00275DBC">
        <w:rPr>
          <w:rFonts w:asciiTheme="minorHAnsi" w:hAnsiTheme="minorHAnsi" w:cstheme="minorBidi"/>
          <w:bCs/>
          <w:sz w:val="20"/>
          <w:szCs w:val="20"/>
          <w:lang w:eastAsia="en-US"/>
        </w:rPr>
        <w:t>Teachers’</w:t>
      </w:r>
      <w:r w:rsidR="00E05C7D" w:rsidRPr="00275DBC">
        <w:rPr>
          <w:rFonts w:asciiTheme="minorHAnsi" w:hAnsiTheme="minorHAnsi" w:cstheme="minorBidi"/>
          <w:bCs/>
          <w:sz w:val="20"/>
          <w:szCs w:val="20"/>
          <w:lang w:eastAsia="en-US"/>
        </w:rPr>
        <w:t xml:space="preserve"> </w:t>
      </w:r>
      <w:r w:rsidR="00436C23" w:rsidRPr="00275DBC">
        <w:rPr>
          <w:rFonts w:asciiTheme="minorHAnsi" w:hAnsiTheme="minorHAnsi" w:cstheme="minorBidi"/>
          <w:bCs/>
          <w:sz w:val="20"/>
          <w:szCs w:val="20"/>
          <w:lang w:eastAsia="en-US"/>
        </w:rPr>
        <w:t>A</w:t>
      </w:r>
      <w:r w:rsidR="00E05C7D" w:rsidRPr="00275DBC">
        <w:rPr>
          <w:rFonts w:asciiTheme="minorHAnsi" w:hAnsiTheme="minorHAnsi" w:cstheme="minorBidi"/>
          <w:bCs/>
          <w:sz w:val="20"/>
          <w:szCs w:val="20"/>
          <w:lang w:eastAsia="en-US"/>
        </w:rPr>
        <w:t>ssociation Victoria</w:t>
      </w:r>
    </w:p>
    <w:p w14:paraId="39A69B6B" w14:textId="4E03DD15" w:rsidR="00632FF7" w:rsidRPr="004C0C3B" w:rsidRDefault="00632FF7" w:rsidP="00790E6E">
      <w:pPr>
        <w:spacing w:after="0" w:line="240" w:lineRule="auto"/>
        <w:rPr>
          <w:rFonts w:ascii="Arial" w:hAnsi="Arial" w:cs="Arial"/>
          <w:bCs/>
          <w:sz w:val="20"/>
          <w:szCs w:val="20"/>
        </w:rPr>
      </w:pPr>
    </w:p>
    <w:sectPr w:rsidR="00632FF7" w:rsidRPr="004C0C3B" w:rsidSect="00E5291F">
      <w:headerReference w:type="first" r:id="rId11"/>
      <w:pgSz w:w="11906" w:h="16838"/>
      <w:pgMar w:top="1276"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DE4E16" w14:textId="77777777" w:rsidR="008F3E8E" w:rsidRDefault="008F3E8E" w:rsidP="00DC6568">
      <w:pPr>
        <w:spacing w:after="0" w:line="240" w:lineRule="auto"/>
      </w:pPr>
      <w:r>
        <w:separator/>
      </w:r>
    </w:p>
  </w:endnote>
  <w:endnote w:type="continuationSeparator" w:id="0">
    <w:p w14:paraId="5D27BAD9" w14:textId="77777777" w:rsidR="008F3E8E" w:rsidRDefault="008F3E8E" w:rsidP="00DC6568">
      <w:pPr>
        <w:spacing w:after="0" w:line="240" w:lineRule="auto"/>
      </w:pPr>
      <w:r>
        <w:continuationSeparator/>
      </w:r>
    </w:p>
  </w:endnote>
  <w:endnote w:type="continuationNotice" w:id="1">
    <w:p w14:paraId="7920B9BA" w14:textId="77777777" w:rsidR="008F3E8E" w:rsidRDefault="008F3E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janPro-Bold">
    <w:altName w:val="Times New Roman"/>
    <w:panose1 w:val="00000000000000000000"/>
    <w:charset w:val="4D"/>
    <w:family w:val="roma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8CC1B7" w14:textId="77777777" w:rsidR="008F3E8E" w:rsidRDefault="008F3E8E" w:rsidP="00DC6568">
      <w:pPr>
        <w:spacing w:after="0" w:line="240" w:lineRule="auto"/>
      </w:pPr>
      <w:r>
        <w:separator/>
      </w:r>
    </w:p>
  </w:footnote>
  <w:footnote w:type="continuationSeparator" w:id="0">
    <w:p w14:paraId="0F340B1C" w14:textId="77777777" w:rsidR="008F3E8E" w:rsidRDefault="008F3E8E" w:rsidP="00DC6568">
      <w:pPr>
        <w:spacing w:after="0" w:line="240" w:lineRule="auto"/>
      </w:pPr>
      <w:r>
        <w:continuationSeparator/>
      </w:r>
    </w:p>
  </w:footnote>
  <w:footnote w:type="continuationNotice" w:id="1">
    <w:p w14:paraId="05353F8B" w14:textId="77777777" w:rsidR="008F3E8E" w:rsidRDefault="008F3E8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D58CC" w14:textId="7853334B" w:rsidR="00E5291F" w:rsidRDefault="00E5291F">
    <w:pPr>
      <w:pStyle w:val="Header"/>
    </w:pPr>
    <w:r>
      <w:rPr>
        <w:noProof/>
        <w:lang w:eastAsia="en-AU"/>
      </w:rPr>
      <w:drawing>
        <wp:anchor distT="0" distB="0" distL="114300" distR="114300" simplePos="0" relativeHeight="251658240" behindDoc="0" locked="0" layoutInCell="1" allowOverlap="1" wp14:anchorId="2AE3BFA8" wp14:editId="12686C0F">
          <wp:simplePos x="0" y="0"/>
          <wp:positionH relativeFrom="page">
            <wp:align>left</wp:align>
          </wp:positionH>
          <wp:positionV relativeFrom="paragraph">
            <wp:posOffset>-448310</wp:posOffset>
          </wp:positionV>
          <wp:extent cx="7607083" cy="2171700"/>
          <wp:effectExtent l="0" t="0" r="0" b="0"/>
          <wp:wrapNone/>
          <wp:docPr id="42" name="Picture 42" descr="C:\Users\pnsaxg\AppData\Local\Microsoft\Windows\INetCache\Content.Word\081120_DIIS_Header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nsaxg\AppData\Local\Microsoft\Windows\INetCache\Content.Word\081120_DIIS_Header_v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083" cy="2171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8D46D8"/>
    <w:multiLevelType w:val="hybridMultilevel"/>
    <w:tmpl w:val="36B41B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C4F3632"/>
    <w:multiLevelType w:val="hybridMultilevel"/>
    <w:tmpl w:val="9AECEC1C"/>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 w15:restartNumberingAfterBreak="0">
    <w:nsid w:val="26887B04"/>
    <w:multiLevelType w:val="hybridMultilevel"/>
    <w:tmpl w:val="58844224"/>
    <w:lvl w:ilvl="0" w:tplc="0C090001">
      <w:start w:val="1"/>
      <w:numFmt w:val="bullet"/>
      <w:lvlText w:val=""/>
      <w:lvlJc w:val="left"/>
      <w:pPr>
        <w:ind w:left="-2848" w:hanging="360"/>
      </w:pPr>
      <w:rPr>
        <w:rFonts w:ascii="Symbol" w:hAnsi="Symbol" w:hint="default"/>
      </w:rPr>
    </w:lvl>
    <w:lvl w:ilvl="1" w:tplc="0C090003" w:tentative="1">
      <w:start w:val="1"/>
      <w:numFmt w:val="bullet"/>
      <w:lvlText w:val="o"/>
      <w:lvlJc w:val="left"/>
      <w:pPr>
        <w:ind w:left="-2128" w:hanging="360"/>
      </w:pPr>
      <w:rPr>
        <w:rFonts w:ascii="Courier New" w:hAnsi="Courier New" w:cs="Courier New" w:hint="default"/>
      </w:rPr>
    </w:lvl>
    <w:lvl w:ilvl="2" w:tplc="0C090005" w:tentative="1">
      <w:start w:val="1"/>
      <w:numFmt w:val="bullet"/>
      <w:lvlText w:val=""/>
      <w:lvlJc w:val="left"/>
      <w:pPr>
        <w:ind w:left="-1408" w:hanging="360"/>
      </w:pPr>
      <w:rPr>
        <w:rFonts w:ascii="Wingdings" w:hAnsi="Wingdings" w:hint="default"/>
      </w:rPr>
    </w:lvl>
    <w:lvl w:ilvl="3" w:tplc="0C090001" w:tentative="1">
      <w:start w:val="1"/>
      <w:numFmt w:val="bullet"/>
      <w:lvlText w:val=""/>
      <w:lvlJc w:val="left"/>
      <w:pPr>
        <w:ind w:left="-688" w:hanging="360"/>
      </w:pPr>
      <w:rPr>
        <w:rFonts w:ascii="Symbol" w:hAnsi="Symbol" w:hint="default"/>
      </w:rPr>
    </w:lvl>
    <w:lvl w:ilvl="4" w:tplc="0C090003" w:tentative="1">
      <w:start w:val="1"/>
      <w:numFmt w:val="bullet"/>
      <w:lvlText w:val="o"/>
      <w:lvlJc w:val="left"/>
      <w:pPr>
        <w:ind w:left="32" w:hanging="360"/>
      </w:pPr>
      <w:rPr>
        <w:rFonts w:ascii="Courier New" w:hAnsi="Courier New" w:cs="Courier New" w:hint="default"/>
      </w:rPr>
    </w:lvl>
    <w:lvl w:ilvl="5" w:tplc="0C090005" w:tentative="1">
      <w:start w:val="1"/>
      <w:numFmt w:val="bullet"/>
      <w:lvlText w:val=""/>
      <w:lvlJc w:val="left"/>
      <w:pPr>
        <w:ind w:left="752" w:hanging="360"/>
      </w:pPr>
      <w:rPr>
        <w:rFonts w:ascii="Wingdings" w:hAnsi="Wingdings" w:hint="default"/>
      </w:rPr>
    </w:lvl>
    <w:lvl w:ilvl="6" w:tplc="0C090001" w:tentative="1">
      <w:start w:val="1"/>
      <w:numFmt w:val="bullet"/>
      <w:lvlText w:val=""/>
      <w:lvlJc w:val="left"/>
      <w:pPr>
        <w:ind w:left="1472" w:hanging="360"/>
      </w:pPr>
      <w:rPr>
        <w:rFonts w:ascii="Symbol" w:hAnsi="Symbol" w:hint="default"/>
      </w:rPr>
    </w:lvl>
    <w:lvl w:ilvl="7" w:tplc="0C090003" w:tentative="1">
      <w:start w:val="1"/>
      <w:numFmt w:val="bullet"/>
      <w:lvlText w:val="o"/>
      <w:lvlJc w:val="left"/>
      <w:pPr>
        <w:ind w:left="2192" w:hanging="360"/>
      </w:pPr>
      <w:rPr>
        <w:rFonts w:ascii="Courier New" w:hAnsi="Courier New" w:cs="Courier New" w:hint="default"/>
      </w:rPr>
    </w:lvl>
    <w:lvl w:ilvl="8" w:tplc="0C090005" w:tentative="1">
      <w:start w:val="1"/>
      <w:numFmt w:val="bullet"/>
      <w:lvlText w:val=""/>
      <w:lvlJc w:val="left"/>
      <w:pPr>
        <w:ind w:left="2912" w:hanging="360"/>
      </w:pPr>
      <w:rPr>
        <w:rFonts w:ascii="Wingdings" w:hAnsi="Wingdings" w:hint="default"/>
      </w:rPr>
    </w:lvl>
  </w:abstractNum>
  <w:abstractNum w:abstractNumId="3" w15:restartNumberingAfterBreak="0">
    <w:nsid w:val="42CF3AFF"/>
    <w:multiLevelType w:val="hybridMultilevel"/>
    <w:tmpl w:val="DAB268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54994251"/>
    <w:multiLevelType w:val="hybridMultilevel"/>
    <w:tmpl w:val="120A8C0A"/>
    <w:lvl w:ilvl="0" w:tplc="5560B264">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FD4593B"/>
    <w:multiLevelType w:val="hybridMultilevel"/>
    <w:tmpl w:val="AAE48D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5"/>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568"/>
    <w:rsid w:val="00002B84"/>
    <w:rsid w:val="00027047"/>
    <w:rsid w:val="00032643"/>
    <w:rsid w:val="00035210"/>
    <w:rsid w:val="0005773F"/>
    <w:rsid w:val="00062BEC"/>
    <w:rsid w:val="000709CD"/>
    <w:rsid w:val="000A3050"/>
    <w:rsid w:val="0012107B"/>
    <w:rsid w:val="00141EED"/>
    <w:rsid w:val="00146B1F"/>
    <w:rsid w:val="00163C04"/>
    <w:rsid w:val="001970BC"/>
    <w:rsid w:val="001B033D"/>
    <w:rsid w:val="001B5DE8"/>
    <w:rsid w:val="001D76F6"/>
    <w:rsid w:val="001E11B9"/>
    <w:rsid w:val="001E619B"/>
    <w:rsid w:val="001E78A2"/>
    <w:rsid w:val="001F55D7"/>
    <w:rsid w:val="00224A83"/>
    <w:rsid w:val="00240408"/>
    <w:rsid w:val="00275DBC"/>
    <w:rsid w:val="002815CE"/>
    <w:rsid w:val="002B21EF"/>
    <w:rsid w:val="002B7796"/>
    <w:rsid w:val="002C3BE3"/>
    <w:rsid w:val="002C4E68"/>
    <w:rsid w:val="002F67EC"/>
    <w:rsid w:val="00303355"/>
    <w:rsid w:val="003466B4"/>
    <w:rsid w:val="003A03A1"/>
    <w:rsid w:val="003A6D36"/>
    <w:rsid w:val="003B645D"/>
    <w:rsid w:val="003C200E"/>
    <w:rsid w:val="003C7CE3"/>
    <w:rsid w:val="003F633A"/>
    <w:rsid w:val="00424210"/>
    <w:rsid w:val="004319BA"/>
    <w:rsid w:val="00434A80"/>
    <w:rsid w:val="00436BD5"/>
    <w:rsid w:val="00436C23"/>
    <w:rsid w:val="004576FD"/>
    <w:rsid w:val="00486124"/>
    <w:rsid w:val="004C0C3B"/>
    <w:rsid w:val="004D6F5E"/>
    <w:rsid w:val="004D7F55"/>
    <w:rsid w:val="004F3DC8"/>
    <w:rsid w:val="004F440D"/>
    <w:rsid w:val="004F4D69"/>
    <w:rsid w:val="004F4E92"/>
    <w:rsid w:val="0051734B"/>
    <w:rsid w:val="0052011B"/>
    <w:rsid w:val="0053024C"/>
    <w:rsid w:val="00532409"/>
    <w:rsid w:val="005503D3"/>
    <w:rsid w:val="005578BA"/>
    <w:rsid w:val="005636AE"/>
    <w:rsid w:val="0057162E"/>
    <w:rsid w:val="0058038A"/>
    <w:rsid w:val="00580EE8"/>
    <w:rsid w:val="00592678"/>
    <w:rsid w:val="00595B87"/>
    <w:rsid w:val="005A64EC"/>
    <w:rsid w:val="005C2AD4"/>
    <w:rsid w:val="005F3CB7"/>
    <w:rsid w:val="00603211"/>
    <w:rsid w:val="00632FF7"/>
    <w:rsid w:val="0064260A"/>
    <w:rsid w:val="00644230"/>
    <w:rsid w:val="00662F6B"/>
    <w:rsid w:val="006650CD"/>
    <w:rsid w:val="0066725E"/>
    <w:rsid w:val="006847D4"/>
    <w:rsid w:val="006C16FB"/>
    <w:rsid w:val="006C7468"/>
    <w:rsid w:val="006D21F0"/>
    <w:rsid w:val="00712106"/>
    <w:rsid w:val="00753AAF"/>
    <w:rsid w:val="00763975"/>
    <w:rsid w:val="00790E6E"/>
    <w:rsid w:val="00792FEF"/>
    <w:rsid w:val="007A5D9D"/>
    <w:rsid w:val="007C72A7"/>
    <w:rsid w:val="007D1CDD"/>
    <w:rsid w:val="007D5000"/>
    <w:rsid w:val="007D5BF5"/>
    <w:rsid w:val="007F2EF7"/>
    <w:rsid w:val="007F6164"/>
    <w:rsid w:val="00814EA2"/>
    <w:rsid w:val="00832E2D"/>
    <w:rsid w:val="008A7601"/>
    <w:rsid w:val="008F06D2"/>
    <w:rsid w:val="008F3E8E"/>
    <w:rsid w:val="008F61B2"/>
    <w:rsid w:val="0095164B"/>
    <w:rsid w:val="00951EC9"/>
    <w:rsid w:val="009C382B"/>
    <w:rsid w:val="009D7274"/>
    <w:rsid w:val="00A1318D"/>
    <w:rsid w:val="00A2035D"/>
    <w:rsid w:val="00A2121F"/>
    <w:rsid w:val="00A25A6E"/>
    <w:rsid w:val="00A338C6"/>
    <w:rsid w:val="00A52C39"/>
    <w:rsid w:val="00A57C25"/>
    <w:rsid w:val="00A717C3"/>
    <w:rsid w:val="00A77163"/>
    <w:rsid w:val="00A85738"/>
    <w:rsid w:val="00A90773"/>
    <w:rsid w:val="00AD1A99"/>
    <w:rsid w:val="00AD504A"/>
    <w:rsid w:val="00B11D73"/>
    <w:rsid w:val="00B27A18"/>
    <w:rsid w:val="00B326E7"/>
    <w:rsid w:val="00B52EE4"/>
    <w:rsid w:val="00B71218"/>
    <w:rsid w:val="00B80900"/>
    <w:rsid w:val="00B91E92"/>
    <w:rsid w:val="00BA3FC0"/>
    <w:rsid w:val="00BA782E"/>
    <w:rsid w:val="00BD63A1"/>
    <w:rsid w:val="00C97628"/>
    <w:rsid w:val="00CA6822"/>
    <w:rsid w:val="00CB1FC2"/>
    <w:rsid w:val="00CE6D3E"/>
    <w:rsid w:val="00CF48AE"/>
    <w:rsid w:val="00D10BCA"/>
    <w:rsid w:val="00D12744"/>
    <w:rsid w:val="00D129D9"/>
    <w:rsid w:val="00D155B8"/>
    <w:rsid w:val="00D17AE2"/>
    <w:rsid w:val="00D26CB0"/>
    <w:rsid w:val="00D452D7"/>
    <w:rsid w:val="00D46D35"/>
    <w:rsid w:val="00D47B9E"/>
    <w:rsid w:val="00D60304"/>
    <w:rsid w:val="00D662C7"/>
    <w:rsid w:val="00D814F7"/>
    <w:rsid w:val="00D837D2"/>
    <w:rsid w:val="00DB506E"/>
    <w:rsid w:val="00DC6568"/>
    <w:rsid w:val="00DF3364"/>
    <w:rsid w:val="00E05C7D"/>
    <w:rsid w:val="00E1084D"/>
    <w:rsid w:val="00E12437"/>
    <w:rsid w:val="00E12A13"/>
    <w:rsid w:val="00E23458"/>
    <w:rsid w:val="00E42807"/>
    <w:rsid w:val="00E5291F"/>
    <w:rsid w:val="00E6481C"/>
    <w:rsid w:val="00E66CCA"/>
    <w:rsid w:val="00EE09C3"/>
    <w:rsid w:val="00EF0361"/>
    <w:rsid w:val="00EF2A1A"/>
    <w:rsid w:val="00EF5BA2"/>
    <w:rsid w:val="00F26BEA"/>
    <w:rsid w:val="00F31022"/>
    <w:rsid w:val="00F321C3"/>
    <w:rsid w:val="00F70A88"/>
    <w:rsid w:val="00F90EE7"/>
    <w:rsid w:val="00FE3F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34D627"/>
  <w15:docId w15:val="{ED0E868B-B9CC-41C1-B97C-9435ADD88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75DBC"/>
    <w:pPr>
      <w:spacing w:before="3000" w:after="100" w:line="240" w:lineRule="auto"/>
      <w:outlineLvl w:val="0"/>
    </w:pPr>
    <w:rPr>
      <w:color w:val="7E2612"/>
      <w:sz w:val="44"/>
    </w:rPr>
  </w:style>
  <w:style w:type="paragraph" w:styleId="Heading2">
    <w:name w:val="heading 2"/>
    <w:basedOn w:val="Normal"/>
    <w:next w:val="Normal"/>
    <w:link w:val="Heading2Char"/>
    <w:uiPriority w:val="9"/>
    <w:unhideWhenUsed/>
    <w:qFormat/>
    <w:rsid w:val="00275DBC"/>
    <w:pPr>
      <w:spacing w:after="100"/>
      <w:outlineLvl w:val="1"/>
    </w:pPr>
    <w:rPr>
      <w:caps/>
      <w:color w:val="44546A" w:themeColor="text2"/>
      <w:sz w:val="32"/>
    </w:rPr>
  </w:style>
  <w:style w:type="paragraph" w:styleId="Heading3">
    <w:name w:val="heading 3"/>
    <w:basedOn w:val="Normal"/>
    <w:next w:val="Normal"/>
    <w:link w:val="Heading3Char"/>
    <w:uiPriority w:val="9"/>
    <w:unhideWhenUsed/>
    <w:qFormat/>
    <w:rsid w:val="00275DBC"/>
    <w:pPr>
      <w:widowControl w:val="0"/>
      <w:suppressAutoHyphens/>
      <w:autoSpaceDE w:val="0"/>
      <w:autoSpaceDN w:val="0"/>
      <w:adjustRightInd w:val="0"/>
      <w:spacing w:before="170" w:after="0" w:line="288" w:lineRule="auto"/>
      <w:textAlignment w:val="center"/>
      <w:outlineLvl w:val="2"/>
    </w:pPr>
    <w:rPr>
      <w:rFonts w:ascii="Calibri" w:hAnsi="Calibri" w:cs="TrajanPro-Bold"/>
      <w:bCs/>
      <w:color w:val="7E2612"/>
      <w:spacing w:val="-4"/>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65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6568"/>
  </w:style>
  <w:style w:type="paragraph" w:styleId="Footer">
    <w:name w:val="footer"/>
    <w:basedOn w:val="Normal"/>
    <w:link w:val="FooterChar"/>
    <w:uiPriority w:val="99"/>
    <w:unhideWhenUsed/>
    <w:rsid w:val="00DC65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6568"/>
  </w:style>
  <w:style w:type="paragraph" w:styleId="ListParagraph">
    <w:name w:val="List Paragraph"/>
    <w:basedOn w:val="Normal"/>
    <w:uiPriority w:val="34"/>
    <w:qFormat/>
    <w:rsid w:val="00E5291F"/>
    <w:pPr>
      <w:ind w:left="720"/>
      <w:contextualSpacing/>
    </w:pPr>
  </w:style>
  <w:style w:type="character" w:styleId="Hyperlink">
    <w:name w:val="Hyperlink"/>
    <w:basedOn w:val="DefaultParagraphFont"/>
    <w:uiPriority w:val="99"/>
    <w:unhideWhenUsed/>
    <w:rsid w:val="002C3BE3"/>
    <w:rPr>
      <w:color w:val="0563C1" w:themeColor="hyperlink"/>
      <w:u w:val="single"/>
    </w:rPr>
  </w:style>
  <w:style w:type="character" w:customStyle="1" w:styleId="UnresolvedMention1">
    <w:name w:val="Unresolved Mention1"/>
    <w:basedOn w:val="DefaultParagraphFont"/>
    <w:uiPriority w:val="99"/>
    <w:semiHidden/>
    <w:unhideWhenUsed/>
    <w:rsid w:val="002C3BE3"/>
    <w:rPr>
      <w:color w:val="605E5C"/>
      <w:shd w:val="clear" w:color="auto" w:fill="E1DFDD"/>
    </w:rPr>
  </w:style>
  <w:style w:type="character" w:styleId="CommentReference">
    <w:name w:val="annotation reference"/>
    <w:basedOn w:val="DefaultParagraphFont"/>
    <w:uiPriority w:val="99"/>
    <w:semiHidden/>
    <w:unhideWhenUsed/>
    <w:rsid w:val="002B21EF"/>
    <w:rPr>
      <w:sz w:val="16"/>
      <w:szCs w:val="16"/>
    </w:rPr>
  </w:style>
  <w:style w:type="paragraph" w:styleId="CommentText">
    <w:name w:val="annotation text"/>
    <w:basedOn w:val="Normal"/>
    <w:link w:val="CommentTextChar"/>
    <w:uiPriority w:val="99"/>
    <w:unhideWhenUsed/>
    <w:rsid w:val="002B21EF"/>
    <w:pPr>
      <w:spacing w:line="240" w:lineRule="auto"/>
    </w:pPr>
    <w:rPr>
      <w:sz w:val="20"/>
      <w:szCs w:val="20"/>
    </w:rPr>
  </w:style>
  <w:style w:type="character" w:customStyle="1" w:styleId="CommentTextChar">
    <w:name w:val="Comment Text Char"/>
    <w:basedOn w:val="DefaultParagraphFont"/>
    <w:link w:val="CommentText"/>
    <w:uiPriority w:val="99"/>
    <w:rsid w:val="002B21EF"/>
    <w:rPr>
      <w:sz w:val="20"/>
      <w:szCs w:val="20"/>
    </w:rPr>
  </w:style>
  <w:style w:type="paragraph" w:styleId="CommentSubject">
    <w:name w:val="annotation subject"/>
    <w:basedOn w:val="CommentText"/>
    <w:next w:val="CommentText"/>
    <w:link w:val="CommentSubjectChar"/>
    <w:uiPriority w:val="99"/>
    <w:semiHidden/>
    <w:unhideWhenUsed/>
    <w:rsid w:val="002B21EF"/>
    <w:rPr>
      <w:b/>
      <w:bCs/>
    </w:rPr>
  </w:style>
  <w:style w:type="character" w:customStyle="1" w:styleId="CommentSubjectChar">
    <w:name w:val="Comment Subject Char"/>
    <w:basedOn w:val="CommentTextChar"/>
    <w:link w:val="CommentSubject"/>
    <w:uiPriority w:val="99"/>
    <w:semiHidden/>
    <w:rsid w:val="002B21EF"/>
    <w:rPr>
      <w:b/>
      <w:bCs/>
      <w:sz w:val="20"/>
      <w:szCs w:val="20"/>
    </w:rPr>
  </w:style>
  <w:style w:type="paragraph" w:styleId="BalloonText">
    <w:name w:val="Balloon Text"/>
    <w:basedOn w:val="Normal"/>
    <w:link w:val="BalloonTextChar"/>
    <w:uiPriority w:val="99"/>
    <w:semiHidden/>
    <w:unhideWhenUsed/>
    <w:rsid w:val="002B21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1EF"/>
    <w:rPr>
      <w:rFonts w:ascii="Segoe UI" w:hAnsi="Segoe UI" w:cs="Segoe UI"/>
      <w:sz w:val="18"/>
      <w:szCs w:val="18"/>
    </w:rPr>
  </w:style>
  <w:style w:type="character" w:styleId="FollowedHyperlink">
    <w:name w:val="FollowedHyperlink"/>
    <w:basedOn w:val="DefaultParagraphFont"/>
    <w:uiPriority w:val="99"/>
    <w:semiHidden/>
    <w:unhideWhenUsed/>
    <w:rsid w:val="00424210"/>
    <w:rPr>
      <w:color w:val="954F72" w:themeColor="followedHyperlink"/>
      <w:u w:val="single"/>
    </w:rPr>
  </w:style>
  <w:style w:type="paragraph" w:customStyle="1" w:styleId="Default">
    <w:name w:val="Default"/>
    <w:rsid w:val="00632FF7"/>
    <w:pPr>
      <w:autoSpaceDE w:val="0"/>
      <w:autoSpaceDN w:val="0"/>
      <w:adjustRightInd w:val="0"/>
      <w:spacing w:after="0" w:line="240" w:lineRule="auto"/>
    </w:pPr>
    <w:rPr>
      <w:rFonts w:ascii="Arial" w:hAnsi="Arial" w:cs="Arial"/>
      <w:color w:val="000000"/>
      <w:sz w:val="24"/>
      <w:szCs w:val="24"/>
    </w:rPr>
  </w:style>
  <w:style w:type="character" w:customStyle="1" w:styleId="UnresolvedMention2">
    <w:name w:val="Unresolved Mention2"/>
    <w:basedOn w:val="DefaultParagraphFont"/>
    <w:uiPriority w:val="99"/>
    <w:semiHidden/>
    <w:unhideWhenUsed/>
    <w:rsid w:val="00632FF7"/>
    <w:rPr>
      <w:color w:val="605E5C"/>
      <w:shd w:val="clear" w:color="auto" w:fill="E1DFDD"/>
    </w:rPr>
  </w:style>
  <w:style w:type="character" w:customStyle="1" w:styleId="UnresolvedMention3">
    <w:name w:val="Unresolved Mention3"/>
    <w:basedOn w:val="DefaultParagraphFont"/>
    <w:uiPriority w:val="99"/>
    <w:semiHidden/>
    <w:unhideWhenUsed/>
    <w:rsid w:val="00CA6822"/>
    <w:rPr>
      <w:color w:val="605E5C"/>
      <w:shd w:val="clear" w:color="auto" w:fill="E1DFDD"/>
    </w:rPr>
  </w:style>
  <w:style w:type="paragraph" w:customStyle="1" w:styleId="University">
    <w:name w:val="University"/>
    <w:basedOn w:val="Subtitle"/>
    <w:link w:val="UniversityChar"/>
    <w:qFormat/>
    <w:rsid w:val="00275DBC"/>
    <w:pPr>
      <w:spacing w:after="320"/>
    </w:pPr>
    <w:rPr>
      <w:color w:val="7E2612"/>
      <w:sz w:val="32"/>
    </w:rPr>
  </w:style>
  <w:style w:type="character" w:customStyle="1" w:styleId="UniversityChar">
    <w:name w:val="University Char"/>
    <w:basedOn w:val="SubtitleChar"/>
    <w:link w:val="University"/>
    <w:rsid w:val="00275DBC"/>
    <w:rPr>
      <w:rFonts w:eastAsiaTheme="minorEastAsia"/>
      <w:color w:val="7E2612"/>
      <w:spacing w:val="15"/>
      <w:sz w:val="32"/>
    </w:rPr>
  </w:style>
  <w:style w:type="paragraph" w:styleId="Subtitle">
    <w:name w:val="Subtitle"/>
    <w:basedOn w:val="Normal"/>
    <w:next w:val="Normal"/>
    <w:link w:val="SubtitleChar"/>
    <w:uiPriority w:val="11"/>
    <w:qFormat/>
    <w:rsid w:val="00275DB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75DBC"/>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275DBC"/>
    <w:rPr>
      <w:color w:val="7E2612"/>
      <w:sz w:val="44"/>
    </w:rPr>
  </w:style>
  <w:style w:type="character" w:customStyle="1" w:styleId="Heading1Char1">
    <w:name w:val="Heading 1 Char1"/>
    <w:basedOn w:val="DefaultParagraphFont"/>
    <w:uiPriority w:val="9"/>
    <w:rsid w:val="00275DB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75DBC"/>
    <w:rPr>
      <w:caps/>
      <w:color w:val="44546A" w:themeColor="text2"/>
      <w:sz w:val="32"/>
    </w:rPr>
  </w:style>
  <w:style w:type="character" w:customStyle="1" w:styleId="Heading2Char1">
    <w:name w:val="Heading 2 Char1"/>
    <w:basedOn w:val="DefaultParagraphFont"/>
    <w:uiPriority w:val="9"/>
    <w:semiHidden/>
    <w:rsid w:val="00275DB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75DBC"/>
    <w:rPr>
      <w:rFonts w:ascii="Calibri" w:hAnsi="Calibri" w:cs="TrajanPro-Bold"/>
      <w:bCs/>
      <w:color w:val="7E2612"/>
      <w:spacing w:val="-4"/>
      <w:sz w:val="28"/>
      <w:szCs w:val="24"/>
    </w:rPr>
  </w:style>
  <w:style w:type="paragraph" w:customStyle="1" w:styleId="xmsolistparagraph">
    <w:name w:val="x_msolistparagraph"/>
    <w:basedOn w:val="Normal"/>
    <w:rsid w:val="00275DBC"/>
    <w:pPr>
      <w:spacing w:line="252" w:lineRule="auto"/>
      <w:ind w:left="720"/>
    </w:pPr>
    <w:rPr>
      <w:rFonts w:ascii="Calibr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509EB63F162F418EA6B5A1ECA9C2B6" ma:contentTypeVersion="16" ma:contentTypeDescription="Create a new document." ma:contentTypeScope="" ma:versionID="52b47c884f5237db8c35044553712289">
  <xsd:schema xmlns:xsd="http://www.w3.org/2001/XMLSchema" xmlns:xs="http://www.w3.org/2001/XMLSchema" xmlns:p="http://schemas.microsoft.com/office/2006/metadata/properties" xmlns:ns1="http://schemas.microsoft.com/sharepoint/v3" xmlns:ns2="46486fd5-fff8-4cbe-a2d1-89ce7ea547a7" xmlns:ns3="2a251b7e-61e4-4816-a71f-b295a9ad20fb" xmlns:ns4="http://schemas.microsoft.com/sharepoint/v4" targetNamespace="http://schemas.microsoft.com/office/2006/metadata/properties" ma:root="true" ma:fieldsID="25b71f707f585df5b7ddd661c18eb4e8" ns1:_="" ns2:_="" ns3:_="" ns4:_="">
    <xsd:import namespace="http://schemas.microsoft.com/sharepoint/v3"/>
    <xsd:import namespace="46486fd5-fff8-4cbe-a2d1-89ce7ea547a7"/>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ff9069df88ab4dd9b32e549bc87ab29f" minOccurs="0"/>
                <xsd:element ref="ns4:IconOverla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486fd5-fff8-4cbe-a2d1-89ce7ea547a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ff9069df88ab4dd9b32e549bc87ab29f" ma:index="24" nillable="true" ma:taxonomy="true" ma:internalName="ff9069df88ab4dd9b32e549bc87ab29f" ma:taxonomyFieldName="DocHub_PMPSEventActivity" ma:displayName="Event Activity" ma:indexed="true" ma:default="" ma:fieldId="{ff9069df-88ab-4dd9-b32e-549bc87ab29f}" ma:sspId="fb0313f7-9433-48c0-866e-9e0bbee59a50" ma:termSetId="97f409c4-569b-43ad-b577-85d1eabd9332" ma:anchorId="00000000-0000-0000-0000-000000000000" ma:open="true" ma:isKeyword="false">
      <xsd:complexType>
        <xsd:sequence>
          <xsd:element ref="pc:Terms" minOccurs="0" maxOccurs="1"/>
        </xsd:sequence>
      </xsd:complexType>
    </xsd:element>
    <xsd:element name="SharedWithUsers" ma:index="2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6486fd5-fff8-4cbe-a2d1-89ce7ea547a7">
      <Value>36882</Value>
      <Value>42041</Value>
      <Value>40022</Value>
      <Value>225</Value>
    </TaxCatchAll>
    <g7bcb40ba23249a78edca7d43a67c1c9 xmlns="46486fd5-fff8-4cbe-a2d1-89ce7ea547a7">
      <Terms xmlns="http://schemas.microsoft.com/office/infopath/2007/PartnerControls"/>
    </g7bcb40ba23249a78edca7d43a67c1c9>
    <IconOverlay xmlns="http://schemas.microsoft.com/sharepoint/v4" xsi:nil="true"/>
    <ff9069df88ab4dd9b32e549bc87ab29f xmlns="2a251b7e-61e4-4816-a71f-b295a9ad20fb">
      <Terms xmlns="http://schemas.microsoft.com/office/infopath/2007/PartnerControls">
        <TermInfo xmlns="http://schemas.microsoft.com/office/infopath/2007/PartnerControls">
          <TermName xmlns="http://schemas.microsoft.com/office/infopath/2007/PartnerControls">PR Operations</TermName>
          <TermId xmlns="http://schemas.microsoft.com/office/infopath/2007/PartnerControls">115992ea-90b0-4cd6-9859-6e5264f9ab09</TermId>
        </TermInfo>
      </Terms>
    </ff9069df88ab4dd9b32e549bc87ab29f>
    <adb9bed2e36e4a93af574aeb444da63e xmlns="46486fd5-fff8-4cbe-a2d1-89ce7ea547a7">
      <Terms xmlns="http://schemas.microsoft.com/office/infopath/2007/PartnerControls"/>
    </adb9bed2e36e4a93af574aeb444da63e>
    <pe2555c81638466f9eb614edb9ecde52 xmlns="46486fd5-fff8-4cbe-a2d1-89ce7ea547a7">
      <Terms xmlns="http://schemas.microsoft.com/office/infopath/2007/PartnerControls">
        <TermInfo xmlns="http://schemas.microsoft.com/office/infopath/2007/PartnerControls">
          <TermName xmlns="http://schemas.microsoft.com/office/infopath/2007/PartnerControls">Media article</TermName>
          <TermId xmlns="http://schemas.microsoft.com/office/infopath/2007/PartnerControls">2e75f3ca-f5a3-4270-94cb-7ee06c0b0d06</TermId>
        </TermInfo>
      </Terms>
    </pe2555c81638466f9eb614edb9ecde52>
    <n99e4c9942c6404eb103464a00e6097b xmlns="46486fd5-fff8-4cbe-a2d1-89ce7ea547a7">
      <Terms xmlns="http://schemas.microsoft.com/office/infopath/2007/PartnerControls">
        <TermInfo xmlns="http://schemas.microsoft.com/office/infopath/2007/PartnerControls">
          <TermName xmlns="http://schemas.microsoft.com/office/infopath/2007/PartnerControls">2022</TermName>
          <TermId xmlns="http://schemas.microsoft.com/office/infopath/2007/PartnerControls">4a777a70-2aa9-481e-a746-cca47d761c8e</TermId>
        </TermInfo>
      </Terms>
    </n99e4c9942c6404eb103464a00e6097b>
    <aa25a1a23adf4c92a153145de6afe324 xmlns="46486fd5-fff8-4cbe-a2d1-89ce7ea547a7">
      <Terms xmlns="http://schemas.microsoft.com/office/infopath/2007/PartnerControls">
        <TermInfo xmlns="http://schemas.microsoft.com/office/infopath/2007/PartnerControls">
          <TermName xmlns="http://schemas.microsoft.com/office/infopath/2007/PartnerControls">OFFICIAL:Sensitive</TermName>
          <TermId xmlns="http://schemas.microsoft.com/office/infopath/2007/PartnerControls">11f6fb0b-52ce-4109-8f7f-521b2a62f692</TermId>
        </TermInfo>
      </Terms>
    </aa25a1a23adf4c92a153145de6afe324>
    <Comments xmlns="http://schemas.microsoft.com/sharepoint/v3" xsi:nil="true"/>
  </documentManagement>
</p:properties>
</file>

<file path=customXml/itemProps1.xml><?xml version="1.0" encoding="utf-8"?>
<ds:datastoreItem xmlns:ds="http://schemas.openxmlformats.org/officeDocument/2006/customXml" ds:itemID="{0CB16452-E50C-465F-A365-3381089F3D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6486fd5-fff8-4cbe-a2d1-89ce7ea547a7"/>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5929F1-F03A-4339-892D-EBAF5B100711}">
  <ds:schemaRefs>
    <ds:schemaRef ds:uri="http://schemas.microsoft.com/sharepoint/events"/>
  </ds:schemaRefs>
</ds:datastoreItem>
</file>

<file path=customXml/itemProps3.xml><?xml version="1.0" encoding="utf-8"?>
<ds:datastoreItem xmlns:ds="http://schemas.openxmlformats.org/officeDocument/2006/customXml" ds:itemID="{E89FF7B7-7156-4693-B64D-A54F3B9E0FE3}">
  <ds:schemaRefs>
    <ds:schemaRef ds:uri="http://schemas.microsoft.com/sharepoint/v3/contenttype/forms"/>
  </ds:schemaRefs>
</ds:datastoreItem>
</file>

<file path=customXml/itemProps4.xml><?xml version="1.0" encoding="utf-8"?>
<ds:datastoreItem xmlns:ds="http://schemas.openxmlformats.org/officeDocument/2006/customXml" ds:itemID="{E426C705-F5DE-41C6-9985-910AAFCEC7C7}">
  <ds:schemaRefs>
    <ds:schemaRef ds:uri="http://schemas.microsoft.com/sharepoint/v3"/>
    <ds:schemaRef ds:uri="http://purl.org/dc/elements/1.1/"/>
    <ds:schemaRef ds:uri="2a251b7e-61e4-4816-a71f-b295a9ad20fb"/>
    <ds:schemaRef ds:uri="http://purl.org/dc/terms/"/>
    <ds:schemaRef ds:uri="http://schemas.microsoft.com/office/infopath/2007/PartnerControls"/>
    <ds:schemaRef ds:uri="http://schemas.openxmlformats.org/package/2006/metadata/core-properties"/>
    <ds:schemaRef ds:uri="http://purl.org/dc/dcmitype/"/>
    <ds:schemaRef ds:uri="http://schemas.microsoft.com/sharepoint/v4"/>
    <ds:schemaRef ds:uri="http://schemas.microsoft.com/office/2006/documentManagement/types"/>
    <ds:schemaRef ds:uri="46486fd5-fff8-4cbe-a2d1-89ce7ea547a7"/>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615</Words>
  <Characters>3512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Saunders, Georgie</cp:lastModifiedBy>
  <cp:revision>5</cp:revision>
  <cp:lastPrinted>2022-11-20T21:19:00Z</cp:lastPrinted>
  <dcterms:created xsi:type="dcterms:W3CDTF">2022-11-18T02:37:00Z</dcterms:created>
  <dcterms:modified xsi:type="dcterms:W3CDTF">2022-11-20T21:23:00Z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0x01010007509EB63F162F418EA6B5A1ECA9C2B6</vt:lpwstr>
  </property>
  <property fmtid="{D5CDD505-2E9C-101B-9397-08002B2CF9AE}" pid="3" name="DocHub_Year">
    <vt:lpwstr>36882;#2022|4a777a70-2aa9-481e-a746-cca47d761c8e</vt:lpwstr>
  </property>
  <property fmtid="{D5CDD505-2E9C-101B-9397-08002B2CF9AE}" pid="4" name="DocHub_DocumentType">
    <vt:lpwstr>225;#Media article|2e75f3ca-f5a3-4270-94cb-7ee06c0b0d06</vt:lpwstr>
  </property>
  <property fmtid="{D5CDD505-2E9C-101B-9397-08002B2CF9AE}" pid="5" name="DocHub_PMPSEventActivity">
    <vt:lpwstr>42041;#PR Operations|115992ea-90b0-4cd6-9859-6e5264f9ab09</vt:lpwstr>
  </property>
  <property fmtid="{D5CDD505-2E9C-101B-9397-08002B2CF9AE}" pid="6" name="DocHub_SecurityClassification">
    <vt:lpwstr>40022;#OFFICIAL:Sensitive|11f6fb0b-52ce-4109-8f7f-521b2a62f692</vt:lpwstr>
  </property>
  <property fmtid="{D5CDD505-2E9C-101B-9397-08002B2CF9AE}" pid="7" name="DocHub_Keywords">
    <vt:lpwstr/>
  </property>
  <property fmtid="{D5CDD505-2E9C-101B-9397-08002B2CF9AE}" pid="8" name="DocHub_WorkActivity">
    <vt:lpwstr/>
  </property>
</Properties>
</file>