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C48D0" w14:textId="41313AA1" w:rsidR="00A52C39" w:rsidRPr="004C0C3B" w:rsidRDefault="00DC6568" w:rsidP="004F3DC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4C0C3B">
        <w:rPr>
          <w:rFonts w:ascii="Arial" w:hAnsi="Arial" w:cs="Arial"/>
          <w:sz w:val="20"/>
          <w:szCs w:val="20"/>
        </w:rPr>
        <w:tab/>
      </w:r>
    </w:p>
    <w:p w14:paraId="18A31758" w14:textId="43C3512D" w:rsidR="00E5291F" w:rsidRPr="004C0C3B" w:rsidRDefault="00E5291F" w:rsidP="004F3DC8">
      <w:pPr>
        <w:rPr>
          <w:rFonts w:ascii="Arial" w:hAnsi="Arial" w:cs="Arial"/>
          <w:sz w:val="20"/>
          <w:szCs w:val="20"/>
        </w:rPr>
      </w:pPr>
    </w:p>
    <w:p w14:paraId="370E0CC1" w14:textId="310C270C" w:rsidR="00E5291F" w:rsidRPr="004C0C3B" w:rsidRDefault="00E5291F" w:rsidP="004F3DC8">
      <w:pPr>
        <w:rPr>
          <w:rFonts w:ascii="Arial" w:hAnsi="Arial" w:cs="Arial"/>
          <w:sz w:val="20"/>
          <w:szCs w:val="20"/>
        </w:rPr>
      </w:pPr>
    </w:p>
    <w:p w14:paraId="3A42D685" w14:textId="312C7A05" w:rsidR="00E5291F" w:rsidRPr="004C0C3B" w:rsidRDefault="00E5291F" w:rsidP="004F3DC8">
      <w:pPr>
        <w:rPr>
          <w:rFonts w:ascii="Arial" w:hAnsi="Arial" w:cs="Arial"/>
          <w:sz w:val="20"/>
          <w:szCs w:val="20"/>
        </w:rPr>
      </w:pPr>
    </w:p>
    <w:p w14:paraId="1251D328" w14:textId="681E67FE" w:rsidR="00E5291F" w:rsidRPr="004C0C3B" w:rsidRDefault="00E5291F" w:rsidP="004F3DC8">
      <w:pPr>
        <w:rPr>
          <w:rFonts w:ascii="Arial" w:hAnsi="Arial" w:cs="Arial"/>
          <w:sz w:val="20"/>
          <w:szCs w:val="20"/>
        </w:rPr>
      </w:pPr>
    </w:p>
    <w:p w14:paraId="71885988" w14:textId="16DFA394" w:rsidR="00E5291F" w:rsidRPr="004C0C3B" w:rsidRDefault="00E5291F" w:rsidP="004F3DC8">
      <w:pPr>
        <w:rPr>
          <w:rFonts w:ascii="Arial" w:hAnsi="Arial" w:cs="Arial"/>
          <w:sz w:val="20"/>
          <w:szCs w:val="20"/>
        </w:rPr>
      </w:pPr>
    </w:p>
    <w:p w14:paraId="2DDE8089" w14:textId="77777777" w:rsidR="00D60001" w:rsidRDefault="00D60001" w:rsidP="00F9043C">
      <w:pPr>
        <w:jc w:val="center"/>
        <w:rPr>
          <w:rFonts w:ascii="Arial" w:hAnsi="Arial" w:cs="Arial"/>
          <w:b/>
          <w:bCs/>
          <w:color w:val="1D1A48"/>
          <w:sz w:val="24"/>
          <w:szCs w:val="24"/>
        </w:rPr>
      </w:pPr>
    </w:p>
    <w:p w14:paraId="30088FEF" w14:textId="77777777" w:rsidR="00D60001" w:rsidRDefault="00D60001" w:rsidP="00F9043C">
      <w:pPr>
        <w:jc w:val="center"/>
        <w:rPr>
          <w:rFonts w:ascii="Arial" w:hAnsi="Arial" w:cs="Arial"/>
          <w:b/>
          <w:bCs/>
          <w:color w:val="1D1A48"/>
          <w:sz w:val="24"/>
          <w:szCs w:val="24"/>
        </w:rPr>
      </w:pPr>
    </w:p>
    <w:p w14:paraId="6EB1908C" w14:textId="77777777" w:rsidR="00D60001" w:rsidRDefault="00D60001" w:rsidP="00F9043C">
      <w:pPr>
        <w:jc w:val="center"/>
        <w:rPr>
          <w:rFonts w:ascii="Arial" w:hAnsi="Arial" w:cs="Arial"/>
          <w:b/>
          <w:bCs/>
          <w:color w:val="1D1A48"/>
          <w:sz w:val="24"/>
          <w:szCs w:val="24"/>
        </w:rPr>
      </w:pPr>
    </w:p>
    <w:p w14:paraId="710A8613" w14:textId="77777777" w:rsidR="00D60001" w:rsidRDefault="00D60001" w:rsidP="00F9043C">
      <w:pPr>
        <w:jc w:val="center"/>
        <w:rPr>
          <w:rFonts w:ascii="Arial" w:hAnsi="Arial" w:cs="Arial"/>
          <w:b/>
          <w:bCs/>
          <w:color w:val="1D1A48"/>
          <w:sz w:val="24"/>
          <w:szCs w:val="24"/>
        </w:rPr>
      </w:pPr>
    </w:p>
    <w:p w14:paraId="6079D8C7" w14:textId="77777777" w:rsidR="00814EA2" w:rsidRPr="00B82AC2" w:rsidRDefault="00814EA2" w:rsidP="00814EA2">
      <w:pPr>
        <w:rPr>
          <w:rFonts w:ascii="Arial" w:hAnsi="Arial" w:cs="Arial"/>
          <w:b/>
          <w:bCs/>
          <w:color w:val="1D1A48"/>
          <w:sz w:val="20"/>
          <w:szCs w:val="20"/>
        </w:rPr>
      </w:pPr>
    </w:p>
    <w:p w14:paraId="6853FACD" w14:textId="369F1162" w:rsidR="00E60824" w:rsidRPr="00E60824" w:rsidRDefault="00E60824" w:rsidP="00E60824">
      <w:pPr>
        <w:pStyle w:val="University"/>
        <w:numPr>
          <w:ilvl w:val="0"/>
          <w:numId w:val="0"/>
        </w:numPr>
        <w:rPr>
          <w:rStyle w:val="Heading2Char"/>
        </w:rPr>
      </w:pPr>
      <w:r>
        <w:rPr>
          <w:rStyle w:val="Heading1Char"/>
          <w:caps/>
          <w:sz w:val="40"/>
        </w:rPr>
        <w:t>dr</w:t>
      </w:r>
      <w:r w:rsidRPr="00E60824">
        <w:rPr>
          <w:rStyle w:val="Heading1Char"/>
          <w:caps/>
          <w:sz w:val="40"/>
        </w:rPr>
        <w:t xml:space="preserve"> </w:t>
      </w:r>
      <w:r w:rsidR="00F9043C" w:rsidRPr="00E60824">
        <w:rPr>
          <w:rStyle w:val="Heading1Char"/>
          <w:caps/>
          <w:sz w:val="40"/>
        </w:rPr>
        <w:t>Nick Cutmore</w:t>
      </w:r>
      <w:r w:rsidRPr="00E60824">
        <w:rPr>
          <w:rStyle w:val="Heading1Char"/>
          <w:caps/>
          <w:sz w:val="40"/>
        </w:rPr>
        <w:t xml:space="preserve">, </w:t>
      </w:r>
      <w:r>
        <w:rPr>
          <w:rStyle w:val="Heading1Char"/>
          <w:caps/>
          <w:sz w:val="40"/>
        </w:rPr>
        <w:t>dr</w:t>
      </w:r>
      <w:r w:rsidRPr="00E60824">
        <w:rPr>
          <w:rStyle w:val="Heading1Char"/>
          <w:caps/>
          <w:sz w:val="40"/>
        </w:rPr>
        <w:t xml:space="preserve"> James Tickner and </w:t>
      </w:r>
      <w:r w:rsidR="00EC7855">
        <w:rPr>
          <w:rStyle w:val="Heading1Char"/>
          <w:caps/>
          <w:sz w:val="40"/>
        </w:rPr>
        <w:br/>
      </w:r>
      <w:r w:rsidRPr="00E60824">
        <w:rPr>
          <w:rStyle w:val="Heading1Char"/>
          <w:caps/>
          <w:sz w:val="40"/>
        </w:rPr>
        <w:t xml:space="preserve">Mr </w:t>
      </w:r>
      <w:r w:rsidR="00113DDC" w:rsidRPr="00E60824">
        <w:rPr>
          <w:rStyle w:val="Heading1Char"/>
          <w:caps/>
          <w:sz w:val="40"/>
        </w:rPr>
        <w:t>Dirk Treasure</w:t>
      </w:r>
      <w:r>
        <w:rPr>
          <w:rStyle w:val="Heading1Char"/>
          <w:caps/>
          <w:sz w:val="40"/>
        </w:rPr>
        <w:br/>
      </w:r>
      <w:r w:rsidR="00413911" w:rsidRPr="00E60824">
        <w:rPr>
          <w:rStyle w:val="Heading2Char"/>
        </w:rPr>
        <w:t>Chrysos Corporation</w:t>
      </w:r>
      <w:r>
        <w:rPr>
          <w:rStyle w:val="Heading2Char"/>
        </w:rPr>
        <w:br/>
      </w:r>
      <w:r w:rsidRPr="00E60824">
        <w:rPr>
          <w:rStyle w:val="Heading2Char"/>
        </w:rPr>
        <w:t>2022 Prime Minister’s Prize for Innovation</w:t>
      </w:r>
    </w:p>
    <w:p w14:paraId="1AF15B1F" w14:textId="24191F62" w:rsidR="00726EF5" w:rsidRDefault="00726EF5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bookmarkStart w:id="1" w:name="_Hlk119046476"/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Nick Cutmore, Dr James Tickner and </w:t>
      </w:r>
      <w:r w:rsidR="000C2603" w:rsidRPr="00E60824">
        <w:rPr>
          <w:rFonts w:asciiTheme="minorHAnsi" w:hAnsiTheme="minorHAnsi" w:cstheme="minorBidi"/>
          <w:bCs/>
          <w:sz w:val="20"/>
          <w:szCs w:val="20"/>
        </w:rPr>
        <w:t xml:space="preserve">Mr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Dirk Treasure 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 xml:space="preserve">are recognised for </w:t>
      </w:r>
      <w:r w:rsidR="00656713" w:rsidRPr="00E60824">
        <w:rPr>
          <w:rFonts w:asciiTheme="minorHAnsi" w:hAnsiTheme="minorHAnsi" w:cstheme="minorBidi"/>
          <w:bCs/>
          <w:sz w:val="20"/>
          <w:szCs w:val="20"/>
        </w:rPr>
        <w:t xml:space="preserve">the </w:t>
      </w:r>
      <w:r w:rsidR="00486594" w:rsidRPr="00E60824">
        <w:rPr>
          <w:rFonts w:asciiTheme="minorHAnsi" w:hAnsiTheme="minorHAnsi" w:cstheme="minorBidi"/>
          <w:bCs/>
          <w:sz w:val="20"/>
          <w:szCs w:val="20"/>
        </w:rPr>
        <w:t xml:space="preserve">highly successful </w:t>
      </w:r>
      <w:r w:rsidR="00A4205D" w:rsidRPr="00E60824">
        <w:rPr>
          <w:rFonts w:asciiTheme="minorHAnsi" w:hAnsiTheme="minorHAnsi" w:cstheme="minorBidi"/>
          <w:bCs/>
          <w:sz w:val="20"/>
          <w:szCs w:val="20"/>
        </w:rPr>
        <w:t>commercialisation</w:t>
      </w:r>
      <w:r w:rsidR="00656713" w:rsidRPr="00E60824">
        <w:rPr>
          <w:rFonts w:asciiTheme="minorHAnsi" w:hAnsiTheme="minorHAnsi" w:cstheme="minorBidi"/>
          <w:bCs/>
          <w:sz w:val="20"/>
          <w:szCs w:val="20"/>
        </w:rPr>
        <w:t xml:space="preserve"> of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a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 xml:space="preserve"> ground-breaking technology that </w:t>
      </w:r>
      <w:r w:rsidR="00656713" w:rsidRPr="00E60824">
        <w:rPr>
          <w:rFonts w:asciiTheme="minorHAnsi" w:hAnsiTheme="minorHAnsi" w:cstheme="minorBidi"/>
          <w:bCs/>
          <w:sz w:val="20"/>
          <w:szCs w:val="20"/>
        </w:rPr>
        <w:t>is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 xml:space="preserve"> transforming the mining industry. </w:t>
      </w:r>
    </w:p>
    <w:p w14:paraId="010B09C7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57B192A" w14:textId="31B0D007" w:rsidR="00854662" w:rsidRDefault="00726EF5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Their innovative application of high-energy X-rays has revolutionised the way gold and other valuable metals are measured in mineral ore samples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 xml:space="preserve">, overturning </w:t>
      </w:r>
      <w:bookmarkStart w:id="2" w:name="_Hlk118784831"/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centuries-old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laborious and hazardous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chemical 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>methods</w:t>
      </w:r>
      <w:bookmarkEnd w:id="2"/>
      <w:r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7023DD6A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610BC38B" w14:textId="2D42DC22" w:rsidR="009C0407" w:rsidRDefault="00E30B0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Under Dr </w:t>
      </w:r>
      <w:proofErr w:type="spellStart"/>
      <w:r w:rsidRPr="00E60824">
        <w:rPr>
          <w:rFonts w:asciiTheme="minorHAnsi" w:hAnsiTheme="minorHAnsi" w:cstheme="minorBidi"/>
          <w:bCs/>
          <w:sz w:val="20"/>
          <w:szCs w:val="20"/>
        </w:rPr>
        <w:t>Cutmore’s</w:t>
      </w:r>
      <w:proofErr w:type="spellEnd"/>
      <w:r w:rsidRPr="00E60824">
        <w:rPr>
          <w:rFonts w:asciiTheme="minorHAnsi" w:hAnsiTheme="minorHAnsi" w:cstheme="minorBidi"/>
          <w:bCs/>
          <w:sz w:val="20"/>
          <w:szCs w:val="20"/>
        </w:rPr>
        <w:t xml:space="preserve"> leadership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 xml:space="preserve"> at </w:t>
      </w:r>
      <w:r w:rsidR="00B82AC2" w:rsidRPr="00E60824">
        <w:rPr>
          <w:rFonts w:asciiTheme="minorHAnsi" w:hAnsiTheme="minorHAnsi" w:cstheme="minorBidi"/>
          <w:bCs/>
          <w:sz w:val="20"/>
          <w:szCs w:val="20"/>
        </w:rPr>
        <w:t xml:space="preserve">Australia’s national science agency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CSIRO</w:t>
      </w:r>
      <w:r w:rsidRPr="00E60824">
        <w:rPr>
          <w:rFonts w:asciiTheme="minorHAnsi" w:hAnsiTheme="minorHAnsi" w:cstheme="minorBidi"/>
          <w:bCs/>
          <w:sz w:val="20"/>
          <w:szCs w:val="20"/>
        </w:rPr>
        <w:t>, Dr</w:t>
      </w:r>
      <w:r w:rsidR="00854662" w:rsidRPr="00E60824">
        <w:rPr>
          <w:rFonts w:asciiTheme="minorHAnsi" w:hAnsiTheme="minorHAnsi" w:cstheme="minorBidi"/>
          <w:bCs/>
          <w:sz w:val="20"/>
          <w:szCs w:val="20"/>
        </w:rPr>
        <w:t xml:space="preserve"> Tickner 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>created a concept for a technology that would come to be</w:t>
      </w:r>
      <w:r w:rsidR="00D36E6D" w:rsidRPr="00E60824">
        <w:rPr>
          <w:rFonts w:asciiTheme="minorHAnsi" w:hAnsiTheme="minorHAnsi" w:cstheme="minorBidi"/>
          <w:bCs/>
          <w:sz w:val="20"/>
          <w:szCs w:val="20"/>
        </w:rPr>
        <w:t xml:space="preserve"> known as PhotonAssay</w:t>
      </w:r>
      <w:r w:rsidR="009C0407" w:rsidRPr="00E60824">
        <w:rPr>
          <w:rFonts w:asciiTheme="minorHAnsi" w:hAnsiTheme="minorHAnsi" w:cstheme="minorBidi"/>
          <w:bCs/>
          <w:sz w:val="20"/>
          <w:szCs w:val="20"/>
        </w:rPr>
        <w:t>, a fully automated technology</w:t>
      </w:r>
      <w:r w:rsidR="00E51CF0" w:rsidRPr="00E60824">
        <w:rPr>
          <w:rFonts w:asciiTheme="minorHAnsi" w:hAnsiTheme="minorHAnsi" w:cstheme="minorBidi"/>
          <w:bCs/>
          <w:sz w:val="20"/>
          <w:szCs w:val="20"/>
        </w:rPr>
        <w:t xml:space="preserve"> to measure the presence of gold and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 xml:space="preserve">other elements </w:t>
      </w:r>
      <w:r w:rsidR="00E51CF0" w:rsidRPr="00E60824">
        <w:rPr>
          <w:rFonts w:asciiTheme="minorHAnsi" w:hAnsiTheme="minorHAnsi" w:cstheme="minorBidi"/>
          <w:bCs/>
          <w:sz w:val="20"/>
          <w:szCs w:val="20"/>
        </w:rPr>
        <w:t xml:space="preserve">in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 xml:space="preserve">mineral </w:t>
      </w:r>
      <w:r w:rsidR="00E51CF0" w:rsidRPr="00E60824">
        <w:rPr>
          <w:rFonts w:asciiTheme="minorHAnsi" w:hAnsiTheme="minorHAnsi" w:cstheme="minorBidi"/>
          <w:bCs/>
          <w:sz w:val="20"/>
          <w:szCs w:val="20"/>
        </w:rPr>
        <w:t xml:space="preserve">ore samples. </w:t>
      </w:r>
      <w:r w:rsidR="009C0407"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</w:p>
    <w:p w14:paraId="2AF22F9C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0D7307DB" w14:textId="10FF2581" w:rsidR="000A745C" w:rsidRDefault="009C0407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PhotonAssay 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is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 xml:space="preserve">now considered 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a faster, safer and more accurate way of analysing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gold, silver, copper and other elements for the minerals industry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28193024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32A8D05A" w14:textId="1EC28301" w:rsidR="00E30B08" w:rsidRDefault="0048659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PhotonAssay units combine X-rays, robotics and detectors into a fully automated analysis solution. The PhotonAssay technology was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commercialised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in 2016, marking the f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 xml:space="preserve">ounding </w:t>
      </w:r>
      <w:r w:rsidRPr="00E60824">
        <w:rPr>
          <w:rFonts w:asciiTheme="minorHAnsi" w:hAnsiTheme="minorHAnsi" w:cstheme="minorBidi"/>
          <w:bCs/>
          <w:sz w:val="20"/>
          <w:szCs w:val="20"/>
        </w:rPr>
        <w:t>of Chrysos Corporation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>.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</w:p>
    <w:p w14:paraId="07D6FA98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23862930" w14:textId="0B68EA1C" w:rsidR="00486594" w:rsidRDefault="0048659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Chrys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o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s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c</w:t>
      </w:r>
      <w:r w:rsidRPr="00E60824">
        <w:rPr>
          <w:rFonts w:asciiTheme="minorHAnsi" w:hAnsiTheme="minorHAnsi" w:cstheme="minorBidi"/>
          <w:bCs/>
          <w:sz w:val="20"/>
          <w:szCs w:val="20"/>
        </w:rPr>
        <w:t>ombines engineering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, software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and science into its PhotonAssay technology, which is provided to mineral companies worldwide. </w:t>
      </w:r>
    </w:p>
    <w:p w14:paraId="272877F6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CDCB6F3" w14:textId="0AD99DD4" w:rsidR="00D36E6D" w:rsidRDefault="00D36E6D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Before the development of PhotonAssay, the standard technique used by the mining industry for centuries was fire-assay. This was a slow and 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often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inaccurate process which 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could also be hazardous both for operators and the environment. </w:t>
      </w:r>
    </w:p>
    <w:p w14:paraId="568ECD7E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62D06EA5" w14:textId="77777777" w:rsidR="00E60824" w:rsidRDefault="0010437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The PhotonAssay technology led by Chrysos 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>is fast becoming the preferred technology for gold analysis. It has half the CO</w:t>
      </w:r>
      <w:r w:rsidR="00D36E6D" w:rsidRPr="00E60824">
        <w:rPr>
          <w:rFonts w:asciiTheme="minorHAnsi" w:hAnsiTheme="minorHAnsi" w:cstheme="minorBidi"/>
          <w:bCs/>
          <w:sz w:val="20"/>
          <w:szCs w:val="20"/>
        </w:rPr>
        <w:t xml:space="preserve">2 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 xml:space="preserve">emissions </w:t>
      </w:r>
      <w:r w:rsidR="0091076F" w:rsidRPr="00E60824">
        <w:rPr>
          <w:rFonts w:asciiTheme="minorHAnsi" w:hAnsiTheme="minorHAnsi" w:cstheme="minorBidi"/>
          <w:bCs/>
          <w:sz w:val="20"/>
          <w:szCs w:val="20"/>
        </w:rPr>
        <w:t xml:space="preserve">of 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>fire-assay methods and is completely chemical-free and non-destructive.</w:t>
      </w:r>
    </w:p>
    <w:p w14:paraId="1662799B" w14:textId="77777777" w:rsid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7F87B8F" w14:textId="7131965E" w:rsidR="00E30B08" w:rsidRDefault="00E30B0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proofErr w:type="spellStart"/>
      <w:r w:rsidRPr="00E60824">
        <w:rPr>
          <w:rFonts w:asciiTheme="minorHAnsi" w:hAnsiTheme="minorHAnsi" w:cstheme="minorBidi"/>
          <w:bCs/>
          <w:sz w:val="20"/>
          <w:szCs w:val="20"/>
        </w:rPr>
        <w:t>PhotonAssay</w:t>
      </w:r>
      <w:proofErr w:type="spellEnd"/>
      <w:r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 xml:space="preserve">also </w:t>
      </w:r>
      <w:r w:rsidRPr="00E60824">
        <w:rPr>
          <w:rFonts w:asciiTheme="minorHAnsi" w:hAnsiTheme="minorHAnsi" w:cstheme="minorBidi"/>
          <w:bCs/>
          <w:sz w:val="20"/>
          <w:szCs w:val="20"/>
        </w:rPr>
        <w:t>delivers results within two minutes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 xml:space="preserve">, while fire-assay analysis can take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at least a day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 xml:space="preserve"> to complete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00A62B11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5ADFE0AF" w14:textId="77777777" w:rsidR="00E60824" w:rsidRDefault="000A745C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In six years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Chrysos has grown from a </w:t>
      </w:r>
      <w:r w:rsidR="00486594" w:rsidRPr="00E60824">
        <w:rPr>
          <w:rFonts w:asciiTheme="minorHAnsi" w:hAnsiTheme="minorHAnsi" w:cstheme="minorBidi"/>
          <w:bCs/>
          <w:sz w:val="20"/>
          <w:szCs w:val="20"/>
        </w:rPr>
        <w:t>team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of </w:t>
      </w:r>
      <w:r w:rsidR="00486594" w:rsidRPr="00E60824">
        <w:rPr>
          <w:rFonts w:asciiTheme="minorHAnsi" w:hAnsiTheme="minorHAnsi" w:cstheme="minorBidi"/>
          <w:bCs/>
          <w:sz w:val="20"/>
          <w:szCs w:val="20"/>
        </w:rPr>
        <w:t xml:space="preserve">five to a </w:t>
      </w:r>
      <w:r w:rsidR="00223AEB" w:rsidRPr="00E60824">
        <w:rPr>
          <w:rFonts w:asciiTheme="minorHAnsi" w:hAnsiTheme="minorHAnsi" w:cstheme="minorBidi"/>
          <w:bCs/>
          <w:sz w:val="20"/>
          <w:szCs w:val="20"/>
        </w:rPr>
        <w:t xml:space="preserve">global </w:t>
      </w:r>
      <w:r w:rsidR="00486594" w:rsidRPr="00E60824">
        <w:rPr>
          <w:rFonts w:asciiTheme="minorHAnsi" w:hAnsiTheme="minorHAnsi" w:cstheme="minorBidi"/>
          <w:bCs/>
          <w:sz w:val="20"/>
          <w:szCs w:val="20"/>
        </w:rPr>
        <w:t xml:space="preserve">company of </w:t>
      </w:r>
      <w:r w:rsidR="00223AEB" w:rsidRPr="00E60824">
        <w:rPr>
          <w:rFonts w:asciiTheme="minorHAnsi" w:hAnsiTheme="minorHAnsi" w:cstheme="minorBidi"/>
          <w:bCs/>
          <w:sz w:val="20"/>
          <w:szCs w:val="20"/>
        </w:rPr>
        <w:t xml:space="preserve">more than </w:t>
      </w:r>
      <w:r w:rsidR="00486594" w:rsidRPr="00E60824">
        <w:rPr>
          <w:rFonts w:asciiTheme="minorHAnsi" w:hAnsiTheme="minorHAnsi" w:cstheme="minorBidi"/>
          <w:bCs/>
          <w:sz w:val="20"/>
          <w:szCs w:val="20"/>
        </w:rPr>
        <w:t xml:space="preserve">70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people</w:t>
      </w:r>
      <w:r w:rsidR="00486594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0B4F6CC1" w14:textId="77777777" w:rsid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0B6ABEA8" w14:textId="59BB8E50" w:rsidR="00E30B08" w:rsidRDefault="000A745C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In May 2022, </w:t>
      </w:r>
      <w:proofErr w:type="spellStart"/>
      <w:r w:rsidR="00E30B08" w:rsidRPr="00E60824">
        <w:rPr>
          <w:rFonts w:asciiTheme="minorHAnsi" w:hAnsiTheme="minorHAnsi" w:cstheme="minorBidi"/>
          <w:bCs/>
          <w:sz w:val="20"/>
          <w:szCs w:val="20"/>
        </w:rPr>
        <w:t>Chrysos</w:t>
      </w:r>
      <w:proofErr w:type="spellEnd"/>
      <w:r w:rsidR="00E30B08" w:rsidRPr="00E60824">
        <w:rPr>
          <w:rFonts w:asciiTheme="minorHAnsi" w:hAnsiTheme="minorHAnsi" w:cstheme="minorBidi"/>
          <w:bCs/>
          <w:sz w:val="20"/>
          <w:szCs w:val="20"/>
        </w:rPr>
        <w:t xml:space="preserve"> completed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its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 xml:space="preserve"> initial public offering 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>(IPO) and is now an ASX</w:t>
      </w:r>
      <w:r w:rsidR="00427BE5" w:rsidRPr="00E60824">
        <w:rPr>
          <w:rFonts w:asciiTheme="minorHAnsi" w:hAnsiTheme="minorHAnsi" w:cstheme="minorBidi"/>
          <w:bCs/>
          <w:sz w:val="20"/>
          <w:szCs w:val="20"/>
        </w:rPr>
        <w:t>-</w:t>
      </w:r>
      <w:r w:rsidR="00104374" w:rsidRPr="00E60824">
        <w:rPr>
          <w:rFonts w:asciiTheme="minorHAnsi" w:hAnsiTheme="minorHAnsi" w:cstheme="minorBidi"/>
          <w:bCs/>
          <w:sz w:val="20"/>
          <w:szCs w:val="20"/>
        </w:rPr>
        <w:t xml:space="preserve">listed company. </w:t>
      </w:r>
      <w:r w:rsidR="00223AEB" w:rsidRPr="00E60824">
        <w:rPr>
          <w:rFonts w:asciiTheme="minorHAnsi" w:hAnsiTheme="minorHAnsi" w:cstheme="minorBidi"/>
          <w:bCs/>
          <w:sz w:val="20"/>
          <w:szCs w:val="20"/>
        </w:rPr>
        <w:t xml:space="preserve">It has delivered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 xml:space="preserve">one of </w:t>
      </w:r>
      <w:r w:rsidR="00223AEB" w:rsidRPr="00E60824">
        <w:rPr>
          <w:rFonts w:asciiTheme="minorHAnsi" w:hAnsiTheme="minorHAnsi" w:cstheme="minorBidi"/>
          <w:bCs/>
          <w:sz w:val="20"/>
          <w:szCs w:val="20"/>
        </w:rPr>
        <w:t>CSIRO’s largest ever return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s</w:t>
      </w:r>
      <w:r w:rsidR="00223AEB" w:rsidRPr="00E60824">
        <w:rPr>
          <w:rFonts w:asciiTheme="minorHAnsi" w:hAnsiTheme="minorHAnsi" w:cstheme="minorBidi"/>
          <w:bCs/>
          <w:sz w:val="20"/>
          <w:szCs w:val="20"/>
        </w:rPr>
        <w:t xml:space="preserve"> for investment into science.  </w:t>
      </w:r>
    </w:p>
    <w:p w14:paraId="2DCCCE4B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920F3EC" w14:textId="000CCBC4" w:rsidR="00E30B08" w:rsidRDefault="00E30B0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The company contributes to local economies of the regions where its units are installed, including Adelaide, Perth, Bendigo and Kalgoorlie. </w:t>
      </w:r>
    </w:p>
    <w:p w14:paraId="2B9B33B6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bookmarkEnd w:id="1"/>
    <w:p w14:paraId="01AB807F" w14:textId="77777777" w:rsidR="005515CF" w:rsidRPr="00E60824" w:rsidRDefault="005515CF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A242545" w14:textId="6E16F46A" w:rsidR="005515CF" w:rsidRPr="00E60824" w:rsidRDefault="005515CF" w:rsidP="00E60824">
      <w:pPr>
        <w:pStyle w:val="University"/>
        <w:numPr>
          <w:ilvl w:val="0"/>
          <w:numId w:val="0"/>
        </w:numPr>
        <w:rPr>
          <w:rStyle w:val="Heading2Char"/>
        </w:rPr>
      </w:pPr>
      <w:r w:rsidRPr="00E60824">
        <w:rPr>
          <w:rStyle w:val="Heading2Char"/>
        </w:rPr>
        <w:lastRenderedPageBreak/>
        <w:t>Dr Nick Cutmore</w:t>
      </w:r>
    </w:p>
    <w:p w14:paraId="346C0FFB" w14:textId="2EC58772" w:rsidR="008427D8" w:rsidRDefault="008427D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Cutmore is driven by developing disruptive and innovative technologies with global application. </w:t>
      </w:r>
    </w:p>
    <w:p w14:paraId="1F0EDA68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03F35859" w14:textId="69004603" w:rsidR="00167402" w:rsidRDefault="00D84690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He received his PhD in solid state physics in 1981 from </w:t>
      </w:r>
      <w:r w:rsidR="00D36E6D" w:rsidRPr="00E60824">
        <w:rPr>
          <w:rFonts w:asciiTheme="minorHAnsi" w:hAnsiTheme="minorHAnsi" w:cstheme="minorBidi"/>
          <w:bCs/>
          <w:sz w:val="20"/>
          <w:szCs w:val="20"/>
        </w:rPr>
        <w:t>UNSW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before joining </w:t>
      </w:r>
      <w:r w:rsidR="00B82AC2" w:rsidRPr="00E60824">
        <w:rPr>
          <w:rFonts w:asciiTheme="minorHAnsi" w:hAnsiTheme="minorHAnsi" w:cstheme="minorBidi"/>
          <w:bCs/>
          <w:sz w:val="20"/>
          <w:szCs w:val="20"/>
        </w:rPr>
        <w:t xml:space="preserve">Australia’s national science agency </w:t>
      </w:r>
      <w:r w:rsidRPr="00E60824">
        <w:rPr>
          <w:rFonts w:asciiTheme="minorHAnsi" w:hAnsiTheme="minorHAnsi" w:cstheme="minorBidi"/>
          <w:bCs/>
          <w:sz w:val="20"/>
          <w:szCs w:val="20"/>
        </w:rPr>
        <w:t>CSIRO as a research scientist in 1983</w:t>
      </w:r>
      <w:r w:rsidR="00167402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765F3791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067BFA04" w14:textId="6BA5F2E3" w:rsidR="00D84690" w:rsidRDefault="00167402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Cutmore </w:t>
      </w:r>
      <w:r w:rsidR="008427D8" w:rsidRPr="00E60824">
        <w:rPr>
          <w:rFonts w:asciiTheme="minorHAnsi" w:hAnsiTheme="minorHAnsi" w:cstheme="minorBidi"/>
          <w:bCs/>
          <w:sz w:val="20"/>
          <w:szCs w:val="20"/>
        </w:rPr>
        <w:t>focused on research and development of online analysis technologies for the minerals, power generation and oil industries</w:t>
      </w:r>
      <w:r w:rsidR="00D84690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3DE3BF3F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009C89E2" w14:textId="318F6522" w:rsidR="008427D8" w:rsidRDefault="008427D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Dr Cutmore led a team of researchers in developing innovative technologies with global impact</w:t>
      </w:r>
      <w:r w:rsidR="00D36E6D" w:rsidRPr="00E60824">
        <w:rPr>
          <w:rFonts w:asciiTheme="minorHAnsi" w:hAnsiTheme="minorHAnsi" w:cstheme="minorBidi"/>
          <w:bCs/>
          <w:sz w:val="20"/>
          <w:szCs w:val="20"/>
        </w:rPr>
        <w:t>, in his role as Research Director and Program Manager at CSIRO.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</w:p>
    <w:p w14:paraId="652C9A3E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65279B79" w14:textId="00CF6B71" w:rsidR="00656713" w:rsidRDefault="00656713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A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>t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CSIRO his team was focused on trying to find innovative solutions for industrial problems using different aspects of physics. </w:t>
      </w:r>
    </w:p>
    <w:p w14:paraId="7B262BDD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F964B0B" w14:textId="2C373CF6" w:rsidR="00D84690" w:rsidRPr="00E60824" w:rsidRDefault="00D02BE5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He has been the recipient of </w:t>
      </w:r>
      <w:r w:rsidR="00D84690" w:rsidRPr="00E60824">
        <w:rPr>
          <w:rFonts w:asciiTheme="minorHAnsi" w:hAnsiTheme="minorHAnsi" w:cstheme="minorBidi"/>
          <w:bCs/>
          <w:sz w:val="20"/>
          <w:szCs w:val="20"/>
        </w:rPr>
        <w:t xml:space="preserve">several prestigious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awards for his </w:t>
      </w:r>
      <w:r w:rsidR="00D84690" w:rsidRPr="00E60824">
        <w:rPr>
          <w:rFonts w:asciiTheme="minorHAnsi" w:hAnsiTheme="minorHAnsi" w:cstheme="minorBidi"/>
          <w:bCs/>
          <w:sz w:val="20"/>
          <w:szCs w:val="20"/>
        </w:rPr>
        <w:t>delivery of technology solutions to the mining and security industries</w:t>
      </w:r>
      <w:r w:rsidR="000B5F1D" w:rsidRPr="00E60824">
        <w:rPr>
          <w:rFonts w:asciiTheme="minorHAnsi" w:hAnsiTheme="minorHAnsi" w:cstheme="minorBidi"/>
          <w:bCs/>
          <w:sz w:val="20"/>
          <w:szCs w:val="20"/>
        </w:rPr>
        <w:t>,</w:t>
      </w:r>
      <w:r w:rsidR="00D84690" w:rsidRPr="00E60824">
        <w:rPr>
          <w:rFonts w:asciiTheme="minorHAnsi" w:hAnsiTheme="minorHAnsi" w:cstheme="minorBidi"/>
          <w:bCs/>
          <w:sz w:val="20"/>
          <w:szCs w:val="20"/>
        </w:rPr>
        <w:t xml:space="preserve"> including the Australia Prize and the CSIRO Medal for Research Achievement.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 </w:t>
      </w:r>
    </w:p>
    <w:p w14:paraId="4BD1AE97" w14:textId="5BA515D1" w:rsidR="00E30B08" w:rsidRPr="00E60824" w:rsidRDefault="00E30B0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Cutmore held a position on the </w:t>
      </w:r>
      <w:r w:rsidR="000B5F1D" w:rsidRPr="00E60824">
        <w:rPr>
          <w:rFonts w:asciiTheme="minorHAnsi" w:hAnsiTheme="minorHAnsi" w:cstheme="minorBidi"/>
          <w:bCs/>
          <w:sz w:val="20"/>
          <w:szCs w:val="20"/>
        </w:rPr>
        <w:t xml:space="preserve">Advisory Board for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Chrysos 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>from 2017 to 2022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0710CEAA" w14:textId="36913634" w:rsidR="005108B6" w:rsidRPr="00E60824" w:rsidRDefault="005108B6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7BD93B02" w14:textId="5C12FCE6" w:rsidR="005108B6" w:rsidRPr="00E60824" w:rsidRDefault="005108B6" w:rsidP="00E60824">
      <w:pPr>
        <w:pStyle w:val="University"/>
        <w:numPr>
          <w:ilvl w:val="0"/>
          <w:numId w:val="0"/>
        </w:numPr>
        <w:rPr>
          <w:rStyle w:val="Heading2Char"/>
        </w:rPr>
      </w:pPr>
      <w:r w:rsidRPr="00E60824">
        <w:rPr>
          <w:rStyle w:val="Heading2Char"/>
        </w:rPr>
        <w:t>Dr James Tickner</w:t>
      </w:r>
    </w:p>
    <w:p w14:paraId="25F2795E" w14:textId="6D9A8471" w:rsidR="00726EF5" w:rsidRDefault="00E8366B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James Tickner joined Dr Nick </w:t>
      </w:r>
      <w:proofErr w:type="spellStart"/>
      <w:r w:rsidRPr="00E60824">
        <w:rPr>
          <w:rFonts w:asciiTheme="minorHAnsi" w:hAnsiTheme="minorHAnsi" w:cstheme="minorBidi"/>
          <w:bCs/>
          <w:sz w:val="20"/>
          <w:szCs w:val="20"/>
        </w:rPr>
        <w:t>Cutmore’s</w:t>
      </w:r>
      <w:proofErr w:type="spellEnd"/>
      <w:r w:rsidRPr="00E60824">
        <w:rPr>
          <w:rFonts w:asciiTheme="minorHAnsi" w:hAnsiTheme="minorHAnsi" w:cstheme="minorBidi"/>
          <w:bCs/>
          <w:sz w:val="20"/>
          <w:szCs w:val="20"/>
        </w:rPr>
        <w:t xml:space="preserve"> CSIRO</w:t>
      </w:r>
      <w:r w:rsidR="00D84690" w:rsidRPr="00E60824">
        <w:rPr>
          <w:rFonts w:asciiTheme="minorHAnsi" w:hAnsiTheme="minorHAnsi" w:cstheme="minorBidi"/>
          <w:bCs/>
          <w:sz w:val="20"/>
          <w:szCs w:val="20"/>
        </w:rPr>
        <w:t xml:space="preserve"> research program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as a postdoctoral fellow</w:t>
      </w:r>
      <w:r w:rsidR="00656713" w:rsidRPr="00E60824">
        <w:rPr>
          <w:rFonts w:asciiTheme="minorHAnsi" w:hAnsiTheme="minorHAnsi" w:cstheme="minorBidi"/>
          <w:bCs/>
          <w:sz w:val="20"/>
          <w:szCs w:val="20"/>
        </w:rPr>
        <w:t xml:space="preserve"> in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1998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>. He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led research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E30B08" w:rsidRPr="00E60824">
        <w:rPr>
          <w:rFonts w:asciiTheme="minorHAnsi" w:hAnsiTheme="minorHAnsi" w:cstheme="minorBidi"/>
          <w:bCs/>
          <w:sz w:val="20"/>
          <w:szCs w:val="20"/>
        </w:rPr>
        <w:t>into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 xml:space="preserve"> new approach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es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 xml:space="preserve"> for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solving challenging measurement</w:t>
      </w:r>
      <w:r w:rsidR="00DE4A0E" w:rsidRPr="00E60824">
        <w:rPr>
          <w:rFonts w:asciiTheme="minorHAnsi" w:hAnsiTheme="minorHAnsi" w:cstheme="minorBidi"/>
          <w:bCs/>
          <w:sz w:val="20"/>
          <w:szCs w:val="20"/>
        </w:rPr>
        <w:t>s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 xml:space="preserve"> and imaging problems in minerals and security industry applications.</w:t>
      </w:r>
    </w:p>
    <w:p w14:paraId="7C9C1D7B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56C413C3" w14:textId="09D9AA25" w:rsidR="00A346F2" w:rsidRDefault="00D33DDA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Dr Tickner is d</w:t>
      </w:r>
      <w:r w:rsidR="00A346F2" w:rsidRPr="00E60824">
        <w:rPr>
          <w:rFonts w:asciiTheme="minorHAnsi" w:hAnsiTheme="minorHAnsi" w:cstheme="minorBidi"/>
          <w:bCs/>
          <w:sz w:val="20"/>
          <w:szCs w:val="20"/>
        </w:rPr>
        <w:t xml:space="preserve">riven by solving real-world problems and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finding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 practical use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s</w:t>
      </w:r>
      <w:r w:rsidR="000A745C"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for</w:t>
      </w:r>
      <w:r w:rsidR="00167402" w:rsidRPr="00E60824">
        <w:rPr>
          <w:rFonts w:asciiTheme="minorHAnsi" w:hAnsiTheme="minorHAnsi" w:cstheme="minorBidi"/>
          <w:bCs/>
          <w:sz w:val="20"/>
          <w:szCs w:val="20"/>
        </w:rPr>
        <w:t xml:space="preserve"> his research</w:t>
      </w:r>
      <w:r w:rsidR="00A346F2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0C23EF6C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DA102E2" w14:textId="3499F491" w:rsidR="00E8366B" w:rsidRDefault="00D33DDA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His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 xml:space="preserve"> research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that led to the development of PhotonAssay 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 xml:space="preserve">was based on a branch of nuclear physics called 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 xml:space="preserve">gamma activation analysis 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>and involve</w:t>
      </w:r>
      <w:r w:rsidR="00D83878" w:rsidRPr="00E60824">
        <w:rPr>
          <w:rFonts w:asciiTheme="minorHAnsi" w:hAnsiTheme="minorHAnsi" w:cstheme="minorBidi"/>
          <w:bCs/>
          <w:sz w:val="20"/>
          <w:szCs w:val="20"/>
        </w:rPr>
        <w:t>s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 xml:space="preserve"> the use </w:t>
      </w:r>
      <w:r w:rsidR="00E8366B" w:rsidRPr="00E60824">
        <w:rPr>
          <w:rFonts w:asciiTheme="minorHAnsi" w:hAnsiTheme="minorHAnsi" w:cstheme="minorBidi"/>
          <w:bCs/>
          <w:sz w:val="20"/>
          <w:szCs w:val="20"/>
        </w:rPr>
        <w:t xml:space="preserve">of X-rays and gamma rays to </w:t>
      </w:r>
      <w:r w:rsidR="00726EF5" w:rsidRPr="00E60824">
        <w:rPr>
          <w:rFonts w:asciiTheme="minorHAnsi" w:hAnsiTheme="minorHAnsi" w:cstheme="minorBidi"/>
          <w:bCs/>
          <w:sz w:val="20"/>
          <w:szCs w:val="20"/>
        </w:rPr>
        <w:t>analyse</w:t>
      </w:r>
      <w:r w:rsidR="00E8366B" w:rsidRPr="00E60824">
        <w:rPr>
          <w:rFonts w:asciiTheme="minorHAnsi" w:hAnsiTheme="minorHAnsi" w:cstheme="minorBidi"/>
          <w:bCs/>
          <w:sz w:val="20"/>
          <w:szCs w:val="20"/>
        </w:rPr>
        <w:t xml:space="preserve"> ore samples. </w:t>
      </w:r>
    </w:p>
    <w:p w14:paraId="59A4BFE6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7B2DDDAC" w14:textId="0DC3FB27" w:rsidR="00E8366B" w:rsidRDefault="00D8387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Whil</w:t>
      </w:r>
      <w:r w:rsidR="0091076F" w:rsidRPr="00E60824">
        <w:rPr>
          <w:rFonts w:asciiTheme="minorHAnsi" w:hAnsiTheme="minorHAnsi" w:cstheme="minorBidi"/>
          <w:bCs/>
          <w:sz w:val="20"/>
          <w:szCs w:val="20"/>
        </w:rPr>
        <w:t>e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454BAC" w:rsidRPr="00E60824">
        <w:rPr>
          <w:rFonts w:asciiTheme="minorHAnsi" w:hAnsiTheme="minorHAnsi" w:cstheme="minorBidi"/>
          <w:bCs/>
          <w:sz w:val="20"/>
          <w:szCs w:val="20"/>
        </w:rPr>
        <w:t xml:space="preserve">this had been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understood as a scientific concept for many decades, </w:t>
      </w:r>
      <w:r w:rsidR="00E8366B" w:rsidRPr="00E60824">
        <w:rPr>
          <w:rFonts w:asciiTheme="minorHAnsi" w:hAnsiTheme="minorHAnsi" w:cstheme="minorBidi"/>
          <w:bCs/>
          <w:sz w:val="20"/>
          <w:szCs w:val="20"/>
        </w:rPr>
        <w:t xml:space="preserve">Dr Tickner’s research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created the solutions that allowed widespread industrial application of the technology. </w:t>
      </w:r>
    </w:p>
    <w:p w14:paraId="2062C734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2D8CCC00" w14:textId="1718F67D" w:rsidR="00486594" w:rsidRDefault="0048659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Tickner </w:t>
      </w:r>
      <w:r w:rsidR="006778AF" w:rsidRPr="00E60824">
        <w:rPr>
          <w:rFonts w:asciiTheme="minorHAnsi" w:hAnsiTheme="minorHAnsi" w:cstheme="minorBidi"/>
          <w:bCs/>
          <w:sz w:val="20"/>
          <w:szCs w:val="20"/>
        </w:rPr>
        <w:t xml:space="preserve">contributed to the founding of </w:t>
      </w:r>
      <w:r w:rsidRPr="00E60824">
        <w:rPr>
          <w:rFonts w:asciiTheme="minorHAnsi" w:hAnsiTheme="minorHAnsi" w:cstheme="minorBidi"/>
          <w:bCs/>
          <w:sz w:val="20"/>
          <w:szCs w:val="20"/>
        </w:rPr>
        <w:t>Chrysos as a start-up company in 2016</w:t>
      </w:r>
      <w:r w:rsidR="006778AF" w:rsidRPr="00E60824">
        <w:rPr>
          <w:rFonts w:asciiTheme="minorHAnsi" w:hAnsiTheme="minorHAnsi" w:cstheme="minorBidi"/>
          <w:bCs/>
          <w:sz w:val="20"/>
          <w:szCs w:val="20"/>
        </w:rPr>
        <w:t xml:space="preserve"> and became the company’s first employee. </w:t>
      </w:r>
      <w:r w:rsidRPr="00E60824">
        <w:rPr>
          <w:rFonts w:asciiTheme="minorHAnsi" w:hAnsiTheme="minorHAnsi" w:cstheme="minorBidi"/>
          <w:bCs/>
          <w:sz w:val="20"/>
          <w:szCs w:val="20"/>
        </w:rPr>
        <w:t>It was during this process that he met Dirk Treasure, who would go on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Pr="00E60824">
        <w:rPr>
          <w:rFonts w:asciiTheme="minorHAnsi" w:hAnsiTheme="minorHAnsi" w:cstheme="minorBidi"/>
          <w:bCs/>
          <w:sz w:val="20"/>
          <w:szCs w:val="20"/>
        </w:rPr>
        <w:t>to become C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>hief Executive Officer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of Chrysos. </w:t>
      </w:r>
    </w:p>
    <w:p w14:paraId="0880D7E8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28972D2" w14:textId="5CA18D6F" w:rsidR="00E30B08" w:rsidRDefault="00E30B08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Dr Tickner is passionate about supporting the next generation of scientists and has created new career and research opportunities </w:t>
      </w:r>
      <w:r w:rsidR="006778AF" w:rsidRPr="00E60824">
        <w:rPr>
          <w:rFonts w:asciiTheme="minorHAnsi" w:hAnsiTheme="minorHAnsi" w:cstheme="minorBidi"/>
          <w:bCs/>
          <w:sz w:val="20"/>
          <w:szCs w:val="20"/>
        </w:rPr>
        <w:t xml:space="preserve">during his time at CSIRO and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Chrysos. </w:t>
      </w:r>
    </w:p>
    <w:p w14:paraId="51E793BB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373AA79E" w14:textId="0611E656" w:rsidR="00D33DDA" w:rsidRPr="00E60824" w:rsidRDefault="00167402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As Chief Technology Officer he </w:t>
      </w:r>
      <w:r w:rsidR="00D33DDA" w:rsidRPr="00E60824">
        <w:rPr>
          <w:rFonts w:asciiTheme="minorHAnsi" w:hAnsiTheme="minorHAnsi" w:cstheme="minorBidi"/>
          <w:bCs/>
          <w:sz w:val="20"/>
          <w:szCs w:val="20"/>
        </w:rPr>
        <w:t xml:space="preserve">leads the invention, design and production of Chrysos’ technology. </w:t>
      </w:r>
    </w:p>
    <w:p w14:paraId="58FD870C" w14:textId="3CB83565" w:rsidR="005108B6" w:rsidRPr="00E60824" w:rsidRDefault="005108B6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01E53C09" w14:textId="48BC84EE" w:rsidR="005108B6" w:rsidRPr="00E60824" w:rsidRDefault="005108B6" w:rsidP="00E60824">
      <w:pPr>
        <w:pStyle w:val="University"/>
        <w:numPr>
          <w:ilvl w:val="0"/>
          <w:numId w:val="0"/>
        </w:numPr>
        <w:rPr>
          <w:rStyle w:val="Heading2Char"/>
        </w:rPr>
      </w:pPr>
      <w:r w:rsidRPr="00E60824">
        <w:rPr>
          <w:rStyle w:val="Heading2Char"/>
        </w:rPr>
        <w:t>Mr Dirk Treasure</w:t>
      </w:r>
    </w:p>
    <w:p w14:paraId="67288846" w14:textId="4711F60C" w:rsidR="00BA08A2" w:rsidRDefault="005076F7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Dirk Treasure </w:t>
      </w:r>
      <w:r w:rsidR="00BA08A2" w:rsidRPr="00E60824">
        <w:rPr>
          <w:rFonts w:asciiTheme="minorHAnsi" w:hAnsiTheme="minorHAnsi" w:cstheme="minorBidi"/>
          <w:bCs/>
          <w:sz w:val="20"/>
          <w:szCs w:val="20"/>
        </w:rPr>
        <w:t xml:space="preserve">is a metallurgist with </w:t>
      </w:r>
      <w:r w:rsidR="00CB5E44" w:rsidRPr="00E60824">
        <w:rPr>
          <w:rFonts w:asciiTheme="minorHAnsi" w:hAnsiTheme="minorHAnsi" w:cstheme="minorBidi"/>
          <w:bCs/>
          <w:sz w:val="20"/>
          <w:szCs w:val="20"/>
        </w:rPr>
        <w:t xml:space="preserve">more than </w:t>
      </w:r>
      <w:r w:rsidR="00D33DDA" w:rsidRPr="00E60824">
        <w:rPr>
          <w:rFonts w:asciiTheme="minorHAnsi" w:hAnsiTheme="minorHAnsi" w:cstheme="minorBidi"/>
          <w:bCs/>
          <w:sz w:val="20"/>
          <w:szCs w:val="20"/>
        </w:rPr>
        <w:t xml:space="preserve">15 years’ </w:t>
      </w:r>
      <w:r w:rsidR="00BA08A2" w:rsidRPr="00E60824">
        <w:rPr>
          <w:rFonts w:asciiTheme="minorHAnsi" w:hAnsiTheme="minorHAnsi" w:cstheme="minorBidi"/>
          <w:bCs/>
          <w:sz w:val="20"/>
          <w:szCs w:val="20"/>
        </w:rPr>
        <w:t xml:space="preserve">experience 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 xml:space="preserve">across </w:t>
      </w:r>
      <w:r w:rsidR="00BA08A2" w:rsidRPr="00E60824">
        <w:rPr>
          <w:rFonts w:asciiTheme="minorHAnsi" w:hAnsiTheme="minorHAnsi" w:cstheme="minorBidi"/>
          <w:bCs/>
          <w:sz w:val="20"/>
          <w:szCs w:val="20"/>
        </w:rPr>
        <w:t xml:space="preserve">both the corporate and technical </w:t>
      </w:r>
      <w:r w:rsidR="00D33DDA" w:rsidRPr="00E60824">
        <w:rPr>
          <w:rFonts w:asciiTheme="minorHAnsi" w:hAnsiTheme="minorHAnsi" w:cstheme="minorBidi"/>
          <w:bCs/>
          <w:sz w:val="20"/>
          <w:szCs w:val="20"/>
        </w:rPr>
        <w:t>sides</w:t>
      </w:r>
      <w:r w:rsidR="00BA08A2" w:rsidRPr="00E60824">
        <w:rPr>
          <w:rFonts w:asciiTheme="minorHAnsi" w:hAnsiTheme="minorHAnsi" w:cstheme="minorBidi"/>
          <w:bCs/>
          <w:sz w:val="20"/>
          <w:szCs w:val="20"/>
        </w:rPr>
        <w:t xml:space="preserve"> of the mining industry. </w:t>
      </w:r>
    </w:p>
    <w:p w14:paraId="1320BC07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7AD12432" w14:textId="6F959042" w:rsidR="00A9149D" w:rsidRDefault="00A9149D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Mr Treasure’s early career was in novel process development in the base and precious metals industries where he designed and ran pilot-scale development programmes</w:t>
      </w:r>
      <w:r w:rsidR="00E60824">
        <w:rPr>
          <w:rFonts w:asciiTheme="minorHAnsi" w:hAnsiTheme="minorHAnsi" w:cstheme="minorBidi"/>
          <w:bCs/>
          <w:sz w:val="20"/>
          <w:szCs w:val="20"/>
        </w:rPr>
        <w:t>.</w:t>
      </w:r>
    </w:p>
    <w:p w14:paraId="69DA1CF3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19918EF3" w14:textId="6E9BD843" w:rsidR="00583C9E" w:rsidRPr="00E60824" w:rsidRDefault="00BA08A2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>Before joining Chrysos</w:t>
      </w:r>
      <w:r w:rsidR="000B5F1D" w:rsidRPr="00E60824">
        <w:rPr>
          <w:rFonts w:asciiTheme="minorHAnsi" w:hAnsiTheme="minorHAnsi" w:cstheme="minorBidi"/>
          <w:bCs/>
          <w:sz w:val="20"/>
          <w:szCs w:val="20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Mr Treasure</w:t>
      </w:r>
      <w:r w:rsidR="00C71870" w:rsidRPr="00E60824">
        <w:rPr>
          <w:rFonts w:asciiTheme="minorHAnsi" w:hAnsiTheme="minorHAnsi" w:cstheme="minorBidi"/>
          <w:bCs/>
          <w:sz w:val="20"/>
          <w:szCs w:val="20"/>
        </w:rPr>
        <w:t xml:space="preserve"> was at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RFC Ambrian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  <w:r w:rsidR="00C71870" w:rsidRPr="00E60824">
        <w:rPr>
          <w:rFonts w:asciiTheme="minorHAnsi" w:hAnsiTheme="minorHAnsi" w:cstheme="minorBidi"/>
          <w:bCs/>
          <w:sz w:val="20"/>
          <w:szCs w:val="20"/>
        </w:rPr>
        <w:t>where he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worked with companies 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 xml:space="preserve">in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the mining and resources sectors 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>as a Corporate Finance Executive</w:t>
      </w:r>
      <w:r w:rsidR="0077262D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 </w:t>
      </w:r>
    </w:p>
    <w:p w14:paraId="2F5296BE" w14:textId="48D54611" w:rsidR="005076F7" w:rsidRDefault="00CA5165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lastRenderedPageBreak/>
        <w:t xml:space="preserve">He </w:t>
      </w:r>
      <w:r w:rsidR="005076F7" w:rsidRPr="00E60824">
        <w:rPr>
          <w:rFonts w:asciiTheme="minorHAnsi" w:hAnsiTheme="minorHAnsi" w:cstheme="minorBidi"/>
          <w:bCs/>
          <w:sz w:val="20"/>
          <w:szCs w:val="20"/>
        </w:rPr>
        <w:t xml:space="preserve">joined Chrysos as 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 xml:space="preserve">the </w:t>
      </w:r>
      <w:r w:rsidR="002D0F10" w:rsidRPr="00E60824">
        <w:rPr>
          <w:rFonts w:asciiTheme="minorHAnsi" w:hAnsiTheme="minorHAnsi" w:cstheme="minorBidi"/>
          <w:bCs/>
          <w:sz w:val="20"/>
          <w:szCs w:val="20"/>
        </w:rPr>
        <w:t>c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 xml:space="preserve">ompany’s founding </w:t>
      </w:r>
      <w:r w:rsidR="005076F7" w:rsidRPr="00E60824">
        <w:rPr>
          <w:rFonts w:asciiTheme="minorHAnsi" w:hAnsiTheme="minorHAnsi" w:cstheme="minorBidi"/>
          <w:bCs/>
          <w:sz w:val="20"/>
          <w:szCs w:val="20"/>
        </w:rPr>
        <w:t>C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>hief Executive Officer</w:t>
      </w:r>
      <w:r w:rsidR="005076F7" w:rsidRPr="00E60824">
        <w:rPr>
          <w:rFonts w:asciiTheme="minorHAnsi" w:hAnsiTheme="minorHAnsi" w:cstheme="minorBidi"/>
          <w:bCs/>
          <w:sz w:val="20"/>
          <w:szCs w:val="20"/>
        </w:rPr>
        <w:t xml:space="preserve"> in </w:t>
      </w:r>
      <w:r w:rsidR="006778AF" w:rsidRPr="00E60824">
        <w:rPr>
          <w:rFonts w:asciiTheme="minorHAnsi" w:hAnsiTheme="minorHAnsi" w:cstheme="minorBidi"/>
          <w:bCs/>
          <w:sz w:val="20"/>
          <w:szCs w:val="20"/>
        </w:rPr>
        <w:t xml:space="preserve">2017 </w:t>
      </w:r>
      <w:r w:rsidRPr="00E60824">
        <w:rPr>
          <w:rFonts w:asciiTheme="minorHAnsi" w:hAnsiTheme="minorHAnsi" w:cstheme="minorBidi"/>
          <w:bCs/>
          <w:sz w:val="20"/>
          <w:szCs w:val="20"/>
        </w:rPr>
        <w:t>and</w:t>
      </w:r>
      <w:r w:rsidR="005076F7" w:rsidRPr="00E60824">
        <w:rPr>
          <w:rFonts w:asciiTheme="minorHAnsi" w:hAnsiTheme="minorHAnsi" w:cstheme="minorBidi"/>
          <w:bCs/>
          <w:sz w:val="20"/>
          <w:szCs w:val="20"/>
        </w:rPr>
        <w:t xml:space="preserve"> has played a key role in </w:t>
      </w:r>
      <w:r w:rsidR="00D33DDA" w:rsidRPr="00E60824">
        <w:rPr>
          <w:rFonts w:asciiTheme="minorHAnsi" w:hAnsiTheme="minorHAnsi" w:cstheme="minorBidi"/>
          <w:bCs/>
          <w:sz w:val="20"/>
          <w:szCs w:val="20"/>
        </w:rPr>
        <w:t>shaping</w:t>
      </w:r>
      <w:r w:rsidR="005076F7" w:rsidRPr="00E60824">
        <w:rPr>
          <w:rFonts w:asciiTheme="minorHAnsi" w:hAnsiTheme="minorHAnsi" w:cstheme="minorBidi"/>
          <w:bCs/>
          <w:sz w:val="20"/>
          <w:szCs w:val="20"/>
        </w:rPr>
        <w:t xml:space="preserve"> the company’s business model and commercial success. </w:t>
      </w:r>
      <w:r w:rsidR="00D33DDA" w:rsidRPr="00E60824">
        <w:rPr>
          <w:rFonts w:asciiTheme="minorHAnsi" w:hAnsiTheme="minorHAnsi" w:cstheme="minorBidi"/>
          <w:bCs/>
          <w:sz w:val="20"/>
          <w:szCs w:val="20"/>
        </w:rPr>
        <w:t>Mr Treasure has grown Chrysos from a start-up to a</w:t>
      </w:r>
      <w:r w:rsidR="00CA10FF" w:rsidRPr="00E60824">
        <w:rPr>
          <w:rFonts w:asciiTheme="minorHAnsi" w:hAnsiTheme="minorHAnsi" w:cstheme="minorBidi"/>
          <w:bCs/>
          <w:sz w:val="20"/>
          <w:szCs w:val="20"/>
        </w:rPr>
        <w:t>n ASX-listed company</w:t>
      </w:r>
      <w:r w:rsidR="00D33DDA" w:rsidRPr="00E60824">
        <w:rPr>
          <w:rFonts w:asciiTheme="minorHAnsi" w:hAnsiTheme="minorHAnsi" w:cstheme="minorBidi"/>
          <w:bCs/>
          <w:sz w:val="20"/>
          <w:szCs w:val="20"/>
        </w:rPr>
        <w:t xml:space="preserve">. </w:t>
      </w:r>
    </w:p>
    <w:p w14:paraId="57CC2917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2E63063F" w14:textId="5013CC16" w:rsidR="00413911" w:rsidRDefault="00D0447D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Under </w:t>
      </w:r>
      <w:r w:rsidR="00583C9E" w:rsidRPr="00E60824">
        <w:rPr>
          <w:rFonts w:asciiTheme="minorHAnsi" w:hAnsiTheme="minorHAnsi" w:cstheme="minorBidi"/>
          <w:bCs/>
          <w:sz w:val="20"/>
          <w:szCs w:val="20"/>
        </w:rPr>
        <w:t xml:space="preserve">Mr </w:t>
      </w:r>
      <w:r w:rsidRPr="00E60824">
        <w:rPr>
          <w:rFonts w:asciiTheme="minorHAnsi" w:hAnsiTheme="minorHAnsi" w:cstheme="minorBidi"/>
          <w:bCs/>
          <w:sz w:val="20"/>
          <w:szCs w:val="20"/>
        </w:rPr>
        <w:t xml:space="preserve">Treasure’s leadership, Chrysos’ PhotonAssay technology was </w:t>
      </w:r>
      <w:r w:rsidR="00413911" w:rsidRPr="00E60824">
        <w:rPr>
          <w:rFonts w:asciiTheme="minorHAnsi" w:hAnsiTheme="minorHAnsi" w:cstheme="minorBidi"/>
          <w:bCs/>
          <w:sz w:val="20"/>
          <w:szCs w:val="20"/>
        </w:rPr>
        <w:t>undergoing factory testing and validation</w:t>
      </w:r>
      <w:r w:rsidR="00BA08A2" w:rsidRPr="00E60824">
        <w:rPr>
          <w:rFonts w:asciiTheme="minorHAnsi" w:hAnsiTheme="minorHAnsi" w:cstheme="minorBidi"/>
          <w:bCs/>
          <w:sz w:val="20"/>
          <w:szCs w:val="20"/>
        </w:rPr>
        <w:t xml:space="preserve"> all within </w:t>
      </w:r>
      <w:r w:rsidR="006D152E" w:rsidRPr="00E60824">
        <w:rPr>
          <w:rFonts w:asciiTheme="minorHAnsi" w:hAnsiTheme="minorHAnsi" w:cstheme="minorBidi"/>
          <w:bCs/>
          <w:sz w:val="20"/>
          <w:szCs w:val="20"/>
        </w:rPr>
        <w:t>one year</w:t>
      </w:r>
      <w:r w:rsidR="000B5F1D" w:rsidRPr="00E60824">
        <w:rPr>
          <w:rFonts w:asciiTheme="minorHAnsi" w:hAnsiTheme="minorHAnsi" w:cstheme="minorBidi"/>
          <w:bCs/>
          <w:sz w:val="20"/>
          <w:szCs w:val="20"/>
        </w:rPr>
        <w:t xml:space="preserve"> – </w:t>
      </w:r>
      <w:r w:rsidR="00413911" w:rsidRPr="00E60824">
        <w:rPr>
          <w:rFonts w:asciiTheme="minorHAnsi" w:hAnsiTheme="minorHAnsi" w:cstheme="minorBidi"/>
          <w:bCs/>
          <w:sz w:val="20"/>
          <w:szCs w:val="20"/>
        </w:rPr>
        <w:t xml:space="preserve">a remarkable turnaround for such complex technology. The first 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 xml:space="preserve">commercial </w:t>
      </w:r>
      <w:r w:rsidR="00413911" w:rsidRPr="00E60824">
        <w:rPr>
          <w:rFonts w:asciiTheme="minorHAnsi" w:hAnsiTheme="minorHAnsi" w:cstheme="minorBidi"/>
          <w:bCs/>
          <w:sz w:val="20"/>
          <w:szCs w:val="20"/>
        </w:rPr>
        <w:t xml:space="preserve">PhotonAssay unit was 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 xml:space="preserve">commissioned </w:t>
      </w:r>
      <w:r w:rsidR="00413911" w:rsidRPr="00E60824">
        <w:rPr>
          <w:rFonts w:asciiTheme="minorHAnsi" w:hAnsiTheme="minorHAnsi" w:cstheme="minorBidi"/>
          <w:bCs/>
          <w:sz w:val="20"/>
          <w:szCs w:val="20"/>
        </w:rPr>
        <w:t xml:space="preserve">in a Perth laboratory in </w:t>
      </w:r>
      <w:r w:rsidR="00A9149D" w:rsidRPr="00E60824">
        <w:rPr>
          <w:rFonts w:asciiTheme="minorHAnsi" w:hAnsiTheme="minorHAnsi" w:cstheme="minorBidi"/>
          <w:bCs/>
          <w:sz w:val="20"/>
          <w:szCs w:val="20"/>
        </w:rPr>
        <w:t>mid-</w:t>
      </w:r>
      <w:r w:rsidR="00413911" w:rsidRPr="00E60824">
        <w:rPr>
          <w:rFonts w:asciiTheme="minorHAnsi" w:hAnsiTheme="minorHAnsi" w:cstheme="minorBidi"/>
          <w:bCs/>
          <w:sz w:val="20"/>
          <w:szCs w:val="20"/>
        </w:rPr>
        <w:t xml:space="preserve">2018.  </w:t>
      </w:r>
    </w:p>
    <w:p w14:paraId="4E512D99" w14:textId="77777777" w:rsidR="00E60824" w:rsidRPr="00E60824" w:rsidRDefault="00E60824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</w:p>
    <w:p w14:paraId="7BE1ED81" w14:textId="77777777" w:rsidR="00A9149D" w:rsidRPr="00E60824" w:rsidRDefault="00A9149D" w:rsidP="00E60824">
      <w:pPr>
        <w:ind w:right="-472"/>
        <w:rPr>
          <w:rFonts w:asciiTheme="minorHAnsi" w:hAnsiTheme="minorHAnsi" w:cstheme="minorBidi"/>
          <w:bCs/>
          <w:sz w:val="20"/>
          <w:szCs w:val="20"/>
        </w:rPr>
      </w:pPr>
      <w:r w:rsidRPr="00E60824">
        <w:rPr>
          <w:rFonts w:asciiTheme="minorHAnsi" w:hAnsiTheme="minorHAnsi" w:cstheme="minorBidi"/>
          <w:bCs/>
          <w:sz w:val="20"/>
          <w:szCs w:val="20"/>
        </w:rPr>
        <w:t xml:space="preserve">Mr Treasure became Managing Director of Chrysos at the time of the company’s listing in 2022. </w:t>
      </w:r>
    </w:p>
    <w:p w14:paraId="1B4F230C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46003C61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21937D9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6C8034CE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D76ACC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A537DE0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6A57DE6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5DB9070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2340CEC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849D468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3665607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7FEFF84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6C9D54E6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6ACEF59C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20B15DD5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4F69671B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9A54F87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75E8A3E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78E538D9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CC2CBF4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28171181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8074EBE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6B64906F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C05E21F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8C07309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6A0A0DD0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EC0D3D5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668B621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C3F637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76D8059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85BCD52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4E09DAD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480DDC59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6CB2EC1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4BCD7595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2424BC4F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3058DABF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BCCA621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50E2A89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B82AEDA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7F7A95F1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CD739F6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07D74C24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1CCF6EDE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5CDCF7F0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2420A25B" w14:textId="77777777" w:rsidR="00E60824" w:rsidRDefault="00E60824" w:rsidP="00814EA2">
      <w:pPr>
        <w:rPr>
          <w:rFonts w:ascii="Arial" w:hAnsi="Arial" w:cs="Arial"/>
          <w:b/>
          <w:bCs/>
          <w:color w:val="1D1A48"/>
        </w:rPr>
      </w:pPr>
    </w:p>
    <w:p w14:paraId="7DBED072" w14:textId="03448664" w:rsidR="00D26CB0" w:rsidRPr="00E60824" w:rsidRDefault="00D26CB0" w:rsidP="00814EA2">
      <w:pPr>
        <w:rPr>
          <w:rFonts w:cs="TrajanPro-Bold"/>
          <w:bCs/>
          <w:color w:val="7E2612"/>
          <w:spacing w:val="-4"/>
          <w:sz w:val="28"/>
          <w:szCs w:val="24"/>
        </w:rPr>
      </w:pPr>
      <w:r w:rsidRPr="00E60824">
        <w:rPr>
          <w:rFonts w:cs="TrajanPro-Bold"/>
          <w:bCs/>
          <w:color w:val="7E2612"/>
          <w:spacing w:val="-4"/>
          <w:sz w:val="28"/>
          <w:szCs w:val="24"/>
        </w:rPr>
        <w:lastRenderedPageBreak/>
        <w:t>Career highlights</w:t>
      </w:r>
    </w:p>
    <w:p w14:paraId="64916A1F" w14:textId="77777777" w:rsidR="00454BAC" w:rsidRPr="00B82AC2" w:rsidRDefault="00454BAC" w:rsidP="00814EA2">
      <w:pPr>
        <w:rPr>
          <w:rFonts w:ascii="Arial" w:hAnsi="Arial" w:cs="Arial"/>
          <w:b/>
          <w:bCs/>
          <w:color w:val="1D1A48"/>
          <w:sz w:val="20"/>
          <w:szCs w:val="20"/>
        </w:rPr>
      </w:pPr>
    </w:p>
    <w:p w14:paraId="1401BA3B" w14:textId="3655A0B4" w:rsidR="005108B6" w:rsidRPr="00E60824" w:rsidRDefault="005108B6" w:rsidP="00E60824">
      <w:pPr>
        <w:pStyle w:val="University"/>
        <w:numPr>
          <w:ilvl w:val="0"/>
          <w:numId w:val="0"/>
        </w:numPr>
        <w:rPr>
          <w:rStyle w:val="Heading2Char"/>
        </w:rPr>
      </w:pPr>
      <w:r w:rsidRPr="00E60824">
        <w:rPr>
          <w:rStyle w:val="Heading2Char"/>
        </w:rPr>
        <w:t>Dr Nick Cutmore</w:t>
      </w:r>
    </w:p>
    <w:p w14:paraId="0B676AB0" w14:textId="2BF16637" w:rsidR="00D03F99" w:rsidRPr="00E60824" w:rsidRDefault="00D03F99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2021 Chair’s Medal for Scientific and Engineering Excellence, CSIRO</w:t>
      </w:r>
    </w:p>
    <w:p w14:paraId="1EC34B45" w14:textId="78910EEE" w:rsidR="009D6531" w:rsidRPr="00E60824" w:rsidRDefault="009D6531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2011 Winner (Mining and Energy), The Australian Innovation Challenge, </w:t>
      </w:r>
      <w:r w:rsidR="00454BAC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the Australian </w:t>
      </w:r>
    </w:p>
    <w:p w14:paraId="1F9EB5E5" w14:textId="5CB7BB8F" w:rsidR="000B5F1D" w:rsidRPr="00E60824" w:rsidRDefault="00DB6362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2009 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Eureka Prize for Science in Support of Defence or National Security, Australian Museum</w:t>
      </w:r>
    </w:p>
    <w:p w14:paraId="0FA34D45" w14:textId="238CE692" w:rsidR="006B634D" w:rsidRPr="00E60824" w:rsidRDefault="006B634D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2003 Elected Fellow, Australian Academy of Technology and Engineering (ATSE)</w:t>
      </w:r>
    </w:p>
    <w:p w14:paraId="11D79721" w14:textId="2B6465BA" w:rsidR="00DB6362" w:rsidRPr="00E60824" w:rsidRDefault="00DB6362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2000 Minerals Innovation </w:t>
      </w:r>
      <w:r w:rsidR="003E48C8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A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ward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3E48C8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Australian Museum</w:t>
      </w:r>
    </w:p>
    <w:p w14:paraId="459F5CB3" w14:textId="3B63BC56" w:rsidR="009D6531" w:rsidRPr="00E60824" w:rsidRDefault="009D6531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1992 The Australia Prize, </w:t>
      </w:r>
      <w:r w:rsidR="00B82AC2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Australian Prime Minister</w:t>
      </w:r>
    </w:p>
    <w:p w14:paraId="03816149" w14:textId="2F06EBBB" w:rsidR="00DB6362" w:rsidRPr="00E60824" w:rsidRDefault="00DB6362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1990 Lucas Heights Scientific Society Award for Excellence in Science and Engineering</w:t>
      </w:r>
      <w:r w:rsidR="007370FB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, </w:t>
      </w:r>
      <w:r w:rsidR="009D6531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University of New South Wales</w:t>
      </w:r>
    </w:p>
    <w:p w14:paraId="44CD044A" w14:textId="2E8CB98C" w:rsidR="00DB6362" w:rsidRPr="00E60824" w:rsidRDefault="00DB6362" w:rsidP="00E60824">
      <w:pPr>
        <w:pStyle w:val="xmsolistparagraph"/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1977 University Medal for Physics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University of New South Wales</w:t>
      </w:r>
    </w:p>
    <w:p w14:paraId="7264F4E9" w14:textId="26147719" w:rsidR="005108B6" w:rsidRPr="00B82AC2" w:rsidRDefault="005108B6" w:rsidP="00814EA2">
      <w:pPr>
        <w:rPr>
          <w:rFonts w:ascii="Arial" w:hAnsi="Arial" w:cs="Arial"/>
          <w:b/>
          <w:sz w:val="20"/>
          <w:szCs w:val="20"/>
        </w:rPr>
      </w:pPr>
    </w:p>
    <w:p w14:paraId="7A29B5A6" w14:textId="489844EC" w:rsidR="005108B6" w:rsidRPr="00E60824" w:rsidRDefault="005108B6" w:rsidP="00E60824">
      <w:pPr>
        <w:pStyle w:val="University"/>
        <w:numPr>
          <w:ilvl w:val="0"/>
          <w:numId w:val="0"/>
        </w:numPr>
        <w:rPr>
          <w:rStyle w:val="Heading2Char"/>
        </w:rPr>
      </w:pPr>
      <w:r w:rsidRPr="00E60824">
        <w:rPr>
          <w:rStyle w:val="Heading2Char"/>
        </w:rPr>
        <w:t>Dr James Tickner</w:t>
      </w:r>
    </w:p>
    <w:p w14:paraId="2B6374DA" w14:textId="77777777" w:rsidR="00D03F99" w:rsidRPr="00E60824" w:rsidRDefault="00D03F99" w:rsidP="00E60824">
      <w:pPr>
        <w:pStyle w:val="xmsolistparagraph"/>
        <w:numPr>
          <w:ilvl w:val="0"/>
          <w:numId w:val="8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2021 Chair’s Medal for Scientific and Engineering Excellence, CSIRO</w:t>
      </w:r>
    </w:p>
    <w:p w14:paraId="0A82AF1D" w14:textId="47BE85AC" w:rsidR="004F36A2" w:rsidRPr="00E60824" w:rsidRDefault="004F36A2" w:rsidP="00E60824">
      <w:pPr>
        <w:pStyle w:val="xmsolistparagraph"/>
        <w:numPr>
          <w:ilvl w:val="0"/>
          <w:numId w:val="8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2020 South Australian Premier’s Award for Energy and Mining</w:t>
      </w:r>
    </w:p>
    <w:p w14:paraId="39C93C7B" w14:textId="18ABD066" w:rsidR="004F36A2" w:rsidRPr="00E60824" w:rsidRDefault="004F36A2" w:rsidP="00E60824">
      <w:pPr>
        <w:pStyle w:val="xmsolistparagraph"/>
        <w:numPr>
          <w:ilvl w:val="0"/>
          <w:numId w:val="8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2009 Eureka Prize for Science in Support of Defence or National Security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3E48C8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Australian Museum</w:t>
      </w:r>
    </w:p>
    <w:p w14:paraId="323147C5" w14:textId="6DCE2CB0" w:rsidR="004F36A2" w:rsidRPr="00E60824" w:rsidRDefault="004F36A2" w:rsidP="00E60824">
      <w:pPr>
        <w:pStyle w:val="xmsolistparagraph"/>
        <w:numPr>
          <w:ilvl w:val="0"/>
          <w:numId w:val="8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2008 John Phillip Award for Promotion of Excellence in Young Scientists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CSIRO</w:t>
      </w:r>
    </w:p>
    <w:p w14:paraId="0BB04395" w14:textId="6F025A1C" w:rsidR="004F36A2" w:rsidRPr="00E60824" w:rsidRDefault="004F36A2" w:rsidP="00E60824">
      <w:pPr>
        <w:pStyle w:val="xmsolistparagraph"/>
        <w:numPr>
          <w:ilvl w:val="0"/>
          <w:numId w:val="8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2006 </w:t>
      </w:r>
      <w:r w:rsidR="00752B18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Research Achievement Medal</w:t>
      </w:r>
      <w:r w:rsidR="006778AF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(Air Cargo Scanner)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CSIRO</w:t>
      </w:r>
    </w:p>
    <w:p w14:paraId="40047F3F" w14:textId="15FDD407" w:rsidR="004F36A2" w:rsidRPr="00E60824" w:rsidRDefault="004F36A2" w:rsidP="00E60824">
      <w:pPr>
        <w:pStyle w:val="xmsolistparagraph"/>
        <w:numPr>
          <w:ilvl w:val="0"/>
          <w:numId w:val="8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2006 Frederick White </w:t>
      </w:r>
      <w:r w:rsidR="003771DB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Medal</w:t>
      </w:r>
      <w:r w:rsidR="000B5F1D"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Academy of Science</w:t>
      </w:r>
    </w:p>
    <w:p w14:paraId="218100B2" w14:textId="6D04653C" w:rsidR="005108B6" w:rsidRPr="00B82AC2" w:rsidRDefault="005108B6" w:rsidP="00814EA2">
      <w:pPr>
        <w:rPr>
          <w:rFonts w:ascii="Arial" w:hAnsi="Arial" w:cs="Arial"/>
          <w:b/>
          <w:sz w:val="20"/>
          <w:szCs w:val="20"/>
        </w:rPr>
      </w:pPr>
    </w:p>
    <w:p w14:paraId="5CAC8DF4" w14:textId="21E37F8B" w:rsidR="005108B6" w:rsidRPr="00E60824" w:rsidRDefault="005108B6" w:rsidP="00E60824">
      <w:pPr>
        <w:pStyle w:val="University"/>
        <w:numPr>
          <w:ilvl w:val="0"/>
          <w:numId w:val="0"/>
        </w:numPr>
        <w:rPr>
          <w:rStyle w:val="Heading2Char"/>
        </w:rPr>
      </w:pPr>
      <w:r w:rsidRPr="00E60824">
        <w:rPr>
          <w:rStyle w:val="Heading2Char"/>
        </w:rPr>
        <w:t>Mr Dirk Treasure</w:t>
      </w:r>
    </w:p>
    <w:p w14:paraId="3897722D" w14:textId="6FD90CE9" w:rsidR="003E48C8" w:rsidRPr="00E60824" w:rsidRDefault="003E48C8" w:rsidP="00E60824">
      <w:pPr>
        <w:pStyle w:val="xmsolistparagraph"/>
        <w:numPr>
          <w:ilvl w:val="0"/>
          <w:numId w:val="9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60824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2020 South Australian Premier’s Award for Energy and Mining </w:t>
      </w:r>
    </w:p>
    <w:p w14:paraId="73518DC3" w14:textId="77777777" w:rsidR="003E48C8" w:rsidRPr="00B82AC2" w:rsidRDefault="003E48C8" w:rsidP="003E48C8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9A69B6B" w14:textId="59D0A781" w:rsidR="00632FF7" w:rsidRPr="00E60824" w:rsidRDefault="00632FF7" w:rsidP="00E60824">
      <w:pPr>
        <w:pStyle w:val="xmsolistparagraph"/>
        <w:shd w:val="clear" w:color="auto" w:fill="FFFFFF"/>
        <w:tabs>
          <w:tab w:val="num" w:pos="720"/>
        </w:tabs>
        <w:spacing w:after="0"/>
        <w:ind w:left="0"/>
        <w:rPr>
          <w:rFonts w:asciiTheme="minorHAnsi" w:hAnsiTheme="minorHAnsi" w:cstheme="minorBidi"/>
          <w:bCs/>
          <w:sz w:val="20"/>
          <w:szCs w:val="20"/>
          <w:lang w:eastAsia="en-US"/>
        </w:rPr>
      </w:pPr>
    </w:p>
    <w:sectPr w:rsidR="00632FF7" w:rsidRPr="00E60824" w:rsidSect="00E5291F">
      <w:headerReference w:type="first" r:id="rId11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93792" w14:textId="77777777" w:rsidR="002A388B" w:rsidRDefault="002A388B" w:rsidP="00DC6568">
      <w:r>
        <w:separator/>
      </w:r>
    </w:p>
  </w:endnote>
  <w:endnote w:type="continuationSeparator" w:id="0">
    <w:p w14:paraId="0A1A8995" w14:textId="77777777" w:rsidR="002A388B" w:rsidRDefault="002A388B" w:rsidP="00DC6568">
      <w:r>
        <w:continuationSeparator/>
      </w:r>
    </w:p>
  </w:endnote>
  <w:endnote w:type="continuationNotice" w:id="1">
    <w:p w14:paraId="662D1020" w14:textId="77777777" w:rsidR="002A388B" w:rsidRDefault="002A38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janPro-Bold">
    <w:altName w:val="Times New Roman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E95C0" w14:textId="77777777" w:rsidR="002A388B" w:rsidRDefault="002A388B" w:rsidP="00DC6568">
      <w:r>
        <w:separator/>
      </w:r>
    </w:p>
  </w:footnote>
  <w:footnote w:type="continuationSeparator" w:id="0">
    <w:p w14:paraId="53DFC4CD" w14:textId="77777777" w:rsidR="002A388B" w:rsidRDefault="002A388B" w:rsidP="00DC6568">
      <w:r>
        <w:continuationSeparator/>
      </w:r>
    </w:p>
  </w:footnote>
  <w:footnote w:type="continuationNotice" w:id="1">
    <w:p w14:paraId="3E73406A" w14:textId="77777777" w:rsidR="002A388B" w:rsidRDefault="002A38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D58CC" w14:textId="7853334B" w:rsidR="00E5291F" w:rsidRDefault="00E5291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AE3BFA8" wp14:editId="12686C0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07083" cy="2171700"/>
          <wp:effectExtent l="0" t="0" r="0" b="0"/>
          <wp:wrapNone/>
          <wp:docPr id="42" name="Picture 42" descr="C:\Users\pnsaxg\AppData\Local\Microsoft\Windows\INetCache\Content.Word\081120_DIIS_Header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saxg\AppData\Local\Microsoft\Windows\INetCache\Content.Word\081120_DIIS_Header_v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083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B5FD7"/>
    <w:multiLevelType w:val="hybridMultilevel"/>
    <w:tmpl w:val="61B8273C"/>
    <w:lvl w:ilvl="0" w:tplc="CD8E47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46D8"/>
    <w:multiLevelType w:val="hybridMultilevel"/>
    <w:tmpl w:val="36B41B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F3632"/>
    <w:multiLevelType w:val="hybridMultilevel"/>
    <w:tmpl w:val="9AECEC1C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6887B04"/>
    <w:multiLevelType w:val="hybridMultilevel"/>
    <w:tmpl w:val="58844224"/>
    <w:lvl w:ilvl="0" w:tplc="0C090001">
      <w:start w:val="1"/>
      <w:numFmt w:val="bullet"/>
      <w:lvlText w:val=""/>
      <w:lvlJc w:val="left"/>
      <w:pPr>
        <w:ind w:left="-28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2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4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6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</w:abstractNum>
  <w:abstractNum w:abstractNumId="4" w15:restartNumberingAfterBreak="0">
    <w:nsid w:val="39A0739E"/>
    <w:multiLevelType w:val="hybridMultilevel"/>
    <w:tmpl w:val="8DEE7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F3AFF"/>
    <w:multiLevelType w:val="hybridMultilevel"/>
    <w:tmpl w:val="DAB268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5D17ED"/>
    <w:multiLevelType w:val="hybridMultilevel"/>
    <w:tmpl w:val="3EE2C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B3D01"/>
    <w:multiLevelType w:val="hybridMultilevel"/>
    <w:tmpl w:val="2BF83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4251"/>
    <w:multiLevelType w:val="hybridMultilevel"/>
    <w:tmpl w:val="120A8C0A"/>
    <w:lvl w:ilvl="0" w:tplc="5560B2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25097"/>
    <w:multiLevelType w:val="hybridMultilevel"/>
    <w:tmpl w:val="03E83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4593B"/>
    <w:multiLevelType w:val="hybridMultilevel"/>
    <w:tmpl w:val="DD9C38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2606C6"/>
    <w:multiLevelType w:val="hybridMultilevel"/>
    <w:tmpl w:val="9D2AD4A4"/>
    <w:lvl w:ilvl="0" w:tplc="0FEAF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68"/>
    <w:rsid w:val="00025072"/>
    <w:rsid w:val="00027836"/>
    <w:rsid w:val="00032643"/>
    <w:rsid w:val="00035210"/>
    <w:rsid w:val="0004513D"/>
    <w:rsid w:val="0005773F"/>
    <w:rsid w:val="000709CD"/>
    <w:rsid w:val="000A745C"/>
    <w:rsid w:val="000B5F1D"/>
    <w:rsid w:val="000C2603"/>
    <w:rsid w:val="000F0858"/>
    <w:rsid w:val="00104374"/>
    <w:rsid w:val="00113DDC"/>
    <w:rsid w:val="0012107B"/>
    <w:rsid w:val="00146B1F"/>
    <w:rsid w:val="00163CDA"/>
    <w:rsid w:val="00167402"/>
    <w:rsid w:val="00190042"/>
    <w:rsid w:val="001B360D"/>
    <w:rsid w:val="001B5DE8"/>
    <w:rsid w:val="001C493B"/>
    <w:rsid w:val="001D76F6"/>
    <w:rsid w:val="001E78A2"/>
    <w:rsid w:val="001F55D7"/>
    <w:rsid w:val="00223AEB"/>
    <w:rsid w:val="00240408"/>
    <w:rsid w:val="00287B09"/>
    <w:rsid w:val="002A388B"/>
    <w:rsid w:val="002B21EF"/>
    <w:rsid w:val="002B7796"/>
    <w:rsid w:val="002C3BE3"/>
    <w:rsid w:val="002C4E68"/>
    <w:rsid w:val="002D0EB6"/>
    <w:rsid w:val="002D0F10"/>
    <w:rsid w:val="002F67EC"/>
    <w:rsid w:val="00303355"/>
    <w:rsid w:val="003651D3"/>
    <w:rsid w:val="003771DB"/>
    <w:rsid w:val="00382B84"/>
    <w:rsid w:val="00383D5C"/>
    <w:rsid w:val="00393A2B"/>
    <w:rsid w:val="003A6D36"/>
    <w:rsid w:val="003B3961"/>
    <w:rsid w:val="003B645D"/>
    <w:rsid w:val="003C200E"/>
    <w:rsid w:val="003C7CE3"/>
    <w:rsid w:val="003E48C8"/>
    <w:rsid w:val="004111C5"/>
    <w:rsid w:val="00413911"/>
    <w:rsid w:val="00424210"/>
    <w:rsid w:val="00427BE5"/>
    <w:rsid w:val="004319BA"/>
    <w:rsid w:val="00434A80"/>
    <w:rsid w:val="00436BD5"/>
    <w:rsid w:val="00454BAC"/>
    <w:rsid w:val="00486594"/>
    <w:rsid w:val="004C0C3B"/>
    <w:rsid w:val="004C4E08"/>
    <w:rsid w:val="004D6F5E"/>
    <w:rsid w:val="004D7F55"/>
    <w:rsid w:val="004E00DA"/>
    <w:rsid w:val="004F36A2"/>
    <w:rsid w:val="004F3DC8"/>
    <w:rsid w:val="004F4916"/>
    <w:rsid w:val="004F4D69"/>
    <w:rsid w:val="005076F7"/>
    <w:rsid w:val="005108B6"/>
    <w:rsid w:val="00514C93"/>
    <w:rsid w:val="0052011B"/>
    <w:rsid w:val="00527061"/>
    <w:rsid w:val="0053024C"/>
    <w:rsid w:val="005430B3"/>
    <w:rsid w:val="005503D3"/>
    <w:rsid w:val="005515CF"/>
    <w:rsid w:val="005578BA"/>
    <w:rsid w:val="0057162E"/>
    <w:rsid w:val="00577795"/>
    <w:rsid w:val="0058038A"/>
    <w:rsid w:val="00580EE8"/>
    <w:rsid w:val="00583C9E"/>
    <w:rsid w:val="00592678"/>
    <w:rsid w:val="00595B87"/>
    <w:rsid w:val="005A64EC"/>
    <w:rsid w:val="005D428D"/>
    <w:rsid w:val="00614345"/>
    <w:rsid w:val="00617691"/>
    <w:rsid w:val="00632FF7"/>
    <w:rsid w:val="0064260A"/>
    <w:rsid w:val="00644230"/>
    <w:rsid w:val="00656713"/>
    <w:rsid w:val="00662F6B"/>
    <w:rsid w:val="0066725E"/>
    <w:rsid w:val="006778AF"/>
    <w:rsid w:val="006847D4"/>
    <w:rsid w:val="0068583D"/>
    <w:rsid w:val="006B634D"/>
    <w:rsid w:val="006C16FB"/>
    <w:rsid w:val="006D152E"/>
    <w:rsid w:val="006D21F0"/>
    <w:rsid w:val="00704CC6"/>
    <w:rsid w:val="00722F36"/>
    <w:rsid w:val="00726EF5"/>
    <w:rsid w:val="0072752D"/>
    <w:rsid w:val="0073640D"/>
    <w:rsid w:val="007370FB"/>
    <w:rsid w:val="00752B18"/>
    <w:rsid w:val="00753AAF"/>
    <w:rsid w:val="0077262D"/>
    <w:rsid w:val="00792FEF"/>
    <w:rsid w:val="007C2598"/>
    <w:rsid w:val="007C72A7"/>
    <w:rsid w:val="007D28B3"/>
    <w:rsid w:val="007E6C4E"/>
    <w:rsid w:val="007F6164"/>
    <w:rsid w:val="008005DA"/>
    <w:rsid w:val="00810416"/>
    <w:rsid w:val="00814EA2"/>
    <w:rsid w:val="00821995"/>
    <w:rsid w:val="00835D78"/>
    <w:rsid w:val="008427D8"/>
    <w:rsid w:val="00854662"/>
    <w:rsid w:val="0085557C"/>
    <w:rsid w:val="00877A49"/>
    <w:rsid w:val="00881B0E"/>
    <w:rsid w:val="008A7601"/>
    <w:rsid w:val="008D13C2"/>
    <w:rsid w:val="008E20E8"/>
    <w:rsid w:val="008F06D2"/>
    <w:rsid w:val="008F61B2"/>
    <w:rsid w:val="0091076F"/>
    <w:rsid w:val="00914750"/>
    <w:rsid w:val="00951EC9"/>
    <w:rsid w:val="009C0407"/>
    <w:rsid w:val="009C382B"/>
    <w:rsid w:val="009D6531"/>
    <w:rsid w:val="009D7274"/>
    <w:rsid w:val="00A107E4"/>
    <w:rsid w:val="00A1318D"/>
    <w:rsid w:val="00A2035D"/>
    <w:rsid w:val="00A25A6E"/>
    <w:rsid w:val="00A338C6"/>
    <w:rsid w:val="00A346F2"/>
    <w:rsid w:val="00A41DE9"/>
    <w:rsid w:val="00A4205D"/>
    <w:rsid w:val="00A52C39"/>
    <w:rsid w:val="00A57C25"/>
    <w:rsid w:val="00A77163"/>
    <w:rsid w:val="00A85738"/>
    <w:rsid w:val="00A878E8"/>
    <w:rsid w:val="00A9149D"/>
    <w:rsid w:val="00AD1A99"/>
    <w:rsid w:val="00AD504A"/>
    <w:rsid w:val="00AE1F93"/>
    <w:rsid w:val="00B11D73"/>
    <w:rsid w:val="00B27A18"/>
    <w:rsid w:val="00B30F57"/>
    <w:rsid w:val="00B36285"/>
    <w:rsid w:val="00B534DA"/>
    <w:rsid w:val="00B71218"/>
    <w:rsid w:val="00B80900"/>
    <w:rsid w:val="00B82AC2"/>
    <w:rsid w:val="00B82F00"/>
    <w:rsid w:val="00BA08A2"/>
    <w:rsid w:val="00BA3FC0"/>
    <w:rsid w:val="00BA782E"/>
    <w:rsid w:val="00BD12C0"/>
    <w:rsid w:val="00C414E4"/>
    <w:rsid w:val="00C71870"/>
    <w:rsid w:val="00C72B25"/>
    <w:rsid w:val="00C97628"/>
    <w:rsid w:val="00CA10FF"/>
    <w:rsid w:val="00CA4177"/>
    <w:rsid w:val="00CA5165"/>
    <w:rsid w:val="00CB1FC2"/>
    <w:rsid w:val="00CB5E44"/>
    <w:rsid w:val="00CE0ECC"/>
    <w:rsid w:val="00CF48AE"/>
    <w:rsid w:val="00D02BE5"/>
    <w:rsid w:val="00D03F99"/>
    <w:rsid w:val="00D0447D"/>
    <w:rsid w:val="00D10BCA"/>
    <w:rsid w:val="00D155B8"/>
    <w:rsid w:val="00D17AE2"/>
    <w:rsid w:val="00D26CB0"/>
    <w:rsid w:val="00D33DDA"/>
    <w:rsid w:val="00D36E6D"/>
    <w:rsid w:val="00D459D3"/>
    <w:rsid w:val="00D47B9E"/>
    <w:rsid w:val="00D60001"/>
    <w:rsid w:val="00D662C7"/>
    <w:rsid w:val="00D75597"/>
    <w:rsid w:val="00D837D2"/>
    <w:rsid w:val="00D83878"/>
    <w:rsid w:val="00D84690"/>
    <w:rsid w:val="00DB506E"/>
    <w:rsid w:val="00DB6362"/>
    <w:rsid w:val="00DC6568"/>
    <w:rsid w:val="00DD7BBF"/>
    <w:rsid w:val="00DE4A0E"/>
    <w:rsid w:val="00DF3364"/>
    <w:rsid w:val="00E1084D"/>
    <w:rsid w:val="00E12437"/>
    <w:rsid w:val="00E12A13"/>
    <w:rsid w:val="00E23458"/>
    <w:rsid w:val="00E30B08"/>
    <w:rsid w:val="00E35068"/>
    <w:rsid w:val="00E42807"/>
    <w:rsid w:val="00E45FD9"/>
    <w:rsid w:val="00E51CF0"/>
    <w:rsid w:val="00E5291F"/>
    <w:rsid w:val="00E60824"/>
    <w:rsid w:val="00E6481C"/>
    <w:rsid w:val="00E66CCA"/>
    <w:rsid w:val="00E7646D"/>
    <w:rsid w:val="00E8366B"/>
    <w:rsid w:val="00EC7855"/>
    <w:rsid w:val="00EE666A"/>
    <w:rsid w:val="00EF0361"/>
    <w:rsid w:val="00EF5BA2"/>
    <w:rsid w:val="00F26764"/>
    <w:rsid w:val="00F31022"/>
    <w:rsid w:val="00F64896"/>
    <w:rsid w:val="00F70A88"/>
    <w:rsid w:val="00F9043C"/>
    <w:rsid w:val="00F90EE7"/>
    <w:rsid w:val="00FE7D53"/>
    <w:rsid w:val="00FF2F98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4D627"/>
  <w15:docId w15:val="{ED0E868B-B9CC-41C1-B97C-9435ADD8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34D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824"/>
    <w:pPr>
      <w:spacing w:before="3000" w:after="100"/>
      <w:outlineLvl w:val="0"/>
    </w:pPr>
    <w:rPr>
      <w:rFonts w:asciiTheme="minorHAnsi" w:hAnsiTheme="minorHAnsi" w:cstheme="minorBidi"/>
      <w:color w:val="7E2612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0824"/>
    <w:pPr>
      <w:spacing w:after="100" w:line="259" w:lineRule="auto"/>
      <w:outlineLvl w:val="1"/>
    </w:pPr>
    <w:rPr>
      <w:rFonts w:asciiTheme="minorHAnsi" w:hAnsiTheme="minorHAnsi" w:cstheme="minorBidi"/>
      <w:caps/>
      <w:color w:val="44546A" w:themeColor="text2"/>
      <w:sz w:val="32"/>
    </w:rPr>
  </w:style>
  <w:style w:type="paragraph" w:styleId="Heading3">
    <w:name w:val="heading 3"/>
    <w:basedOn w:val="Normal"/>
    <w:link w:val="Heading3Char"/>
    <w:uiPriority w:val="9"/>
    <w:qFormat/>
    <w:rsid w:val="007370F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568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C6568"/>
  </w:style>
  <w:style w:type="paragraph" w:styleId="Footer">
    <w:name w:val="footer"/>
    <w:basedOn w:val="Normal"/>
    <w:link w:val="FooterChar"/>
    <w:uiPriority w:val="99"/>
    <w:unhideWhenUsed/>
    <w:rsid w:val="00DC6568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C6568"/>
  </w:style>
  <w:style w:type="paragraph" w:styleId="ListParagraph">
    <w:name w:val="List Paragraph"/>
    <w:basedOn w:val="Normal"/>
    <w:uiPriority w:val="34"/>
    <w:qFormat/>
    <w:rsid w:val="00E5291F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C3BE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3BE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B2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1EF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1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1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1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1E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24210"/>
    <w:rPr>
      <w:color w:val="954F72" w:themeColor="followedHyperlink"/>
      <w:u w:val="single"/>
    </w:rPr>
  </w:style>
  <w:style w:type="paragraph" w:customStyle="1" w:styleId="Default">
    <w:name w:val="Default"/>
    <w:rsid w:val="00632F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FF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70FB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Revision">
    <w:name w:val="Revision"/>
    <w:hidden/>
    <w:uiPriority w:val="99"/>
    <w:semiHidden/>
    <w:rsid w:val="00D83878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1870"/>
    <w:rPr>
      <w:color w:val="605E5C"/>
      <w:shd w:val="clear" w:color="auto" w:fill="E1DFDD"/>
    </w:rPr>
  </w:style>
  <w:style w:type="paragraph" w:customStyle="1" w:styleId="University">
    <w:name w:val="University"/>
    <w:basedOn w:val="Subtitle"/>
    <w:link w:val="UniversityChar"/>
    <w:qFormat/>
    <w:rsid w:val="00E60824"/>
    <w:pPr>
      <w:spacing w:after="320" w:line="259" w:lineRule="auto"/>
    </w:pPr>
    <w:rPr>
      <w:color w:val="7E2612"/>
      <w:sz w:val="32"/>
    </w:rPr>
  </w:style>
  <w:style w:type="character" w:customStyle="1" w:styleId="UniversityChar">
    <w:name w:val="University Char"/>
    <w:basedOn w:val="SubtitleChar"/>
    <w:link w:val="University"/>
    <w:rsid w:val="00E60824"/>
    <w:rPr>
      <w:rFonts w:eastAsiaTheme="minorEastAsia"/>
      <w:color w:val="7E2612"/>
      <w:spacing w:val="15"/>
      <w:sz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082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0824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E60824"/>
    <w:rPr>
      <w:color w:val="7E2612"/>
      <w:sz w:val="44"/>
    </w:rPr>
  </w:style>
  <w:style w:type="character" w:customStyle="1" w:styleId="Heading1Char1">
    <w:name w:val="Heading 1 Char1"/>
    <w:basedOn w:val="DefaultParagraphFont"/>
    <w:uiPriority w:val="9"/>
    <w:rsid w:val="00E608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0824"/>
    <w:rPr>
      <w:caps/>
      <w:color w:val="44546A" w:themeColor="text2"/>
      <w:sz w:val="32"/>
    </w:rPr>
  </w:style>
  <w:style w:type="character" w:customStyle="1" w:styleId="Heading2Char1">
    <w:name w:val="Heading 2 Char1"/>
    <w:basedOn w:val="DefaultParagraphFont"/>
    <w:uiPriority w:val="9"/>
    <w:semiHidden/>
    <w:rsid w:val="00E608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listparagraph">
    <w:name w:val="x_msolistparagraph"/>
    <w:basedOn w:val="Normal"/>
    <w:rsid w:val="00E60824"/>
    <w:pPr>
      <w:spacing w:after="160" w:line="252" w:lineRule="auto"/>
      <w:ind w:left="720"/>
    </w:pPr>
    <w:rPr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486fd5-fff8-4cbe-a2d1-89ce7ea547a7">
      <Value>36882</Value>
      <Value>353</Value>
      <Value>40022</Value>
      <Value>42041</Value>
      <Value>84</Value>
    </TaxCatchAll>
    <g7bcb40ba23249a78edca7d43a67c1c9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Management</TermName>
          <TermId xmlns="http://schemas.microsoft.com/office/infopath/2007/PartnerControls">5830d0fe-d027-4380-903f-edc269060708</TermId>
        </TermInfo>
      </Terms>
    </g7bcb40ba23249a78edca7d43a67c1c9>
    <IconOverlay xmlns="http://schemas.microsoft.com/sharepoint/v4" xsi:nil="true"/>
    <ff9069df88ab4dd9b32e549bc87ab29f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 Operations</TermName>
          <TermId xmlns="http://schemas.microsoft.com/office/infopath/2007/PartnerControls">115992ea-90b0-4cd6-9859-6e5264f9ab09</TermId>
        </TermInfo>
      </Terms>
    </ff9069df88ab4dd9b32e549bc87ab29f>
    <adb9bed2e36e4a93af574aeb444da63e xmlns="46486fd5-fff8-4cbe-a2d1-89ce7ea547a7">
      <Terms xmlns="http://schemas.microsoft.com/office/infopath/2007/PartnerControls"/>
    </adb9bed2e36e4a93af574aeb444da63e>
    <pe2555c81638466f9eb614edb9ecde52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</TermName>
          <TermId xmlns="http://schemas.microsoft.com/office/infopath/2007/PartnerControls">b7e64b99-5aaf-414e-afb1-f6ec93007836</TermId>
        </TermInfo>
      </Terms>
    </pe2555c81638466f9eb614edb9ecde52>
    <n99e4c9942c6404eb103464a00e6097b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4a777a70-2aa9-481e-a746-cca47d761c8e</TermId>
        </TermInfo>
      </Terms>
    </n99e4c9942c6404eb103464a00e6097b>
    <aa25a1a23adf4c92a153145de6afe324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OFFICIAL:Sensitive</TermName>
          <TermId xmlns="http://schemas.microsoft.com/office/infopath/2007/PartnerControls">11f6fb0b-52ce-4109-8f7f-521b2a62f692</TermId>
        </TermInfo>
      </Terms>
    </aa25a1a23adf4c92a153145de6afe324>
    <Comment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09EB63F162F418EA6B5A1ECA9C2B6" ma:contentTypeVersion="16" ma:contentTypeDescription="Create a new document." ma:contentTypeScope="" ma:versionID="52b47c884f5237db8c35044553712289">
  <xsd:schema xmlns:xsd="http://www.w3.org/2001/XMLSchema" xmlns:xs="http://www.w3.org/2001/XMLSchema" xmlns:p="http://schemas.microsoft.com/office/2006/metadata/properties" xmlns:ns1="http://schemas.microsoft.com/sharepoint/v3" xmlns:ns2="46486fd5-fff8-4cbe-a2d1-89ce7ea547a7" xmlns:ns3="2a251b7e-61e4-4816-a71f-b295a9ad20fb" xmlns:ns4="http://schemas.microsoft.com/sharepoint/v4" targetNamespace="http://schemas.microsoft.com/office/2006/metadata/properties" ma:root="true" ma:fieldsID="25b71f707f585df5b7ddd661c18eb4e8" ns1:_="" ns2:_="" ns3:_="" ns4:_="">
    <xsd:import namespace="http://schemas.microsoft.com/sharepoint/v3"/>
    <xsd:import namespace="46486fd5-fff8-4cbe-a2d1-89ce7ea547a7"/>
    <xsd:import namespace="2a251b7e-61e4-4816-a71f-b295a9ad20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ff9069df88ab4dd9b32e549bc87ab29f" minOccurs="0"/>
                <xsd:element ref="ns4:IconOverla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86fd5-fff8-4cbe-a2d1-89ce7ea547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ff9069df88ab4dd9b32e549bc87ab29f" ma:index="24" nillable="true" ma:taxonomy="true" ma:internalName="ff9069df88ab4dd9b32e549bc87ab29f" ma:taxonomyFieldName="DocHub_PMPSEventActivity" ma:displayName="Event Activity" ma:indexed="true" ma:default="" ma:fieldId="{ff9069df-88ab-4dd9-b32e-549bc87ab29f}" ma:sspId="fb0313f7-9433-48c0-866e-9e0bbee59a50" ma:termSetId="97f409c4-569b-43ad-b577-85d1eabd93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5929F1-F03A-4339-892D-EBAF5B10071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89FF7B7-7156-4693-B64D-A54F3B9E0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26C705-F5DE-41C6-9985-910AAFCEC7C7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schemas.microsoft.com/sharepoint/v4"/>
    <ds:schemaRef ds:uri="2a251b7e-61e4-4816-a71f-b295a9ad20fb"/>
    <ds:schemaRef ds:uri="http://purl.org/dc/terms/"/>
    <ds:schemaRef ds:uri="46486fd5-fff8-4cbe-a2d1-89ce7ea547a7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34A281A-BA4F-4C9E-83C3-0CDB35382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86fd5-fff8-4cbe-a2d1-89ce7ea547a7"/>
    <ds:schemaRef ds:uri="2a251b7e-61e4-4816-a71f-b295a9ad20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Saunders, Georgie</cp:lastModifiedBy>
  <cp:revision>4</cp:revision>
  <cp:lastPrinted>2022-11-16T04:41:00Z</cp:lastPrinted>
  <dcterms:created xsi:type="dcterms:W3CDTF">2022-11-18T02:50:00Z</dcterms:created>
  <dcterms:modified xsi:type="dcterms:W3CDTF">2022-11-20T21:22:00Z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0x01010007509EB63F162F418EA6B5A1ECA9C2B6</vt:lpwstr>
  </property>
  <property fmtid="{D5CDD505-2E9C-101B-9397-08002B2CF9AE}" pid="3" name="DocHub_Year">
    <vt:lpwstr>36882;#2022|4a777a70-2aa9-481e-a746-cca47d761c8e</vt:lpwstr>
  </property>
  <property fmtid="{D5CDD505-2E9C-101B-9397-08002B2CF9AE}" pid="4" name="DocHub_DocumentType">
    <vt:lpwstr>84;#Brief|b7e64b99-5aaf-414e-afb1-f6ec93007836</vt:lpwstr>
  </property>
  <property fmtid="{D5CDD505-2E9C-101B-9397-08002B2CF9AE}" pid="5" name="DocHub_PMPSEventActivity">
    <vt:lpwstr>42041;#PR Operations|115992ea-90b0-4cd6-9859-6e5264f9ab09</vt:lpwstr>
  </property>
  <property fmtid="{D5CDD505-2E9C-101B-9397-08002B2CF9AE}" pid="6" name="DocHub_SecurityClassification">
    <vt:lpwstr>40022;#OFFICIAL:Sensitive|11f6fb0b-52ce-4109-8f7f-521b2a62f692</vt:lpwstr>
  </property>
  <property fmtid="{D5CDD505-2E9C-101B-9397-08002B2CF9AE}" pid="7" name="DocHub_Keywords">
    <vt:lpwstr/>
  </property>
  <property fmtid="{D5CDD505-2E9C-101B-9397-08002B2CF9AE}" pid="8" name="DocHub_WorkActivity">
    <vt:lpwstr>353;#Event Management|5830d0fe-d027-4380-903f-edc269060708</vt:lpwstr>
  </property>
</Properties>
</file>