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0A3475" w14:textId="77777777" w:rsidR="00AD1CC7" w:rsidRPr="00E172F2" w:rsidRDefault="00AD1CC7" w:rsidP="00AD1CC7">
      <w:pPr>
        <w:spacing w:after="0" w:line="240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E172F2">
        <w:rPr>
          <w:rFonts w:ascii="Arial" w:hAnsi="Arial" w:cs="Arial"/>
          <w:sz w:val="20"/>
          <w:szCs w:val="20"/>
        </w:rPr>
        <w:tab/>
      </w:r>
    </w:p>
    <w:p w14:paraId="628B37CE" w14:textId="77777777" w:rsidR="00AD1CC7" w:rsidRPr="00E172F2" w:rsidRDefault="00AD1CC7" w:rsidP="00AD1CC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1E8C8BC" w14:textId="77777777" w:rsidR="00AD1CC7" w:rsidRPr="00E172F2" w:rsidRDefault="00AD1CC7" w:rsidP="00AD1CC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A69812E" w14:textId="77777777" w:rsidR="00AD1CC7" w:rsidRPr="00E172F2" w:rsidRDefault="00AD1CC7" w:rsidP="00AD1CC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C8D93FC" w14:textId="77777777" w:rsidR="00AD1CC7" w:rsidRPr="00E172F2" w:rsidRDefault="00AD1CC7" w:rsidP="00AD1CC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E72EEF5" w14:textId="77777777" w:rsidR="00AD1CC7" w:rsidRPr="00E172F2" w:rsidRDefault="00AD1CC7" w:rsidP="00AD1CC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A4600A0" w14:textId="77777777" w:rsidR="00AD1CC7" w:rsidRPr="00E172F2" w:rsidRDefault="00AD1CC7" w:rsidP="00AD1CC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A92C8E0" w14:textId="77777777" w:rsidR="00AD1CC7" w:rsidRPr="00E172F2" w:rsidRDefault="00AD1CC7" w:rsidP="00AD1CC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C310F8B" w14:textId="77777777" w:rsidR="00AD1CC7" w:rsidRPr="00E172F2" w:rsidRDefault="00AD1CC7" w:rsidP="00AD1CC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12E1CFE" w14:textId="77777777" w:rsidR="00AD1CC7" w:rsidRPr="00E172F2" w:rsidRDefault="00AD1CC7" w:rsidP="00AD1CC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CDA90DD" w14:textId="77777777" w:rsidR="00AD1CC7" w:rsidRPr="00E172F2" w:rsidRDefault="00AD1CC7" w:rsidP="00F86021">
      <w:pPr>
        <w:spacing w:after="0" w:line="240" w:lineRule="auto"/>
        <w:rPr>
          <w:rFonts w:ascii="Arial" w:hAnsi="Arial" w:cs="Arial"/>
          <w:color w:val="1D1A48"/>
          <w:sz w:val="20"/>
          <w:szCs w:val="20"/>
        </w:rPr>
      </w:pPr>
    </w:p>
    <w:p w14:paraId="5D940870" w14:textId="68F654EA" w:rsidR="00AD1CC7" w:rsidRPr="00F86021" w:rsidRDefault="00F86021" w:rsidP="00F86021">
      <w:pPr>
        <w:pStyle w:val="University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  <w:r w:rsidRPr="00F86021">
        <w:rPr>
          <w:rStyle w:val="Heading1Char"/>
          <w:caps/>
          <w:sz w:val="40"/>
        </w:rPr>
        <w:t xml:space="preserve">Associate Professor </w:t>
      </w:r>
      <w:r w:rsidR="00BD0B87" w:rsidRPr="00F86021">
        <w:rPr>
          <w:rStyle w:val="Heading1Char"/>
          <w:caps/>
          <w:sz w:val="40"/>
        </w:rPr>
        <w:t>Brett Hallam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br/>
      </w:r>
      <w:r w:rsidR="00B8272B">
        <w:rPr>
          <w:rStyle w:val="Heading2Char"/>
        </w:rPr>
        <w:t>univeristy of new south wales,</w:t>
      </w:r>
      <w:r w:rsidR="00A15BD2" w:rsidRPr="00F86021">
        <w:rPr>
          <w:rStyle w:val="Heading2Char"/>
        </w:rPr>
        <w:t xml:space="preserve"> Sydney</w:t>
      </w:r>
      <w:r w:rsidR="007732B9" w:rsidRPr="00F86021">
        <w:rPr>
          <w:rStyle w:val="Heading2Char"/>
        </w:rPr>
        <w:t xml:space="preserve"> </w:t>
      </w:r>
      <w:r>
        <w:rPr>
          <w:rStyle w:val="Heading2Char"/>
        </w:rPr>
        <w:br/>
      </w:r>
      <w:r w:rsidRPr="00F86021">
        <w:rPr>
          <w:rStyle w:val="Heading2Char"/>
        </w:rPr>
        <w:t>2022 Prize for New Innovators</w:t>
      </w:r>
    </w:p>
    <w:p w14:paraId="095C9D0F" w14:textId="1BEAA074" w:rsidR="008D600F" w:rsidRDefault="008D600F" w:rsidP="00F86021">
      <w:pPr>
        <w:spacing w:after="0" w:line="240" w:lineRule="auto"/>
        <w:ind w:right="-472"/>
        <w:rPr>
          <w:bCs/>
          <w:sz w:val="20"/>
          <w:szCs w:val="20"/>
        </w:rPr>
      </w:pPr>
      <w:r w:rsidRPr="00F86021">
        <w:rPr>
          <w:bCs/>
          <w:sz w:val="20"/>
          <w:szCs w:val="20"/>
        </w:rPr>
        <w:t>Associate Professor Brett Hallam is a researcher in the field of renewable energy, specifically solar engineering. He is credited with making one of the most important improvements to photovoltaic (PV) technology</w:t>
      </w:r>
      <w:r w:rsidRPr="00F86021" w:rsidDel="007732B9">
        <w:rPr>
          <w:bCs/>
          <w:sz w:val="20"/>
          <w:szCs w:val="20"/>
        </w:rPr>
        <w:t xml:space="preserve"> </w:t>
      </w:r>
      <w:r w:rsidRPr="00F86021">
        <w:rPr>
          <w:bCs/>
          <w:sz w:val="20"/>
          <w:szCs w:val="20"/>
        </w:rPr>
        <w:t xml:space="preserve">in the </w:t>
      </w:r>
      <w:r w:rsidR="0012625E" w:rsidRPr="00F86021">
        <w:rPr>
          <w:bCs/>
          <w:sz w:val="20"/>
          <w:szCs w:val="20"/>
        </w:rPr>
        <w:t xml:space="preserve">past </w:t>
      </w:r>
      <w:r w:rsidRPr="00F86021">
        <w:rPr>
          <w:bCs/>
          <w:sz w:val="20"/>
          <w:szCs w:val="20"/>
        </w:rPr>
        <w:t xml:space="preserve">10 years and is recognised as a global leader in the field of hydrogen passivation in solar cells.  </w:t>
      </w:r>
    </w:p>
    <w:p w14:paraId="56E7D603" w14:textId="77777777" w:rsidR="00F86021" w:rsidRPr="00F86021" w:rsidRDefault="00F86021" w:rsidP="00F86021">
      <w:pPr>
        <w:spacing w:after="0" w:line="240" w:lineRule="auto"/>
        <w:ind w:right="-472"/>
        <w:rPr>
          <w:bCs/>
          <w:sz w:val="20"/>
          <w:szCs w:val="20"/>
        </w:rPr>
      </w:pPr>
    </w:p>
    <w:p w14:paraId="28933856" w14:textId="2A610199" w:rsidR="007732B9" w:rsidRDefault="007732B9" w:rsidP="00F86021">
      <w:pPr>
        <w:spacing w:after="0" w:line="240" w:lineRule="auto"/>
        <w:ind w:right="-472"/>
        <w:rPr>
          <w:bCs/>
          <w:sz w:val="20"/>
          <w:szCs w:val="20"/>
        </w:rPr>
      </w:pPr>
      <w:r w:rsidRPr="00F86021">
        <w:rPr>
          <w:bCs/>
          <w:sz w:val="20"/>
          <w:szCs w:val="20"/>
        </w:rPr>
        <w:t xml:space="preserve">PV technology converts sunlight into electricity. Solar panels are a notable form of PV technology and </w:t>
      </w:r>
      <w:r w:rsidR="00903E67" w:rsidRPr="00F86021">
        <w:rPr>
          <w:bCs/>
          <w:sz w:val="20"/>
          <w:szCs w:val="20"/>
        </w:rPr>
        <w:t xml:space="preserve">an important contributor to the </w:t>
      </w:r>
      <w:r w:rsidRPr="00F86021">
        <w:rPr>
          <w:bCs/>
          <w:sz w:val="20"/>
          <w:szCs w:val="20"/>
        </w:rPr>
        <w:t>renewable energy economy in Australia.</w:t>
      </w:r>
    </w:p>
    <w:p w14:paraId="170A2395" w14:textId="77777777" w:rsidR="00F86021" w:rsidRPr="00F86021" w:rsidRDefault="00F86021" w:rsidP="00F86021">
      <w:pPr>
        <w:spacing w:after="0" w:line="240" w:lineRule="auto"/>
        <w:ind w:right="-472"/>
        <w:rPr>
          <w:bCs/>
          <w:sz w:val="20"/>
          <w:szCs w:val="20"/>
        </w:rPr>
      </w:pPr>
    </w:p>
    <w:p w14:paraId="33C8F3E9" w14:textId="44A4C940" w:rsidR="002B2C7F" w:rsidRDefault="00B52D15" w:rsidP="00F86021">
      <w:pPr>
        <w:spacing w:after="0" w:line="240" w:lineRule="auto"/>
        <w:ind w:right="-472"/>
        <w:rPr>
          <w:bCs/>
          <w:sz w:val="20"/>
          <w:szCs w:val="20"/>
        </w:rPr>
      </w:pPr>
      <w:r w:rsidRPr="00F86021">
        <w:rPr>
          <w:bCs/>
          <w:sz w:val="20"/>
          <w:szCs w:val="20"/>
        </w:rPr>
        <w:t xml:space="preserve">Rooftop solar is the biggest contributor to Australia’s renewable energy economy, with its impact set to </w:t>
      </w:r>
      <w:r w:rsidR="00B00E78" w:rsidRPr="00F86021">
        <w:rPr>
          <w:bCs/>
          <w:sz w:val="20"/>
          <w:szCs w:val="20"/>
        </w:rPr>
        <w:t>more than double</w:t>
      </w:r>
      <w:r w:rsidRPr="00F86021">
        <w:rPr>
          <w:bCs/>
          <w:sz w:val="20"/>
          <w:szCs w:val="20"/>
        </w:rPr>
        <w:t xml:space="preserve"> by 2030. </w:t>
      </w:r>
      <w:r w:rsidR="00BB1749" w:rsidRPr="00F86021">
        <w:rPr>
          <w:bCs/>
          <w:sz w:val="20"/>
          <w:szCs w:val="20"/>
        </w:rPr>
        <w:t>More</w:t>
      </w:r>
      <w:r w:rsidRPr="00F86021">
        <w:rPr>
          <w:bCs/>
          <w:sz w:val="20"/>
          <w:szCs w:val="20"/>
        </w:rPr>
        <w:t xml:space="preserve"> than 30 per cent of households </w:t>
      </w:r>
      <w:r w:rsidR="00C750E1" w:rsidRPr="00F86021">
        <w:rPr>
          <w:bCs/>
          <w:sz w:val="20"/>
          <w:szCs w:val="20"/>
        </w:rPr>
        <w:t xml:space="preserve">currently </w:t>
      </w:r>
      <w:r w:rsidRPr="00F86021">
        <w:rPr>
          <w:bCs/>
          <w:sz w:val="20"/>
          <w:szCs w:val="20"/>
        </w:rPr>
        <w:t>have solar panels installed.</w:t>
      </w:r>
      <w:r w:rsidR="00F86021">
        <w:rPr>
          <w:bCs/>
          <w:sz w:val="20"/>
          <w:szCs w:val="20"/>
        </w:rPr>
        <w:t xml:space="preserve"> </w:t>
      </w:r>
      <w:r w:rsidR="00784EB9" w:rsidRPr="00F86021">
        <w:rPr>
          <w:bCs/>
          <w:sz w:val="20"/>
          <w:szCs w:val="20"/>
        </w:rPr>
        <w:t>Ironically, s</w:t>
      </w:r>
      <w:r w:rsidR="002B2C7F" w:rsidRPr="00F86021">
        <w:rPr>
          <w:bCs/>
          <w:sz w:val="20"/>
          <w:szCs w:val="20"/>
        </w:rPr>
        <w:t xml:space="preserve">olar </w:t>
      </w:r>
      <w:r w:rsidR="00784EB9" w:rsidRPr="00F86021">
        <w:rPr>
          <w:bCs/>
          <w:sz w:val="20"/>
          <w:szCs w:val="20"/>
        </w:rPr>
        <w:t xml:space="preserve">performance </w:t>
      </w:r>
      <w:r w:rsidRPr="00F86021">
        <w:rPr>
          <w:bCs/>
          <w:sz w:val="20"/>
          <w:szCs w:val="20"/>
        </w:rPr>
        <w:t>is</w:t>
      </w:r>
      <w:r w:rsidR="00784EB9" w:rsidRPr="00F86021">
        <w:rPr>
          <w:bCs/>
          <w:sz w:val="20"/>
          <w:szCs w:val="20"/>
        </w:rPr>
        <w:t xml:space="preserve"> reduced </w:t>
      </w:r>
      <w:r w:rsidR="002B2C7F" w:rsidRPr="00F86021">
        <w:rPr>
          <w:bCs/>
          <w:sz w:val="20"/>
          <w:szCs w:val="20"/>
        </w:rPr>
        <w:t>when exposed to sunlight. This is known as ligh</w:t>
      </w:r>
      <w:r w:rsidR="00EF506A" w:rsidRPr="00F86021">
        <w:rPr>
          <w:bCs/>
          <w:sz w:val="20"/>
          <w:szCs w:val="20"/>
        </w:rPr>
        <w:t>t</w:t>
      </w:r>
      <w:r w:rsidR="00332620" w:rsidRPr="00F86021">
        <w:rPr>
          <w:bCs/>
          <w:sz w:val="20"/>
          <w:szCs w:val="20"/>
        </w:rPr>
        <w:t>-</w:t>
      </w:r>
      <w:r w:rsidR="002B2C7F" w:rsidRPr="00F86021">
        <w:rPr>
          <w:bCs/>
          <w:sz w:val="20"/>
          <w:szCs w:val="20"/>
        </w:rPr>
        <w:t>induced degradation</w:t>
      </w:r>
      <w:r w:rsidR="00A45D99" w:rsidRPr="00F86021">
        <w:rPr>
          <w:bCs/>
          <w:sz w:val="20"/>
          <w:szCs w:val="20"/>
        </w:rPr>
        <w:t xml:space="preserve"> (LID)</w:t>
      </w:r>
      <w:r w:rsidR="002B2C7F" w:rsidRPr="00F86021">
        <w:rPr>
          <w:bCs/>
          <w:sz w:val="20"/>
          <w:szCs w:val="20"/>
        </w:rPr>
        <w:t xml:space="preserve"> and has </w:t>
      </w:r>
      <w:r w:rsidRPr="00F86021">
        <w:rPr>
          <w:bCs/>
          <w:sz w:val="20"/>
          <w:szCs w:val="20"/>
        </w:rPr>
        <w:t>impacted</w:t>
      </w:r>
      <w:r w:rsidR="002B2C7F" w:rsidRPr="00F86021">
        <w:rPr>
          <w:bCs/>
          <w:sz w:val="20"/>
          <w:szCs w:val="20"/>
        </w:rPr>
        <w:t xml:space="preserve"> solar manufacturers for decades. </w:t>
      </w:r>
    </w:p>
    <w:p w14:paraId="5CD8EDC5" w14:textId="77777777" w:rsidR="00F86021" w:rsidRPr="00F86021" w:rsidRDefault="00F86021" w:rsidP="00F86021">
      <w:pPr>
        <w:spacing w:after="0" w:line="240" w:lineRule="auto"/>
        <w:ind w:right="-472"/>
        <w:rPr>
          <w:bCs/>
          <w:sz w:val="20"/>
          <w:szCs w:val="20"/>
        </w:rPr>
      </w:pPr>
    </w:p>
    <w:p w14:paraId="55CDBF47" w14:textId="2BBD1C30" w:rsidR="00C8538D" w:rsidRDefault="00B93C3D" w:rsidP="00F86021">
      <w:pPr>
        <w:spacing w:after="0" w:line="240" w:lineRule="auto"/>
        <w:ind w:right="-472"/>
        <w:rPr>
          <w:bCs/>
          <w:sz w:val="20"/>
          <w:szCs w:val="20"/>
        </w:rPr>
      </w:pPr>
      <w:r w:rsidRPr="00F86021">
        <w:rPr>
          <w:bCs/>
          <w:sz w:val="20"/>
          <w:szCs w:val="20"/>
        </w:rPr>
        <w:t>Associate Professor Hallam</w:t>
      </w:r>
      <w:r w:rsidR="002B2C7F" w:rsidRPr="00F86021">
        <w:rPr>
          <w:bCs/>
          <w:sz w:val="20"/>
          <w:szCs w:val="20"/>
        </w:rPr>
        <w:t xml:space="preserve"> led a research team to </w:t>
      </w:r>
      <w:r w:rsidR="00EF506A" w:rsidRPr="00F86021">
        <w:rPr>
          <w:bCs/>
          <w:sz w:val="20"/>
          <w:szCs w:val="20"/>
        </w:rPr>
        <w:t xml:space="preserve">develop new technologies to prevent this degradation from occurring and make solar panels </w:t>
      </w:r>
      <w:r w:rsidR="00C8538D" w:rsidRPr="00F86021">
        <w:rPr>
          <w:bCs/>
          <w:sz w:val="20"/>
          <w:szCs w:val="20"/>
        </w:rPr>
        <w:t>more cost effective</w:t>
      </w:r>
      <w:r w:rsidR="00EF506A" w:rsidRPr="00F86021">
        <w:rPr>
          <w:bCs/>
          <w:sz w:val="20"/>
          <w:szCs w:val="20"/>
        </w:rPr>
        <w:t xml:space="preserve">, efficient and reliable. </w:t>
      </w:r>
      <w:r w:rsidR="00B52D15" w:rsidRPr="00F86021">
        <w:rPr>
          <w:bCs/>
          <w:sz w:val="20"/>
          <w:szCs w:val="20"/>
        </w:rPr>
        <w:t xml:space="preserve">Associate Professor Hallam’s </w:t>
      </w:r>
      <w:r w:rsidR="00EF506A" w:rsidRPr="00F86021">
        <w:rPr>
          <w:bCs/>
          <w:sz w:val="20"/>
          <w:szCs w:val="20"/>
        </w:rPr>
        <w:t>team developed</w:t>
      </w:r>
      <w:r w:rsidR="00784EB9" w:rsidRPr="00F86021">
        <w:rPr>
          <w:bCs/>
          <w:sz w:val="20"/>
          <w:szCs w:val="20"/>
        </w:rPr>
        <w:t xml:space="preserve"> their</w:t>
      </w:r>
      <w:r w:rsidR="00EF506A" w:rsidRPr="00F86021">
        <w:rPr>
          <w:bCs/>
          <w:sz w:val="20"/>
          <w:szCs w:val="20"/>
        </w:rPr>
        <w:t xml:space="preserve"> world-first</w:t>
      </w:r>
      <w:r w:rsidR="00CD62F5" w:rsidRPr="00F86021">
        <w:rPr>
          <w:bCs/>
          <w:sz w:val="20"/>
          <w:szCs w:val="20"/>
        </w:rPr>
        <w:t xml:space="preserve"> advanced </w:t>
      </w:r>
      <w:proofErr w:type="spellStart"/>
      <w:r w:rsidR="00CD62F5" w:rsidRPr="00F86021">
        <w:rPr>
          <w:bCs/>
          <w:sz w:val="20"/>
          <w:szCs w:val="20"/>
        </w:rPr>
        <w:t>hydrogeneration</w:t>
      </w:r>
      <w:proofErr w:type="spellEnd"/>
      <w:r w:rsidR="00CD62F5" w:rsidRPr="00F86021">
        <w:rPr>
          <w:bCs/>
          <w:sz w:val="20"/>
          <w:szCs w:val="20"/>
        </w:rPr>
        <w:t xml:space="preserve"> technology in 2010</w:t>
      </w:r>
      <w:r w:rsidR="00784EB9" w:rsidRPr="00F86021">
        <w:rPr>
          <w:bCs/>
          <w:sz w:val="20"/>
          <w:szCs w:val="20"/>
        </w:rPr>
        <w:t>, which uses light and heat to activate hydrogen and neutralise defects in solar cells</w:t>
      </w:r>
      <w:r w:rsidR="00C8538D" w:rsidRPr="00F86021">
        <w:rPr>
          <w:bCs/>
          <w:sz w:val="20"/>
          <w:szCs w:val="20"/>
        </w:rPr>
        <w:t xml:space="preserve"> put into solar panels</w:t>
      </w:r>
      <w:r w:rsidR="00196561" w:rsidRPr="00F86021">
        <w:rPr>
          <w:bCs/>
          <w:sz w:val="20"/>
          <w:szCs w:val="20"/>
        </w:rPr>
        <w:t>.</w:t>
      </w:r>
    </w:p>
    <w:p w14:paraId="23678525" w14:textId="77777777" w:rsidR="00F86021" w:rsidRPr="00F86021" w:rsidRDefault="00F86021" w:rsidP="00F86021">
      <w:pPr>
        <w:spacing w:after="0" w:line="240" w:lineRule="auto"/>
        <w:ind w:right="-472"/>
        <w:rPr>
          <w:bCs/>
          <w:sz w:val="20"/>
          <w:szCs w:val="20"/>
        </w:rPr>
      </w:pPr>
    </w:p>
    <w:p w14:paraId="63ACF1A4" w14:textId="4BF7DFB3" w:rsidR="00CD62F5" w:rsidRDefault="00C8538D" w:rsidP="00F86021">
      <w:pPr>
        <w:spacing w:after="0" w:line="240" w:lineRule="auto"/>
        <w:ind w:right="-472"/>
        <w:rPr>
          <w:bCs/>
          <w:sz w:val="20"/>
          <w:szCs w:val="20"/>
        </w:rPr>
      </w:pPr>
      <w:r w:rsidRPr="00F86021">
        <w:rPr>
          <w:bCs/>
          <w:sz w:val="20"/>
          <w:szCs w:val="20"/>
        </w:rPr>
        <w:t xml:space="preserve">Associate Professor Hallam’s discoveries have improved solar cell performance by 10 per cent, a considerable increase in the industry. </w:t>
      </w:r>
      <w:r w:rsidR="00196561" w:rsidRPr="00F86021">
        <w:rPr>
          <w:bCs/>
          <w:sz w:val="20"/>
          <w:szCs w:val="20"/>
        </w:rPr>
        <w:t xml:space="preserve"> He holds </w:t>
      </w:r>
      <w:r w:rsidR="00CD62F5" w:rsidRPr="00F86021">
        <w:rPr>
          <w:bCs/>
          <w:sz w:val="20"/>
          <w:szCs w:val="20"/>
        </w:rPr>
        <w:t xml:space="preserve">eight patents for </w:t>
      </w:r>
      <w:r w:rsidR="00B341BB" w:rsidRPr="00F86021">
        <w:rPr>
          <w:bCs/>
          <w:sz w:val="20"/>
          <w:szCs w:val="20"/>
        </w:rPr>
        <w:t>his</w:t>
      </w:r>
      <w:r w:rsidR="00CD62F5" w:rsidRPr="00F86021">
        <w:rPr>
          <w:bCs/>
          <w:sz w:val="20"/>
          <w:szCs w:val="20"/>
        </w:rPr>
        <w:t xml:space="preserve"> technology</w:t>
      </w:r>
      <w:r w:rsidR="006A2617" w:rsidRPr="00F86021">
        <w:rPr>
          <w:bCs/>
          <w:sz w:val="20"/>
          <w:szCs w:val="20"/>
        </w:rPr>
        <w:t xml:space="preserve"> and has partnered with leading equipment manufacturers to make his discoveries available to solar cell manufacturers</w:t>
      </w:r>
      <w:r w:rsidR="00784EB9" w:rsidRPr="00F86021">
        <w:rPr>
          <w:bCs/>
          <w:sz w:val="20"/>
          <w:szCs w:val="20"/>
        </w:rPr>
        <w:t xml:space="preserve"> worldwide. It</w:t>
      </w:r>
      <w:r w:rsidR="006A2617" w:rsidRPr="00F86021">
        <w:rPr>
          <w:bCs/>
          <w:sz w:val="20"/>
          <w:szCs w:val="20"/>
        </w:rPr>
        <w:t xml:space="preserve"> now features in more than 95 per cent of solar panels being installed in Australia and around the world. </w:t>
      </w:r>
      <w:r w:rsidR="00CD62F5" w:rsidRPr="00F86021">
        <w:rPr>
          <w:bCs/>
          <w:sz w:val="20"/>
          <w:szCs w:val="20"/>
        </w:rPr>
        <w:t xml:space="preserve"> </w:t>
      </w:r>
    </w:p>
    <w:p w14:paraId="1E990CB6" w14:textId="77777777" w:rsidR="00F86021" w:rsidRPr="00F86021" w:rsidRDefault="00F86021" w:rsidP="00F86021">
      <w:pPr>
        <w:spacing w:after="0" w:line="240" w:lineRule="auto"/>
        <w:ind w:right="-472"/>
        <w:rPr>
          <w:bCs/>
          <w:sz w:val="20"/>
          <w:szCs w:val="20"/>
        </w:rPr>
      </w:pPr>
    </w:p>
    <w:p w14:paraId="5C4C545E" w14:textId="62B13129" w:rsidR="00903E67" w:rsidRDefault="00F56479" w:rsidP="00F86021">
      <w:pPr>
        <w:spacing w:after="0" w:line="240" w:lineRule="auto"/>
        <w:ind w:right="-472"/>
        <w:rPr>
          <w:bCs/>
          <w:sz w:val="20"/>
          <w:szCs w:val="20"/>
        </w:rPr>
      </w:pPr>
      <w:bookmarkStart w:id="1" w:name="_Hlk118820538"/>
      <w:r w:rsidRPr="00F86021">
        <w:rPr>
          <w:bCs/>
          <w:sz w:val="20"/>
          <w:szCs w:val="20"/>
        </w:rPr>
        <w:t xml:space="preserve">In 2021, this </w:t>
      </w:r>
      <w:r w:rsidR="00784EB9" w:rsidRPr="00F86021">
        <w:rPr>
          <w:bCs/>
          <w:sz w:val="20"/>
          <w:szCs w:val="20"/>
        </w:rPr>
        <w:t>technology provided benefits to Australian consumers of a</w:t>
      </w:r>
      <w:r w:rsidR="00A45D99" w:rsidRPr="00F86021">
        <w:rPr>
          <w:bCs/>
          <w:sz w:val="20"/>
          <w:szCs w:val="20"/>
        </w:rPr>
        <w:t>pproximately</w:t>
      </w:r>
      <w:r w:rsidR="00784EB9" w:rsidRPr="00F86021">
        <w:rPr>
          <w:bCs/>
          <w:sz w:val="20"/>
          <w:szCs w:val="20"/>
        </w:rPr>
        <w:t xml:space="preserve"> $500 million and $17 billion globally.</w:t>
      </w:r>
      <w:r w:rsidR="00A45D99" w:rsidRPr="00F86021">
        <w:rPr>
          <w:bCs/>
          <w:sz w:val="20"/>
          <w:szCs w:val="20"/>
        </w:rPr>
        <w:t xml:space="preserve"> These figures are rapidly increasing as the industry continues to expand.</w:t>
      </w:r>
      <w:r w:rsidR="00784EB9" w:rsidRPr="00F86021">
        <w:rPr>
          <w:bCs/>
          <w:sz w:val="20"/>
          <w:szCs w:val="20"/>
        </w:rPr>
        <w:t xml:space="preserve"> </w:t>
      </w:r>
      <w:bookmarkEnd w:id="1"/>
      <w:r w:rsidR="00903E67" w:rsidRPr="00F86021">
        <w:rPr>
          <w:bCs/>
          <w:sz w:val="20"/>
          <w:szCs w:val="20"/>
        </w:rPr>
        <w:t>In 2018</w:t>
      </w:r>
      <w:r w:rsidR="00A45D99" w:rsidRPr="00F86021">
        <w:rPr>
          <w:bCs/>
          <w:sz w:val="20"/>
          <w:szCs w:val="20"/>
        </w:rPr>
        <w:t>,</w:t>
      </w:r>
      <w:r w:rsidR="00903E67" w:rsidRPr="00F86021">
        <w:rPr>
          <w:bCs/>
          <w:sz w:val="20"/>
          <w:szCs w:val="20"/>
        </w:rPr>
        <w:t xml:space="preserve"> Associate Professor Hallam set a new world record with his technology for open circuit voltage – the maximum voltage available from a solar cell. He went on to beat that record in 2019. </w:t>
      </w:r>
    </w:p>
    <w:p w14:paraId="45919282" w14:textId="77777777" w:rsidR="00F86021" w:rsidRPr="00F86021" w:rsidRDefault="00F86021" w:rsidP="00F86021">
      <w:pPr>
        <w:spacing w:after="0" w:line="240" w:lineRule="auto"/>
        <w:ind w:right="-472"/>
        <w:rPr>
          <w:bCs/>
          <w:sz w:val="20"/>
          <w:szCs w:val="20"/>
        </w:rPr>
      </w:pPr>
    </w:p>
    <w:p w14:paraId="23C75EEB" w14:textId="29CFDDBA" w:rsidR="00BE7F2F" w:rsidRDefault="00942A64" w:rsidP="00F86021">
      <w:pPr>
        <w:spacing w:after="0" w:line="240" w:lineRule="auto"/>
        <w:ind w:right="-472"/>
        <w:rPr>
          <w:bCs/>
          <w:sz w:val="20"/>
          <w:szCs w:val="20"/>
        </w:rPr>
      </w:pPr>
      <w:r w:rsidRPr="00F86021">
        <w:rPr>
          <w:bCs/>
          <w:sz w:val="20"/>
          <w:szCs w:val="20"/>
        </w:rPr>
        <w:t>Associate Professor Hallam is</w:t>
      </w:r>
      <w:r w:rsidR="006A2617" w:rsidRPr="00F86021">
        <w:rPr>
          <w:bCs/>
          <w:sz w:val="20"/>
          <w:szCs w:val="20"/>
        </w:rPr>
        <w:t xml:space="preserve"> also</w:t>
      </w:r>
      <w:r w:rsidRPr="00F86021">
        <w:rPr>
          <w:bCs/>
          <w:sz w:val="20"/>
          <w:szCs w:val="20"/>
        </w:rPr>
        <w:t xml:space="preserve"> a h</w:t>
      </w:r>
      <w:r w:rsidR="00BE7F2F" w:rsidRPr="00F86021">
        <w:rPr>
          <w:bCs/>
          <w:sz w:val="20"/>
          <w:szCs w:val="20"/>
        </w:rPr>
        <w:t>ighly respected researcher</w:t>
      </w:r>
      <w:r w:rsidRPr="00F86021">
        <w:rPr>
          <w:bCs/>
          <w:sz w:val="20"/>
          <w:szCs w:val="20"/>
        </w:rPr>
        <w:t>. He has published more than 130 research papers</w:t>
      </w:r>
      <w:r w:rsidR="006A2617" w:rsidRPr="00F86021">
        <w:rPr>
          <w:bCs/>
          <w:sz w:val="20"/>
          <w:szCs w:val="20"/>
        </w:rPr>
        <w:t>, which</w:t>
      </w:r>
      <w:r w:rsidRPr="00F86021">
        <w:rPr>
          <w:bCs/>
          <w:sz w:val="20"/>
          <w:szCs w:val="20"/>
        </w:rPr>
        <w:t xml:space="preserve"> have received </w:t>
      </w:r>
      <w:r w:rsidR="005057E8" w:rsidRPr="00F86021">
        <w:rPr>
          <w:bCs/>
          <w:sz w:val="20"/>
          <w:szCs w:val="20"/>
        </w:rPr>
        <w:t xml:space="preserve">more than </w:t>
      </w:r>
      <w:r w:rsidR="00F56479" w:rsidRPr="00F86021">
        <w:rPr>
          <w:bCs/>
          <w:sz w:val="20"/>
          <w:szCs w:val="20"/>
        </w:rPr>
        <w:t>3</w:t>
      </w:r>
      <w:r w:rsidRPr="00F86021">
        <w:rPr>
          <w:bCs/>
          <w:sz w:val="20"/>
          <w:szCs w:val="20"/>
        </w:rPr>
        <w:t>,</w:t>
      </w:r>
      <w:r w:rsidR="00F56479" w:rsidRPr="00F86021">
        <w:rPr>
          <w:bCs/>
          <w:sz w:val="20"/>
          <w:szCs w:val="20"/>
        </w:rPr>
        <w:t>9</w:t>
      </w:r>
      <w:r w:rsidRPr="00F86021">
        <w:rPr>
          <w:bCs/>
          <w:sz w:val="20"/>
          <w:szCs w:val="20"/>
        </w:rPr>
        <w:t xml:space="preserve">00 citations. </w:t>
      </w:r>
    </w:p>
    <w:p w14:paraId="76C1681F" w14:textId="77777777" w:rsidR="00F86021" w:rsidRPr="00F86021" w:rsidRDefault="00F86021" w:rsidP="00F86021">
      <w:pPr>
        <w:spacing w:after="0" w:line="240" w:lineRule="auto"/>
        <w:ind w:right="-472"/>
        <w:rPr>
          <w:bCs/>
          <w:sz w:val="20"/>
          <w:szCs w:val="20"/>
        </w:rPr>
      </w:pPr>
    </w:p>
    <w:p w14:paraId="3FE5EC3E" w14:textId="42B7E968" w:rsidR="006A2617" w:rsidRDefault="00137057" w:rsidP="00F86021">
      <w:pPr>
        <w:spacing w:after="0" w:line="240" w:lineRule="auto"/>
        <w:ind w:right="-472"/>
        <w:rPr>
          <w:bCs/>
          <w:sz w:val="20"/>
          <w:szCs w:val="20"/>
        </w:rPr>
      </w:pPr>
      <w:r w:rsidRPr="00F86021">
        <w:rPr>
          <w:bCs/>
          <w:sz w:val="20"/>
          <w:szCs w:val="20"/>
        </w:rPr>
        <w:t xml:space="preserve">Associate Professor Hallam </w:t>
      </w:r>
      <w:r w:rsidR="007732B9" w:rsidRPr="00F86021">
        <w:rPr>
          <w:bCs/>
          <w:sz w:val="20"/>
          <w:szCs w:val="20"/>
        </w:rPr>
        <w:t xml:space="preserve">devotes his time to mentoring and training laboratory students from </w:t>
      </w:r>
      <w:r w:rsidR="00B341BB" w:rsidRPr="00F86021">
        <w:rPr>
          <w:bCs/>
          <w:sz w:val="20"/>
          <w:szCs w:val="20"/>
        </w:rPr>
        <w:t>diverse</w:t>
      </w:r>
      <w:r w:rsidR="007732B9" w:rsidRPr="00F86021">
        <w:rPr>
          <w:bCs/>
          <w:sz w:val="20"/>
          <w:szCs w:val="20"/>
        </w:rPr>
        <w:t xml:space="preserve"> backgrounds, </w:t>
      </w:r>
      <w:r w:rsidR="001E3F40" w:rsidRPr="00F86021">
        <w:rPr>
          <w:bCs/>
          <w:sz w:val="20"/>
          <w:szCs w:val="20"/>
        </w:rPr>
        <w:t>to ensure</w:t>
      </w:r>
      <w:r w:rsidR="00F50C37" w:rsidRPr="00F86021">
        <w:rPr>
          <w:bCs/>
          <w:sz w:val="20"/>
          <w:szCs w:val="20"/>
        </w:rPr>
        <w:t xml:space="preserve"> </w:t>
      </w:r>
      <w:r w:rsidR="00B341BB" w:rsidRPr="00F86021">
        <w:rPr>
          <w:bCs/>
          <w:sz w:val="20"/>
          <w:szCs w:val="20"/>
        </w:rPr>
        <w:t>an</w:t>
      </w:r>
      <w:r w:rsidR="00F50C37" w:rsidRPr="00F86021">
        <w:rPr>
          <w:bCs/>
          <w:sz w:val="20"/>
          <w:szCs w:val="20"/>
        </w:rPr>
        <w:t xml:space="preserve"> inclusive future for Australian engineering. </w:t>
      </w:r>
      <w:r w:rsidR="00A439FB" w:rsidRPr="00F86021">
        <w:rPr>
          <w:bCs/>
          <w:sz w:val="20"/>
          <w:szCs w:val="20"/>
        </w:rPr>
        <w:t>His</w:t>
      </w:r>
      <w:r w:rsidR="00FE26CD" w:rsidRPr="00F86021">
        <w:rPr>
          <w:bCs/>
          <w:sz w:val="20"/>
          <w:szCs w:val="20"/>
        </w:rPr>
        <w:t xml:space="preserve"> lab includes students from across Australia and the world, with 60 per cent of the team being </w:t>
      </w:r>
      <w:r w:rsidR="00B54F2F" w:rsidRPr="00F86021">
        <w:rPr>
          <w:bCs/>
          <w:sz w:val="20"/>
          <w:szCs w:val="20"/>
        </w:rPr>
        <w:t xml:space="preserve">women </w:t>
      </w:r>
      <w:r w:rsidR="00FE26CD" w:rsidRPr="00F86021">
        <w:rPr>
          <w:bCs/>
          <w:sz w:val="20"/>
          <w:szCs w:val="20"/>
        </w:rPr>
        <w:t>and/or members of the LGB</w:t>
      </w:r>
      <w:r w:rsidR="00470E60" w:rsidRPr="00F86021">
        <w:rPr>
          <w:bCs/>
          <w:sz w:val="20"/>
          <w:szCs w:val="20"/>
        </w:rPr>
        <w:t>T</w:t>
      </w:r>
      <w:r w:rsidR="00FE26CD" w:rsidRPr="00F86021">
        <w:rPr>
          <w:bCs/>
          <w:sz w:val="20"/>
          <w:szCs w:val="20"/>
        </w:rPr>
        <w:t>I</w:t>
      </w:r>
      <w:r w:rsidR="00B6258A" w:rsidRPr="00F86021">
        <w:rPr>
          <w:bCs/>
          <w:sz w:val="20"/>
          <w:szCs w:val="20"/>
        </w:rPr>
        <w:t>QA</w:t>
      </w:r>
      <w:r w:rsidR="00FE26CD" w:rsidRPr="00F86021">
        <w:rPr>
          <w:bCs/>
          <w:sz w:val="20"/>
          <w:szCs w:val="20"/>
        </w:rPr>
        <w:t xml:space="preserve">+ community.  </w:t>
      </w:r>
    </w:p>
    <w:p w14:paraId="74C473FB" w14:textId="77777777" w:rsidR="00F86021" w:rsidRPr="00F86021" w:rsidRDefault="00F86021" w:rsidP="00F86021">
      <w:pPr>
        <w:spacing w:after="0" w:line="240" w:lineRule="auto"/>
        <w:ind w:right="-472"/>
        <w:rPr>
          <w:bCs/>
          <w:sz w:val="20"/>
          <w:szCs w:val="20"/>
        </w:rPr>
      </w:pPr>
    </w:p>
    <w:p w14:paraId="08D23EA4" w14:textId="0D3FA8A8" w:rsidR="009A12FA" w:rsidRPr="00F86021" w:rsidRDefault="006A2617" w:rsidP="00F86021">
      <w:pPr>
        <w:spacing w:after="0" w:line="240" w:lineRule="auto"/>
        <w:ind w:right="-472"/>
        <w:rPr>
          <w:bCs/>
          <w:sz w:val="20"/>
          <w:szCs w:val="20"/>
        </w:rPr>
      </w:pPr>
      <w:r w:rsidRPr="00F86021">
        <w:rPr>
          <w:bCs/>
          <w:sz w:val="20"/>
          <w:szCs w:val="20"/>
        </w:rPr>
        <w:t xml:space="preserve">Associate Professor Hallam now divides his time between academia and industry. He began a new role as a consultant with ITP Renewables in Sydney </w:t>
      </w:r>
      <w:r w:rsidR="00B6258A" w:rsidRPr="00F86021">
        <w:rPr>
          <w:bCs/>
          <w:sz w:val="20"/>
          <w:szCs w:val="20"/>
        </w:rPr>
        <w:t>recently</w:t>
      </w:r>
      <w:r w:rsidR="00974904" w:rsidRPr="00F86021">
        <w:rPr>
          <w:bCs/>
          <w:sz w:val="20"/>
          <w:szCs w:val="20"/>
        </w:rPr>
        <w:t xml:space="preserve">, </w:t>
      </w:r>
      <w:r w:rsidRPr="00F86021">
        <w:rPr>
          <w:bCs/>
          <w:sz w:val="20"/>
          <w:szCs w:val="20"/>
        </w:rPr>
        <w:t>where he is helping to deploy renewable energy</w:t>
      </w:r>
      <w:r w:rsidR="00A45D99" w:rsidRPr="00F86021">
        <w:rPr>
          <w:bCs/>
          <w:sz w:val="20"/>
          <w:szCs w:val="20"/>
        </w:rPr>
        <w:t xml:space="preserve"> solutions</w:t>
      </w:r>
      <w:r w:rsidRPr="00F86021">
        <w:rPr>
          <w:bCs/>
          <w:sz w:val="20"/>
          <w:szCs w:val="20"/>
        </w:rPr>
        <w:t xml:space="preserve"> around the world. </w:t>
      </w:r>
      <w:r w:rsidR="003C7678" w:rsidRPr="00F86021">
        <w:rPr>
          <w:bCs/>
          <w:sz w:val="20"/>
          <w:szCs w:val="20"/>
        </w:rPr>
        <w:br/>
      </w:r>
    </w:p>
    <w:p w14:paraId="1857D498" w14:textId="1AC4AD30" w:rsidR="00AD1CC7" w:rsidRPr="005A5A9C" w:rsidRDefault="006A2617" w:rsidP="00F86021">
      <w:pPr>
        <w:pStyle w:val="Heading3"/>
        <w:rPr>
          <w:rFonts w:ascii="Arial" w:hAnsi="Arial" w:cs="Arial"/>
          <w:b/>
          <w:color w:val="1D1A48"/>
        </w:rPr>
      </w:pPr>
      <w:r>
        <w:rPr>
          <w:rFonts w:ascii="Arial" w:hAnsi="Arial" w:cs="Arial"/>
          <w:b/>
          <w:color w:val="1D1A48"/>
        </w:rPr>
        <w:br w:type="page"/>
      </w:r>
      <w:r w:rsidR="00AD1CC7" w:rsidRPr="00F86021">
        <w:lastRenderedPageBreak/>
        <w:t>Career highlights</w:t>
      </w:r>
    </w:p>
    <w:p w14:paraId="7230A194" w14:textId="6C456B03" w:rsidR="00E14F00" w:rsidRPr="00F86021" w:rsidRDefault="00E14F00" w:rsidP="00F86021">
      <w:pPr>
        <w:pStyle w:val="xmsolistparagraph"/>
        <w:numPr>
          <w:ilvl w:val="0"/>
          <w:numId w:val="10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2021 </w:t>
      </w:r>
      <w:r w:rsidR="007732B9"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Finalist, </w:t>
      </w:r>
      <w:r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>Australian Museum Eureka Prize</w:t>
      </w:r>
      <w:r w:rsidR="007732B9"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>s</w:t>
      </w:r>
      <w:r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</w:t>
      </w:r>
    </w:p>
    <w:p w14:paraId="5323C9DD" w14:textId="226FD996" w:rsidR="00E14F00" w:rsidRPr="00F86021" w:rsidRDefault="00E14F00" w:rsidP="00F86021">
      <w:pPr>
        <w:pStyle w:val="xmsolistparagraph"/>
        <w:numPr>
          <w:ilvl w:val="0"/>
          <w:numId w:val="10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>2020 Stuart R. Wenham Young Professional Award</w:t>
      </w:r>
      <w:r w:rsidR="007732B9"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</w:t>
      </w:r>
      <w:r w:rsidR="00A439FB"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>Institute of Electrical and Electronics Engineers (</w:t>
      </w:r>
      <w:r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>IEEE</w:t>
      </w:r>
      <w:r w:rsidR="00A439FB"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>)</w:t>
      </w:r>
    </w:p>
    <w:p w14:paraId="30F597B1" w14:textId="4B24196D" w:rsidR="00E14F00" w:rsidRPr="00F86021" w:rsidRDefault="00E14F00" w:rsidP="00F86021">
      <w:pPr>
        <w:pStyle w:val="xmsolistparagraph"/>
        <w:numPr>
          <w:ilvl w:val="0"/>
          <w:numId w:val="10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>2020 Edgeworth David Medal</w:t>
      </w:r>
      <w:r w:rsidR="007732B9"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, The </w:t>
      </w:r>
      <w:r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>Royal Society of NSW</w:t>
      </w:r>
    </w:p>
    <w:p w14:paraId="157F4E2E" w14:textId="18FDE18D" w:rsidR="00E14F00" w:rsidRPr="00F86021" w:rsidRDefault="00E14F00" w:rsidP="00F86021">
      <w:pPr>
        <w:pStyle w:val="xmsolistparagraph"/>
        <w:numPr>
          <w:ilvl w:val="0"/>
          <w:numId w:val="10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>2015-2020 Session Chair</w:t>
      </w:r>
      <w:r w:rsidR="007732B9"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IEEE</w:t>
      </w:r>
    </w:p>
    <w:p w14:paraId="3AEDB997" w14:textId="695691F5" w:rsidR="00E14F00" w:rsidRPr="00F86021" w:rsidRDefault="00E14F00" w:rsidP="00F86021">
      <w:pPr>
        <w:pStyle w:val="xmsolistparagraph"/>
        <w:numPr>
          <w:ilvl w:val="0"/>
          <w:numId w:val="10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>2018 Engineering Staff Excellence Award</w:t>
      </w:r>
      <w:r w:rsidR="00DE6398"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UNSW</w:t>
      </w:r>
    </w:p>
    <w:p w14:paraId="1722E131" w14:textId="392A45A3" w:rsidR="00E14F00" w:rsidRPr="00F86021" w:rsidRDefault="00E14F00" w:rsidP="00F86021">
      <w:pPr>
        <w:pStyle w:val="xmsolistparagraph"/>
        <w:numPr>
          <w:ilvl w:val="0"/>
          <w:numId w:val="10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2018 </w:t>
      </w:r>
      <w:r w:rsidR="00DE6398"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>Finalist, Australian Museum Eureka Prizes</w:t>
      </w:r>
      <w:r w:rsidR="00DE6398" w:rsidRPr="00F86021" w:rsidDel="00DE6398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</w:t>
      </w:r>
    </w:p>
    <w:p w14:paraId="5E6A91E9" w14:textId="106A981A" w:rsidR="00E14F00" w:rsidRPr="00F86021" w:rsidRDefault="00E14F00" w:rsidP="00F86021">
      <w:pPr>
        <w:pStyle w:val="xmsolistparagraph"/>
        <w:numPr>
          <w:ilvl w:val="0"/>
          <w:numId w:val="10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>2018 Scientia Fellowship</w:t>
      </w:r>
      <w:r w:rsidR="00DE6398"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UNSW</w:t>
      </w:r>
    </w:p>
    <w:p w14:paraId="342A9DF4" w14:textId="6459C5E8" w:rsidR="00E14F00" w:rsidRPr="00F86021" w:rsidRDefault="00E14F00" w:rsidP="00F86021">
      <w:pPr>
        <w:pStyle w:val="xmsolistparagraph"/>
        <w:numPr>
          <w:ilvl w:val="0"/>
          <w:numId w:val="10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2017 NSW Premier’s Prize for Science and Engineering </w:t>
      </w:r>
    </w:p>
    <w:p w14:paraId="018D7C8D" w14:textId="21F30E07" w:rsidR="00E14F00" w:rsidRPr="00F86021" w:rsidRDefault="00E14F00" w:rsidP="00F86021">
      <w:pPr>
        <w:pStyle w:val="xmsolistparagraph"/>
        <w:numPr>
          <w:ilvl w:val="0"/>
          <w:numId w:val="10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>2017 DECRA Fellowship</w:t>
      </w:r>
      <w:r w:rsidR="00DE6398"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Australian Research Council</w:t>
      </w:r>
    </w:p>
    <w:p w14:paraId="4B511E3D" w14:textId="3932A6CE" w:rsidR="00E14F00" w:rsidRPr="00F86021" w:rsidRDefault="00E14F00" w:rsidP="00F86021">
      <w:pPr>
        <w:pStyle w:val="xmsolistparagraph"/>
        <w:numPr>
          <w:ilvl w:val="0"/>
          <w:numId w:val="10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>2017 J.G. Russel</w:t>
      </w:r>
      <w:r w:rsidR="00DE6398"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>l</w:t>
      </w:r>
      <w:r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Award</w:t>
      </w:r>
      <w:r w:rsidR="00DE6398"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Australian Academy of Science </w:t>
      </w:r>
    </w:p>
    <w:p w14:paraId="1F40260B" w14:textId="61BB3B5E" w:rsidR="001860C1" w:rsidRPr="00F86021" w:rsidRDefault="001860C1" w:rsidP="00F86021">
      <w:pPr>
        <w:pStyle w:val="xmsolistparagraph"/>
        <w:numPr>
          <w:ilvl w:val="0"/>
          <w:numId w:val="10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2016 Ulrich </w:t>
      </w:r>
      <w:proofErr w:type="spellStart"/>
      <w:r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>Gosele</w:t>
      </w:r>
      <w:proofErr w:type="spellEnd"/>
      <w:r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Young Scientist Award</w:t>
      </w:r>
      <w:r w:rsidR="00DE6398"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</w:t>
      </w:r>
      <w:r w:rsidR="00DE1F8A"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>The Australian National University</w:t>
      </w:r>
      <w:r w:rsidR="001E3F40"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</w:t>
      </w:r>
    </w:p>
    <w:p w14:paraId="46FEE8B2" w14:textId="6009D896" w:rsidR="001860C1" w:rsidRPr="00F86021" w:rsidRDefault="001860C1" w:rsidP="00F86021">
      <w:pPr>
        <w:pStyle w:val="xmsolistparagraph"/>
        <w:numPr>
          <w:ilvl w:val="0"/>
          <w:numId w:val="10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>2015 Finalist</w:t>
      </w:r>
      <w:r w:rsidR="00DE6398"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</w:t>
      </w:r>
      <w:proofErr w:type="spellStart"/>
      <w:r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>SolarWorld</w:t>
      </w:r>
      <w:proofErr w:type="spellEnd"/>
      <w:r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Junior Einstein Award </w:t>
      </w:r>
    </w:p>
    <w:p w14:paraId="39694011" w14:textId="0223F9CC" w:rsidR="001860C1" w:rsidRPr="00F86021" w:rsidRDefault="001860C1" w:rsidP="00F86021">
      <w:pPr>
        <w:pStyle w:val="xmsolistparagraph"/>
        <w:numPr>
          <w:ilvl w:val="0"/>
          <w:numId w:val="10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>2014 A.F</w:t>
      </w:r>
      <w:r w:rsidR="00DE6398"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>.</w:t>
      </w:r>
      <w:r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Harvey Engineering Research Prize</w:t>
      </w:r>
      <w:r w:rsidR="00DE6398"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>,</w:t>
      </w:r>
      <w:r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 xml:space="preserve"> Institution of Engineering and Technology UK</w:t>
      </w:r>
    </w:p>
    <w:p w14:paraId="7EAB2BE1" w14:textId="139F443F" w:rsidR="001860C1" w:rsidRPr="00F86021" w:rsidRDefault="001860C1" w:rsidP="00F86021">
      <w:pPr>
        <w:pStyle w:val="xmsolistparagraph"/>
        <w:numPr>
          <w:ilvl w:val="0"/>
          <w:numId w:val="10"/>
        </w:numPr>
        <w:shd w:val="clear" w:color="auto" w:fill="FFFFFF"/>
        <w:tabs>
          <w:tab w:val="num" w:pos="720"/>
        </w:tabs>
        <w:spacing w:after="0"/>
        <w:ind w:left="1146"/>
        <w:rPr>
          <w:rFonts w:asciiTheme="minorHAnsi" w:hAnsiTheme="minorHAnsi" w:cstheme="minorBidi"/>
          <w:bCs/>
          <w:sz w:val="20"/>
          <w:szCs w:val="20"/>
          <w:lang w:eastAsia="en-US"/>
        </w:rPr>
      </w:pPr>
      <w:r w:rsidRPr="00F86021">
        <w:rPr>
          <w:rFonts w:asciiTheme="minorHAnsi" w:hAnsiTheme="minorHAnsi" w:cstheme="minorBidi"/>
          <w:bCs/>
          <w:sz w:val="20"/>
          <w:szCs w:val="20"/>
          <w:lang w:eastAsia="en-US"/>
        </w:rPr>
        <w:t>2010 UNSW University Medal</w:t>
      </w:r>
    </w:p>
    <w:p w14:paraId="3AE2B44A" w14:textId="6595E756" w:rsidR="008808CD" w:rsidRPr="00E172F2" w:rsidRDefault="008808CD">
      <w:pPr>
        <w:rPr>
          <w:rFonts w:ascii="Arial" w:hAnsi="Arial" w:cs="Arial"/>
          <w:sz w:val="20"/>
          <w:szCs w:val="20"/>
        </w:rPr>
      </w:pPr>
    </w:p>
    <w:sectPr w:rsidR="008808CD" w:rsidRPr="00E172F2" w:rsidSect="00E5291F">
      <w:headerReference w:type="first" r:id="rId11"/>
      <w:pgSz w:w="11906" w:h="16838"/>
      <w:pgMar w:top="1276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52EE1A" w14:textId="77777777" w:rsidR="0058513F" w:rsidRDefault="0058513F">
      <w:pPr>
        <w:spacing w:after="0" w:line="240" w:lineRule="auto"/>
      </w:pPr>
      <w:r>
        <w:separator/>
      </w:r>
    </w:p>
  </w:endnote>
  <w:endnote w:type="continuationSeparator" w:id="0">
    <w:p w14:paraId="7F61F4E9" w14:textId="77777777" w:rsidR="0058513F" w:rsidRDefault="00585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janPro-Bold">
    <w:altName w:val="Times New Roman"/>
    <w:panose1 w:val="00000000000000000000"/>
    <w:charset w:val="4D"/>
    <w:family w:val="roma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49FFC" w14:textId="77777777" w:rsidR="0058513F" w:rsidRDefault="0058513F">
      <w:pPr>
        <w:spacing w:after="0" w:line="240" w:lineRule="auto"/>
      </w:pPr>
      <w:r>
        <w:separator/>
      </w:r>
    </w:p>
  </w:footnote>
  <w:footnote w:type="continuationSeparator" w:id="0">
    <w:p w14:paraId="672373CF" w14:textId="77777777" w:rsidR="0058513F" w:rsidRDefault="00585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DDC5F6" w14:textId="77777777" w:rsidR="00E5291F" w:rsidRDefault="00D8190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251F28F1" wp14:editId="377276C6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07083" cy="2171700"/>
          <wp:effectExtent l="0" t="0" r="0" b="0"/>
          <wp:wrapNone/>
          <wp:docPr id="42" name="Picture 42" descr="C:\Users\pnsaxg\AppData\Local\Microsoft\Windows\INetCache\Content.Word\081120_DIIS_Header_v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nsaxg\AppData\Local\Microsoft\Windows\INetCache\Content.Word\081120_DIIS_Header_v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083" cy="217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63EB9"/>
    <w:multiLevelType w:val="hybridMultilevel"/>
    <w:tmpl w:val="E4BA4E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E400E"/>
    <w:multiLevelType w:val="hybridMultilevel"/>
    <w:tmpl w:val="88C430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16818"/>
    <w:multiLevelType w:val="hybridMultilevel"/>
    <w:tmpl w:val="389049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40EF4"/>
    <w:multiLevelType w:val="hybridMultilevel"/>
    <w:tmpl w:val="B1EE8E52"/>
    <w:lvl w:ilvl="0" w:tplc="0C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30A8528F"/>
    <w:multiLevelType w:val="hybridMultilevel"/>
    <w:tmpl w:val="E4029D8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A271969"/>
    <w:multiLevelType w:val="hybridMultilevel"/>
    <w:tmpl w:val="1C8ECD6C"/>
    <w:lvl w:ilvl="0" w:tplc="0C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6" w15:restartNumberingAfterBreak="0">
    <w:nsid w:val="3A7305EF"/>
    <w:multiLevelType w:val="hybridMultilevel"/>
    <w:tmpl w:val="9372ED7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F597976"/>
    <w:multiLevelType w:val="hybridMultilevel"/>
    <w:tmpl w:val="058C04D6"/>
    <w:lvl w:ilvl="0" w:tplc="0C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8" w15:restartNumberingAfterBreak="0">
    <w:nsid w:val="4C3B4947"/>
    <w:multiLevelType w:val="hybridMultilevel"/>
    <w:tmpl w:val="EE98DA4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EB2598D"/>
    <w:multiLevelType w:val="hybridMultilevel"/>
    <w:tmpl w:val="735AC6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03D8B"/>
    <w:multiLevelType w:val="hybridMultilevel"/>
    <w:tmpl w:val="93384C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F102CD"/>
    <w:multiLevelType w:val="hybridMultilevel"/>
    <w:tmpl w:val="D6D685A4"/>
    <w:lvl w:ilvl="0" w:tplc="D87CBFA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1"/>
  </w:num>
  <w:num w:numId="5">
    <w:abstractNumId w:val="2"/>
  </w:num>
  <w:num w:numId="6">
    <w:abstractNumId w:val="8"/>
  </w:num>
  <w:num w:numId="7">
    <w:abstractNumId w:val="3"/>
  </w:num>
  <w:num w:numId="8">
    <w:abstractNumId w:val="5"/>
  </w:num>
  <w:num w:numId="9">
    <w:abstractNumId w:val="7"/>
  </w:num>
  <w:num w:numId="10">
    <w:abstractNumId w:val="4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CC7"/>
    <w:rsid w:val="00035902"/>
    <w:rsid w:val="0004268E"/>
    <w:rsid w:val="001020EF"/>
    <w:rsid w:val="0012625E"/>
    <w:rsid w:val="00137057"/>
    <w:rsid w:val="0015178E"/>
    <w:rsid w:val="00160BE5"/>
    <w:rsid w:val="00165723"/>
    <w:rsid w:val="001736B4"/>
    <w:rsid w:val="001838D4"/>
    <w:rsid w:val="001860C1"/>
    <w:rsid w:val="00196561"/>
    <w:rsid w:val="001C5BB3"/>
    <w:rsid w:val="001D22B1"/>
    <w:rsid w:val="001D3E17"/>
    <w:rsid w:val="001E3F40"/>
    <w:rsid w:val="00205F0E"/>
    <w:rsid w:val="002102B5"/>
    <w:rsid w:val="0022204C"/>
    <w:rsid w:val="00284464"/>
    <w:rsid w:val="002B2C7F"/>
    <w:rsid w:val="002D518A"/>
    <w:rsid w:val="002F01AE"/>
    <w:rsid w:val="00301389"/>
    <w:rsid w:val="00322D58"/>
    <w:rsid w:val="00332620"/>
    <w:rsid w:val="00333567"/>
    <w:rsid w:val="003569DF"/>
    <w:rsid w:val="00396CF3"/>
    <w:rsid w:val="003C2614"/>
    <w:rsid w:val="003C4FAD"/>
    <w:rsid w:val="003C7678"/>
    <w:rsid w:val="003D039E"/>
    <w:rsid w:val="00416E13"/>
    <w:rsid w:val="00422E61"/>
    <w:rsid w:val="004250DE"/>
    <w:rsid w:val="00431F68"/>
    <w:rsid w:val="004558DC"/>
    <w:rsid w:val="00456459"/>
    <w:rsid w:val="00470E60"/>
    <w:rsid w:val="004C7A56"/>
    <w:rsid w:val="004C7C49"/>
    <w:rsid w:val="004E5427"/>
    <w:rsid w:val="005057E8"/>
    <w:rsid w:val="00542976"/>
    <w:rsid w:val="00557235"/>
    <w:rsid w:val="0056177F"/>
    <w:rsid w:val="0058513F"/>
    <w:rsid w:val="005A5A9C"/>
    <w:rsid w:val="005B580C"/>
    <w:rsid w:val="005C711F"/>
    <w:rsid w:val="005D5AEB"/>
    <w:rsid w:val="005E0490"/>
    <w:rsid w:val="005E416C"/>
    <w:rsid w:val="005F0B26"/>
    <w:rsid w:val="006404CC"/>
    <w:rsid w:val="00666BC1"/>
    <w:rsid w:val="006A2617"/>
    <w:rsid w:val="006C239B"/>
    <w:rsid w:val="006E7780"/>
    <w:rsid w:val="006F1D54"/>
    <w:rsid w:val="006F74F0"/>
    <w:rsid w:val="007501DB"/>
    <w:rsid w:val="00754186"/>
    <w:rsid w:val="0076392A"/>
    <w:rsid w:val="00765DDB"/>
    <w:rsid w:val="007732B9"/>
    <w:rsid w:val="00784EB9"/>
    <w:rsid w:val="007863B7"/>
    <w:rsid w:val="007D1894"/>
    <w:rsid w:val="00831238"/>
    <w:rsid w:val="008614C5"/>
    <w:rsid w:val="00874AC4"/>
    <w:rsid w:val="008808CD"/>
    <w:rsid w:val="008C4921"/>
    <w:rsid w:val="008C67E2"/>
    <w:rsid w:val="008D600F"/>
    <w:rsid w:val="008D69A4"/>
    <w:rsid w:val="008E2B55"/>
    <w:rsid w:val="00903E67"/>
    <w:rsid w:val="009365B3"/>
    <w:rsid w:val="00942A64"/>
    <w:rsid w:val="00943009"/>
    <w:rsid w:val="00950DDF"/>
    <w:rsid w:val="00957E25"/>
    <w:rsid w:val="009654F2"/>
    <w:rsid w:val="00970B75"/>
    <w:rsid w:val="00974904"/>
    <w:rsid w:val="00977426"/>
    <w:rsid w:val="009A12FA"/>
    <w:rsid w:val="009F1F08"/>
    <w:rsid w:val="00A15BD2"/>
    <w:rsid w:val="00A439FB"/>
    <w:rsid w:val="00A45D99"/>
    <w:rsid w:val="00A60AF0"/>
    <w:rsid w:val="00A64786"/>
    <w:rsid w:val="00AA25F9"/>
    <w:rsid w:val="00AB43F2"/>
    <w:rsid w:val="00AD1C82"/>
    <w:rsid w:val="00AD1CC7"/>
    <w:rsid w:val="00AF4A8E"/>
    <w:rsid w:val="00AF505F"/>
    <w:rsid w:val="00B00E78"/>
    <w:rsid w:val="00B248AB"/>
    <w:rsid w:val="00B341BB"/>
    <w:rsid w:val="00B35ADF"/>
    <w:rsid w:val="00B52AB5"/>
    <w:rsid w:val="00B52D15"/>
    <w:rsid w:val="00B54F2F"/>
    <w:rsid w:val="00B6258A"/>
    <w:rsid w:val="00B8272B"/>
    <w:rsid w:val="00B93C3D"/>
    <w:rsid w:val="00BB1749"/>
    <w:rsid w:val="00BB514D"/>
    <w:rsid w:val="00BC1181"/>
    <w:rsid w:val="00BD0400"/>
    <w:rsid w:val="00BD0B87"/>
    <w:rsid w:val="00BD7237"/>
    <w:rsid w:val="00BE3531"/>
    <w:rsid w:val="00BE43A9"/>
    <w:rsid w:val="00BE7F2F"/>
    <w:rsid w:val="00C16687"/>
    <w:rsid w:val="00C46A9A"/>
    <w:rsid w:val="00C750E1"/>
    <w:rsid w:val="00C82615"/>
    <w:rsid w:val="00C8538D"/>
    <w:rsid w:val="00CA2F3E"/>
    <w:rsid w:val="00CA61C7"/>
    <w:rsid w:val="00CD21E0"/>
    <w:rsid w:val="00CD4A03"/>
    <w:rsid w:val="00CD62F5"/>
    <w:rsid w:val="00CE665C"/>
    <w:rsid w:val="00D345A4"/>
    <w:rsid w:val="00D42D56"/>
    <w:rsid w:val="00D50BF9"/>
    <w:rsid w:val="00D81909"/>
    <w:rsid w:val="00DB724E"/>
    <w:rsid w:val="00DE1F8A"/>
    <w:rsid w:val="00DE6398"/>
    <w:rsid w:val="00DF11C6"/>
    <w:rsid w:val="00DF6615"/>
    <w:rsid w:val="00E14F00"/>
    <w:rsid w:val="00E172F2"/>
    <w:rsid w:val="00EC6E27"/>
    <w:rsid w:val="00EE155B"/>
    <w:rsid w:val="00EF506A"/>
    <w:rsid w:val="00F07F06"/>
    <w:rsid w:val="00F36C9E"/>
    <w:rsid w:val="00F50C37"/>
    <w:rsid w:val="00F556B7"/>
    <w:rsid w:val="00F56479"/>
    <w:rsid w:val="00F77DC5"/>
    <w:rsid w:val="00F810BA"/>
    <w:rsid w:val="00F83034"/>
    <w:rsid w:val="00F86021"/>
    <w:rsid w:val="00FC729E"/>
    <w:rsid w:val="00FE2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311ED"/>
  <w15:chartTrackingRefBased/>
  <w15:docId w15:val="{77B3CB4B-D345-4EE3-9306-B3AABA50E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1CC7"/>
    <w:rPr>
      <w:rFonts w:ascii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6021"/>
    <w:pPr>
      <w:spacing w:before="3000" w:after="100" w:line="240" w:lineRule="auto"/>
      <w:outlineLvl w:val="0"/>
    </w:pPr>
    <w:rPr>
      <w:rFonts w:ascii="Arial" w:hAnsi="Arial" w:cs="Arial"/>
      <w:color w:val="7E2612"/>
      <w:sz w:val="44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6021"/>
    <w:pPr>
      <w:spacing w:after="100"/>
      <w:outlineLvl w:val="1"/>
    </w:pPr>
    <w:rPr>
      <w:rFonts w:ascii="Arial" w:hAnsi="Arial" w:cs="Arial"/>
      <w:caps/>
      <w:color w:val="44546A" w:themeColor="text2"/>
      <w:sz w:val="32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6021"/>
    <w:pPr>
      <w:widowControl w:val="0"/>
      <w:suppressAutoHyphens/>
      <w:autoSpaceDE w:val="0"/>
      <w:autoSpaceDN w:val="0"/>
      <w:adjustRightInd w:val="0"/>
      <w:spacing w:before="170" w:after="0" w:line="288" w:lineRule="auto"/>
      <w:textAlignment w:val="center"/>
      <w:outlineLvl w:val="2"/>
    </w:pPr>
    <w:rPr>
      <w:rFonts w:ascii="Calibri" w:hAnsi="Calibri" w:cs="TrajanPro-Bold"/>
      <w:bCs/>
      <w:color w:val="7E2612"/>
      <w:spacing w:val="-4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1C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CC7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D1C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CC7"/>
    <w:rPr>
      <w:rFonts w:ascii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AD1CC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D1C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1C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1CC7"/>
    <w:rPr>
      <w:rFonts w:asciiTheme="minorHAnsi" w:hAnsiTheme="minorHAnsi" w:cstheme="minorBidi"/>
    </w:rPr>
  </w:style>
  <w:style w:type="paragraph" w:customStyle="1" w:styleId="Default">
    <w:name w:val="Default"/>
    <w:rsid w:val="00AD1CC7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7E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7E25"/>
    <w:rPr>
      <w:rFonts w:asciiTheme="minorHAnsi" w:hAnsiTheme="minorHAnsi" w:cstheme="minorBidi"/>
      <w:b/>
      <w:bCs/>
    </w:rPr>
  </w:style>
  <w:style w:type="character" w:styleId="Hyperlink">
    <w:name w:val="Hyperlink"/>
    <w:basedOn w:val="DefaultParagraphFont"/>
    <w:uiPriority w:val="99"/>
    <w:unhideWhenUsed/>
    <w:rsid w:val="00E172F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72F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F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F2F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F56479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15BD2"/>
    <w:rPr>
      <w:color w:val="605E5C"/>
      <w:shd w:val="clear" w:color="auto" w:fill="E1DFDD"/>
    </w:rPr>
  </w:style>
  <w:style w:type="paragraph" w:customStyle="1" w:styleId="University">
    <w:name w:val="University"/>
    <w:basedOn w:val="Subtitle"/>
    <w:link w:val="UniversityChar"/>
    <w:qFormat/>
    <w:rsid w:val="00F86021"/>
    <w:pPr>
      <w:spacing w:after="320"/>
    </w:pPr>
    <w:rPr>
      <w:color w:val="7E2612"/>
      <w:sz w:val="32"/>
    </w:rPr>
  </w:style>
  <w:style w:type="character" w:customStyle="1" w:styleId="UniversityChar">
    <w:name w:val="University Char"/>
    <w:basedOn w:val="SubtitleChar"/>
    <w:link w:val="University"/>
    <w:rsid w:val="00F86021"/>
    <w:rPr>
      <w:rFonts w:asciiTheme="minorHAnsi" w:eastAsiaTheme="minorEastAsia" w:hAnsiTheme="minorHAnsi" w:cstheme="minorBidi"/>
      <w:color w:val="7E2612"/>
      <w:spacing w:val="15"/>
      <w:sz w:val="3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602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8602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F86021"/>
    <w:rPr>
      <w:color w:val="7E2612"/>
      <w:sz w:val="44"/>
    </w:rPr>
  </w:style>
  <w:style w:type="character" w:customStyle="1" w:styleId="Heading1Char1">
    <w:name w:val="Heading 1 Char1"/>
    <w:basedOn w:val="DefaultParagraphFont"/>
    <w:uiPriority w:val="9"/>
    <w:rsid w:val="00F860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86021"/>
    <w:rPr>
      <w:caps/>
      <w:color w:val="44546A" w:themeColor="text2"/>
      <w:sz w:val="32"/>
    </w:rPr>
  </w:style>
  <w:style w:type="character" w:customStyle="1" w:styleId="Heading2Char1">
    <w:name w:val="Heading 2 Char1"/>
    <w:basedOn w:val="DefaultParagraphFont"/>
    <w:uiPriority w:val="9"/>
    <w:semiHidden/>
    <w:rsid w:val="00F8602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86021"/>
    <w:rPr>
      <w:rFonts w:ascii="Calibri" w:hAnsi="Calibri" w:cs="TrajanPro-Bold"/>
      <w:bCs/>
      <w:color w:val="7E2612"/>
      <w:spacing w:val="-4"/>
      <w:sz w:val="28"/>
      <w:szCs w:val="24"/>
    </w:rPr>
  </w:style>
  <w:style w:type="paragraph" w:customStyle="1" w:styleId="xmsolistparagraph">
    <w:name w:val="x_msolistparagraph"/>
    <w:basedOn w:val="Normal"/>
    <w:rsid w:val="00F86021"/>
    <w:pPr>
      <w:spacing w:line="252" w:lineRule="auto"/>
      <w:ind w:left="720"/>
    </w:pPr>
    <w:rPr>
      <w:rFonts w:ascii="Calibri" w:hAnsi="Calibri" w:cs="Calibri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6486fd5-fff8-4cbe-a2d1-89ce7ea547a7">
      <Value>36882</Value>
      <Value>353</Value>
      <Value>40022</Value>
      <Value>42041</Value>
      <Value>84</Value>
    </TaxCatchAll>
    <g7bcb40ba23249a78edca7d43a67c1c9 xmlns="46486fd5-fff8-4cbe-a2d1-89ce7ea547a7">
      <Terms xmlns="http://schemas.microsoft.com/office/infopath/2007/PartnerControls">
        <TermInfo xmlns="http://schemas.microsoft.com/office/infopath/2007/PartnerControls">
          <TermName xmlns="http://schemas.microsoft.com/office/infopath/2007/PartnerControls">Event Management</TermName>
          <TermId xmlns="http://schemas.microsoft.com/office/infopath/2007/PartnerControls">5830d0fe-d027-4380-903f-edc269060708</TermId>
        </TermInfo>
      </Terms>
    </g7bcb40ba23249a78edca7d43a67c1c9>
    <IconOverlay xmlns="http://schemas.microsoft.com/sharepoint/v4" xsi:nil="true"/>
    <ff9069df88ab4dd9b32e549bc87ab29f xmlns="2a251b7e-61e4-4816-a71f-b295a9ad20f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 Operations</TermName>
          <TermId xmlns="http://schemas.microsoft.com/office/infopath/2007/PartnerControls">115992ea-90b0-4cd6-9859-6e5264f9ab09</TermId>
        </TermInfo>
      </Terms>
    </ff9069df88ab4dd9b32e549bc87ab29f>
    <adb9bed2e36e4a93af574aeb444da63e xmlns="46486fd5-fff8-4cbe-a2d1-89ce7ea547a7">
      <Terms xmlns="http://schemas.microsoft.com/office/infopath/2007/PartnerControls"/>
    </adb9bed2e36e4a93af574aeb444da63e>
    <pe2555c81638466f9eb614edb9ecde52 xmlns="46486fd5-fff8-4cbe-a2d1-89ce7ea547a7">
      <Terms xmlns="http://schemas.microsoft.com/office/infopath/2007/PartnerControls">
        <TermInfo xmlns="http://schemas.microsoft.com/office/infopath/2007/PartnerControls">
          <TermName xmlns="http://schemas.microsoft.com/office/infopath/2007/PartnerControls">Brief</TermName>
          <TermId xmlns="http://schemas.microsoft.com/office/infopath/2007/PartnerControls">b7e64b99-5aaf-414e-afb1-f6ec93007836</TermId>
        </TermInfo>
      </Terms>
    </pe2555c81638466f9eb614edb9ecde52>
    <n99e4c9942c6404eb103464a00e6097b xmlns="46486fd5-fff8-4cbe-a2d1-89ce7ea547a7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2022</TermName>
          <TermId xmlns="http://schemas.microsoft.com/office/infopath/2007/PartnerControls">4a777a70-2aa9-481e-a746-cca47d761c8e</TermId>
        </TermInfo>
      </Terms>
    </n99e4c9942c6404eb103464a00e6097b>
    <aa25a1a23adf4c92a153145de6afe324 xmlns="46486fd5-fff8-4cbe-a2d1-89ce7ea547a7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OFFICIAL:Sensitive</TermName>
          <TermId xmlns="http://schemas.microsoft.com/office/infopath/2007/PartnerControls">11f6fb0b-52ce-4109-8f7f-521b2a62f692</TermId>
        </TermInfo>
      </Terms>
    </aa25a1a23adf4c92a153145de6afe324>
    <Comment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509EB63F162F418EA6B5A1ECA9C2B6" ma:contentTypeVersion="16" ma:contentTypeDescription="Create a new document." ma:contentTypeScope="" ma:versionID="52b47c884f5237db8c35044553712289">
  <xsd:schema xmlns:xsd="http://www.w3.org/2001/XMLSchema" xmlns:xs="http://www.w3.org/2001/XMLSchema" xmlns:p="http://schemas.microsoft.com/office/2006/metadata/properties" xmlns:ns1="http://schemas.microsoft.com/sharepoint/v3" xmlns:ns2="46486fd5-fff8-4cbe-a2d1-89ce7ea547a7" xmlns:ns3="2a251b7e-61e4-4816-a71f-b295a9ad20fb" xmlns:ns4="http://schemas.microsoft.com/sharepoint/v4" targetNamespace="http://schemas.microsoft.com/office/2006/metadata/properties" ma:root="true" ma:fieldsID="25b71f707f585df5b7ddd661c18eb4e8" ns1:_="" ns2:_="" ns3:_="" ns4:_="">
    <xsd:import namespace="http://schemas.microsoft.com/sharepoint/v3"/>
    <xsd:import namespace="46486fd5-fff8-4cbe-a2d1-89ce7ea547a7"/>
    <xsd:import namespace="2a251b7e-61e4-4816-a71f-b295a9ad20f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a25a1a23adf4c92a153145de6afe324" minOccurs="0"/>
                <xsd:element ref="ns2:TaxCatchAll" minOccurs="0"/>
                <xsd:element ref="ns2:pe2555c81638466f9eb614edb9ecde52" minOccurs="0"/>
                <xsd:element ref="ns2:g7bcb40ba23249a78edca7d43a67c1c9" minOccurs="0"/>
                <xsd:element ref="ns2:adb9bed2e36e4a93af574aeb444da63e" minOccurs="0"/>
                <xsd:element ref="ns2:n99e4c9942c6404eb103464a00e6097b" minOccurs="0"/>
                <xsd:element ref="ns1:Comments" minOccurs="0"/>
                <xsd:element ref="ns3:ff9069df88ab4dd9b32e549bc87ab29f" minOccurs="0"/>
                <xsd:element ref="ns4:IconOverla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22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486fd5-fff8-4cbe-a2d1-89ce7ea547a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a25a1a23adf4c92a153145de6afe324" ma:index="12" ma:taxonomy="true" ma:internalName="aa25a1a23adf4c92a153145de6afe324" ma:taxonomyFieldName="DocHub_SecurityClassification" ma:displayName="Security Classification" ma:fieldId="{aa25a1a2-3adf-4c92-a153-145de6afe324}" ma:sspId="fb0313f7-9433-48c0-866e-9e0bbee59a50" ma:termSetId="f68a6a0b-bd85-4d9d-9c73-c45af09601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ebb2a7f5-026b-4c1f-ab3d-c0a470e81770}" ma:internalName="TaxCatchAll" ma:showField="CatchAllData" ma:web="2a251b7e-61e4-4816-a71f-b295a9ad20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e2555c81638466f9eb614edb9ecde52" ma:index="15" ma:taxonomy="true" ma:internalName="pe2555c81638466f9eb614edb9ecde52" ma:taxonomyFieldName="DocHub_DocumentType" ma:displayName="Document Type" ma:indexed="true" ma:fieldId="{9e2555c8-1638-466f-9eb6-14edb9ecde52}" ma:sspId="fb0313f7-9433-48c0-866e-9e0bbee59a50" ma:termSetId="0e4c18c5-28eb-4f9e-8056-b3cddd4b5d9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7bcb40ba23249a78edca7d43a67c1c9" ma:index="17" nillable="true" ma:taxonomy="true" ma:internalName="g7bcb40ba23249a78edca7d43a67c1c9" ma:taxonomyFieldName="DocHub_WorkActivity" ma:displayName="Work Activity" ma:indexed="true" ma:fieldId="{07bcb40b-a232-49a7-8edc-a7d43a67c1c9}" ma:sspId="fb0313f7-9433-48c0-866e-9e0bbee59a50" ma:termSetId="6713ebbd-194a-499f-ab84-a4d70e145fb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db9bed2e36e4a93af574aeb444da63e" ma:index="19" nillable="true" ma:taxonomy="true" ma:internalName="adb9bed2e36e4a93af574aeb444da63e" ma:taxonomyFieldName="DocHub_Keywords" ma:displayName="Division Keywords" ma:fieldId="{adb9bed2-e36e-4a93-af57-4aeb444da63e}" ma:taxonomyMulti="true" ma:sspId="fb0313f7-9433-48c0-866e-9e0bbee59a50" ma:termSetId="ead7168b-4370-41af-a79f-1d3959e12215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99e4c9942c6404eb103464a00e6097b" ma:index="21" nillable="true" ma:taxonomy="true" ma:internalName="n99e4c9942c6404eb103464a00e6097b" ma:taxonomyFieldName="DocHub_Year" ma:displayName="Year" ma:indexed="true" ma:fieldId="{799e4c99-42c6-404e-b103-464a00e6097b}" ma:sspId="fb0313f7-9433-48c0-866e-9e0bbee59a50" ma:termSetId="07e1743d-d980-4fe7-a67d-b87ecf7f18f6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51b7e-61e4-4816-a71f-b295a9ad20fb" elementFormDefault="qualified">
    <xsd:import namespace="http://schemas.microsoft.com/office/2006/documentManagement/types"/>
    <xsd:import namespace="http://schemas.microsoft.com/office/infopath/2007/PartnerControls"/>
    <xsd:element name="ff9069df88ab4dd9b32e549bc87ab29f" ma:index="24" nillable="true" ma:taxonomy="true" ma:internalName="ff9069df88ab4dd9b32e549bc87ab29f" ma:taxonomyFieldName="DocHub_PMPSEventActivity" ma:displayName="Event Activity" ma:indexed="true" ma:default="" ma:fieldId="{ff9069df-88ab-4dd9-b32e-549bc87ab29f}" ma:sspId="fb0313f7-9433-48c0-866e-9e0bbee59a50" ma:termSetId="97f409c4-569b-43ad-b577-85d1eabd933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17BAE7E-4A1F-4675-BCD4-469842372F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39DC48-A938-44E3-86C9-B97485F22D83}">
  <ds:schemaRefs>
    <ds:schemaRef ds:uri="46486fd5-fff8-4cbe-a2d1-89ce7ea547a7"/>
    <ds:schemaRef ds:uri="http://schemas.microsoft.com/sharepoint/v4"/>
    <ds:schemaRef ds:uri="http://purl.org/dc/elements/1.1/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2a251b7e-61e4-4816-a71f-b295a9ad20fb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08E559E-5386-463F-AEBA-F88BEDB57B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6486fd5-fff8-4cbe-a2d1-89ce7ea547a7"/>
    <ds:schemaRef ds:uri="2a251b7e-61e4-4816-a71f-b295a9ad20f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41D128-C94B-439F-B643-CA44A4A763ED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Omnicom</Company>
  <LinksUpToDate>false</LinksUpToDate>
  <CharactersWithSpaces>3700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Saunders, Georgie</cp:lastModifiedBy>
  <cp:revision>6</cp:revision>
  <cp:lastPrinted>2022-11-18T02:20:00Z</cp:lastPrinted>
  <dcterms:created xsi:type="dcterms:W3CDTF">2022-11-18T02:20:00Z</dcterms:created>
  <dcterms:modified xsi:type="dcterms:W3CDTF">2022-11-20T21:22:00Z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0x01010007509EB63F162F418EA6B5A1ECA9C2B6</vt:lpwstr>
  </property>
  <property fmtid="{D5CDD505-2E9C-101B-9397-08002B2CF9AE}" pid="3" name="DocHub_Year">
    <vt:lpwstr>36882;#2022|4a777a70-2aa9-481e-a746-cca47d761c8e</vt:lpwstr>
  </property>
  <property fmtid="{D5CDD505-2E9C-101B-9397-08002B2CF9AE}" pid="4" name="DocHub_DocumentType">
    <vt:lpwstr>84;#Brief|b7e64b99-5aaf-414e-afb1-f6ec93007836</vt:lpwstr>
  </property>
  <property fmtid="{D5CDD505-2E9C-101B-9397-08002B2CF9AE}" pid="5" name="DocHub_PMPSEventActivity">
    <vt:lpwstr>42041;#PR Operations|115992ea-90b0-4cd6-9859-6e5264f9ab09</vt:lpwstr>
  </property>
  <property fmtid="{D5CDD505-2E9C-101B-9397-08002B2CF9AE}" pid="6" name="DocHub_SecurityClassification">
    <vt:lpwstr>40022;#OFFICIAL:Sensitive|11f6fb0b-52ce-4109-8f7f-521b2a62f692</vt:lpwstr>
  </property>
  <property fmtid="{D5CDD505-2E9C-101B-9397-08002B2CF9AE}" pid="7" name="DocHub_Keywords">
    <vt:lpwstr/>
  </property>
  <property fmtid="{D5CDD505-2E9C-101B-9397-08002B2CF9AE}" pid="8" name="DocHub_WorkActivity">
    <vt:lpwstr>353;#Event Management|5830d0fe-d027-4380-903f-edc269060708</vt:lpwstr>
  </property>
</Properties>
</file>