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94EB1" w14:textId="61E00586" w:rsidR="006370E9" w:rsidRDefault="006370E9">
      <w:r>
        <w:br/>
      </w:r>
    </w:p>
    <w:p w14:paraId="025CC4C1" w14:textId="77777777" w:rsidR="008A3389" w:rsidRDefault="008A3389"/>
    <w:p w14:paraId="3BF4DB88" w14:textId="77777777" w:rsidR="008A3389" w:rsidRDefault="008A3389" w:rsidP="008A3389">
      <w:pPr>
        <w:pStyle w:val="Heading1"/>
      </w:pPr>
      <w:bookmarkStart w:id="0" w:name="_Toc318811397"/>
      <w:bookmarkStart w:id="1" w:name="_Toc318813814"/>
      <w:bookmarkStart w:id="2" w:name="_Toc320269462"/>
      <w:bookmarkStart w:id="3" w:name="_Toc326312050"/>
      <w:bookmarkStart w:id="4" w:name="_Toc370821012"/>
      <w:bookmarkStart w:id="5" w:name="_Toc371947173"/>
      <w:bookmarkStart w:id="6" w:name="_Toc372705138"/>
      <w:bookmarkStart w:id="7" w:name="_Toc372705314"/>
      <w:r>
        <w:rPr>
          <w:i/>
        </w:rPr>
        <w:t>Australian Jobs Act 2013</w:t>
      </w:r>
      <w:bookmarkStart w:id="8" w:name="_Toc318813815"/>
      <w:bookmarkStart w:id="9" w:name="_Toc320269463"/>
      <w:bookmarkStart w:id="10" w:name="_Toc326312051"/>
      <w:bookmarkEnd w:id="0"/>
      <w:bookmarkEnd w:id="1"/>
      <w:bookmarkEnd w:id="2"/>
      <w:bookmarkEnd w:id="3"/>
    </w:p>
    <w:p w14:paraId="3B96CBD2" w14:textId="6D9BD5E5" w:rsidR="008A3389" w:rsidRPr="00A375F1" w:rsidRDefault="008A3389" w:rsidP="008A3389">
      <w:pPr>
        <w:pStyle w:val="Heading1"/>
      </w:pPr>
      <w:r>
        <w:br/>
        <w:t xml:space="preserve">User Guide for </w:t>
      </w:r>
      <w:bookmarkEnd w:id="4"/>
      <w:bookmarkEnd w:id="5"/>
      <w:bookmarkEnd w:id="6"/>
      <w:bookmarkEnd w:id="7"/>
      <w:bookmarkEnd w:id="8"/>
      <w:bookmarkEnd w:id="9"/>
      <w:bookmarkEnd w:id="10"/>
      <w:r w:rsidR="00DB76B7">
        <w:t xml:space="preserve">SmartForm </w:t>
      </w:r>
      <w:r w:rsidR="00E66F13">
        <w:t>Compliance Reports</w:t>
      </w:r>
    </w:p>
    <w:p w14:paraId="231618D9" w14:textId="32BD5789" w:rsidR="008A3389" w:rsidRDefault="00DB76B7" w:rsidP="008A3389">
      <w:r>
        <w:rPr>
          <w:rStyle w:val="Strong"/>
        </w:rPr>
        <w:t>August</w:t>
      </w:r>
      <w:r w:rsidR="00D50D49">
        <w:rPr>
          <w:rStyle w:val="Strong"/>
        </w:rPr>
        <w:t xml:space="preserve"> 202</w:t>
      </w:r>
      <w:r w:rsidR="00242AA7">
        <w:rPr>
          <w:rStyle w:val="Strong"/>
        </w:rPr>
        <w:t>4</w:t>
      </w:r>
    </w:p>
    <w:p w14:paraId="21C40357" w14:textId="77777777" w:rsidR="008A3389" w:rsidRDefault="008A3389" w:rsidP="008A3389"/>
    <w:p w14:paraId="77C0F785" w14:textId="45907384" w:rsidR="008A3389" w:rsidRDefault="00D50D49" w:rsidP="008A3389">
      <w:r>
        <w:rPr>
          <w:noProof/>
          <w:lang w:eastAsia="en-AU"/>
        </w:rPr>
        <mc:AlternateContent>
          <mc:Choice Requires="wps">
            <w:drawing>
              <wp:anchor distT="0" distB="0" distL="114300" distR="114300" simplePos="0" relativeHeight="251658245" behindDoc="0" locked="0" layoutInCell="1" allowOverlap="1" wp14:anchorId="2538B093" wp14:editId="0C9A61CF">
                <wp:simplePos x="0" y="0"/>
                <wp:positionH relativeFrom="column">
                  <wp:posOffset>4695825</wp:posOffset>
                </wp:positionH>
                <wp:positionV relativeFrom="paragraph">
                  <wp:posOffset>744220</wp:posOffset>
                </wp:positionV>
                <wp:extent cx="45719" cy="571500"/>
                <wp:effectExtent l="19050" t="0" r="31115" b="38100"/>
                <wp:wrapNone/>
                <wp:docPr id="7" name="Arrow: Down 7"/>
                <wp:cNvGraphicFramePr/>
                <a:graphic xmlns:a="http://schemas.openxmlformats.org/drawingml/2006/main">
                  <a:graphicData uri="http://schemas.microsoft.com/office/word/2010/wordprocessingShape">
                    <wps:wsp>
                      <wps:cNvSpPr/>
                      <wps:spPr>
                        <a:xfrm>
                          <a:off x="0" y="0"/>
                          <a:ext cx="45719"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313D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369.75pt;margin-top:58.6pt;width:3.6pt;height:4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" adj="20736" fillcolor="#5b9bd5 [3204]" strokecolor="#1f4d78 [1604]" strokeweight="1pt"/>
            </w:pict>
          </mc:Fallback>
        </mc:AlternateContent>
      </w:r>
    </w:p>
    <w:tbl>
      <w:tblPr>
        <w:tblStyle w:val="TableGrid"/>
        <w:tblW w:w="0" w:type="auto"/>
        <w:tblLook w:val="04A0" w:firstRow="1" w:lastRow="0" w:firstColumn="1" w:lastColumn="0" w:noHBand="0" w:noVBand="1"/>
      </w:tblPr>
      <w:tblGrid>
        <w:gridCol w:w="8990"/>
      </w:tblGrid>
      <w:tr w:rsidR="008A3389" w14:paraId="1D9338B9" w14:textId="77777777" w:rsidTr="00191E5F">
        <w:tc>
          <w:tcPr>
            <w:tcW w:w="8990" w:type="dxa"/>
          </w:tcPr>
          <w:p w14:paraId="40E49E21" w14:textId="496D5D9F" w:rsidR="008A3389" w:rsidRPr="00C15DBC" w:rsidRDefault="008A3389" w:rsidP="00191E5F">
            <w:pPr>
              <w:rPr>
                <w:rStyle w:val="Strong"/>
                <w:sz w:val="22"/>
                <w:szCs w:val="22"/>
              </w:rPr>
            </w:pPr>
            <w:r w:rsidRPr="00C15DBC">
              <w:rPr>
                <w:rStyle w:val="Strong"/>
                <w:sz w:val="22"/>
                <w:szCs w:val="22"/>
              </w:rPr>
              <w:t>This user guide is for project proponents and facility operat</w:t>
            </w:r>
            <w:r w:rsidR="00D50D49">
              <w:rPr>
                <w:rStyle w:val="Strong"/>
                <w:sz w:val="22"/>
                <w:szCs w:val="22"/>
              </w:rPr>
              <w:t>ors preparing their SmartForm Compliance Reports</w:t>
            </w:r>
            <w:r w:rsidRPr="00C15DBC">
              <w:rPr>
                <w:rStyle w:val="Strong"/>
                <w:sz w:val="22"/>
                <w:szCs w:val="22"/>
              </w:rPr>
              <w:t xml:space="preserve"> under the </w:t>
            </w:r>
            <w:r w:rsidRPr="00C15DBC">
              <w:rPr>
                <w:rStyle w:val="Strong"/>
                <w:i/>
                <w:sz w:val="22"/>
                <w:szCs w:val="22"/>
              </w:rPr>
              <w:t>Australian Jobs Act 2013</w:t>
            </w:r>
            <w:r w:rsidR="00634538" w:rsidRPr="00C15DBC">
              <w:rPr>
                <w:rStyle w:val="Strong"/>
                <w:i/>
                <w:sz w:val="22"/>
                <w:szCs w:val="22"/>
              </w:rPr>
              <w:t xml:space="preserve"> </w:t>
            </w:r>
            <w:r w:rsidR="00634538" w:rsidRPr="00C15DBC">
              <w:rPr>
                <w:rStyle w:val="Strong"/>
                <w:sz w:val="22"/>
                <w:szCs w:val="22"/>
              </w:rPr>
              <w:t>(Jobs Act)</w:t>
            </w:r>
            <w:r w:rsidR="00E26E0C" w:rsidRPr="00C15DBC">
              <w:rPr>
                <w:rStyle w:val="Strong"/>
                <w:i/>
                <w:sz w:val="22"/>
                <w:szCs w:val="22"/>
              </w:rPr>
              <w:t>*</w:t>
            </w:r>
          </w:p>
        </w:tc>
      </w:tr>
    </w:tbl>
    <w:p w14:paraId="33F3D7CA" w14:textId="43C05BD9" w:rsidR="008A3389" w:rsidRDefault="008A3389"/>
    <w:p w14:paraId="2CAA3E45" w14:textId="77777777" w:rsidR="008A3389" w:rsidRDefault="008A3389"/>
    <w:p w14:paraId="1A23A766" w14:textId="77777777" w:rsidR="005C41A1" w:rsidRDefault="008A3389">
      <w:r>
        <w:rPr>
          <w:noProof/>
          <w:lang w:eastAsia="en-AU"/>
        </w:rPr>
        <mc:AlternateContent>
          <mc:Choice Requires="wps">
            <w:drawing>
              <wp:anchor distT="0" distB="0" distL="114300" distR="114300" simplePos="0" relativeHeight="251658244" behindDoc="0" locked="0" layoutInCell="1" allowOverlap="1" wp14:anchorId="06F070D4" wp14:editId="51253501">
                <wp:simplePos x="0" y="0"/>
                <wp:positionH relativeFrom="column">
                  <wp:posOffset>3514725</wp:posOffset>
                </wp:positionH>
                <wp:positionV relativeFrom="paragraph">
                  <wp:posOffset>233046</wp:posOffset>
                </wp:positionV>
                <wp:extent cx="390525" cy="45719"/>
                <wp:effectExtent l="0" t="19050" r="47625" b="31115"/>
                <wp:wrapNone/>
                <wp:docPr id="6" name="Arrow: Right 6"/>
                <wp:cNvGraphicFramePr/>
                <a:graphic xmlns:a="http://schemas.openxmlformats.org/drawingml/2006/main">
                  <a:graphicData uri="http://schemas.microsoft.com/office/word/2010/wordprocessingShape">
                    <wps:wsp>
                      <wps:cNvSpPr/>
                      <wps:spPr>
                        <a:xfrm>
                          <a:off x="0" y="0"/>
                          <a:ext cx="3905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5D43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276.75pt;margin-top:18.35pt;width:30.75pt;height:3.6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" adj="20336" fillcolor="#5b9bd5 [3204]" strokecolor="#1f4d78 [1604]" strokeweight="1pt"/>
            </w:pict>
          </mc:Fallback>
        </mc:AlternateContent>
      </w:r>
      <w:r>
        <w:rPr>
          <w:noProof/>
          <w:lang w:eastAsia="en-AU"/>
        </w:rPr>
        <mc:AlternateContent>
          <mc:Choice Requires="wps">
            <w:drawing>
              <wp:anchor distT="0" distB="0" distL="114300" distR="114300" simplePos="0" relativeHeight="251658243" behindDoc="0" locked="0" layoutInCell="1" allowOverlap="1" wp14:anchorId="1B6F45DA" wp14:editId="16D7718C">
                <wp:simplePos x="0" y="0"/>
                <wp:positionH relativeFrom="column">
                  <wp:posOffset>1504950</wp:posOffset>
                </wp:positionH>
                <wp:positionV relativeFrom="paragraph">
                  <wp:posOffset>223521</wp:posOffset>
                </wp:positionV>
                <wp:extent cx="476250" cy="45719"/>
                <wp:effectExtent l="0" t="19050" r="38100" b="31115"/>
                <wp:wrapNone/>
                <wp:docPr id="4" name="Arrow: Right 4"/>
                <wp:cNvGraphicFramePr/>
                <a:graphic xmlns:a="http://schemas.openxmlformats.org/drawingml/2006/main">
                  <a:graphicData uri="http://schemas.microsoft.com/office/word/2010/wordprocessingShape">
                    <wps:wsp>
                      <wps:cNvSpPr/>
                      <wps:spPr>
                        <a:xfrm>
                          <a:off x="0" y="0"/>
                          <a:ext cx="4762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33DD5E" id="Arrow: Right 4" o:spid="_x0000_s1026" type="#_x0000_t13" style="position:absolute;margin-left:118.5pt;margin-top:17.6pt;width:37.5pt;height:3.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" adj="20563" fillcolor="#5b9bd5 [3204]" strokecolor="#1f4d78 [1604]" strokeweight="1pt"/>
            </w:pict>
          </mc:Fallback>
        </mc:AlternateContent>
      </w:r>
      <w:r>
        <w:rPr>
          <w:noProof/>
          <w:lang w:eastAsia="en-AU"/>
        </w:rPr>
        <mc:AlternateContent>
          <mc:Choice Requires="wps">
            <w:drawing>
              <wp:anchor distT="0" distB="0" distL="114300" distR="114300" simplePos="0" relativeHeight="251658241" behindDoc="0" locked="0" layoutInCell="1" allowOverlap="1" wp14:anchorId="6E5C9289" wp14:editId="706E9737">
                <wp:simplePos x="0" y="0"/>
                <wp:positionH relativeFrom="column">
                  <wp:posOffset>2019300</wp:posOffset>
                </wp:positionH>
                <wp:positionV relativeFrom="paragraph">
                  <wp:posOffset>38735</wp:posOffset>
                </wp:positionV>
                <wp:extent cx="1476375" cy="3905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476375" cy="390525"/>
                        </a:xfrm>
                        <a:prstGeom prst="rect">
                          <a:avLst/>
                        </a:prstGeom>
                        <a:solidFill>
                          <a:sysClr val="window" lastClr="FFFFFF"/>
                        </a:solidFill>
                        <a:ln w="6350">
                          <a:solidFill>
                            <a:prstClr val="black"/>
                          </a:solidFill>
                        </a:ln>
                        <a:effectLst/>
                      </wps:spPr>
                      <wps:txbx>
                        <w:txbxContent>
                          <w:p w14:paraId="6A2341E4" w14:textId="77777777" w:rsidR="00377801" w:rsidRPr="005C41A1" w:rsidRDefault="00377801" w:rsidP="008A3389">
                            <w:pPr>
                              <w:jc w:val="center"/>
                              <w:rPr>
                                <w:sz w:val="24"/>
                                <w14:textOutline w14:w="9525" w14:cap="rnd" w14:cmpd="sng" w14:algn="ctr">
                                  <w14:solidFill>
                                    <w14:schemeClr w14:val="bg2">
                                      <w14:lumMod w14:val="50000"/>
                                    </w14:schemeClr>
                                  </w14:solidFill>
                                  <w14:prstDash w14:val="solid"/>
                                  <w14:bevel/>
                                </w14:textOutline>
                              </w:rPr>
                            </w:pPr>
                            <w:r w:rsidRPr="005C41A1">
                              <w:rPr>
                                <w:sz w:val="24"/>
                                <w14:textOutline w14:w="9525" w14:cap="rnd" w14:cmpd="sng" w14:algn="ctr">
                                  <w14:solidFill>
                                    <w14:schemeClr w14:val="bg2">
                                      <w14:lumMod w14:val="50000"/>
                                    </w14:schemeClr>
                                  </w14:solidFill>
                                  <w14:prstDash w14:val="solid"/>
                                  <w14:bevel/>
                                </w14:textOutline>
                              </w:rPr>
                              <w:t>AIP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5C9289" id="_x0000_t202" coordsize="21600,21600" o:spt="202" path="m,l,21600r21600,l21600,xe">
                <v:stroke joinstyle="miter"/>
                <v:path gradientshapeok="t" o:connecttype="rect"/>
              </v:shapetype>
              <v:shape id="Text Box 2" o:spid="_x0000_s1026" type="#_x0000_t202" style="position:absolute;margin-left:159pt;margin-top:3.05pt;width:116.25pt;height:30.7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" fillcolor="window" strokeweight=".5pt">
                <v:textbox>
                  <w:txbxContent>
                    <w:p w14:paraId="6A2341E4" w14:textId="77777777" w:rsidR="00377801" w:rsidRPr="005C41A1" w:rsidRDefault="00377801" w:rsidP="008A3389">
                      <w:pPr>
                        <w:jc w:val="center"/>
                        <w:rPr>
                          <w:sz w:val="24"/>
                          <w14:textOutline w14:w="9525" w14:cap="rnd" w14:cmpd="sng" w14:algn="ctr">
                            <w14:solidFill>
                              <w14:schemeClr w14:val="bg2">
                                <w14:lumMod w14:val="50000"/>
                              </w14:schemeClr>
                            </w14:solidFill>
                            <w14:prstDash w14:val="solid"/>
                            <w14:bevel/>
                          </w14:textOutline>
                        </w:rPr>
                      </w:pPr>
                      <w:r w:rsidRPr="005C41A1">
                        <w:rPr>
                          <w:sz w:val="24"/>
                          <w14:textOutline w14:w="9525" w14:cap="rnd" w14:cmpd="sng" w14:algn="ctr">
                            <w14:solidFill>
                              <w14:schemeClr w14:val="bg2">
                                <w14:lumMod w14:val="50000"/>
                              </w14:schemeClr>
                            </w14:solidFill>
                            <w14:prstDash w14:val="solid"/>
                            <w14:bevel/>
                          </w14:textOutline>
                        </w:rPr>
                        <w:t>AIP Plan</w:t>
                      </w:r>
                    </w:p>
                  </w:txbxContent>
                </v:textbox>
              </v:shape>
            </w:pict>
          </mc:Fallback>
        </mc:AlternateContent>
      </w:r>
      <w:r>
        <w:rPr>
          <w:noProof/>
          <w:lang w:eastAsia="en-AU"/>
        </w:rPr>
        <mc:AlternateContent>
          <mc:Choice Requires="wps">
            <w:drawing>
              <wp:anchor distT="0" distB="0" distL="114300" distR="114300" simplePos="0" relativeHeight="251658242" behindDoc="0" locked="0" layoutInCell="1" allowOverlap="1" wp14:anchorId="37DBB2BD" wp14:editId="0264C169">
                <wp:simplePos x="0" y="0"/>
                <wp:positionH relativeFrom="column">
                  <wp:posOffset>3933825</wp:posOffset>
                </wp:positionH>
                <wp:positionV relativeFrom="paragraph">
                  <wp:posOffset>29210</wp:posOffset>
                </wp:positionV>
                <wp:extent cx="147637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476375" cy="390525"/>
                        </a:xfrm>
                        <a:prstGeom prst="rect">
                          <a:avLst/>
                        </a:prstGeom>
                        <a:solidFill>
                          <a:sysClr val="window" lastClr="FFFFFF"/>
                        </a:solidFill>
                        <a:ln w="6350">
                          <a:solidFill>
                            <a:prstClr val="black"/>
                          </a:solidFill>
                        </a:ln>
                        <a:effectLst/>
                      </wps:spPr>
                      <wps:txbx>
                        <w:txbxContent>
                          <w:p w14:paraId="56C21223" w14:textId="77777777" w:rsidR="00377801" w:rsidRPr="008A3389" w:rsidRDefault="00377801" w:rsidP="008A3389">
                            <w:pPr>
                              <w:jc w:val="center"/>
                              <w:rPr>
                                <w14:textOutline w14:w="9525" w14:cap="rnd" w14:cmpd="sng" w14:algn="ctr">
                                  <w14:solidFill>
                                    <w14:schemeClr w14:val="bg2">
                                      <w14:lumMod w14:val="50000"/>
                                    </w14:schemeClr>
                                  </w14:solidFill>
                                  <w14:prstDash w14:val="solid"/>
                                  <w14:bevel/>
                                </w14:textOutline>
                              </w:rPr>
                            </w:pPr>
                            <w:r>
                              <w:rPr>
                                <w14:textOutline w14:w="9525" w14:cap="rnd" w14:cmpd="sng" w14:algn="ctr">
                                  <w14:solidFill>
                                    <w14:schemeClr w14:val="bg2">
                                      <w14:lumMod w14:val="50000"/>
                                    </w14:schemeClr>
                                  </w14:solidFill>
                                  <w14:prstDash w14:val="solid"/>
                                  <w14:bevel/>
                                </w14:textOutline>
                              </w:rPr>
                              <w:t>Compliance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DBB2BD" id="Text Box 3" o:spid="_x0000_s1027" type="#_x0000_t202" style="position:absolute;margin-left:309.75pt;margin-top:2.3pt;width:116.25pt;height:30.7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" fillcolor="window" strokeweight=".5pt">
                <v:textbox>
                  <w:txbxContent>
                    <w:p w14:paraId="56C21223" w14:textId="77777777" w:rsidR="00377801" w:rsidRPr="008A3389" w:rsidRDefault="00377801" w:rsidP="008A3389">
                      <w:pPr>
                        <w:jc w:val="center"/>
                        <w:rPr>
                          <w14:textOutline w14:w="9525" w14:cap="rnd" w14:cmpd="sng" w14:algn="ctr">
                            <w14:solidFill>
                              <w14:schemeClr w14:val="bg2">
                                <w14:lumMod w14:val="50000"/>
                              </w14:schemeClr>
                            </w14:solidFill>
                            <w14:prstDash w14:val="solid"/>
                            <w14:bevel/>
                          </w14:textOutline>
                        </w:rPr>
                      </w:pPr>
                      <w:r>
                        <w:rPr>
                          <w14:textOutline w14:w="9525" w14:cap="rnd" w14:cmpd="sng" w14:algn="ctr">
                            <w14:solidFill>
                              <w14:schemeClr w14:val="bg2">
                                <w14:lumMod w14:val="50000"/>
                              </w14:schemeClr>
                            </w14:solidFill>
                            <w14:prstDash w14:val="solid"/>
                            <w14:bevel/>
                          </w14:textOutline>
                        </w:rPr>
                        <w:t>Compliance Reports</w:t>
                      </w:r>
                    </w:p>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14:anchorId="5DB52FE6" wp14:editId="0AFB73E8">
                <wp:simplePos x="0" y="0"/>
                <wp:positionH relativeFrom="column">
                  <wp:posOffset>9525</wp:posOffset>
                </wp:positionH>
                <wp:positionV relativeFrom="paragraph">
                  <wp:posOffset>40005</wp:posOffset>
                </wp:positionV>
                <wp:extent cx="1476375" cy="3905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4763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FA1E28" w14:textId="77777777" w:rsidR="00377801" w:rsidRPr="005C41A1" w:rsidRDefault="00377801" w:rsidP="008A3389">
                            <w:pPr>
                              <w:jc w:val="center"/>
                              <w:rPr>
                                <w14:textOutline w14:w="9525" w14:cap="rnd" w14:cmpd="sng" w14:algn="ctr">
                                  <w14:solidFill>
                                    <w14:schemeClr w14:val="bg2">
                                      <w14:lumMod w14:val="50000"/>
                                    </w14:schemeClr>
                                  </w14:solidFill>
                                  <w14:prstDash w14:val="solid"/>
                                  <w14:bevel/>
                                </w14:textOutline>
                              </w:rPr>
                            </w:pPr>
                            <w:r w:rsidRPr="005C41A1">
                              <w:rPr>
                                <w14:textOutline w14:w="9525" w14:cap="rnd" w14:cmpd="sng" w14:algn="ctr">
                                  <w14:solidFill>
                                    <w14:schemeClr w14:val="bg2">
                                      <w14:lumMod w14:val="50000"/>
                                    </w14:schemeClr>
                                  </w14:solidFill>
                                  <w14:prstDash w14:val="solid"/>
                                  <w14:bevel/>
                                </w14:textOutline>
                              </w:rPr>
                              <w:t>AIP 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B52FE6" id="Text Box 1" o:spid="_x0000_s1028" type="#_x0000_t202" style="position:absolute;margin-left:.75pt;margin-top:3.15pt;width:116.25pt;height:3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" fillcolor="white [3201]" strokeweight=".5pt">
                <v:textbox>
                  <w:txbxContent>
                    <w:p w14:paraId="75FA1E28" w14:textId="77777777" w:rsidR="00377801" w:rsidRPr="005C41A1" w:rsidRDefault="00377801" w:rsidP="008A3389">
                      <w:pPr>
                        <w:jc w:val="center"/>
                        <w:rPr>
                          <w14:textOutline w14:w="9525" w14:cap="rnd" w14:cmpd="sng" w14:algn="ctr">
                            <w14:solidFill>
                              <w14:schemeClr w14:val="bg2">
                                <w14:lumMod w14:val="50000"/>
                              </w14:schemeClr>
                            </w14:solidFill>
                            <w14:prstDash w14:val="solid"/>
                            <w14:bevel/>
                          </w14:textOutline>
                        </w:rPr>
                      </w:pPr>
                      <w:r w:rsidRPr="005C41A1">
                        <w:rPr>
                          <w14:textOutline w14:w="9525" w14:cap="rnd" w14:cmpd="sng" w14:algn="ctr">
                            <w14:solidFill>
                              <w14:schemeClr w14:val="bg2">
                                <w14:lumMod w14:val="50000"/>
                              </w14:schemeClr>
                            </w14:solidFill>
                            <w14:prstDash w14:val="solid"/>
                            <w14:bevel/>
                          </w14:textOutline>
                        </w:rPr>
                        <w:t>AIP Notification</w:t>
                      </w:r>
                    </w:p>
                  </w:txbxContent>
                </v:textbox>
              </v:shape>
            </w:pict>
          </mc:Fallback>
        </mc:AlternateContent>
      </w:r>
    </w:p>
    <w:p w14:paraId="64D9AEB9" w14:textId="77777777" w:rsidR="008A3389" w:rsidRDefault="008A3389" w:rsidP="005C41A1">
      <w:pPr>
        <w:jc w:val="right"/>
      </w:pPr>
    </w:p>
    <w:p w14:paraId="0E10D1AB" w14:textId="77777777" w:rsidR="005C41A1" w:rsidRDefault="005C41A1" w:rsidP="005C41A1">
      <w:pPr>
        <w:jc w:val="right"/>
      </w:pPr>
    </w:p>
    <w:p w14:paraId="36483429" w14:textId="77777777" w:rsidR="005C41A1" w:rsidRDefault="005C41A1" w:rsidP="005C41A1">
      <w:pPr>
        <w:jc w:val="right"/>
      </w:pPr>
    </w:p>
    <w:p w14:paraId="5E3CFDB4" w14:textId="77777777" w:rsidR="00486A74" w:rsidRDefault="00486A74" w:rsidP="005C41A1">
      <w:pPr>
        <w:rPr>
          <w:rFonts w:asciiTheme="minorHAnsi" w:hAnsiTheme="minorHAnsi" w:cstheme="minorHAnsi"/>
          <w:sz w:val="32"/>
          <w:szCs w:val="32"/>
        </w:rPr>
      </w:pPr>
    </w:p>
    <w:p w14:paraId="0B05D4BA" w14:textId="77777777" w:rsidR="005C41A1" w:rsidRDefault="005C41A1" w:rsidP="005C41A1">
      <w:pPr>
        <w:rPr>
          <w:rFonts w:asciiTheme="minorHAnsi" w:hAnsiTheme="minorHAnsi" w:cstheme="minorHAnsi"/>
          <w:sz w:val="32"/>
          <w:szCs w:val="32"/>
        </w:rPr>
      </w:pPr>
      <w:r>
        <w:rPr>
          <w:rFonts w:asciiTheme="minorHAnsi" w:hAnsiTheme="minorHAnsi" w:cstheme="minorHAnsi"/>
          <w:sz w:val="32"/>
          <w:szCs w:val="32"/>
        </w:rPr>
        <w:t>I want to:</w:t>
      </w:r>
    </w:p>
    <w:p w14:paraId="79BE9026" w14:textId="348B36BB" w:rsidR="005C41A1" w:rsidRDefault="00634538" w:rsidP="005C41A1">
      <w:pPr>
        <w:rPr>
          <w:rFonts w:asciiTheme="minorHAnsi" w:hAnsiTheme="minorHAnsi" w:cstheme="minorHAnsi"/>
          <w:sz w:val="32"/>
          <w:szCs w:val="32"/>
        </w:rPr>
      </w:pPr>
      <w:r>
        <w:rPr>
          <w:rFonts w:asciiTheme="minorHAnsi" w:hAnsiTheme="minorHAnsi" w:cstheme="minorHAnsi"/>
          <w:sz w:val="32"/>
          <w:szCs w:val="32"/>
        </w:rPr>
        <w:t xml:space="preserve">Get a quick overview of </w:t>
      </w:r>
      <w:r w:rsidR="006F739B">
        <w:rPr>
          <w:rFonts w:asciiTheme="minorHAnsi" w:hAnsiTheme="minorHAnsi" w:cstheme="minorHAnsi"/>
          <w:sz w:val="32"/>
          <w:szCs w:val="32"/>
        </w:rPr>
        <w:t xml:space="preserve">the </w:t>
      </w:r>
      <w:r w:rsidR="004F0905">
        <w:rPr>
          <w:rFonts w:asciiTheme="minorHAnsi" w:hAnsiTheme="minorHAnsi" w:cstheme="minorHAnsi"/>
          <w:sz w:val="32"/>
          <w:szCs w:val="32"/>
        </w:rPr>
        <w:t xml:space="preserve">Jobs Act </w:t>
      </w:r>
      <w:r w:rsidR="00CB7179">
        <w:rPr>
          <w:rFonts w:asciiTheme="minorHAnsi" w:hAnsiTheme="minorHAnsi" w:cstheme="minorHAnsi"/>
          <w:sz w:val="32"/>
          <w:szCs w:val="32"/>
        </w:rPr>
        <w:t>compliance report</w:t>
      </w:r>
      <w:r w:rsidR="006F739B">
        <w:rPr>
          <w:rFonts w:asciiTheme="minorHAnsi" w:hAnsiTheme="minorHAnsi" w:cstheme="minorHAnsi"/>
          <w:sz w:val="32"/>
          <w:szCs w:val="32"/>
        </w:rPr>
        <w:t xml:space="preserve"> </w:t>
      </w:r>
      <w:r w:rsidR="004F0905">
        <w:rPr>
          <w:rFonts w:asciiTheme="minorHAnsi" w:hAnsiTheme="minorHAnsi" w:cstheme="minorHAnsi"/>
          <w:sz w:val="32"/>
          <w:szCs w:val="32"/>
        </w:rPr>
        <w:tab/>
      </w:r>
      <w:r w:rsidR="00486A74">
        <w:rPr>
          <w:rFonts w:asciiTheme="minorHAnsi" w:hAnsiTheme="minorHAnsi" w:cstheme="minorHAnsi"/>
          <w:sz w:val="32"/>
          <w:szCs w:val="32"/>
        </w:rPr>
        <w:t>p.2</w:t>
      </w:r>
    </w:p>
    <w:p w14:paraId="1EAD04EE" w14:textId="649E81DB" w:rsidR="005C41A1" w:rsidRDefault="005C41A1" w:rsidP="005C41A1">
      <w:pPr>
        <w:rPr>
          <w:rFonts w:asciiTheme="minorHAnsi" w:hAnsiTheme="minorHAnsi" w:cstheme="minorHAnsi"/>
          <w:sz w:val="32"/>
          <w:szCs w:val="32"/>
        </w:rPr>
      </w:pPr>
      <w:r>
        <w:rPr>
          <w:rFonts w:asciiTheme="minorHAnsi" w:hAnsiTheme="minorHAnsi" w:cstheme="minorHAnsi"/>
          <w:sz w:val="32"/>
          <w:szCs w:val="32"/>
        </w:rPr>
        <w:t xml:space="preserve">Understand the </w:t>
      </w:r>
      <w:r w:rsidR="00CB7179">
        <w:rPr>
          <w:rFonts w:asciiTheme="minorHAnsi" w:hAnsiTheme="minorHAnsi" w:cstheme="minorHAnsi"/>
          <w:sz w:val="32"/>
          <w:szCs w:val="32"/>
        </w:rPr>
        <w:t>compliance report</w:t>
      </w:r>
      <w:r>
        <w:rPr>
          <w:rFonts w:asciiTheme="minorHAnsi" w:hAnsiTheme="minorHAnsi" w:cstheme="minorHAnsi"/>
          <w:sz w:val="32"/>
          <w:szCs w:val="32"/>
        </w:rPr>
        <w:t xml:space="preserve"> submission process</w:t>
      </w:r>
      <w:r w:rsidR="00CB7179">
        <w:rPr>
          <w:rFonts w:asciiTheme="minorHAnsi" w:hAnsiTheme="minorHAnsi" w:cstheme="minorHAnsi"/>
          <w:sz w:val="32"/>
          <w:szCs w:val="32"/>
        </w:rPr>
        <w:t xml:space="preserve"> </w:t>
      </w:r>
      <w:r w:rsidR="00CB7179">
        <w:rPr>
          <w:rFonts w:asciiTheme="minorHAnsi" w:hAnsiTheme="minorHAnsi" w:cstheme="minorHAnsi"/>
          <w:sz w:val="32"/>
          <w:szCs w:val="32"/>
        </w:rPr>
        <w:tab/>
      </w:r>
      <w:r w:rsidR="004C6D99">
        <w:rPr>
          <w:rFonts w:asciiTheme="minorHAnsi" w:hAnsiTheme="minorHAnsi" w:cstheme="minorHAnsi"/>
          <w:sz w:val="32"/>
          <w:szCs w:val="32"/>
        </w:rPr>
        <w:tab/>
      </w:r>
      <w:r w:rsidR="00965671">
        <w:rPr>
          <w:rFonts w:asciiTheme="minorHAnsi" w:hAnsiTheme="minorHAnsi" w:cstheme="minorHAnsi"/>
          <w:sz w:val="32"/>
          <w:szCs w:val="32"/>
        </w:rPr>
        <w:t>p.3</w:t>
      </w:r>
    </w:p>
    <w:p w14:paraId="6EA2F381" w14:textId="2FE8A5C5" w:rsidR="00326130" w:rsidRPr="005C41A1" w:rsidRDefault="00326130" w:rsidP="00326130">
      <w:pPr>
        <w:rPr>
          <w:rFonts w:asciiTheme="minorHAnsi" w:hAnsiTheme="minorHAnsi" w:cstheme="minorHAnsi"/>
          <w:sz w:val="32"/>
          <w:szCs w:val="32"/>
        </w:rPr>
      </w:pPr>
      <w:r>
        <w:rPr>
          <w:rFonts w:asciiTheme="minorHAnsi" w:hAnsiTheme="minorHAnsi" w:cstheme="minorHAnsi"/>
          <w:sz w:val="32"/>
          <w:szCs w:val="32"/>
        </w:rPr>
        <w:t xml:space="preserve">Navigate through the SmartForm </w:t>
      </w:r>
      <w:r w:rsidR="00CB7179">
        <w:rPr>
          <w:rFonts w:asciiTheme="minorHAnsi" w:hAnsiTheme="minorHAnsi" w:cstheme="minorHAnsi"/>
          <w:sz w:val="32"/>
          <w:szCs w:val="32"/>
        </w:rPr>
        <w:t>compliance report</w:t>
      </w:r>
      <w:r w:rsidR="00634538">
        <w:rPr>
          <w:rFonts w:asciiTheme="minorHAnsi" w:hAnsiTheme="minorHAnsi" w:cstheme="minorHAnsi"/>
          <w:sz w:val="32"/>
          <w:szCs w:val="32"/>
        </w:rPr>
        <w:t xml:space="preserve"> </w:t>
      </w:r>
      <w:r w:rsidR="00634538">
        <w:rPr>
          <w:rFonts w:asciiTheme="minorHAnsi" w:hAnsiTheme="minorHAnsi" w:cstheme="minorHAnsi"/>
          <w:sz w:val="32"/>
          <w:szCs w:val="32"/>
        </w:rPr>
        <w:tab/>
      </w:r>
      <w:r w:rsidR="00634538">
        <w:rPr>
          <w:rFonts w:asciiTheme="minorHAnsi" w:hAnsiTheme="minorHAnsi" w:cstheme="minorHAnsi"/>
          <w:sz w:val="32"/>
          <w:szCs w:val="32"/>
        </w:rPr>
        <w:tab/>
      </w:r>
      <w:r w:rsidR="00026D46">
        <w:rPr>
          <w:rFonts w:asciiTheme="minorHAnsi" w:hAnsiTheme="minorHAnsi" w:cstheme="minorHAnsi"/>
          <w:sz w:val="32"/>
          <w:szCs w:val="32"/>
        </w:rPr>
        <w:t>p.</w:t>
      </w:r>
      <w:r w:rsidR="00A40F43">
        <w:rPr>
          <w:rFonts w:asciiTheme="minorHAnsi" w:hAnsiTheme="minorHAnsi" w:cstheme="minorHAnsi"/>
          <w:sz w:val="32"/>
          <w:szCs w:val="32"/>
        </w:rPr>
        <w:t>8</w:t>
      </w:r>
    </w:p>
    <w:p w14:paraId="7C647BEB" w14:textId="31346514" w:rsidR="005C41A1" w:rsidRDefault="003731E4" w:rsidP="005C41A1">
      <w:pPr>
        <w:rPr>
          <w:rFonts w:asciiTheme="minorHAnsi" w:hAnsiTheme="minorHAnsi" w:cstheme="minorHAnsi"/>
          <w:sz w:val="32"/>
          <w:szCs w:val="32"/>
        </w:rPr>
      </w:pPr>
      <w:r>
        <w:rPr>
          <w:rFonts w:asciiTheme="minorHAnsi" w:hAnsiTheme="minorHAnsi" w:cstheme="minorHAnsi"/>
          <w:sz w:val="32"/>
          <w:szCs w:val="32"/>
        </w:rPr>
        <w:t>Find out how to answer each question</w:t>
      </w:r>
      <w:r w:rsidR="00CB7179">
        <w:rPr>
          <w:rFonts w:asciiTheme="minorHAnsi" w:hAnsiTheme="minorHAnsi" w:cstheme="minorHAnsi"/>
          <w:sz w:val="32"/>
          <w:szCs w:val="32"/>
        </w:rPr>
        <w:t xml:space="preserve"> in the report</w:t>
      </w:r>
      <w:r w:rsidR="00D075E3">
        <w:rPr>
          <w:rFonts w:asciiTheme="minorHAnsi" w:hAnsiTheme="minorHAnsi" w:cstheme="minorHAnsi"/>
          <w:sz w:val="32"/>
          <w:szCs w:val="32"/>
        </w:rPr>
        <w:t xml:space="preserve"> </w:t>
      </w:r>
      <w:r w:rsidR="00D075E3">
        <w:rPr>
          <w:rFonts w:asciiTheme="minorHAnsi" w:hAnsiTheme="minorHAnsi" w:cstheme="minorHAnsi"/>
          <w:sz w:val="32"/>
          <w:szCs w:val="32"/>
        </w:rPr>
        <w:tab/>
      </w:r>
      <w:r w:rsidR="00D075E3">
        <w:rPr>
          <w:rFonts w:asciiTheme="minorHAnsi" w:hAnsiTheme="minorHAnsi" w:cstheme="minorHAnsi"/>
          <w:sz w:val="32"/>
          <w:szCs w:val="32"/>
        </w:rPr>
        <w:tab/>
        <w:t>p.</w:t>
      </w:r>
      <w:r w:rsidR="00DA0B7F">
        <w:rPr>
          <w:rFonts w:asciiTheme="minorHAnsi" w:hAnsiTheme="minorHAnsi" w:cstheme="minorHAnsi"/>
          <w:sz w:val="32"/>
          <w:szCs w:val="32"/>
        </w:rPr>
        <w:t>1</w:t>
      </w:r>
      <w:r w:rsidR="00E30181">
        <w:rPr>
          <w:rFonts w:asciiTheme="minorHAnsi" w:hAnsiTheme="minorHAnsi" w:cstheme="minorHAnsi"/>
          <w:sz w:val="32"/>
          <w:szCs w:val="32"/>
        </w:rPr>
        <w:t>4</w:t>
      </w:r>
    </w:p>
    <w:p w14:paraId="35F2E17B" w14:textId="0C173E75" w:rsidR="00326130" w:rsidRDefault="00326130" w:rsidP="005C41A1">
      <w:pPr>
        <w:rPr>
          <w:rFonts w:asciiTheme="minorHAnsi" w:hAnsiTheme="minorHAnsi" w:cstheme="minorHAnsi"/>
          <w:sz w:val="32"/>
          <w:szCs w:val="32"/>
        </w:rPr>
      </w:pPr>
      <w:r>
        <w:rPr>
          <w:rFonts w:asciiTheme="minorHAnsi" w:hAnsiTheme="minorHAnsi" w:cstheme="minorHAnsi"/>
          <w:sz w:val="32"/>
          <w:szCs w:val="32"/>
        </w:rPr>
        <w:t xml:space="preserve">Get an answer to my query about </w:t>
      </w:r>
      <w:r w:rsidR="00CB7179">
        <w:rPr>
          <w:rFonts w:asciiTheme="minorHAnsi" w:hAnsiTheme="minorHAnsi" w:cstheme="minorHAnsi"/>
          <w:sz w:val="32"/>
          <w:szCs w:val="32"/>
        </w:rPr>
        <w:t>compliance report</w:t>
      </w:r>
      <w:r w:rsidR="00CB7179" w:rsidDel="001A188B">
        <w:rPr>
          <w:rFonts w:asciiTheme="minorHAnsi" w:hAnsiTheme="minorHAnsi" w:cstheme="minorHAnsi"/>
          <w:sz w:val="32"/>
          <w:szCs w:val="32"/>
        </w:rPr>
        <w:t>s</w:t>
      </w:r>
      <w:r w:rsidR="00634538">
        <w:rPr>
          <w:rFonts w:asciiTheme="minorHAnsi" w:hAnsiTheme="minorHAnsi" w:cstheme="minorHAnsi"/>
          <w:sz w:val="32"/>
          <w:szCs w:val="32"/>
        </w:rPr>
        <w:t xml:space="preserve"> </w:t>
      </w:r>
      <w:r w:rsidR="00634538">
        <w:rPr>
          <w:rFonts w:asciiTheme="minorHAnsi" w:hAnsiTheme="minorHAnsi" w:cstheme="minorHAnsi"/>
          <w:sz w:val="32"/>
          <w:szCs w:val="32"/>
        </w:rPr>
        <w:tab/>
      </w:r>
      <w:r w:rsidR="00634538">
        <w:rPr>
          <w:rFonts w:asciiTheme="minorHAnsi" w:hAnsiTheme="minorHAnsi" w:cstheme="minorHAnsi"/>
          <w:sz w:val="32"/>
          <w:szCs w:val="32"/>
        </w:rPr>
        <w:tab/>
      </w:r>
      <w:r w:rsidR="00D075E3">
        <w:rPr>
          <w:rFonts w:asciiTheme="minorHAnsi" w:hAnsiTheme="minorHAnsi" w:cstheme="minorHAnsi"/>
          <w:sz w:val="32"/>
          <w:szCs w:val="32"/>
        </w:rPr>
        <w:t>p.2</w:t>
      </w:r>
      <w:r w:rsidR="00E30181">
        <w:rPr>
          <w:rFonts w:asciiTheme="minorHAnsi" w:hAnsiTheme="minorHAnsi" w:cstheme="minorHAnsi"/>
          <w:sz w:val="32"/>
          <w:szCs w:val="32"/>
        </w:rPr>
        <w:t>0</w:t>
      </w:r>
    </w:p>
    <w:p w14:paraId="59A2D89E" w14:textId="2EB17B1E" w:rsidR="00E26E0C" w:rsidRDefault="00744422" w:rsidP="00044059">
      <w:pPr>
        <w:rPr>
          <w:rFonts w:asciiTheme="minorHAnsi" w:hAnsiTheme="minorHAnsi" w:cstheme="minorHAnsi"/>
          <w:sz w:val="32"/>
          <w:szCs w:val="32"/>
        </w:rPr>
      </w:pPr>
      <w:r>
        <w:rPr>
          <w:rFonts w:asciiTheme="minorHAnsi" w:hAnsiTheme="minorHAnsi" w:cstheme="minorHAnsi"/>
          <w:sz w:val="32"/>
          <w:szCs w:val="32"/>
        </w:rPr>
        <w:t>Preview</w:t>
      </w:r>
      <w:r w:rsidR="00044059">
        <w:rPr>
          <w:rFonts w:asciiTheme="minorHAnsi" w:hAnsiTheme="minorHAnsi" w:cstheme="minorHAnsi"/>
          <w:sz w:val="32"/>
          <w:szCs w:val="32"/>
        </w:rPr>
        <w:t xml:space="preserve"> t</w:t>
      </w:r>
      <w:r w:rsidR="00CB7179">
        <w:rPr>
          <w:rFonts w:asciiTheme="minorHAnsi" w:hAnsiTheme="minorHAnsi" w:cstheme="minorHAnsi"/>
          <w:sz w:val="32"/>
          <w:szCs w:val="32"/>
        </w:rPr>
        <w:t>he SmartForm Jobs Act compliance report</w:t>
      </w:r>
      <w:r>
        <w:rPr>
          <w:rFonts w:asciiTheme="minorHAnsi" w:hAnsiTheme="minorHAnsi" w:cstheme="minorHAnsi"/>
          <w:sz w:val="32"/>
          <w:szCs w:val="32"/>
        </w:rPr>
        <w:tab/>
      </w:r>
      <w:r w:rsidR="00CB7179">
        <w:rPr>
          <w:rFonts w:asciiTheme="minorHAnsi" w:hAnsiTheme="minorHAnsi" w:cstheme="minorHAnsi"/>
          <w:sz w:val="32"/>
          <w:szCs w:val="32"/>
        </w:rPr>
        <w:tab/>
      </w:r>
      <w:r w:rsidR="00E30181">
        <w:rPr>
          <w:rFonts w:asciiTheme="minorHAnsi" w:hAnsiTheme="minorHAnsi" w:cstheme="minorHAnsi"/>
          <w:sz w:val="32"/>
          <w:szCs w:val="32"/>
        </w:rPr>
        <w:t>p.22</w:t>
      </w:r>
      <w:r w:rsidR="00044059">
        <w:rPr>
          <w:rFonts w:asciiTheme="minorHAnsi" w:hAnsiTheme="minorHAnsi" w:cstheme="minorHAnsi"/>
          <w:sz w:val="32"/>
          <w:szCs w:val="32"/>
        </w:rPr>
        <w:tab/>
      </w:r>
      <w:r w:rsidR="00044059">
        <w:rPr>
          <w:rFonts w:asciiTheme="minorHAnsi" w:hAnsiTheme="minorHAnsi" w:cstheme="minorHAnsi"/>
          <w:sz w:val="32"/>
          <w:szCs w:val="32"/>
        </w:rPr>
        <w:tab/>
      </w:r>
      <w:r w:rsidR="00044059">
        <w:rPr>
          <w:rFonts w:asciiTheme="minorHAnsi" w:hAnsiTheme="minorHAnsi" w:cstheme="minorHAnsi"/>
          <w:sz w:val="32"/>
          <w:szCs w:val="32"/>
        </w:rPr>
        <w:tab/>
      </w:r>
      <w:r w:rsidR="00044059">
        <w:rPr>
          <w:rFonts w:asciiTheme="minorHAnsi" w:hAnsiTheme="minorHAnsi" w:cstheme="minorHAnsi"/>
          <w:sz w:val="32"/>
          <w:szCs w:val="32"/>
        </w:rPr>
        <w:tab/>
      </w:r>
      <w:r w:rsidR="00044059">
        <w:rPr>
          <w:rFonts w:asciiTheme="minorHAnsi" w:hAnsiTheme="minorHAnsi" w:cstheme="minorHAnsi"/>
          <w:sz w:val="32"/>
          <w:szCs w:val="32"/>
        </w:rPr>
        <w:tab/>
      </w:r>
    </w:p>
    <w:p w14:paraId="2F098243" w14:textId="77777777" w:rsidR="00ED6F45" w:rsidRDefault="00ED6F45">
      <w:pPr>
        <w:spacing w:before="0" w:after="160" w:line="259" w:lineRule="auto"/>
        <w:rPr>
          <w:rFonts w:asciiTheme="minorHAnsi" w:hAnsiTheme="minorHAnsi" w:cstheme="minorHAnsi"/>
          <w:sz w:val="32"/>
          <w:szCs w:val="32"/>
        </w:rPr>
      </w:pPr>
    </w:p>
    <w:p w14:paraId="7445C489" w14:textId="7706E329" w:rsidR="008B666B" w:rsidRPr="00ED6F45" w:rsidRDefault="00E26E0C">
      <w:pPr>
        <w:spacing w:before="0" w:after="160" w:line="259" w:lineRule="auto"/>
        <w:rPr>
          <w:rFonts w:asciiTheme="minorHAnsi" w:hAnsiTheme="minorHAnsi" w:cstheme="minorHAnsi"/>
          <w:sz w:val="16"/>
          <w:szCs w:val="16"/>
        </w:rPr>
      </w:pPr>
      <w:r w:rsidRPr="00ED6F45">
        <w:rPr>
          <w:rFonts w:asciiTheme="minorHAnsi" w:hAnsiTheme="minorHAnsi" w:cstheme="minorHAnsi"/>
          <w:sz w:val="16"/>
          <w:szCs w:val="16"/>
        </w:rPr>
        <w:t xml:space="preserve">*Important note: this User Guide does not apply to Commonwealth procurements or </w:t>
      </w:r>
      <w:r w:rsidR="00ED6F45" w:rsidRPr="00ED6F45">
        <w:rPr>
          <w:rFonts w:asciiTheme="minorHAnsi" w:hAnsiTheme="minorHAnsi" w:cstheme="minorHAnsi"/>
          <w:sz w:val="16"/>
          <w:szCs w:val="16"/>
        </w:rPr>
        <w:t>Commonwealth funded projects under $500 million.</w:t>
      </w:r>
      <w:r w:rsidR="008B666B" w:rsidRPr="00ED6F45">
        <w:rPr>
          <w:rFonts w:asciiTheme="minorHAnsi" w:hAnsiTheme="minorHAnsi" w:cstheme="minorHAnsi"/>
          <w:sz w:val="16"/>
          <w:szCs w:val="16"/>
        </w:rPr>
        <w:br w:type="page"/>
      </w:r>
    </w:p>
    <w:p w14:paraId="58437E60" w14:textId="7355A9F1" w:rsidR="00486A74" w:rsidRPr="00A54048" w:rsidRDefault="00D50D49" w:rsidP="005C41A1">
      <w:pPr>
        <w:rPr>
          <w:rFonts w:asciiTheme="minorHAnsi" w:hAnsiTheme="minorHAnsi" w:cstheme="minorHAnsi"/>
          <w:sz w:val="32"/>
          <w:szCs w:val="32"/>
        </w:rPr>
      </w:pPr>
      <w:r>
        <w:rPr>
          <w:rFonts w:asciiTheme="minorHAnsi" w:hAnsiTheme="minorHAnsi" w:cstheme="minorHAnsi"/>
          <w:sz w:val="32"/>
          <w:szCs w:val="32"/>
        </w:rPr>
        <w:lastRenderedPageBreak/>
        <w:t>Overview of Compliance Reports</w:t>
      </w:r>
    </w:p>
    <w:p w14:paraId="67529301" w14:textId="55B4A613" w:rsidR="00E75945" w:rsidRPr="00C93F90" w:rsidRDefault="00D50D49" w:rsidP="005C41A1">
      <w:pPr>
        <w:rPr>
          <w:rFonts w:asciiTheme="minorHAnsi" w:hAnsiTheme="minorHAnsi" w:cstheme="minorHAnsi"/>
          <w:szCs w:val="22"/>
        </w:rPr>
      </w:pPr>
      <w:r>
        <w:rPr>
          <w:rFonts w:asciiTheme="minorHAnsi" w:hAnsiTheme="minorHAnsi" w:cstheme="minorHAnsi"/>
          <w:szCs w:val="22"/>
        </w:rPr>
        <w:t>Com</w:t>
      </w:r>
      <w:r w:rsidR="005C2D9C">
        <w:rPr>
          <w:rFonts w:asciiTheme="minorHAnsi" w:hAnsiTheme="minorHAnsi" w:cstheme="minorHAnsi"/>
          <w:szCs w:val="22"/>
        </w:rPr>
        <w:t>pliance r</w:t>
      </w:r>
      <w:r>
        <w:rPr>
          <w:rFonts w:asciiTheme="minorHAnsi" w:hAnsiTheme="minorHAnsi" w:cstheme="minorHAnsi"/>
          <w:szCs w:val="22"/>
        </w:rPr>
        <w:t>eports describe</w:t>
      </w:r>
      <w:r w:rsidR="00486A74" w:rsidRPr="00C93F90">
        <w:rPr>
          <w:rFonts w:asciiTheme="minorHAnsi" w:hAnsiTheme="minorHAnsi" w:cstheme="minorHAnsi"/>
          <w:szCs w:val="22"/>
        </w:rPr>
        <w:t xml:space="preserve"> how proponents </w:t>
      </w:r>
      <w:r>
        <w:rPr>
          <w:rFonts w:asciiTheme="minorHAnsi" w:hAnsiTheme="minorHAnsi" w:cstheme="minorHAnsi"/>
          <w:szCs w:val="22"/>
        </w:rPr>
        <w:t xml:space="preserve">and operators </w:t>
      </w:r>
      <w:r w:rsidR="00486A74" w:rsidRPr="00C93F90">
        <w:rPr>
          <w:rFonts w:asciiTheme="minorHAnsi" w:hAnsiTheme="minorHAnsi" w:cstheme="minorHAnsi"/>
          <w:szCs w:val="22"/>
        </w:rPr>
        <w:t xml:space="preserve">of </w:t>
      </w:r>
      <w:r w:rsidR="00E75945" w:rsidRPr="00C93F90">
        <w:rPr>
          <w:rFonts w:asciiTheme="minorHAnsi" w:hAnsiTheme="minorHAnsi" w:cstheme="minorHAnsi"/>
          <w:szCs w:val="22"/>
        </w:rPr>
        <w:t xml:space="preserve">eligible </w:t>
      </w:r>
      <w:r w:rsidR="00486A74" w:rsidRPr="00C93F90">
        <w:rPr>
          <w:rFonts w:asciiTheme="minorHAnsi" w:hAnsiTheme="minorHAnsi" w:cstheme="minorHAnsi"/>
          <w:szCs w:val="22"/>
        </w:rPr>
        <w:t>major projec</w:t>
      </w:r>
      <w:r>
        <w:rPr>
          <w:rFonts w:asciiTheme="minorHAnsi" w:hAnsiTheme="minorHAnsi" w:cstheme="minorHAnsi"/>
          <w:szCs w:val="22"/>
        </w:rPr>
        <w:t>ts ($500 million and above) have implemented their approved Australian Industry Participation (AIP) plan to give</w:t>
      </w:r>
      <w:r w:rsidR="00486A74" w:rsidRPr="00C93F90">
        <w:rPr>
          <w:rFonts w:asciiTheme="minorHAnsi" w:hAnsiTheme="minorHAnsi" w:cstheme="minorHAnsi"/>
          <w:szCs w:val="22"/>
        </w:rPr>
        <w:t xml:space="preserve"> full, </w:t>
      </w:r>
      <w:proofErr w:type="gramStart"/>
      <w:r w:rsidR="00486A74" w:rsidRPr="00C93F90">
        <w:rPr>
          <w:rFonts w:asciiTheme="minorHAnsi" w:hAnsiTheme="minorHAnsi" w:cstheme="minorHAnsi"/>
          <w:szCs w:val="22"/>
        </w:rPr>
        <w:t>fair</w:t>
      </w:r>
      <w:proofErr w:type="gramEnd"/>
      <w:r w:rsidR="00486A74" w:rsidRPr="00C93F90">
        <w:rPr>
          <w:rFonts w:asciiTheme="minorHAnsi" w:hAnsiTheme="minorHAnsi" w:cstheme="minorHAnsi"/>
          <w:szCs w:val="22"/>
        </w:rPr>
        <w:t xml:space="preserve"> and reasonable opportunity to Australian entities to bid for the supply of key goods an</w:t>
      </w:r>
      <w:r w:rsidR="00E75945" w:rsidRPr="00C93F90">
        <w:rPr>
          <w:rFonts w:asciiTheme="minorHAnsi" w:hAnsiTheme="minorHAnsi" w:cstheme="minorHAnsi"/>
          <w:szCs w:val="22"/>
        </w:rPr>
        <w:t>d services ($1 million and more</w:t>
      </w:r>
      <w:r w:rsidR="00486A74" w:rsidRPr="00C93F90">
        <w:rPr>
          <w:rFonts w:asciiTheme="minorHAnsi" w:hAnsiTheme="minorHAnsi" w:cstheme="minorHAnsi"/>
          <w:szCs w:val="22"/>
        </w:rPr>
        <w:t>) for the project</w:t>
      </w:r>
      <w:r>
        <w:rPr>
          <w:rFonts w:asciiTheme="minorHAnsi" w:hAnsiTheme="minorHAnsi" w:cstheme="minorHAnsi"/>
          <w:szCs w:val="22"/>
        </w:rPr>
        <w:t xml:space="preserve"> or new facility</w:t>
      </w:r>
      <w:r w:rsidR="00486A74" w:rsidRPr="00C93F90">
        <w:rPr>
          <w:rFonts w:asciiTheme="minorHAnsi" w:hAnsiTheme="minorHAnsi" w:cstheme="minorHAnsi"/>
          <w:szCs w:val="22"/>
        </w:rPr>
        <w:t xml:space="preserve">. </w:t>
      </w:r>
    </w:p>
    <w:p w14:paraId="6A5FD05A" w14:textId="02670635" w:rsidR="00E75945" w:rsidRPr="00C93F90" w:rsidRDefault="00E75945" w:rsidP="005C41A1">
      <w:pPr>
        <w:rPr>
          <w:rFonts w:asciiTheme="minorHAnsi" w:hAnsiTheme="minorHAnsi" w:cstheme="minorHAnsi"/>
          <w:szCs w:val="22"/>
        </w:rPr>
      </w:pPr>
      <w:r w:rsidRPr="00C93F90">
        <w:rPr>
          <w:rFonts w:asciiTheme="minorHAnsi" w:hAnsiTheme="minorHAnsi" w:cstheme="minorHAnsi"/>
          <w:szCs w:val="22"/>
        </w:rPr>
        <w:t xml:space="preserve">AIP plans are specific to each major project and apply to the design, </w:t>
      </w:r>
      <w:proofErr w:type="gramStart"/>
      <w:r w:rsidRPr="00C93F90">
        <w:rPr>
          <w:rFonts w:asciiTheme="minorHAnsi" w:hAnsiTheme="minorHAnsi" w:cstheme="minorHAnsi"/>
          <w:szCs w:val="22"/>
        </w:rPr>
        <w:t>procurement</w:t>
      </w:r>
      <w:proofErr w:type="gramEnd"/>
      <w:r w:rsidRPr="00C93F90">
        <w:rPr>
          <w:rFonts w:asciiTheme="minorHAnsi" w:hAnsiTheme="minorHAnsi" w:cstheme="minorHAnsi"/>
          <w:szCs w:val="22"/>
        </w:rPr>
        <w:t xml:space="preserve"> and construction phase of the project. If the project establishes a new facility, the AIP plan also applies to the procurement for the operational phase of the new facility and the first two years of operations. </w:t>
      </w:r>
    </w:p>
    <w:p w14:paraId="6D97CB36" w14:textId="2E07100E" w:rsidR="00965671" w:rsidRDefault="00965671" w:rsidP="005C41A1">
      <w:pPr>
        <w:rPr>
          <w:rFonts w:asciiTheme="minorHAnsi" w:hAnsiTheme="minorHAnsi" w:cstheme="minorHAnsi"/>
          <w:szCs w:val="22"/>
        </w:rPr>
      </w:pPr>
      <w:r w:rsidRPr="00C93F90">
        <w:rPr>
          <w:rFonts w:asciiTheme="minorHAnsi" w:hAnsiTheme="minorHAnsi" w:cstheme="minorHAnsi"/>
          <w:szCs w:val="22"/>
        </w:rPr>
        <w:t xml:space="preserve">AIP plans do not mandate the award of contracts to Australian entities (defined as an entity with an ABN or ACN) but do require proponents </w:t>
      </w:r>
      <w:r w:rsidR="00D50D49">
        <w:rPr>
          <w:rFonts w:asciiTheme="minorHAnsi" w:hAnsiTheme="minorHAnsi" w:cstheme="minorHAnsi"/>
          <w:szCs w:val="22"/>
        </w:rPr>
        <w:t xml:space="preserve">and operators </w:t>
      </w:r>
      <w:r w:rsidRPr="00C93F90">
        <w:rPr>
          <w:rFonts w:asciiTheme="minorHAnsi" w:hAnsiTheme="minorHAnsi" w:cstheme="minorHAnsi"/>
          <w:szCs w:val="22"/>
        </w:rPr>
        <w:t xml:space="preserve">to give equal consideration to capable Australian suppliers alongside any existing suppliers they may have. </w:t>
      </w:r>
    </w:p>
    <w:p w14:paraId="64A15E61" w14:textId="0C9504BE" w:rsidR="00EB54BE" w:rsidRDefault="00EB54BE" w:rsidP="005C41A1">
      <w:pPr>
        <w:rPr>
          <w:rFonts w:asciiTheme="minorHAnsi" w:hAnsiTheme="minorHAnsi" w:cstheme="minorHAnsi"/>
          <w:szCs w:val="22"/>
        </w:rPr>
      </w:pPr>
      <w:r>
        <w:rPr>
          <w:rFonts w:asciiTheme="minorHAnsi" w:hAnsiTheme="minorHAnsi" w:cstheme="minorHAnsi"/>
          <w:szCs w:val="22"/>
        </w:rPr>
        <w:t xml:space="preserve">It is a requirement of the Jobs Act that for as long as the approved AIP plan is in force, the project proponents must comply with Part B of the AIP plan and facility operators must comply with Part C of the AIP plan. </w:t>
      </w:r>
    </w:p>
    <w:p w14:paraId="5DA1D3F4" w14:textId="77777777" w:rsidR="005C2D9C" w:rsidRDefault="00D50D49" w:rsidP="005C41A1">
      <w:pPr>
        <w:rPr>
          <w:rFonts w:asciiTheme="minorHAnsi" w:hAnsiTheme="minorHAnsi" w:cstheme="minorHAnsi"/>
          <w:szCs w:val="22"/>
        </w:rPr>
      </w:pPr>
      <w:r>
        <w:rPr>
          <w:rFonts w:asciiTheme="minorHAnsi" w:hAnsiTheme="minorHAnsi" w:cstheme="minorHAnsi"/>
          <w:szCs w:val="22"/>
        </w:rPr>
        <w:t xml:space="preserve">The SmartForm Compliance Reports have </w:t>
      </w:r>
      <w:proofErr w:type="gramStart"/>
      <w:r>
        <w:rPr>
          <w:rFonts w:asciiTheme="minorHAnsi" w:hAnsiTheme="minorHAnsi" w:cstheme="minorHAnsi"/>
          <w:szCs w:val="22"/>
        </w:rPr>
        <w:t>been developed</w:t>
      </w:r>
      <w:proofErr w:type="gramEnd"/>
      <w:r>
        <w:rPr>
          <w:rFonts w:asciiTheme="minorHAnsi" w:hAnsiTheme="minorHAnsi" w:cstheme="minorHAnsi"/>
          <w:szCs w:val="22"/>
        </w:rPr>
        <w:t xml:space="preserve"> in accordance with the </w:t>
      </w:r>
      <w:r w:rsidRPr="006E63A5">
        <w:rPr>
          <w:rFonts w:asciiTheme="minorHAnsi" w:hAnsiTheme="minorHAnsi" w:cstheme="minorHAnsi"/>
          <w:szCs w:val="22"/>
        </w:rPr>
        <w:t xml:space="preserve">Australian Jobs (Australian Industry Participation) Rule </w:t>
      </w:r>
      <w:r w:rsidR="007A5597" w:rsidRPr="006E63A5">
        <w:rPr>
          <w:rFonts w:asciiTheme="minorHAnsi" w:hAnsiTheme="minorHAnsi" w:cstheme="minorHAnsi"/>
          <w:szCs w:val="22"/>
        </w:rPr>
        <w:t>2014</w:t>
      </w:r>
      <w:r w:rsidR="007A5597">
        <w:rPr>
          <w:rFonts w:asciiTheme="minorHAnsi" w:hAnsiTheme="minorHAnsi" w:cstheme="minorHAnsi"/>
          <w:i/>
          <w:szCs w:val="22"/>
        </w:rPr>
        <w:t xml:space="preserve"> </w:t>
      </w:r>
      <w:r w:rsidR="007A5597">
        <w:rPr>
          <w:rFonts w:asciiTheme="minorHAnsi" w:hAnsiTheme="minorHAnsi" w:cstheme="minorHAnsi"/>
          <w:szCs w:val="22"/>
        </w:rPr>
        <w:t>and must be used to complete</w:t>
      </w:r>
      <w:r w:rsidR="00EB54BE">
        <w:rPr>
          <w:rFonts w:asciiTheme="minorHAnsi" w:hAnsiTheme="minorHAnsi" w:cstheme="minorHAnsi"/>
          <w:szCs w:val="22"/>
        </w:rPr>
        <w:t xml:space="preserve"> the</w:t>
      </w:r>
      <w:r w:rsidR="007A5597">
        <w:rPr>
          <w:rFonts w:asciiTheme="minorHAnsi" w:hAnsiTheme="minorHAnsi" w:cstheme="minorHAnsi"/>
          <w:szCs w:val="22"/>
        </w:rPr>
        <w:t xml:space="preserve"> compliance report</w:t>
      </w:r>
      <w:r w:rsidR="00EB54BE">
        <w:rPr>
          <w:rFonts w:asciiTheme="minorHAnsi" w:hAnsiTheme="minorHAnsi" w:cstheme="minorHAnsi"/>
          <w:szCs w:val="22"/>
        </w:rPr>
        <w:t>s for SmartForm AIP plans</w:t>
      </w:r>
      <w:r w:rsidR="007A5597">
        <w:rPr>
          <w:rFonts w:asciiTheme="minorHAnsi" w:hAnsiTheme="minorHAnsi" w:cstheme="minorHAnsi"/>
          <w:szCs w:val="22"/>
        </w:rPr>
        <w:t>.</w:t>
      </w:r>
      <w:r w:rsidR="00EB54BE">
        <w:rPr>
          <w:rFonts w:asciiTheme="minorHAnsi" w:hAnsiTheme="minorHAnsi" w:cstheme="minorHAnsi"/>
          <w:szCs w:val="22"/>
        </w:rPr>
        <w:t xml:space="preserve"> </w:t>
      </w:r>
    </w:p>
    <w:p w14:paraId="394F3091" w14:textId="244D11C8" w:rsidR="00D50D49" w:rsidRPr="00C93F90" w:rsidRDefault="005C2D9C" w:rsidP="005C41A1">
      <w:pPr>
        <w:rPr>
          <w:rFonts w:asciiTheme="minorHAnsi" w:hAnsiTheme="minorHAnsi" w:cstheme="minorHAnsi"/>
          <w:szCs w:val="22"/>
        </w:rPr>
      </w:pPr>
      <w:r>
        <w:rPr>
          <w:rFonts w:asciiTheme="minorHAnsi" w:hAnsiTheme="minorHAnsi" w:cstheme="minorHAnsi"/>
          <w:szCs w:val="22"/>
        </w:rPr>
        <w:t>The nominated project proponent completes the Project Compliance Reports and the nominated facility operator completes the Operations Compliance Reports.</w:t>
      </w:r>
      <w:r w:rsidR="00EB54BE">
        <w:rPr>
          <w:rFonts w:asciiTheme="minorHAnsi" w:hAnsiTheme="minorHAnsi" w:cstheme="minorHAnsi"/>
          <w:szCs w:val="22"/>
        </w:rPr>
        <w:t xml:space="preserve"> </w:t>
      </w:r>
    </w:p>
    <w:p w14:paraId="4AC3076C" w14:textId="77777777" w:rsidR="00965671" w:rsidRDefault="00965671" w:rsidP="005C41A1">
      <w:pPr>
        <w:rPr>
          <w:rFonts w:asciiTheme="minorHAnsi" w:hAnsiTheme="minorHAnsi" w:cstheme="minorHAnsi"/>
          <w:sz w:val="24"/>
        </w:rPr>
      </w:pPr>
    </w:p>
    <w:p w14:paraId="3700A84E" w14:textId="60CC058A" w:rsidR="00965671" w:rsidRPr="00A54048" w:rsidRDefault="00965671" w:rsidP="005C41A1">
      <w:pPr>
        <w:rPr>
          <w:rFonts w:asciiTheme="minorHAnsi" w:hAnsiTheme="minorHAnsi" w:cstheme="minorHAnsi"/>
          <w:sz w:val="28"/>
          <w:szCs w:val="28"/>
        </w:rPr>
      </w:pPr>
      <w:r w:rsidRPr="00A54048">
        <w:rPr>
          <w:rFonts w:asciiTheme="minorHAnsi" w:hAnsiTheme="minorHAnsi" w:cstheme="minorHAnsi"/>
          <w:sz w:val="28"/>
          <w:szCs w:val="28"/>
        </w:rPr>
        <w:t>Australian Industry Participation Authority</w:t>
      </w:r>
    </w:p>
    <w:p w14:paraId="4A50C5D4" w14:textId="71764CF9" w:rsidR="00BA04E6" w:rsidRPr="00C93F90" w:rsidRDefault="00965671" w:rsidP="00E52A73">
      <w:pPr>
        <w:rPr>
          <w:rFonts w:asciiTheme="minorHAnsi" w:hAnsiTheme="minorHAnsi" w:cstheme="minorHAnsi"/>
          <w:szCs w:val="22"/>
        </w:rPr>
      </w:pPr>
      <w:r w:rsidRPr="00C93F90">
        <w:rPr>
          <w:rFonts w:asciiTheme="minorHAnsi" w:hAnsiTheme="minorHAnsi" w:cstheme="minorHAnsi"/>
          <w:szCs w:val="22"/>
        </w:rPr>
        <w:t xml:space="preserve">The Australian Industry Participation Authority (AIP Authority) is responsible for ensuring project proponents and facility operators comply with the </w:t>
      </w:r>
      <w:r w:rsidR="005C2D9C">
        <w:rPr>
          <w:rFonts w:asciiTheme="minorHAnsi" w:hAnsiTheme="minorHAnsi" w:cstheme="minorHAnsi"/>
          <w:szCs w:val="22"/>
        </w:rPr>
        <w:t xml:space="preserve">requirement to </w:t>
      </w:r>
      <w:r w:rsidR="002F4FE4" w:rsidRPr="00C93F90">
        <w:rPr>
          <w:rFonts w:asciiTheme="minorHAnsi" w:hAnsiTheme="minorHAnsi" w:cstheme="minorHAnsi"/>
          <w:szCs w:val="22"/>
        </w:rPr>
        <w:t>effectively implement their AIP plans. The AIP Autho</w:t>
      </w:r>
      <w:r w:rsidR="005C2D9C">
        <w:rPr>
          <w:rFonts w:asciiTheme="minorHAnsi" w:hAnsiTheme="minorHAnsi" w:cstheme="minorHAnsi"/>
          <w:szCs w:val="22"/>
        </w:rPr>
        <w:t xml:space="preserve">rity will assess compliance reports </w:t>
      </w:r>
      <w:r w:rsidR="002F4FE4" w:rsidRPr="00C93F90">
        <w:rPr>
          <w:rFonts w:asciiTheme="minorHAnsi" w:hAnsiTheme="minorHAnsi" w:cstheme="minorHAnsi"/>
          <w:szCs w:val="22"/>
        </w:rPr>
        <w:t>to ensure they meet the</w:t>
      </w:r>
      <w:r w:rsidR="005C2D9C">
        <w:rPr>
          <w:rFonts w:asciiTheme="minorHAnsi" w:hAnsiTheme="minorHAnsi" w:cstheme="minorHAnsi"/>
          <w:szCs w:val="22"/>
        </w:rPr>
        <w:t xml:space="preserve"> required standard</w:t>
      </w:r>
      <w:proofErr w:type="gramStart"/>
      <w:r w:rsidR="005C2D9C">
        <w:rPr>
          <w:rFonts w:asciiTheme="minorHAnsi" w:hAnsiTheme="minorHAnsi" w:cstheme="minorHAnsi"/>
          <w:szCs w:val="22"/>
        </w:rPr>
        <w:t xml:space="preserve">. </w:t>
      </w:r>
      <w:r w:rsidR="002F4FE4" w:rsidRPr="00C93F90">
        <w:rPr>
          <w:rFonts w:asciiTheme="minorHAnsi" w:hAnsiTheme="minorHAnsi" w:cstheme="minorHAnsi"/>
          <w:szCs w:val="22"/>
        </w:rPr>
        <w:t xml:space="preserve"> </w:t>
      </w:r>
      <w:proofErr w:type="gramEnd"/>
    </w:p>
    <w:p w14:paraId="2BE1D390" w14:textId="19258E52" w:rsidR="00E52A73" w:rsidRPr="00CC2A8C" w:rsidRDefault="00E52A73" w:rsidP="00E52A73">
      <w:pPr>
        <w:rPr>
          <w:rFonts w:asciiTheme="minorHAnsi" w:hAnsiTheme="minorHAnsi" w:cstheme="minorHAnsi"/>
          <w:szCs w:val="22"/>
        </w:rPr>
      </w:pPr>
      <w:r w:rsidRPr="00C93F90">
        <w:rPr>
          <w:rFonts w:asciiTheme="minorHAnsi" w:hAnsiTheme="minorHAnsi" w:cstheme="minorHAnsi"/>
          <w:szCs w:val="22"/>
        </w:rPr>
        <w:t xml:space="preserve">There are penalties the AIP Authority may impose on proponents and operators for non-compliance with </w:t>
      </w:r>
      <w:r w:rsidR="003634B1">
        <w:rPr>
          <w:rFonts w:asciiTheme="minorHAnsi" w:hAnsiTheme="minorHAnsi" w:cstheme="minorHAnsi"/>
          <w:szCs w:val="22"/>
        </w:rPr>
        <w:t xml:space="preserve">the Jobs Act, including non-compliance with </w:t>
      </w:r>
      <w:r w:rsidRPr="00C93F90">
        <w:rPr>
          <w:rFonts w:asciiTheme="minorHAnsi" w:hAnsiTheme="minorHAnsi" w:cstheme="minorHAnsi"/>
          <w:szCs w:val="22"/>
        </w:rPr>
        <w:t xml:space="preserve">their approved AIP plan. </w:t>
      </w:r>
      <w:r w:rsidR="00D13159" w:rsidRPr="00CC2A8C">
        <w:rPr>
          <w:rFonts w:asciiTheme="minorHAnsi" w:hAnsiTheme="minorHAnsi" w:cstheme="minorHAnsi"/>
          <w:szCs w:val="22"/>
        </w:rPr>
        <w:t xml:space="preserve">As detailed in the </w:t>
      </w:r>
      <w:hyperlink r:id="rId11" w:history="1">
        <w:r w:rsidR="00CC2A8C" w:rsidRPr="00CC2A8C">
          <w:rPr>
            <w:rStyle w:val="Hyperlink"/>
            <w:rFonts w:asciiTheme="minorHAnsi" w:hAnsiTheme="minorHAnsi" w:cstheme="minorHAnsi"/>
          </w:rPr>
          <w:t>GUIDELINES FOR AUSTRALIAN JOBS ACT 2013 COMPLIANCE MONITORING AND ENFORCEMENT</w:t>
        </w:r>
      </w:hyperlink>
      <w:r w:rsidR="00CC2A8C" w:rsidRPr="00CC2A8C">
        <w:rPr>
          <w:rFonts w:asciiTheme="minorHAnsi" w:hAnsiTheme="minorHAnsi" w:cstheme="minorHAnsi"/>
        </w:rPr>
        <w:t xml:space="preserve"> available on the AIP website, </w:t>
      </w:r>
      <w:r w:rsidR="00CC2A8C" w:rsidRPr="00CC2A8C">
        <w:rPr>
          <w:rFonts w:asciiTheme="minorHAnsi" w:hAnsiTheme="minorHAnsi" w:cstheme="minorHAnsi"/>
          <w:szCs w:val="22"/>
        </w:rPr>
        <w:t>p</w:t>
      </w:r>
      <w:r w:rsidR="00D354D4" w:rsidRPr="00CC2A8C">
        <w:rPr>
          <w:rFonts w:asciiTheme="minorHAnsi" w:hAnsiTheme="minorHAnsi" w:cstheme="minorHAnsi"/>
          <w:szCs w:val="22"/>
        </w:rPr>
        <w:t xml:space="preserve">enalties may include </w:t>
      </w:r>
      <w:r w:rsidR="00D354D4" w:rsidRPr="00CC2A8C">
        <w:rPr>
          <w:rFonts w:asciiTheme="minorHAnsi" w:hAnsiTheme="minorHAnsi" w:cstheme="minorHAnsi"/>
        </w:rPr>
        <w:t>naming the responsible entity, adverse publicity notices and seeking restraining or performance injunctions</w:t>
      </w:r>
      <w:r w:rsidR="00CC2A8C" w:rsidRPr="00CC2A8C">
        <w:rPr>
          <w:rFonts w:asciiTheme="minorHAnsi" w:hAnsiTheme="minorHAnsi" w:cstheme="minorHAnsi"/>
        </w:rPr>
        <w:t>.</w:t>
      </w:r>
    </w:p>
    <w:p w14:paraId="6B88992E" w14:textId="1D900ABC" w:rsidR="00961186" w:rsidRPr="00CC2A8C" w:rsidRDefault="00961186" w:rsidP="00E52A73">
      <w:pPr>
        <w:rPr>
          <w:rFonts w:asciiTheme="minorHAnsi" w:hAnsiTheme="minorHAnsi" w:cstheme="minorHAnsi"/>
          <w:szCs w:val="22"/>
        </w:rPr>
      </w:pPr>
      <w:r w:rsidRPr="00CC2A8C">
        <w:rPr>
          <w:rFonts w:asciiTheme="minorHAnsi" w:hAnsiTheme="minorHAnsi" w:cstheme="minorHAnsi"/>
          <w:szCs w:val="22"/>
        </w:rPr>
        <w:t>Under</w:t>
      </w:r>
      <w:r w:rsidR="008F164E" w:rsidRPr="00CC2A8C">
        <w:rPr>
          <w:rFonts w:asciiTheme="minorHAnsi" w:hAnsiTheme="minorHAnsi" w:cstheme="minorHAnsi"/>
          <w:szCs w:val="22"/>
        </w:rPr>
        <w:t xml:space="preserve"> the Jobs Act sections 25</w:t>
      </w:r>
      <w:r w:rsidR="00403B8F" w:rsidRPr="00CC2A8C">
        <w:rPr>
          <w:rFonts w:asciiTheme="minorHAnsi" w:hAnsiTheme="minorHAnsi" w:cstheme="minorHAnsi"/>
          <w:szCs w:val="22"/>
        </w:rPr>
        <w:t>(</w:t>
      </w:r>
      <w:r w:rsidR="0034649E" w:rsidRPr="00CC2A8C">
        <w:rPr>
          <w:rFonts w:asciiTheme="minorHAnsi" w:hAnsiTheme="minorHAnsi" w:cstheme="minorHAnsi"/>
          <w:szCs w:val="22"/>
        </w:rPr>
        <w:t>6)</w:t>
      </w:r>
      <w:r w:rsidR="008F164E" w:rsidRPr="00CC2A8C">
        <w:rPr>
          <w:rFonts w:asciiTheme="minorHAnsi" w:hAnsiTheme="minorHAnsi" w:cstheme="minorHAnsi"/>
          <w:szCs w:val="22"/>
        </w:rPr>
        <w:t xml:space="preserve"> and 26</w:t>
      </w:r>
      <w:r w:rsidR="0034649E" w:rsidRPr="00CC2A8C">
        <w:rPr>
          <w:rFonts w:asciiTheme="minorHAnsi" w:hAnsiTheme="minorHAnsi" w:cstheme="minorHAnsi"/>
          <w:szCs w:val="22"/>
        </w:rPr>
        <w:t>(3)</w:t>
      </w:r>
      <w:r w:rsidR="00993B0E" w:rsidRPr="00CC2A8C">
        <w:rPr>
          <w:rFonts w:asciiTheme="minorHAnsi" w:hAnsiTheme="minorHAnsi" w:cstheme="minorHAnsi"/>
          <w:szCs w:val="22"/>
        </w:rPr>
        <w:t xml:space="preserve"> respectively, project proponents and operators must submit six</w:t>
      </w:r>
      <w:r w:rsidR="00952AEC" w:rsidRPr="00CC2A8C">
        <w:rPr>
          <w:rFonts w:asciiTheme="minorHAnsi" w:hAnsiTheme="minorHAnsi" w:cstheme="minorHAnsi"/>
          <w:szCs w:val="22"/>
        </w:rPr>
        <w:t>-monthly compliance reports</w:t>
      </w:r>
      <w:r w:rsidR="00403B8F" w:rsidRPr="00CC2A8C">
        <w:rPr>
          <w:rFonts w:asciiTheme="minorHAnsi" w:hAnsiTheme="minorHAnsi" w:cstheme="minorHAnsi"/>
          <w:szCs w:val="22"/>
        </w:rPr>
        <w:t xml:space="preserve"> </w:t>
      </w:r>
      <w:r w:rsidR="00403B8F" w:rsidRPr="00CC2A8C">
        <w:rPr>
          <w:rFonts w:asciiTheme="minorHAnsi" w:hAnsiTheme="minorHAnsi" w:cstheme="minorHAnsi"/>
        </w:rPr>
        <w:t>within 3 months after the end of each reporting period</w:t>
      </w:r>
      <w:r w:rsidR="0034649E" w:rsidRPr="00CC2A8C">
        <w:rPr>
          <w:rFonts w:asciiTheme="minorHAnsi" w:hAnsiTheme="minorHAnsi" w:cstheme="minorHAnsi"/>
        </w:rPr>
        <w:t xml:space="preserve">. </w:t>
      </w:r>
      <w:r w:rsidR="008739B2">
        <w:rPr>
          <w:rFonts w:asciiTheme="minorHAnsi" w:hAnsiTheme="minorHAnsi" w:cstheme="minorHAnsi"/>
        </w:rPr>
        <w:t>A</w:t>
      </w:r>
      <w:r w:rsidR="003F31EA">
        <w:rPr>
          <w:rFonts w:asciiTheme="minorHAnsi" w:hAnsiTheme="minorHAnsi" w:cstheme="minorHAnsi"/>
        </w:rPr>
        <w:t>dditionally, a</w:t>
      </w:r>
      <w:r w:rsidR="008739B2">
        <w:rPr>
          <w:rFonts w:asciiTheme="minorHAnsi" w:hAnsiTheme="minorHAnsi" w:cstheme="minorHAnsi"/>
        </w:rPr>
        <w:t>s specified under</w:t>
      </w:r>
      <w:r w:rsidR="008739B2" w:rsidRPr="008739B2">
        <w:rPr>
          <w:rFonts w:asciiTheme="minorHAnsi" w:hAnsiTheme="minorHAnsi" w:cstheme="minorHAnsi"/>
          <w:szCs w:val="22"/>
        </w:rPr>
        <w:t xml:space="preserve"> </w:t>
      </w:r>
      <w:r w:rsidR="008739B2" w:rsidRPr="00CC2A8C">
        <w:rPr>
          <w:rFonts w:asciiTheme="minorHAnsi" w:hAnsiTheme="minorHAnsi" w:cstheme="minorHAnsi"/>
          <w:szCs w:val="22"/>
        </w:rPr>
        <w:t>Jobs Act sections 25(</w:t>
      </w:r>
      <w:r w:rsidR="003F31EA">
        <w:rPr>
          <w:rFonts w:asciiTheme="minorHAnsi" w:hAnsiTheme="minorHAnsi" w:cstheme="minorHAnsi"/>
          <w:szCs w:val="22"/>
        </w:rPr>
        <w:t>7</w:t>
      </w:r>
      <w:r w:rsidR="008739B2" w:rsidRPr="00CC2A8C">
        <w:rPr>
          <w:rFonts w:asciiTheme="minorHAnsi" w:hAnsiTheme="minorHAnsi" w:cstheme="minorHAnsi"/>
          <w:szCs w:val="22"/>
        </w:rPr>
        <w:t>) and 26(</w:t>
      </w:r>
      <w:r w:rsidR="003F31EA">
        <w:rPr>
          <w:rFonts w:asciiTheme="minorHAnsi" w:hAnsiTheme="minorHAnsi" w:cstheme="minorHAnsi"/>
          <w:szCs w:val="22"/>
        </w:rPr>
        <w:t>4</w:t>
      </w:r>
      <w:r w:rsidR="008739B2" w:rsidRPr="00CC2A8C">
        <w:rPr>
          <w:rFonts w:asciiTheme="minorHAnsi" w:hAnsiTheme="minorHAnsi" w:cstheme="minorHAnsi"/>
          <w:szCs w:val="22"/>
        </w:rPr>
        <w:t>)</w:t>
      </w:r>
      <w:r w:rsidR="003F31EA">
        <w:rPr>
          <w:rFonts w:asciiTheme="minorHAnsi" w:hAnsiTheme="minorHAnsi" w:cstheme="minorHAnsi"/>
          <w:szCs w:val="22"/>
        </w:rPr>
        <w:t xml:space="preserve">, compliance reports must </w:t>
      </w:r>
      <w:proofErr w:type="gramStart"/>
      <w:r w:rsidR="003124ED">
        <w:t>be accompanied</w:t>
      </w:r>
      <w:proofErr w:type="gramEnd"/>
      <w:r w:rsidR="003124ED">
        <w:t xml:space="preserve"> by information as specified in the legislative rules.</w:t>
      </w:r>
      <w:r w:rsidR="00FE6EB3">
        <w:t xml:space="preserve"> </w:t>
      </w:r>
      <w:r w:rsidR="00FE6EB3">
        <w:rPr>
          <w:rFonts w:asciiTheme="minorHAnsi" w:hAnsiTheme="minorHAnsi" w:cstheme="minorHAnsi"/>
          <w:szCs w:val="22"/>
        </w:rPr>
        <w:t xml:space="preserve">The SmartForm Compliance Reports have </w:t>
      </w:r>
      <w:proofErr w:type="gramStart"/>
      <w:r w:rsidR="00FE6EB3">
        <w:rPr>
          <w:rFonts w:asciiTheme="minorHAnsi" w:hAnsiTheme="minorHAnsi" w:cstheme="minorHAnsi"/>
          <w:szCs w:val="22"/>
        </w:rPr>
        <w:t>been developed</w:t>
      </w:r>
      <w:proofErr w:type="gramEnd"/>
      <w:r w:rsidR="00FE6EB3">
        <w:rPr>
          <w:rFonts w:asciiTheme="minorHAnsi" w:hAnsiTheme="minorHAnsi" w:cstheme="minorHAnsi"/>
          <w:szCs w:val="22"/>
        </w:rPr>
        <w:t xml:space="preserve"> </w:t>
      </w:r>
      <w:r w:rsidR="00AC0F76">
        <w:rPr>
          <w:rFonts w:asciiTheme="minorHAnsi" w:hAnsiTheme="minorHAnsi" w:cstheme="minorHAnsi"/>
          <w:szCs w:val="22"/>
        </w:rPr>
        <w:t>to allow proponents and operators to upload the information and supporting evidence</w:t>
      </w:r>
      <w:r w:rsidR="00015531">
        <w:rPr>
          <w:rFonts w:asciiTheme="minorHAnsi" w:hAnsiTheme="minorHAnsi" w:cstheme="minorHAnsi"/>
          <w:szCs w:val="22"/>
        </w:rPr>
        <w:t xml:space="preserve"> required under the </w:t>
      </w:r>
      <w:r w:rsidR="00015531" w:rsidRPr="006E63A5">
        <w:rPr>
          <w:rFonts w:asciiTheme="minorHAnsi" w:hAnsiTheme="minorHAnsi" w:cstheme="minorHAnsi"/>
          <w:szCs w:val="22"/>
        </w:rPr>
        <w:t>Australian Jobs (Australian Industry Participation) Rule 2014</w:t>
      </w:r>
      <w:r w:rsidR="00015531">
        <w:rPr>
          <w:rFonts w:asciiTheme="minorHAnsi" w:hAnsiTheme="minorHAnsi" w:cstheme="minorHAnsi"/>
          <w:szCs w:val="22"/>
        </w:rPr>
        <w:t>.</w:t>
      </w:r>
    </w:p>
    <w:p w14:paraId="6B16B288" w14:textId="436730DB" w:rsidR="00965671" w:rsidRPr="00965671" w:rsidRDefault="002F4FE4" w:rsidP="005C41A1">
      <w:pPr>
        <w:rPr>
          <w:rFonts w:asciiTheme="minorHAnsi" w:hAnsiTheme="minorHAnsi" w:cstheme="minorHAnsi"/>
          <w:sz w:val="24"/>
        </w:rPr>
      </w:pPr>
      <w:r>
        <w:rPr>
          <w:rFonts w:asciiTheme="minorHAnsi" w:hAnsiTheme="minorHAnsi" w:cstheme="minorHAnsi"/>
          <w:sz w:val="24"/>
        </w:rPr>
        <w:t xml:space="preserve"> </w:t>
      </w:r>
    </w:p>
    <w:p w14:paraId="5D50E705" w14:textId="5A07CA78" w:rsidR="00E75945" w:rsidRPr="00A54048" w:rsidRDefault="005C2D9C" w:rsidP="005C41A1">
      <w:pPr>
        <w:rPr>
          <w:rFonts w:asciiTheme="minorHAnsi" w:hAnsiTheme="minorHAnsi" w:cstheme="minorHAnsi"/>
          <w:sz w:val="28"/>
          <w:szCs w:val="28"/>
        </w:rPr>
      </w:pPr>
      <w:r>
        <w:rPr>
          <w:rFonts w:asciiTheme="minorHAnsi" w:hAnsiTheme="minorHAnsi" w:cstheme="minorHAnsi"/>
          <w:sz w:val="28"/>
          <w:szCs w:val="28"/>
        </w:rPr>
        <w:t>SmartForm Compliance Reports</w:t>
      </w:r>
    </w:p>
    <w:p w14:paraId="5007AB73" w14:textId="54E0D64B" w:rsidR="00BA04E6" w:rsidRPr="00C93F90" w:rsidRDefault="005C2D9C" w:rsidP="005C41A1">
      <w:pPr>
        <w:rPr>
          <w:rFonts w:asciiTheme="minorHAnsi" w:hAnsiTheme="minorHAnsi" w:cstheme="minorHAnsi"/>
          <w:szCs w:val="22"/>
        </w:rPr>
      </w:pPr>
      <w:r>
        <w:rPr>
          <w:rFonts w:asciiTheme="minorHAnsi" w:hAnsiTheme="minorHAnsi" w:cstheme="minorHAnsi"/>
          <w:szCs w:val="22"/>
        </w:rPr>
        <w:t>The SmartForm Compliance Reports</w:t>
      </w:r>
      <w:r w:rsidR="00FD2163">
        <w:rPr>
          <w:rFonts w:asciiTheme="minorHAnsi" w:hAnsiTheme="minorHAnsi" w:cstheme="minorHAnsi"/>
          <w:szCs w:val="22"/>
        </w:rPr>
        <w:t xml:space="preserve"> allow</w:t>
      </w:r>
      <w:r w:rsidR="005B78EE" w:rsidRPr="00C93F90">
        <w:rPr>
          <w:rFonts w:asciiTheme="minorHAnsi" w:hAnsiTheme="minorHAnsi" w:cstheme="minorHAnsi"/>
          <w:szCs w:val="22"/>
        </w:rPr>
        <w:t xml:space="preserve"> proponents </w:t>
      </w:r>
      <w:r>
        <w:rPr>
          <w:rFonts w:asciiTheme="minorHAnsi" w:hAnsiTheme="minorHAnsi" w:cstheme="minorHAnsi"/>
          <w:szCs w:val="22"/>
        </w:rPr>
        <w:t xml:space="preserve">and operators </w:t>
      </w:r>
      <w:r w:rsidR="005B78EE" w:rsidRPr="00C93F90">
        <w:rPr>
          <w:rFonts w:asciiTheme="minorHAnsi" w:hAnsiTheme="minorHAnsi" w:cstheme="minorHAnsi"/>
          <w:szCs w:val="22"/>
        </w:rPr>
        <w:t>to develop</w:t>
      </w:r>
      <w:r>
        <w:rPr>
          <w:rFonts w:asciiTheme="minorHAnsi" w:hAnsiTheme="minorHAnsi" w:cstheme="minorHAnsi"/>
          <w:szCs w:val="22"/>
        </w:rPr>
        <w:t xml:space="preserve"> and submit their compliance reports online. They have</w:t>
      </w:r>
      <w:r w:rsidR="005B78EE" w:rsidRPr="00C93F90">
        <w:rPr>
          <w:rFonts w:asciiTheme="minorHAnsi" w:hAnsiTheme="minorHAnsi" w:cstheme="minorHAnsi"/>
          <w:szCs w:val="22"/>
        </w:rPr>
        <w:t xml:space="preserve"> </w:t>
      </w:r>
      <w:proofErr w:type="gramStart"/>
      <w:r w:rsidR="005B78EE" w:rsidRPr="00C93F90">
        <w:rPr>
          <w:rFonts w:asciiTheme="minorHAnsi" w:hAnsiTheme="minorHAnsi" w:cstheme="minorHAnsi"/>
          <w:szCs w:val="22"/>
        </w:rPr>
        <w:t>a number of</w:t>
      </w:r>
      <w:proofErr w:type="gramEnd"/>
      <w:r w:rsidR="005B78EE" w:rsidRPr="00C93F90">
        <w:rPr>
          <w:rFonts w:asciiTheme="minorHAnsi" w:hAnsiTheme="minorHAnsi" w:cstheme="minorHAnsi"/>
          <w:szCs w:val="22"/>
        </w:rPr>
        <w:t xml:space="preserve"> features tha</w:t>
      </w:r>
      <w:r>
        <w:rPr>
          <w:rFonts w:asciiTheme="minorHAnsi" w:hAnsiTheme="minorHAnsi" w:cstheme="minorHAnsi"/>
          <w:szCs w:val="22"/>
        </w:rPr>
        <w:t>t make it easier to complete the reports</w:t>
      </w:r>
      <w:r w:rsidR="00354982">
        <w:rPr>
          <w:rFonts w:asciiTheme="minorHAnsi" w:hAnsiTheme="minorHAnsi" w:cstheme="minorHAnsi"/>
          <w:szCs w:val="22"/>
        </w:rPr>
        <w:t>. The actions from Parts B and C of the approved AIP plan</w:t>
      </w:r>
      <w:r w:rsidR="00681AE8">
        <w:rPr>
          <w:rFonts w:asciiTheme="minorHAnsi" w:hAnsiTheme="minorHAnsi" w:cstheme="minorHAnsi"/>
          <w:szCs w:val="22"/>
        </w:rPr>
        <w:t xml:space="preserve"> will be pre</w:t>
      </w:r>
      <w:r w:rsidR="00354982">
        <w:rPr>
          <w:rFonts w:asciiTheme="minorHAnsi" w:hAnsiTheme="minorHAnsi" w:cstheme="minorHAnsi"/>
          <w:szCs w:val="22"/>
        </w:rPr>
        <w:t xml:space="preserve">-populated with response boxes to describe how they have </w:t>
      </w:r>
      <w:proofErr w:type="gramStart"/>
      <w:r w:rsidR="00354982">
        <w:rPr>
          <w:rFonts w:asciiTheme="minorHAnsi" w:hAnsiTheme="minorHAnsi" w:cstheme="minorHAnsi"/>
          <w:szCs w:val="22"/>
        </w:rPr>
        <w:t>been implemented</w:t>
      </w:r>
      <w:proofErr w:type="gramEnd"/>
      <w:r w:rsidR="00354982">
        <w:rPr>
          <w:rFonts w:asciiTheme="minorHAnsi" w:hAnsiTheme="minorHAnsi" w:cstheme="minorHAnsi"/>
          <w:szCs w:val="22"/>
        </w:rPr>
        <w:t xml:space="preserve">. Evidence of implementation actions can </w:t>
      </w:r>
      <w:proofErr w:type="gramStart"/>
      <w:r w:rsidR="00354982">
        <w:rPr>
          <w:rFonts w:asciiTheme="minorHAnsi" w:hAnsiTheme="minorHAnsi" w:cstheme="minorHAnsi"/>
          <w:szCs w:val="22"/>
        </w:rPr>
        <w:t>be uploaded</w:t>
      </w:r>
      <w:proofErr w:type="gramEnd"/>
      <w:r w:rsidR="00354982">
        <w:rPr>
          <w:rFonts w:asciiTheme="minorHAnsi" w:hAnsiTheme="minorHAnsi" w:cstheme="minorHAnsi"/>
          <w:szCs w:val="22"/>
        </w:rPr>
        <w:t xml:space="preserve"> to the report. Changes to </w:t>
      </w:r>
      <w:r w:rsidR="00FD2163">
        <w:rPr>
          <w:rFonts w:asciiTheme="minorHAnsi" w:hAnsiTheme="minorHAnsi" w:cstheme="minorHAnsi"/>
          <w:szCs w:val="22"/>
        </w:rPr>
        <w:t xml:space="preserve">proponent, operator, project and </w:t>
      </w:r>
      <w:r w:rsidR="00354982">
        <w:rPr>
          <w:rFonts w:asciiTheme="minorHAnsi" w:hAnsiTheme="minorHAnsi" w:cstheme="minorHAnsi"/>
          <w:szCs w:val="22"/>
        </w:rPr>
        <w:t xml:space="preserve">contact details in the approved AIP plan can </w:t>
      </w:r>
      <w:proofErr w:type="gramStart"/>
      <w:r w:rsidR="00354982">
        <w:rPr>
          <w:rFonts w:asciiTheme="minorHAnsi" w:hAnsiTheme="minorHAnsi" w:cstheme="minorHAnsi"/>
          <w:szCs w:val="22"/>
        </w:rPr>
        <w:t>be made</w:t>
      </w:r>
      <w:proofErr w:type="gramEnd"/>
      <w:r w:rsidR="00354982">
        <w:rPr>
          <w:rFonts w:asciiTheme="minorHAnsi" w:hAnsiTheme="minorHAnsi" w:cstheme="minorHAnsi"/>
          <w:szCs w:val="22"/>
        </w:rPr>
        <w:t xml:space="preserve"> in the compliance reports. </w:t>
      </w:r>
    </w:p>
    <w:p w14:paraId="7CB8D0F4" w14:textId="1DCFB193" w:rsidR="005B78EE" w:rsidRPr="00C93F90" w:rsidRDefault="00354982" w:rsidP="005C41A1">
      <w:pPr>
        <w:rPr>
          <w:rFonts w:asciiTheme="minorHAnsi" w:hAnsiTheme="minorHAnsi" w:cstheme="minorHAnsi"/>
          <w:szCs w:val="22"/>
        </w:rPr>
      </w:pPr>
      <w:r>
        <w:rPr>
          <w:rFonts w:asciiTheme="minorHAnsi" w:hAnsiTheme="minorHAnsi" w:cstheme="minorHAnsi"/>
          <w:szCs w:val="22"/>
        </w:rPr>
        <w:lastRenderedPageBreak/>
        <w:t>Compliance reports</w:t>
      </w:r>
      <w:r w:rsidR="005B78EE" w:rsidRPr="00C93F90">
        <w:rPr>
          <w:rFonts w:asciiTheme="minorHAnsi" w:hAnsiTheme="minorHAnsi" w:cstheme="minorHAnsi"/>
          <w:szCs w:val="22"/>
        </w:rPr>
        <w:t xml:space="preserve"> should </w:t>
      </w:r>
      <w:proofErr w:type="gramStart"/>
      <w:r w:rsidR="005B78EE" w:rsidRPr="00C93F90">
        <w:rPr>
          <w:rFonts w:asciiTheme="minorHAnsi" w:hAnsiTheme="minorHAnsi" w:cstheme="minorHAnsi"/>
          <w:szCs w:val="22"/>
        </w:rPr>
        <w:t>be completed</w:t>
      </w:r>
      <w:proofErr w:type="gramEnd"/>
      <w:r w:rsidR="005B78EE" w:rsidRPr="00C93F90">
        <w:rPr>
          <w:rFonts w:asciiTheme="minorHAnsi" w:hAnsiTheme="minorHAnsi" w:cstheme="minorHAnsi"/>
          <w:szCs w:val="22"/>
        </w:rPr>
        <w:t xml:space="preserve"> by </w:t>
      </w:r>
      <w:r>
        <w:rPr>
          <w:rFonts w:asciiTheme="minorHAnsi" w:hAnsiTheme="minorHAnsi" w:cstheme="minorHAnsi"/>
          <w:szCs w:val="22"/>
        </w:rPr>
        <w:t xml:space="preserve">one person within the proponent or operator </w:t>
      </w:r>
      <w:r w:rsidR="005B78EE" w:rsidRPr="00C93F90">
        <w:rPr>
          <w:rFonts w:asciiTheme="minorHAnsi" w:hAnsiTheme="minorHAnsi" w:cstheme="minorHAnsi"/>
          <w:szCs w:val="22"/>
        </w:rPr>
        <w:t xml:space="preserve">but can be sent to other staff for review and approval. </w:t>
      </w:r>
      <w:r w:rsidR="004239BF">
        <w:rPr>
          <w:rFonts w:asciiTheme="minorHAnsi" w:hAnsiTheme="minorHAnsi" w:cstheme="minorHAnsi"/>
          <w:szCs w:val="22"/>
        </w:rPr>
        <w:t xml:space="preserve">Proponents </w:t>
      </w:r>
      <w:r>
        <w:rPr>
          <w:rFonts w:asciiTheme="minorHAnsi" w:hAnsiTheme="minorHAnsi" w:cstheme="minorHAnsi"/>
          <w:szCs w:val="22"/>
        </w:rPr>
        <w:t xml:space="preserve">and operators </w:t>
      </w:r>
      <w:r w:rsidR="00FD2163">
        <w:rPr>
          <w:rFonts w:asciiTheme="minorHAnsi" w:hAnsiTheme="minorHAnsi" w:cstheme="minorHAnsi"/>
          <w:szCs w:val="22"/>
        </w:rPr>
        <w:t>can also print a copy of the reports</w:t>
      </w:r>
      <w:r w:rsidR="004239BF">
        <w:rPr>
          <w:rFonts w:asciiTheme="minorHAnsi" w:hAnsiTheme="minorHAnsi" w:cstheme="minorHAnsi"/>
          <w:szCs w:val="22"/>
        </w:rPr>
        <w:t xml:space="preserve"> for distribution at any stage.</w:t>
      </w:r>
    </w:p>
    <w:p w14:paraId="0C9E0763" w14:textId="77777777" w:rsidR="00C93F90" w:rsidRDefault="00C93F90">
      <w:pPr>
        <w:spacing w:before="0" w:after="160" w:line="259" w:lineRule="auto"/>
        <w:rPr>
          <w:rFonts w:asciiTheme="minorHAnsi" w:hAnsiTheme="minorHAnsi" w:cstheme="minorHAnsi"/>
          <w:sz w:val="32"/>
          <w:szCs w:val="32"/>
        </w:rPr>
      </w:pPr>
      <w:r>
        <w:rPr>
          <w:rFonts w:asciiTheme="minorHAnsi" w:hAnsiTheme="minorHAnsi" w:cstheme="minorHAnsi"/>
          <w:sz w:val="32"/>
          <w:szCs w:val="32"/>
        </w:rPr>
        <w:br w:type="page"/>
      </w:r>
    </w:p>
    <w:p w14:paraId="50C3C806" w14:textId="35EFF6FD" w:rsidR="00473E97" w:rsidRPr="0025075D" w:rsidRDefault="0025075D" w:rsidP="00BA04E6">
      <w:pPr>
        <w:rPr>
          <w:rFonts w:asciiTheme="minorHAnsi" w:hAnsiTheme="minorHAnsi" w:cstheme="minorHAnsi"/>
          <w:sz w:val="32"/>
          <w:szCs w:val="32"/>
        </w:rPr>
      </w:pPr>
      <w:r>
        <w:rPr>
          <w:rFonts w:asciiTheme="minorHAnsi" w:hAnsiTheme="minorHAnsi" w:cstheme="minorHAnsi"/>
          <w:sz w:val="32"/>
          <w:szCs w:val="32"/>
        </w:rPr>
        <w:lastRenderedPageBreak/>
        <w:t>Compliance report</w:t>
      </w:r>
      <w:r w:rsidR="00BA04E6">
        <w:rPr>
          <w:rFonts w:asciiTheme="minorHAnsi" w:hAnsiTheme="minorHAnsi" w:cstheme="minorHAnsi"/>
          <w:sz w:val="32"/>
          <w:szCs w:val="32"/>
        </w:rPr>
        <w:t xml:space="preserve"> submission</w:t>
      </w:r>
    </w:p>
    <w:p w14:paraId="593EE0B4" w14:textId="68585B25" w:rsidR="0025075D" w:rsidRPr="0025075D" w:rsidRDefault="0025075D" w:rsidP="0025075D">
      <w:pPr>
        <w:rPr>
          <w:rFonts w:asciiTheme="minorHAnsi" w:hAnsiTheme="minorHAnsi" w:cstheme="minorHAnsi"/>
        </w:rPr>
      </w:pPr>
      <w:r w:rsidRPr="0025075D">
        <w:rPr>
          <w:rFonts w:asciiTheme="minorHAnsi" w:hAnsiTheme="minorHAnsi" w:cstheme="minorHAnsi"/>
        </w:rPr>
        <w:t>The nominated project proponent must submit a Compliance Report for each six</w:t>
      </w:r>
      <w:r w:rsidR="00E322E2">
        <w:rPr>
          <w:rFonts w:asciiTheme="minorHAnsi" w:hAnsiTheme="minorHAnsi" w:cstheme="minorHAnsi"/>
        </w:rPr>
        <w:t>-</w:t>
      </w:r>
      <w:r w:rsidRPr="0025075D">
        <w:rPr>
          <w:rFonts w:asciiTheme="minorHAnsi" w:hAnsiTheme="minorHAnsi" w:cstheme="minorHAnsi"/>
        </w:rPr>
        <w:t xml:space="preserve">month period (or part thereof) commencing on the day that the AIP plan </w:t>
      </w:r>
      <w:proofErr w:type="gramStart"/>
      <w:r w:rsidRPr="0025075D">
        <w:rPr>
          <w:rFonts w:asciiTheme="minorHAnsi" w:hAnsiTheme="minorHAnsi" w:cstheme="minorHAnsi"/>
        </w:rPr>
        <w:t>is approved</w:t>
      </w:r>
      <w:proofErr w:type="gramEnd"/>
      <w:r w:rsidRPr="0025075D">
        <w:rPr>
          <w:rFonts w:asciiTheme="minorHAnsi" w:hAnsiTheme="minorHAnsi" w:cstheme="minorHAnsi"/>
        </w:rPr>
        <w:t xml:space="preserve"> until the project is completed. </w:t>
      </w:r>
      <w:r w:rsidR="00E65568">
        <w:rPr>
          <w:rFonts w:asciiTheme="minorHAnsi" w:hAnsiTheme="minorHAnsi" w:cstheme="minorHAnsi"/>
        </w:rPr>
        <w:t>Compliance Report</w:t>
      </w:r>
      <w:r w:rsidR="00961396">
        <w:rPr>
          <w:rFonts w:asciiTheme="minorHAnsi" w:hAnsiTheme="minorHAnsi" w:cstheme="minorHAnsi"/>
        </w:rPr>
        <w:t>s</w:t>
      </w:r>
      <w:r w:rsidR="00E65568">
        <w:rPr>
          <w:rFonts w:asciiTheme="minorHAnsi" w:hAnsiTheme="minorHAnsi" w:cstheme="minorHAnsi"/>
        </w:rPr>
        <w:t xml:space="preserve"> </w:t>
      </w:r>
      <w:r w:rsidR="004B6636">
        <w:rPr>
          <w:rFonts w:asciiTheme="minorHAnsi" w:hAnsiTheme="minorHAnsi" w:cstheme="minorHAnsi"/>
        </w:rPr>
        <w:t>are due following the end of each six-month reporting period</w:t>
      </w:r>
      <w:r w:rsidR="004B6636" w:rsidRPr="0025075D">
        <w:rPr>
          <w:rFonts w:asciiTheme="minorHAnsi" w:hAnsiTheme="minorHAnsi" w:cstheme="minorHAnsi"/>
        </w:rPr>
        <w:t xml:space="preserve"> </w:t>
      </w:r>
      <w:r w:rsidR="004B6636">
        <w:rPr>
          <w:rFonts w:asciiTheme="minorHAnsi" w:hAnsiTheme="minorHAnsi" w:cstheme="minorHAnsi"/>
        </w:rPr>
        <w:t xml:space="preserve">and </w:t>
      </w:r>
      <w:r w:rsidRPr="00E65568">
        <w:rPr>
          <w:rFonts w:asciiTheme="minorHAnsi" w:hAnsiTheme="minorHAnsi" w:cstheme="minorHAnsi"/>
          <w:b/>
        </w:rPr>
        <w:t xml:space="preserve">must </w:t>
      </w:r>
      <w:proofErr w:type="gramStart"/>
      <w:r w:rsidRPr="00E65568">
        <w:rPr>
          <w:rFonts w:asciiTheme="minorHAnsi" w:hAnsiTheme="minorHAnsi" w:cstheme="minorHAnsi"/>
          <w:b/>
        </w:rPr>
        <w:t xml:space="preserve">be </w:t>
      </w:r>
      <w:r w:rsidR="00455EF7">
        <w:rPr>
          <w:rFonts w:asciiTheme="minorHAnsi" w:hAnsiTheme="minorHAnsi" w:cstheme="minorHAnsi"/>
          <w:b/>
          <w:bCs/>
        </w:rPr>
        <w:t>submitted</w:t>
      </w:r>
      <w:proofErr w:type="gramEnd"/>
      <w:r w:rsidR="00455EF7" w:rsidRPr="00E65568">
        <w:rPr>
          <w:rFonts w:asciiTheme="minorHAnsi" w:hAnsiTheme="minorHAnsi" w:cstheme="minorHAnsi"/>
          <w:b/>
        </w:rPr>
        <w:t xml:space="preserve"> </w:t>
      </w:r>
      <w:r w:rsidRPr="00E65568">
        <w:rPr>
          <w:rFonts w:asciiTheme="minorHAnsi" w:hAnsiTheme="minorHAnsi" w:cstheme="minorHAnsi"/>
          <w:b/>
        </w:rPr>
        <w:t>to the AIP Authority</w:t>
      </w:r>
      <w:r w:rsidRPr="00090565">
        <w:rPr>
          <w:rFonts w:asciiTheme="minorHAnsi" w:hAnsiTheme="minorHAnsi" w:cstheme="minorHAnsi"/>
          <w:b/>
          <w:bCs/>
        </w:rPr>
        <w:t xml:space="preserve"> </w:t>
      </w:r>
      <w:r w:rsidR="00B6190F">
        <w:rPr>
          <w:rFonts w:asciiTheme="minorHAnsi" w:hAnsiTheme="minorHAnsi" w:cstheme="minorHAnsi"/>
        </w:rPr>
        <w:t>no later than</w:t>
      </w:r>
      <w:r w:rsidR="0000652E">
        <w:rPr>
          <w:rFonts w:asciiTheme="minorHAnsi" w:hAnsiTheme="minorHAnsi" w:cstheme="minorHAnsi"/>
        </w:rPr>
        <w:t xml:space="preserve"> the last day at the end of the</w:t>
      </w:r>
      <w:r w:rsidR="00B6190F" w:rsidRPr="0025075D">
        <w:rPr>
          <w:rFonts w:asciiTheme="minorHAnsi" w:hAnsiTheme="minorHAnsi" w:cstheme="minorHAnsi"/>
        </w:rPr>
        <w:t xml:space="preserve"> </w:t>
      </w:r>
      <w:r w:rsidRPr="00E65568">
        <w:rPr>
          <w:rFonts w:asciiTheme="minorHAnsi" w:hAnsiTheme="minorHAnsi" w:cstheme="minorHAnsi"/>
          <w:b/>
        </w:rPr>
        <w:t xml:space="preserve">three months </w:t>
      </w:r>
      <w:r w:rsidR="0000652E">
        <w:rPr>
          <w:rFonts w:asciiTheme="minorHAnsi" w:hAnsiTheme="minorHAnsi" w:cstheme="minorHAnsi"/>
          <w:b/>
          <w:bCs/>
        </w:rPr>
        <w:t xml:space="preserve">following </w:t>
      </w:r>
      <w:r w:rsidRPr="00E65568">
        <w:rPr>
          <w:rFonts w:asciiTheme="minorHAnsi" w:hAnsiTheme="minorHAnsi" w:cstheme="minorHAnsi"/>
          <w:b/>
        </w:rPr>
        <w:t>the end of each six</w:t>
      </w:r>
      <w:r w:rsidR="0000652E">
        <w:rPr>
          <w:rFonts w:asciiTheme="minorHAnsi" w:hAnsiTheme="minorHAnsi" w:cstheme="minorHAnsi"/>
          <w:b/>
          <w:bCs/>
        </w:rPr>
        <w:t>-</w:t>
      </w:r>
      <w:r w:rsidRPr="00E65568">
        <w:rPr>
          <w:rFonts w:asciiTheme="minorHAnsi" w:hAnsiTheme="minorHAnsi" w:cstheme="minorHAnsi"/>
          <w:b/>
        </w:rPr>
        <w:t>month reporting period</w:t>
      </w:r>
      <w:r w:rsidRPr="0025075D">
        <w:rPr>
          <w:rFonts w:asciiTheme="minorHAnsi" w:hAnsiTheme="minorHAnsi" w:cstheme="minorHAnsi"/>
        </w:rPr>
        <w:t xml:space="preserve">. </w:t>
      </w:r>
      <w:r w:rsidR="00E65568">
        <w:rPr>
          <w:rFonts w:asciiTheme="minorHAnsi" w:hAnsiTheme="minorHAnsi" w:cstheme="minorHAnsi"/>
        </w:rPr>
        <w:t xml:space="preserve">This </w:t>
      </w:r>
      <w:proofErr w:type="gramStart"/>
      <w:r w:rsidR="00E65568">
        <w:rPr>
          <w:rFonts w:asciiTheme="minorHAnsi" w:hAnsiTheme="minorHAnsi" w:cstheme="minorHAnsi"/>
        </w:rPr>
        <w:t>timeframe</w:t>
      </w:r>
      <w:proofErr w:type="gramEnd"/>
      <w:r w:rsidR="00E65568">
        <w:rPr>
          <w:rFonts w:asciiTheme="minorHAnsi" w:hAnsiTheme="minorHAnsi" w:cstheme="minorHAnsi"/>
        </w:rPr>
        <w:t xml:space="preserve"> is legislated </w:t>
      </w:r>
      <w:r w:rsidR="006E658F">
        <w:rPr>
          <w:rFonts w:asciiTheme="minorHAnsi" w:hAnsiTheme="minorHAnsi" w:cstheme="minorHAnsi"/>
        </w:rPr>
        <w:t xml:space="preserve">under the Jobs Act </w:t>
      </w:r>
      <w:r w:rsidR="00E65568">
        <w:rPr>
          <w:rFonts w:asciiTheme="minorHAnsi" w:hAnsiTheme="minorHAnsi" w:cstheme="minorHAnsi"/>
        </w:rPr>
        <w:t xml:space="preserve">and cannot be extended. Reports received after this date </w:t>
      </w:r>
      <w:proofErr w:type="gramStart"/>
      <w:r w:rsidR="00E65568">
        <w:rPr>
          <w:rFonts w:asciiTheme="minorHAnsi" w:hAnsiTheme="minorHAnsi" w:cstheme="minorHAnsi"/>
        </w:rPr>
        <w:t>are recorded</w:t>
      </w:r>
      <w:proofErr w:type="gramEnd"/>
      <w:r w:rsidR="00E65568">
        <w:rPr>
          <w:rFonts w:asciiTheme="minorHAnsi" w:hAnsiTheme="minorHAnsi" w:cstheme="minorHAnsi"/>
        </w:rPr>
        <w:t xml:space="preserve"> as </w:t>
      </w:r>
      <w:r w:rsidR="00184EAE">
        <w:rPr>
          <w:rFonts w:asciiTheme="minorHAnsi" w:hAnsiTheme="minorHAnsi" w:cstheme="minorHAnsi"/>
        </w:rPr>
        <w:t>non</w:t>
      </w:r>
      <w:r w:rsidR="00122506">
        <w:rPr>
          <w:rFonts w:asciiTheme="minorHAnsi" w:hAnsiTheme="minorHAnsi" w:cstheme="minorHAnsi"/>
        </w:rPr>
        <w:t xml:space="preserve">-compliant </w:t>
      </w:r>
      <w:r w:rsidR="00F068D7">
        <w:rPr>
          <w:rFonts w:asciiTheme="minorHAnsi" w:hAnsiTheme="minorHAnsi" w:cstheme="minorHAnsi"/>
        </w:rPr>
        <w:t xml:space="preserve">under </w:t>
      </w:r>
      <w:r w:rsidR="00E65568">
        <w:rPr>
          <w:rFonts w:asciiTheme="minorHAnsi" w:hAnsiTheme="minorHAnsi" w:cstheme="minorHAnsi"/>
        </w:rPr>
        <w:t xml:space="preserve">the Jobs Act and the </w:t>
      </w:r>
      <w:r w:rsidR="002C2AB9">
        <w:rPr>
          <w:rFonts w:asciiTheme="minorHAnsi" w:hAnsiTheme="minorHAnsi" w:cstheme="minorHAnsi"/>
        </w:rPr>
        <w:t xml:space="preserve">AIP </w:t>
      </w:r>
      <w:r w:rsidR="00E65568">
        <w:rPr>
          <w:rFonts w:asciiTheme="minorHAnsi" w:hAnsiTheme="minorHAnsi" w:cstheme="minorHAnsi"/>
        </w:rPr>
        <w:t xml:space="preserve">Authority will request a rationale for the late submission, before considering if any </w:t>
      </w:r>
      <w:r w:rsidR="005453BF" w:rsidRPr="32C96B1B">
        <w:rPr>
          <w:rFonts w:ascii="Calibri" w:hAnsi="Calibri"/>
          <w:szCs w:val="22"/>
        </w:rPr>
        <w:t xml:space="preserve">penalties such as </w:t>
      </w:r>
      <w:r w:rsidR="00E65568">
        <w:rPr>
          <w:rFonts w:asciiTheme="minorHAnsi" w:hAnsiTheme="minorHAnsi" w:cstheme="minorHAnsi"/>
        </w:rPr>
        <w:t xml:space="preserve">administrative consequences will be applied. </w:t>
      </w:r>
      <w:r w:rsidRPr="0025075D">
        <w:rPr>
          <w:rFonts w:asciiTheme="minorHAnsi" w:hAnsiTheme="minorHAnsi" w:cstheme="minorHAnsi"/>
        </w:rPr>
        <w:t xml:space="preserve">The table below illustrates this for a project where the AIP plan </w:t>
      </w:r>
      <w:proofErr w:type="gramStart"/>
      <w:r w:rsidRPr="0025075D">
        <w:rPr>
          <w:rFonts w:asciiTheme="minorHAnsi" w:hAnsiTheme="minorHAnsi" w:cstheme="minorHAnsi"/>
        </w:rPr>
        <w:t>was approved</w:t>
      </w:r>
      <w:proofErr w:type="gramEnd"/>
      <w:r w:rsidRPr="0025075D">
        <w:rPr>
          <w:rFonts w:asciiTheme="minorHAnsi" w:hAnsiTheme="minorHAnsi" w:cstheme="minorHAnsi"/>
        </w:rPr>
        <w:t xml:space="preserve"> on 10 January 2019 and the project was completed on 30 May 2020:</w:t>
      </w:r>
    </w:p>
    <w:p w14:paraId="5C3F3853" w14:textId="77777777" w:rsidR="0025075D" w:rsidRPr="0025075D" w:rsidRDefault="0025075D" w:rsidP="0025075D">
      <w:pPr>
        <w:rPr>
          <w:rFonts w:asciiTheme="minorHAnsi" w:hAnsiTheme="minorHAnsi" w:cstheme="minorHAnsi"/>
        </w:rPr>
      </w:pPr>
    </w:p>
    <w:tbl>
      <w:tblPr>
        <w:tblStyle w:val="TableGrid"/>
        <w:tblW w:w="0" w:type="auto"/>
        <w:tblLook w:val="04A0" w:firstRow="1" w:lastRow="0" w:firstColumn="1" w:lastColumn="0" w:noHBand="0" w:noVBand="1"/>
      </w:tblPr>
      <w:tblGrid>
        <w:gridCol w:w="1696"/>
        <w:gridCol w:w="2454"/>
        <w:gridCol w:w="2366"/>
        <w:gridCol w:w="1786"/>
      </w:tblGrid>
      <w:tr w:rsidR="0025075D" w:rsidRPr="0025075D" w14:paraId="37E8AB7C" w14:textId="77777777" w:rsidTr="00AE23E8">
        <w:tc>
          <w:tcPr>
            <w:tcW w:w="1696" w:type="dxa"/>
          </w:tcPr>
          <w:p w14:paraId="0060A751" w14:textId="77777777" w:rsidR="0025075D" w:rsidRPr="0025075D" w:rsidRDefault="0025075D" w:rsidP="00AE23E8">
            <w:pPr>
              <w:rPr>
                <w:rFonts w:asciiTheme="minorHAnsi" w:hAnsiTheme="minorHAnsi" w:cstheme="minorHAnsi"/>
                <w:b/>
              </w:rPr>
            </w:pPr>
            <w:r w:rsidRPr="0025075D">
              <w:rPr>
                <w:rFonts w:asciiTheme="minorHAnsi" w:hAnsiTheme="minorHAnsi" w:cstheme="minorHAnsi"/>
                <w:b/>
              </w:rPr>
              <w:t>AIP plan approved</w:t>
            </w:r>
          </w:p>
        </w:tc>
        <w:tc>
          <w:tcPr>
            <w:tcW w:w="2454" w:type="dxa"/>
          </w:tcPr>
          <w:p w14:paraId="16FF75C4" w14:textId="77777777" w:rsidR="0025075D" w:rsidRPr="0025075D" w:rsidRDefault="0025075D" w:rsidP="00AE23E8">
            <w:pPr>
              <w:rPr>
                <w:rFonts w:asciiTheme="minorHAnsi" w:hAnsiTheme="minorHAnsi" w:cstheme="minorHAnsi"/>
                <w:b/>
              </w:rPr>
            </w:pPr>
            <w:r w:rsidRPr="0025075D">
              <w:rPr>
                <w:rFonts w:asciiTheme="minorHAnsi" w:hAnsiTheme="minorHAnsi" w:cstheme="minorHAnsi"/>
                <w:b/>
              </w:rPr>
              <w:t>Start first reporting period</w:t>
            </w:r>
          </w:p>
        </w:tc>
        <w:tc>
          <w:tcPr>
            <w:tcW w:w="2366" w:type="dxa"/>
          </w:tcPr>
          <w:p w14:paraId="6155A18A" w14:textId="3E8D68A1" w:rsidR="0025075D" w:rsidRPr="0025075D" w:rsidRDefault="0025075D" w:rsidP="00AE23E8">
            <w:pPr>
              <w:rPr>
                <w:rFonts w:asciiTheme="minorHAnsi" w:hAnsiTheme="minorHAnsi" w:cstheme="minorHAnsi"/>
                <w:b/>
              </w:rPr>
            </w:pPr>
            <w:r w:rsidRPr="0025075D">
              <w:rPr>
                <w:rFonts w:asciiTheme="minorHAnsi" w:hAnsiTheme="minorHAnsi" w:cstheme="minorHAnsi"/>
                <w:b/>
              </w:rPr>
              <w:t>End first reporting period</w:t>
            </w:r>
          </w:p>
        </w:tc>
        <w:tc>
          <w:tcPr>
            <w:tcW w:w="1786" w:type="dxa"/>
          </w:tcPr>
          <w:p w14:paraId="2D232254" w14:textId="7B8B2663" w:rsidR="0025075D" w:rsidRPr="0025075D" w:rsidRDefault="0025075D" w:rsidP="00AE23E8">
            <w:pPr>
              <w:rPr>
                <w:rFonts w:asciiTheme="minorHAnsi" w:hAnsiTheme="minorHAnsi" w:cstheme="minorHAnsi"/>
                <w:b/>
              </w:rPr>
            </w:pPr>
            <w:r w:rsidRPr="0025075D">
              <w:rPr>
                <w:rFonts w:asciiTheme="minorHAnsi" w:hAnsiTheme="minorHAnsi" w:cstheme="minorHAnsi"/>
                <w:b/>
              </w:rPr>
              <w:t xml:space="preserve">First report </w:t>
            </w:r>
            <w:r w:rsidR="00E65568">
              <w:rPr>
                <w:rFonts w:asciiTheme="minorHAnsi" w:hAnsiTheme="minorHAnsi" w:cstheme="minorHAnsi"/>
                <w:b/>
              </w:rPr>
              <w:t xml:space="preserve">must </w:t>
            </w:r>
            <w:proofErr w:type="gramStart"/>
            <w:r w:rsidR="00E65568">
              <w:rPr>
                <w:rFonts w:asciiTheme="minorHAnsi" w:hAnsiTheme="minorHAnsi" w:cstheme="minorHAnsi"/>
                <w:b/>
              </w:rPr>
              <w:t>be submitted</w:t>
            </w:r>
            <w:proofErr w:type="gramEnd"/>
            <w:r w:rsidR="00E65568">
              <w:rPr>
                <w:rFonts w:asciiTheme="minorHAnsi" w:hAnsiTheme="minorHAnsi" w:cstheme="minorHAnsi"/>
                <w:b/>
              </w:rPr>
              <w:t xml:space="preserve"> by</w:t>
            </w:r>
          </w:p>
        </w:tc>
      </w:tr>
      <w:tr w:rsidR="0025075D" w:rsidRPr="0025075D" w14:paraId="2306DBB1" w14:textId="77777777" w:rsidTr="00AE23E8">
        <w:tc>
          <w:tcPr>
            <w:tcW w:w="1696" w:type="dxa"/>
          </w:tcPr>
          <w:p w14:paraId="74078C03"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10 January 2019</w:t>
            </w:r>
          </w:p>
        </w:tc>
        <w:tc>
          <w:tcPr>
            <w:tcW w:w="2454" w:type="dxa"/>
          </w:tcPr>
          <w:p w14:paraId="6093325E"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10 January 2019</w:t>
            </w:r>
          </w:p>
        </w:tc>
        <w:tc>
          <w:tcPr>
            <w:tcW w:w="2366" w:type="dxa"/>
          </w:tcPr>
          <w:p w14:paraId="0A0033EB"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9 July 2019</w:t>
            </w:r>
          </w:p>
        </w:tc>
        <w:tc>
          <w:tcPr>
            <w:tcW w:w="1786" w:type="dxa"/>
          </w:tcPr>
          <w:p w14:paraId="44D463D6"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9 October 2019</w:t>
            </w:r>
          </w:p>
        </w:tc>
      </w:tr>
      <w:tr w:rsidR="0025075D" w:rsidRPr="0025075D" w14:paraId="2AA719A1" w14:textId="77777777" w:rsidTr="00AE23E8">
        <w:tc>
          <w:tcPr>
            <w:tcW w:w="1696" w:type="dxa"/>
          </w:tcPr>
          <w:p w14:paraId="5926CBB3" w14:textId="77777777" w:rsidR="0025075D" w:rsidRPr="0025075D" w:rsidRDefault="0025075D" w:rsidP="00AE23E8">
            <w:pPr>
              <w:rPr>
                <w:rFonts w:asciiTheme="minorHAnsi" w:hAnsiTheme="minorHAnsi" w:cstheme="minorHAnsi"/>
                <w:b/>
              </w:rPr>
            </w:pPr>
          </w:p>
        </w:tc>
        <w:tc>
          <w:tcPr>
            <w:tcW w:w="2454" w:type="dxa"/>
          </w:tcPr>
          <w:p w14:paraId="406166EC" w14:textId="77777777" w:rsidR="0025075D" w:rsidRPr="0025075D" w:rsidRDefault="0025075D" w:rsidP="00AE23E8">
            <w:pPr>
              <w:rPr>
                <w:rFonts w:asciiTheme="minorHAnsi" w:hAnsiTheme="minorHAnsi" w:cstheme="minorHAnsi"/>
                <w:b/>
              </w:rPr>
            </w:pPr>
            <w:r w:rsidRPr="0025075D">
              <w:rPr>
                <w:rFonts w:asciiTheme="minorHAnsi" w:hAnsiTheme="minorHAnsi" w:cstheme="minorHAnsi"/>
                <w:b/>
              </w:rPr>
              <w:t>Start second reporting period</w:t>
            </w:r>
          </w:p>
        </w:tc>
        <w:tc>
          <w:tcPr>
            <w:tcW w:w="2366" w:type="dxa"/>
          </w:tcPr>
          <w:p w14:paraId="73B63DDA" w14:textId="77777777" w:rsidR="0025075D" w:rsidRPr="0025075D" w:rsidRDefault="0025075D" w:rsidP="00AE23E8">
            <w:pPr>
              <w:rPr>
                <w:rFonts w:asciiTheme="minorHAnsi" w:hAnsiTheme="minorHAnsi" w:cstheme="minorHAnsi"/>
                <w:b/>
              </w:rPr>
            </w:pPr>
            <w:r w:rsidRPr="0025075D">
              <w:rPr>
                <w:rFonts w:asciiTheme="minorHAnsi" w:hAnsiTheme="minorHAnsi" w:cstheme="minorHAnsi"/>
                <w:b/>
              </w:rPr>
              <w:t>End second reporting period</w:t>
            </w:r>
          </w:p>
        </w:tc>
        <w:tc>
          <w:tcPr>
            <w:tcW w:w="1786" w:type="dxa"/>
          </w:tcPr>
          <w:p w14:paraId="316FD765" w14:textId="2A51623C" w:rsidR="0025075D" w:rsidRPr="0025075D" w:rsidRDefault="0025075D" w:rsidP="00AE23E8">
            <w:pPr>
              <w:rPr>
                <w:rFonts w:asciiTheme="minorHAnsi" w:hAnsiTheme="minorHAnsi" w:cstheme="minorHAnsi"/>
                <w:b/>
              </w:rPr>
            </w:pPr>
            <w:r w:rsidRPr="0025075D">
              <w:rPr>
                <w:rFonts w:asciiTheme="minorHAnsi" w:hAnsiTheme="minorHAnsi" w:cstheme="minorHAnsi"/>
                <w:b/>
              </w:rPr>
              <w:t xml:space="preserve">Second report </w:t>
            </w:r>
            <w:r w:rsidR="00E65568">
              <w:rPr>
                <w:rFonts w:asciiTheme="minorHAnsi" w:hAnsiTheme="minorHAnsi" w:cstheme="minorHAnsi"/>
                <w:b/>
              </w:rPr>
              <w:t xml:space="preserve">must </w:t>
            </w:r>
            <w:proofErr w:type="gramStart"/>
            <w:r w:rsidR="00E65568">
              <w:rPr>
                <w:rFonts w:asciiTheme="minorHAnsi" w:hAnsiTheme="minorHAnsi" w:cstheme="minorHAnsi"/>
                <w:b/>
              </w:rPr>
              <w:t>be submitted</w:t>
            </w:r>
            <w:proofErr w:type="gramEnd"/>
            <w:r w:rsidR="00E65568">
              <w:rPr>
                <w:rFonts w:asciiTheme="minorHAnsi" w:hAnsiTheme="minorHAnsi" w:cstheme="minorHAnsi"/>
                <w:b/>
              </w:rPr>
              <w:t xml:space="preserve"> by</w:t>
            </w:r>
          </w:p>
        </w:tc>
      </w:tr>
      <w:tr w:rsidR="0025075D" w:rsidRPr="0025075D" w14:paraId="00F3EF4C" w14:textId="77777777" w:rsidTr="00AE23E8">
        <w:tc>
          <w:tcPr>
            <w:tcW w:w="1696" w:type="dxa"/>
          </w:tcPr>
          <w:p w14:paraId="678F0A74" w14:textId="77777777" w:rsidR="0025075D" w:rsidRPr="0025075D" w:rsidRDefault="0025075D" w:rsidP="00AE23E8">
            <w:pPr>
              <w:rPr>
                <w:rFonts w:asciiTheme="minorHAnsi" w:hAnsiTheme="minorHAnsi" w:cstheme="minorHAnsi"/>
              </w:rPr>
            </w:pPr>
          </w:p>
        </w:tc>
        <w:tc>
          <w:tcPr>
            <w:tcW w:w="2454" w:type="dxa"/>
          </w:tcPr>
          <w:p w14:paraId="75910397"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10 July 2019</w:t>
            </w:r>
          </w:p>
        </w:tc>
        <w:tc>
          <w:tcPr>
            <w:tcW w:w="2366" w:type="dxa"/>
          </w:tcPr>
          <w:p w14:paraId="5743B6EF"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9 January 2020</w:t>
            </w:r>
          </w:p>
        </w:tc>
        <w:tc>
          <w:tcPr>
            <w:tcW w:w="1786" w:type="dxa"/>
          </w:tcPr>
          <w:p w14:paraId="5BCDCB0F"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9 April 2020</w:t>
            </w:r>
          </w:p>
        </w:tc>
      </w:tr>
      <w:tr w:rsidR="0025075D" w:rsidRPr="0025075D" w14:paraId="10184403" w14:textId="77777777" w:rsidTr="00AE23E8">
        <w:tc>
          <w:tcPr>
            <w:tcW w:w="1696" w:type="dxa"/>
          </w:tcPr>
          <w:p w14:paraId="292FD8DA" w14:textId="77777777" w:rsidR="0025075D" w:rsidRPr="0025075D" w:rsidRDefault="0025075D" w:rsidP="00AE23E8">
            <w:pPr>
              <w:rPr>
                <w:rFonts w:asciiTheme="minorHAnsi" w:hAnsiTheme="minorHAnsi" w:cstheme="minorHAnsi"/>
                <w:b/>
              </w:rPr>
            </w:pPr>
            <w:r w:rsidRPr="0025075D">
              <w:rPr>
                <w:rFonts w:asciiTheme="minorHAnsi" w:hAnsiTheme="minorHAnsi" w:cstheme="minorHAnsi"/>
                <w:b/>
              </w:rPr>
              <w:t>Project completed</w:t>
            </w:r>
          </w:p>
        </w:tc>
        <w:tc>
          <w:tcPr>
            <w:tcW w:w="2454" w:type="dxa"/>
          </w:tcPr>
          <w:p w14:paraId="2B9EFD69" w14:textId="77777777" w:rsidR="0025075D" w:rsidRPr="0025075D" w:rsidRDefault="0025075D" w:rsidP="00AE23E8">
            <w:pPr>
              <w:rPr>
                <w:rFonts w:asciiTheme="minorHAnsi" w:hAnsiTheme="minorHAnsi" w:cstheme="minorHAnsi"/>
                <w:b/>
              </w:rPr>
            </w:pPr>
            <w:r w:rsidRPr="0025075D">
              <w:rPr>
                <w:rFonts w:asciiTheme="minorHAnsi" w:hAnsiTheme="minorHAnsi" w:cstheme="minorHAnsi"/>
                <w:b/>
              </w:rPr>
              <w:t>Start third reporting period</w:t>
            </w:r>
          </w:p>
        </w:tc>
        <w:tc>
          <w:tcPr>
            <w:tcW w:w="2366" w:type="dxa"/>
          </w:tcPr>
          <w:p w14:paraId="0D6C7ECD" w14:textId="77777777" w:rsidR="0025075D" w:rsidRPr="0025075D" w:rsidRDefault="0025075D" w:rsidP="00AE23E8">
            <w:pPr>
              <w:rPr>
                <w:rFonts w:asciiTheme="minorHAnsi" w:hAnsiTheme="minorHAnsi" w:cstheme="minorHAnsi"/>
                <w:b/>
              </w:rPr>
            </w:pPr>
            <w:r w:rsidRPr="0025075D">
              <w:rPr>
                <w:rFonts w:asciiTheme="minorHAnsi" w:hAnsiTheme="minorHAnsi" w:cstheme="minorHAnsi"/>
                <w:b/>
              </w:rPr>
              <w:t>End third reporting period</w:t>
            </w:r>
          </w:p>
        </w:tc>
        <w:tc>
          <w:tcPr>
            <w:tcW w:w="1786" w:type="dxa"/>
          </w:tcPr>
          <w:p w14:paraId="16492B8B" w14:textId="0F3252B2" w:rsidR="0025075D" w:rsidRPr="0025075D" w:rsidRDefault="0025075D" w:rsidP="00AE23E8">
            <w:pPr>
              <w:rPr>
                <w:rFonts w:asciiTheme="minorHAnsi" w:hAnsiTheme="minorHAnsi" w:cstheme="minorHAnsi"/>
                <w:b/>
              </w:rPr>
            </w:pPr>
            <w:r w:rsidRPr="0025075D">
              <w:rPr>
                <w:rFonts w:asciiTheme="minorHAnsi" w:hAnsiTheme="minorHAnsi" w:cstheme="minorHAnsi"/>
                <w:b/>
              </w:rPr>
              <w:t xml:space="preserve">Third report </w:t>
            </w:r>
            <w:r w:rsidR="00E65568">
              <w:rPr>
                <w:rFonts w:asciiTheme="minorHAnsi" w:hAnsiTheme="minorHAnsi" w:cstheme="minorHAnsi"/>
                <w:b/>
              </w:rPr>
              <w:t xml:space="preserve">must </w:t>
            </w:r>
            <w:proofErr w:type="gramStart"/>
            <w:r w:rsidR="00E65568">
              <w:rPr>
                <w:rFonts w:asciiTheme="minorHAnsi" w:hAnsiTheme="minorHAnsi" w:cstheme="minorHAnsi"/>
                <w:b/>
              </w:rPr>
              <w:t>be submitted</w:t>
            </w:r>
            <w:proofErr w:type="gramEnd"/>
            <w:r w:rsidR="00E65568">
              <w:rPr>
                <w:rFonts w:asciiTheme="minorHAnsi" w:hAnsiTheme="minorHAnsi" w:cstheme="minorHAnsi"/>
                <w:b/>
              </w:rPr>
              <w:t xml:space="preserve"> by</w:t>
            </w:r>
          </w:p>
        </w:tc>
      </w:tr>
      <w:tr w:rsidR="0025075D" w:rsidRPr="0025075D" w14:paraId="4D5F2BC5" w14:textId="77777777" w:rsidTr="00AE23E8">
        <w:tc>
          <w:tcPr>
            <w:tcW w:w="1696" w:type="dxa"/>
          </w:tcPr>
          <w:p w14:paraId="0DF5CE05"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30 May 2020</w:t>
            </w:r>
          </w:p>
        </w:tc>
        <w:tc>
          <w:tcPr>
            <w:tcW w:w="2454" w:type="dxa"/>
          </w:tcPr>
          <w:p w14:paraId="29ED4403"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10 January 2020</w:t>
            </w:r>
          </w:p>
        </w:tc>
        <w:tc>
          <w:tcPr>
            <w:tcW w:w="2366" w:type="dxa"/>
          </w:tcPr>
          <w:p w14:paraId="0E56ED0A"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30 May 2020</w:t>
            </w:r>
          </w:p>
        </w:tc>
        <w:tc>
          <w:tcPr>
            <w:tcW w:w="1786" w:type="dxa"/>
          </w:tcPr>
          <w:p w14:paraId="37D04E78"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30 August 2020</w:t>
            </w:r>
          </w:p>
        </w:tc>
      </w:tr>
    </w:tbl>
    <w:p w14:paraId="571F0260" w14:textId="77777777" w:rsidR="0025075D" w:rsidRPr="0025075D" w:rsidRDefault="0025075D" w:rsidP="0025075D">
      <w:pPr>
        <w:rPr>
          <w:rFonts w:asciiTheme="minorHAnsi" w:hAnsiTheme="minorHAnsi" w:cstheme="minorHAnsi"/>
        </w:rPr>
      </w:pPr>
    </w:p>
    <w:p w14:paraId="5BAB0699" w14:textId="12594803" w:rsidR="0025075D" w:rsidRPr="0025075D" w:rsidRDefault="0025075D" w:rsidP="32F9F665">
      <w:pPr>
        <w:rPr>
          <w:rFonts w:asciiTheme="minorHAnsi" w:hAnsiTheme="minorHAnsi" w:cstheme="minorBidi"/>
        </w:rPr>
      </w:pPr>
    </w:p>
    <w:p w14:paraId="4999F106" w14:textId="01499174" w:rsidR="00E90F6F" w:rsidRDefault="0025075D" w:rsidP="0025075D">
      <w:pPr>
        <w:rPr>
          <w:rFonts w:asciiTheme="minorHAnsi" w:hAnsiTheme="minorHAnsi" w:cstheme="minorHAnsi"/>
        </w:rPr>
      </w:pPr>
      <w:r w:rsidRPr="0025075D">
        <w:rPr>
          <w:rFonts w:asciiTheme="minorHAnsi" w:hAnsiTheme="minorHAnsi" w:cstheme="minorHAnsi"/>
        </w:rPr>
        <w:t>Where a project will establish a new eligible facility, the nominated facility operator must submit a Compliance Report for each six</w:t>
      </w:r>
      <w:r w:rsidR="00122506">
        <w:rPr>
          <w:rFonts w:asciiTheme="minorHAnsi" w:hAnsiTheme="minorHAnsi" w:cstheme="minorHAnsi"/>
        </w:rPr>
        <w:t>-</w:t>
      </w:r>
      <w:r w:rsidRPr="0025075D">
        <w:rPr>
          <w:rFonts w:asciiTheme="minorHAnsi" w:hAnsiTheme="minorHAnsi" w:cstheme="minorHAnsi"/>
        </w:rPr>
        <w:t>month period commencing on the day procurement activity for the initial operations of the facility commences. Compliance Report</w:t>
      </w:r>
      <w:r w:rsidR="0015076C">
        <w:rPr>
          <w:rFonts w:asciiTheme="minorHAnsi" w:hAnsiTheme="minorHAnsi" w:cstheme="minorHAnsi"/>
        </w:rPr>
        <w:t>s</w:t>
      </w:r>
      <w:r w:rsidRPr="0025075D">
        <w:rPr>
          <w:rFonts w:asciiTheme="minorHAnsi" w:hAnsiTheme="minorHAnsi" w:cstheme="minorHAnsi"/>
        </w:rPr>
        <w:t xml:space="preserve"> </w:t>
      </w:r>
      <w:r w:rsidR="00DD2359">
        <w:rPr>
          <w:rFonts w:asciiTheme="minorHAnsi" w:hAnsiTheme="minorHAnsi" w:cstheme="minorHAnsi"/>
        </w:rPr>
        <w:t xml:space="preserve">are due following the end of each </w:t>
      </w:r>
      <w:r w:rsidR="0035041A">
        <w:rPr>
          <w:rFonts w:asciiTheme="minorHAnsi" w:hAnsiTheme="minorHAnsi" w:cstheme="minorHAnsi"/>
        </w:rPr>
        <w:t>s</w:t>
      </w:r>
      <w:r w:rsidR="00DD2359">
        <w:rPr>
          <w:rFonts w:asciiTheme="minorHAnsi" w:hAnsiTheme="minorHAnsi" w:cstheme="minorHAnsi"/>
        </w:rPr>
        <w:t xml:space="preserve">ix-month reporting period and </w:t>
      </w:r>
      <w:r w:rsidRPr="0025075D">
        <w:rPr>
          <w:rFonts w:asciiTheme="minorHAnsi" w:hAnsiTheme="minorHAnsi" w:cstheme="minorHAnsi"/>
        </w:rPr>
        <w:t xml:space="preserve">must </w:t>
      </w:r>
      <w:proofErr w:type="gramStart"/>
      <w:r w:rsidRPr="0025075D">
        <w:rPr>
          <w:rFonts w:asciiTheme="minorHAnsi" w:hAnsiTheme="minorHAnsi" w:cstheme="minorHAnsi"/>
        </w:rPr>
        <w:t>be given</w:t>
      </w:r>
      <w:proofErr w:type="gramEnd"/>
      <w:r w:rsidRPr="0025075D">
        <w:rPr>
          <w:rFonts w:asciiTheme="minorHAnsi" w:hAnsiTheme="minorHAnsi" w:cstheme="minorHAnsi"/>
        </w:rPr>
        <w:t xml:space="preserve"> to the AIP Authority </w:t>
      </w:r>
      <w:r w:rsidR="00DD2359">
        <w:rPr>
          <w:rFonts w:asciiTheme="minorHAnsi" w:hAnsiTheme="minorHAnsi" w:cstheme="minorHAnsi"/>
        </w:rPr>
        <w:t xml:space="preserve">no later </w:t>
      </w:r>
      <w:r w:rsidR="008F7BCA">
        <w:rPr>
          <w:rFonts w:asciiTheme="minorHAnsi" w:hAnsiTheme="minorHAnsi" w:cstheme="minorHAnsi"/>
        </w:rPr>
        <w:t xml:space="preserve">the last day at the end </w:t>
      </w:r>
      <w:r w:rsidR="0038354A">
        <w:rPr>
          <w:rFonts w:asciiTheme="minorHAnsi" w:hAnsiTheme="minorHAnsi" w:cstheme="minorHAnsi"/>
        </w:rPr>
        <w:t xml:space="preserve">the </w:t>
      </w:r>
      <w:r w:rsidRPr="0025075D">
        <w:rPr>
          <w:rFonts w:asciiTheme="minorHAnsi" w:hAnsiTheme="minorHAnsi" w:cstheme="minorHAnsi"/>
        </w:rPr>
        <w:t>three months</w:t>
      </w:r>
      <w:r w:rsidR="0023559F">
        <w:rPr>
          <w:rFonts w:asciiTheme="minorHAnsi" w:hAnsiTheme="minorHAnsi" w:cstheme="minorHAnsi"/>
        </w:rPr>
        <w:t xml:space="preserve"> following </w:t>
      </w:r>
      <w:r w:rsidRPr="0025075D">
        <w:rPr>
          <w:rFonts w:asciiTheme="minorHAnsi" w:hAnsiTheme="minorHAnsi" w:cstheme="minorHAnsi"/>
        </w:rPr>
        <w:t>each six</w:t>
      </w:r>
      <w:r w:rsidR="00122506">
        <w:rPr>
          <w:rFonts w:asciiTheme="minorHAnsi" w:hAnsiTheme="minorHAnsi" w:cstheme="minorHAnsi"/>
        </w:rPr>
        <w:t>-</w:t>
      </w:r>
      <w:r w:rsidRPr="0025075D">
        <w:rPr>
          <w:rFonts w:asciiTheme="minorHAnsi" w:hAnsiTheme="minorHAnsi" w:cstheme="minorHAnsi"/>
        </w:rPr>
        <w:t xml:space="preserve">month reporting period. </w:t>
      </w:r>
      <w:r w:rsidR="00485DB6">
        <w:rPr>
          <w:rFonts w:asciiTheme="minorHAnsi" w:hAnsiTheme="minorHAnsi" w:cstheme="minorHAnsi"/>
        </w:rPr>
        <w:t xml:space="preserve">Reports received after this date </w:t>
      </w:r>
      <w:proofErr w:type="gramStart"/>
      <w:r w:rsidR="00485DB6">
        <w:rPr>
          <w:rFonts w:asciiTheme="minorHAnsi" w:hAnsiTheme="minorHAnsi" w:cstheme="minorHAnsi"/>
        </w:rPr>
        <w:t>are recorded</w:t>
      </w:r>
      <w:proofErr w:type="gramEnd"/>
      <w:r w:rsidR="00485DB6">
        <w:rPr>
          <w:rFonts w:asciiTheme="minorHAnsi" w:hAnsiTheme="minorHAnsi" w:cstheme="minorHAnsi"/>
        </w:rPr>
        <w:t xml:space="preserve"> as non-compliant under the Jobs Act and the AIP Authority will request a rationale for the late submission, before considering if any </w:t>
      </w:r>
      <w:r w:rsidR="00485DB6" w:rsidRPr="32C96B1B">
        <w:rPr>
          <w:rFonts w:ascii="Calibri" w:hAnsi="Calibri"/>
          <w:szCs w:val="22"/>
        </w:rPr>
        <w:t xml:space="preserve">penalties such as </w:t>
      </w:r>
      <w:r w:rsidR="00485DB6">
        <w:rPr>
          <w:rFonts w:asciiTheme="minorHAnsi" w:hAnsiTheme="minorHAnsi" w:cstheme="minorHAnsi"/>
        </w:rPr>
        <w:t xml:space="preserve">administrative consequences will be applied. </w:t>
      </w:r>
      <w:r w:rsidRPr="0025075D">
        <w:rPr>
          <w:rFonts w:asciiTheme="minorHAnsi" w:hAnsiTheme="minorHAnsi" w:cstheme="minorHAnsi"/>
        </w:rPr>
        <w:t>A facility operator must continue to provide Compliance Reports up to and during the two</w:t>
      </w:r>
      <w:r w:rsidR="006A5E7A">
        <w:rPr>
          <w:rFonts w:asciiTheme="minorHAnsi" w:hAnsiTheme="minorHAnsi" w:cstheme="minorHAnsi"/>
        </w:rPr>
        <w:t>-</w:t>
      </w:r>
      <w:r w:rsidRPr="0025075D">
        <w:rPr>
          <w:rFonts w:asciiTheme="minorHAnsi" w:hAnsiTheme="minorHAnsi" w:cstheme="minorHAnsi"/>
        </w:rPr>
        <w:t xml:space="preserve">year initial operational period in which an AIP plan remains in force. Compliance reporting </w:t>
      </w:r>
      <w:proofErr w:type="gramStart"/>
      <w:r w:rsidRPr="0025075D">
        <w:rPr>
          <w:rFonts w:asciiTheme="minorHAnsi" w:hAnsiTheme="minorHAnsi" w:cstheme="minorHAnsi"/>
        </w:rPr>
        <w:t>is not required</w:t>
      </w:r>
      <w:proofErr w:type="gramEnd"/>
      <w:r w:rsidRPr="0025075D">
        <w:rPr>
          <w:rFonts w:asciiTheme="minorHAnsi" w:hAnsiTheme="minorHAnsi" w:cstheme="minorHAnsi"/>
        </w:rPr>
        <w:t xml:space="preserve"> after the expiry of the two</w:t>
      </w:r>
      <w:r w:rsidR="00797798">
        <w:rPr>
          <w:rFonts w:asciiTheme="minorHAnsi" w:hAnsiTheme="minorHAnsi" w:cstheme="minorHAnsi"/>
        </w:rPr>
        <w:t>-</w:t>
      </w:r>
      <w:r w:rsidRPr="0025075D">
        <w:rPr>
          <w:rFonts w:asciiTheme="minorHAnsi" w:hAnsiTheme="minorHAnsi" w:cstheme="minorHAnsi"/>
        </w:rPr>
        <w:t xml:space="preserve">year period. The table below illustrates this where the AIP plan for the project </w:t>
      </w:r>
      <w:proofErr w:type="gramStart"/>
      <w:r w:rsidRPr="0025075D">
        <w:rPr>
          <w:rFonts w:asciiTheme="minorHAnsi" w:hAnsiTheme="minorHAnsi" w:cstheme="minorHAnsi"/>
        </w:rPr>
        <w:t>was approved</w:t>
      </w:r>
      <w:proofErr w:type="gramEnd"/>
      <w:r w:rsidRPr="0025075D">
        <w:rPr>
          <w:rFonts w:asciiTheme="minorHAnsi" w:hAnsiTheme="minorHAnsi" w:cstheme="minorHAnsi"/>
        </w:rPr>
        <w:t xml:space="preserve"> on 10 January 2019, operations procurement activity started on 1 January 2020 and the new facility commenced operations on 1 June 2020:</w:t>
      </w:r>
    </w:p>
    <w:p w14:paraId="3B5A1357" w14:textId="77777777" w:rsidR="00E90F6F" w:rsidRDefault="00E90F6F" w:rsidP="0025075D">
      <w:pPr>
        <w:rPr>
          <w:rFonts w:asciiTheme="minorHAnsi" w:hAnsiTheme="minorHAnsi" w:cstheme="minorHAnsi"/>
        </w:rPr>
      </w:pPr>
    </w:p>
    <w:p w14:paraId="592160F4" w14:textId="127A046C" w:rsidR="00675388" w:rsidRDefault="00675388" w:rsidP="0025075D">
      <w:pPr>
        <w:rPr>
          <w:rFonts w:asciiTheme="minorHAnsi" w:hAnsiTheme="minorHAnsi" w:cstheme="minorHAnsi"/>
        </w:rPr>
      </w:pPr>
    </w:p>
    <w:p w14:paraId="595AFBC8" w14:textId="77777777" w:rsidR="00675388" w:rsidRPr="00E90F6F" w:rsidRDefault="00675388" w:rsidP="0025075D">
      <w:pPr>
        <w:rPr>
          <w:rFonts w:asciiTheme="minorHAnsi" w:hAnsiTheme="minorHAnsi" w:cstheme="minorHAnsi"/>
        </w:rPr>
      </w:pPr>
    </w:p>
    <w:tbl>
      <w:tblPr>
        <w:tblStyle w:val="TableGrid"/>
        <w:tblW w:w="8642" w:type="dxa"/>
        <w:tblLook w:val="04A0" w:firstRow="1" w:lastRow="0" w:firstColumn="1" w:lastColumn="0" w:noHBand="0" w:noVBand="1"/>
      </w:tblPr>
      <w:tblGrid>
        <w:gridCol w:w="1696"/>
        <w:gridCol w:w="2454"/>
        <w:gridCol w:w="2366"/>
        <w:gridCol w:w="2126"/>
      </w:tblGrid>
      <w:tr w:rsidR="0025075D" w:rsidRPr="0025075D" w14:paraId="1ED2A794" w14:textId="77777777" w:rsidTr="00AE23E8">
        <w:tc>
          <w:tcPr>
            <w:tcW w:w="1696" w:type="dxa"/>
          </w:tcPr>
          <w:p w14:paraId="6821DAFC" w14:textId="77777777" w:rsidR="0025075D" w:rsidRPr="0025075D" w:rsidRDefault="0025075D" w:rsidP="00AE23E8">
            <w:pPr>
              <w:rPr>
                <w:rFonts w:asciiTheme="minorHAnsi" w:hAnsiTheme="minorHAnsi" w:cstheme="minorHAnsi"/>
                <w:b/>
              </w:rPr>
            </w:pPr>
            <w:r w:rsidRPr="0025075D">
              <w:rPr>
                <w:rFonts w:asciiTheme="minorHAnsi" w:hAnsiTheme="minorHAnsi" w:cstheme="minorHAnsi"/>
                <w:b/>
              </w:rPr>
              <w:lastRenderedPageBreak/>
              <w:t>Operations procurement activity starts</w:t>
            </w:r>
          </w:p>
        </w:tc>
        <w:tc>
          <w:tcPr>
            <w:tcW w:w="2454" w:type="dxa"/>
          </w:tcPr>
          <w:p w14:paraId="75DAD215" w14:textId="77777777" w:rsidR="0025075D" w:rsidRPr="0025075D" w:rsidRDefault="0025075D" w:rsidP="00AE23E8">
            <w:pPr>
              <w:rPr>
                <w:rFonts w:asciiTheme="minorHAnsi" w:hAnsiTheme="minorHAnsi" w:cstheme="minorHAnsi"/>
                <w:b/>
              </w:rPr>
            </w:pPr>
            <w:r w:rsidRPr="0025075D">
              <w:rPr>
                <w:rFonts w:asciiTheme="minorHAnsi" w:hAnsiTheme="minorHAnsi" w:cstheme="minorHAnsi"/>
                <w:b/>
              </w:rPr>
              <w:t>Start first operations reporting period</w:t>
            </w:r>
          </w:p>
        </w:tc>
        <w:tc>
          <w:tcPr>
            <w:tcW w:w="2366" w:type="dxa"/>
          </w:tcPr>
          <w:p w14:paraId="66BA55FB" w14:textId="77777777" w:rsidR="0025075D" w:rsidRPr="0025075D" w:rsidRDefault="0025075D" w:rsidP="00AE23E8">
            <w:pPr>
              <w:rPr>
                <w:rFonts w:asciiTheme="minorHAnsi" w:hAnsiTheme="minorHAnsi" w:cstheme="minorHAnsi"/>
                <w:b/>
              </w:rPr>
            </w:pPr>
            <w:r w:rsidRPr="0025075D">
              <w:rPr>
                <w:rFonts w:asciiTheme="minorHAnsi" w:hAnsiTheme="minorHAnsi" w:cstheme="minorHAnsi"/>
                <w:b/>
              </w:rPr>
              <w:t>End first operations reporting period</w:t>
            </w:r>
          </w:p>
        </w:tc>
        <w:tc>
          <w:tcPr>
            <w:tcW w:w="2126" w:type="dxa"/>
          </w:tcPr>
          <w:p w14:paraId="15815CD2" w14:textId="7E5DB367" w:rsidR="0025075D" w:rsidRPr="0025075D" w:rsidRDefault="0025075D" w:rsidP="00AE23E8">
            <w:pPr>
              <w:rPr>
                <w:rFonts w:asciiTheme="minorHAnsi" w:hAnsiTheme="minorHAnsi" w:cstheme="minorHAnsi"/>
                <w:b/>
              </w:rPr>
            </w:pPr>
            <w:r w:rsidRPr="0025075D">
              <w:rPr>
                <w:rFonts w:asciiTheme="minorHAnsi" w:hAnsiTheme="minorHAnsi" w:cstheme="minorHAnsi"/>
                <w:b/>
              </w:rPr>
              <w:t xml:space="preserve">First operations report </w:t>
            </w:r>
            <w:r w:rsidR="00E65568">
              <w:rPr>
                <w:rFonts w:asciiTheme="minorHAnsi" w:hAnsiTheme="minorHAnsi" w:cstheme="minorHAnsi"/>
                <w:b/>
              </w:rPr>
              <w:t xml:space="preserve">must </w:t>
            </w:r>
            <w:proofErr w:type="gramStart"/>
            <w:r w:rsidR="00E65568">
              <w:rPr>
                <w:rFonts w:asciiTheme="minorHAnsi" w:hAnsiTheme="minorHAnsi" w:cstheme="minorHAnsi"/>
                <w:b/>
              </w:rPr>
              <w:t>be submitted</w:t>
            </w:r>
            <w:proofErr w:type="gramEnd"/>
            <w:r w:rsidR="00E65568">
              <w:rPr>
                <w:rFonts w:asciiTheme="minorHAnsi" w:hAnsiTheme="minorHAnsi" w:cstheme="minorHAnsi"/>
                <w:b/>
              </w:rPr>
              <w:t xml:space="preserve"> by</w:t>
            </w:r>
          </w:p>
        </w:tc>
      </w:tr>
      <w:tr w:rsidR="0025075D" w:rsidRPr="0025075D" w14:paraId="254A6AAA" w14:textId="77777777" w:rsidTr="00AE23E8">
        <w:tc>
          <w:tcPr>
            <w:tcW w:w="1696" w:type="dxa"/>
          </w:tcPr>
          <w:p w14:paraId="12739097"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1 January 2020</w:t>
            </w:r>
          </w:p>
        </w:tc>
        <w:tc>
          <w:tcPr>
            <w:tcW w:w="2454" w:type="dxa"/>
          </w:tcPr>
          <w:p w14:paraId="767EB0B1"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1 January 2020</w:t>
            </w:r>
          </w:p>
        </w:tc>
        <w:tc>
          <w:tcPr>
            <w:tcW w:w="2366" w:type="dxa"/>
          </w:tcPr>
          <w:p w14:paraId="754D6D36"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30 June 2020</w:t>
            </w:r>
          </w:p>
        </w:tc>
        <w:tc>
          <w:tcPr>
            <w:tcW w:w="2126" w:type="dxa"/>
          </w:tcPr>
          <w:p w14:paraId="366394A6"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30 September 2020</w:t>
            </w:r>
          </w:p>
        </w:tc>
      </w:tr>
      <w:tr w:rsidR="0025075D" w:rsidRPr="0025075D" w14:paraId="323FF596" w14:textId="77777777" w:rsidTr="00AE23E8">
        <w:tc>
          <w:tcPr>
            <w:tcW w:w="1696" w:type="dxa"/>
          </w:tcPr>
          <w:p w14:paraId="32EAC4BD" w14:textId="77777777" w:rsidR="0025075D" w:rsidRPr="0025075D" w:rsidRDefault="0025075D" w:rsidP="00AE23E8">
            <w:pPr>
              <w:rPr>
                <w:rFonts w:asciiTheme="minorHAnsi" w:hAnsiTheme="minorHAnsi" w:cstheme="minorHAnsi"/>
                <w:b/>
              </w:rPr>
            </w:pPr>
            <w:r w:rsidRPr="0025075D">
              <w:rPr>
                <w:rFonts w:asciiTheme="minorHAnsi" w:hAnsiTheme="minorHAnsi" w:cstheme="minorHAnsi"/>
                <w:b/>
              </w:rPr>
              <w:t>New facility commences operations</w:t>
            </w:r>
          </w:p>
        </w:tc>
        <w:tc>
          <w:tcPr>
            <w:tcW w:w="2454" w:type="dxa"/>
          </w:tcPr>
          <w:p w14:paraId="738A5D59" w14:textId="77777777" w:rsidR="0025075D" w:rsidRPr="0025075D" w:rsidRDefault="0025075D" w:rsidP="00AE23E8">
            <w:pPr>
              <w:rPr>
                <w:rFonts w:asciiTheme="minorHAnsi" w:hAnsiTheme="minorHAnsi" w:cstheme="minorHAnsi"/>
                <w:b/>
              </w:rPr>
            </w:pPr>
            <w:r w:rsidRPr="0025075D">
              <w:rPr>
                <w:rFonts w:asciiTheme="minorHAnsi" w:hAnsiTheme="minorHAnsi" w:cstheme="minorHAnsi"/>
                <w:b/>
              </w:rPr>
              <w:t>Start second operations reporting period</w:t>
            </w:r>
          </w:p>
        </w:tc>
        <w:tc>
          <w:tcPr>
            <w:tcW w:w="2366" w:type="dxa"/>
          </w:tcPr>
          <w:p w14:paraId="1E2C259B" w14:textId="77777777" w:rsidR="0025075D" w:rsidRPr="0025075D" w:rsidRDefault="0025075D" w:rsidP="00AE23E8">
            <w:pPr>
              <w:rPr>
                <w:rFonts w:asciiTheme="minorHAnsi" w:hAnsiTheme="minorHAnsi" w:cstheme="minorHAnsi"/>
                <w:b/>
              </w:rPr>
            </w:pPr>
            <w:r w:rsidRPr="0025075D">
              <w:rPr>
                <w:rFonts w:asciiTheme="minorHAnsi" w:hAnsiTheme="minorHAnsi" w:cstheme="minorHAnsi"/>
                <w:b/>
              </w:rPr>
              <w:t>End second reporting period</w:t>
            </w:r>
          </w:p>
        </w:tc>
        <w:tc>
          <w:tcPr>
            <w:tcW w:w="2126" w:type="dxa"/>
          </w:tcPr>
          <w:p w14:paraId="1EAB71F8" w14:textId="6BB87353" w:rsidR="0025075D" w:rsidRPr="0025075D" w:rsidRDefault="0025075D" w:rsidP="00AE23E8">
            <w:pPr>
              <w:rPr>
                <w:rFonts w:asciiTheme="minorHAnsi" w:hAnsiTheme="minorHAnsi" w:cstheme="minorHAnsi"/>
                <w:b/>
              </w:rPr>
            </w:pPr>
            <w:r w:rsidRPr="0025075D">
              <w:rPr>
                <w:rFonts w:asciiTheme="minorHAnsi" w:hAnsiTheme="minorHAnsi" w:cstheme="minorHAnsi"/>
                <w:b/>
              </w:rPr>
              <w:t>Second report</w:t>
            </w:r>
            <w:r w:rsidR="00E65568">
              <w:rPr>
                <w:rFonts w:asciiTheme="minorHAnsi" w:hAnsiTheme="minorHAnsi" w:cstheme="minorHAnsi"/>
                <w:b/>
              </w:rPr>
              <w:t xml:space="preserve"> must </w:t>
            </w:r>
            <w:proofErr w:type="gramStart"/>
            <w:r w:rsidR="00E65568">
              <w:rPr>
                <w:rFonts w:asciiTheme="minorHAnsi" w:hAnsiTheme="minorHAnsi" w:cstheme="minorHAnsi"/>
                <w:b/>
              </w:rPr>
              <w:t>be submitted</w:t>
            </w:r>
            <w:proofErr w:type="gramEnd"/>
            <w:r w:rsidR="00E65568">
              <w:rPr>
                <w:rFonts w:asciiTheme="minorHAnsi" w:hAnsiTheme="minorHAnsi" w:cstheme="minorHAnsi"/>
                <w:b/>
              </w:rPr>
              <w:t xml:space="preserve"> by </w:t>
            </w:r>
          </w:p>
        </w:tc>
      </w:tr>
      <w:tr w:rsidR="0025075D" w:rsidRPr="0025075D" w14:paraId="66BFC16A" w14:textId="77777777" w:rsidTr="00AE23E8">
        <w:tc>
          <w:tcPr>
            <w:tcW w:w="1696" w:type="dxa"/>
          </w:tcPr>
          <w:p w14:paraId="5ABD41B3"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1 June 2020</w:t>
            </w:r>
          </w:p>
        </w:tc>
        <w:tc>
          <w:tcPr>
            <w:tcW w:w="2454" w:type="dxa"/>
          </w:tcPr>
          <w:p w14:paraId="298E5170"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1 July 2020</w:t>
            </w:r>
          </w:p>
        </w:tc>
        <w:tc>
          <w:tcPr>
            <w:tcW w:w="2366" w:type="dxa"/>
          </w:tcPr>
          <w:p w14:paraId="53D6EE42"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31 December 2020</w:t>
            </w:r>
          </w:p>
        </w:tc>
        <w:tc>
          <w:tcPr>
            <w:tcW w:w="2126" w:type="dxa"/>
          </w:tcPr>
          <w:p w14:paraId="777F3922"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31 March 2021</w:t>
            </w:r>
          </w:p>
        </w:tc>
      </w:tr>
      <w:tr w:rsidR="0025075D" w:rsidRPr="0025075D" w14:paraId="5252E9DC" w14:textId="77777777" w:rsidTr="00AE23E8">
        <w:tc>
          <w:tcPr>
            <w:tcW w:w="1696" w:type="dxa"/>
          </w:tcPr>
          <w:p w14:paraId="656BE748" w14:textId="77777777" w:rsidR="0025075D" w:rsidRPr="0025075D" w:rsidRDefault="0025075D" w:rsidP="00AE23E8">
            <w:pPr>
              <w:rPr>
                <w:rFonts w:asciiTheme="minorHAnsi" w:hAnsiTheme="minorHAnsi" w:cstheme="minorHAnsi"/>
                <w:b/>
              </w:rPr>
            </w:pPr>
          </w:p>
        </w:tc>
        <w:tc>
          <w:tcPr>
            <w:tcW w:w="2454" w:type="dxa"/>
          </w:tcPr>
          <w:p w14:paraId="7794A4F2" w14:textId="77777777" w:rsidR="0025075D" w:rsidRPr="0025075D" w:rsidRDefault="0025075D" w:rsidP="00AE23E8">
            <w:pPr>
              <w:rPr>
                <w:rFonts w:asciiTheme="minorHAnsi" w:hAnsiTheme="minorHAnsi" w:cstheme="minorHAnsi"/>
                <w:b/>
              </w:rPr>
            </w:pPr>
            <w:r w:rsidRPr="0025075D">
              <w:rPr>
                <w:rFonts w:asciiTheme="minorHAnsi" w:hAnsiTheme="minorHAnsi" w:cstheme="minorHAnsi"/>
                <w:b/>
              </w:rPr>
              <w:t>Start third operations reporting period</w:t>
            </w:r>
          </w:p>
        </w:tc>
        <w:tc>
          <w:tcPr>
            <w:tcW w:w="2366" w:type="dxa"/>
          </w:tcPr>
          <w:p w14:paraId="1C88D86B" w14:textId="77777777" w:rsidR="0025075D" w:rsidRPr="0025075D" w:rsidRDefault="0025075D" w:rsidP="00AE23E8">
            <w:pPr>
              <w:rPr>
                <w:rFonts w:asciiTheme="minorHAnsi" w:hAnsiTheme="minorHAnsi" w:cstheme="minorHAnsi"/>
                <w:b/>
              </w:rPr>
            </w:pPr>
            <w:r w:rsidRPr="0025075D">
              <w:rPr>
                <w:rFonts w:asciiTheme="minorHAnsi" w:hAnsiTheme="minorHAnsi" w:cstheme="minorHAnsi"/>
                <w:b/>
              </w:rPr>
              <w:t>End third reporting period</w:t>
            </w:r>
          </w:p>
        </w:tc>
        <w:tc>
          <w:tcPr>
            <w:tcW w:w="2126" w:type="dxa"/>
          </w:tcPr>
          <w:p w14:paraId="48E34821" w14:textId="1E2D14BD" w:rsidR="0025075D" w:rsidRPr="0025075D" w:rsidRDefault="0025075D" w:rsidP="00AE23E8">
            <w:pPr>
              <w:rPr>
                <w:rFonts w:asciiTheme="minorHAnsi" w:hAnsiTheme="minorHAnsi" w:cstheme="minorHAnsi"/>
                <w:b/>
              </w:rPr>
            </w:pPr>
            <w:r w:rsidRPr="0025075D">
              <w:rPr>
                <w:rFonts w:asciiTheme="minorHAnsi" w:hAnsiTheme="minorHAnsi" w:cstheme="minorHAnsi"/>
                <w:b/>
              </w:rPr>
              <w:t xml:space="preserve">Third report </w:t>
            </w:r>
            <w:r w:rsidR="00E65568">
              <w:rPr>
                <w:rFonts w:asciiTheme="minorHAnsi" w:hAnsiTheme="minorHAnsi" w:cstheme="minorHAnsi"/>
                <w:b/>
              </w:rPr>
              <w:t xml:space="preserve">must </w:t>
            </w:r>
            <w:proofErr w:type="gramStart"/>
            <w:r w:rsidR="00E65568">
              <w:rPr>
                <w:rFonts w:asciiTheme="minorHAnsi" w:hAnsiTheme="minorHAnsi" w:cstheme="minorHAnsi"/>
                <w:b/>
              </w:rPr>
              <w:t>be submitted</w:t>
            </w:r>
            <w:proofErr w:type="gramEnd"/>
            <w:r w:rsidR="00E65568">
              <w:rPr>
                <w:rFonts w:asciiTheme="minorHAnsi" w:hAnsiTheme="minorHAnsi" w:cstheme="minorHAnsi"/>
                <w:b/>
              </w:rPr>
              <w:t xml:space="preserve"> by</w:t>
            </w:r>
          </w:p>
        </w:tc>
      </w:tr>
      <w:tr w:rsidR="0025075D" w:rsidRPr="0025075D" w14:paraId="70317DA8" w14:textId="77777777" w:rsidTr="00AE23E8">
        <w:tc>
          <w:tcPr>
            <w:tcW w:w="1696" w:type="dxa"/>
          </w:tcPr>
          <w:p w14:paraId="51E28EE3" w14:textId="77777777" w:rsidR="0025075D" w:rsidRPr="0025075D" w:rsidRDefault="0025075D" w:rsidP="00AE23E8">
            <w:pPr>
              <w:rPr>
                <w:rFonts w:asciiTheme="minorHAnsi" w:hAnsiTheme="minorHAnsi" w:cstheme="minorHAnsi"/>
              </w:rPr>
            </w:pPr>
          </w:p>
        </w:tc>
        <w:tc>
          <w:tcPr>
            <w:tcW w:w="2454" w:type="dxa"/>
          </w:tcPr>
          <w:p w14:paraId="7B907EDE"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1 January 2021</w:t>
            </w:r>
          </w:p>
        </w:tc>
        <w:tc>
          <w:tcPr>
            <w:tcW w:w="2366" w:type="dxa"/>
          </w:tcPr>
          <w:p w14:paraId="715FF3C5"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30 June 2021</w:t>
            </w:r>
          </w:p>
        </w:tc>
        <w:tc>
          <w:tcPr>
            <w:tcW w:w="2126" w:type="dxa"/>
          </w:tcPr>
          <w:p w14:paraId="0917C6C7" w14:textId="77777777" w:rsidR="0025075D" w:rsidRPr="0025075D" w:rsidRDefault="0025075D" w:rsidP="00AE23E8">
            <w:pPr>
              <w:rPr>
                <w:rFonts w:asciiTheme="minorHAnsi" w:hAnsiTheme="minorHAnsi" w:cstheme="minorHAnsi"/>
              </w:rPr>
            </w:pPr>
            <w:r w:rsidRPr="0025075D">
              <w:rPr>
                <w:rFonts w:asciiTheme="minorHAnsi" w:hAnsiTheme="minorHAnsi" w:cstheme="minorHAnsi"/>
              </w:rPr>
              <w:t>30 September 2021</w:t>
            </w:r>
          </w:p>
        </w:tc>
      </w:tr>
      <w:tr w:rsidR="0025075D" w:rsidRPr="0025075D" w14:paraId="1C61EE71" w14:textId="77777777" w:rsidTr="00AE23E8">
        <w:tc>
          <w:tcPr>
            <w:tcW w:w="1696" w:type="dxa"/>
          </w:tcPr>
          <w:p w14:paraId="35AE8D2B" w14:textId="77777777" w:rsidR="0025075D" w:rsidRPr="0025075D" w:rsidRDefault="0025075D" w:rsidP="00AE23E8">
            <w:pPr>
              <w:rPr>
                <w:rFonts w:asciiTheme="minorHAnsi" w:hAnsiTheme="minorHAnsi" w:cstheme="minorHAnsi"/>
              </w:rPr>
            </w:pPr>
          </w:p>
        </w:tc>
        <w:tc>
          <w:tcPr>
            <w:tcW w:w="2454" w:type="dxa"/>
          </w:tcPr>
          <w:p w14:paraId="046A7D45" w14:textId="77777777" w:rsidR="0025075D" w:rsidRPr="0025075D" w:rsidRDefault="0025075D" w:rsidP="00AE23E8">
            <w:pPr>
              <w:rPr>
                <w:rFonts w:asciiTheme="minorHAnsi" w:hAnsiTheme="minorHAnsi" w:cstheme="minorHAnsi"/>
              </w:rPr>
            </w:pPr>
            <w:r w:rsidRPr="0025075D">
              <w:rPr>
                <w:rFonts w:asciiTheme="minorHAnsi" w:hAnsiTheme="minorHAnsi" w:cstheme="minorHAnsi"/>
                <w:b/>
              </w:rPr>
              <w:t>Start fourth operations reporting period</w:t>
            </w:r>
          </w:p>
        </w:tc>
        <w:tc>
          <w:tcPr>
            <w:tcW w:w="2366" w:type="dxa"/>
          </w:tcPr>
          <w:p w14:paraId="045480F5" w14:textId="77777777" w:rsidR="0025075D" w:rsidRPr="0025075D" w:rsidRDefault="0025075D" w:rsidP="00AE23E8">
            <w:pPr>
              <w:rPr>
                <w:rFonts w:asciiTheme="minorHAnsi" w:hAnsiTheme="minorHAnsi" w:cstheme="minorHAnsi"/>
              </w:rPr>
            </w:pPr>
            <w:r w:rsidRPr="0025075D">
              <w:rPr>
                <w:rFonts w:asciiTheme="minorHAnsi" w:hAnsiTheme="minorHAnsi" w:cstheme="minorHAnsi"/>
                <w:b/>
              </w:rPr>
              <w:t>End fourth reporting period</w:t>
            </w:r>
          </w:p>
        </w:tc>
        <w:tc>
          <w:tcPr>
            <w:tcW w:w="2126" w:type="dxa"/>
          </w:tcPr>
          <w:p w14:paraId="38E3F605" w14:textId="42816B8E" w:rsidR="0025075D" w:rsidRPr="0025075D" w:rsidRDefault="0025075D" w:rsidP="00AE23E8">
            <w:pPr>
              <w:rPr>
                <w:rFonts w:asciiTheme="minorHAnsi" w:hAnsiTheme="minorHAnsi" w:cstheme="minorHAnsi"/>
              </w:rPr>
            </w:pPr>
            <w:r w:rsidRPr="0025075D">
              <w:rPr>
                <w:rFonts w:asciiTheme="minorHAnsi" w:hAnsiTheme="minorHAnsi" w:cstheme="minorHAnsi"/>
                <w:b/>
              </w:rPr>
              <w:t xml:space="preserve">Fourth report </w:t>
            </w:r>
            <w:r w:rsidR="00E65568">
              <w:rPr>
                <w:rFonts w:asciiTheme="minorHAnsi" w:hAnsiTheme="minorHAnsi" w:cstheme="minorHAnsi"/>
                <w:b/>
              </w:rPr>
              <w:t xml:space="preserve">must </w:t>
            </w:r>
            <w:proofErr w:type="gramStart"/>
            <w:r w:rsidR="00E65568">
              <w:rPr>
                <w:rFonts w:asciiTheme="minorHAnsi" w:hAnsiTheme="minorHAnsi" w:cstheme="minorHAnsi"/>
                <w:b/>
              </w:rPr>
              <w:t>be submitted</w:t>
            </w:r>
            <w:proofErr w:type="gramEnd"/>
            <w:r w:rsidR="00E65568">
              <w:rPr>
                <w:rFonts w:asciiTheme="minorHAnsi" w:hAnsiTheme="minorHAnsi" w:cstheme="minorHAnsi"/>
                <w:b/>
              </w:rPr>
              <w:t xml:space="preserve"> by</w:t>
            </w:r>
          </w:p>
        </w:tc>
      </w:tr>
      <w:tr w:rsidR="0025075D" w:rsidRPr="0025075D" w14:paraId="258849D4" w14:textId="77777777" w:rsidTr="00AE23E8">
        <w:tc>
          <w:tcPr>
            <w:tcW w:w="1696" w:type="dxa"/>
          </w:tcPr>
          <w:p w14:paraId="7405299B" w14:textId="77777777" w:rsidR="0025075D" w:rsidRPr="0025075D" w:rsidRDefault="0025075D" w:rsidP="00AE23E8">
            <w:pPr>
              <w:rPr>
                <w:rFonts w:asciiTheme="minorHAnsi" w:hAnsiTheme="minorHAnsi" w:cstheme="minorHAnsi"/>
              </w:rPr>
            </w:pPr>
          </w:p>
        </w:tc>
        <w:tc>
          <w:tcPr>
            <w:tcW w:w="2454" w:type="dxa"/>
          </w:tcPr>
          <w:p w14:paraId="051A273C" w14:textId="77777777" w:rsidR="0025075D" w:rsidRPr="0025075D" w:rsidRDefault="0025075D" w:rsidP="00AE23E8">
            <w:pPr>
              <w:rPr>
                <w:rFonts w:asciiTheme="minorHAnsi" w:hAnsiTheme="minorHAnsi" w:cstheme="minorHAnsi"/>
                <w:b/>
              </w:rPr>
            </w:pPr>
            <w:r w:rsidRPr="0025075D">
              <w:rPr>
                <w:rFonts w:asciiTheme="minorHAnsi" w:hAnsiTheme="minorHAnsi" w:cstheme="minorHAnsi"/>
              </w:rPr>
              <w:t>1 July 2021</w:t>
            </w:r>
          </w:p>
        </w:tc>
        <w:tc>
          <w:tcPr>
            <w:tcW w:w="2366" w:type="dxa"/>
          </w:tcPr>
          <w:p w14:paraId="575FC917" w14:textId="77777777" w:rsidR="0025075D" w:rsidRPr="0025075D" w:rsidRDefault="0025075D" w:rsidP="00AE23E8">
            <w:pPr>
              <w:rPr>
                <w:rFonts w:asciiTheme="minorHAnsi" w:hAnsiTheme="minorHAnsi" w:cstheme="minorHAnsi"/>
                <w:b/>
              </w:rPr>
            </w:pPr>
            <w:r w:rsidRPr="0025075D">
              <w:rPr>
                <w:rFonts w:asciiTheme="minorHAnsi" w:hAnsiTheme="minorHAnsi" w:cstheme="minorHAnsi"/>
              </w:rPr>
              <w:t>31 December 2021</w:t>
            </w:r>
          </w:p>
        </w:tc>
        <w:tc>
          <w:tcPr>
            <w:tcW w:w="2126" w:type="dxa"/>
          </w:tcPr>
          <w:p w14:paraId="10B25C36" w14:textId="77777777" w:rsidR="0025075D" w:rsidRPr="0025075D" w:rsidRDefault="0025075D" w:rsidP="00AE23E8">
            <w:pPr>
              <w:rPr>
                <w:rFonts w:asciiTheme="minorHAnsi" w:hAnsiTheme="minorHAnsi" w:cstheme="minorHAnsi"/>
                <w:b/>
              </w:rPr>
            </w:pPr>
            <w:r w:rsidRPr="0025075D">
              <w:rPr>
                <w:rFonts w:asciiTheme="minorHAnsi" w:hAnsiTheme="minorHAnsi" w:cstheme="minorHAnsi"/>
              </w:rPr>
              <w:t>31 March 2022</w:t>
            </w:r>
          </w:p>
        </w:tc>
      </w:tr>
      <w:tr w:rsidR="0025075D" w:rsidRPr="0025075D" w14:paraId="516056B9" w14:textId="77777777" w:rsidTr="00AE23E8">
        <w:tc>
          <w:tcPr>
            <w:tcW w:w="1696" w:type="dxa"/>
          </w:tcPr>
          <w:p w14:paraId="7885050E" w14:textId="77777777" w:rsidR="0025075D" w:rsidRPr="0025075D" w:rsidRDefault="0025075D" w:rsidP="00AE23E8">
            <w:pPr>
              <w:rPr>
                <w:rFonts w:asciiTheme="minorHAnsi" w:hAnsiTheme="minorHAnsi" w:cstheme="minorHAnsi"/>
              </w:rPr>
            </w:pPr>
          </w:p>
        </w:tc>
        <w:tc>
          <w:tcPr>
            <w:tcW w:w="2454" w:type="dxa"/>
          </w:tcPr>
          <w:p w14:paraId="221FEF63" w14:textId="77777777" w:rsidR="0025075D" w:rsidRPr="0025075D" w:rsidRDefault="0025075D" w:rsidP="00AE23E8">
            <w:pPr>
              <w:rPr>
                <w:rFonts w:asciiTheme="minorHAnsi" w:hAnsiTheme="minorHAnsi" w:cstheme="minorHAnsi"/>
              </w:rPr>
            </w:pPr>
            <w:r w:rsidRPr="0025075D">
              <w:rPr>
                <w:rFonts w:asciiTheme="minorHAnsi" w:hAnsiTheme="minorHAnsi" w:cstheme="minorHAnsi"/>
                <w:b/>
              </w:rPr>
              <w:t>Start fifth operations reporting period</w:t>
            </w:r>
          </w:p>
        </w:tc>
        <w:tc>
          <w:tcPr>
            <w:tcW w:w="2366" w:type="dxa"/>
          </w:tcPr>
          <w:p w14:paraId="3E2F61D6" w14:textId="77777777" w:rsidR="0025075D" w:rsidRPr="0025075D" w:rsidRDefault="0025075D" w:rsidP="00AE23E8">
            <w:pPr>
              <w:rPr>
                <w:rFonts w:asciiTheme="minorHAnsi" w:hAnsiTheme="minorHAnsi" w:cstheme="minorHAnsi"/>
              </w:rPr>
            </w:pPr>
            <w:r w:rsidRPr="0025075D">
              <w:rPr>
                <w:rFonts w:asciiTheme="minorHAnsi" w:hAnsiTheme="minorHAnsi" w:cstheme="minorHAnsi"/>
                <w:b/>
              </w:rPr>
              <w:t>End fifth reporting period</w:t>
            </w:r>
          </w:p>
        </w:tc>
        <w:tc>
          <w:tcPr>
            <w:tcW w:w="2126" w:type="dxa"/>
          </w:tcPr>
          <w:p w14:paraId="3AC92369" w14:textId="7A07F8B4" w:rsidR="0025075D" w:rsidRPr="0025075D" w:rsidRDefault="0025075D" w:rsidP="00AE23E8">
            <w:pPr>
              <w:rPr>
                <w:rFonts w:asciiTheme="minorHAnsi" w:hAnsiTheme="minorHAnsi" w:cstheme="minorHAnsi"/>
              </w:rPr>
            </w:pPr>
            <w:r w:rsidRPr="0025075D">
              <w:rPr>
                <w:rFonts w:asciiTheme="minorHAnsi" w:hAnsiTheme="minorHAnsi" w:cstheme="minorHAnsi"/>
                <w:b/>
              </w:rPr>
              <w:t xml:space="preserve">Fifth report </w:t>
            </w:r>
            <w:r w:rsidR="00E65568">
              <w:rPr>
                <w:rFonts w:asciiTheme="minorHAnsi" w:hAnsiTheme="minorHAnsi" w:cstheme="minorHAnsi"/>
                <w:b/>
              </w:rPr>
              <w:t xml:space="preserve">must </w:t>
            </w:r>
            <w:proofErr w:type="gramStart"/>
            <w:r w:rsidR="00E65568">
              <w:rPr>
                <w:rFonts w:asciiTheme="minorHAnsi" w:hAnsiTheme="minorHAnsi" w:cstheme="minorHAnsi"/>
                <w:b/>
              </w:rPr>
              <w:t>be submitted</w:t>
            </w:r>
            <w:proofErr w:type="gramEnd"/>
            <w:r w:rsidR="00E65568">
              <w:rPr>
                <w:rFonts w:asciiTheme="minorHAnsi" w:hAnsiTheme="minorHAnsi" w:cstheme="minorHAnsi"/>
                <w:b/>
              </w:rPr>
              <w:t xml:space="preserve"> by</w:t>
            </w:r>
          </w:p>
        </w:tc>
      </w:tr>
      <w:tr w:rsidR="0025075D" w:rsidRPr="0025075D" w14:paraId="6D88AE07" w14:textId="77777777" w:rsidTr="00AE23E8">
        <w:tc>
          <w:tcPr>
            <w:tcW w:w="1696" w:type="dxa"/>
          </w:tcPr>
          <w:p w14:paraId="77EBE067" w14:textId="77777777" w:rsidR="0025075D" w:rsidRPr="0025075D" w:rsidRDefault="0025075D" w:rsidP="00AE23E8">
            <w:pPr>
              <w:rPr>
                <w:rFonts w:asciiTheme="minorHAnsi" w:hAnsiTheme="minorHAnsi" w:cstheme="minorHAnsi"/>
              </w:rPr>
            </w:pPr>
          </w:p>
        </w:tc>
        <w:tc>
          <w:tcPr>
            <w:tcW w:w="2454" w:type="dxa"/>
          </w:tcPr>
          <w:p w14:paraId="2F0CD085" w14:textId="77777777" w:rsidR="0025075D" w:rsidRPr="0025075D" w:rsidRDefault="0025075D" w:rsidP="00AE23E8">
            <w:pPr>
              <w:rPr>
                <w:rFonts w:asciiTheme="minorHAnsi" w:hAnsiTheme="minorHAnsi" w:cstheme="minorHAnsi"/>
                <w:b/>
              </w:rPr>
            </w:pPr>
            <w:r w:rsidRPr="0025075D">
              <w:rPr>
                <w:rFonts w:asciiTheme="minorHAnsi" w:hAnsiTheme="minorHAnsi" w:cstheme="minorHAnsi"/>
              </w:rPr>
              <w:t>1 January 2022</w:t>
            </w:r>
          </w:p>
        </w:tc>
        <w:tc>
          <w:tcPr>
            <w:tcW w:w="2366" w:type="dxa"/>
          </w:tcPr>
          <w:p w14:paraId="19A856F6" w14:textId="77777777" w:rsidR="0025075D" w:rsidRPr="0025075D" w:rsidRDefault="0025075D" w:rsidP="00AE23E8">
            <w:pPr>
              <w:rPr>
                <w:rFonts w:asciiTheme="minorHAnsi" w:hAnsiTheme="minorHAnsi" w:cstheme="minorHAnsi"/>
                <w:b/>
              </w:rPr>
            </w:pPr>
            <w:r w:rsidRPr="0025075D">
              <w:rPr>
                <w:rFonts w:asciiTheme="minorHAnsi" w:hAnsiTheme="minorHAnsi" w:cstheme="minorHAnsi"/>
              </w:rPr>
              <w:t>30 May 2022*</w:t>
            </w:r>
          </w:p>
        </w:tc>
        <w:tc>
          <w:tcPr>
            <w:tcW w:w="2126" w:type="dxa"/>
          </w:tcPr>
          <w:p w14:paraId="6A1CCA45" w14:textId="77777777" w:rsidR="0025075D" w:rsidRPr="0025075D" w:rsidRDefault="0025075D" w:rsidP="00AE23E8">
            <w:pPr>
              <w:rPr>
                <w:rFonts w:asciiTheme="minorHAnsi" w:hAnsiTheme="minorHAnsi" w:cstheme="minorHAnsi"/>
                <w:b/>
              </w:rPr>
            </w:pPr>
            <w:r w:rsidRPr="0025075D">
              <w:rPr>
                <w:rFonts w:asciiTheme="minorHAnsi" w:hAnsiTheme="minorHAnsi" w:cstheme="minorHAnsi"/>
              </w:rPr>
              <w:t>30 August 2022</w:t>
            </w:r>
          </w:p>
        </w:tc>
      </w:tr>
    </w:tbl>
    <w:p w14:paraId="2F893123" w14:textId="77777777" w:rsidR="0025075D" w:rsidRPr="0025075D" w:rsidRDefault="0025075D" w:rsidP="0025075D">
      <w:pPr>
        <w:rPr>
          <w:rFonts w:asciiTheme="minorHAnsi" w:hAnsiTheme="minorHAnsi" w:cstheme="minorHAnsi"/>
          <w:sz w:val="20"/>
          <w:szCs w:val="20"/>
        </w:rPr>
      </w:pPr>
      <w:r w:rsidRPr="0025075D">
        <w:rPr>
          <w:rFonts w:asciiTheme="minorHAnsi" w:hAnsiTheme="minorHAnsi" w:cstheme="minorHAnsi"/>
          <w:sz w:val="20"/>
          <w:szCs w:val="20"/>
        </w:rPr>
        <w:t xml:space="preserve">* Two years after facility commenced operations </w:t>
      </w:r>
    </w:p>
    <w:p w14:paraId="3D2EE973" w14:textId="77777777" w:rsidR="0025075D" w:rsidRDefault="0025075D" w:rsidP="0025075D">
      <w:pPr>
        <w:rPr>
          <w:rFonts w:asciiTheme="minorHAnsi" w:hAnsiTheme="minorHAnsi" w:cstheme="minorHAnsi"/>
        </w:rPr>
      </w:pPr>
      <w:r w:rsidRPr="0025075D">
        <w:rPr>
          <w:rFonts w:asciiTheme="minorHAnsi" w:hAnsiTheme="minorHAnsi" w:cstheme="minorHAnsi"/>
        </w:rPr>
        <w:t>As project proponents and facility operators report separately there may be an overlapping period when project phase and operations phase compliance reports are both required</w:t>
      </w:r>
      <w:proofErr w:type="gramStart"/>
      <w:r w:rsidRPr="0025075D">
        <w:rPr>
          <w:rFonts w:asciiTheme="minorHAnsi" w:hAnsiTheme="minorHAnsi" w:cstheme="minorHAnsi"/>
        </w:rPr>
        <w:t xml:space="preserve">.  </w:t>
      </w:r>
      <w:proofErr w:type="gramEnd"/>
    </w:p>
    <w:p w14:paraId="2BC16761" w14:textId="6C249BF0" w:rsidR="00B337A0" w:rsidRPr="0025075D" w:rsidRDefault="00253525" w:rsidP="0025075D">
      <w:pPr>
        <w:rPr>
          <w:rFonts w:asciiTheme="minorHAnsi" w:hAnsiTheme="minorHAnsi" w:cstheme="minorHAnsi"/>
        </w:rPr>
      </w:pPr>
      <w:r>
        <w:rPr>
          <w:rFonts w:asciiTheme="minorHAnsi" w:hAnsiTheme="minorHAnsi" w:cstheme="minorHAnsi"/>
        </w:rPr>
        <w:t>C</w:t>
      </w:r>
      <w:r w:rsidR="00937586" w:rsidRPr="00B337A0">
        <w:rPr>
          <w:rFonts w:asciiTheme="minorHAnsi" w:hAnsiTheme="minorHAnsi" w:cstheme="minorHAnsi"/>
        </w:rPr>
        <w:t xml:space="preserve">ompliance reports </w:t>
      </w:r>
      <w:r>
        <w:rPr>
          <w:rFonts w:asciiTheme="minorHAnsi" w:hAnsiTheme="minorHAnsi" w:cstheme="minorHAnsi"/>
        </w:rPr>
        <w:t>a</w:t>
      </w:r>
      <w:r w:rsidR="00607074">
        <w:rPr>
          <w:rFonts w:asciiTheme="minorHAnsi" w:hAnsiTheme="minorHAnsi" w:cstheme="minorHAnsi"/>
        </w:rPr>
        <w:t>ss</w:t>
      </w:r>
      <w:r>
        <w:rPr>
          <w:rFonts w:asciiTheme="minorHAnsi" w:hAnsiTheme="minorHAnsi" w:cstheme="minorHAnsi"/>
        </w:rPr>
        <w:t xml:space="preserve">essed as not meeting </w:t>
      </w:r>
      <w:r w:rsidR="00937586">
        <w:rPr>
          <w:rFonts w:asciiTheme="minorHAnsi" w:hAnsiTheme="minorHAnsi" w:cstheme="minorHAnsi"/>
        </w:rPr>
        <w:t>requirements</w:t>
      </w:r>
      <w:r>
        <w:rPr>
          <w:rFonts w:asciiTheme="minorHAnsi" w:hAnsiTheme="minorHAnsi" w:cstheme="minorHAnsi"/>
        </w:rPr>
        <w:t xml:space="preserve"> </w:t>
      </w:r>
      <w:r w:rsidR="00B337A0" w:rsidRPr="00B337A0">
        <w:rPr>
          <w:rFonts w:asciiTheme="minorHAnsi" w:hAnsiTheme="minorHAnsi" w:cstheme="minorHAnsi"/>
        </w:rPr>
        <w:t xml:space="preserve">submitted </w:t>
      </w:r>
      <w:r w:rsidR="00A7301F">
        <w:rPr>
          <w:rFonts w:asciiTheme="minorHAnsi" w:hAnsiTheme="minorHAnsi" w:cstheme="minorHAnsi"/>
        </w:rPr>
        <w:t>t</w:t>
      </w:r>
      <w:r w:rsidR="00607074">
        <w:rPr>
          <w:rFonts w:asciiTheme="minorHAnsi" w:hAnsiTheme="minorHAnsi" w:cstheme="minorHAnsi"/>
        </w:rPr>
        <w:t>0</w:t>
      </w:r>
      <w:r w:rsidR="00A7301F">
        <w:rPr>
          <w:rFonts w:asciiTheme="minorHAnsi" w:hAnsiTheme="minorHAnsi" w:cstheme="minorHAnsi"/>
        </w:rPr>
        <w:t xml:space="preserve"> the AIP Authority </w:t>
      </w:r>
      <w:r w:rsidR="00B337A0" w:rsidRPr="00B337A0">
        <w:rPr>
          <w:rFonts w:asciiTheme="minorHAnsi" w:hAnsiTheme="minorHAnsi" w:cstheme="minorHAnsi"/>
        </w:rPr>
        <w:t xml:space="preserve">shortly after the end of each reporting period </w:t>
      </w:r>
      <w:r w:rsidR="00A7301F">
        <w:rPr>
          <w:rFonts w:asciiTheme="minorHAnsi" w:hAnsiTheme="minorHAnsi" w:cstheme="minorHAnsi"/>
        </w:rPr>
        <w:t xml:space="preserve">will </w:t>
      </w:r>
      <w:proofErr w:type="gramStart"/>
      <w:r w:rsidR="00A7301F">
        <w:rPr>
          <w:rFonts w:asciiTheme="minorHAnsi" w:hAnsiTheme="minorHAnsi" w:cstheme="minorHAnsi"/>
        </w:rPr>
        <w:t>be returned</w:t>
      </w:r>
      <w:proofErr w:type="gramEnd"/>
      <w:r w:rsidR="00A7301F">
        <w:rPr>
          <w:rFonts w:asciiTheme="minorHAnsi" w:hAnsiTheme="minorHAnsi" w:cstheme="minorHAnsi"/>
        </w:rPr>
        <w:t xml:space="preserve"> with </w:t>
      </w:r>
      <w:r w:rsidR="00CE24C3">
        <w:rPr>
          <w:rFonts w:asciiTheme="minorHAnsi" w:hAnsiTheme="minorHAnsi" w:cstheme="minorHAnsi"/>
        </w:rPr>
        <w:t>advice on outlining the non-compliance t</w:t>
      </w:r>
      <w:r w:rsidR="00B337A0" w:rsidRPr="00B337A0">
        <w:rPr>
          <w:rFonts w:asciiTheme="minorHAnsi" w:hAnsiTheme="minorHAnsi" w:cstheme="minorHAnsi"/>
        </w:rPr>
        <w:t xml:space="preserve">o allow proponents time to revise reports, if required, for resubmission before the </w:t>
      </w:r>
      <w:r w:rsidR="00227B82" w:rsidRPr="00B337A0">
        <w:rPr>
          <w:rFonts w:asciiTheme="minorHAnsi" w:hAnsiTheme="minorHAnsi" w:cstheme="minorHAnsi"/>
        </w:rPr>
        <w:t>latest</w:t>
      </w:r>
      <w:r w:rsidR="00B337A0" w:rsidRPr="00B337A0">
        <w:rPr>
          <w:rFonts w:asciiTheme="minorHAnsi" w:hAnsiTheme="minorHAnsi" w:cstheme="minorHAnsi"/>
        </w:rPr>
        <w:t xml:space="preserve"> submission date. The AIP Authority is unable to provide extensions to compliance report submission dates and reports submitted after the last due date will </w:t>
      </w:r>
      <w:proofErr w:type="gramStart"/>
      <w:r w:rsidR="00B337A0" w:rsidRPr="00B337A0">
        <w:rPr>
          <w:rFonts w:asciiTheme="minorHAnsi" w:hAnsiTheme="minorHAnsi" w:cstheme="minorHAnsi"/>
        </w:rPr>
        <w:t>be recorded</w:t>
      </w:r>
      <w:proofErr w:type="gramEnd"/>
      <w:r w:rsidR="00B337A0" w:rsidRPr="00B337A0">
        <w:rPr>
          <w:rFonts w:asciiTheme="minorHAnsi" w:hAnsiTheme="minorHAnsi" w:cstheme="minorHAnsi"/>
        </w:rPr>
        <w:t xml:space="preserve"> in the register of major projects as being non-compliant with the requirement under the Jobs Act.</w:t>
      </w:r>
    </w:p>
    <w:p w14:paraId="489BA6B5" w14:textId="77777777" w:rsidR="0025075D" w:rsidRDefault="0025075D" w:rsidP="00BA04E6">
      <w:pPr>
        <w:rPr>
          <w:rFonts w:asciiTheme="minorHAnsi" w:hAnsiTheme="minorHAnsi" w:cstheme="minorHAnsi"/>
          <w:szCs w:val="22"/>
        </w:rPr>
      </w:pPr>
    </w:p>
    <w:p w14:paraId="29BAAC60" w14:textId="036BA7BB" w:rsidR="00AE6A61" w:rsidRDefault="00E90F6F" w:rsidP="00A926F0">
      <w:pPr>
        <w:rPr>
          <w:rFonts w:asciiTheme="minorHAnsi" w:hAnsiTheme="minorHAnsi" w:cstheme="minorHAnsi"/>
          <w:sz w:val="28"/>
          <w:szCs w:val="28"/>
        </w:rPr>
      </w:pPr>
      <w:r>
        <w:rPr>
          <w:rFonts w:asciiTheme="minorHAnsi" w:hAnsiTheme="minorHAnsi" w:cstheme="minorHAnsi"/>
          <w:sz w:val="28"/>
          <w:szCs w:val="28"/>
        </w:rPr>
        <w:t xml:space="preserve">Completing the </w:t>
      </w:r>
      <w:r w:rsidR="00B558FE">
        <w:rPr>
          <w:rFonts w:asciiTheme="minorHAnsi" w:hAnsiTheme="minorHAnsi" w:cstheme="minorHAnsi"/>
          <w:sz w:val="28"/>
          <w:szCs w:val="28"/>
        </w:rPr>
        <w:t>compliance r</w:t>
      </w:r>
      <w:r>
        <w:rPr>
          <w:rFonts w:asciiTheme="minorHAnsi" w:hAnsiTheme="minorHAnsi" w:cstheme="minorHAnsi"/>
          <w:sz w:val="28"/>
          <w:szCs w:val="28"/>
        </w:rPr>
        <w:t>eports</w:t>
      </w:r>
    </w:p>
    <w:p w14:paraId="720A0C5A" w14:textId="77777777" w:rsidR="00E90F6F" w:rsidRDefault="00E90F6F" w:rsidP="00E90F6F">
      <w:pPr>
        <w:rPr>
          <w:rFonts w:asciiTheme="minorHAnsi" w:hAnsiTheme="minorHAnsi" w:cstheme="minorHAnsi"/>
          <w:szCs w:val="22"/>
        </w:rPr>
      </w:pPr>
      <w:r>
        <w:rPr>
          <w:rFonts w:asciiTheme="minorHAnsi" w:hAnsiTheme="minorHAnsi" w:cstheme="minorHAnsi"/>
          <w:szCs w:val="22"/>
        </w:rPr>
        <w:t>The Project Compliance Reports</w:t>
      </w:r>
      <w:r w:rsidRPr="00C93F90">
        <w:rPr>
          <w:rFonts w:asciiTheme="minorHAnsi" w:hAnsiTheme="minorHAnsi" w:cstheme="minorHAnsi"/>
          <w:szCs w:val="22"/>
        </w:rPr>
        <w:t xml:space="preserve"> should </w:t>
      </w:r>
      <w:proofErr w:type="gramStart"/>
      <w:r w:rsidRPr="00C93F90">
        <w:rPr>
          <w:rFonts w:asciiTheme="minorHAnsi" w:hAnsiTheme="minorHAnsi" w:cstheme="minorHAnsi"/>
          <w:szCs w:val="22"/>
        </w:rPr>
        <w:t>be completed</w:t>
      </w:r>
      <w:proofErr w:type="gramEnd"/>
      <w:r w:rsidRPr="00C93F90">
        <w:rPr>
          <w:rFonts w:asciiTheme="minorHAnsi" w:hAnsiTheme="minorHAnsi" w:cstheme="minorHAnsi"/>
          <w:szCs w:val="22"/>
        </w:rPr>
        <w:t xml:space="preserve"> and submitted by the nominated proponent for the project. </w:t>
      </w:r>
      <w:r>
        <w:rPr>
          <w:rFonts w:asciiTheme="minorHAnsi" w:hAnsiTheme="minorHAnsi" w:cstheme="minorHAnsi"/>
          <w:szCs w:val="22"/>
        </w:rPr>
        <w:t xml:space="preserve">The Operations Compliance Reports should </w:t>
      </w:r>
      <w:proofErr w:type="gramStart"/>
      <w:r>
        <w:rPr>
          <w:rFonts w:asciiTheme="minorHAnsi" w:hAnsiTheme="minorHAnsi" w:cstheme="minorHAnsi"/>
          <w:szCs w:val="22"/>
        </w:rPr>
        <w:t>be completed</w:t>
      </w:r>
      <w:proofErr w:type="gramEnd"/>
      <w:r>
        <w:rPr>
          <w:rFonts w:asciiTheme="minorHAnsi" w:hAnsiTheme="minorHAnsi" w:cstheme="minorHAnsi"/>
          <w:szCs w:val="22"/>
        </w:rPr>
        <w:t xml:space="preserve"> and submitted by the nominated facility operator.</w:t>
      </w:r>
    </w:p>
    <w:p w14:paraId="75A5447E" w14:textId="1088C1CE" w:rsidR="007F79D0" w:rsidRDefault="00BA04E6" w:rsidP="00BA04E6">
      <w:pPr>
        <w:rPr>
          <w:rFonts w:asciiTheme="minorHAnsi" w:hAnsiTheme="minorHAnsi" w:cstheme="minorHAnsi"/>
          <w:szCs w:val="22"/>
        </w:rPr>
      </w:pPr>
      <w:r w:rsidRPr="00C93F90">
        <w:rPr>
          <w:rFonts w:asciiTheme="minorHAnsi" w:hAnsiTheme="minorHAnsi" w:cstheme="minorHAnsi"/>
          <w:szCs w:val="22"/>
        </w:rPr>
        <w:t>The nominated project proponent’s contact person must</w:t>
      </w:r>
      <w:r w:rsidR="00E90F6F">
        <w:rPr>
          <w:rFonts w:asciiTheme="minorHAnsi" w:hAnsiTheme="minorHAnsi" w:cstheme="minorHAnsi"/>
          <w:szCs w:val="22"/>
        </w:rPr>
        <w:t xml:space="preserve"> complete the Project Compliance Report</w:t>
      </w:r>
      <w:r w:rsidRPr="00C93F90">
        <w:rPr>
          <w:rFonts w:asciiTheme="minorHAnsi" w:hAnsiTheme="minorHAnsi" w:cstheme="minorHAnsi"/>
          <w:szCs w:val="22"/>
        </w:rPr>
        <w:t xml:space="preserve"> by </w:t>
      </w:r>
      <w:r w:rsidR="001C7BD8" w:rsidRPr="00C93F90">
        <w:rPr>
          <w:rFonts w:asciiTheme="minorHAnsi" w:hAnsiTheme="minorHAnsi" w:cstheme="minorHAnsi"/>
          <w:szCs w:val="22"/>
        </w:rPr>
        <w:t xml:space="preserve">opening </w:t>
      </w:r>
      <w:r w:rsidRPr="00C93F90">
        <w:rPr>
          <w:rFonts w:asciiTheme="minorHAnsi" w:hAnsiTheme="minorHAnsi" w:cstheme="minorHAnsi"/>
          <w:szCs w:val="22"/>
        </w:rPr>
        <w:t xml:space="preserve">the link </w:t>
      </w:r>
      <w:r w:rsidR="00BB6C85">
        <w:rPr>
          <w:rFonts w:asciiTheme="minorHAnsi" w:hAnsiTheme="minorHAnsi" w:cstheme="minorHAnsi"/>
          <w:szCs w:val="22"/>
        </w:rPr>
        <w:t>to the</w:t>
      </w:r>
      <w:r w:rsidR="00E90F6F">
        <w:rPr>
          <w:rFonts w:asciiTheme="minorHAnsi" w:hAnsiTheme="minorHAnsi" w:cstheme="minorHAnsi"/>
          <w:szCs w:val="22"/>
        </w:rPr>
        <w:t xml:space="preserve"> </w:t>
      </w:r>
      <w:r w:rsidR="00FA612D">
        <w:rPr>
          <w:rFonts w:asciiTheme="minorHAnsi" w:hAnsiTheme="minorHAnsi" w:cstheme="minorHAnsi"/>
          <w:szCs w:val="22"/>
        </w:rPr>
        <w:t xml:space="preserve">SmartForm </w:t>
      </w:r>
      <w:r w:rsidR="00E90F6F">
        <w:rPr>
          <w:rFonts w:asciiTheme="minorHAnsi" w:hAnsiTheme="minorHAnsi" w:cstheme="minorHAnsi"/>
          <w:szCs w:val="22"/>
        </w:rPr>
        <w:t>report</w:t>
      </w:r>
      <w:r w:rsidR="00BB6C85">
        <w:rPr>
          <w:rFonts w:asciiTheme="minorHAnsi" w:hAnsiTheme="minorHAnsi" w:cstheme="minorHAnsi"/>
          <w:szCs w:val="22"/>
        </w:rPr>
        <w:t xml:space="preserve"> </w:t>
      </w:r>
      <w:r w:rsidR="00E90F6F">
        <w:rPr>
          <w:rFonts w:asciiTheme="minorHAnsi" w:hAnsiTheme="minorHAnsi" w:cstheme="minorHAnsi"/>
          <w:szCs w:val="22"/>
        </w:rPr>
        <w:t>in</w:t>
      </w:r>
      <w:r w:rsidRPr="00C93F90">
        <w:rPr>
          <w:rFonts w:asciiTheme="minorHAnsi" w:hAnsiTheme="minorHAnsi" w:cstheme="minorHAnsi"/>
          <w:szCs w:val="22"/>
        </w:rPr>
        <w:t xml:space="preserve"> the AIP Authority</w:t>
      </w:r>
      <w:r w:rsidR="00E90F6F">
        <w:rPr>
          <w:rFonts w:asciiTheme="minorHAnsi" w:hAnsiTheme="minorHAnsi" w:cstheme="minorHAnsi"/>
          <w:szCs w:val="22"/>
        </w:rPr>
        <w:t>’s approval email for the AIP plan</w:t>
      </w:r>
      <w:r w:rsidRPr="00C93F90">
        <w:rPr>
          <w:rFonts w:asciiTheme="minorHAnsi" w:hAnsiTheme="minorHAnsi" w:cstheme="minorHAnsi"/>
          <w:szCs w:val="22"/>
        </w:rPr>
        <w:t xml:space="preserve">. </w:t>
      </w:r>
      <w:r w:rsidR="007F79D0">
        <w:rPr>
          <w:rFonts w:asciiTheme="minorHAnsi" w:hAnsiTheme="minorHAnsi" w:cstheme="minorHAnsi"/>
          <w:szCs w:val="22"/>
        </w:rPr>
        <w:t xml:space="preserve">The nominated facility operator’s contact person must complete the Operations Compliance Report by opening the link to the report in the AIP Authority’s approval email for the AIP plan. Ensure the correct link </w:t>
      </w:r>
      <w:proofErr w:type="gramStart"/>
      <w:r w:rsidR="007F79D0">
        <w:rPr>
          <w:rFonts w:asciiTheme="minorHAnsi" w:hAnsiTheme="minorHAnsi" w:cstheme="minorHAnsi"/>
          <w:szCs w:val="22"/>
        </w:rPr>
        <w:t>is used</w:t>
      </w:r>
      <w:proofErr w:type="gramEnd"/>
      <w:r w:rsidR="007F79D0">
        <w:rPr>
          <w:rFonts w:asciiTheme="minorHAnsi" w:hAnsiTheme="minorHAnsi" w:cstheme="minorHAnsi"/>
          <w:szCs w:val="22"/>
        </w:rPr>
        <w:t xml:space="preserve">. If a proponent or operator has multiple AIP </w:t>
      </w:r>
      <w:r w:rsidR="009525B0">
        <w:rPr>
          <w:rFonts w:asciiTheme="minorHAnsi" w:hAnsiTheme="minorHAnsi" w:cstheme="minorHAnsi"/>
          <w:szCs w:val="22"/>
        </w:rPr>
        <w:t>plans,</w:t>
      </w:r>
      <w:r w:rsidR="007F79D0">
        <w:rPr>
          <w:rFonts w:asciiTheme="minorHAnsi" w:hAnsiTheme="minorHAnsi" w:cstheme="minorHAnsi"/>
          <w:szCs w:val="22"/>
        </w:rPr>
        <w:t xml:space="preserve"> ensure the correct project approval email </w:t>
      </w:r>
      <w:proofErr w:type="gramStart"/>
      <w:r w:rsidR="007F79D0">
        <w:rPr>
          <w:rFonts w:asciiTheme="minorHAnsi" w:hAnsiTheme="minorHAnsi" w:cstheme="minorHAnsi"/>
          <w:szCs w:val="22"/>
        </w:rPr>
        <w:t>is used</w:t>
      </w:r>
      <w:proofErr w:type="gramEnd"/>
      <w:r w:rsidR="007F79D0">
        <w:rPr>
          <w:rFonts w:asciiTheme="minorHAnsi" w:hAnsiTheme="minorHAnsi" w:cstheme="minorHAnsi"/>
          <w:szCs w:val="22"/>
        </w:rPr>
        <w:t xml:space="preserve">. If the links are not able to </w:t>
      </w:r>
      <w:proofErr w:type="gramStart"/>
      <w:r w:rsidR="007F79D0">
        <w:rPr>
          <w:rFonts w:asciiTheme="minorHAnsi" w:hAnsiTheme="minorHAnsi" w:cstheme="minorHAnsi"/>
          <w:szCs w:val="22"/>
        </w:rPr>
        <w:t>be found</w:t>
      </w:r>
      <w:proofErr w:type="gramEnd"/>
      <w:r w:rsidR="007F79D0">
        <w:rPr>
          <w:rFonts w:asciiTheme="minorHAnsi" w:hAnsiTheme="minorHAnsi" w:cstheme="minorHAnsi"/>
          <w:szCs w:val="22"/>
        </w:rPr>
        <w:t xml:space="preserve"> contact the AIP Authority. </w:t>
      </w:r>
      <w:r w:rsidR="00FA612D">
        <w:rPr>
          <w:rFonts w:asciiTheme="minorHAnsi" w:hAnsiTheme="minorHAnsi" w:cstheme="minorHAnsi"/>
          <w:szCs w:val="22"/>
        </w:rPr>
        <w:t xml:space="preserve">Do not use the </w:t>
      </w:r>
      <w:r w:rsidR="009525B0">
        <w:rPr>
          <w:rFonts w:asciiTheme="minorHAnsi" w:hAnsiTheme="minorHAnsi" w:cstheme="minorHAnsi"/>
          <w:szCs w:val="22"/>
        </w:rPr>
        <w:t>paper-based</w:t>
      </w:r>
      <w:r w:rsidR="00FA612D">
        <w:rPr>
          <w:rFonts w:asciiTheme="minorHAnsi" w:hAnsiTheme="minorHAnsi" w:cstheme="minorHAnsi"/>
          <w:szCs w:val="22"/>
        </w:rPr>
        <w:t xml:space="preserve"> compliance report templates as they do not match the SmartForm AIP plan.</w:t>
      </w:r>
    </w:p>
    <w:p w14:paraId="6E7618FA" w14:textId="632A7996" w:rsidR="007F79D0" w:rsidRDefault="007F79D0" w:rsidP="00BA04E6">
      <w:pPr>
        <w:rPr>
          <w:rFonts w:asciiTheme="minorHAnsi" w:hAnsiTheme="minorHAnsi" w:cstheme="minorHAnsi"/>
          <w:szCs w:val="22"/>
        </w:rPr>
      </w:pPr>
      <w:r>
        <w:rPr>
          <w:rFonts w:asciiTheme="minorHAnsi" w:hAnsiTheme="minorHAnsi" w:cstheme="minorHAnsi"/>
          <w:szCs w:val="22"/>
        </w:rPr>
        <w:t xml:space="preserve">Only use the AIP plan approval email </w:t>
      </w:r>
      <w:r w:rsidR="00B558FE">
        <w:rPr>
          <w:rFonts w:asciiTheme="minorHAnsi" w:hAnsiTheme="minorHAnsi" w:cstheme="minorHAnsi"/>
          <w:szCs w:val="22"/>
        </w:rPr>
        <w:t xml:space="preserve">links </w:t>
      </w:r>
      <w:r>
        <w:rPr>
          <w:rFonts w:asciiTheme="minorHAnsi" w:hAnsiTheme="minorHAnsi" w:cstheme="minorHAnsi"/>
          <w:szCs w:val="22"/>
        </w:rPr>
        <w:t xml:space="preserve">for the first Project Compliance Report and the first Operations Compliance Report. Subsequent reports must </w:t>
      </w:r>
      <w:proofErr w:type="gramStart"/>
      <w:r>
        <w:rPr>
          <w:rFonts w:asciiTheme="minorHAnsi" w:hAnsiTheme="minorHAnsi" w:cstheme="minorHAnsi"/>
          <w:szCs w:val="22"/>
        </w:rPr>
        <w:t>be completed</w:t>
      </w:r>
      <w:proofErr w:type="gramEnd"/>
      <w:r>
        <w:rPr>
          <w:rFonts w:asciiTheme="minorHAnsi" w:hAnsiTheme="minorHAnsi" w:cstheme="minorHAnsi"/>
          <w:szCs w:val="22"/>
        </w:rPr>
        <w:t xml:space="preserve"> using the </w:t>
      </w:r>
      <w:r w:rsidR="00FA612D">
        <w:rPr>
          <w:rFonts w:asciiTheme="minorHAnsi" w:hAnsiTheme="minorHAnsi" w:cstheme="minorHAnsi"/>
          <w:szCs w:val="22"/>
        </w:rPr>
        <w:t xml:space="preserve">links from the </w:t>
      </w:r>
      <w:r>
        <w:rPr>
          <w:rFonts w:asciiTheme="minorHAnsi" w:hAnsiTheme="minorHAnsi" w:cstheme="minorHAnsi"/>
          <w:szCs w:val="22"/>
        </w:rPr>
        <w:lastRenderedPageBreak/>
        <w:t>email from the AIP Authority</w:t>
      </w:r>
      <w:r w:rsidR="008E3674">
        <w:rPr>
          <w:rFonts w:asciiTheme="minorHAnsi" w:hAnsiTheme="minorHAnsi" w:cstheme="minorHAnsi"/>
          <w:szCs w:val="22"/>
        </w:rPr>
        <w:t xml:space="preserve"> </w:t>
      </w:r>
      <w:r w:rsidR="008E3674" w:rsidRPr="008E3674">
        <w:rPr>
          <w:rFonts w:asciiTheme="minorHAnsi" w:hAnsiTheme="minorHAnsi" w:cstheme="minorHAnsi"/>
          <w:szCs w:val="22"/>
        </w:rPr>
        <w:t xml:space="preserve">confirming that the most recent compliance report has met the requirements under the Jobs </w:t>
      </w:r>
      <w:r w:rsidR="009525B0" w:rsidRPr="008E3674">
        <w:rPr>
          <w:rFonts w:asciiTheme="minorHAnsi" w:hAnsiTheme="minorHAnsi" w:cstheme="minorHAnsi"/>
          <w:szCs w:val="22"/>
        </w:rPr>
        <w:t>Act.</w:t>
      </w:r>
      <w:r>
        <w:rPr>
          <w:rFonts w:asciiTheme="minorHAnsi" w:hAnsiTheme="minorHAnsi" w:cstheme="minorHAnsi"/>
          <w:szCs w:val="22"/>
        </w:rPr>
        <w:t xml:space="preserve"> </w:t>
      </w:r>
      <w:r w:rsidR="00C12512">
        <w:rPr>
          <w:rFonts w:asciiTheme="minorHAnsi" w:hAnsiTheme="minorHAnsi" w:cstheme="minorHAnsi"/>
          <w:szCs w:val="22"/>
        </w:rPr>
        <w:t xml:space="preserve">If an approved AIP plan </w:t>
      </w:r>
      <w:proofErr w:type="gramStart"/>
      <w:r w:rsidR="00C12512">
        <w:rPr>
          <w:rFonts w:asciiTheme="minorHAnsi" w:hAnsiTheme="minorHAnsi" w:cstheme="minorHAnsi"/>
          <w:szCs w:val="22"/>
        </w:rPr>
        <w:t>is replaced</w:t>
      </w:r>
      <w:proofErr w:type="gramEnd"/>
      <w:r w:rsidR="00C12512">
        <w:rPr>
          <w:rFonts w:asciiTheme="minorHAnsi" w:hAnsiTheme="minorHAnsi" w:cstheme="minorHAnsi"/>
          <w:szCs w:val="22"/>
        </w:rPr>
        <w:t xml:space="preserve"> with a new AIP plan, use the links from the replacement AIP plan approval email for the next compliance reports. </w:t>
      </w:r>
    </w:p>
    <w:p w14:paraId="5C95DEEF" w14:textId="60419779" w:rsidR="00BA04E6" w:rsidRDefault="00BA04E6" w:rsidP="00BA04E6">
      <w:pPr>
        <w:rPr>
          <w:rFonts w:asciiTheme="minorHAnsi" w:hAnsiTheme="minorHAnsi" w:cstheme="minorHAnsi"/>
          <w:szCs w:val="22"/>
        </w:rPr>
      </w:pPr>
      <w:r w:rsidRPr="00C93F90">
        <w:rPr>
          <w:rFonts w:asciiTheme="minorHAnsi" w:hAnsiTheme="minorHAnsi" w:cstheme="minorHAnsi"/>
          <w:szCs w:val="22"/>
        </w:rPr>
        <w:t xml:space="preserve">The contact person should read all information and each question, select from the available </w:t>
      </w:r>
      <w:proofErr w:type="gramStart"/>
      <w:r w:rsidRPr="00C93F90">
        <w:rPr>
          <w:rFonts w:asciiTheme="minorHAnsi" w:hAnsiTheme="minorHAnsi" w:cstheme="minorHAnsi"/>
          <w:szCs w:val="22"/>
        </w:rPr>
        <w:t>options</w:t>
      </w:r>
      <w:proofErr w:type="gramEnd"/>
      <w:r w:rsidRPr="00C93F90">
        <w:rPr>
          <w:rFonts w:asciiTheme="minorHAnsi" w:hAnsiTheme="minorHAnsi" w:cstheme="minorHAnsi"/>
          <w:szCs w:val="22"/>
        </w:rPr>
        <w:t xml:space="preserve"> and provide more information where indicated. All required questions must </w:t>
      </w:r>
      <w:proofErr w:type="gramStart"/>
      <w:r w:rsidRPr="00C93F90">
        <w:rPr>
          <w:rFonts w:asciiTheme="minorHAnsi" w:hAnsiTheme="minorHAnsi" w:cstheme="minorHAnsi"/>
          <w:szCs w:val="22"/>
        </w:rPr>
        <w:t>be answered</w:t>
      </w:r>
      <w:proofErr w:type="gramEnd"/>
      <w:r w:rsidRPr="00C93F90">
        <w:rPr>
          <w:rFonts w:asciiTheme="minorHAnsi" w:hAnsiTheme="minorHAnsi" w:cstheme="minorHAnsi"/>
          <w:szCs w:val="22"/>
        </w:rPr>
        <w:t xml:space="preserve"> and the use of “TBA” or “TBC” is </w:t>
      </w:r>
      <w:r w:rsidR="00E90F6F">
        <w:rPr>
          <w:rFonts w:asciiTheme="minorHAnsi" w:hAnsiTheme="minorHAnsi" w:cstheme="minorHAnsi"/>
          <w:szCs w:val="22"/>
        </w:rPr>
        <w:t>not acceptable. P</w:t>
      </w:r>
      <w:r w:rsidRPr="00C93F90">
        <w:rPr>
          <w:rFonts w:asciiTheme="minorHAnsi" w:hAnsiTheme="minorHAnsi" w:cstheme="minorHAnsi"/>
          <w:szCs w:val="22"/>
        </w:rPr>
        <w:t xml:space="preserve">rovide </w:t>
      </w:r>
      <w:r w:rsidR="00E90F6F">
        <w:rPr>
          <w:rFonts w:asciiTheme="minorHAnsi" w:hAnsiTheme="minorHAnsi" w:cstheme="minorHAnsi"/>
          <w:szCs w:val="22"/>
        </w:rPr>
        <w:t xml:space="preserve">evidence of implementation actions where indicated. </w:t>
      </w:r>
      <w:r w:rsidRPr="00C93F90">
        <w:rPr>
          <w:rFonts w:asciiTheme="minorHAnsi" w:hAnsiTheme="minorHAnsi" w:cstheme="minorHAnsi"/>
          <w:szCs w:val="22"/>
        </w:rPr>
        <w:t>If a required que</w:t>
      </w:r>
      <w:r w:rsidR="00A54048" w:rsidRPr="00C93F90">
        <w:rPr>
          <w:rFonts w:asciiTheme="minorHAnsi" w:hAnsiTheme="minorHAnsi" w:cstheme="minorHAnsi"/>
          <w:szCs w:val="22"/>
        </w:rPr>
        <w:t xml:space="preserve">stion has not </w:t>
      </w:r>
      <w:proofErr w:type="gramStart"/>
      <w:r w:rsidR="00A54048" w:rsidRPr="00C93F90">
        <w:rPr>
          <w:rFonts w:asciiTheme="minorHAnsi" w:hAnsiTheme="minorHAnsi" w:cstheme="minorHAnsi"/>
          <w:szCs w:val="22"/>
        </w:rPr>
        <w:t>been answered</w:t>
      </w:r>
      <w:proofErr w:type="gramEnd"/>
      <w:r w:rsidR="00A54048" w:rsidRPr="00C93F90">
        <w:rPr>
          <w:rFonts w:asciiTheme="minorHAnsi" w:hAnsiTheme="minorHAnsi" w:cstheme="minorHAnsi"/>
          <w:szCs w:val="22"/>
        </w:rPr>
        <w:t xml:space="preserve"> </w:t>
      </w:r>
      <w:r w:rsidR="007143B8">
        <w:rPr>
          <w:rFonts w:asciiTheme="minorHAnsi" w:hAnsiTheme="minorHAnsi" w:cstheme="minorHAnsi"/>
          <w:szCs w:val="22"/>
        </w:rPr>
        <w:t xml:space="preserve">the </w:t>
      </w:r>
      <w:r w:rsidRPr="00C93F90">
        <w:rPr>
          <w:rFonts w:asciiTheme="minorHAnsi" w:hAnsiTheme="minorHAnsi" w:cstheme="minorHAnsi"/>
          <w:szCs w:val="22"/>
        </w:rPr>
        <w:t xml:space="preserve">SmartForm will </w:t>
      </w:r>
      <w:r w:rsidR="00E90F6F">
        <w:rPr>
          <w:rFonts w:asciiTheme="minorHAnsi" w:hAnsiTheme="minorHAnsi" w:cstheme="minorHAnsi"/>
          <w:szCs w:val="22"/>
        </w:rPr>
        <w:t>prompt an answer before the report</w:t>
      </w:r>
      <w:r w:rsidRPr="00C93F90">
        <w:rPr>
          <w:rFonts w:asciiTheme="minorHAnsi" w:hAnsiTheme="minorHAnsi" w:cstheme="minorHAnsi"/>
          <w:szCs w:val="22"/>
        </w:rPr>
        <w:t xml:space="preserve"> can be</w:t>
      </w:r>
      <w:r w:rsidR="00E90F6F">
        <w:rPr>
          <w:rFonts w:asciiTheme="minorHAnsi" w:hAnsiTheme="minorHAnsi" w:cstheme="minorHAnsi"/>
          <w:szCs w:val="22"/>
        </w:rPr>
        <w:t xml:space="preserve"> completed. The report</w:t>
      </w:r>
      <w:r w:rsidRPr="00C93F90">
        <w:rPr>
          <w:rFonts w:asciiTheme="minorHAnsi" w:hAnsiTheme="minorHAnsi" w:cstheme="minorHAnsi"/>
          <w:szCs w:val="22"/>
        </w:rPr>
        <w:t xml:space="preserve"> should </w:t>
      </w:r>
      <w:proofErr w:type="gramStart"/>
      <w:r w:rsidRPr="00C93F90">
        <w:rPr>
          <w:rFonts w:asciiTheme="minorHAnsi" w:hAnsiTheme="minorHAnsi" w:cstheme="minorHAnsi"/>
          <w:szCs w:val="22"/>
        </w:rPr>
        <w:t>be saved</w:t>
      </w:r>
      <w:proofErr w:type="gramEnd"/>
      <w:r w:rsidRPr="00C93F90">
        <w:rPr>
          <w:rFonts w:asciiTheme="minorHAnsi" w:hAnsiTheme="minorHAnsi" w:cstheme="minorHAnsi"/>
          <w:szCs w:val="22"/>
        </w:rPr>
        <w:t xml:space="preserve"> regularly during completion. </w:t>
      </w:r>
      <w:r w:rsidR="00E90F6F">
        <w:rPr>
          <w:rFonts w:asciiTheme="minorHAnsi" w:hAnsiTheme="minorHAnsi" w:cstheme="minorHAnsi"/>
          <w:szCs w:val="22"/>
        </w:rPr>
        <w:t>Refer to the SmartForm Compliance Reports</w:t>
      </w:r>
      <w:r w:rsidR="00382668" w:rsidRPr="00C93F90">
        <w:rPr>
          <w:rFonts w:asciiTheme="minorHAnsi" w:hAnsiTheme="minorHAnsi" w:cstheme="minorHAnsi"/>
          <w:szCs w:val="22"/>
        </w:rPr>
        <w:t xml:space="preserve"> Navigation section for more information on SmartForm features.</w:t>
      </w:r>
    </w:p>
    <w:p w14:paraId="64ED0322" w14:textId="6EAC8F47" w:rsidR="000E50F2" w:rsidRPr="00C93F90" w:rsidRDefault="000E50F2" w:rsidP="000E50F2">
      <w:pPr>
        <w:rPr>
          <w:rFonts w:asciiTheme="minorHAnsi" w:hAnsiTheme="minorHAnsi" w:cstheme="minorHAnsi"/>
          <w:szCs w:val="22"/>
        </w:rPr>
      </w:pPr>
      <w:r>
        <w:rPr>
          <w:rFonts w:asciiTheme="minorHAnsi" w:hAnsiTheme="minorHAnsi" w:cstheme="minorHAnsi"/>
          <w:szCs w:val="22"/>
        </w:rPr>
        <w:t>T</w:t>
      </w:r>
      <w:r w:rsidRPr="00C93F90">
        <w:rPr>
          <w:rFonts w:asciiTheme="minorHAnsi" w:hAnsiTheme="minorHAnsi" w:cstheme="minorHAnsi"/>
          <w:szCs w:val="22"/>
        </w:rPr>
        <w:t xml:space="preserve">he </w:t>
      </w:r>
      <w:r>
        <w:rPr>
          <w:rFonts w:asciiTheme="minorHAnsi" w:hAnsiTheme="minorHAnsi" w:cstheme="minorHAnsi"/>
          <w:szCs w:val="22"/>
        </w:rPr>
        <w:t xml:space="preserve">compliance reports describe the </w:t>
      </w:r>
      <w:r w:rsidRPr="00C93F90">
        <w:rPr>
          <w:rFonts w:asciiTheme="minorHAnsi" w:hAnsiTheme="minorHAnsi" w:cstheme="minorHAnsi"/>
          <w:szCs w:val="22"/>
        </w:rPr>
        <w:t>actions that the project prop</w:t>
      </w:r>
      <w:r>
        <w:rPr>
          <w:rFonts w:asciiTheme="minorHAnsi" w:hAnsiTheme="minorHAnsi" w:cstheme="minorHAnsi"/>
          <w:szCs w:val="22"/>
        </w:rPr>
        <w:t>onent or operator have</w:t>
      </w:r>
      <w:r w:rsidRPr="00C93F90">
        <w:rPr>
          <w:rFonts w:asciiTheme="minorHAnsi" w:hAnsiTheme="minorHAnsi" w:cstheme="minorHAnsi"/>
          <w:szCs w:val="22"/>
        </w:rPr>
        <w:t xml:space="preserve"> take</w:t>
      </w:r>
      <w:r>
        <w:rPr>
          <w:rFonts w:asciiTheme="minorHAnsi" w:hAnsiTheme="minorHAnsi" w:cstheme="minorHAnsi"/>
          <w:szCs w:val="22"/>
        </w:rPr>
        <w:t>n to ensure that their</w:t>
      </w:r>
      <w:r w:rsidRPr="00C93F90">
        <w:rPr>
          <w:rFonts w:asciiTheme="minorHAnsi" w:hAnsiTheme="minorHAnsi" w:cstheme="minorHAnsi"/>
          <w:szCs w:val="22"/>
        </w:rPr>
        <w:t xml:space="preserve"> procurement entities also provide Australian entities with full, </w:t>
      </w:r>
      <w:proofErr w:type="gramStart"/>
      <w:r w:rsidRPr="00C93F90">
        <w:rPr>
          <w:rFonts w:asciiTheme="minorHAnsi" w:hAnsiTheme="minorHAnsi" w:cstheme="minorHAnsi"/>
          <w:szCs w:val="22"/>
        </w:rPr>
        <w:t>fair</w:t>
      </w:r>
      <w:proofErr w:type="gramEnd"/>
      <w:r w:rsidRPr="00C93F90">
        <w:rPr>
          <w:rFonts w:asciiTheme="minorHAnsi" w:hAnsiTheme="minorHAnsi" w:cstheme="minorHAnsi"/>
          <w:szCs w:val="22"/>
        </w:rPr>
        <w:t xml:space="preserve"> and reasonable opportunity to participate in the project. Procurement entities are those entities responsible for acquiring key goods and services ($1 million and above) for the project or facility. They include entities engaged by the project proponent or facility operator to provide engineering, </w:t>
      </w:r>
      <w:proofErr w:type="gramStart"/>
      <w:r w:rsidRPr="00C93F90">
        <w:rPr>
          <w:rFonts w:asciiTheme="minorHAnsi" w:hAnsiTheme="minorHAnsi" w:cstheme="minorHAnsi"/>
          <w:szCs w:val="22"/>
        </w:rPr>
        <w:t>procurement</w:t>
      </w:r>
      <w:proofErr w:type="gramEnd"/>
      <w:r w:rsidRPr="00C93F90">
        <w:rPr>
          <w:rFonts w:asciiTheme="minorHAnsi" w:hAnsiTheme="minorHAnsi" w:cstheme="minorHAnsi"/>
          <w:szCs w:val="22"/>
        </w:rPr>
        <w:t xml:space="preserve"> and construction/</w:t>
      </w:r>
      <w:r>
        <w:rPr>
          <w:rFonts w:asciiTheme="minorHAnsi" w:hAnsiTheme="minorHAnsi" w:cstheme="minorHAnsi"/>
          <w:szCs w:val="22"/>
        </w:rPr>
        <w:t>management (EPC/M) services or tier one</w:t>
      </w:r>
      <w:r w:rsidRPr="00C93F90">
        <w:rPr>
          <w:rFonts w:asciiTheme="minorHAnsi" w:hAnsiTheme="minorHAnsi" w:cstheme="minorHAnsi"/>
          <w:szCs w:val="22"/>
        </w:rPr>
        <w:t xml:space="preserve"> contractors for the project or facility. </w:t>
      </w:r>
    </w:p>
    <w:p w14:paraId="739E2E94" w14:textId="77777777" w:rsidR="000E50F2" w:rsidRPr="00C93F90" w:rsidRDefault="000E50F2" w:rsidP="000E50F2">
      <w:pPr>
        <w:rPr>
          <w:rFonts w:asciiTheme="minorHAnsi" w:hAnsiTheme="minorHAnsi" w:cstheme="minorHAnsi"/>
          <w:szCs w:val="22"/>
        </w:rPr>
      </w:pPr>
      <w:r w:rsidRPr="00C93F90">
        <w:rPr>
          <w:rFonts w:asciiTheme="minorHAnsi" w:hAnsiTheme="minorHAnsi" w:cstheme="minorHAnsi"/>
          <w:szCs w:val="22"/>
        </w:rPr>
        <w:t xml:space="preserve">Where a project proponent and/or operator is also a procurement entity for the project or facility, the actions </w:t>
      </w:r>
      <w:r>
        <w:rPr>
          <w:rFonts w:asciiTheme="minorHAnsi" w:hAnsiTheme="minorHAnsi" w:cstheme="minorHAnsi"/>
          <w:szCs w:val="22"/>
        </w:rPr>
        <w:t xml:space="preserve">relating to procurement entities </w:t>
      </w:r>
      <w:r w:rsidRPr="00C93F90">
        <w:rPr>
          <w:rFonts w:asciiTheme="minorHAnsi" w:hAnsiTheme="minorHAnsi" w:cstheme="minorHAnsi"/>
          <w:szCs w:val="22"/>
        </w:rPr>
        <w:t xml:space="preserve">in the AIP plan </w:t>
      </w:r>
      <w:r>
        <w:rPr>
          <w:rFonts w:asciiTheme="minorHAnsi" w:hAnsiTheme="minorHAnsi" w:cstheme="minorHAnsi"/>
          <w:szCs w:val="22"/>
        </w:rPr>
        <w:t>also apply to the proponent or operator</w:t>
      </w:r>
      <w:r w:rsidRPr="00C93F90">
        <w:rPr>
          <w:rFonts w:asciiTheme="minorHAnsi" w:hAnsiTheme="minorHAnsi" w:cstheme="minorHAnsi"/>
          <w:szCs w:val="22"/>
        </w:rPr>
        <w:t>.</w:t>
      </w:r>
    </w:p>
    <w:p w14:paraId="7C965D06" w14:textId="54B09F55" w:rsidR="00BA04E6" w:rsidRDefault="00BA04E6" w:rsidP="00BA04E6">
      <w:pPr>
        <w:rPr>
          <w:rFonts w:asciiTheme="minorHAnsi" w:hAnsiTheme="minorHAnsi" w:cstheme="minorHAnsi"/>
          <w:szCs w:val="22"/>
        </w:rPr>
      </w:pPr>
      <w:r w:rsidRPr="00C93F90">
        <w:rPr>
          <w:rFonts w:asciiTheme="minorHAnsi" w:hAnsiTheme="minorHAnsi" w:cstheme="minorHAnsi"/>
          <w:szCs w:val="22"/>
        </w:rPr>
        <w:t>At a</w:t>
      </w:r>
      <w:r w:rsidR="00E90F6F">
        <w:rPr>
          <w:rFonts w:asciiTheme="minorHAnsi" w:hAnsiTheme="minorHAnsi" w:cstheme="minorHAnsi"/>
          <w:szCs w:val="22"/>
        </w:rPr>
        <w:t>ny stage of completion, the report</w:t>
      </w:r>
      <w:r w:rsidRPr="00C93F90">
        <w:rPr>
          <w:rFonts w:asciiTheme="minorHAnsi" w:hAnsiTheme="minorHAnsi" w:cstheme="minorHAnsi"/>
          <w:szCs w:val="22"/>
        </w:rPr>
        <w:t xml:space="preserve"> can </w:t>
      </w:r>
      <w:proofErr w:type="gramStart"/>
      <w:r w:rsidRPr="00C93F90">
        <w:rPr>
          <w:rFonts w:asciiTheme="minorHAnsi" w:hAnsiTheme="minorHAnsi" w:cstheme="minorHAnsi"/>
          <w:szCs w:val="22"/>
        </w:rPr>
        <w:t xml:space="preserve">be </w:t>
      </w:r>
      <w:r w:rsidR="000F1DE9" w:rsidRPr="00C93F90">
        <w:rPr>
          <w:rFonts w:asciiTheme="minorHAnsi" w:hAnsiTheme="minorHAnsi" w:cstheme="minorHAnsi"/>
          <w:szCs w:val="22"/>
        </w:rPr>
        <w:t>sent</w:t>
      </w:r>
      <w:proofErr w:type="gramEnd"/>
      <w:r w:rsidR="000F1DE9" w:rsidRPr="00C93F90">
        <w:rPr>
          <w:rFonts w:asciiTheme="minorHAnsi" w:hAnsiTheme="minorHAnsi" w:cstheme="minorHAnsi"/>
          <w:szCs w:val="22"/>
        </w:rPr>
        <w:t xml:space="preserve"> to another internal </w:t>
      </w:r>
      <w:r w:rsidRPr="00C93F90">
        <w:rPr>
          <w:rFonts w:asciiTheme="minorHAnsi" w:hAnsiTheme="minorHAnsi" w:cstheme="minorHAnsi"/>
          <w:szCs w:val="22"/>
        </w:rPr>
        <w:t xml:space="preserve">person for review and/or approval. </w:t>
      </w:r>
      <w:r w:rsidR="007C7671">
        <w:rPr>
          <w:rFonts w:asciiTheme="minorHAnsi" w:hAnsiTheme="minorHAnsi" w:cstheme="minorHAnsi"/>
          <w:szCs w:val="22"/>
        </w:rPr>
        <w:t xml:space="preserve">This is optional and the AIP </w:t>
      </w:r>
      <w:r w:rsidR="00E90F6F">
        <w:rPr>
          <w:rFonts w:asciiTheme="minorHAnsi" w:hAnsiTheme="minorHAnsi" w:cstheme="minorHAnsi"/>
          <w:szCs w:val="22"/>
        </w:rPr>
        <w:t>Authority does not require reports</w:t>
      </w:r>
      <w:r w:rsidR="007C7671">
        <w:rPr>
          <w:rFonts w:asciiTheme="minorHAnsi" w:hAnsiTheme="minorHAnsi" w:cstheme="minorHAnsi"/>
          <w:szCs w:val="22"/>
        </w:rPr>
        <w:t xml:space="preserve"> to </w:t>
      </w:r>
      <w:proofErr w:type="gramStart"/>
      <w:r w:rsidR="007C7671">
        <w:rPr>
          <w:rFonts w:asciiTheme="minorHAnsi" w:hAnsiTheme="minorHAnsi" w:cstheme="minorHAnsi"/>
          <w:szCs w:val="22"/>
        </w:rPr>
        <w:t>be sent</w:t>
      </w:r>
      <w:proofErr w:type="gramEnd"/>
      <w:r w:rsidR="007C7671">
        <w:rPr>
          <w:rFonts w:asciiTheme="minorHAnsi" w:hAnsiTheme="minorHAnsi" w:cstheme="minorHAnsi"/>
          <w:szCs w:val="22"/>
        </w:rPr>
        <w:t xml:space="preserve"> for internal review. Note </w:t>
      </w:r>
      <w:r w:rsidRPr="00C93F90">
        <w:rPr>
          <w:rFonts w:asciiTheme="minorHAnsi" w:hAnsiTheme="minorHAnsi" w:cstheme="minorHAnsi"/>
          <w:szCs w:val="22"/>
        </w:rPr>
        <w:t>that any person with access to the l</w:t>
      </w:r>
      <w:r w:rsidR="000F1DE9" w:rsidRPr="00C93F90">
        <w:rPr>
          <w:rFonts w:asciiTheme="minorHAnsi" w:hAnsiTheme="minorHAnsi" w:cstheme="minorHAnsi"/>
          <w:szCs w:val="22"/>
        </w:rPr>
        <w:t xml:space="preserve">ink </w:t>
      </w:r>
      <w:r w:rsidR="00E90F6F">
        <w:rPr>
          <w:rFonts w:asciiTheme="minorHAnsi" w:hAnsiTheme="minorHAnsi" w:cstheme="minorHAnsi"/>
          <w:szCs w:val="22"/>
        </w:rPr>
        <w:t>will be able to open the report</w:t>
      </w:r>
      <w:r w:rsidRPr="00C93F90">
        <w:rPr>
          <w:rFonts w:asciiTheme="minorHAnsi" w:hAnsiTheme="minorHAnsi" w:cstheme="minorHAnsi"/>
          <w:szCs w:val="22"/>
        </w:rPr>
        <w:t xml:space="preserve"> and </w:t>
      </w:r>
      <w:proofErr w:type="gramStart"/>
      <w:r w:rsidRPr="00C93F90">
        <w:rPr>
          <w:rFonts w:asciiTheme="minorHAnsi" w:hAnsiTheme="minorHAnsi" w:cstheme="minorHAnsi"/>
          <w:szCs w:val="22"/>
        </w:rPr>
        <w:t>make changes to</w:t>
      </w:r>
      <w:proofErr w:type="gramEnd"/>
      <w:r w:rsidRPr="00C93F90">
        <w:rPr>
          <w:rFonts w:asciiTheme="minorHAnsi" w:hAnsiTheme="minorHAnsi" w:cstheme="minorHAnsi"/>
          <w:szCs w:val="22"/>
        </w:rPr>
        <w:t xml:space="preserve"> it. It </w:t>
      </w:r>
      <w:proofErr w:type="gramStart"/>
      <w:r w:rsidRPr="00C93F90">
        <w:rPr>
          <w:rFonts w:asciiTheme="minorHAnsi" w:hAnsiTheme="minorHAnsi" w:cstheme="minorHAnsi"/>
          <w:szCs w:val="22"/>
        </w:rPr>
        <w:t>is recommended</w:t>
      </w:r>
      <w:proofErr w:type="gramEnd"/>
      <w:r w:rsidRPr="00C93F90">
        <w:rPr>
          <w:rFonts w:asciiTheme="minorHAnsi" w:hAnsiTheme="minorHAnsi" w:cstheme="minorHAnsi"/>
          <w:szCs w:val="22"/>
        </w:rPr>
        <w:t xml:space="preserve"> therefore that only the contact person sho</w:t>
      </w:r>
      <w:r w:rsidR="00E90F6F">
        <w:rPr>
          <w:rFonts w:asciiTheme="minorHAnsi" w:hAnsiTheme="minorHAnsi" w:cstheme="minorHAnsi"/>
          <w:szCs w:val="22"/>
        </w:rPr>
        <w:t>uld complete and update the report</w:t>
      </w:r>
      <w:r w:rsidRPr="00C93F90">
        <w:rPr>
          <w:rFonts w:asciiTheme="minorHAnsi" w:hAnsiTheme="minorHAnsi" w:cstheme="minorHAnsi"/>
          <w:szCs w:val="22"/>
        </w:rPr>
        <w:t xml:space="preserve"> using feedback from others. </w:t>
      </w:r>
      <w:r w:rsidR="00160B16">
        <w:rPr>
          <w:rFonts w:asciiTheme="minorHAnsi" w:hAnsiTheme="minorHAnsi" w:cstheme="minorHAnsi"/>
          <w:szCs w:val="22"/>
        </w:rPr>
        <w:t>Reviewers can enter feedback comments against each resp</w:t>
      </w:r>
      <w:r w:rsidR="00BB6C85">
        <w:rPr>
          <w:rFonts w:asciiTheme="minorHAnsi" w:hAnsiTheme="minorHAnsi" w:cstheme="minorHAnsi"/>
          <w:szCs w:val="22"/>
        </w:rPr>
        <w:t xml:space="preserve">onse by clicking on the </w:t>
      </w:r>
      <w:r w:rsidR="009525B0">
        <w:rPr>
          <w:rFonts w:asciiTheme="minorHAnsi" w:hAnsiTheme="minorHAnsi" w:cstheme="minorHAnsi"/>
          <w:szCs w:val="22"/>
        </w:rPr>
        <w:t>comment’s</w:t>
      </w:r>
      <w:r w:rsidR="00160B16">
        <w:rPr>
          <w:rFonts w:asciiTheme="minorHAnsi" w:hAnsiTheme="minorHAnsi" w:cstheme="minorHAnsi"/>
          <w:szCs w:val="22"/>
        </w:rPr>
        <w:t xml:space="preserve"> icons. These comments will then be visible to </w:t>
      </w:r>
      <w:r w:rsidR="00E90F6F">
        <w:rPr>
          <w:rFonts w:asciiTheme="minorHAnsi" w:hAnsiTheme="minorHAnsi" w:cstheme="minorHAnsi"/>
          <w:szCs w:val="22"/>
        </w:rPr>
        <w:t>the contact person when the report</w:t>
      </w:r>
      <w:r w:rsidR="00160B16">
        <w:rPr>
          <w:rFonts w:asciiTheme="minorHAnsi" w:hAnsiTheme="minorHAnsi" w:cstheme="minorHAnsi"/>
          <w:szCs w:val="22"/>
        </w:rPr>
        <w:t xml:space="preserve"> </w:t>
      </w:r>
      <w:proofErr w:type="gramStart"/>
      <w:r w:rsidR="00160B16">
        <w:rPr>
          <w:rFonts w:asciiTheme="minorHAnsi" w:hAnsiTheme="minorHAnsi" w:cstheme="minorHAnsi"/>
          <w:szCs w:val="22"/>
        </w:rPr>
        <w:t>is returned</w:t>
      </w:r>
      <w:proofErr w:type="gramEnd"/>
      <w:r w:rsidR="00160B16">
        <w:rPr>
          <w:rFonts w:asciiTheme="minorHAnsi" w:hAnsiTheme="minorHAnsi" w:cstheme="minorHAnsi"/>
          <w:szCs w:val="22"/>
        </w:rPr>
        <w:t xml:space="preserve"> to them.</w:t>
      </w:r>
      <w:r w:rsidR="000F1DE9" w:rsidRPr="00C93F90">
        <w:rPr>
          <w:rFonts w:asciiTheme="minorHAnsi" w:hAnsiTheme="minorHAnsi" w:cstheme="minorHAnsi"/>
          <w:szCs w:val="22"/>
        </w:rPr>
        <w:t xml:space="preserve"> </w:t>
      </w:r>
      <w:r w:rsidR="002165B7" w:rsidRPr="00C93F90">
        <w:rPr>
          <w:rFonts w:asciiTheme="minorHAnsi" w:hAnsiTheme="minorHAnsi" w:cstheme="minorHAnsi"/>
          <w:szCs w:val="22"/>
        </w:rPr>
        <w:t xml:space="preserve">Proponents </w:t>
      </w:r>
      <w:r w:rsidR="00E90F6F">
        <w:rPr>
          <w:rFonts w:asciiTheme="minorHAnsi" w:hAnsiTheme="minorHAnsi" w:cstheme="minorHAnsi"/>
          <w:szCs w:val="22"/>
        </w:rPr>
        <w:t xml:space="preserve">and operators </w:t>
      </w:r>
      <w:r w:rsidR="002165B7" w:rsidRPr="00C93F90">
        <w:rPr>
          <w:rFonts w:asciiTheme="minorHAnsi" w:hAnsiTheme="minorHAnsi" w:cstheme="minorHAnsi"/>
          <w:szCs w:val="22"/>
        </w:rPr>
        <w:t>can</w:t>
      </w:r>
      <w:r w:rsidRPr="00C93F90">
        <w:rPr>
          <w:rFonts w:asciiTheme="minorHAnsi" w:hAnsiTheme="minorHAnsi" w:cstheme="minorHAnsi"/>
          <w:szCs w:val="22"/>
        </w:rPr>
        <w:t xml:space="preserve"> </w:t>
      </w:r>
      <w:r w:rsidR="00160B16">
        <w:rPr>
          <w:rFonts w:asciiTheme="minorHAnsi" w:hAnsiTheme="minorHAnsi" w:cstheme="minorHAnsi"/>
          <w:szCs w:val="22"/>
        </w:rPr>
        <w:t xml:space="preserve">also </w:t>
      </w:r>
      <w:r w:rsidRPr="00C93F90">
        <w:rPr>
          <w:rFonts w:asciiTheme="minorHAnsi" w:hAnsiTheme="minorHAnsi" w:cstheme="minorHAnsi"/>
          <w:szCs w:val="22"/>
        </w:rPr>
        <w:t>print a PDF copy of</w:t>
      </w:r>
      <w:r w:rsidR="00E90F6F">
        <w:rPr>
          <w:rFonts w:asciiTheme="minorHAnsi" w:hAnsiTheme="minorHAnsi" w:cstheme="minorHAnsi"/>
          <w:szCs w:val="22"/>
        </w:rPr>
        <w:t xml:space="preserve"> the report</w:t>
      </w:r>
      <w:r w:rsidRPr="00C93F90">
        <w:rPr>
          <w:rFonts w:asciiTheme="minorHAnsi" w:hAnsiTheme="minorHAnsi" w:cstheme="minorHAnsi"/>
          <w:szCs w:val="22"/>
        </w:rPr>
        <w:t xml:space="preserve"> for distribution. </w:t>
      </w:r>
    </w:p>
    <w:p w14:paraId="0876D928" w14:textId="5CAB1D53" w:rsidR="006F0285" w:rsidRPr="00C93F90" w:rsidRDefault="006F0285" w:rsidP="00BA04E6">
      <w:pPr>
        <w:rPr>
          <w:rFonts w:asciiTheme="minorHAnsi" w:hAnsiTheme="minorHAnsi" w:cstheme="minorHAnsi"/>
          <w:szCs w:val="22"/>
        </w:rPr>
      </w:pPr>
      <w:r w:rsidRPr="00C93F90">
        <w:rPr>
          <w:rFonts w:asciiTheme="minorHAnsi" w:hAnsiTheme="minorHAnsi" w:cstheme="minorHAnsi"/>
          <w:szCs w:val="22"/>
        </w:rPr>
        <w:t xml:space="preserve">Note that if you </w:t>
      </w:r>
      <w:r>
        <w:rPr>
          <w:rFonts w:asciiTheme="minorHAnsi" w:hAnsiTheme="minorHAnsi" w:cstheme="minorHAnsi"/>
          <w:szCs w:val="22"/>
        </w:rPr>
        <w:t>do not access and save your report</w:t>
      </w:r>
      <w:r w:rsidRPr="00C93F90">
        <w:rPr>
          <w:rFonts w:asciiTheme="minorHAnsi" w:hAnsiTheme="minorHAnsi" w:cstheme="minorHAnsi"/>
          <w:szCs w:val="22"/>
        </w:rPr>
        <w:t xml:space="preserve"> within </w:t>
      </w:r>
      <w:proofErr w:type="gramStart"/>
      <w:r w:rsidR="00C230A3">
        <w:rPr>
          <w:rFonts w:asciiTheme="minorHAnsi" w:hAnsiTheme="minorHAnsi" w:cstheme="minorHAnsi"/>
          <w:szCs w:val="22"/>
        </w:rPr>
        <w:t>90</w:t>
      </w:r>
      <w:proofErr w:type="gramEnd"/>
      <w:r w:rsidR="00C230A3" w:rsidRPr="00C93F90">
        <w:rPr>
          <w:rFonts w:asciiTheme="minorHAnsi" w:hAnsiTheme="minorHAnsi" w:cstheme="minorHAnsi"/>
          <w:szCs w:val="22"/>
        </w:rPr>
        <w:t xml:space="preserve"> </w:t>
      </w:r>
      <w:r w:rsidRPr="00C93F90">
        <w:rPr>
          <w:rFonts w:asciiTheme="minorHAnsi" w:hAnsiTheme="minorHAnsi" w:cstheme="minorHAnsi"/>
          <w:szCs w:val="22"/>
        </w:rPr>
        <w:t>calend</w:t>
      </w:r>
      <w:r>
        <w:rPr>
          <w:rFonts w:asciiTheme="minorHAnsi" w:hAnsiTheme="minorHAnsi" w:cstheme="minorHAnsi"/>
          <w:szCs w:val="22"/>
        </w:rPr>
        <w:t xml:space="preserve">ar days of your last save, it will </w:t>
      </w:r>
      <w:r w:rsidR="009525B0">
        <w:rPr>
          <w:rFonts w:asciiTheme="minorHAnsi" w:hAnsiTheme="minorHAnsi" w:cstheme="minorHAnsi"/>
          <w:szCs w:val="22"/>
        </w:rPr>
        <w:t>expire,</w:t>
      </w:r>
      <w:r>
        <w:rPr>
          <w:rFonts w:asciiTheme="minorHAnsi" w:hAnsiTheme="minorHAnsi" w:cstheme="minorHAnsi"/>
          <w:szCs w:val="22"/>
        </w:rPr>
        <w:t xml:space="preserve"> and the report</w:t>
      </w:r>
      <w:r w:rsidRPr="00C93F90">
        <w:rPr>
          <w:rFonts w:asciiTheme="minorHAnsi" w:hAnsiTheme="minorHAnsi" w:cstheme="minorHAnsi"/>
          <w:szCs w:val="22"/>
        </w:rPr>
        <w:t xml:space="preserve"> will be deleted. You will not be able to retrieve it and wi</w:t>
      </w:r>
      <w:r>
        <w:rPr>
          <w:rFonts w:asciiTheme="minorHAnsi" w:hAnsiTheme="minorHAnsi" w:cstheme="minorHAnsi"/>
          <w:szCs w:val="22"/>
        </w:rPr>
        <w:t>ll need to start a new report</w:t>
      </w:r>
      <w:r w:rsidRPr="00C93F90">
        <w:rPr>
          <w:rFonts w:asciiTheme="minorHAnsi" w:hAnsiTheme="minorHAnsi" w:cstheme="minorHAnsi"/>
          <w:szCs w:val="22"/>
        </w:rPr>
        <w:t>.</w:t>
      </w:r>
    </w:p>
    <w:p w14:paraId="4247E5E6" w14:textId="411BE60C" w:rsidR="00A926F0" w:rsidRDefault="00A926F0" w:rsidP="00BA04E6">
      <w:pPr>
        <w:rPr>
          <w:rFonts w:asciiTheme="minorHAnsi" w:hAnsiTheme="minorHAnsi" w:cstheme="minorHAnsi"/>
          <w:sz w:val="24"/>
        </w:rPr>
      </w:pPr>
    </w:p>
    <w:p w14:paraId="6FB9AC82" w14:textId="36BF1D6E" w:rsidR="00A926F0" w:rsidRPr="00A54048" w:rsidRDefault="000E50F2" w:rsidP="00BA04E6">
      <w:pPr>
        <w:rPr>
          <w:rFonts w:asciiTheme="minorHAnsi" w:hAnsiTheme="minorHAnsi" w:cstheme="minorHAnsi"/>
          <w:sz w:val="28"/>
          <w:szCs w:val="28"/>
        </w:rPr>
      </w:pPr>
      <w:r>
        <w:rPr>
          <w:rFonts w:asciiTheme="minorHAnsi" w:hAnsiTheme="minorHAnsi" w:cstheme="minorHAnsi"/>
          <w:sz w:val="28"/>
          <w:szCs w:val="28"/>
        </w:rPr>
        <w:t>Submitting compliance reports</w:t>
      </w:r>
    </w:p>
    <w:p w14:paraId="7EFFB42B" w14:textId="3A027DAC" w:rsidR="00A926F0" w:rsidRPr="00C93F90" w:rsidRDefault="00A926F0" w:rsidP="00BA04E6">
      <w:pPr>
        <w:rPr>
          <w:rFonts w:asciiTheme="minorHAnsi" w:hAnsiTheme="minorHAnsi" w:cstheme="minorHAnsi"/>
          <w:szCs w:val="22"/>
        </w:rPr>
      </w:pPr>
      <w:r w:rsidRPr="00C93F90">
        <w:rPr>
          <w:rFonts w:asciiTheme="minorHAnsi" w:hAnsiTheme="minorHAnsi" w:cstheme="minorHAnsi"/>
          <w:szCs w:val="22"/>
        </w:rPr>
        <w:t xml:space="preserve">Project proponents </w:t>
      </w:r>
      <w:r w:rsidR="000E50F2">
        <w:rPr>
          <w:rFonts w:asciiTheme="minorHAnsi" w:hAnsiTheme="minorHAnsi" w:cstheme="minorHAnsi"/>
          <w:szCs w:val="22"/>
        </w:rPr>
        <w:t>and facility operators must submit each compliance report to the AIP Authority</w:t>
      </w:r>
      <w:r w:rsidR="00AB6B39">
        <w:rPr>
          <w:rFonts w:asciiTheme="minorHAnsi" w:hAnsiTheme="minorHAnsi" w:cstheme="minorHAnsi"/>
          <w:szCs w:val="22"/>
        </w:rPr>
        <w:t xml:space="preserve"> as soon as possible after the end of each reporting period and</w:t>
      </w:r>
      <w:r w:rsidR="000E50F2">
        <w:rPr>
          <w:rFonts w:asciiTheme="minorHAnsi" w:hAnsiTheme="minorHAnsi" w:cstheme="minorHAnsi"/>
          <w:szCs w:val="22"/>
        </w:rPr>
        <w:t xml:space="preserve"> within three months</w:t>
      </w:r>
      <w:r w:rsidRPr="00C93F90">
        <w:rPr>
          <w:rFonts w:asciiTheme="minorHAnsi" w:hAnsiTheme="minorHAnsi" w:cstheme="minorHAnsi"/>
          <w:szCs w:val="22"/>
        </w:rPr>
        <w:t xml:space="preserve"> </w:t>
      </w:r>
      <w:r w:rsidR="000E50F2">
        <w:rPr>
          <w:rFonts w:asciiTheme="minorHAnsi" w:hAnsiTheme="minorHAnsi" w:cstheme="minorHAnsi"/>
          <w:szCs w:val="22"/>
        </w:rPr>
        <w:t>of th</w:t>
      </w:r>
      <w:r w:rsidR="00AB6B39">
        <w:rPr>
          <w:rFonts w:asciiTheme="minorHAnsi" w:hAnsiTheme="minorHAnsi" w:cstheme="minorHAnsi"/>
          <w:szCs w:val="22"/>
        </w:rPr>
        <w:t>at date</w:t>
      </w:r>
      <w:r w:rsidR="000E50F2">
        <w:rPr>
          <w:rFonts w:asciiTheme="minorHAnsi" w:hAnsiTheme="minorHAnsi" w:cstheme="minorHAnsi"/>
          <w:szCs w:val="22"/>
        </w:rPr>
        <w:t xml:space="preserve">. </w:t>
      </w:r>
      <w:r w:rsidR="00AB6B39">
        <w:rPr>
          <w:rFonts w:asciiTheme="minorHAnsi" w:hAnsiTheme="minorHAnsi" w:cstheme="minorHAnsi"/>
          <w:szCs w:val="22"/>
        </w:rPr>
        <w:t xml:space="preserve">If </w:t>
      </w:r>
      <w:r w:rsidR="00646976">
        <w:rPr>
          <w:rFonts w:asciiTheme="minorHAnsi" w:hAnsiTheme="minorHAnsi" w:cstheme="minorHAnsi"/>
          <w:szCs w:val="22"/>
        </w:rPr>
        <w:t>a</w:t>
      </w:r>
      <w:r w:rsidR="00A27FCC">
        <w:rPr>
          <w:rFonts w:asciiTheme="minorHAnsi" w:hAnsiTheme="minorHAnsi" w:cstheme="minorHAnsi"/>
          <w:szCs w:val="22"/>
        </w:rPr>
        <w:t xml:space="preserve"> compliance</w:t>
      </w:r>
      <w:r w:rsidR="00AB6B39">
        <w:rPr>
          <w:rFonts w:asciiTheme="minorHAnsi" w:hAnsiTheme="minorHAnsi" w:cstheme="minorHAnsi"/>
          <w:szCs w:val="22"/>
        </w:rPr>
        <w:t xml:space="preserve"> report </w:t>
      </w:r>
      <w:proofErr w:type="gramStart"/>
      <w:r w:rsidR="00AB6B39">
        <w:rPr>
          <w:rFonts w:asciiTheme="minorHAnsi" w:hAnsiTheme="minorHAnsi" w:cstheme="minorHAnsi"/>
          <w:szCs w:val="22"/>
        </w:rPr>
        <w:t>is not received</w:t>
      </w:r>
      <w:proofErr w:type="gramEnd"/>
      <w:r w:rsidR="00AB6B39">
        <w:rPr>
          <w:rFonts w:asciiTheme="minorHAnsi" w:hAnsiTheme="minorHAnsi" w:cstheme="minorHAnsi"/>
          <w:szCs w:val="22"/>
        </w:rPr>
        <w:t xml:space="preserve"> within three months of the end of the reporting period, the proponent </w:t>
      </w:r>
      <w:r w:rsidR="00BC0E5A">
        <w:rPr>
          <w:rFonts w:asciiTheme="minorHAnsi" w:hAnsiTheme="minorHAnsi" w:cstheme="minorHAnsi"/>
          <w:szCs w:val="22"/>
        </w:rPr>
        <w:t xml:space="preserve">or operator </w:t>
      </w:r>
      <w:r w:rsidR="00AB6B39">
        <w:rPr>
          <w:rFonts w:asciiTheme="minorHAnsi" w:hAnsiTheme="minorHAnsi" w:cstheme="minorHAnsi"/>
          <w:szCs w:val="22"/>
        </w:rPr>
        <w:t xml:space="preserve">will </w:t>
      </w:r>
      <w:r w:rsidR="006D7D33">
        <w:rPr>
          <w:rFonts w:asciiTheme="minorHAnsi" w:hAnsiTheme="minorHAnsi" w:cstheme="minorHAnsi"/>
          <w:szCs w:val="22"/>
        </w:rPr>
        <w:t>be recorded as non</w:t>
      </w:r>
      <w:r w:rsidR="009270A1">
        <w:rPr>
          <w:rFonts w:asciiTheme="minorHAnsi" w:hAnsiTheme="minorHAnsi" w:cstheme="minorHAnsi"/>
          <w:szCs w:val="22"/>
        </w:rPr>
        <w:t xml:space="preserve">-compliant under </w:t>
      </w:r>
      <w:r w:rsidR="00AB6B39">
        <w:rPr>
          <w:rFonts w:asciiTheme="minorHAnsi" w:hAnsiTheme="minorHAnsi" w:cstheme="minorHAnsi"/>
          <w:szCs w:val="22"/>
        </w:rPr>
        <w:t>Section</w:t>
      </w:r>
      <w:r w:rsidR="009270A1">
        <w:rPr>
          <w:rFonts w:asciiTheme="minorHAnsi" w:hAnsiTheme="minorHAnsi" w:cstheme="minorHAnsi"/>
          <w:szCs w:val="22"/>
        </w:rPr>
        <w:t>s</w:t>
      </w:r>
      <w:r w:rsidR="000E140F">
        <w:rPr>
          <w:rFonts w:asciiTheme="minorHAnsi" w:hAnsiTheme="minorHAnsi" w:cstheme="minorHAnsi"/>
          <w:szCs w:val="22"/>
        </w:rPr>
        <w:t> </w:t>
      </w:r>
      <w:r w:rsidR="00AB6B39">
        <w:rPr>
          <w:rFonts w:asciiTheme="minorHAnsi" w:hAnsiTheme="minorHAnsi" w:cstheme="minorHAnsi"/>
          <w:szCs w:val="22"/>
        </w:rPr>
        <w:t>25</w:t>
      </w:r>
      <w:r w:rsidR="002303F3">
        <w:rPr>
          <w:rFonts w:asciiTheme="minorHAnsi" w:hAnsiTheme="minorHAnsi" w:cstheme="minorHAnsi"/>
          <w:szCs w:val="22"/>
        </w:rPr>
        <w:t xml:space="preserve">(6) </w:t>
      </w:r>
      <w:r w:rsidR="00AB6B39">
        <w:rPr>
          <w:rFonts w:asciiTheme="minorHAnsi" w:hAnsiTheme="minorHAnsi" w:cstheme="minorHAnsi"/>
          <w:szCs w:val="22"/>
        </w:rPr>
        <w:t>or 26</w:t>
      </w:r>
      <w:r w:rsidR="002303F3">
        <w:rPr>
          <w:rFonts w:asciiTheme="minorHAnsi" w:hAnsiTheme="minorHAnsi" w:cstheme="minorHAnsi"/>
          <w:szCs w:val="22"/>
        </w:rPr>
        <w:t>(3)</w:t>
      </w:r>
      <w:r w:rsidR="00AB6B39">
        <w:rPr>
          <w:rFonts w:asciiTheme="minorHAnsi" w:hAnsiTheme="minorHAnsi" w:cstheme="minorHAnsi"/>
          <w:szCs w:val="22"/>
        </w:rPr>
        <w:t xml:space="preserve"> of the Jobs Act</w:t>
      </w:r>
      <w:r w:rsidR="00BC0E5A">
        <w:rPr>
          <w:rFonts w:asciiTheme="minorHAnsi" w:hAnsiTheme="minorHAnsi" w:cstheme="minorHAnsi"/>
          <w:szCs w:val="22"/>
        </w:rPr>
        <w:t>, respectively</w:t>
      </w:r>
      <w:r w:rsidR="00AB6B39">
        <w:rPr>
          <w:rFonts w:asciiTheme="minorHAnsi" w:hAnsiTheme="minorHAnsi" w:cstheme="minorHAnsi"/>
          <w:szCs w:val="22"/>
        </w:rPr>
        <w:t xml:space="preserve">. </w:t>
      </w:r>
    </w:p>
    <w:p w14:paraId="206C5EF6" w14:textId="77777777" w:rsidR="00DF4397" w:rsidRDefault="000E50F2" w:rsidP="00A926F0">
      <w:pPr>
        <w:pStyle w:val="Numbered"/>
        <w:numPr>
          <w:ilvl w:val="0"/>
          <w:numId w:val="0"/>
        </w:numPr>
        <w:rPr>
          <w:rFonts w:asciiTheme="minorHAnsi" w:hAnsiTheme="minorHAnsi" w:cstheme="minorHAnsi"/>
          <w:szCs w:val="22"/>
        </w:rPr>
      </w:pPr>
      <w:r>
        <w:rPr>
          <w:rFonts w:asciiTheme="minorHAnsi" w:hAnsiTheme="minorHAnsi" w:cstheme="minorHAnsi"/>
          <w:szCs w:val="22"/>
        </w:rPr>
        <w:t>After completing the compliance report</w:t>
      </w:r>
      <w:r w:rsidR="00A926F0" w:rsidRPr="00C93F90">
        <w:rPr>
          <w:rFonts w:asciiTheme="minorHAnsi" w:hAnsiTheme="minorHAnsi" w:cstheme="minorHAnsi"/>
          <w:szCs w:val="22"/>
        </w:rPr>
        <w:t xml:space="preserve">, the declaration should </w:t>
      </w:r>
      <w:proofErr w:type="gramStart"/>
      <w:r w:rsidR="00A926F0" w:rsidRPr="00C93F90">
        <w:rPr>
          <w:rFonts w:asciiTheme="minorHAnsi" w:hAnsiTheme="minorHAnsi" w:cstheme="minorHAnsi"/>
          <w:szCs w:val="22"/>
        </w:rPr>
        <w:t>be read</w:t>
      </w:r>
      <w:proofErr w:type="gramEnd"/>
      <w:r w:rsidR="00A926F0" w:rsidRPr="00C93F90">
        <w:rPr>
          <w:rFonts w:asciiTheme="minorHAnsi" w:hAnsiTheme="minorHAnsi" w:cstheme="minorHAnsi"/>
          <w:szCs w:val="22"/>
        </w:rPr>
        <w:t xml:space="preserve"> and confirmed by the nominated project proponent contact person on behalf of</w:t>
      </w:r>
      <w:r w:rsidR="00BB6C85">
        <w:rPr>
          <w:rFonts w:asciiTheme="minorHAnsi" w:hAnsiTheme="minorHAnsi" w:cstheme="minorHAnsi"/>
          <w:szCs w:val="22"/>
        </w:rPr>
        <w:t xml:space="preserve"> </w:t>
      </w:r>
      <w:r>
        <w:rPr>
          <w:rFonts w:asciiTheme="minorHAnsi" w:hAnsiTheme="minorHAnsi" w:cstheme="minorHAnsi"/>
          <w:szCs w:val="22"/>
        </w:rPr>
        <w:t>any other project proponents or</w:t>
      </w:r>
      <w:r w:rsidR="00A926F0" w:rsidRPr="00C93F90">
        <w:rPr>
          <w:rFonts w:asciiTheme="minorHAnsi" w:hAnsiTheme="minorHAnsi" w:cstheme="minorHAnsi"/>
          <w:szCs w:val="22"/>
        </w:rPr>
        <w:t xml:space="preserve"> the</w:t>
      </w:r>
      <w:r>
        <w:rPr>
          <w:rFonts w:asciiTheme="minorHAnsi" w:hAnsiTheme="minorHAnsi" w:cstheme="minorHAnsi"/>
          <w:szCs w:val="22"/>
        </w:rPr>
        <w:t xml:space="preserve"> nominated facility operator on behalf of</w:t>
      </w:r>
      <w:r w:rsidR="00A926F0" w:rsidRPr="00C93F90">
        <w:rPr>
          <w:rFonts w:asciiTheme="minorHAnsi" w:hAnsiTheme="minorHAnsi" w:cstheme="minorHAnsi"/>
          <w:szCs w:val="22"/>
        </w:rPr>
        <w:t xml:space="preserve"> any other operators if applicable. It is not necessary to provide separate confirmations of acceptance from other proponents or operators. </w:t>
      </w:r>
    </w:p>
    <w:p w14:paraId="38D29BE0" w14:textId="0C9C1457" w:rsidR="00A926F0" w:rsidRPr="00C93F90" w:rsidRDefault="00A926F0" w:rsidP="00A926F0">
      <w:pPr>
        <w:pStyle w:val="Numbered"/>
        <w:numPr>
          <w:ilvl w:val="0"/>
          <w:numId w:val="0"/>
        </w:numPr>
        <w:rPr>
          <w:rFonts w:asciiTheme="minorHAnsi" w:hAnsiTheme="minorHAnsi" w:cstheme="minorHAnsi"/>
          <w:szCs w:val="22"/>
        </w:rPr>
      </w:pPr>
      <w:r w:rsidRPr="00C93F90">
        <w:rPr>
          <w:rFonts w:asciiTheme="minorHAnsi" w:hAnsiTheme="minorHAnsi" w:cstheme="minorHAnsi"/>
          <w:szCs w:val="22"/>
        </w:rPr>
        <w:t>The contact per</w:t>
      </w:r>
      <w:r w:rsidR="000E50F2">
        <w:rPr>
          <w:rFonts w:asciiTheme="minorHAnsi" w:hAnsiTheme="minorHAnsi" w:cstheme="minorHAnsi"/>
          <w:szCs w:val="22"/>
        </w:rPr>
        <w:t>son should submit the compliance report</w:t>
      </w:r>
      <w:r w:rsidRPr="00C93F90">
        <w:rPr>
          <w:rFonts w:asciiTheme="minorHAnsi" w:hAnsiTheme="minorHAnsi" w:cstheme="minorHAnsi"/>
          <w:szCs w:val="22"/>
        </w:rPr>
        <w:t xml:space="preserve"> from within </w:t>
      </w:r>
      <w:r w:rsidR="007143B8">
        <w:rPr>
          <w:rFonts w:asciiTheme="minorHAnsi" w:hAnsiTheme="minorHAnsi" w:cstheme="minorHAnsi"/>
          <w:szCs w:val="22"/>
        </w:rPr>
        <w:t xml:space="preserve">the </w:t>
      </w:r>
      <w:r w:rsidRPr="00C93F90">
        <w:rPr>
          <w:rFonts w:asciiTheme="minorHAnsi" w:hAnsiTheme="minorHAnsi" w:cstheme="minorHAnsi"/>
          <w:szCs w:val="22"/>
        </w:rPr>
        <w:t>Smart</w:t>
      </w:r>
      <w:r w:rsidR="00E47E68">
        <w:rPr>
          <w:rFonts w:asciiTheme="minorHAnsi" w:hAnsiTheme="minorHAnsi" w:cstheme="minorHAnsi"/>
          <w:szCs w:val="22"/>
        </w:rPr>
        <w:t>Form to the AIP Authority for</w:t>
      </w:r>
      <w:r w:rsidR="000E50F2">
        <w:rPr>
          <w:rFonts w:asciiTheme="minorHAnsi" w:hAnsiTheme="minorHAnsi" w:cstheme="minorHAnsi"/>
          <w:szCs w:val="22"/>
        </w:rPr>
        <w:t xml:space="preserve"> </w:t>
      </w:r>
      <w:r w:rsidR="00712BE3">
        <w:rPr>
          <w:rFonts w:asciiTheme="minorHAnsi" w:hAnsiTheme="minorHAnsi" w:cstheme="minorHAnsi"/>
          <w:szCs w:val="22"/>
        </w:rPr>
        <w:t>consideration</w:t>
      </w:r>
      <w:r w:rsidR="00751766" w:rsidRPr="00C93F90">
        <w:rPr>
          <w:rFonts w:asciiTheme="minorHAnsi" w:hAnsiTheme="minorHAnsi" w:cstheme="minorHAnsi"/>
          <w:szCs w:val="22"/>
        </w:rPr>
        <w:t xml:space="preserve">. Do not email </w:t>
      </w:r>
      <w:r w:rsidR="000E50F2">
        <w:rPr>
          <w:rFonts w:asciiTheme="minorHAnsi" w:hAnsiTheme="minorHAnsi" w:cstheme="minorHAnsi"/>
          <w:szCs w:val="22"/>
        </w:rPr>
        <w:t>the report</w:t>
      </w:r>
      <w:r w:rsidRPr="00C93F90">
        <w:rPr>
          <w:rFonts w:asciiTheme="minorHAnsi" w:hAnsiTheme="minorHAnsi" w:cstheme="minorHAnsi"/>
          <w:szCs w:val="22"/>
        </w:rPr>
        <w:t xml:space="preserve"> to the AIP Authority.</w:t>
      </w:r>
      <w:r w:rsidR="00E47E68">
        <w:rPr>
          <w:rFonts w:asciiTheme="minorHAnsi" w:hAnsiTheme="minorHAnsi" w:cstheme="minorHAnsi"/>
          <w:szCs w:val="22"/>
        </w:rPr>
        <w:t xml:space="preserve"> Proponents </w:t>
      </w:r>
      <w:r w:rsidR="000E50F2">
        <w:rPr>
          <w:rFonts w:asciiTheme="minorHAnsi" w:hAnsiTheme="minorHAnsi" w:cstheme="minorHAnsi"/>
          <w:szCs w:val="22"/>
        </w:rPr>
        <w:t xml:space="preserve">and operators </w:t>
      </w:r>
      <w:r w:rsidR="00E47E68">
        <w:rPr>
          <w:rFonts w:asciiTheme="minorHAnsi" w:hAnsiTheme="minorHAnsi" w:cstheme="minorHAnsi"/>
          <w:szCs w:val="22"/>
        </w:rPr>
        <w:t xml:space="preserve">cannot retrieve </w:t>
      </w:r>
      <w:r w:rsidR="00B9762F">
        <w:rPr>
          <w:rFonts w:asciiTheme="minorHAnsi" w:hAnsiTheme="minorHAnsi" w:cstheme="minorHAnsi"/>
          <w:szCs w:val="22"/>
        </w:rPr>
        <w:t xml:space="preserve">or edit </w:t>
      </w:r>
      <w:r w:rsidR="000E50F2">
        <w:rPr>
          <w:rFonts w:asciiTheme="minorHAnsi" w:hAnsiTheme="minorHAnsi" w:cstheme="minorHAnsi"/>
          <w:szCs w:val="22"/>
        </w:rPr>
        <w:t>the report</w:t>
      </w:r>
      <w:r w:rsidR="00E47E68">
        <w:rPr>
          <w:rFonts w:asciiTheme="minorHAnsi" w:hAnsiTheme="minorHAnsi" w:cstheme="minorHAnsi"/>
          <w:szCs w:val="22"/>
        </w:rPr>
        <w:t xml:space="preserve"> after it has been submitted</w:t>
      </w:r>
      <w:proofErr w:type="gramStart"/>
      <w:r w:rsidR="00E47E68">
        <w:rPr>
          <w:rFonts w:asciiTheme="minorHAnsi" w:hAnsiTheme="minorHAnsi" w:cstheme="minorHAnsi"/>
          <w:szCs w:val="22"/>
        </w:rPr>
        <w:t xml:space="preserve">. </w:t>
      </w:r>
      <w:r w:rsidRPr="00C93F90">
        <w:rPr>
          <w:rFonts w:asciiTheme="minorHAnsi" w:hAnsiTheme="minorHAnsi" w:cstheme="minorHAnsi"/>
          <w:szCs w:val="22"/>
        </w:rPr>
        <w:t xml:space="preserve"> </w:t>
      </w:r>
      <w:proofErr w:type="gramEnd"/>
    </w:p>
    <w:p w14:paraId="1EEC12A7" w14:textId="2AF9972F" w:rsidR="00A926F0" w:rsidRPr="00C93F90" w:rsidRDefault="00A926F0" w:rsidP="00A926F0">
      <w:pPr>
        <w:pStyle w:val="Numbered"/>
        <w:numPr>
          <w:ilvl w:val="0"/>
          <w:numId w:val="0"/>
        </w:numPr>
        <w:rPr>
          <w:rFonts w:asciiTheme="minorHAnsi" w:hAnsiTheme="minorHAnsi" w:cstheme="minorHAnsi"/>
          <w:szCs w:val="22"/>
        </w:rPr>
      </w:pPr>
      <w:r w:rsidRPr="00C93F90">
        <w:rPr>
          <w:rFonts w:asciiTheme="minorHAnsi" w:hAnsiTheme="minorHAnsi" w:cstheme="minorHAnsi"/>
          <w:szCs w:val="22"/>
        </w:rPr>
        <w:t xml:space="preserve">It is important that the nominated project proponent </w:t>
      </w:r>
      <w:r w:rsidR="000E50F2">
        <w:rPr>
          <w:rFonts w:asciiTheme="minorHAnsi" w:hAnsiTheme="minorHAnsi" w:cstheme="minorHAnsi"/>
          <w:szCs w:val="22"/>
        </w:rPr>
        <w:t xml:space="preserve">or facility operator </w:t>
      </w:r>
      <w:r w:rsidRPr="00C93F90">
        <w:rPr>
          <w:rFonts w:asciiTheme="minorHAnsi" w:hAnsiTheme="minorHAnsi" w:cstheme="minorHAnsi"/>
          <w:szCs w:val="22"/>
        </w:rPr>
        <w:t xml:space="preserve">contact person’s details </w:t>
      </w:r>
      <w:r w:rsidR="00DF4397">
        <w:rPr>
          <w:rFonts w:asciiTheme="minorHAnsi" w:hAnsiTheme="minorHAnsi" w:cstheme="minorHAnsi"/>
          <w:szCs w:val="22"/>
        </w:rPr>
        <w:t>in Part A of the report</w:t>
      </w:r>
      <w:r w:rsidRPr="00C93F90">
        <w:rPr>
          <w:rFonts w:asciiTheme="minorHAnsi" w:hAnsiTheme="minorHAnsi" w:cstheme="minorHAnsi"/>
          <w:szCs w:val="22"/>
        </w:rPr>
        <w:t xml:space="preserve"> are correct as their email address will be the only notification point fro</w:t>
      </w:r>
      <w:r w:rsidR="000E50F2">
        <w:rPr>
          <w:rFonts w:asciiTheme="minorHAnsi" w:hAnsiTheme="minorHAnsi" w:cstheme="minorHAnsi"/>
          <w:szCs w:val="22"/>
        </w:rPr>
        <w:t xml:space="preserve">m the AIP </w:t>
      </w:r>
      <w:r w:rsidR="000E50F2">
        <w:rPr>
          <w:rFonts w:asciiTheme="minorHAnsi" w:hAnsiTheme="minorHAnsi" w:cstheme="minorHAnsi"/>
          <w:szCs w:val="22"/>
        </w:rPr>
        <w:lastRenderedPageBreak/>
        <w:t>Authority for the report</w:t>
      </w:r>
      <w:r w:rsidRPr="00C93F90">
        <w:rPr>
          <w:rFonts w:asciiTheme="minorHAnsi" w:hAnsiTheme="minorHAnsi" w:cstheme="minorHAnsi"/>
          <w:szCs w:val="22"/>
        </w:rPr>
        <w:t xml:space="preserve">. </w:t>
      </w:r>
      <w:r w:rsidR="002C3310">
        <w:rPr>
          <w:rFonts w:asciiTheme="minorHAnsi" w:hAnsiTheme="minorHAnsi" w:cstheme="minorHAnsi"/>
          <w:szCs w:val="22"/>
        </w:rPr>
        <w:t>T</w:t>
      </w:r>
      <w:r w:rsidR="000E50F2">
        <w:rPr>
          <w:rFonts w:asciiTheme="minorHAnsi" w:hAnsiTheme="minorHAnsi" w:cstheme="minorHAnsi"/>
          <w:szCs w:val="22"/>
        </w:rPr>
        <w:t xml:space="preserve">heir details can </w:t>
      </w:r>
      <w:proofErr w:type="gramStart"/>
      <w:r w:rsidR="000E50F2">
        <w:rPr>
          <w:rFonts w:asciiTheme="minorHAnsi" w:hAnsiTheme="minorHAnsi" w:cstheme="minorHAnsi"/>
          <w:szCs w:val="22"/>
        </w:rPr>
        <w:t>be updated</w:t>
      </w:r>
      <w:proofErr w:type="gramEnd"/>
      <w:r w:rsidR="000E50F2">
        <w:rPr>
          <w:rFonts w:asciiTheme="minorHAnsi" w:hAnsiTheme="minorHAnsi" w:cstheme="minorHAnsi"/>
          <w:szCs w:val="22"/>
        </w:rPr>
        <w:t xml:space="preserve"> in</w:t>
      </w:r>
      <w:r w:rsidR="002C3310">
        <w:rPr>
          <w:rFonts w:asciiTheme="minorHAnsi" w:hAnsiTheme="minorHAnsi" w:cstheme="minorHAnsi"/>
          <w:szCs w:val="22"/>
        </w:rPr>
        <w:t xml:space="preserve"> the </w:t>
      </w:r>
      <w:r w:rsidR="000E50F2">
        <w:rPr>
          <w:rFonts w:asciiTheme="minorHAnsi" w:hAnsiTheme="minorHAnsi" w:cstheme="minorHAnsi"/>
          <w:szCs w:val="22"/>
        </w:rPr>
        <w:t>report</w:t>
      </w:r>
      <w:r w:rsidR="002C3310">
        <w:rPr>
          <w:rFonts w:asciiTheme="minorHAnsi" w:hAnsiTheme="minorHAnsi" w:cstheme="minorHAnsi"/>
          <w:szCs w:val="22"/>
        </w:rPr>
        <w:t xml:space="preserve">. </w:t>
      </w:r>
      <w:r w:rsidRPr="00C93F90">
        <w:rPr>
          <w:rFonts w:asciiTheme="minorHAnsi" w:hAnsiTheme="minorHAnsi" w:cstheme="minorHAnsi"/>
          <w:szCs w:val="22"/>
        </w:rPr>
        <w:t>If the email address changes</w:t>
      </w:r>
      <w:r w:rsidR="000E50F2">
        <w:rPr>
          <w:rFonts w:asciiTheme="minorHAnsi" w:hAnsiTheme="minorHAnsi" w:cstheme="minorHAnsi"/>
          <w:szCs w:val="22"/>
        </w:rPr>
        <w:t xml:space="preserve"> after the report</w:t>
      </w:r>
      <w:r w:rsidRPr="00C93F90">
        <w:rPr>
          <w:rFonts w:asciiTheme="minorHAnsi" w:hAnsiTheme="minorHAnsi" w:cstheme="minorHAnsi"/>
          <w:szCs w:val="22"/>
        </w:rPr>
        <w:t xml:space="preserve"> </w:t>
      </w:r>
      <w:proofErr w:type="gramStart"/>
      <w:r w:rsidRPr="00C93F90">
        <w:rPr>
          <w:rFonts w:asciiTheme="minorHAnsi" w:hAnsiTheme="minorHAnsi" w:cstheme="minorHAnsi"/>
          <w:szCs w:val="22"/>
        </w:rPr>
        <w:t>is submitted</w:t>
      </w:r>
      <w:proofErr w:type="gramEnd"/>
      <w:r w:rsidRPr="00C93F90">
        <w:rPr>
          <w:rFonts w:asciiTheme="minorHAnsi" w:hAnsiTheme="minorHAnsi" w:cstheme="minorHAnsi"/>
          <w:szCs w:val="22"/>
        </w:rPr>
        <w:t xml:space="preserve"> contact the AIP Authority on (02) 6213 6404.</w:t>
      </w:r>
    </w:p>
    <w:p w14:paraId="130F4534" w14:textId="77777777" w:rsidR="00A926F0" w:rsidRDefault="00A926F0" w:rsidP="00A926F0">
      <w:pPr>
        <w:pStyle w:val="Numbered"/>
        <w:numPr>
          <w:ilvl w:val="0"/>
          <w:numId w:val="0"/>
        </w:numPr>
        <w:rPr>
          <w:rFonts w:asciiTheme="minorHAnsi" w:hAnsiTheme="minorHAnsi" w:cstheme="minorHAnsi"/>
          <w:sz w:val="24"/>
        </w:rPr>
      </w:pPr>
    </w:p>
    <w:p w14:paraId="3C313CCB" w14:textId="6DF53E92" w:rsidR="0024693F" w:rsidRPr="00A54048" w:rsidRDefault="00175356" w:rsidP="00A926F0">
      <w:pPr>
        <w:pStyle w:val="Numbered"/>
        <w:numPr>
          <w:ilvl w:val="0"/>
          <w:numId w:val="0"/>
        </w:numPr>
        <w:rPr>
          <w:rFonts w:asciiTheme="minorHAnsi" w:hAnsiTheme="minorHAnsi" w:cstheme="minorHAnsi"/>
          <w:sz w:val="28"/>
          <w:szCs w:val="28"/>
        </w:rPr>
      </w:pPr>
      <w:r>
        <w:rPr>
          <w:rFonts w:asciiTheme="minorHAnsi" w:hAnsiTheme="minorHAnsi" w:cstheme="minorHAnsi"/>
          <w:sz w:val="28"/>
          <w:szCs w:val="28"/>
        </w:rPr>
        <w:t>Compliance report assessment and acceptance</w:t>
      </w:r>
    </w:p>
    <w:p w14:paraId="4415DD60" w14:textId="6CA1B972" w:rsidR="0024693F" w:rsidRPr="00C93F90" w:rsidRDefault="00175356" w:rsidP="0024693F">
      <w:pPr>
        <w:rPr>
          <w:rFonts w:asciiTheme="minorHAnsi" w:hAnsiTheme="minorHAnsi" w:cstheme="minorHAnsi"/>
          <w:szCs w:val="22"/>
        </w:rPr>
      </w:pPr>
      <w:r>
        <w:rPr>
          <w:rFonts w:asciiTheme="minorHAnsi" w:hAnsiTheme="minorHAnsi" w:cstheme="minorHAnsi"/>
          <w:szCs w:val="22"/>
        </w:rPr>
        <w:t>Upon receipt of a compliance report</w:t>
      </w:r>
      <w:r w:rsidR="007143B8">
        <w:rPr>
          <w:rFonts w:asciiTheme="minorHAnsi" w:hAnsiTheme="minorHAnsi" w:cstheme="minorHAnsi"/>
          <w:szCs w:val="22"/>
        </w:rPr>
        <w:t>,</w:t>
      </w:r>
      <w:r w:rsidR="0024693F" w:rsidRPr="00C93F90">
        <w:rPr>
          <w:rFonts w:asciiTheme="minorHAnsi" w:hAnsiTheme="minorHAnsi" w:cstheme="minorHAnsi"/>
          <w:szCs w:val="22"/>
        </w:rPr>
        <w:t xml:space="preserve"> </w:t>
      </w:r>
      <w:r w:rsidR="00751766" w:rsidRPr="00C93F90">
        <w:rPr>
          <w:rFonts w:asciiTheme="minorHAnsi" w:hAnsiTheme="minorHAnsi" w:cstheme="minorHAnsi"/>
          <w:szCs w:val="22"/>
        </w:rPr>
        <w:t>a</w:t>
      </w:r>
      <w:r w:rsidR="001555EF">
        <w:rPr>
          <w:rFonts w:asciiTheme="minorHAnsi" w:hAnsiTheme="minorHAnsi" w:cstheme="minorHAnsi"/>
          <w:szCs w:val="22"/>
        </w:rPr>
        <w:t>n AIP Authority Case M</w:t>
      </w:r>
      <w:r w:rsidR="004239BF">
        <w:rPr>
          <w:rFonts w:asciiTheme="minorHAnsi" w:hAnsiTheme="minorHAnsi" w:cstheme="minorHAnsi"/>
          <w:szCs w:val="22"/>
        </w:rPr>
        <w:t>anager</w:t>
      </w:r>
      <w:r>
        <w:rPr>
          <w:rFonts w:asciiTheme="minorHAnsi" w:hAnsiTheme="minorHAnsi" w:cstheme="minorHAnsi"/>
          <w:szCs w:val="22"/>
        </w:rPr>
        <w:t xml:space="preserve"> will review</w:t>
      </w:r>
      <w:r w:rsidR="0024693F" w:rsidRPr="00C93F90">
        <w:rPr>
          <w:rFonts w:asciiTheme="minorHAnsi" w:hAnsiTheme="minorHAnsi" w:cstheme="minorHAnsi"/>
          <w:szCs w:val="22"/>
        </w:rPr>
        <w:t xml:space="preserve"> it and </w:t>
      </w:r>
      <w:r w:rsidR="00AB6B39">
        <w:rPr>
          <w:rFonts w:asciiTheme="minorHAnsi" w:hAnsiTheme="minorHAnsi" w:cstheme="minorHAnsi"/>
          <w:szCs w:val="22"/>
        </w:rPr>
        <w:t xml:space="preserve">make </w:t>
      </w:r>
      <w:r w:rsidR="00760887">
        <w:rPr>
          <w:rFonts w:asciiTheme="minorHAnsi" w:hAnsiTheme="minorHAnsi" w:cstheme="minorHAnsi"/>
          <w:szCs w:val="22"/>
        </w:rPr>
        <w:t xml:space="preserve">a </w:t>
      </w:r>
      <w:r w:rsidR="00AB6B39">
        <w:rPr>
          <w:rFonts w:asciiTheme="minorHAnsi" w:hAnsiTheme="minorHAnsi" w:cstheme="minorHAnsi"/>
          <w:szCs w:val="22"/>
        </w:rPr>
        <w:t xml:space="preserve">recommendation to the </w:t>
      </w:r>
      <w:r w:rsidR="002C2AB9">
        <w:rPr>
          <w:rFonts w:asciiTheme="minorHAnsi" w:hAnsiTheme="minorHAnsi" w:cstheme="minorHAnsi"/>
          <w:szCs w:val="22"/>
        </w:rPr>
        <w:t xml:space="preserve">AIP </w:t>
      </w:r>
      <w:r w:rsidR="00AB6B39">
        <w:rPr>
          <w:rFonts w:asciiTheme="minorHAnsi" w:hAnsiTheme="minorHAnsi" w:cstheme="minorHAnsi"/>
          <w:szCs w:val="22"/>
        </w:rPr>
        <w:t xml:space="preserve">Authority to either accept </w:t>
      </w:r>
      <w:r w:rsidR="00524804">
        <w:rPr>
          <w:rFonts w:asciiTheme="minorHAnsi" w:hAnsiTheme="minorHAnsi" w:cstheme="minorHAnsi"/>
          <w:szCs w:val="22"/>
        </w:rPr>
        <w:t xml:space="preserve">the report </w:t>
      </w:r>
      <w:r w:rsidR="00AB6B39">
        <w:rPr>
          <w:rFonts w:asciiTheme="minorHAnsi" w:hAnsiTheme="minorHAnsi" w:cstheme="minorHAnsi"/>
          <w:szCs w:val="22"/>
        </w:rPr>
        <w:t xml:space="preserve">or return </w:t>
      </w:r>
      <w:r w:rsidR="00FB1E4A">
        <w:rPr>
          <w:rFonts w:asciiTheme="minorHAnsi" w:hAnsiTheme="minorHAnsi" w:cstheme="minorHAnsi"/>
          <w:szCs w:val="22"/>
        </w:rPr>
        <w:t xml:space="preserve">the </w:t>
      </w:r>
      <w:r w:rsidR="00751766" w:rsidRPr="00C93F90">
        <w:rPr>
          <w:rFonts w:asciiTheme="minorHAnsi" w:hAnsiTheme="minorHAnsi" w:cstheme="minorHAnsi"/>
          <w:szCs w:val="22"/>
        </w:rPr>
        <w:t xml:space="preserve">SmartForm </w:t>
      </w:r>
      <w:r w:rsidR="0024693F" w:rsidRPr="00C93F90">
        <w:rPr>
          <w:rFonts w:asciiTheme="minorHAnsi" w:hAnsiTheme="minorHAnsi" w:cstheme="minorHAnsi"/>
          <w:szCs w:val="22"/>
        </w:rPr>
        <w:t xml:space="preserve">to </w:t>
      </w:r>
      <w:r>
        <w:rPr>
          <w:rFonts w:asciiTheme="minorHAnsi" w:hAnsiTheme="minorHAnsi" w:cstheme="minorHAnsi"/>
          <w:szCs w:val="22"/>
        </w:rPr>
        <w:t xml:space="preserve">the </w:t>
      </w:r>
      <w:r w:rsidR="0024693F" w:rsidRPr="00C93F90">
        <w:rPr>
          <w:rFonts w:asciiTheme="minorHAnsi" w:hAnsiTheme="minorHAnsi" w:cstheme="minorHAnsi"/>
          <w:szCs w:val="22"/>
        </w:rPr>
        <w:t xml:space="preserve">contact person with feedback or </w:t>
      </w:r>
      <w:r w:rsidR="001F3FB3">
        <w:rPr>
          <w:rFonts w:asciiTheme="minorHAnsi" w:hAnsiTheme="minorHAnsi" w:cstheme="minorHAnsi"/>
          <w:szCs w:val="22"/>
        </w:rPr>
        <w:t xml:space="preserve">a </w:t>
      </w:r>
      <w:r w:rsidR="0024693F" w:rsidRPr="00C93F90">
        <w:rPr>
          <w:rFonts w:asciiTheme="minorHAnsi" w:hAnsiTheme="minorHAnsi" w:cstheme="minorHAnsi"/>
          <w:szCs w:val="22"/>
        </w:rPr>
        <w:t xml:space="preserve">request </w:t>
      </w:r>
      <w:r w:rsidR="001F3FB3">
        <w:rPr>
          <w:rFonts w:asciiTheme="minorHAnsi" w:hAnsiTheme="minorHAnsi" w:cstheme="minorHAnsi"/>
          <w:szCs w:val="22"/>
        </w:rPr>
        <w:t xml:space="preserve">for </w:t>
      </w:r>
      <w:r w:rsidR="0024693F" w:rsidRPr="00C93F90">
        <w:rPr>
          <w:rFonts w:asciiTheme="minorHAnsi" w:hAnsiTheme="minorHAnsi" w:cstheme="minorHAnsi"/>
          <w:szCs w:val="22"/>
        </w:rPr>
        <w:t>additional information</w:t>
      </w:r>
      <w:r w:rsidR="00751766" w:rsidRPr="00C93F90">
        <w:rPr>
          <w:rFonts w:asciiTheme="minorHAnsi" w:hAnsiTheme="minorHAnsi" w:cstheme="minorHAnsi"/>
          <w:szCs w:val="22"/>
        </w:rPr>
        <w:t xml:space="preserve">, usually within </w:t>
      </w:r>
      <w:proofErr w:type="gramStart"/>
      <w:r w:rsidR="00751766" w:rsidRPr="00C93F90">
        <w:rPr>
          <w:rFonts w:asciiTheme="minorHAnsi" w:hAnsiTheme="minorHAnsi" w:cstheme="minorHAnsi"/>
          <w:szCs w:val="22"/>
        </w:rPr>
        <w:t>10</w:t>
      </w:r>
      <w:proofErr w:type="gramEnd"/>
      <w:r w:rsidR="00751766" w:rsidRPr="00C93F90">
        <w:rPr>
          <w:rFonts w:asciiTheme="minorHAnsi" w:hAnsiTheme="minorHAnsi" w:cstheme="minorHAnsi"/>
          <w:szCs w:val="22"/>
        </w:rPr>
        <w:t xml:space="preserve"> business days</w:t>
      </w:r>
      <w:r w:rsidR="0024693F" w:rsidRPr="00C93F90">
        <w:rPr>
          <w:rFonts w:asciiTheme="minorHAnsi" w:hAnsiTheme="minorHAnsi" w:cstheme="minorHAnsi"/>
          <w:szCs w:val="22"/>
        </w:rPr>
        <w:t xml:space="preserve">. The proponent </w:t>
      </w:r>
      <w:r>
        <w:rPr>
          <w:rFonts w:asciiTheme="minorHAnsi" w:hAnsiTheme="minorHAnsi" w:cstheme="minorHAnsi"/>
          <w:szCs w:val="22"/>
        </w:rPr>
        <w:t xml:space="preserve">or operator </w:t>
      </w:r>
      <w:r w:rsidR="0024693F" w:rsidRPr="00C93F90">
        <w:rPr>
          <w:rFonts w:asciiTheme="minorHAnsi" w:hAnsiTheme="minorHAnsi" w:cstheme="minorHAnsi"/>
          <w:szCs w:val="22"/>
        </w:rPr>
        <w:t>should consider the feedback, make any changes required to t</w:t>
      </w:r>
      <w:r w:rsidR="00FF2038">
        <w:rPr>
          <w:rFonts w:asciiTheme="minorHAnsi" w:hAnsiTheme="minorHAnsi" w:cstheme="minorHAnsi"/>
          <w:szCs w:val="22"/>
        </w:rPr>
        <w:t xml:space="preserve">he report </w:t>
      </w:r>
      <w:r>
        <w:rPr>
          <w:rFonts w:asciiTheme="minorHAnsi" w:hAnsiTheme="minorHAnsi" w:cstheme="minorHAnsi"/>
          <w:szCs w:val="22"/>
        </w:rPr>
        <w:t xml:space="preserve">and return it within </w:t>
      </w:r>
      <w:proofErr w:type="gramStart"/>
      <w:r>
        <w:rPr>
          <w:rFonts w:asciiTheme="minorHAnsi" w:hAnsiTheme="minorHAnsi" w:cstheme="minorHAnsi"/>
          <w:szCs w:val="22"/>
        </w:rPr>
        <w:t>14</w:t>
      </w:r>
      <w:proofErr w:type="gramEnd"/>
      <w:r w:rsidR="00974F9D">
        <w:rPr>
          <w:rFonts w:asciiTheme="minorHAnsi" w:hAnsiTheme="minorHAnsi" w:cstheme="minorHAnsi"/>
          <w:szCs w:val="22"/>
        </w:rPr>
        <w:t xml:space="preserve"> calendar days</w:t>
      </w:r>
      <w:r w:rsidR="00853FF5" w:rsidRPr="00C93F90">
        <w:rPr>
          <w:rFonts w:asciiTheme="minorHAnsi" w:hAnsiTheme="minorHAnsi" w:cstheme="minorHAnsi"/>
          <w:szCs w:val="22"/>
        </w:rPr>
        <w:t xml:space="preserve"> in </w:t>
      </w:r>
      <w:r w:rsidR="00FB1E4A">
        <w:rPr>
          <w:rFonts w:asciiTheme="minorHAnsi" w:hAnsiTheme="minorHAnsi" w:cstheme="minorHAnsi"/>
          <w:szCs w:val="22"/>
        </w:rPr>
        <w:t xml:space="preserve">the </w:t>
      </w:r>
      <w:r w:rsidR="00853FF5" w:rsidRPr="00C93F90">
        <w:rPr>
          <w:rFonts w:asciiTheme="minorHAnsi" w:hAnsiTheme="minorHAnsi" w:cstheme="minorHAnsi"/>
          <w:szCs w:val="22"/>
        </w:rPr>
        <w:t>SmartForm to</w:t>
      </w:r>
      <w:r w:rsidR="0024693F" w:rsidRPr="00C93F90">
        <w:rPr>
          <w:rFonts w:asciiTheme="minorHAnsi" w:hAnsiTheme="minorHAnsi" w:cstheme="minorHAnsi"/>
          <w:szCs w:val="22"/>
        </w:rPr>
        <w:t xml:space="preserve"> the AIP Authority. </w:t>
      </w:r>
    </w:p>
    <w:p w14:paraId="15DA918E" w14:textId="32A72394" w:rsidR="0024693F" w:rsidRPr="00C93F90" w:rsidRDefault="00175356" w:rsidP="0024693F">
      <w:pPr>
        <w:rPr>
          <w:rFonts w:asciiTheme="minorHAnsi" w:hAnsiTheme="minorHAnsi" w:cstheme="minorHAnsi"/>
          <w:szCs w:val="22"/>
        </w:rPr>
      </w:pPr>
      <w:r>
        <w:rPr>
          <w:rFonts w:asciiTheme="minorHAnsi" w:hAnsiTheme="minorHAnsi" w:cstheme="minorHAnsi"/>
          <w:szCs w:val="22"/>
        </w:rPr>
        <w:t>A compliance report</w:t>
      </w:r>
      <w:r w:rsidR="0024693F" w:rsidRPr="00C93F90">
        <w:rPr>
          <w:rFonts w:asciiTheme="minorHAnsi" w:hAnsiTheme="minorHAnsi" w:cstheme="minorHAnsi"/>
          <w:szCs w:val="22"/>
        </w:rPr>
        <w:t xml:space="preserve"> will not </w:t>
      </w:r>
      <w:proofErr w:type="gramStart"/>
      <w:r w:rsidR="0024693F" w:rsidRPr="00C93F90">
        <w:rPr>
          <w:rFonts w:asciiTheme="minorHAnsi" w:hAnsiTheme="minorHAnsi" w:cstheme="minorHAnsi"/>
          <w:szCs w:val="22"/>
        </w:rPr>
        <w:t xml:space="preserve">be </w:t>
      </w:r>
      <w:r>
        <w:rPr>
          <w:rFonts w:asciiTheme="minorHAnsi" w:hAnsiTheme="minorHAnsi" w:cstheme="minorHAnsi"/>
          <w:szCs w:val="22"/>
        </w:rPr>
        <w:t>accepted</w:t>
      </w:r>
      <w:proofErr w:type="gramEnd"/>
      <w:r w:rsidR="0024693F" w:rsidRPr="00C93F90">
        <w:rPr>
          <w:rFonts w:asciiTheme="minorHAnsi" w:hAnsiTheme="minorHAnsi" w:cstheme="minorHAnsi"/>
          <w:szCs w:val="22"/>
        </w:rPr>
        <w:t xml:space="preserve"> if it does no</w:t>
      </w:r>
      <w:r>
        <w:rPr>
          <w:rFonts w:asciiTheme="minorHAnsi" w:hAnsiTheme="minorHAnsi" w:cstheme="minorHAnsi"/>
          <w:szCs w:val="22"/>
        </w:rPr>
        <w:t>t comply with the Rule’s requirements</w:t>
      </w:r>
      <w:r w:rsidR="00EC43A7">
        <w:rPr>
          <w:rFonts w:asciiTheme="minorHAnsi" w:hAnsiTheme="minorHAnsi" w:cstheme="minorHAnsi"/>
          <w:szCs w:val="22"/>
        </w:rPr>
        <w:t xml:space="preserve"> including</w:t>
      </w:r>
      <w:r w:rsidR="00A656C2">
        <w:rPr>
          <w:rFonts w:asciiTheme="minorHAnsi" w:hAnsiTheme="minorHAnsi" w:cstheme="minorHAnsi"/>
          <w:szCs w:val="22"/>
        </w:rPr>
        <w:t xml:space="preserve"> required supporting evidence</w:t>
      </w:r>
      <w:r w:rsidR="0024693F" w:rsidRPr="00C93F90">
        <w:rPr>
          <w:rFonts w:asciiTheme="minorHAnsi" w:hAnsiTheme="minorHAnsi" w:cstheme="minorHAnsi"/>
          <w:szCs w:val="22"/>
        </w:rPr>
        <w:t xml:space="preserve">. Adequately addressing all </w:t>
      </w:r>
      <w:r>
        <w:rPr>
          <w:rFonts w:asciiTheme="minorHAnsi" w:hAnsiTheme="minorHAnsi" w:cstheme="minorHAnsi"/>
          <w:szCs w:val="22"/>
        </w:rPr>
        <w:t>actions and questions in the report</w:t>
      </w:r>
      <w:r w:rsidR="0024693F" w:rsidRPr="00C93F90">
        <w:rPr>
          <w:rFonts w:asciiTheme="minorHAnsi" w:hAnsiTheme="minorHAnsi" w:cstheme="minorHAnsi"/>
          <w:szCs w:val="22"/>
        </w:rPr>
        <w:t xml:space="preserve"> will </w:t>
      </w:r>
      <w:r w:rsidR="00682F6B">
        <w:rPr>
          <w:rFonts w:asciiTheme="minorHAnsi" w:hAnsiTheme="minorHAnsi" w:cstheme="minorHAnsi"/>
          <w:szCs w:val="22"/>
        </w:rPr>
        <w:t>assist project proponents and</w:t>
      </w:r>
      <w:r w:rsidR="0024693F" w:rsidRPr="00C93F90">
        <w:rPr>
          <w:rFonts w:asciiTheme="minorHAnsi" w:hAnsiTheme="minorHAnsi" w:cstheme="minorHAnsi"/>
          <w:szCs w:val="22"/>
        </w:rPr>
        <w:t xml:space="preserve"> operators with c</w:t>
      </w:r>
      <w:r>
        <w:rPr>
          <w:rFonts w:asciiTheme="minorHAnsi" w:hAnsiTheme="minorHAnsi" w:cstheme="minorHAnsi"/>
          <w:szCs w:val="22"/>
        </w:rPr>
        <w:t>omplying with the Rule</w:t>
      </w:r>
      <w:r w:rsidR="0024693F" w:rsidRPr="00C93F90">
        <w:rPr>
          <w:rFonts w:asciiTheme="minorHAnsi" w:hAnsiTheme="minorHAnsi" w:cstheme="minorHAnsi"/>
          <w:szCs w:val="22"/>
        </w:rPr>
        <w:t>.</w:t>
      </w:r>
    </w:p>
    <w:p w14:paraId="7D0EBAB7" w14:textId="34339FC1" w:rsidR="0024693F" w:rsidRDefault="00175356" w:rsidP="0024693F">
      <w:pPr>
        <w:rPr>
          <w:rFonts w:asciiTheme="minorHAnsi" w:hAnsiTheme="minorHAnsi" w:cstheme="minorHAnsi"/>
          <w:szCs w:val="22"/>
        </w:rPr>
      </w:pPr>
      <w:r>
        <w:rPr>
          <w:rFonts w:asciiTheme="minorHAnsi" w:hAnsiTheme="minorHAnsi" w:cstheme="minorHAnsi"/>
          <w:szCs w:val="22"/>
        </w:rPr>
        <w:t xml:space="preserve">When a compliance report </w:t>
      </w:r>
      <w:proofErr w:type="gramStart"/>
      <w:r>
        <w:rPr>
          <w:rFonts w:asciiTheme="minorHAnsi" w:hAnsiTheme="minorHAnsi" w:cstheme="minorHAnsi"/>
          <w:szCs w:val="22"/>
        </w:rPr>
        <w:t>is accepted</w:t>
      </w:r>
      <w:proofErr w:type="gramEnd"/>
      <w:r w:rsidR="0024693F" w:rsidRPr="00C93F90">
        <w:rPr>
          <w:rFonts w:asciiTheme="minorHAnsi" w:hAnsiTheme="minorHAnsi" w:cstheme="minorHAnsi"/>
          <w:szCs w:val="22"/>
        </w:rPr>
        <w:t xml:space="preserve"> by the AIP Authority</w:t>
      </w:r>
      <w:r w:rsidR="00A656C2">
        <w:rPr>
          <w:rFonts w:asciiTheme="minorHAnsi" w:hAnsiTheme="minorHAnsi" w:cstheme="minorHAnsi"/>
          <w:szCs w:val="22"/>
        </w:rPr>
        <w:t>,</w:t>
      </w:r>
      <w:r w:rsidR="0024693F" w:rsidRPr="00C93F90">
        <w:rPr>
          <w:rFonts w:asciiTheme="minorHAnsi" w:hAnsiTheme="minorHAnsi" w:cstheme="minorHAnsi"/>
          <w:szCs w:val="22"/>
        </w:rPr>
        <w:t xml:space="preserve"> the nominated project proponen</w:t>
      </w:r>
      <w:r w:rsidR="00CD7821">
        <w:rPr>
          <w:rFonts w:asciiTheme="minorHAnsi" w:hAnsiTheme="minorHAnsi" w:cstheme="minorHAnsi"/>
          <w:szCs w:val="22"/>
        </w:rPr>
        <w:t>t</w:t>
      </w:r>
      <w:r>
        <w:rPr>
          <w:rFonts w:asciiTheme="minorHAnsi" w:hAnsiTheme="minorHAnsi" w:cstheme="minorHAnsi"/>
          <w:szCs w:val="22"/>
        </w:rPr>
        <w:t xml:space="preserve"> or facility operator</w:t>
      </w:r>
      <w:r w:rsidR="00CD7821">
        <w:rPr>
          <w:rFonts w:asciiTheme="minorHAnsi" w:hAnsiTheme="minorHAnsi" w:cstheme="minorHAnsi"/>
          <w:szCs w:val="22"/>
        </w:rPr>
        <w:t xml:space="preserve"> contact person will receive a SmartForm</w:t>
      </w:r>
      <w:r>
        <w:rPr>
          <w:rFonts w:asciiTheme="minorHAnsi" w:hAnsiTheme="minorHAnsi" w:cstheme="minorHAnsi"/>
          <w:szCs w:val="22"/>
        </w:rPr>
        <w:t xml:space="preserve"> email notification of acceptance</w:t>
      </w:r>
      <w:r w:rsidR="0024693F" w:rsidRPr="00C93F90">
        <w:rPr>
          <w:rFonts w:asciiTheme="minorHAnsi" w:hAnsiTheme="minorHAnsi" w:cstheme="minorHAnsi"/>
          <w:szCs w:val="22"/>
        </w:rPr>
        <w:t xml:space="preserve"> and a copy </w:t>
      </w:r>
      <w:r>
        <w:rPr>
          <w:rFonts w:asciiTheme="minorHAnsi" w:hAnsiTheme="minorHAnsi" w:cstheme="minorHAnsi"/>
          <w:szCs w:val="22"/>
        </w:rPr>
        <w:t>of the compliance report</w:t>
      </w:r>
      <w:r w:rsidR="00007567">
        <w:rPr>
          <w:rFonts w:asciiTheme="minorHAnsi" w:hAnsiTheme="minorHAnsi" w:cstheme="minorHAnsi"/>
          <w:szCs w:val="22"/>
        </w:rPr>
        <w:t>. The AIP Authority will also</w:t>
      </w:r>
      <w:r w:rsidR="0024693F" w:rsidRPr="00C93F90">
        <w:rPr>
          <w:rFonts w:asciiTheme="minorHAnsi" w:hAnsiTheme="minorHAnsi" w:cstheme="minorHAnsi"/>
          <w:szCs w:val="22"/>
        </w:rPr>
        <w:t xml:space="preserve"> provide a </w:t>
      </w:r>
      <w:r w:rsidR="00CD7821">
        <w:rPr>
          <w:rFonts w:asciiTheme="minorHAnsi" w:hAnsiTheme="minorHAnsi" w:cstheme="minorHAnsi"/>
          <w:szCs w:val="22"/>
        </w:rPr>
        <w:t xml:space="preserve">SmartForm </w:t>
      </w:r>
      <w:r w:rsidR="0024693F" w:rsidRPr="00C93F90">
        <w:rPr>
          <w:rFonts w:asciiTheme="minorHAnsi" w:hAnsiTheme="minorHAnsi" w:cstheme="minorHAnsi"/>
          <w:szCs w:val="22"/>
        </w:rPr>
        <w:t>link to enable proponents</w:t>
      </w:r>
      <w:r>
        <w:rPr>
          <w:rFonts w:asciiTheme="minorHAnsi" w:hAnsiTheme="minorHAnsi" w:cstheme="minorHAnsi"/>
          <w:szCs w:val="22"/>
        </w:rPr>
        <w:t xml:space="preserve"> and operators to complete the next report</w:t>
      </w:r>
      <w:r w:rsidR="0024693F" w:rsidRPr="00C93F90">
        <w:rPr>
          <w:rFonts w:asciiTheme="minorHAnsi" w:hAnsiTheme="minorHAnsi" w:cstheme="minorHAnsi"/>
          <w:szCs w:val="22"/>
        </w:rPr>
        <w:t>.</w:t>
      </w:r>
    </w:p>
    <w:p w14:paraId="3306F752" w14:textId="77777777" w:rsidR="00E258ED" w:rsidRPr="00C93F90" w:rsidRDefault="00E258ED" w:rsidP="0024693F">
      <w:pPr>
        <w:rPr>
          <w:rFonts w:asciiTheme="minorHAnsi" w:hAnsiTheme="minorHAnsi" w:cstheme="minorHAnsi"/>
          <w:szCs w:val="22"/>
        </w:rPr>
      </w:pPr>
    </w:p>
    <w:p w14:paraId="533A907A" w14:textId="30F3A180" w:rsidR="00536514" w:rsidRPr="00A54048" w:rsidRDefault="00536514" w:rsidP="0024693F">
      <w:pPr>
        <w:rPr>
          <w:rFonts w:asciiTheme="minorHAnsi" w:hAnsiTheme="minorHAnsi" w:cstheme="minorHAnsi"/>
          <w:sz w:val="28"/>
          <w:szCs w:val="28"/>
        </w:rPr>
      </w:pPr>
      <w:r w:rsidRPr="00A54048">
        <w:rPr>
          <w:rFonts w:asciiTheme="minorHAnsi" w:hAnsiTheme="minorHAnsi" w:cstheme="minorHAnsi"/>
          <w:sz w:val="28"/>
          <w:szCs w:val="28"/>
        </w:rPr>
        <w:t>AIP plan summary</w:t>
      </w:r>
    </w:p>
    <w:p w14:paraId="3DBC0E9B" w14:textId="13544274" w:rsidR="00536514" w:rsidRPr="00C93F90" w:rsidRDefault="00536514" w:rsidP="00536514">
      <w:pPr>
        <w:rPr>
          <w:rFonts w:asciiTheme="minorHAnsi" w:hAnsiTheme="minorHAnsi" w:cstheme="minorHAnsi"/>
          <w:szCs w:val="22"/>
        </w:rPr>
      </w:pPr>
      <w:r w:rsidRPr="00C93F90">
        <w:rPr>
          <w:rFonts w:asciiTheme="minorHAnsi" w:hAnsiTheme="minorHAnsi" w:cstheme="minorHAnsi"/>
          <w:szCs w:val="22"/>
        </w:rPr>
        <w:t xml:space="preserve">The AIP Authority </w:t>
      </w:r>
      <w:proofErr w:type="gramStart"/>
      <w:r w:rsidRPr="00C93F90">
        <w:rPr>
          <w:rFonts w:asciiTheme="minorHAnsi" w:hAnsiTheme="minorHAnsi" w:cstheme="minorHAnsi"/>
          <w:szCs w:val="22"/>
        </w:rPr>
        <w:t>is required</w:t>
      </w:r>
      <w:proofErr w:type="gramEnd"/>
      <w:r w:rsidRPr="00C93F90">
        <w:rPr>
          <w:rFonts w:asciiTheme="minorHAnsi" w:hAnsiTheme="minorHAnsi" w:cstheme="minorHAnsi"/>
          <w:szCs w:val="22"/>
        </w:rPr>
        <w:t xml:space="preserve"> to publish a summary of each draft AIP plan when it is first submitted for assessment. </w:t>
      </w:r>
      <w:r w:rsidR="00522C34" w:rsidRPr="00C93F90">
        <w:rPr>
          <w:rFonts w:asciiTheme="minorHAnsi" w:hAnsiTheme="minorHAnsi" w:cstheme="minorHAnsi"/>
          <w:szCs w:val="22"/>
        </w:rPr>
        <w:t xml:space="preserve">It is a Jobs Act requirement that summaries </w:t>
      </w:r>
      <w:proofErr w:type="gramStart"/>
      <w:r w:rsidR="00522C34" w:rsidRPr="00C93F90">
        <w:rPr>
          <w:rFonts w:asciiTheme="minorHAnsi" w:hAnsiTheme="minorHAnsi" w:cstheme="minorHAnsi"/>
          <w:szCs w:val="22"/>
        </w:rPr>
        <w:t>are published</w:t>
      </w:r>
      <w:proofErr w:type="gramEnd"/>
      <w:r w:rsidR="00522C34" w:rsidRPr="00C93F90">
        <w:rPr>
          <w:rFonts w:asciiTheme="minorHAnsi" w:hAnsiTheme="minorHAnsi" w:cstheme="minorHAnsi"/>
          <w:szCs w:val="22"/>
        </w:rPr>
        <w:t xml:space="preserve"> within one business day of receipt of the </w:t>
      </w:r>
      <w:r w:rsidR="00522C34">
        <w:rPr>
          <w:rFonts w:asciiTheme="minorHAnsi" w:hAnsiTheme="minorHAnsi" w:cstheme="minorHAnsi"/>
          <w:szCs w:val="22"/>
        </w:rPr>
        <w:t xml:space="preserve">draft </w:t>
      </w:r>
      <w:r w:rsidR="00522C34" w:rsidRPr="00C93F90">
        <w:rPr>
          <w:rFonts w:asciiTheme="minorHAnsi" w:hAnsiTheme="minorHAnsi" w:cstheme="minorHAnsi"/>
          <w:szCs w:val="22"/>
        </w:rPr>
        <w:t xml:space="preserve">AIP plan. </w:t>
      </w:r>
      <w:r w:rsidRPr="00C93F90">
        <w:rPr>
          <w:rFonts w:asciiTheme="minorHAnsi" w:hAnsiTheme="minorHAnsi" w:cstheme="minorHAnsi"/>
          <w:szCs w:val="22"/>
        </w:rPr>
        <w:t xml:space="preserve">Summaries </w:t>
      </w:r>
      <w:proofErr w:type="gramStart"/>
      <w:r w:rsidRPr="00C93F90">
        <w:rPr>
          <w:rFonts w:asciiTheme="minorHAnsi" w:hAnsiTheme="minorHAnsi" w:cstheme="minorHAnsi"/>
          <w:szCs w:val="22"/>
        </w:rPr>
        <w:t>are publishe</w:t>
      </w:r>
      <w:r w:rsidR="006A6022">
        <w:rPr>
          <w:rFonts w:asciiTheme="minorHAnsi" w:hAnsiTheme="minorHAnsi" w:cstheme="minorHAnsi"/>
          <w:szCs w:val="22"/>
        </w:rPr>
        <w:t>d</w:t>
      </w:r>
      <w:proofErr w:type="gramEnd"/>
      <w:r w:rsidR="006A6022">
        <w:rPr>
          <w:rFonts w:asciiTheme="minorHAnsi" w:hAnsiTheme="minorHAnsi" w:cstheme="minorHAnsi"/>
          <w:szCs w:val="22"/>
        </w:rPr>
        <w:t xml:space="preserve"> on the AIP Authority website </w:t>
      </w:r>
      <w:hyperlink r:id="rId12" w:history="1">
        <w:r w:rsidRPr="00C93F90">
          <w:rPr>
            <w:rStyle w:val="Hyperlink"/>
            <w:rFonts w:asciiTheme="minorHAnsi" w:hAnsiTheme="minorHAnsi" w:cstheme="minorHAnsi"/>
            <w:szCs w:val="22"/>
          </w:rPr>
          <w:t>www.industry.gov.au/aip</w:t>
        </w:r>
      </w:hyperlink>
      <w:r w:rsidRPr="00C93F90">
        <w:rPr>
          <w:rFonts w:asciiTheme="minorHAnsi" w:hAnsiTheme="minorHAnsi" w:cstheme="minorHAnsi"/>
          <w:szCs w:val="22"/>
        </w:rPr>
        <w:t xml:space="preserve">. </w:t>
      </w:r>
    </w:p>
    <w:p w14:paraId="271E514D" w14:textId="3340BAB8" w:rsidR="004406D2" w:rsidRDefault="004406D2" w:rsidP="00536514">
      <w:pPr>
        <w:rPr>
          <w:rFonts w:asciiTheme="minorHAnsi" w:hAnsiTheme="minorHAnsi" w:cstheme="minorHAnsi"/>
          <w:szCs w:val="22"/>
        </w:rPr>
      </w:pPr>
    </w:p>
    <w:p w14:paraId="4858D03A" w14:textId="12656C08" w:rsidR="004406D2" w:rsidRDefault="004406D2" w:rsidP="00536514">
      <w:pPr>
        <w:rPr>
          <w:rFonts w:asciiTheme="minorHAnsi" w:hAnsiTheme="minorHAnsi" w:cstheme="minorHAnsi"/>
          <w:sz w:val="28"/>
          <w:szCs w:val="28"/>
        </w:rPr>
      </w:pPr>
      <w:r>
        <w:rPr>
          <w:rFonts w:asciiTheme="minorHAnsi" w:hAnsiTheme="minorHAnsi" w:cstheme="minorHAnsi"/>
          <w:sz w:val="28"/>
          <w:szCs w:val="28"/>
        </w:rPr>
        <w:t>Privacy and confidentiality</w:t>
      </w:r>
    </w:p>
    <w:p w14:paraId="27E4DFAB" w14:textId="5547F085" w:rsidR="004406D2" w:rsidRDefault="004406D2" w:rsidP="00536514">
      <w:pPr>
        <w:rPr>
          <w:rFonts w:asciiTheme="minorHAnsi" w:hAnsiTheme="minorHAnsi" w:cstheme="minorHAnsi"/>
          <w:szCs w:val="22"/>
        </w:rPr>
      </w:pPr>
      <w:r>
        <w:rPr>
          <w:rFonts w:asciiTheme="minorHAnsi" w:hAnsiTheme="minorHAnsi" w:cstheme="minorHAnsi"/>
          <w:szCs w:val="22"/>
        </w:rPr>
        <w:t xml:space="preserve">Information collected by, or provided to, the AIP Authority in </w:t>
      </w:r>
      <w:r w:rsidR="00387829">
        <w:rPr>
          <w:rFonts w:asciiTheme="minorHAnsi" w:hAnsiTheme="minorHAnsi" w:cstheme="minorHAnsi"/>
          <w:szCs w:val="22"/>
        </w:rPr>
        <w:t xml:space="preserve">SmartForm </w:t>
      </w:r>
      <w:r w:rsidR="005D26B7">
        <w:rPr>
          <w:rFonts w:asciiTheme="minorHAnsi" w:hAnsiTheme="minorHAnsi" w:cstheme="minorHAnsi"/>
          <w:szCs w:val="22"/>
        </w:rPr>
        <w:t>compliance reports</w:t>
      </w:r>
      <w:r>
        <w:rPr>
          <w:rFonts w:asciiTheme="minorHAnsi" w:hAnsiTheme="minorHAnsi" w:cstheme="minorHAnsi"/>
          <w:szCs w:val="22"/>
        </w:rPr>
        <w:t xml:space="preserve"> is “protected information” as defined under the Jobs Act. The use and disclosure by the AIP Authority of protected information </w:t>
      </w:r>
      <w:proofErr w:type="gramStart"/>
      <w:r>
        <w:rPr>
          <w:rFonts w:asciiTheme="minorHAnsi" w:hAnsiTheme="minorHAnsi" w:cstheme="minorHAnsi"/>
          <w:szCs w:val="22"/>
        </w:rPr>
        <w:t>is</w:t>
      </w:r>
      <w:r w:rsidR="00120188">
        <w:rPr>
          <w:rFonts w:asciiTheme="minorHAnsi" w:hAnsiTheme="minorHAnsi" w:cstheme="minorHAnsi"/>
          <w:szCs w:val="22"/>
        </w:rPr>
        <w:t xml:space="preserve"> governed</w:t>
      </w:r>
      <w:proofErr w:type="gramEnd"/>
      <w:r w:rsidR="00120188">
        <w:rPr>
          <w:rFonts w:asciiTheme="minorHAnsi" w:hAnsiTheme="minorHAnsi" w:cstheme="minorHAnsi"/>
          <w:szCs w:val="22"/>
        </w:rPr>
        <w:t xml:space="preserve"> by Part</w:t>
      </w:r>
      <w:r>
        <w:rPr>
          <w:rFonts w:asciiTheme="minorHAnsi" w:hAnsiTheme="minorHAnsi" w:cstheme="minorHAnsi"/>
          <w:szCs w:val="22"/>
        </w:rPr>
        <w:t xml:space="preserve"> 9 of the Jobs Act. The AIP Authority </w:t>
      </w:r>
      <w:proofErr w:type="gramStart"/>
      <w:r>
        <w:rPr>
          <w:rFonts w:asciiTheme="minorHAnsi" w:hAnsiTheme="minorHAnsi" w:cstheme="minorHAnsi"/>
          <w:szCs w:val="22"/>
        </w:rPr>
        <w:t>is also required</w:t>
      </w:r>
      <w:proofErr w:type="gramEnd"/>
      <w:r>
        <w:rPr>
          <w:rFonts w:asciiTheme="minorHAnsi" w:hAnsiTheme="minorHAnsi" w:cstheme="minorHAnsi"/>
          <w:szCs w:val="22"/>
        </w:rPr>
        <w:t xml:space="preserve"> to comply with the </w:t>
      </w:r>
      <w:r w:rsidRPr="004406D2">
        <w:rPr>
          <w:rFonts w:asciiTheme="minorHAnsi" w:hAnsiTheme="minorHAnsi" w:cstheme="minorHAnsi"/>
          <w:i/>
          <w:szCs w:val="22"/>
        </w:rPr>
        <w:t>Privacy Act 1988</w:t>
      </w:r>
      <w:r>
        <w:rPr>
          <w:rFonts w:asciiTheme="minorHAnsi" w:hAnsiTheme="minorHAnsi" w:cstheme="minorHAnsi"/>
          <w:szCs w:val="22"/>
        </w:rPr>
        <w:t xml:space="preserve"> and the Department of Industry, Science and Resources Privacy Policy. </w:t>
      </w:r>
    </w:p>
    <w:p w14:paraId="3D1A4155" w14:textId="799B1E0E" w:rsidR="003051AE" w:rsidRDefault="00120188" w:rsidP="00536514">
      <w:pPr>
        <w:rPr>
          <w:rFonts w:asciiTheme="minorHAnsi" w:hAnsiTheme="minorHAnsi" w:cstheme="minorHAnsi"/>
          <w:szCs w:val="22"/>
        </w:rPr>
      </w:pPr>
      <w:r>
        <w:rPr>
          <w:rFonts w:asciiTheme="minorHAnsi" w:hAnsiTheme="minorHAnsi" w:cstheme="minorHAnsi"/>
          <w:szCs w:val="22"/>
        </w:rPr>
        <w:t>Part</w:t>
      </w:r>
      <w:r w:rsidR="003051AE">
        <w:rPr>
          <w:rFonts w:asciiTheme="minorHAnsi" w:hAnsiTheme="minorHAnsi" w:cstheme="minorHAnsi"/>
          <w:szCs w:val="22"/>
        </w:rPr>
        <w:t xml:space="preserve"> 9 of the Jobs Act allows the AI</w:t>
      </w:r>
      <w:r w:rsidR="005D26B7">
        <w:rPr>
          <w:rFonts w:asciiTheme="minorHAnsi" w:hAnsiTheme="minorHAnsi" w:cstheme="minorHAnsi"/>
          <w:szCs w:val="22"/>
        </w:rPr>
        <w:t>P Authority to disclose compliance report</w:t>
      </w:r>
      <w:r w:rsidR="003051AE">
        <w:rPr>
          <w:rFonts w:asciiTheme="minorHAnsi" w:hAnsiTheme="minorHAnsi" w:cstheme="minorHAnsi"/>
          <w:szCs w:val="22"/>
        </w:rPr>
        <w:t xml:space="preserve"> information to third parties such as the Minister with responsibility for AIP, </w:t>
      </w:r>
      <w:r w:rsidR="00E06088">
        <w:rPr>
          <w:rFonts w:asciiTheme="minorHAnsi" w:hAnsiTheme="minorHAnsi" w:cstheme="minorHAnsi"/>
          <w:szCs w:val="22"/>
        </w:rPr>
        <w:t>certain government agencies</w:t>
      </w:r>
      <w:r w:rsidR="003051AE">
        <w:rPr>
          <w:rFonts w:asciiTheme="minorHAnsi" w:hAnsiTheme="minorHAnsi" w:cstheme="minorHAnsi"/>
          <w:szCs w:val="22"/>
        </w:rPr>
        <w:t xml:space="preserve"> and with the consent of the proponent, to any other party. </w:t>
      </w:r>
      <w:r w:rsidR="000556AD">
        <w:rPr>
          <w:rFonts w:asciiTheme="minorHAnsi" w:hAnsiTheme="minorHAnsi" w:cstheme="minorHAnsi"/>
          <w:szCs w:val="22"/>
        </w:rPr>
        <w:t xml:space="preserve">Proponents acknowledge in the </w:t>
      </w:r>
      <w:r w:rsidR="005D26B7">
        <w:rPr>
          <w:rFonts w:asciiTheme="minorHAnsi" w:hAnsiTheme="minorHAnsi" w:cstheme="minorHAnsi"/>
          <w:szCs w:val="22"/>
        </w:rPr>
        <w:t>compliance report</w:t>
      </w:r>
      <w:r w:rsidR="00387829">
        <w:rPr>
          <w:rFonts w:asciiTheme="minorHAnsi" w:hAnsiTheme="minorHAnsi" w:cstheme="minorHAnsi"/>
          <w:szCs w:val="22"/>
        </w:rPr>
        <w:t xml:space="preserve"> declaration</w:t>
      </w:r>
      <w:r w:rsidR="000556AD">
        <w:rPr>
          <w:rFonts w:asciiTheme="minorHAnsi" w:hAnsiTheme="minorHAnsi" w:cstheme="minorHAnsi"/>
          <w:szCs w:val="22"/>
        </w:rPr>
        <w:t xml:space="preserve"> that </w:t>
      </w:r>
      <w:r w:rsidR="00387829">
        <w:rPr>
          <w:rFonts w:asciiTheme="minorHAnsi" w:hAnsiTheme="minorHAnsi" w:cstheme="minorHAnsi"/>
          <w:szCs w:val="22"/>
        </w:rPr>
        <w:t>these disclosures may occur</w:t>
      </w:r>
      <w:r w:rsidR="000556AD">
        <w:rPr>
          <w:rFonts w:asciiTheme="minorHAnsi" w:hAnsiTheme="minorHAnsi" w:cstheme="minorHAnsi"/>
          <w:szCs w:val="22"/>
        </w:rPr>
        <w:t>.</w:t>
      </w:r>
    </w:p>
    <w:p w14:paraId="4A39E326" w14:textId="3DA2CA31" w:rsidR="000556AD" w:rsidRDefault="000556AD" w:rsidP="000556AD">
      <w:pPr>
        <w:rPr>
          <w:rFonts w:asciiTheme="minorHAnsi" w:hAnsiTheme="minorHAnsi" w:cstheme="minorHAnsi"/>
          <w:szCs w:val="22"/>
        </w:rPr>
      </w:pPr>
      <w:r>
        <w:rPr>
          <w:rFonts w:asciiTheme="minorHAnsi" w:hAnsiTheme="minorHAnsi" w:cstheme="minorHAnsi"/>
          <w:szCs w:val="22"/>
        </w:rPr>
        <w:t xml:space="preserve">The SmartForm service </w:t>
      </w:r>
      <w:proofErr w:type="gramStart"/>
      <w:r>
        <w:rPr>
          <w:rFonts w:asciiTheme="minorHAnsi" w:hAnsiTheme="minorHAnsi" w:cstheme="minorHAnsi"/>
          <w:szCs w:val="22"/>
        </w:rPr>
        <w:t>is hosted</w:t>
      </w:r>
      <w:proofErr w:type="gramEnd"/>
      <w:r>
        <w:rPr>
          <w:rFonts w:asciiTheme="minorHAnsi" w:hAnsiTheme="minorHAnsi" w:cstheme="minorHAnsi"/>
          <w:szCs w:val="22"/>
        </w:rPr>
        <w:t xml:space="preserve"> by an external provider Avoka, part of the Temenos Infinity group. Avoka does not have permission to access protected </w:t>
      </w:r>
      <w:r w:rsidR="009525B0">
        <w:rPr>
          <w:rFonts w:asciiTheme="minorHAnsi" w:hAnsiTheme="minorHAnsi" w:cstheme="minorHAnsi"/>
          <w:szCs w:val="22"/>
        </w:rPr>
        <w:t>information,</w:t>
      </w:r>
      <w:r>
        <w:rPr>
          <w:rFonts w:asciiTheme="minorHAnsi" w:hAnsiTheme="minorHAnsi" w:cstheme="minorHAnsi"/>
          <w:szCs w:val="22"/>
        </w:rPr>
        <w:t xml:space="preserve"> but the AIP Authority may allow it to access data in the SmartForm for incident diagnosis only. </w:t>
      </w:r>
    </w:p>
    <w:p w14:paraId="46732757" w14:textId="7C8B2C18" w:rsidR="00CD1846" w:rsidRDefault="00141722" w:rsidP="000556AD">
      <w:pPr>
        <w:rPr>
          <w:rFonts w:asciiTheme="minorHAnsi" w:hAnsiTheme="minorHAnsi" w:cstheme="minorHAnsi"/>
          <w:szCs w:val="22"/>
        </w:rPr>
      </w:pPr>
      <w:r>
        <w:rPr>
          <w:rFonts w:asciiTheme="minorHAnsi" w:hAnsiTheme="minorHAnsi" w:cstheme="minorHAnsi"/>
          <w:szCs w:val="22"/>
        </w:rPr>
        <w:t>Proponents are responsible for ensuring the confidential</w:t>
      </w:r>
      <w:r w:rsidR="005D26B7">
        <w:rPr>
          <w:rFonts w:asciiTheme="minorHAnsi" w:hAnsiTheme="minorHAnsi" w:cstheme="minorHAnsi"/>
          <w:szCs w:val="22"/>
        </w:rPr>
        <w:t>ity of their SmartForm compliance reports</w:t>
      </w:r>
      <w:r>
        <w:rPr>
          <w:rFonts w:asciiTheme="minorHAnsi" w:hAnsiTheme="minorHAnsi" w:cstheme="minorHAnsi"/>
          <w:szCs w:val="22"/>
        </w:rPr>
        <w:t xml:space="preserve"> </w:t>
      </w:r>
      <w:r w:rsidR="001A53E2">
        <w:rPr>
          <w:rFonts w:asciiTheme="minorHAnsi" w:hAnsiTheme="minorHAnsi" w:cstheme="minorHAnsi"/>
          <w:szCs w:val="22"/>
        </w:rPr>
        <w:t>during completion. Proponents should put in place</w:t>
      </w:r>
      <w:r>
        <w:rPr>
          <w:rFonts w:asciiTheme="minorHAnsi" w:hAnsiTheme="minorHAnsi" w:cstheme="minorHAnsi"/>
          <w:szCs w:val="22"/>
        </w:rPr>
        <w:t xml:space="preserve"> arrangements to control </w:t>
      </w:r>
      <w:r w:rsidR="008848A0">
        <w:rPr>
          <w:rFonts w:asciiTheme="minorHAnsi" w:hAnsiTheme="minorHAnsi" w:cstheme="minorHAnsi"/>
          <w:szCs w:val="22"/>
        </w:rPr>
        <w:t xml:space="preserve">internal </w:t>
      </w:r>
      <w:r>
        <w:rPr>
          <w:rFonts w:asciiTheme="minorHAnsi" w:hAnsiTheme="minorHAnsi" w:cstheme="minorHAnsi"/>
          <w:szCs w:val="22"/>
        </w:rPr>
        <w:t xml:space="preserve">access to the SmartForm to prevent unauthorised </w:t>
      </w:r>
      <w:r w:rsidR="005D26B7">
        <w:rPr>
          <w:rFonts w:asciiTheme="minorHAnsi" w:hAnsiTheme="minorHAnsi" w:cstheme="minorHAnsi"/>
          <w:szCs w:val="22"/>
        </w:rPr>
        <w:t>editing and printing of the report</w:t>
      </w:r>
      <w:r>
        <w:rPr>
          <w:rFonts w:asciiTheme="minorHAnsi" w:hAnsiTheme="minorHAnsi" w:cstheme="minorHAnsi"/>
          <w:szCs w:val="22"/>
        </w:rPr>
        <w:t xml:space="preserve">. Note that if SmartForm emails </w:t>
      </w:r>
      <w:proofErr w:type="gramStart"/>
      <w:r>
        <w:rPr>
          <w:rFonts w:asciiTheme="minorHAnsi" w:hAnsiTheme="minorHAnsi" w:cstheme="minorHAnsi"/>
          <w:szCs w:val="22"/>
        </w:rPr>
        <w:t>are forwarded</w:t>
      </w:r>
      <w:proofErr w:type="gramEnd"/>
      <w:r>
        <w:rPr>
          <w:rFonts w:asciiTheme="minorHAnsi" w:hAnsiTheme="minorHAnsi" w:cstheme="minorHAnsi"/>
          <w:szCs w:val="22"/>
        </w:rPr>
        <w:t xml:space="preserve"> </w:t>
      </w:r>
      <w:r w:rsidR="001E5270">
        <w:rPr>
          <w:rFonts w:asciiTheme="minorHAnsi" w:hAnsiTheme="minorHAnsi" w:cstheme="minorHAnsi"/>
          <w:szCs w:val="22"/>
        </w:rPr>
        <w:t xml:space="preserve">by their recipient, </w:t>
      </w:r>
      <w:r>
        <w:rPr>
          <w:rFonts w:asciiTheme="minorHAnsi" w:hAnsiTheme="minorHAnsi" w:cstheme="minorHAnsi"/>
          <w:szCs w:val="22"/>
        </w:rPr>
        <w:t xml:space="preserve">the </w:t>
      </w:r>
      <w:r w:rsidR="001E5270">
        <w:rPr>
          <w:rFonts w:asciiTheme="minorHAnsi" w:hAnsiTheme="minorHAnsi" w:cstheme="minorHAnsi"/>
          <w:szCs w:val="22"/>
        </w:rPr>
        <w:t xml:space="preserve">next </w:t>
      </w:r>
      <w:r>
        <w:rPr>
          <w:rFonts w:asciiTheme="minorHAnsi" w:hAnsiTheme="minorHAnsi" w:cstheme="minorHAnsi"/>
          <w:szCs w:val="22"/>
        </w:rPr>
        <w:t xml:space="preserve">recipient will be able </w:t>
      </w:r>
      <w:r w:rsidR="007C7671">
        <w:rPr>
          <w:rFonts w:asciiTheme="minorHAnsi" w:hAnsiTheme="minorHAnsi" w:cstheme="minorHAnsi"/>
          <w:szCs w:val="22"/>
        </w:rPr>
        <w:t xml:space="preserve">to use the link </w:t>
      </w:r>
      <w:r>
        <w:rPr>
          <w:rFonts w:asciiTheme="minorHAnsi" w:hAnsiTheme="minorHAnsi" w:cstheme="minorHAnsi"/>
          <w:szCs w:val="22"/>
        </w:rPr>
        <w:t xml:space="preserve">to access </w:t>
      </w:r>
      <w:r w:rsidR="001E5270">
        <w:rPr>
          <w:rFonts w:asciiTheme="minorHAnsi" w:hAnsiTheme="minorHAnsi" w:cstheme="minorHAnsi"/>
          <w:szCs w:val="22"/>
        </w:rPr>
        <w:t xml:space="preserve">and edit </w:t>
      </w:r>
      <w:r w:rsidR="005D26B7">
        <w:rPr>
          <w:rFonts w:asciiTheme="minorHAnsi" w:hAnsiTheme="minorHAnsi" w:cstheme="minorHAnsi"/>
          <w:szCs w:val="22"/>
        </w:rPr>
        <w:t>the report</w:t>
      </w:r>
      <w:r>
        <w:rPr>
          <w:rFonts w:asciiTheme="minorHAnsi" w:hAnsiTheme="minorHAnsi" w:cstheme="minorHAnsi"/>
          <w:szCs w:val="22"/>
        </w:rPr>
        <w:t xml:space="preserve">. </w:t>
      </w:r>
      <w:r w:rsidR="009808C4">
        <w:rPr>
          <w:rFonts w:asciiTheme="minorHAnsi" w:hAnsiTheme="minorHAnsi" w:cstheme="minorHAnsi"/>
          <w:szCs w:val="22"/>
        </w:rPr>
        <w:t xml:space="preserve">It is recommended that only the nominated project proponent </w:t>
      </w:r>
      <w:r w:rsidR="005D26B7">
        <w:rPr>
          <w:rFonts w:asciiTheme="minorHAnsi" w:hAnsiTheme="minorHAnsi" w:cstheme="minorHAnsi"/>
          <w:szCs w:val="22"/>
        </w:rPr>
        <w:t xml:space="preserve">or facility operator </w:t>
      </w:r>
      <w:r w:rsidR="009808C4">
        <w:rPr>
          <w:rFonts w:asciiTheme="minorHAnsi" w:hAnsiTheme="minorHAnsi" w:cstheme="minorHAnsi"/>
          <w:szCs w:val="22"/>
        </w:rPr>
        <w:t>contact person be author</w:t>
      </w:r>
      <w:r w:rsidR="005D26B7">
        <w:rPr>
          <w:rFonts w:asciiTheme="minorHAnsi" w:hAnsiTheme="minorHAnsi" w:cstheme="minorHAnsi"/>
          <w:szCs w:val="22"/>
        </w:rPr>
        <w:t xml:space="preserve">ised to </w:t>
      </w:r>
      <w:proofErr w:type="gramStart"/>
      <w:r w:rsidR="005D26B7">
        <w:rPr>
          <w:rFonts w:asciiTheme="minorHAnsi" w:hAnsiTheme="minorHAnsi" w:cstheme="minorHAnsi"/>
          <w:szCs w:val="22"/>
        </w:rPr>
        <w:t>make changes to</w:t>
      </w:r>
      <w:proofErr w:type="gramEnd"/>
      <w:r w:rsidR="005D26B7">
        <w:rPr>
          <w:rFonts w:asciiTheme="minorHAnsi" w:hAnsiTheme="minorHAnsi" w:cstheme="minorHAnsi"/>
          <w:szCs w:val="22"/>
        </w:rPr>
        <w:t xml:space="preserve"> the report</w:t>
      </w:r>
      <w:r w:rsidR="009808C4">
        <w:rPr>
          <w:rFonts w:asciiTheme="minorHAnsi" w:hAnsiTheme="minorHAnsi" w:cstheme="minorHAnsi"/>
          <w:szCs w:val="22"/>
        </w:rPr>
        <w:t>.</w:t>
      </w:r>
      <w:r w:rsidR="008848A0">
        <w:rPr>
          <w:rFonts w:asciiTheme="minorHAnsi" w:hAnsiTheme="minorHAnsi" w:cstheme="minorHAnsi"/>
          <w:szCs w:val="22"/>
        </w:rPr>
        <w:t xml:space="preserve"> The AIP </w:t>
      </w:r>
      <w:r w:rsidR="005D26B7">
        <w:rPr>
          <w:rFonts w:asciiTheme="minorHAnsi" w:hAnsiTheme="minorHAnsi" w:cstheme="minorHAnsi"/>
          <w:szCs w:val="22"/>
        </w:rPr>
        <w:t>Authority can cancel a report</w:t>
      </w:r>
      <w:r w:rsidR="008848A0">
        <w:rPr>
          <w:rFonts w:asciiTheme="minorHAnsi" w:hAnsiTheme="minorHAnsi" w:cstheme="minorHAnsi"/>
          <w:szCs w:val="22"/>
        </w:rPr>
        <w:t xml:space="preserve"> if the proponent </w:t>
      </w:r>
      <w:r w:rsidR="005D26B7">
        <w:rPr>
          <w:rFonts w:asciiTheme="minorHAnsi" w:hAnsiTheme="minorHAnsi" w:cstheme="minorHAnsi"/>
          <w:szCs w:val="22"/>
        </w:rPr>
        <w:t>or operator believes the report</w:t>
      </w:r>
      <w:r w:rsidR="008848A0">
        <w:rPr>
          <w:rFonts w:asciiTheme="minorHAnsi" w:hAnsiTheme="minorHAnsi" w:cstheme="minorHAnsi"/>
          <w:szCs w:val="22"/>
        </w:rPr>
        <w:t>’s confidentiality has been breached</w:t>
      </w:r>
      <w:proofErr w:type="gramStart"/>
      <w:r w:rsidR="008848A0">
        <w:rPr>
          <w:rFonts w:asciiTheme="minorHAnsi" w:hAnsiTheme="minorHAnsi" w:cstheme="minorHAnsi"/>
          <w:szCs w:val="22"/>
        </w:rPr>
        <w:t xml:space="preserve">. </w:t>
      </w:r>
      <w:r w:rsidR="009808C4">
        <w:rPr>
          <w:rFonts w:asciiTheme="minorHAnsi" w:hAnsiTheme="minorHAnsi" w:cstheme="minorHAnsi"/>
          <w:szCs w:val="22"/>
        </w:rPr>
        <w:t xml:space="preserve"> </w:t>
      </w:r>
      <w:proofErr w:type="gramEnd"/>
      <w:r>
        <w:rPr>
          <w:rFonts w:asciiTheme="minorHAnsi" w:hAnsiTheme="minorHAnsi" w:cstheme="minorHAnsi"/>
          <w:szCs w:val="22"/>
        </w:rPr>
        <w:t xml:space="preserve"> </w:t>
      </w:r>
    </w:p>
    <w:p w14:paraId="4A97B059" w14:textId="77777777" w:rsidR="008848A0" w:rsidRDefault="008848A0" w:rsidP="0024693F">
      <w:pPr>
        <w:rPr>
          <w:rFonts w:asciiTheme="minorHAnsi" w:hAnsiTheme="minorHAnsi" w:cstheme="minorHAnsi"/>
          <w:sz w:val="28"/>
          <w:szCs w:val="28"/>
        </w:rPr>
      </w:pPr>
    </w:p>
    <w:p w14:paraId="266A6FC6" w14:textId="77777777" w:rsidR="00675388" w:rsidRDefault="00675388" w:rsidP="0024693F">
      <w:pPr>
        <w:rPr>
          <w:rFonts w:asciiTheme="minorHAnsi" w:hAnsiTheme="minorHAnsi" w:cstheme="minorHAnsi"/>
          <w:sz w:val="28"/>
          <w:szCs w:val="28"/>
        </w:rPr>
      </w:pPr>
    </w:p>
    <w:p w14:paraId="0A4BD5D4" w14:textId="77777777" w:rsidR="00675388" w:rsidRDefault="00675388" w:rsidP="0024693F">
      <w:pPr>
        <w:rPr>
          <w:rFonts w:asciiTheme="minorHAnsi" w:hAnsiTheme="minorHAnsi" w:cstheme="minorHAnsi"/>
          <w:sz w:val="28"/>
          <w:szCs w:val="28"/>
        </w:rPr>
      </w:pPr>
    </w:p>
    <w:p w14:paraId="719B0619" w14:textId="38551D40" w:rsidR="00026D46" w:rsidRDefault="00026D46" w:rsidP="0024693F">
      <w:pPr>
        <w:rPr>
          <w:rFonts w:asciiTheme="minorHAnsi" w:hAnsiTheme="minorHAnsi" w:cstheme="minorHAnsi"/>
          <w:sz w:val="28"/>
          <w:szCs w:val="28"/>
        </w:rPr>
      </w:pPr>
      <w:r>
        <w:rPr>
          <w:rFonts w:asciiTheme="minorHAnsi" w:hAnsiTheme="minorHAnsi" w:cstheme="minorHAnsi"/>
          <w:sz w:val="28"/>
          <w:szCs w:val="28"/>
        </w:rPr>
        <w:t>Duration of approved AIP plans</w:t>
      </w:r>
    </w:p>
    <w:p w14:paraId="082F7623" w14:textId="1BF2988D" w:rsidR="00026D46" w:rsidRPr="00C93F90" w:rsidRDefault="00026D46" w:rsidP="00026D46">
      <w:pPr>
        <w:rPr>
          <w:rFonts w:asciiTheme="minorHAnsi" w:hAnsiTheme="minorHAnsi" w:cstheme="minorHAnsi"/>
          <w:szCs w:val="22"/>
        </w:rPr>
      </w:pPr>
      <w:r w:rsidRPr="00C93F90">
        <w:rPr>
          <w:rFonts w:asciiTheme="minorHAnsi" w:hAnsiTheme="minorHAnsi" w:cstheme="minorHAnsi"/>
          <w:szCs w:val="22"/>
        </w:rPr>
        <w:t>The AIP plan comes into force when the AIP Authority approves the AIP plan and continues throughout construction until project completion. For projects that establish new facilities, it continues until the end of the first two years of operations of the new facility.</w:t>
      </w:r>
      <w:r w:rsidR="003671C9" w:rsidRPr="00C93F90">
        <w:rPr>
          <w:rFonts w:asciiTheme="minorHAnsi" w:hAnsiTheme="minorHAnsi" w:cstheme="minorHAnsi"/>
          <w:szCs w:val="22"/>
        </w:rPr>
        <w:t xml:space="preserve"> </w:t>
      </w:r>
    </w:p>
    <w:p w14:paraId="0A1738C2" w14:textId="77777777" w:rsidR="00D73E5F" w:rsidRDefault="00D73E5F" w:rsidP="0024693F">
      <w:pPr>
        <w:rPr>
          <w:rFonts w:asciiTheme="minorHAnsi" w:hAnsiTheme="minorHAnsi" w:cstheme="minorHAnsi"/>
          <w:sz w:val="28"/>
          <w:szCs w:val="28"/>
        </w:rPr>
      </w:pPr>
    </w:p>
    <w:p w14:paraId="41229476" w14:textId="37E92260" w:rsidR="00026D46" w:rsidRDefault="00026D46" w:rsidP="0024693F">
      <w:pPr>
        <w:rPr>
          <w:rFonts w:asciiTheme="minorHAnsi" w:hAnsiTheme="minorHAnsi" w:cstheme="minorHAnsi"/>
          <w:sz w:val="28"/>
          <w:szCs w:val="28"/>
        </w:rPr>
      </w:pPr>
      <w:r>
        <w:rPr>
          <w:rFonts w:asciiTheme="minorHAnsi" w:hAnsiTheme="minorHAnsi" w:cstheme="minorHAnsi"/>
          <w:sz w:val="28"/>
          <w:szCs w:val="28"/>
        </w:rPr>
        <w:t>Record keeping</w:t>
      </w:r>
    </w:p>
    <w:p w14:paraId="6D9F38C3" w14:textId="7B9D4357" w:rsidR="009D5EC2" w:rsidRPr="00C93F90" w:rsidRDefault="009D5EC2" w:rsidP="00026D46">
      <w:pPr>
        <w:rPr>
          <w:rFonts w:asciiTheme="minorHAnsi" w:hAnsiTheme="minorHAnsi" w:cstheme="minorHAnsi"/>
          <w:szCs w:val="22"/>
        </w:rPr>
      </w:pPr>
      <w:r w:rsidRPr="00C93F90">
        <w:rPr>
          <w:rFonts w:asciiTheme="minorHAnsi" w:hAnsiTheme="minorHAnsi" w:cstheme="minorHAnsi"/>
          <w:szCs w:val="22"/>
        </w:rPr>
        <w:t xml:space="preserve">The nominated project proponent and nominated facility operator must keep such records as are </w:t>
      </w:r>
      <w:proofErr w:type="gramStart"/>
      <w:r w:rsidRPr="00C93F90">
        <w:rPr>
          <w:rFonts w:asciiTheme="minorHAnsi" w:hAnsiTheme="minorHAnsi" w:cstheme="minorHAnsi"/>
          <w:szCs w:val="22"/>
        </w:rPr>
        <w:t>reasonably necessary</w:t>
      </w:r>
      <w:proofErr w:type="gramEnd"/>
      <w:r w:rsidRPr="00C93F90">
        <w:rPr>
          <w:rFonts w:asciiTheme="minorHAnsi" w:hAnsiTheme="minorHAnsi" w:cstheme="minorHAnsi"/>
          <w:szCs w:val="22"/>
        </w:rPr>
        <w:t xml:space="preserve"> to enable the AIP Authority to ascertain compliance at any time with Part B and/or Part C of the AIP </w:t>
      </w:r>
      <w:r w:rsidR="007D45C4" w:rsidRPr="00C93F90">
        <w:rPr>
          <w:rFonts w:asciiTheme="minorHAnsi" w:hAnsiTheme="minorHAnsi" w:cstheme="minorHAnsi"/>
          <w:szCs w:val="22"/>
        </w:rPr>
        <w:t>plan and</w:t>
      </w:r>
      <w:r w:rsidRPr="00C93F90">
        <w:rPr>
          <w:rFonts w:asciiTheme="minorHAnsi" w:hAnsiTheme="minorHAnsi" w:cstheme="minorHAnsi"/>
          <w:szCs w:val="22"/>
        </w:rPr>
        <w:t xml:space="preserve"> retain those records for five years</w:t>
      </w:r>
      <w:r w:rsidR="005D26B7">
        <w:rPr>
          <w:rFonts w:asciiTheme="minorHAnsi" w:hAnsiTheme="minorHAnsi" w:cstheme="minorHAnsi"/>
          <w:szCs w:val="22"/>
        </w:rPr>
        <w:t xml:space="preserve"> after project completion or the initial operational period</w:t>
      </w:r>
      <w:r w:rsidRPr="00C93F90">
        <w:rPr>
          <w:rFonts w:asciiTheme="minorHAnsi" w:hAnsiTheme="minorHAnsi" w:cstheme="minorHAnsi"/>
          <w:szCs w:val="22"/>
        </w:rPr>
        <w:t xml:space="preserve">. </w:t>
      </w:r>
    </w:p>
    <w:p w14:paraId="0F9D43E1" w14:textId="77777777" w:rsidR="00007567" w:rsidRDefault="00007567" w:rsidP="0024693F">
      <w:pPr>
        <w:rPr>
          <w:rFonts w:asciiTheme="minorHAnsi" w:hAnsiTheme="minorHAnsi" w:cstheme="minorHAnsi"/>
          <w:sz w:val="28"/>
          <w:szCs w:val="28"/>
        </w:rPr>
      </w:pPr>
    </w:p>
    <w:p w14:paraId="1110E4EA" w14:textId="1F41D27A" w:rsidR="009D5EC2" w:rsidRDefault="009D5EC2" w:rsidP="0024693F">
      <w:pPr>
        <w:rPr>
          <w:rFonts w:asciiTheme="minorHAnsi" w:hAnsiTheme="minorHAnsi" w:cstheme="minorHAnsi"/>
          <w:sz w:val="28"/>
          <w:szCs w:val="28"/>
        </w:rPr>
      </w:pPr>
      <w:r>
        <w:rPr>
          <w:rFonts w:asciiTheme="minorHAnsi" w:hAnsiTheme="minorHAnsi" w:cstheme="minorHAnsi"/>
          <w:sz w:val="28"/>
          <w:szCs w:val="28"/>
        </w:rPr>
        <w:t>Changes to approved AIP plans</w:t>
      </w:r>
    </w:p>
    <w:p w14:paraId="24BE45E4" w14:textId="55A6BC36" w:rsidR="009D5EC2" w:rsidRPr="00C93F90" w:rsidRDefault="009D5EC2" w:rsidP="009D5EC2">
      <w:pPr>
        <w:rPr>
          <w:rFonts w:asciiTheme="minorHAnsi" w:hAnsiTheme="minorHAnsi" w:cstheme="minorHAnsi"/>
          <w:szCs w:val="22"/>
        </w:rPr>
      </w:pPr>
      <w:r w:rsidRPr="00C93F90">
        <w:rPr>
          <w:rFonts w:asciiTheme="minorHAnsi" w:hAnsiTheme="minorHAnsi" w:cstheme="minorHAnsi"/>
          <w:szCs w:val="22"/>
        </w:rPr>
        <w:t xml:space="preserve">There may be changes to the information provided in an AIP plan after it </w:t>
      </w:r>
      <w:proofErr w:type="gramStart"/>
      <w:r w:rsidRPr="00C93F90">
        <w:rPr>
          <w:rFonts w:asciiTheme="minorHAnsi" w:hAnsiTheme="minorHAnsi" w:cstheme="minorHAnsi"/>
          <w:szCs w:val="22"/>
        </w:rPr>
        <w:t>is approved</w:t>
      </w:r>
      <w:proofErr w:type="gramEnd"/>
      <w:r w:rsidRPr="00C93F90">
        <w:rPr>
          <w:rFonts w:asciiTheme="minorHAnsi" w:hAnsiTheme="minorHAnsi" w:cstheme="minorHAnsi"/>
          <w:szCs w:val="22"/>
        </w:rPr>
        <w:t xml:space="preserve">. This could include changes to the project proponent </w:t>
      </w:r>
      <w:r w:rsidR="00670913" w:rsidRPr="00C93F90">
        <w:rPr>
          <w:rFonts w:asciiTheme="minorHAnsi" w:hAnsiTheme="minorHAnsi" w:cstheme="minorHAnsi"/>
          <w:szCs w:val="22"/>
        </w:rPr>
        <w:t xml:space="preserve">or operator </w:t>
      </w:r>
      <w:r w:rsidRPr="00C93F90">
        <w:rPr>
          <w:rFonts w:asciiTheme="minorHAnsi" w:hAnsiTheme="minorHAnsi" w:cstheme="minorHAnsi"/>
          <w:szCs w:val="22"/>
        </w:rPr>
        <w:t xml:space="preserve">details, project </w:t>
      </w:r>
      <w:r w:rsidR="005D26B7">
        <w:rPr>
          <w:rFonts w:asciiTheme="minorHAnsi" w:hAnsiTheme="minorHAnsi" w:cstheme="minorHAnsi"/>
          <w:szCs w:val="22"/>
        </w:rPr>
        <w:t xml:space="preserve">details, </w:t>
      </w:r>
      <w:r w:rsidR="00B83800" w:rsidRPr="00C93F90">
        <w:rPr>
          <w:rFonts w:asciiTheme="minorHAnsi" w:hAnsiTheme="minorHAnsi" w:cstheme="minorHAnsi"/>
          <w:szCs w:val="22"/>
        </w:rPr>
        <w:t>contact person</w:t>
      </w:r>
      <w:r w:rsidR="005D26B7">
        <w:rPr>
          <w:rFonts w:asciiTheme="minorHAnsi" w:hAnsiTheme="minorHAnsi" w:cstheme="minorHAnsi"/>
          <w:szCs w:val="22"/>
        </w:rPr>
        <w:t xml:space="preserve"> details or </w:t>
      </w:r>
      <w:r w:rsidRPr="00C93F90">
        <w:rPr>
          <w:rFonts w:asciiTheme="minorHAnsi" w:hAnsiTheme="minorHAnsi" w:cstheme="minorHAnsi"/>
          <w:szCs w:val="22"/>
        </w:rPr>
        <w:t xml:space="preserve">website addresses. Proponents and operators </w:t>
      </w:r>
      <w:r w:rsidR="005D26B7">
        <w:rPr>
          <w:rFonts w:asciiTheme="minorHAnsi" w:hAnsiTheme="minorHAnsi" w:cstheme="minorHAnsi"/>
          <w:szCs w:val="22"/>
        </w:rPr>
        <w:t>can change these details in the compliance report</w:t>
      </w:r>
      <w:proofErr w:type="gramStart"/>
      <w:r w:rsidR="005D26B7">
        <w:rPr>
          <w:rFonts w:asciiTheme="minorHAnsi" w:hAnsiTheme="minorHAnsi" w:cstheme="minorHAnsi"/>
          <w:szCs w:val="22"/>
        </w:rPr>
        <w:t xml:space="preserve">. </w:t>
      </w:r>
      <w:r w:rsidRPr="00C93F90">
        <w:rPr>
          <w:rFonts w:asciiTheme="minorHAnsi" w:hAnsiTheme="minorHAnsi" w:cstheme="minorHAnsi"/>
          <w:szCs w:val="22"/>
        </w:rPr>
        <w:t xml:space="preserve"> </w:t>
      </w:r>
      <w:proofErr w:type="gramEnd"/>
    </w:p>
    <w:p w14:paraId="328C00C3" w14:textId="658E8296" w:rsidR="009D5EC2" w:rsidRPr="00C93F90" w:rsidRDefault="009D5EC2" w:rsidP="009D5EC2">
      <w:pPr>
        <w:rPr>
          <w:rFonts w:asciiTheme="minorHAnsi" w:hAnsiTheme="minorHAnsi" w:cstheme="minorHAnsi"/>
          <w:szCs w:val="22"/>
        </w:rPr>
      </w:pPr>
      <w:r w:rsidRPr="00C93F90">
        <w:rPr>
          <w:rFonts w:asciiTheme="minorHAnsi" w:hAnsiTheme="minorHAnsi" w:cstheme="minorHAnsi"/>
          <w:szCs w:val="22"/>
        </w:rPr>
        <w:t xml:space="preserve">Where a project has not yet </w:t>
      </w:r>
      <w:proofErr w:type="gramStart"/>
      <w:r w:rsidRPr="00C93F90">
        <w:rPr>
          <w:rFonts w:asciiTheme="minorHAnsi" w:hAnsiTheme="minorHAnsi" w:cstheme="minorHAnsi"/>
          <w:szCs w:val="22"/>
        </w:rPr>
        <w:t>been completed</w:t>
      </w:r>
      <w:proofErr w:type="gramEnd"/>
      <w:r w:rsidR="00670913" w:rsidRPr="00C93F90">
        <w:rPr>
          <w:rFonts w:asciiTheme="minorHAnsi" w:hAnsiTheme="minorHAnsi" w:cstheme="minorHAnsi"/>
          <w:szCs w:val="22"/>
        </w:rPr>
        <w:t>,</w:t>
      </w:r>
      <w:r w:rsidRPr="00C93F90">
        <w:rPr>
          <w:rFonts w:asciiTheme="minorHAnsi" w:hAnsiTheme="minorHAnsi" w:cstheme="minorHAnsi"/>
          <w:szCs w:val="22"/>
        </w:rPr>
        <w:t xml:space="preserve"> the </w:t>
      </w:r>
      <w:r w:rsidR="00670913" w:rsidRPr="00C93F90">
        <w:rPr>
          <w:rFonts w:asciiTheme="minorHAnsi" w:hAnsiTheme="minorHAnsi" w:cstheme="minorHAnsi"/>
          <w:szCs w:val="22"/>
        </w:rPr>
        <w:t>nominated project proponent may submit another</w:t>
      </w:r>
      <w:r w:rsidRPr="00C93F90">
        <w:rPr>
          <w:rFonts w:asciiTheme="minorHAnsi" w:hAnsiTheme="minorHAnsi" w:cstheme="minorHAnsi"/>
          <w:szCs w:val="22"/>
        </w:rPr>
        <w:t xml:space="preserve"> draft AIP plan with the intention of replacing the approved AIP plan. This may occ</w:t>
      </w:r>
      <w:r w:rsidR="00670913" w:rsidRPr="00C93F90">
        <w:rPr>
          <w:rFonts w:asciiTheme="minorHAnsi" w:hAnsiTheme="minorHAnsi" w:cstheme="minorHAnsi"/>
          <w:szCs w:val="22"/>
        </w:rPr>
        <w:t>ur</w:t>
      </w:r>
      <w:r w:rsidRPr="00C93F90">
        <w:rPr>
          <w:rFonts w:asciiTheme="minorHAnsi" w:hAnsiTheme="minorHAnsi" w:cstheme="minorHAnsi"/>
          <w:szCs w:val="22"/>
        </w:rPr>
        <w:t xml:space="preserve"> where the project has materially changed so that the approved AIP p</w:t>
      </w:r>
      <w:r w:rsidR="00670913" w:rsidRPr="00C93F90">
        <w:rPr>
          <w:rFonts w:asciiTheme="minorHAnsi" w:hAnsiTheme="minorHAnsi" w:cstheme="minorHAnsi"/>
          <w:szCs w:val="22"/>
        </w:rPr>
        <w:t xml:space="preserve">lan is no longer suitable </w:t>
      </w:r>
      <w:r w:rsidRPr="00C93F90">
        <w:rPr>
          <w:rFonts w:asciiTheme="minorHAnsi" w:hAnsiTheme="minorHAnsi" w:cstheme="minorHAnsi"/>
          <w:szCs w:val="22"/>
        </w:rPr>
        <w:t xml:space="preserve">or where there are changes to the AIP activities. </w:t>
      </w:r>
      <w:r w:rsidR="00670913" w:rsidRPr="00C93F90">
        <w:rPr>
          <w:rFonts w:asciiTheme="minorHAnsi" w:hAnsiTheme="minorHAnsi" w:cstheme="minorHAnsi"/>
          <w:szCs w:val="22"/>
        </w:rPr>
        <w:t xml:space="preserve">The </w:t>
      </w:r>
      <w:r w:rsidR="0016387C">
        <w:rPr>
          <w:rFonts w:asciiTheme="minorHAnsi" w:hAnsiTheme="minorHAnsi" w:cstheme="minorHAnsi"/>
          <w:szCs w:val="22"/>
        </w:rPr>
        <w:t xml:space="preserve">replacement AIP plan must </w:t>
      </w:r>
      <w:proofErr w:type="gramStart"/>
      <w:r w:rsidR="0016387C">
        <w:rPr>
          <w:rFonts w:asciiTheme="minorHAnsi" w:hAnsiTheme="minorHAnsi" w:cstheme="minorHAnsi"/>
          <w:szCs w:val="22"/>
        </w:rPr>
        <w:t>be completed</w:t>
      </w:r>
      <w:proofErr w:type="gramEnd"/>
      <w:r w:rsidR="00670913" w:rsidRPr="00C93F90">
        <w:rPr>
          <w:rFonts w:asciiTheme="minorHAnsi" w:hAnsiTheme="minorHAnsi" w:cstheme="minorHAnsi"/>
          <w:szCs w:val="22"/>
        </w:rPr>
        <w:t xml:space="preserve"> in SmartForm using the link sent by the AIP Authority when the original plan was approved. </w:t>
      </w:r>
    </w:p>
    <w:p w14:paraId="400616E0" w14:textId="07D855E5" w:rsidR="009D5EC2" w:rsidRPr="00C93F90" w:rsidRDefault="00670913" w:rsidP="009D5EC2">
      <w:pPr>
        <w:rPr>
          <w:rFonts w:asciiTheme="minorHAnsi" w:hAnsiTheme="minorHAnsi" w:cstheme="minorHAnsi"/>
          <w:szCs w:val="22"/>
        </w:rPr>
      </w:pPr>
      <w:r w:rsidRPr="00C93F90">
        <w:rPr>
          <w:rFonts w:asciiTheme="minorHAnsi" w:hAnsiTheme="minorHAnsi" w:cstheme="minorHAnsi"/>
          <w:szCs w:val="22"/>
        </w:rPr>
        <w:t>For</w:t>
      </w:r>
      <w:r w:rsidR="009D5EC2" w:rsidRPr="00C93F90">
        <w:rPr>
          <w:rFonts w:asciiTheme="minorHAnsi" w:hAnsiTheme="minorHAnsi" w:cstheme="minorHAnsi"/>
          <w:szCs w:val="22"/>
        </w:rPr>
        <w:t xml:space="preserve"> a project that establishes a new facility, the </w:t>
      </w:r>
      <w:r w:rsidR="003671C9" w:rsidRPr="00C93F90">
        <w:rPr>
          <w:rFonts w:asciiTheme="minorHAnsi" w:hAnsiTheme="minorHAnsi" w:cstheme="minorHAnsi"/>
          <w:szCs w:val="22"/>
        </w:rPr>
        <w:t xml:space="preserve">nominated </w:t>
      </w:r>
      <w:r w:rsidR="009D5EC2" w:rsidRPr="00C93F90">
        <w:rPr>
          <w:rFonts w:asciiTheme="minorHAnsi" w:hAnsiTheme="minorHAnsi" w:cstheme="minorHAnsi"/>
          <w:szCs w:val="22"/>
        </w:rPr>
        <w:t>operator of t</w:t>
      </w:r>
      <w:r w:rsidRPr="00C93F90">
        <w:rPr>
          <w:rFonts w:asciiTheme="minorHAnsi" w:hAnsiTheme="minorHAnsi" w:cstheme="minorHAnsi"/>
          <w:szCs w:val="22"/>
        </w:rPr>
        <w:t>he new facility may submit another</w:t>
      </w:r>
      <w:r w:rsidR="009D5EC2" w:rsidRPr="00C93F90">
        <w:rPr>
          <w:rFonts w:asciiTheme="minorHAnsi" w:hAnsiTheme="minorHAnsi" w:cstheme="minorHAnsi"/>
          <w:szCs w:val="22"/>
        </w:rPr>
        <w:t xml:space="preserve"> draft AIP plan in replacement of Part C of the AIP plan approved by the AIP Authority. Replacement of an approved AIP plan may </w:t>
      </w:r>
      <w:proofErr w:type="gramStart"/>
      <w:r w:rsidR="009D5EC2" w:rsidRPr="00C93F90">
        <w:rPr>
          <w:rFonts w:asciiTheme="minorHAnsi" w:hAnsiTheme="minorHAnsi" w:cstheme="minorHAnsi"/>
          <w:szCs w:val="22"/>
        </w:rPr>
        <w:t>be required</w:t>
      </w:r>
      <w:proofErr w:type="gramEnd"/>
      <w:r w:rsidR="009D5EC2" w:rsidRPr="00C93F90">
        <w:rPr>
          <w:rFonts w:asciiTheme="minorHAnsi" w:hAnsiTheme="minorHAnsi" w:cstheme="minorHAnsi"/>
          <w:szCs w:val="22"/>
        </w:rPr>
        <w:t xml:space="preserve"> if the operator has different procurement practices an</w:t>
      </w:r>
      <w:r w:rsidR="00CF2FA4" w:rsidRPr="00C93F90">
        <w:rPr>
          <w:rFonts w:asciiTheme="minorHAnsi" w:hAnsiTheme="minorHAnsi" w:cstheme="minorHAnsi"/>
          <w:szCs w:val="22"/>
        </w:rPr>
        <w:t>d is unable to fulfil the steps</w:t>
      </w:r>
      <w:r w:rsidR="009D5EC2" w:rsidRPr="00C93F90">
        <w:rPr>
          <w:rFonts w:asciiTheme="minorHAnsi" w:hAnsiTheme="minorHAnsi" w:cstheme="minorHAnsi"/>
          <w:szCs w:val="22"/>
        </w:rPr>
        <w:t xml:space="preserve"> in Part C of the original AIP plan. The operator will need to obtain the </w:t>
      </w:r>
      <w:r w:rsidR="003671C9" w:rsidRPr="00C93F90">
        <w:rPr>
          <w:rFonts w:asciiTheme="minorHAnsi" w:hAnsiTheme="minorHAnsi" w:cstheme="minorHAnsi"/>
          <w:szCs w:val="22"/>
        </w:rPr>
        <w:t xml:space="preserve">SmartForm </w:t>
      </w:r>
      <w:r w:rsidR="009D5EC2" w:rsidRPr="00C93F90">
        <w:rPr>
          <w:rFonts w:asciiTheme="minorHAnsi" w:hAnsiTheme="minorHAnsi" w:cstheme="minorHAnsi"/>
          <w:szCs w:val="22"/>
        </w:rPr>
        <w:t xml:space="preserve">link held by the nominated project proponent contact person to start the replacement AIP plan or contact the AIP Authority for the link. </w:t>
      </w:r>
    </w:p>
    <w:p w14:paraId="44A867A4" w14:textId="23FDB9E4" w:rsidR="009D5EC2" w:rsidRPr="00C93F90" w:rsidRDefault="00536725" w:rsidP="009D5EC2">
      <w:pPr>
        <w:rPr>
          <w:rFonts w:asciiTheme="minorHAnsi" w:hAnsiTheme="minorHAnsi" w:cstheme="minorHAnsi"/>
          <w:szCs w:val="22"/>
        </w:rPr>
      </w:pPr>
      <w:r w:rsidRPr="00C93F90">
        <w:rPr>
          <w:rFonts w:asciiTheme="minorHAnsi" w:hAnsiTheme="minorHAnsi" w:cstheme="minorHAnsi"/>
          <w:szCs w:val="22"/>
        </w:rPr>
        <w:t xml:space="preserve">The link will open an editable version of the original AIP plan. Proponents and operators should amend the plan and submit it to the AIP Authority. </w:t>
      </w:r>
      <w:r w:rsidR="009D5EC2" w:rsidRPr="00C93F90">
        <w:rPr>
          <w:rFonts w:asciiTheme="minorHAnsi" w:hAnsiTheme="minorHAnsi" w:cstheme="minorHAnsi"/>
          <w:szCs w:val="22"/>
        </w:rPr>
        <w:t>A replacement AIP plan will undergo the same review and approval process as a draft AIP plan. Before replacing an approved AIP plan,</w:t>
      </w:r>
      <w:r w:rsidR="009D5EC2" w:rsidRPr="009D5EC2">
        <w:rPr>
          <w:rFonts w:asciiTheme="minorHAnsi" w:hAnsiTheme="minorHAnsi" w:cstheme="minorHAnsi"/>
          <w:sz w:val="24"/>
        </w:rPr>
        <w:t xml:space="preserve"> </w:t>
      </w:r>
      <w:r w:rsidR="009D5EC2" w:rsidRPr="00C93F90">
        <w:rPr>
          <w:rFonts w:asciiTheme="minorHAnsi" w:hAnsiTheme="minorHAnsi" w:cstheme="minorHAnsi"/>
          <w:szCs w:val="22"/>
        </w:rPr>
        <w:t>proponents and operators should cont</w:t>
      </w:r>
      <w:r w:rsidR="003671C9" w:rsidRPr="00C93F90">
        <w:rPr>
          <w:rFonts w:asciiTheme="minorHAnsi" w:hAnsiTheme="minorHAnsi" w:cstheme="minorHAnsi"/>
          <w:szCs w:val="22"/>
        </w:rPr>
        <w:t xml:space="preserve">act the AIP Authority to confirm that a replacement AIP plan </w:t>
      </w:r>
      <w:proofErr w:type="gramStart"/>
      <w:r w:rsidR="003671C9" w:rsidRPr="00C93F90">
        <w:rPr>
          <w:rFonts w:asciiTheme="minorHAnsi" w:hAnsiTheme="minorHAnsi" w:cstheme="minorHAnsi"/>
          <w:szCs w:val="22"/>
        </w:rPr>
        <w:t>is required</w:t>
      </w:r>
      <w:proofErr w:type="gramEnd"/>
      <w:r w:rsidR="009D5EC2" w:rsidRPr="00C93F90">
        <w:rPr>
          <w:rFonts w:asciiTheme="minorHAnsi" w:hAnsiTheme="minorHAnsi" w:cstheme="minorHAnsi"/>
          <w:szCs w:val="22"/>
        </w:rPr>
        <w:t>.</w:t>
      </w:r>
    </w:p>
    <w:p w14:paraId="2734941A" w14:textId="77777777" w:rsidR="005D26B7" w:rsidRDefault="005D26B7" w:rsidP="009D5EC2">
      <w:pPr>
        <w:rPr>
          <w:rFonts w:asciiTheme="minorHAnsi" w:hAnsiTheme="minorHAnsi" w:cstheme="minorHAnsi"/>
          <w:sz w:val="28"/>
          <w:szCs w:val="28"/>
        </w:rPr>
      </w:pPr>
    </w:p>
    <w:p w14:paraId="0BB0C4E5" w14:textId="7A6ED631" w:rsidR="001C7BD8" w:rsidRPr="00C93F90" w:rsidRDefault="001C7BD8" w:rsidP="009D5EC2">
      <w:pPr>
        <w:rPr>
          <w:rFonts w:asciiTheme="minorHAnsi" w:hAnsiTheme="minorHAnsi" w:cstheme="minorHAnsi"/>
          <w:sz w:val="28"/>
          <w:szCs w:val="28"/>
        </w:rPr>
      </w:pPr>
      <w:r w:rsidRPr="00C93F90">
        <w:rPr>
          <w:rFonts w:asciiTheme="minorHAnsi" w:hAnsiTheme="minorHAnsi" w:cstheme="minorHAnsi"/>
          <w:sz w:val="28"/>
          <w:szCs w:val="28"/>
        </w:rPr>
        <w:t>Cancellation of projects</w:t>
      </w:r>
    </w:p>
    <w:p w14:paraId="0B9CD75F" w14:textId="77F789F0" w:rsidR="009D5EC2" w:rsidRPr="00C93F90" w:rsidRDefault="009D5EC2" w:rsidP="009D5EC2">
      <w:pPr>
        <w:rPr>
          <w:rFonts w:asciiTheme="minorHAnsi" w:hAnsiTheme="minorHAnsi" w:cstheme="minorHAnsi"/>
          <w:szCs w:val="22"/>
        </w:rPr>
      </w:pPr>
      <w:bookmarkStart w:id="11" w:name="_Toc372705328"/>
      <w:r w:rsidRPr="00C93F90">
        <w:rPr>
          <w:rFonts w:asciiTheme="minorHAnsi" w:hAnsiTheme="minorHAnsi" w:cstheme="minorHAnsi"/>
          <w:szCs w:val="22"/>
        </w:rPr>
        <w:t>If a pr</w:t>
      </w:r>
      <w:r w:rsidR="00E47E68">
        <w:rPr>
          <w:rFonts w:asciiTheme="minorHAnsi" w:hAnsiTheme="minorHAnsi" w:cstheme="minorHAnsi"/>
          <w:szCs w:val="22"/>
        </w:rPr>
        <w:t xml:space="preserve">oject </w:t>
      </w:r>
      <w:proofErr w:type="gramStart"/>
      <w:r w:rsidRPr="00C93F90">
        <w:rPr>
          <w:rFonts w:asciiTheme="minorHAnsi" w:hAnsiTheme="minorHAnsi" w:cstheme="minorHAnsi"/>
          <w:szCs w:val="22"/>
        </w:rPr>
        <w:t>is abandoned</w:t>
      </w:r>
      <w:proofErr w:type="gramEnd"/>
      <w:r w:rsidRPr="00C93F90">
        <w:rPr>
          <w:rFonts w:asciiTheme="minorHAnsi" w:hAnsiTheme="minorHAnsi" w:cstheme="minorHAnsi"/>
          <w:szCs w:val="22"/>
        </w:rPr>
        <w:t xml:space="preserve"> or cancelled, the nominated project proponent contact person must advise the AIP Authority of the cancellation within 60 days. The AIP Authority may ask for evidence of the cancellation such as media or ASX releases. Once cancellation </w:t>
      </w:r>
      <w:proofErr w:type="gramStart"/>
      <w:r w:rsidRPr="00C93F90">
        <w:rPr>
          <w:rFonts w:asciiTheme="minorHAnsi" w:hAnsiTheme="minorHAnsi" w:cstheme="minorHAnsi"/>
          <w:szCs w:val="22"/>
        </w:rPr>
        <w:t>is confirmed</w:t>
      </w:r>
      <w:proofErr w:type="gramEnd"/>
      <w:r w:rsidRPr="00C93F90">
        <w:rPr>
          <w:rFonts w:asciiTheme="minorHAnsi" w:hAnsiTheme="minorHAnsi" w:cstheme="minorHAnsi"/>
          <w:szCs w:val="22"/>
        </w:rPr>
        <w:t xml:space="preserve">, the </w:t>
      </w:r>
      <w:r w:rsidR="00E47E68">
        <w:rPr>
          <w:rFonts w:asciiTheme="minorHAnsi" w:hAnsiTheme="minorHAnsi" w:cstheme="minorHAnsi"/>
          <w:szCs w:val="22"/>
        </w:rPr>
        <w:t xml:space="preserve">approved </w:t>
      </w:r>
      <w:r w:rsidRPr="00C93F90">
        <w:rPr>
          <w:rFonts w:asciiTheme="minorHAnsi" w:hAnsiTheme="minorHAnsi" w:cstheme="minorHAnsi"/>
          <w:szCs w:val="22"/>
        </w:rPr>
        <w:t xml:space="preserve">AIP plan ceases to be in </w:t>
      </w:r>
      <w:r w:rsidR="00CF2FA4" w:rsidRPr="00C93F90">
        <w:rPr>
          <w:rFonts w:asciiTheme="minorHAnsi" w:hAnsiTheme="minorHAnsi" w:cstheme="minorHAnsi"/>
          <w:szCs w:val="22"/>
        </w:rPr>
        <w:t>force</w:t>
      </w:r>
      <w:r w:rsidRPr="00C93F90">
        <w:rPr>
          <w:rFonts w:asciiTheme="minorHAnsi" w:hAnsiTheme="minorHAnsi" w:cstheme="minorHAnsi"/>
          <w:szCs w:val="22"/>
        </w:rPr>
        <w:t xml:space="preserve">. </w:t>
      </w:r>
      <w:r w:rsidR="00680E8E" w:rsidRPr="00C93F90">
        <w:rPr>
          <w:rFonts w:asciiTheme="minorHAnsi" w:hAnsiTheme="minorHAnsi" w:cstheme="minorHAnsi"/>
          <w:szCs w:val="22"/>
        </w:rPr>
        <w:t xml:space="preserve">Compliance reporting will </w:t>
      </w:r>
      <w:proofErr w:type="gramStart"/>
      <w:r w:rsidR="00680E8E" w:rsidRPr="00C93F90">
        <w:rPr>
          <w:rFonts w:asciiTheme="minorHAnsi" w:hAnsiTheme="minorHAnsi" w:cstheme="minorHAnsi"/>
          <w:szCs w:val="22"/>
        </w:rPr>
        <w:t>be required</w:t>
      </w:r>
      <w:proofErr w:type="gramEnd"/>
      <w:r w:rsidR="00680E8E" w:rsidRPr="00C93F90">
        <w:rPr>
          <w:rFonts w:asciiTheme="minorHAnsi" w:hAnsiTheme="minorHAnsi" w:cstheme="minorHAnsi"/>
          <w:szCs w:val="22"/>
        </w:rPr>
        <w:t xml:space="preserve"> </w:t>
      </w:r>
      <w:r w:rsidR="00A052E0">
        <w:rPr>
          <w:rFonts w:asciiTheme="minorHAnsi" w:hAnsiTheme="minorHAnsi" w:cstheme="minorHAnsi"/>
          <w:szCs w:val="22"/>
        </w:rPr>
        <w:t xml:space="preserve">for the period up </w:t>
      </w:r>
      <w:r w:rsidR="00680E8E" w:rsidRPr="00C93F90">
        <w:rPr>
          <w:rFonts w:asciiTheme="minorHAnsi" w:hAnsiTheme="minorHAnsi" w:cstheme="minorHAnsi"/>
          <w:szCs w:val="22"/>
        </w:rPr>
        <w:t>until the date of cancellation.</w:t>
      </w:r>
    </w:p>
    <w:p w14:paraId="173A313F" w14:textId="7A9F0166" w:rsidR="00244FF1" w:rsidRPr="008848A0" w:rsidRDefault="009D5EC2" w:rsidP="008848A0">
      <w:pPr>
        <w:rPr>
          <w:rFonts w:asciiTheme="minorHAnsi" w:hAnsiTheme="minorHAnsi" w:cstheme="minorHAnsi"/>
          <w:szCs w:val="22"/>
        </w:rPr>
      </w:pPr>
      <w:r w:rsidRPr="00C93F90">
        <w:rPr>
          <w:rFonts w:asciiTheme="minorHAnsi" w:hAnsiTheme="minorHAnsi" w:cstheme="minorHAnsi"/>
          <w:szCs w:val="22"/>
        </w:rPr>
        <w:lastRenderedPageBreak/>
        <w:t xml:space="preserve">If a project with an approved AIP plan </w:t>
      </w:r>
      <w:proofErr w:type="gramStart"/>
      <w:r w:rsidRPr="00C93F90">
        <w:rPr>
          <w:rFonts w:asciiTheme="minorHAnsi" w:hAnsiTheme="minorHAnsi" w:cstheme="minorHAnsi"/>
          <w:szCs w:val="22"/>
        </w:rPr>
        <w:t>is placed</w:t>
      </w:r>
      <w:proofErr w:type="gramEnd"/>
      <w:r w:rsidRPr="00C93F90">
        <w:rPr>
          <w:rFonts w:asciiTheme="minorHAnsi" w:hAnsiTheme="minorHAnsi" w:cstheme="minorHAnsi"/>
          <w:szCs w:val="22"/>
        </w:rPr>
        <w:t xml:space="preserve"> on hold or delayed the AIP plan will remain in force. Proponents should advise the AIP Authority of any significant delays to projects</w:t>
      </w:r>
      <w:r w:rsidR="00680E8E" w:rsidRPr="00C93F90">
        <w:rPr>
          <w:rFonts w:asciiTheme="minorHAnsi" w:hAnsiTheme="minorHAnsi" w:cstheme="minorHAnsi"/>
          <w:szCs w:val="22"/>
        </w:rPr>
        <w:t xml:space="preserve"> as it may be possible to extend compliance reporting periods</w:t>
      </w:r>
      <w:r w:rsidRPr="00C93F90">
        <w:rPr>
          <w:rFonts w:asciiTheme="minorHAnsi" w:hAnsiTheme="minorHAnsi" w:cstheme="minorHAnsi"/>
          <w:szCs w:val="22"/>
        </w:rPr>
        <w:t xml:space="preserve">. </w:t>
      </w:r>
      <w:bookmarkEnd w:id="11"/>
      <w:r w:rsidR="00244FF1">
        <w:rPr>
          <w:rFonts w:asciiTheme="minorHAnsi" w:hAnsiTheme="minorHAnsi" w:cstheme="minorHAnsi"/>
          <w:sz w:val="32"/>
          <w:szCs w:val="32"/>
        </w:rPr>
        <w:br w:type="page"/>
      </w:r>
    </w:p>
    <w:p w14:paraId="1344257A" w14:textId="7B02C4AD" w:rsidR="00BA04E6" w:rsidRDefault="00AE23E8" w:rsidP="005C41A1">
      <w:pPr>
        <w:rPr>
          <w:rFonts w:asciiTheme="minorHAnsi" w:hAnsiTheme="minorHAnsi" w:cstheme="minorHAnsi"/>
          <w:sz w:val="32"/>
          <w:szCs w:val="32"/>
        </w:rPr>
      </w:pPr>
      <w:r>
        <w:rPr>
          <w:rFonts w:asciiTheme="minorHAnsi" w:hAnsiTheme="minorHAnsi" w:cstheme="minorHAnsi"/>
          <w:sz w:val="32"/>
          <w:szCs w:val="32"/>
        </w:rPr>
        <w:lastRenderedPageBreak/>
        <w:t>SmartForm Compliance Reports</w:t>
      </w:r>
      <w:r w:rsidR="006149C5">
        <w:rPr>
          <w:rFonts w:asciiTheme="minorHAnsi" w:hAnsiTheme="minorHAnsi" w:cstheme="minorHAnsi"/>
          <w:sz w:val="32"/>
          <w:szCs w:val="32"/>
        </w:rPr>
        <w:t xml:space="preserve"> Navigation</w:t>
      </w:r>
    </w:p>
    <w:p w14:paraId="2648AE1B" w14:textId="5B96EA6E" w:rsidR="00AE23E8" w:rsidRDefault="00AE23E8" w:rsidP="005C41A1">
      <w:pPr>
        <w:rPr>
          <w:rFonts w:asciiTheme="minorHAnsi" w:hAnsiTheme="minorHAnsi" w:cstheme="minorHAnsi"/>
          <w:szCs w:val="22"/>
        </w:rPr>
      </w:pPr>
      <w:r>
        <w:rPr>
          <w:rFonts w:asciiTheme="minorHAnsi" w:hAnsiTheme="minorHAnsi" w:cstheme="minorHAnsi"/>
          <w:szCs w:val="22"/>
        </w:rPr>
        <w:t>The SmartForm compliance reports have</w:t>
      </w:r>
      <w:r w:rsidR="006149C5" w:rsidRPr="00C93F90">
        <w:rPr>
          <w:rFonts w:asciiTheme="minorHAnsi" w:hAnsiTheme="minorHAnsi" w:cstheme="minorHAnsi"/>
          <w:szCs w:val="22"/>
        </w:rPr>
        <w:t xml:space="preserve"> </w:t>
      </w:r>
      <w:proofErr w:type="gramStart"/>
      <w:r w:rsidR="006149C5" w:rsidRPr="00C93F90">
        <w:rPr>
          <w:rFonts w:asciiTheme="minorHAnsi" w:hAnsiTheme="minorHAnsi" w:cstheme="minorHAnsi"/>
          <w:szCs w:val="22"/>
        </w:rPr>
        <w:t>been designed</w:t>
      </w:r>
      <w:proofErr w:type="gramEnd"/>
      <w:r w:rsidR="006149C5" w:rsidRPr="00C93F90">
        <w:rPr>
          <w:rFonts w:asciiTheme="minorHAnsi" w:hAnsiTheme="minorHAnsi" w:cstheme="minorHAnsi"/>
          <w:szCs w:val="22"/>
        </w:rPr>
        <w:t xml:space="preserve"> to streamline the completion process for proponents</w:t>
      </w:r>
      <w:r>
        <w:rPr>
          <w:rFonts w:asciiTheme="minorHAnsi" w:hAnsiTheme="minorHAnsi" w:cstheme="minorHAnsi"/>
          <w:szCs w:val="22"/>
        </w:rPr>
        <w:t xml:space="preserve"> and operators</w:t>
      </w:r>
      <w:r w:rsidR="006149C5" w:rsidRPr="00C93F90">
        <w:rPr>
          <w:rFonts w:asciiTheme="minorHAnsi" w:hAnsiTheme="minorHAnsi" w:cstheme="minorHAnsi"/>
          <w:szCs w:val="22"/>
        </w:rPr>
        <w:t xml:space="preserve">. </w:t>
      </w:r>
      <w:r w:rsidR="0086731A">
        <w:rPr>
          <w:rFonts w:asciiTheme="minorHAnsi" w:hAnsiTheme="minorHAnsi" w:cstheme="minorHAnsi"/>
          <w:szCs w:val="22"/>
        </w:rPr>
        <w:t xml:space="preserve">The information from the approved AIP plan for the project </w:t>
      </w:r>
      <w:proofErr w:type="gramStart"/>
      <w:r w:rsidR="0086731A">
        <w:rPr>
          <w:rFonts w:asciiTheme="minorHAnsi" w:hAnsiTheme="minorHAnsi" w:cstheme="minorHAnsi"/>
          <w:szCs w:val="22"/>
        </w:rPr>
        <w:t>is reproduced</w:t>
      </w:r>
      <w:proofErr w:type="gramEnd"/>
      <w:r w:rsidR="0086731A">
        <w:rPr>
          <w:rFonts w:asciiTheme="minorHAnsi" w:hAnsiTheme="minorHAnsi" w:cstheme="minorHAnsi"/>
          <w:szCs w:val="22"/>
        </w:rPr>
        <w:t xml:space="preserve"> in the report. For each action from the AIP plan there is a text box to provide information on how it has </w:t>
      </w:r>
      <w:proofErr w:type="gramStart"/>
      <w:r w:rsidR="0086731A">
        <w:rPr>
          <w:rFonts w:asciiTheme="minorHAnsi" w:hAnsiTheme="minorHAnsi" w:cstheme="minorHAnsi"/>
          <w:szCs w:val="22"/>
        </w:rPr>
        <w:t>been implemented</w:t>
      </w:r>
      <w:proofErr w:type="gramEnd"/>
      <w:r w:rsidR="0086731A">
        <w:rPr>
          <w:rFonts w:asciiTheme="minorHAnsi" w:hAnsiTheme="minorHAnsi" w:cstheme="minorHAnsi"/>
          <w:szCs w:val="22"/>
        </w:rPr>
        <w:t xml:space="preserve">. </w:t>
      </w:r>
    </w:p>
    <w:p w14:paraId="775C1514" w14:textId="4D4C12CE" w:rsidR="006149C5" w:rsidRDefault="006149C5" w:rsidP="005C41A1">
      <w:pPr>
        <w:rPr>
          <w:rFonts w:asciiTheme="minorHAnsi" w:hAnsiTheme="minorHAnsi" w:cstheme="minorHAnsi"/>
          <w:szCs w:val="22"/>
        </w:rPr>
      </w:pPr>
      <w:r w:rsidRPr="00C93F90">
        <w:rPr>
          <w:rFonts w:asciiTheme="minorHAnsi" w:hAnsiTheme="minorHAnsi" w:cstheme="minorHAnsi"/>
          <w:szCs w:val="22"/>
        </w:rPr>
        <w:t>It is impo</w:t>
      </w:r>
      <w:r w:rsidR="00C15DBC" w:rsidRPr="00C93F90">
        <w:rPr>
          <w:rFonts w:asciiTheme="minorHAnsi" w:hAnsiTheme="minorHAnsi" w:cstheme="minorHAnsi"/>
          <w:szCs w:val="22"/>
        </w:rPr>
        <w:t>rtant to start at the first tab</w:t>
      </w:r>
      <w:r w:rsidRPr="00C93F90">
        <w:rPr>
          <w:rFonts w:asciiTheme="minorHAnsi" w:hAnsiTheme="minorHAnsi" w:cstheme="minorHAnsi"/>
          <w:szCs w:val="22"/>
        </w:rPr>
        <w:t xml:space="preserve"> and enter information</w:t>
      </w:r>
      <w:r w:rsidR="00C15DBC" w:rsidRPr="00C93F90">
        <w:rPr>
          <w:rFonts w:asciiTheme="minorHAnsi" w:hAnsiTheme="minorHAnsi" w:cstheme="minorHAnsi"/>
          <w:szCs w:val="22"/>
        </w:rPr>
        <w:t xml:space="preserve"> progressively through the tabs</w:t>
      </w:r>
      <w:r w:rsidRPr="00C93F90">
        <w:rPr>
          <w:rFonts w:asciiTheme="minorHAnsi" w:hAnsiTheme="minorHAnsi" w:cstheme="minorHAnsi"/>
          <w:szCs w:val="22"/>
        </w:rPr>
        <w:t xml:space="preserve"> in order</w:t>
      </w:r>
      <w:r w:rsidR="0060405A" w:rsidRPr="00C93F90">
        <w:rPr>
          <w:rFonts w:asciiTheme="minorHAnsi" w:hAnsiTheme="minorHAnsi" w:cstheme="minorHAnsi"/>
          <w:szCs w:val="22"/>
        </w:rPr>
        <w:t xml:space="preserve">. This will ensure you get the maximum benefit from the SmartForm features. Once </w:t>
      </w:r>
      <w:r w:rsidR="00C15DBC" w:rsidRPr="00C93F90">
        <w:rPr>
          <w:rFonts w:asciiTheme="minorHAnsi" w:hAnsiTheme="minorHAnsi" w:cstheme="minorHAnsi"/>
          <w:szCs w:val="22"/>
        </w:rPr>
        <w:t>you have completed all the tabs</w:t>
      </w:r>
      <w:r w:rsidR="0060405A" w:rsidRPr="00C93F90">
        <w:rPr>
          <w:rFonts w:asciiTheme="minorHAnsi" w:hAnsiTheme="minorHAnsi" w:cstheme="minorHAnsi"/>
          <w:szCs w:val="22"/>
        </w:rPr>
        <w:t xml:space="preserve"> you can go back and make edits to earlier responses if required. </w:t>
      </w:r>
    </w:p>
    <w:p w14:paraId="14F81D4E" w14:textId="052746F8" w:rsidR="0060405A" w:rsidRPr="00C93F90" w:rsidRDefault="0060405A" w:rsidP="005C41A1">
      <w:pPr>
        <w:rPr>
          <w:rFonts w:asciiTheme="minorHAnsi" w:hAnsiTheme="minorHAnsi" w:cstheme="minorHAnsi"/>
          <w:szCs w:val="22"/>
        </w:rPr>
      </w:pPr>
      <w:r w:rsidRPr="00C93F90">
        <w:rPr>
          <w:rFonts w:asciiTheme="minorHAnsi" w:hAnsiTheme="minorHAnsi" w:cstheme="minorHAnsi"/>
          <w:szCs w:val="22"/>
        </w:rPr>
        <w:t xml:space="preserve">Most </w:t>
      </w:r>
      <w:r w:rsidR="00AE23E8">
        <w:rPr>
          <w:rFonts w:asciiTheme="minorHAnsi" w:hAnsiTheme="minorHAnsi" w:cstheme="minorHAnsi"/>
          <w:szCs w:val="22"/>
        </w:rPr>
        <w:t>questions are mandatory</w:t>
      </w:r>
      <w:r w:rsidRPr="00C93F90">
        <w:rPr>
          <w:rFonts w:asciiTheme="minorHAnsi" w:hAnsiTheme="minorHAnsi" w:cstheme="minorHAnsi"/>
          <w:szCs w:val="22"/>
        </w:rPr>
        <w:t xml:space="preserve">. </w:t>
      </w:r>
      <w:r w:rsidR="00ED0EE9">
        <w:rPr>
          <w:rFonts w:asciiTheme="minorHAnsi" w:hAnsiTheme="minorHAnsi" w:cstheme="minorHAnsi"/>
          <w:szCs w:val="22"/>
        </w:rPr>
        <w:t xml:space="preserve">The </w:t>
      </w:r>
      <w:r w:rsidRPr="00C93F90">
        <w:rPr>
          <w:rFonts w:asciiTheme="minorHAnsi" w:hAnsiTheme="minorHAnsi" w:cstheme="minorHAnsi"/>
          <w:szCs w:val="22"/>
        </w:rPr>
        <w:t>SmartForm will prompt you if a question is unans</w:t>
      </w:r>
      <w:r w:rsidR="00C16CF7">
        <w:rPr>
          <w:rFonts w:asciiTheme="minorHAnsi" w:hAnsiTheme="minorHAnsi" w:cstheme="minorHAnsi"/>
          <w:szCs w:val="22"/>
        </w:rPr>
        <w:t xml:space="preserve">wered or you </w:t>
      </w:r>
      <w:proofErr w:type="gramStart"/>
      <w:r w:rsidR="00C16CF7">
        <w:rPr>
          <w:rFonts w:asciiTheme="minorHAnsi" w:hAnsiTheme="minorHAnsi" w:cstheme="minorHAnsi"/>
          <w:szCs w:val="22"/>
        </w:rPr>
        <w:t>don’t</w:t>
      </w:r>
      <w:proofErr w:type="gramEnd"/>
      <w:r w:rsidR="00C16CF7">
        <w:rPr>
          <w:rFonts w:asciiTheme="minorHAnsi" w:hAnsiTheme="minorHAnsi" w:cstheme="minorHAnsi"/>
          <w:szCs w:val="22"/>
        </w:rPr>
        <w:t xml:space="preserve"> select an option</w:t>
      </w:r>
      <w:r w:rsidRPr="00C93F90">
        <w:rPr>
          <w:rFonts w:asciiTheme="minorHAnsi" w:hAnsiTheme="minorHAnsi" w:cstheme="minorHAnsi"/>
          <w:szCs w:val="22"/>
        </w:rPr>
        <w:t xml:space="preserve">. </w:t>
      </w:r>
      <w:r w:rsidR="00802ECC" w:rsidRPr="00C93F90">
        <w:rPr>
          <w:rFonts w:asciiTheme="minorHAnsi" w:hAnsiTheme="minorHAnsi" w:cstheme="minorHAnsi"/>
          <w:szCs w:val="22"/>
        </w:rPr>
        <w:t xml:space="preserve">Text boxes allow you to provide more information on an AIP plan action. These have character limits and the counter at the bottom of the text box shows how </w:t>
      </w:r>
      <w:proofErr w:type="gramStart"/>
      <w:r w:rsidR="00802ECC" w:rsidRPr="00C93F90">
        <w:rPr>
          <w:rFonts w:asciiTheme="minorHAnsi" w:hAnsiTheme="minorHAnsi" w:cstheme="minorHAnsi"/>
          <w:szCs w:val="22"/>
        </w:rPr>
        <w:t>many</w:t>
      </w:r>
      <w:proofErr w:type="gramEnd"/>
      <w:r w:rsidR="00802ECC" w:rsidRPr="00C93F90">
        <w:rPr>
          <w:rFonts w:asciiTheme="minorHAnsi" w:hAnsiTheme="minorHAnsi" w:cstheme="minorHAnsi"/>
          <w:szCs w:val="22"/>
        </w:rPr>
        <w:t xml:space="preserve"> characters are remaining. </w:t>
      </w:r>
    </w:p>
    <w:p w14:paraId="6A801753" w14:textId="4885320B" w:rsidR="00F266BF" w:rsidRPr="00C93F90" w:rsidRDefault="00F266BF" w:rsidP="005C41A1">
      <w:pPr>
        <w:rPr>
          <w:rFonts w:asciiTheme="minorHAnsi" w:hAnsiTheme="minorHAnsi" w:cstheme="minorHAnsi"/>
          <w:szCs w:val="22"/>
        </w:rPr>
      </w:pPr>
      <w:r w:rsidRPr="00C93F90">
        <w:rPr>
          <w:rFonts w:asciiTheme="minorHAnsi" w:hAnsiTheme="minorHAnsi" w:cstheme="minorHAnsi"/>
          <w:szCs w:val="22"/>
        </w:rPr>
        <w:t>Eac</w:t>
      </w:r>
      <w:r w:rsidR="00C538CC">
        <w:rPr>
          <w:rFonts w:asciiTheme="minorHAnsi" w:hAnsiTheme="minorHAnsi" w:cstheme="minorHAnsi"/>
          <w:szCs w:val="22"/>
        </w:rPr>
        <w:t>h SmartForm compliance report has</w:t>
      </w:r>
      <w:r w:rsidRPr="00C93F90">
        <w:rPr>
          <w:rFonts w:asciiTheme="minorHAnsi" w:hAnsiTheme="minorHAnsi" w:cstheme="minorHAnsi"/>
          <w:szCs w:val="22"/>
        </w:rPr>
        <w:t xml:space="preserve"> a reference code. This code is un</w:t>
      </w:r>
      <w:r w:rsidR="00C538CC">
        <w:rPr>
          <w:rFonts w:asciiTheme="minorHAnsi" w:hAnsiTheme="minorHAnsi" w:cstheme="minorHAnsi"/>
          <w:szCs w:val="22"/>
        </w:rPr>
        <w:t xml:space="preserve">ique </w:t>
      </w:r>
      <w:r w:rsidRPr="00C93F90">
        <w:rPr>
          <w:rFonts w:asciiTheme="minorHAnsi" w:hAnsiTheme="minorHAnsi" w:cstheme="minorHAnsi"/>
          <w:szCs w:val="22"/>
        </w:rPr>
        <w:t>an</w:t>
      </w:r>
      <w:r w:rsidR="00C538CC">
        <w:rPr>
          <w:rFonts w:asciiTheme="minorHAnsi" w:hAnsiTheme="minorHAnsi" w:cstheme="minorHAnsi"/>
          <w:szCs w:val="22"/>
        </w:rPr>
        <w:t xml:space="preserve">d can </w:t>
      </w:r>
      <w:proofErr w:type="gramStart"/>
      <w:r w:rsidR="00C538CC">
        <w:rPr>
          <w:rFonts w:asciiTheme="minorHAnsi" w:hAnsiTheme="minorHAnsi" w:cstheme="minorHAnsi"/>
          <w:szCs w:val="22"/>
        </w:rPr>
        <w:t>be used</w:t>
      </w:r>
      <w:proofErr w:type="gramEnd"/>
      <w:r w:rsidR="00C538CC">
        <w:rPr>
          <w:rFonts w:asciiTheme="minorHAnsi" w:hAnsiTheme="minorHAnsi" w:cstheme="minorHAnsi"/>
          <w:szCs w:val="22"/>
        </w:rPr>
        <w:t xml:space="preserve"> to access the report up until it is accepted</w:t>
      </w:r>
      <w:r w:rsidRPr="00C93F90">
        <w:rPr>
          <w:rFonts w:asciiTheme="minorHAnsi" w:hAnsiTheme="minorHAnsi" w:cstheme="minorHAnsi"/>
          <w:szCs w:val="22"/>
        </w:rPr>
        <w:t xml:space="preserve">. You should not share the code outside your organisation. If you think the confidentiality of the code has </w:t>
      </w:r>
      <w:proofErr w:type="gramStart"/>
      <w:r w:rsidRPr="00C93F90">
        <w:rPr>
          <w:rFonts w:asciiTheme="minorHAnsi" w:hAnsiTheme="minorHAnsi" w:cstheme="minorHAnsi"/>
          <w:szCs w:val="22"/>
        </w:rPr>
        <w:t xml:space="preserve">been </w:t>
      </w:r>
      <w:r w:rsidR="007D45C4" w:rsidRPr="00C93F90">
        <w:rPr>
          <w:rFonts w:asciiTheme="minorHAnsi" w:hAnsiTheme="minorHAnsi" w:cstheme="minorHAnsi"/>
          <w:szCs w:val="22"/>
        </w:rPr>
        <w:t>breached</w:t>
      </w:r>
      <w:proofErr w:type="gramEnd"/>
      <w:r w:rsidR="007D45C4" w:rsidRPr="00C93F90">
        <w:rPr>
          <w:rFonts w:asciiTheme="minorHAnsi" w:hAnsiTheme="minorHAnsi" w:cstheme="minorHAnsi"/>
          <w:szCs w:val="22"/>
        </w:rPr>
        <w:t>,</w:t>
      </w:r>
      <w:r w:rsidRPr="00C93F90">
        <w:rPr>
          <w:rFonts w:asciiTheme="minorHAnsi" w:hAnsiTheme="minorHAnsi" w:cstheme="minorHAnsi"/>
          <w:szCs w:val="22"/>
        </w:rPr>
        <w:t xml:space="preserve"> you should contact the AIP Authority</w:t>
      </w:r>
      <w:r w:rsidR="00C538CC">
        <w:rPr>
          <w:rFonts w:asciiTheme="minorHAnsi" w:hAnsiTheme="minorHAnsi" w:cstheme="minorHAnsi"/>
          <w:szCs w:val="22"/>
        </w:rPr>
        <w:t>. Note if you print the compliance report</w:t>
      </w:r>
      <w:r w:rsidRPr="00C93F90">
        <w:rPr>
          <w:rFonts w:asciiTheme="minorHAnsi" w:hAnsiTheme="minorHAnsi" w:cstheme="minorHAnsi"/>
          <w:szCs w:val="22"/>
        </w:rPr>
        <w:t xml:space="preserve"> the code will </w:t>
      </w:r>
      <w:proofErr w:type="gramStart"/>
      <w:r w:rsidRPr="00C93F90">
        <w:rPr>
          <w:rFonts w:asciiTheme="minorHAnsi" w:hAnsiTheme="minorHAnsi" w:cstheme="minorHAnsi"/>
          <w:szCs w:val="22"/>
        </w:rPr>
        <w:t xml:space="preserve">be </w:t>
      </w:r>
      <w:r w:rsidR="00C538CC">
        <w:rPr>
          <w:rFonts w:asciiTheme="minorHAnsi" w:hAnsiTheme="minorHAnsi" w:cstheme="minorHAnsi"/>
          <w:szCs w:val="22"/>
        </w:rPr>
        <w:t>included</w:t>
      </w:r>
      <w:proofErr w:type="gramEnd"/>
      <w:r w:rsidR="00C538CC">
        <w:rPr>
          <w:rFonts w:asciiTheme="minorHAnsi" w:hAnsiTheme="minorHAnsi" w:cstheme="minorHAnsi"/>
          <w:szCs w:val="22"/>
        </w:rPr>
        <w:t xml:space="preserve"> in the copy of the report</w:t>
      </w:r>
      <w:r w:rsidRPr="00C93F90">
        <w:rPr>
          <w:rFonts w:asciiTheme="minorHAnsi" w:hAnsiTheme="minorHAnsi" w:cstheme="minorHAnsi"/>
          <w:szCs w:val="22"/>
        </w:rPr>
        <w:t xml:space="preserve">. </w:t>
      </w:r>
    </w:p>
    <w:p w14:paraId="53572DA2" w14:textId="73927D53" w:rsidR="000C0D7A" w:rsidRPr="00C93F90" w:rsidRDefault="00F266BF" w:rsidP="005C41A1">
      <w:pPr>
        <w:rPr>
          <w:rFonts w:asciiTheme="minorHAnsi" w:hAnsiTheme="minorHAnsi" w:cstheme="minorHAnsi"/>
          <w:szCs w:val="22"/>
        </w:rPr>
      </w:pPr>
      <w:r w:rsidRPr="00C93F90">
        <w:rPr>
          <w:rFonts w:asciiTheme="minorHAnsi" w:hAnsiTheme="minorHAnsi" w:cstheme="minorHAnsi"/>
          <w:szCs w:val="22"/>
        </w:rPr>
        <w:t>SmartForm</w:t>
      </w:r>
      <w:r w:rsidR="00E50976" w:rsidRPr="00C93F90">
        <w:rPr>
          <w:rFonts w:asciiTheme="minorHAnsi" w:hAnsiTheme="minorHAnsi" w:cstheme="minorHAnsi"/>
          <w:szCs w:val="22"/>
        </w:rPr>
        <w:t xml:space="preserve"> </w:t>
      </w:r>
      <w:r w:rsidR="00A2791D" w:rsidRPr="00C93F90">
        <w:rPr>
          <w:rFonts w:asciiTheme="minorHAnsi" w:hAnsiTheme="minorHAnsi" w:cstheme="minorHAnsi"/>
          <w:szCs w:val="22"/>
        </w:rPr>
        <w:t>allow</w:t>
      </w:r>
      <w:r w:rsidR="00C538CC">
        <w:rPr>
          <w:rFonts w:asciiTheme="minorHAnsi" w:hAnsiTheme="minorHAnsi" w:cstheme="minorHAnsi"/>
          <w:szCs w:val="22"/>
        </w:rPr>
        <w:t>s you to send the completed report</w:t>
      </w:r>
      <w:r w:rsidR="00A2791D" w:rsidRPr="00C93F90">
        <w:rPr>
          <w:rFonts w:asciiTheme="minorHAnsi" w:hAnsiTheme="minorHAnsi" w:cstheme="minorHAnsi"/>
          <w:szCs w:val="22"/>
        </w:rPr>
        <w:t xml:space="preserve"> to another person </w:t>
      </w:r>
      <w:r w:rsidR="000C0D7A" w:rsidRPr="00C93F90">
        <w:rPr>
          <w:rFonts w:asciiTheme="minorHAnsi" w:hAnsiTheme="minorHAnsi" w:cstheme="minorHAnsi"/>
          <w:szCs w:val="22"/>
        </w:rPr>
        <w:t xml:space="preserve">in your organisation </w:t>
      </w:r>
      <w:r w:rsidR="00A2791D" w:rsidRPr="00C93F90">
        <w:rPr>
          <w:rFonts w:asciiTheme="minorHAnsi" w:hAnsiTheme="minorHAnsi" w:cstheme="minorHAnsi"/>
          <w:szCs w:val="22"/>
        </w:rPr>
        <w:t>for review and/or approval. However</w:t>
      </w:r>
      <w:r w:rsidR="00ED0EE9">
        <w:rPr>
          <w:rFonts w:asciiTheme="minorHAnsi" w:hAnsiTheme="minorHAnsi" w:cstheme="minorHAnsi"/>
          <w:szCs w:val="22"/>
        </w:rPr>
        <w:t>,</w:t>
      </w:r>
      <w:r w:rsidR="00A2791D" w:rsidRPr="00C93F90">
        <w:rPr>
          <w:rFonts w:asciiTheme="minorHAnsi" w:hAnsiTheme="minorHAnsi" w:cstheme="minorHAnsi"/>
          <w:szCs w:val="22"/>
        </w:rPr>
        <w:t xml:space="preserve"> </w:t>
      </w:r>
      <w:r w:rsidR="00ED0EE9">
        <w:rPr>
          <w:rFonts w:asciiTheme="minorHAnsi" w:hAnsiTheme="minorHAnsi" w:cstheme="minorHAnsi"/>
          <w:szCs w:val="22"/>
        </w:rPr>
        <w:t xml:space="preserve">the </w:t>
      </w:r>
      <w:r w:rsidR="00A2791D" w:rsidRPr="00C93F90">
        <w:rPr>
          <w:rFonts w:asciiTheme="minorHAnsi" w:hAnsiTheme="minorHAnsi" w:cstheme="minorHAnsi"/>
          <w:szCs w:val="22"/>
        </w:rPr>
        <w:t xml:space="preserve">SmartForm </w:t>
      </w:r>
      <w:r w:rsidR="00E50976" w:rsidRPr="00C93F90">
        <w:rPr>
          <w:rFonts w:asciiTheme="minorHAnsi" w:hAnsiTheme="minorHAnsi" w:cstheme="minorHAnsi"/>
          <w:szCs w:val="22"/>
        </w:rPr>
        <w:t>does not sup</w:t>
      </w:r>
      <w:r w:rsidRPr="00C93F90">
        <w:rPr>
          <w:rFonts w:asciiTheme="minorHAnsi" w:hAnsiTheme="minorHAnsi" w:cstheme="minorHAnsi"/>
          <w:szCs w:val="22"/>
        </w:rPr>
        <w:t xml:space="preserve">port multiple users completing or </w:t>
      </w:r>
      <w:r w:rsidR="00C538CC">
        <w:rPr>
          <w:rFonts w:asciiTheme="minorHAnsi" w:hAnsiTheme="minorHAnsi" w:cstheme="minorHAnsi"/>
          <w:szCs w:val="22"/>
        </w:rPr>
        <w:t>editing the report</w:t>
      </w:r>
      <w:r w:rsidR="00E50976" w:rsidRPr="00C93F90">
        <w:rPr>
          <w:rFonts w:asciiTheme="minorHAnsi" w:hAnsiTheme="minorHAnsi" w:cstheme="minorHAnsi"/>
          <w:szCs w:val="22"/>
        </w:rPr>
        <w:t xml:space="preserve"> at the same time. The AIP Authority therefore strongly </w:t>
      </w:r>
      <w:r w:rsidR="00BB0C3D" w:rsidRPr="00C93F90">
        <w:rPr>
          <w:rFonts w:asciiTheme="minorHAnsi" w:hAnsiTheme="minorHAnsi" w:cstheme="minorHAnsi"/>
          <w:szCs w:val="22"/>
        </w:rPr>
        <w:t>recommends that completion,</w:t>
      </w:r>
      <w:r w:rsidR="00E50976" w:rsidRPr="00C93F90">
        <w:rPr>
          <w:rFonts w:asciiTheme="minorHAnsi" w:hAnsiTheme="minorHAnsi" w:cstheme="minorHAnsi"/>
          <w:szCs w:val="22"/>
        </w:rPr>
        <w:t xml:space="preserve"> editing</w:t>
      </w:r>
      <w:r w:rsidR="00BB0C3D" w:rsidRPr="00C93F90">
        <w:rPr>
          <w:rFonts w:asciiTheme="minorHAnsi" w:hAnsiTheme="minorHAnsi" w:cstheme="minorHAnsi"/>
          <w:szCs w:val="22"/>
        </w:rPr>
        <w:t xml:space="preserve"> and submission</w:t>
      </w:r>
      <w:r w:rsidR="00C538CC">
        <w:rPr>
          <w:rFonts w:asciiTheme="minorHAnsi" w:hAnsiTheme="minorHAnsi" w:cstheme="minorHAnsi"/>
          <w:szCs w:val="22"/>
        </w:rPr>
        <w:t xml:space="preserve"> of the report</w:t>
      </w:r>
      <w:r w:rsidR="00E50976" w:rsidRPr="00C93F90">
        <w:rPr>
          <w:rFonts w:asciiTheme="minorHAnsi" w:hAnsiTheme="minorHAnsi" w:cstheme="minorHAnsi"/>
          <w:szCs w:val="22"/>
        </w:rPr>
        <w:t xml:space="preserve"> is </w:t>
      </w:r>
      <w:proofErr w:type="gramStart"/>
      <w:r w:rsidR="00E50976" w:rsidRPr="00C93F90">
        <w:rPr>
          <w:rFonts w:asciiTheme="minorHAnsi" w:hAnsiTheme="minorHAnsi" w:cstheme="minorHAnsi"/>
          <w:szCs w:val="22"/>
        </w:rPr>
        <w:t>carried out</w:t>
      </w:r>
      <w:proofErr w:type="gramEnd"/>
      <w:r w:rsidR="00E50976" w:rsidRPr="00C93F90">
        <w:rPr>
          <w:rFonts w:asciiTheme="minorHAnsi" w:hAnsiTheme="minorHAnsi" w:cstheme="minorHAnsi"/>
          <w:szCs w:val="22"/>
        </w:rPr>
        <w:t xml:space="preserve"> by one person only. This will avoid issues with multiple </w:t>
      </w:r>
      <w:r w:rsidR="00C538CC">
        <w:rPr>
          <w:rFonts w:asciiTheme="minorHAnsi" w:hAnsiTheme="minorHAnsi" w:cstheme="minorHAnsi"/>
          <w:szCs w:val="22"/>
        </w:rPr>
        <w:t>people trying to change the report</w:t>
      </w:r>
      <w:r w:rsidR="00E50976" w:rsidRPr="00C93F90">
        <w:rPr>
          <w:rFonts w:asciiTheme="minorHAnsi" w:hAnsiTheme="minorHAnsi" w:cstheme="minorHAnsi"/>
          <w:szCs w:val="22"/>
        </w:rPr>
        <w:t xml:space="preserve"> at the same time. </w:t>
      </w:r>
    </w:p>
    <w:p w14:paraId="321645E3" w14:textId="560902C7" w:rsidR="00F266BF" w:rsidRPr="00C93F90" w:rsidRDefault="00E50976" w:rsidP="005C41A1">
      <w:pPr>
        <w:rPr>
          <w:rFonts w:asciiTheme="minorHAnsi" w:hAnsiTheme="minorHAnsi" w:cstheme="minorHAnsi"/>
          <w:szCs w:val="22"/>
        </w:rPr>
      </w:pPr>
      <w:r w:rsidRPr="00C93F90">
        <w:rPr>
          <w:rFonts w:asciiTheme="minorHAnsi" w:hAnsiTheme="minorHAnsi" w:cstheme="minorHAnsi"/>
          <w:szCs w:val="22"/>
        </w:rPr>
        <w:t>T</w:t>
      </w:r>
      <w:r w:rsidR="00C538CC">
        <w:rPr>
          <w:rFonts w:asciiTheme="minorHAnsi" w:hAnsiTheme="minorHAnsi" w:cstheme="minorHAnsi"/>
          <w:szCs w:val="22"/>
        </w:rPr>
        <w:t>he nominated project proponent or facility operator</w:t>
      </w:r>
      <w:r w:rsidRPr="00C93F90">
        <w:rPr>
          <w:rFonts w:asciiTheme="minorHAnsi" w:hAnsiTheme="minorHAnsi" w:cstheme="minorHAnsi"/>
          <w:szCs w:val="22"/>
        </w:rPr>
        <w:t xml:space="preserve"> contact person should</w:t>
      </w:r>
      <w:r w:rsidR="00BB0C3D" w:rsidRPr="00C93F90">
        <w:rPr>
          <w:rFonts w:asciiTheme="minorHAnsi" w:hAnsiTheme="minorHAnsi" w:cstheme="minorHAnsi"/>
          <w:szCs w:val="22"/>
        </w:rPr>
        <w:t xml:space="preserve"> be the person to complete,</w:t>
      </w:r>
      <w:r w:rsidRPr="00C93F90">
        <w:rPr>
          <w:rFonts w:asciiTheme="minorHAnsi" w:hAnsiTheme="minorHAnsi" w:cstheme="minorHAnsi"/>
          <w:szCs w:val="22"/>
        </w:rPr>
        <w:t xml:space="preserve"> edit</w:t>
      </w:r>
      <w:r w:rsidR="00BB0C3D" w:rsidRPr="00C93F90">
        <w:rPr>
          <w:rFonts w:asciiTheme="minorHAnsi" w:hAnsiTheme="minorHAnsi" w:cstheme="minorHAnsi"/>
          <w:szCs w:val="22"/>
        </w:rPr>
        <w:t xml:space="preserve"> and submit</w:t>
      </w:r>
      <w:r w:rsidR="00C538CC">
        <w:rPr>
          <w:rFonts w:asciiTheme="minorHAnsi" w:hAnsiTheme="minorHAnsi" w:cstheme="minorHAnsi"/>
          <w:szCs w:val="22"/>
        </w:rPr>
        <w:t xml:space="preserve"> the report. </w:t>
      </w:r>
      <w:r w:rsidRPr="00C93F90">
        <w:rPr>
          <w:rFonts w:asciiTheme="minorHAnsi" w:hAnsiTheme="minorHAnsi" w:cstheme="minorHAnsi"/>
          <w:szCs w:val="22"/>
        </w:rPr>
        <w:t xml:space="preserve">This person’s email address will also be the only form of communication from the AIP Authority on the </w:t>
      </w:r>
      <w:r w:rsidR="00BB0C3D" w:rsidRPr="00C93F90">
        <w:rPr>
          <w:rFonts w:asciiTheme="minorHAnsi" w:hAnsiTheme="minorHAnsi" w:cstheme="minorHAnsi"/>
          <w:szCs w:val="22"/>
        </w:rPr>
        <w:t xml:space="preserve">submitted </w:t>
      </w:r>
      <w:r w:rsidR="00C16CF7">
        <w:rPr>
          <w:rFonts w:asciiTheme="minorHAnsi" w:hAnsiTheme="minorHAnsi" w:cstheme="minorHAnsi"/>
          <w:szCs w:val="22"/>
        </w:rPr>
        <w:t>report</w:t>
      </w:r>
      <w:r w:rsidRPr="00C93F90">
        <w:rPr>
          <w:rFonts w:asciiTheme="minorHAnsi" w:hAnsiTheme="minorHAnsi" w:cstheme="minorHAnsi"/>
          <w:szCs w:val="22"/>
        </w:rPr>
        <w:t xml:space="preserve">, including if there is feedback on </w:t>
      </w:r>
      <w:r w:rsidR="00C16CF7">
        <w:rPr>
          <w:rFonts w:asciiTheme="minorHAnsi" w:hAnsiTheme="minorHAnsi" w:cstheme="minorHAnsi"/>
          <w:szCs w:val="22"/>
        </w:rPr>
        <w:t xml:space="preserve">the report and when the report </w:t>
      </w:r>
      <w:proofErr w:type="gramStart"/>
      <w:r w:rsidR="00C16CF7">
        <w:rPr>
          <w:rFonts w:asciiTheme="minorHAnsi" w:hAnsiTheme="minorHAnsi" w:cstheme="minorHAnsi"/>
          <w:szCs w:val="22"/>
        </w:rPr>
        <w:t>is accepted</w:t>
      </w:r>
      <w:proofErr w:type="gramEnd"/>
      <w:r w:rsidRPr="00C93F90">
        <w:rPr>
          <w:rFonts w:asciiTheme="minorHAnsi" w:hAnsiTheme="minorHAnsi" w:cstheme="minorHAnsi"/>
          <w:szCs w:val="22"/>
        </w:rPr>
        <w:t>. If the person or their email</w:t>
      </w:r>
      <w:r w:rsidR="00F266BF" w:rsidRPr="00C93F90">
        <w:rPr>
          <w:rFonts w:asciiTheme="minorHAnsi" w:hAnsiTheme="minorHAnsi" w:cstheme="minorHAnsi"/>
          <w:szCs w:val="22"/>
        </w:rPr>
        <w:t xml:space="preserve"> address changes</w:t>
      </w:r>
      <w:r w:rsidR="00BB0C3D" w:rsidRPr="00C93F90">
        <w:rPr>
          <w:rFonts w:asciiTheme="minorHAnsi" w:hAnsiTheme="minorHAnsi" w:cstheme="minorHAnsi"/>
          <w:szCs w:val="22"/>
        </w:rPr>
        <w:t xml:space="preserve"> after submission</w:t>
      </w:r>
      <w:r w:rsidR="00F266BF" w:rsidRPr="00C93F90">
        <w:rPr>
          <w:rFonts w:asciiTheme="minorHAnsi" w:hAnsiTheme="minorHAnsi" w:cstheme="minorHAnsi"/>
          <w:szCs w:val="22"/>
        </w:rPr>
        <w:t xml:space="preserve">, </w:t>
      </w:r>
      <w:r w:rsidRPr="00C93F90">
        <w:rPr>
          <w:rFonts w:asciiTheme="minorHAnsi" w:hAnsiTheme="minorHAnsi" w:cstheme="minorHAnsi"/>
          <w:szCs w:val="22"/>
        </w:rPr>
        <w:t>contact the</w:t>
      </w:r>
      <w:r w:rsidR="006D5C29" w:rsidRPr="00C93F90">
        <w:rPr>
          <w:rFonts w:asciiTheme="minorHAnsi" w:hAnsiTheme="minorHAnsi" w:cstheme="minorHAnsi"/>
          <w:szCs w:val="22"/>
        </w:rPr>
        <w:t xml:space="preserve"> AIP Authority</w:t>
      </w:r>
      <w:r w:rsidRPr="00C93F90">
        <w:rPr>
          <w:rFonts w:asciiTheme="minorHAnsi" w:hAnsiTheme="minorHAnsi" w:cstheme="minorHAnsi"/>
          <w:szCs w:val="22"/>
        </w:rPr>
        <w:t>.</w:t>
      </w:r>
    </w:p>
    <w:p w14:paraId="05DBEDD1" w14:textId="385B5883" w:rsidR="003042FA" w:rsidRPr="004D2937" w:rsidRDefault="00F91D70" w:rsidP="005C41A1">
      <w:pPr>
        <w:rPr>
          <w:rFonts w:asciiTheme="minorHAnsi" w:hAnsiTheme="minorHAnsi" w:cstheme="minorHAnsi"/>
          <w:sz w:val="24"/>
        </w:rPr>
      </w:pPr>
      <w:r>
        <w:rPr>
          <w:rFonts w:asciiTheme="minorHAnsi" w:hAnsiTheme="minorHAnsi" w:cstheme="minorHAnsi"/>
          <w:sz w:val="28"/>
          <w:szCs w:val="28"/>
        </w:rPr>
        <w:t>Opening the SmartForm compliance report</w:t>
      </w:r>
    </w:p>
    <w:p w14:paraId="57CCE0CC" w14:textId="2123A141" w:rsidR="004D2937" w:rsidRDefault="00F91D70" w:rsidP="005C41A1">
      <w:pPr>
        <w:rPr>
          <w:rFonts w:asciiTheme="minorHAnsi" w:hAnsiTheme="minorHAnsi" w:cstheme="minorHAnsi"/>
          <w:szCs w:val="22"/>
        </w:rPr>
      </w:pPr>
      <w:r>
        <w:rPr>
          <w:rFonts w:asciiTheme="minorHAnsi" w:hAnsiTheme="minorHAnsi" w:cstheme="minorHAnsi"/>
          <w:szCs w:val="22"/>
        </w:rPr>
        <w:t>To open your SmartForm compliance report</w:t>
      </w:r>
      <w:r w:rsidR="003042FA" w:rsidRPr="00C93F90">
        <w:rPr>
          <w:rFonts w:asciiTheme="minorHAnsi" w:hAnsiTheme="minorHAnsi" w:cstheme="minorHAnsi"/>
          <w:szCs w:val="22"/>
        </w:rPr>
        <w:t xml:space="preserve"> for the first time you </w:t>
      </w:r>
      <w:r>
        <w:rPr>
          <w:rFonts w:asciiTheme="minorHAnsi" w:hAnsiTheme="minorHAnsi" w:cstheme="minorHAnsi"/>
          <w:szCs w:val="22"/>
        </w:rPr>
        <w:t xml:space="preserve">will need your specific </w:t>
      </w:r>
      <w:r w:rsidR="004D2937">
        <w:rPr>
          <w:rFonts w:asciiTheme="minorHAnsi" w:hAnsiTheme="minorHAnsi" w:cstheme="minorHAnsi"/>
          <w:szCs w:val="22"/>
        </w:rPr>
        <w:t xml:space="preserve">project </w:t>
      </w:r>
      <w:r w:rsidR="003042FA" w:rsidRPr="00C93F90">
        <w:rPr>
          <w:rFonts w:asciiTheme="minorHAnsi" w:hAnsiTheme="minorHAnsi" w:cstheme="minorHAnsi"/>
          <w:szCs w:val="22"/>
        </w:rPr>
        <w:t xml:space="preserve">link sent </w:t>
      </w:r>
      <w:r w:rsidR="007869BD">
        <w:rPr>
          <w:rFonts w:asciiTheme="minorHAnsi" w:hAnsiTheme="minorHAnsi" w:cstheme="minorHAnsi"/>
          <w:szCs w:val="22"/>
        </w:rPr>
        <w:t xml:space="preserve">via email </w:t>
      </w:r>
      <w:r w:rsidR="003042FA" w:rsidRPr="00C93F90">
        <w:rPr>
          <w:rFonts w:asciiTheme="minorHAnsi" w:hAnsiTheme="minorHAnsi" w:cstheme="minorHAnsi"/>
          <w:szCs w:val="22"/>
        </w:rPr>
        <w:t>by the AIP Authority</w:t>
      </w:r>
      <w:r w:rsidR="00250613">
        <w:rPr>
          <w:rFonts w:asciiTheme="minorHAnsi" w:hAnsiTheme="minorHAnsi" w:cstheme="minorHAnsi"/>
          <w:szCs w:val="22"/>
        </w:rPr>
        <w:t xml:space="preserve"> when the AIP plan </w:t>
      </w:r>
      <w:proofErr w:type="gramStart"/>
      <w:r w:rsidR="00250613">
        <w:rPr>
          <w:rFonts w:asciiTheme="minorHAnsi" w:hAnsiTheme="minorHAnsi" w:cstheme="minorHAnsi"/>
          <w:szCs w:val="22"/>
        </w:rPr>
        <w:t>was approved</w:t>
      </w:r>
      <w:proofErr w:type="gramEnd"/>
      <w:r w:rsidR="005A3E4C">
        <w:rPr>
          <w:rFonts w:asciiTheme="minorHAnsi" w:hAnsiTheme="minorHAnsi" w:cstheme="minorHAnsi"/>
          <w:szCs w:val="22"/>
        </w:rPr>
        <w:t xml:space="preserve"> for your project</w:t>
      </w:r>
      <w:r w:rsidR="004D2937">
        <w:rPr>
          <w:rFonts w:asciiTheme="minorHAnsi" w:hAnsiTheme="minorHAnsi" w:cstheme="minorHAnsi"/>
          <w:szCs w:val="22"/>
        </w:rPr>
        <w:t>:</w:t>
      </w:r>
      <w:r w:rsidR="007176D3">
        <w:rPr>
          <w:rFonts w:asciiTheme="minorHAnsi" w:hAnsiTheme="minorHAnsi" w:cstheme="minorHAnsi"/>
          <w:szCs w:val="22"/>
        </w:rPr>
        <w:t xml:space="preserve"> </w:t>
      </w:r>
    </w:p>
    <w:p w14:paraId="3E87CA44" w14:textId="61C9775B" w:rsidR="004D2937" w:rsidRDefault="004D2937" w:rsidP="005C41A1">
      <w:pPr>
        <w:rPr>
          <w:rFonts w:asciiTheme="minorHAnsi" w:hAnsiTheme="minorHAnsi" w:cstheme="minorHAnsi"/>
          <w:szCs w:val="22"/>
        </w:rPr>
      </w:pPr>
      <w:r>
        <w:rPr>
          <w:noProof/>
          <w:lang w:eastAsia="en-AU"/>
        </w:rPr>
        <w:drawing>
          <wp:inline distT="0" distB="0" distL="0" distR="0" wp14:anchorId="08F4CD7B" wp14:editId="05367964">
            <wp:extent cx="5731510" cy="281114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811145"/>
                    </a:xfrm>
                    <a:prstGeom prst="rect">
                      <a:avLst/>
                    </a:prstGeom>
                  </pic:spPr>
                </pic:pic>
              </a:graphicData>
            </a:graphic>
          </wp:inline>
        </w:drawing>
      </w:r>
    </w:p>
    <w:p w14:paraId="7B81CDBE" w14:textId="77777777" w:rsidR="00D70ED7" w:rsidRDefault="007176D3" w:rsidP="005C41A1">
      <w:pPr>
        <w:rPr>
          <w:rFonts w:asciiTheme="minorHAnsi" w:hAnsiTheme="minorHAnsi" w:cstheme="minorHAnsi"/>
          <w:szCs w:val="22"/>
        </w:rPr>
      </w:pPr>
      <w:r>
        <w:rPr>
          <w:rFonts w:asciiTheme="minorHAnsi" w:hAnsiTheme="minorHAnsi" w:cstheme="minorHAnsi"/>
          <w:szCs w:val="22"/>
        </w:rPr>
        <w:t>Click on the link</w:t>
      </w:r>
      <w:r w:rsidR="004D2937">
        <w:rPr>
          <w:rFonts w:asciiTheme="minorHAnsi" w:hAnsiTheme="minorHAnsi" w:cstheme="minorHAnsi"/>
          <w:szCs w:val="22"/>
        </w:rPr>
        <w:t xml:space="preserve"> within the calendar reminder:</w:t>
      </w:r>
    </w:p>
    <w:p w14:paraId="267DD032" w14:textId="55A0CA1E" w:rsidR="004D2937" w:rsidRDefault="00D70ED7" w:rsidP="005C41A1">
      <w:pPr>
        <w:rPr>
          <w:rFonts w:asciiTheme="minorHAnsi" w:hAnsiTheme="minorHAnsi" w:cstheme="minorHAnsi"/>
          <w:szCs w:val="22"/>
        </w:rPr>
      </w:pPr>
      <w:r>
        <w:rPr>
          <w:noProof/>
          <w:lang w:eastAsia="en-AU"/>
        </w:rPr>
        <w:lastRenderedPageBreak/>
        <w:drawing>
          <wp:inline distT="0" distB="0" distL="0" distR="0" wp14:anchorId="1476BF76" wp14:editId="2A19CE3F">
            <wp:extent cx="5731510" cy="67246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672465"/>
                    </a:xfrm>
                    <a:prstGeom prst="rect">
                      <a:avLst/>
                    </a:prstGeom>
                  </pic:spPr>
                </pic:pic>
              </a:graphicData>
            </a:graphic>
          </wp:inline>
        </w:drawing>
      </w:r>
      <w:r w:rsidR="009B37E7">
        <w:rPr>
          <w:rFonts w:asciiTheme="minorHAnsi" w:hAnsiTheme="minorHAnsi" w:cstheme="minorHAnsi"/>
          <w:szCs w:val="22"/>
        </w:rPr>
        <w:t xml:space="preserve"> </w:t>
      </w:r>
    </w:p>
    <w:p w14:paraId="26A08DD6" w14:textId="671DFAE1" w:rsidR="000474B6" w:rsidRDefault="009B37E7" w:rsidP="005C41A1">
      <w:pPr>
        <w:rPr>
          <w:rFonts w:asciiTheme="minorHAnsi" w:hAnsiTheme="minorHAnsi" w:cstheme="minorHAnsi"/>
          <w:szCs w:val="22"/>
        </w:rPr>
      </w:pPr>
      <w:r>
        <w:rPr>
          <w:rFonts w:asciiTheme="minorHAnsi" w:hAnsiTheme="minorHAnsi" w:cstheme="minorHAnsi"/>
          <w:szCs w:val="22"/>
        </w:rPr>
        <w:t xml:space="preserve">If you are the nominated project proponent reporting on Part B of the approved AIP </w:t>
      </w:r>
      <w:r w:rsidR="007D45C4">
        <w:rPr>
          <w:rFonts w:asciiTheme="minorHAnsi" w:hAnsiTheme="minorHAnsi" w:cstheme="minorHAnsi"/>
          <w:szCs w:val="22"/>
        </w:rPr>
        <w:t>plan,</w:t>
      </w:r>
      <w:r w:rsidR="00757C3F">
        <w:rPr>
          <w:rFonts w:asciiTheme="minorHAnsi" w:hAnsiTheme="minorHAnsi" w:cstheme="minorHAnsi"/>
          <w:szCs w:val="22"/>
        </w:rPr>
        <w:t xml:space="preserve"> select ‘Complete</w:t>
      </w:r>
      <w:r w:rsidR="007176D3">
        <w:rPr>
          <w:rFonts w:asciiTheme="minorHAnsi" w:hAnsiTheme="minorHAnsi" w:cstheme="minorHAnsi"/>
          <w:szCs w:val="22"/>
        </w:rPr>
        <w:t xml:space="preserve"> Project Compliance Report</w:t>
      </w:r>
      <w:proofErr w:type="gramStart"/>
      <w:r w:rsidR="00757C3F">
        <w:rPr>
          <w:rFonts w:asciiTheme="minorHAnsi" w:hAnsiTheme="minorHAnsi" w:cstheme="minorHAnsi"/>
          <w:szCs w:val="22"/>
        </w:rPr>
        <w:t>’</w:t>
      </w:r>
      <w:r w:rsidR="007176D3">
        <w:rPr>
          <w:rFonts w:asciiTheme="minorHAnsi" w:hAnsiTheme="minorHAnsi" w:cstheme="minorHAnsi"/>
          <w:szCs w:val="22"/>
        </w:rPr>
        <w:t>.</w:t>
      </w:r>
      <w:proofErr w:type="gramEnd"/>
      <w:r w:rsidR="007176D3">
        <w:rPr>
          <w:rFonts w:asciiTheme="minorHAnsi" w:hAnsiTheme="minorHAnsi" w:cstheme="minorHAnsi"/>
          <w:szCs w:val="22"/>
        </w:rPr>
        <w:t xml:space="preserve"> </w:t>
      </w:r>
      <w:r>
        <w:rPr>
          <w:rFonts w:asciiTheme="minorHAnsi" w:hAnsiTheme="minorHAnsi" w:cstheme="minorHAnsi"/>
          <w:szCs w:val="22"/>
        </w:rPr>
        <w:t xml:space="preserve">If you are the nominated facility operator reporting on Part C of </w:t>
      </w:r>
      <w:r w:rsidR="00757C3F">
        <w:rPr>
          <w:rFonts w:asciiTheme="minorHAnsi" w:hAnsiTheme="minorHAnsi" w:cstheme="minorHAnsi"/>
          <w:szCs w:val="22"/>
        </w:rPr>
        <w:t xml:space="preserve">the approved AIP </w:t>
      </w:r>
      <w:r w:rsidR="007D45C4">
        <w:rPr>
          <w:rFonts w:asciiTheme="minorHAnsi" w:hAnsiTheme="minorHAnsi" w:cstheme="minorHAnsi"/>
          <w:szCs w:val="22"/>
        </w:rPr>
        <w:t>plan,</w:t>
      </w:r>
      <w:r w:rsidR="00757C3F">
        <w:rPr>
          <w:rFonts w:asciiTheme="minorHAnsi" w:hAnsiTheme="minorHAnsi" w:cstheme="minorHAnsi"/>
          <w:szCs w:val="22"/>
        </w:rPr>
        <w:t xml:space="preserve"> select ‘Complete</w:t>
      </w:r>
      <w:r>
        <w:rPr>
          <w:rFonts w:asciiTheme="minorHAnsi" w:hAnsiTheme="minorHAnsi" w:cstheme="minorHAnsi"/>
          <w:szCs w:val="22"/>
        </w:rPr>
        <w:t xml:space="preserve"> Operations Compliance Report</w:t>
      </w:r>
      <w:proofErr w:type="gramStart"/>
      <w:r w:rsidR="00757C3F">
        <w:rPr>
          <w:rFonts w:asciiTheme="minorHAnsi" w:hAnsiTheme="minorHAnsi" w:cstheme="minorHAnsi"/>
          <w:szCs w:val="22"/>
        </w:rPr>
        <w:t>’</w:t>
      </w:r>
      <w:r>
        <w:rPr>
          <w:rFonts w:asciiTheme="minorHAnsi" w:hAnsiTheme="minorHAnsi" w:cstheme="minorHAnsi"/>
          <w:szCs w:val="22"/>
        </w:rPr>
        <w:t>.</w:t>
      </w:r>
      <w:proofErr w:type="gramEnd"/>
      <w:r>
        <w:rPr>
          <w:rFonts w:asciiTheme="minorHAnsi" w:hAnsiTheme="minorHAnsi" w:cstheme="minorHAnsi"/>
          <w:szCs w:val="22"/>
        </w:rPr>
        <w:t xml:space="preserve"> </w:t>
      </w:r>
      <w:r w:rsidR="007176D3">
        <w:rPr>
          <w:rFonts w:asciiTheme="minorHAnsi" w:hAnsiTheme="minorHAnsi" w:cstheme="minorHAnsi"/>
          <w:szCs w:val="22"/>
        </w:rPr>
        <w:t>This will open the report</w:t>
      </w:r>
      <w:r w:rsidR="000474B6">
        <w:rPr>
          <w:rFonts w:asciiTheme="minorHAnsi" w:hAnsiTheme="minorHAnsi" w:cstheme="minorHAnsi"/>
          <w:szCs w:val="22"/>
        </w:rPr>
        <w:t xml:space="preserve"> for completion:</w:t>
      </w:r>
    </w:p>
    <w:p w14:paraId="337005F5" w14:textId="1B508CD5" w:rsidR="000474B6" w:rsidRDefault="000474B6" w:rsidP="005C41A1">
      <w:pPr>
        <w:rPr>
          <w:rFonts w:asciiTheme="minorHAnsi" w:hAnsiTheme="minorHAnsi" w:cstheme="minorHAnsi"/>
          <w:szCs w:val="22"/>
        </w:rPr>
      </w:pPr>
      <w:r>
        <w:rPr>
          <w:noProof/>
          <w:lang w:eastAsia="en-AU"/>
        </w:rPr>
        <w:drawing>
          <wp:inline distT="0" distB="0" distL="0" distR="0" wp14:anchorId="7C3799B9" wp14:editId="3458082C">
            <wp:extent cx="5731510" cy="268414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684145"/>
                    </a:xfrm>
                    <a:prstGeom prst="rect">
                      <a:avLst/>
                    </a:prstGeom>
                  </pic:spPr>
                </pic:pic>
              </a:graphicData>
            </a:graphic>
          </wp:inline>
        </w:drawing>
      </w:r>
    </w:p>
    <w:p w14:paraId="619F9BF8" w14:textId="786E1D89" w:rsidR="00A74A0F" w:rsidRDefault="00970F5E" w:rsidP="005C41A1">
      <w:pPr>
        <w:rPr>
          <w:rFonts w:asciiTheme="minorHAnsi" w:hAnsiTheme="minorHAnsi" w:cstheme="minorHAnsi"/>
          <w:szCs w:val="22"/>
        </w:rPr>
      </w:pPr>
      <w:r>
        <w:rPr>
          <w:rFonts w:asciiTheme="minorHAnsi" w:hAnsiTheme="minorHAnsi" w:cstheme="minorHAnsi"/>
          <w:szCs w:val="22"/>
        </w:rPr>
        <w:t xml:space="preserve"> </w:t>
      </w:r>
    </w:p>
    <w:p w14:paraId="177A1ED4" w14:textId="1F3C1DE1" w:rsidR="00F91D70" w:rsidRDefault="00A74A0F" w:rsidP="005C41A1">
      <w:pPr>
        <w:rPr>
          <w:rFonts w:asciiTheme="minorHAnsi" w:hAnsiTheme="minorHAnsi" w:cstheme="minorHAnsi"/>
          <w:szCs w:val="22"/>
        </w:rPr>
      </w:pPr>
      <w:r>
        <w:rPr>
          <w:rFonts w:asciiTheme="minorHAnsi" w:hAnsiTheme="minorHAnsi" w:cstheme="minorHAnsi"/>
          <w:szCs w:val="22"/>
        </w:rPr>
        <w:t>O</w:t>
      </w:r>
      <w:r w:rsidR="00970F5E">
        <w:rPr>
          <w:rFonts w:asciiTheme="minorHAnsi" w:hAnsiTheme="minorHAnsi" w:cstheme="minorHAnsi"/>
          <w:szCs w:val="22"/>
        </w:rPr>
        <w:t xml:space="preserve">nce you have opened the report it will </w:t>
      </w:r>
      <w:proofErr w:type="gramStart"/>
      <w:r w:rsidR="00970F5E">
        <w:rPr>
          <w:rFonts w:asciiTheme="minorHAnsi" w:hAnsiTheme="minorHAnsi" w:cstheme="minorHAnsi"/>
          <w:szCs w:val="22"/>
        </w:rPr>
        <w:t>be assigned</w:t>
      </w:r>
      <w:proofErr w:type="gramEnd"/>
      <w:r w:rsidR="00970F5E">
        <w:rPr>
          <w:rFonts w:asciiTheme="minorHAnsi" w:hAnsiTheme="minorHAnsi" w:cstheme="minorHAnsi"/>
          <w:szCs w:val="22"/>
        </w:rPr>
        <w:t xml:space="preserve"> a report reference code and can be saved for later editing. Use the link that SmartForm sends you when you save the report to open it again. Do not click on the original link from the AIP plan approval email as a new report will then </w:t>
      </w:r>
      <w:proofErr w:type="gramStart"/>
      <w:r w:rsidR="00970F5E">
        <w:rPr>
          <w:rFonts w:asciiTheme="minorHAnsi" w:hAnsiTheme="minorHAnsi" w:cstheme="minorHAnsi"/>
          <w:szCs w:val="22"/>
        </w:rPr>
        <w:t>be generated</w:t>
      </w:r>
      <w:proofErr w:type="gramEnd"/>
      <w:r w:rsidR="00970F5E">
        <w:rPr>
          <w:rFonts w:asciiTheme="minorHAnsi" w:hAnsiTheme="minorHAnsi" w:cstheme="minorHAnsi"/>
          <w:szCs w:val="22"/>
        </w:rPr>
        <w:t xml:space="preserve">. You must only submit one report for each reporting period. </w:t>
      </w:r>
      <w:r w:rsidR="00C34648">
        <w:rPr>
          <w:rFonts w:asciiTheme="minorHAnsi" w:hAnsiTheme="minorHAnsi" w:cstheme="minorHAnsi"/>
          <w:szCs w:val="22"/>
        </w:rPr>
        <w:t>Do not use the original link for the subsequent compliance reports. These should be opened using the link sent by the AIP Authority when the previous compliance report was accepted</w:t>
      </w:r>
      <w:proofErr w:type="gramStart"/>
      <w:r w:rsidR="00C34648">
        <w:rPr>
          <w:rFonts w:asciiTheme="minorHAnsi" w:hAnsiTheme="minorHAnsi" w:cstheme="minorHAnsi"/>
          <w:szCs w:val="22"/>
        </w:rPr>
        <w:t xml:space="preserve">. </w:t>
      </w:r>
      <w:r w:rsidR="007176D3">
        <w:rPr>
          <w:rFonts w:asciiTheme="minorHAnsi" w:hAnsiTheme="minorHAnsi" w:cstheme="minorHAnsi"/>
          <w:szCs w:val="22"/>
        </w:rPr>
        <w:t xml:space="preserve"> </w:t>
      </w:r>
      <w:proofErr w:type="gramEnd"/>
    </w:p>
    <w:p w14:paraId="6DB81FB3" w14:textId="7C703EDB" w:rsidR="009C0AB4" w:rsidRDefault="00DC5247" w:rsidP="005C41A1">
      <w:pPr>
        <w:rPr>
          <w:rFonts w:asciiTheme="minorHAnsi" w:hAnsiTheme="minorHAnsi" w:cstheme="minorHAnsi"/>
          <w:szCs w:val="22"/>
        </w:rPr>
      </w:pPr>
      <w:r w:rsidRPr="00C93F90">
        <w:rPr>
          <w:rFonts w:asciiTheme="minorHAnsi" w:hAnsiTheme="minorHAnsi" w:cstheme="minorHAnsi"/>
          <w:szCs w:val="22"/>
        </w:rPr>
        <w:t xml:space="preserve">The About page has </w:t>
      </w:r>
      <w:proofErr w:type="gramStart"/>
      <w:r w:rsidRPr="00C93F90">
        <w:rPr>
          <w:rFonts w:asciiTheme="minorHAnsi" w:hAnsiTheme="minorHAnsi" w:cstheme="minorHAnsi"/>
          <w:szCs w:val="22"/>
        </w:rPr>
        <w:t>important informat</w:t>
      </w:r>
      <w:r w:rsidR="00A979DC">
        <w:rPr>
          <w:rFonts w:asciiTheme="minorHAnsi" w:hAnsiTheme="minorHAnsi" w:cstheme="minorHAnsi"/>
          <w:szCs w:val="22"/>
        </w:rPr>
        <w:t>ion</w:t>
      </w:r>
      <w:proofErr w:type="gramEnd"/>
      <w:r w:rsidR="00A979DC">
        <w:rPr>
          <w:rFonts w:asciiTheme="minorHAnsi" w:hAnsiTheme="minorHAnsi" w:cstheme="minorHAnsi"/>
          <w:szCs w:val="22"/>
        </w:rPr>
        <w:t xml:space="preserve"> about the SmartForm compliance report</w:t>
      </w:r>
      <w:r w:rsidRPr="00C93F90">
        <w:rPr>
          <w:rFonts w:asciiTheme="minorHAnsi" w:hAnsiTheme="minorHAnsi" w:cstheme="minorHAnsi"/>
          <w:szCs w:val="22"/>
        </w:rPr>
        <w:t xml:space="preserve">. The tabs on the </w:t>
      </w:r>
      <w:r w:rsidR="00072CED" w:rsidRPr="00C93F90">
        <w:rPr>
          <w:rFonts w:asciiTheme="minorHAnsi" w:hAnsiTheme="minorHAnsi" w:cstheme="minorHAnsi"/>
          <w:szCs w:val="22"/>
        </w:rPr>
        <w:t>left-hand</w:t>
      </w:r>
      <w:r w:rsidRPr="00C93F90">
        <w:rPr>
          <w:rFonts w:asciiTheme="minorHAnsi" w:hAnsiTheme="minorHAnsi" w:cstheme="minorHAnsi"/>
          <w:szCs w:val="22"/>
        </w:rPr>
        <w:t xml:space="preserve"> </w:t>
      </w:r>
      <w:r w:rsidR="00F33EF3">
        <w:rPr>
          <w:rFonts w:asciiTheme="minorHAnsi" w:hAnsiTheme="minorHAnsi" w:cstheme="minorHAnsi"/>
          <w:szCs w:val="22"/>
        </w:rPr>
        <w:t>side represent each of the sections</w:t>
      </w:r>
      <w:r w:rsidR="00A979DC">
        <w:rPr>
          <w:rFonts w:asciiTheme="minorHAnsi" w:hAnsiTheme="minorHAnsi" w:cstheme="minorHAnsi"/>
          <w:szCs w:val="22"/>
        </w:rPr>
        <w:t xml:space="preserve"> of the report</w:t>
      </w:r>
      <w:r w:rsidRPr="00C93F90">
        <w:rPr>
          <w:rFonts w:asciiTheme="minorHAnsi" w:hAnsiTheme="minorHAnsi" w:cstheme="minorHAnsi"/>
          <w:szCs w:val="22"/>
        </w:rPr>
        <w:t xml:space="preserve"> that you need to complete</w:t>
      </w:r>
      <w:r w:rsidR="006C2D2B" w:rsidRPr="00C93F90">
        <w:rPr>
          <w:rFonts w:asciiTheme="minorHAnsi" w:hAnsiTheme="minorHAnsi" w:cstheme="minorHAnsi"/>
          <w:szCs w:val="22"/>
        </w:rPr>
        <w:t xml:space="preserve">. A tick next to each tab indicates it has </w:t>
      </w:r>
      <w:proofErr w:type="gramStart"/>
      <w:r w:rsidR="006C2D2B" w:rsidRPr="00C93F90">
        <w:rPr>
          <w:rFonts w:asciiTheme="minorHAnsi" w:hAnsiTheme="minorHAnsi" w:cstheme="minorHAnsi"/>
          <w:szCs w:val="22"/>
        </w:rPr>
        <w:t>been completed</w:t>
      </w:r>
      <w:proofErr w:type="gramEnd"/>
      <w:r w:rsidR="006C2D2B" w:rsidRPr="00C93F90">
        <w:rPr>
          <w:rFonts w:asciiTheme="minorHAnsi" w:hAnsiTheme="minorHAnsi" w:cstheme="minorHAnsi"/>
          <w:szCs w:val="22"/>
        </w:rPr>
        <w:t xml:space="preserve"> successfully. </w:t>
      </w:r>
      <w:proofErr w:type="gramStart"/>
      <w:r w:rsidR="00147267" w:rsidRPr="00C93F90">
        <w:rPr>
          <w:rFonts w:asciiTheme="minorHAnsi" w:hAnsiTheme="minorHAnsi" w:cstheme="minorHAnsi"/>
          <w:szCs w:val="22"/>
        </w:rPr>
        <w:t>Important i</w:t>
      </w:r>
      <w:r w:rsidR="00A979DC">
        <w:rPr>
          <w:rFonts w:asciiTheme="minorHAnsi" w:hAnsiTheme="minorHAnsi" w:cstheme="minorHAnsi"/>
          <w:szCs w:val="22"/>
        </w:rPr>
        <w:t>nformation</w:t>
      </w:r>
      <w:proofErr w:type="gramEnd"/>
      <w:r w:rsidR="00A979DC">
        <w:rPr>
          <w:rFonts w:asciiTheme="minorHAnsi" w:hAnsiTheme="minorHAnsi" w:cstheme="minorHAnsi"/>
          <w:szCs w:val="22"/>
        </w:rPr>
        <w:t xml:space="preserve"> about the AIP plan and the report </w:t>
      </w:r>
      <w:r w:rsidR="00147267" w:rsidRPr="00C93F90">
        <w:rPr>
          <w:rFonts w:asciiTheme="minorHAnsi" w:hAnsiTheme="minorHAnsi" w:cstheme="minorHAnsi"/>
          <w:szCs w:val="22"/>
        </w:rPr>
        <w:t>are available by hovering over the information symbols</w:t>
      </w:r>
      <w:r w:rsidR="007160BB">
        <w:rPr>
          <w:rFonts w:asciiTheme="minorHAnsi" w:hAnsiTheme="minorHAnsi" w:cstheme="minorHAnsi"/>
          <w:szCs w:val="22"/>
        </w:rPr>
        <w:t xml:space="preserve"> </w:t>
      </w:r>
      <w:r w:rsidR="007160BB">
        <w:rPr>
          <w:noProof/>
          <w:lang w:eastAsia="en-AU"/>
        </w:rPr>
        <w:drawing>
          <wp:inline distT="0" distB="0" distL="0" distR="0" wp14:anchorId="71C2A629" wp14:editId="6A1A3697">
            <wp:extent cx="200025" cy="171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200" cy="173314"/>
                    </a:xfrm>
                    <a:prstGeom prst="rect">
                      <a:avLst/>
                    </a:prstGeom>
                  </pic:spPr>
                </pic:pic>
              </a:graphicData>
            </a:graphic>
          </wp:inline>
        </w:drawing>
      </w:r>
      <w:r w:rsidR="007160BB">
        <w:rPr>
          <w:rFonts w:asciiTheme="minorHAnsi" w:hAnsiTheme="minorHAnsi" w:cstheme="minorHAnsi"/>
          <w:szCs w:val="22"/>
        </w:rPr>
        <w:t>.</w:t>
      </w:r>
    </w:p>
    <w:p w14:paraId="1F7F2310" w14:textId="4BA4FF9A" w:rsidR="00A66E0E" w:rsidRPr="00C93F90" w:rsidRDefault="000C0D7A" w:rsidP="005C41A1">
      <w:pPr>
        <w:rPr>
          <w:rFonts w:asciiTheme="minorHAnsi" w:hAnsiTheme="minorHAnsi" w:cstheme="minorHAnsi"/>
          <w:szCs w:val="22"/>
        </w:rPr>
      </w:pPr>
      <w:r w:rsidRPr="00C93F90">
        <w:rPr>
          <w:rFonts w:asciiTheme="minorHAnsi" w:hAnsiTheme="minorHAnsi" w:cstheme="minorHAnsi"/>
          <w:szCs w:val="22"/>
        </w:rPr>
        <w:t>See the next section of this User Guide for information on how to respond to each of the questions</w:t>
      </w:r>
      <w:proofErr w:type="gramStart"/>
      <w:r w:rsidRPr="00C93F90">
        <w:rPr>
          <w:rFonts w:asciiTheme="minorHAnsi" w:hAnsiTheme="minorHAnsi" w:cstheme="minorHAnsi"/>
          <w:szCs w:val="22"/>
        </w:rPr>
        <w:t>.</w:t>
      </w:r>
      <w:r w:rsidR="00925EBE" w:rsidRPr="00C93F90">
        <w:rPr>
          <w:rFonts w:asciiTheme="minorHAnsi" w:hAnsiTheme="minorHAnsi" w:cstheme="minorHAnsi"/>
          <w:szCs w:val="22"/>
        </w:rPr>
        <w:t xml:space="preserve"> </w:t>
      </w:r>
      <w:r w:rsidR="00B36544" w:rsidRPr="00C93F90">
        <w:rPr>
          <w:rFonts w:asciiTheme="minorHAnsi" w:hAnsiTheme="minorHAnsi" w:cstheme="minorHAnsi"/>
          <w:szCs w:val="22"/>
        </w:rPr>
        <w:t xml:space="preserve"> </w:t>
      </w:r>
      <w:proofErr w:type="gramEnd"/>
    </w:p>
    <w:p w14:paraId="5838BF5E" w14:textId="34DED8ED" w:rsidR="005C0DE9" w:rsidRPr="00C93F90" w:rsidRDefault="00925EBE" w:rsidP="00925EBE">
      <w:pPr>
        <w:rPr>
          <w:rFonts w:asciiTheme="minorHAnsi" w:hAnsiTheme="minorHAnsi" w:cstheme="minorHAnsi"/>
          <w:szCs w:val="22"/>
        </w:rPr>
      </w:pPr>
      <w:r w:rsidRPr="00C93F90">
        <w:rPr>
          <w:rFonts w:asciiTheme="minorHAnsi" w:hAnsiTheme="minorHAnsi" w:cstheme="minorHAnsi"/>
          <w:szCs w:val="22"/>
        </w:rPr>
        <w:t>Underneath the tabs are the SmartForm icons:</w:t>
      </w:r>
    </w:p>
    <w:p w14:paraId="2AEE77EE" w14:textId="2E869366" w:rsidR="00925EBE" w:rsidRPr="00C93F90" w:rsidRDefault="00925EBE" w:rsidP="462E2EFE">
      <w:pPr>
        <w:rPr>
          <w:rFonts w:asciiTheme="minorHAnsi" w:hAnsiTheme="minorHAnsi" w:cstheme="minorBidi"/>
        </w:rPr>
      </w:pPr>
      <w:r w:rsidRPr="462E2EFE">
        <w:rPr>
          <w:rFonts w:asciiTheme="minorHAnsi" w:hAnsiTheme="minorHAnsi" w:cstheme="minorBidi"/>
        </w:rPr>
        <w:t>Save – whenever yo</w:t>
      </w:r>
      <w:r w:rsidR="0017372E" w:rsidRPr="462E2EFE">
        <w:rPr>
          <w:rFonts w:asciiTheme="minorHAnsi" w:hAnsiTheme="minorHAnsi" w:cstheme="minorBidi"/>
        </w:rPr>
        <w:t>u have finished editing the report</w:t>
      </w:r>
      <w:r w:rsidRPr="462E2EFE">
        <w:rPr>
          <w:rFonts w:asciiTheme="minorHAnsi" w:hAnsiTheme="minorHAnsi" w:cstheme="minorBidi"/>
        </w:rPr>
        <w:t xml:space="preserve"> save it b</w:t>
      </w:r>
      <w:r w:rsidR="00FD2FE0" w:rsidRPr="462E2EFE">
        <w:rPr>
          <w:rFonts w:asciiTheme="minorHAnsi" w:hAnsiTheme="minorHAnsi" w:cstheme="minorBidi"/>
        </w:rPr>
        <w:t>y clicking on the Save icon</w:t>
      </w:r>
      <w:r w:rsidRPr="462E2EFE">
        <w:rPr>
          <w:rFonts w:asciiTheme="minorHAnsi" w:hAnsiTheme="minorHAnsi" w:cstheme="minorBidi"/>
        </w:rPr>
        <w:t xml:space="preserve">. Note that if you </w:t>
      </w:r>
      <w:r w:rsidR="0017372E" w:rsidRPr="462E2EFE">
        <w:rPr>
          <w:rFonts w:asciiTheme="minorHAnsi" w:hAnsiTheme="minorHAnsi" w:cstheme="minorBidi"/>
        </w:rPr>
        <w:t>do not access and save your report</w:t>
      </w:r>
      <w:r w:rsidRPr="462E2EFE">
        <w:rPr>
          <w:rFonts w:asciiTheme="minorHAnsi" w:hAnsiTheme="minorHAnsi" w:cstheme="minorBidi"/>
        </w:rPr>
        <w:t xml:space="preserve"> within </w:t>
      </w:r>
      <w:proofErr w:type="gramStart"/>
      <w:r w:rsidR="4931E7FC" w:rsidRPr="462E2EFE">
        <w:rPr>
          <w:rFonts w:asciiTheme="minorHAnsi" w:hAnsiTheme="minorHAnsi" w:cstheme="minorBidi"/>
        </w:rPr>
        <w:t>90</w:t>
      </w:r>
      <w:proofErr w:type="gramEnd"/>
      <w:r w:rsidRPr="462E2EFE">
        <w:rPr>
          <w:rFonts w:asciiTheme="minorHAnsi" w:hAnsiTheme="minorHAnsi" w:cstheme="minorBidi"/>
        </w:rPr>
        <w:t xml:space="preserve"> calend</w:t>
      </w:r>
      <w:r w:rsidR="00D968F3" w:rsidRPr="462E2EFE">
        <w:rPr>
          <w:rFonts w:asciiTheme="minorHAnsi" w:hAnsiTheme="minorHAnsi" w:cstheme="minorBidi"/>
        </w:rPr>
        <w:t>ar days of your last save</w:t>
      </w:r>
      <w:r w:rsidR="0017372E" w:rsidRPr="462E2EFE">
        <w:rPr>
          <w:rFonts w:asciiTheme="minorHAnsi" w:hAnsiTheme="minorHAnsi" w:cstheme="minorBidi"/>
        </w:rPr>
        <w:t xml:space="preserve">, it will </w:t>
      </w:r>
      <w:r w:rsidR="00072CED" w:rsidRPr="462E2EFE">
        <w:rPr>
          <w:rFonts w:asciiTheme="minorHAnsi" w:hAnsiTheme="minorHAnsi" w:cstheme="minorBidi"/>
        </w:rPr>
        <w:t>expire,</w:t>
      </w:r>
      <w:r w:rsidR="0017372E" w:rsidRPr="462E2EFE">
        <w:rPr>
          <w:rFonts w:asciiTheme="minorHAnsi" w:hAnsiTheme="minorHAnsi" w:cstheme="minorBidi"/>
        </w:rPr>
        <w:t xml:space="preserve"> and the report</w:t>
      </w:r>
      <w:r w:rsidRPr="462E2EFE">
        <w:rPr>
          <w:rFonts w:asciiTheme="minorHAnsi" w:hAnsiTheme="minorHAnsi" w:cstheme="minorBidi"/>
        </w:rPr>
        <w:t xml:space="preserve"> will be deleted. You will not be able to retrieve it and wi</w:t>
      </w:r>
      <w:r w:rsidR="0017372E" w:rsidRPr="462E2EFE">
        <w:rPr>
          <w:rFonts w:asciiTheme="minorHAnsi" w:hAnsiTheme="minorHAnsi" w:cstheme="minorBidi"/>
        </w:rPr>
        <w:t>ll need to start a new report</w:t>
      </w:r>
      <w:r w:rsidRPr="462E2EFE">
        <w:rPr>
          <w:rFonts w:asciiTheme="minorHAnsi" w:hAnsiTheme="minorHAnsi" w:cstheme="minorBidi"/>
        </w:rPr>
        <w:t xml:space="preserve">. </w:t>
      </w:r>
    </w:p>
    <w:p w14:paraId="197BB3D7" w14:textId="06CAADF4" w:rsidR="00925EBE" w:rsidRPr="00C93F90" w:rsidRDefault="00925EBE" w:rsidP="00925EBE">
      <w:pPr>
        <w:rPr>
          <w:rFonts w:asciiTheme="minorHAnsi" w:hAnsiTheme="minorHAnsi" w:cstheme="minorHAnsi"/>
          <w:szCs w:val="22"/>
        </w:rPr>
      </w:pPr>
      <w:r w:rsidRPr="00C93F90">
        <w:rPr>
          <w:rFonts w:asciiTheme="minorHAnsi" w:hAnsiTheme="minorHAnsi" w:cstheme="minorHAnsi"/>
          <w:szCs w:val="22"/>
        </w:rPr>
        <w:t xml:space="preserve">Open – this </w:t>
      </w:r>
      <w:r w:rsidR="0017372E">
        <w:rPr>
          <w:rFonts w:asciiTheme="minorHAnsi" w:hAnsiTheme="minorHAnsi" w:cstheme="minorHAnsi"/>
          <w:szCs w:val="22"/>
        </w:rPr>
        <w:t>allows you to re-enter your report</w:t>
      </w:r>
      <w:r w:rsidRPr="00C93F90">
        <w:rPr>
          <w:rFonts w:asciiTheme="minorHAnsi" w:hAnsiTheme="minorHAnsi" w:cstheme="minorHAnsi"/>
          <w:szCs w:val="22"/>
        </w:rPr>
        <w:t xml:space="preserve"> using your reference code.</w:t>
      </w:r>
    </w:p>
    <w:p w14:paraId="07975010" w14:textId="212EF6FE" w:rsidR="00925EBE" w:rsidRPr="00C93F90" w:rsidRDefault="00925EBE" w:rsidP="00925EBE">
      <w:pPr>
        <w:rPr>
          <w:rFonts w:asciiTheme="minorHAnsi" w:hAnsiTheme="minorHAnsi" w:cstheme="minorHAnsi"/>
          <w:szCs w:val="22"/>
        </w:rPr>
      </w:pPr>
      <w:r w:rsidRPr="00C93F90">
        <w:rPr>
          <w:rFonts w:asciiTheme="minorHAnsi" w:hAnsiTheme="minorHAnsi" w:cstheme="minorHAnsi"/>
          <w:szCs w:val="22"/>
        </w:rPr>
        <w:t xml:space="preserve">Print – this generates a PDF copy of your </w:t>
      </w:r>
      <w:r w:rsidR="0017372E">
        <w:rPr>
          <w:rFonts w:asciiTheme="minorHAnsi" w:hAnsiTheme="minorHAnsi" w:cstheme="minorHAnsi"/>
          <w:szCs w:val="22"/>
        </w:rPr>
        <w:t>report</w:t>
      </w:r>
      <w:r w:rsidRPr="00C93F90">
        <w:rPr>
          <w:rFonts w:asciiTheme="minorHAnsi" w:hAnsiTheme="minorHAnsi" w:cstheme="minorHAnsi"/>
          <w:szCs w:val="22"/>
        </w:rPr>
        <w:t xml:space="preserve"> which you can print and distribute</w:t>
      </w:r>
      <w:proofErr w:type="gramStart"/>
      <w:r w:rsidRPr="00C93F90">
        <w:rPr>
          <w:rFonts w:asciiTheme="minorHAnsi" w:hAnsiTheme="minorHAnsi" w:cstheme="minorHAnsi"/>
          <w:szCs w:val="22"/>
        </w:rPr>
        <w:t>.</w:t>
      </w:r>
      <w:r w:rsidR="00147267" w:rsidRPr="00C93F90">
        <w:rPr>
          <w:rFonts w:asciiTheme="minorHAnsi" w:hAnsiTheme="minorHAnsi" w:cstheme="minorHAnsi"/>
          <w:szCs w:val="22"/>
        </w:rPr>
        <w:t xml:space="preserve"> </w:t>
      </w:r>
      <w:r w:rsidRPr="00C93F90">
        <w:rPr>
          <w:rFonts w:asciiTheme="minorHAnsi" w:hAnsiTheme="minorHAnsi" w:cstheme="minorHAnsi"/>
          <w:szCs w:val="22"/>
        </w:rPr>
        <w:t xml:space="preserve"> </w:t>
      </w:r>
      <w:proofErr w:type="gramEnd"/>
    </w:p>
    <w:p w14:paraId="52E73114" w14:textId="50CC752A" w:rsidR="00925EBE" w:rsidRDefault="00221A7A" w:rsidP="00925EBE">
      <w:pPr>
        <w:rPr>
          <w:rFonts w:asciiTheme="minorHAnsi" w:hAnsiTheme="minorHAnsi" w:cstheme="minorHAnsi"/>
          <w:szCs w:val="22"/>
        </w:rPr>
      </w:pPr>
      <w:r w:rsidRPr="00C93F90">
        <w:rPr>
          <w:rFonts w:asciiTheme="minorHAnsi" w:hAnsiTheme="minorHAnsi" w:cstheme="minorHAnsi"/>
          <w:szCs w:val="22"/>
        </w:rPr>
        <w:t xml:space="preserve">User guide – this opens </w:t>
      </w:r>
      <w:r w:rsidR="0017372E">
        <w:rPr>
          <w:rFonts w:asciiTheme="minorHAnsi" w:hAnsiTheme="minorHAnsi" w:cstheme="minorHAnsi"/>
          <w:szCs w:val="22"/>
        </w:rPr>
        <w:t>the Compliance Reports</w:t>
      </w:r>
      <w:r w:rsidR="00925EBE" w:rsidRPr="00C93F90">
        <w:rPr>
          <w:rFonts w:asciiTheme="minorHAnsi" w:hAnsiTheme="minorHAnsi" w:cstheme="minorHAnsi"/>
          <w:szCs w:val="22"/>
        </w:rPr>
        <w:t xml:space="preserve"> User Guide which is this document. </w:t>
      </w:r>
    </w:p>
    <w:p w14:paraId="1D099358" w14:textId="4A0B08CF" w:rsidR="00246391" w:rsidRDefault="00B55724" w:rsidP="00925EBE">
      <w:pPr>
        <w:rPr>
          <w:rFonts w:asciiTheme="minorHAnsi" w:hAnsiTheme="minorHAnsi" w:cstheme="minorHAnsi"/>
          <w:szCs w:val="22"/>
        </w:rPr>
      </w:pPr>
      <w:r>
        <w:rPr>
          <w:rFonts w:asciiTheme="minorHAnsi" w:hAnsiTheme="minorHAnsi" w:cstheme="minorHAnsi"/>
          <w:szCs w:val="22"/>
        </w:rPr>
        <w:t>In add</w:t>
      </w:r>
      <w:r w:rsidR="00CA0348">
        <w:rPr>
          <w:rFonts w:asciiTheme="minorHAnsi" w:hAnsiTheme="minorHAnsi" w:cstheme="minorHAnsi"/>
          <w:szCs w:val="22"/>
        </w:rPr>
        <w:t xml:space="preserve">ition, </w:t>
      </w:r>
      <w:r w:rsidR="00336090">
        <w:rPr>
          <w:rFonts w:asciiTheme="minorHAnsi" w:hAnsiTheme="minorHAnsi" w:cstheme="minorHAnsi"/>
          <w:szCs w:val="22"/>
        </w:rPr>
        <w:t>there will be a c</w:t>
      </w:r>
      <w:r>
        <w:rPr>
          <w:rFonts w:asciiTheme="minorHAnsi" w:hAnsiTheme="minorHAnsi" w:cstheme="minorHAnsi"/>
          <w:szCs w:val="22"/>
        </w:rPr>
        <w:t xml:space="preserve">omments icon when you hover to the right of </w:t>
      </w:r>
      <w:r w:rsidR="00246391">
        <w:rPr>
          <w:rFonts w:asciiTheme="minorHAnsi" w:hAnsiTheme="minorHAnsi" w:cstheme="minorHAnsi"/>
          <w:szCs w:val="22"/>
        </w:rPr>
        <w:t>field</w:t>
      </w:r>
      <w:r w:rsidR="000239B7">
        <w:rPr>
          <w:rFonts w:asciiTheme="minorHAnsi" w:hAnsiTheme="minorHAnsi" w:cstheme="minorHAnsi"/>
          <w:szCs w:val="22"/>
        </w:rPr>
        <w:t>s</w:t>
      </w:r>
      <w:r w:rsidR="00246391">
        <w:rPr>
          <w:rFonts w:asciiTheme="minorHAnsi" w:hAnsiTheme="minorHAnsi" w:cstheme="minorHAnsi"/>
          <w:szCs w:val="22"/>
        </w:rPr>
        <w:t xml:space="preserve"> as below:</w:t>
      </w:r>
    </w:p>
    <w:p w14:paraId="56B0042C" w14:textId="7EE31E49" w:rsidR="00246391" w:rsidRDefault="00246391" w:rsidP="00925EBE">
      <w:pPr>
        <w:rPr>
          <w:rFonts w:asciiTheme="minorHAnsi" w:hAnsiTheme="minorHAnsi" w:cstheme="minorHAnsi"/>
          <w:szCs w:val="22"/>
        </w:rPr>
      </w:pPr>
      <w:r>
        <w:rPr>
          <w:noProof/>
          <w:lang w:eastAsia="en-AU"/>
        </w:rPr>
        <w:lastRenderedPageBreak/>
        <w:drawing>
          <wp:inline distT="0" distB="0" distL="0" distR="0" wp14:anchorId="6A0DD5D2" wp14:editId="5B523EEA">
            <wp:extent cx="5731510" cy="8001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800100"/>
                    </a:xfrm>
                    <a:prstGeom prst="rect">
                      <a:avLst/>
                    </a:prstGeom>
                  </pic:spPr>
                </pic:pic>
              </a:graphicData>
            </a:graphic>
          </wp:inline>
        </w:drawing>
      </w:r>
    </w:p>
    <w:p w14:paraId="56869802" w14:textId="77777777" w:rsidR="00246391" w:rsidRDefault="00B55724" w:rsidP="00925EBE">
      <w:pPr>
        <w:rPr>
          <w:rFonts w:asciiTheme="minorHAnsi" w:hAnsiTheme="minorHAnsi" w:cstheme="minorHAnsi"/>
          <w:szCs w:val="22"/>
        </w:rPr>
      </w:pPr>
      <w:r>
        <w:rPr>
          <w:rFonts w:asciiTheme="minorHAnsi" w:hAnsiTheme="minorHAnsi" w:cstheme="minorHAnsi"/>
          <w:szCs w:val="22"/>
        </w:rPr>
        <w:t xml:space="preserve">If you click on the icon it </w:t>
      </w:r>
      <w:proofErr w:type="gramStart"/>
      <w:r>
        <w:rPr>
          <w:rFonts w:asciiTheme="minorHAnsi" w:hAnsiTheme="minorHAnsi" w:cstheme="minorHAnsi"/>
          <w:szCs w:val="22"/>
        </w:rPr>
        <w:t>opens up</w:t>
      </w:r>
      <w:proofErr w:type="gramEnd"/>
      <w:r>
        <w:rPr>
          <w:rFonts w:asciiTheme="minorHAnsi" w:hAnsiTheme="minorHAnsi" w:cstheme="minorHAnsi"/>
          <w:szCs w:val="22"/>
        </w:rPr>
        <w:t xml:space="preserve"> a text box where you can add co</w:t>
      </w:r>
      <w:r w:rsidR="00246391">
        <w:rPr>
          <w:rFonts w:asciiTheme="minorHAnsi" w:hAnsiTheme="minorHAnsi" w:cstheme="minorHAnsi"/>
          <w:szCs w:val="22"/>
        </w:rPr>
        <w:t>mments relating to the response:</w:t>
      </w:r>
    </w:p>
    <w:p w14:paraId="17813D37" w14:textId="2E84C5B3" w:rsidR="00246391" w:rsidRDefault="00246391" w:rsidP="00925EBE">
      <w:pPr>
        <w:rPr>
          <w:rFonts w:asciiTheme="minorHAnsi" w:hAnsiTheme="minorHAnsi" w:cstheme="minorHAnsi"/>
          <w:szCs w:val="22"/>
        </w:rPr>
      </w:pPr>
      <w:r>
        <w:rPr>
          <w:noProof/>
          <w:lang w:eastAsia="en-AU"/>
        </w:rPr>
        <w:drawing>
          <wp:inline distT="0" distB="0" distL="0" distR="0" wp14:anchorId="36A142D0" wp14:editId="3F554E14">
            <wp:extent cx="5731510" cy="69532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695325"/>
                    </a:xfrm>
                    <a:prstGeom prst="rect">
                      <a:avLst/>
                    </a:prstGeom>
                  </pic:spPr>
                </pic:pic>
              </a:graphicData>
            </a:graphic>
          </wp:inline>
        </w:drawing>
      </w:r>
    </w:p>
    <w:p w14:paraId="199A663C" w14:textId="59F0539C" w:rsidR="00B55724" w:rsidRDefault="00B55724" w:rsidP="00925EBE">
      <w:pPr>
        <w:rPr>
          <w:rFonts w:asciiTheme="minorHAnsi" w:hAnsiTheme="minorHAnsi" w:cstheme="minorHAnsi"/>
          <w:szCs w:val="22"/>
        </w:rPr>
      </w:pPr>
      <w:r>
        <w:rPr>
          <w:rFonts w:asciiTheme="minorHAnsi" w:hAnsiTheme="minorHAnsi" w:cstheme="minorHAnsi"/>
          <w:szCs w:val="22"/>
        </w:rPr>
        <w:t xml:space="preserve">You can use it to leave reminders to yourself or make notes which can </w:t>
      </w:r>
      <w:proofErr w:type="gramStart"/>
      <w:r>
        <w:rPr>
          <w:rFonts w:asciiTheme="minorHAnsi" w:hAnsiTheme="minorHAnsi" w:cstheme="minorHAnsi"/>
          <w:szCs w:val="22"/>
        </w:rPr>
        <w:t>be read</w:t>
      </w:r>
      <w:proofErr w:type="gramEnd"/>
      <w:r>
        <w:rPr>
          <w:rFonts w:asciiTheme="minorHAnsi" w:hAnsiTheme="minorHAnsi" w:cstheme="minorHAnsi"/>
          <w:szCs w:val="22"/>
        </w:rPr>
        <w:t xml:space="preserve"> by oth</w:t>
      </w:r>
      <w:r w:rsidR="0017372E">
        <w:rPr>
          <w:rFonts w:asciiTheme="minorHAnsi" w:hAnsiTheme="minorHAnsi" w:cstheme="minorHAnsi"/>
          <w:szCs w:val="22"/>
        </w:rPr>
        <w:t>er people that you send the report</w:t>
      </w:r>
      <w:r>
        <w:rPr>
          <w:rFonts w:asciiTheme="minorHAnsi" w:hAnsiTheme="minorHAnsi" w:cstheme="minorHAnsi"/>
          <w:szCs w:val="22"/>
        </w:rPr>
        <w:t xml:space="preserve"> to (see below). You can </w:t>
      </w:r>
      <w:r w:rsidR="00456F9B">
        <w:rPr>
          <w:rFonts w:asciiTheme="minorHAnsi" w:hAnsiTheme="minorHAnsi" w:cstheme="minorHAnsi"/>
          <w:szCs w:val="22"/>
        </w:rPr>
        <w:t xml:space="preserve">add to, </w:t>
      </w:r>
      <w:proofErr w:type="gramStart"/>
      <w:r>
        <w:rPr>
          <w:rFonts w:asciiTheme="minorHAnsi" w:hAnsiTheme="minorHAnsi" w:cstheme="minorHAnsi"/>
          <w:szCs w:val="22"/>
        </w:rPr>
        <w:t>edit</w:t>
      </w:r>
      <w:proofErr w:type="gramEnd"/>
      <w:r>
        <w:rPr>
          <w:rFonts w:asciiTheme="minorHAnsi" w:hAnsiTheme="minorHAnsi" w:cstheme="minorHAnsi"/>
          <w:szCs w:val="22"/>
        </w:rPr>
        <w:t xml:space="preserve"> or delete comm</w:t>
      </w:r>
      <w:r w:rsidR="00456F9B">
        <w:rPr>
          <w:rFonts w:asciiTheme="minorHAnsi" w:hAnsiTheme="minorHAnsi" w:cstheme="minorHAnsi"/>
          <w:szCs w:val="22"/>
        </w:rPr>
        <w:t>ents you or a</w:t>
      </w:r>
      <w:r w:rsidR="0017372E">
        <w:rPr>
          <w:rFonts w:asciiTheme="minorHAnsi" w:hAnsiTheme="minorHAnsi" w:cstheme="minorHAnsi"/>
          <w:szCs w:val="22"/>
        </w:rPr>
        <w:t>nyone else have made in the report</w:t>
      </w:r>
      <w:r>
        <w:rPr>
          <w:rFonts w:asciiTheme="minorHAnsi" w:hAnsiTheme="minorHAnsi" w:cstheme="minorHAnsi"/>
          <w:szCs w:val="22"/>
        </w:rPr>
        <w:t>.</w:t>
      </w:r>
      <w:r w:rsidR="0017372E">
        <w:rPr>
          <w:rFonts w:asciiTheme="minorHAnsi" w:hAnsiTheme="minorHAnsi" w:cstheme="minorHAnsi"/>
          <w:szCs w:val="22"/>
        </w:rPr>
        <w:t xml:space="preserve"> If you send the report</w:t>
      </w:r>
      <w:r w:rsidR="00456F9B">
        <w:rPr>
          <w:rFonts w:asciiTheme="minorHAnsi" w:hAnsiTheme="minorHAnsi" w:cstheme="minorHAnsi"/>
          <w:szCs w:val="22"/>
        </w:rPr>
        <w:t xml:space="preserve"> to the AIP Authority the comments will be visible to the AIP </w:t>
      </w:r>
      <w:r w:rsidR="00072CED">
        <w:rPr>
          <w:rFonts w:asciiTheme="minorHAnsi" w:hAnsiTheme="minorHAnsi" w:cstheme="minorHAnsi"/>
          <w:szCs w:val="22"/>
        </w:rPr>
        <w:t>Authority,</w:t>
      </w:r>
      <w:r w:rsidR="00456F9B">
        <w:rPr>
          <w:rFonts w:asciiTheme="minorHAnsi" w:hAnsiTheme="minorHAnsi" w:cstheme="minorHAnsi"/>
          <w:szCs w:val="22"/>
        </w:rPr>
        <w:t xml:space="preserve"> so make </w:t>
      </w:r>
      <w:r w:rsidR="0010188F">
        <w:rPr>
          <w:rFonts w:asciiTheme="minorHAnsi" w:hAnsiTheme="minorHAnsi" w:cstheme="minorHAnsi"/>
          <w:szCs w:val="22"/>
        </w:rPr>
        <w:t xml:space="preserve">sure you delete any internal comments before sending it. </w:t>
      </w:r>
      <w:r w:rsidR="00AE6788">
        <w:rPr>
          <w:rFonts w:asciiTheme="minorHAnsi" w:hAnsiTheme="minorHAnsi" w:cstheme="minorHAnsi"/>
          <w:szCs w:val="22"/>
        </w:rPr>
        <w:t>Do not use the comments boxes to report on implementation of your AIP plan.</w:t>
      </w:r>
    </w:p>
    <w:p w14:paraId="0B4B290F" w14:textId="77777777" w:rsidR="00C34648" w:rsidRPr="00C93F90" w:rsidRDefault="00C34648" w:rsidP="00925EBE">
      <w:pPr>
        <w:rPr>
          <w:rFonts w:asciiTheme="minorHAnsi" w:hAnsiTheme="minorHAnsi" w:cstheme="minorHAnsi"/>
          <w:szCs w:val="22"/>
        </w:rPr>
      </w:pPr>
    </w:p>
    <w:p w14:paraId="7224D36E" w14:textId="77777777" w:rsidR="00925EBE" w:rsidRPr="00C93F90" w:rsidRDefault="00925EBE" w:rsidP="005C41A1">
      <w:pPr>
        <w:rPr>
          <w:rFonts w:asciiTheme="minorHAnsi" w:hAnsiTheme="minorHAnsi" w:cstheme="minorHAnsi"/>
          <w:szCs w:val="22"/>
        </w:rPr>
      </w:pPr>
    </w:p>
    <w:p w14:paraId="6805B176" w14:textId="2FB0D4D7" w:rsidR="00925EBE" w:rsidRPr="008D4AA7" w:rsidRDefault="0017372E" w:rsidP="005C41A1">
      <w:pPr>
        <w:rPr>
          <w:rFonts w:asciiTheme="minorHAnsi" w:hAnsiTheme="minorHAnsi" w:cstheme="minorHAnsi"/>
          <w:sz w:val="28"/>
          <w:szCs w:val="28"/>
        </w:rPr>
      </w:pPr>
      <w:r>
        <w:rPr>
          <w:rFonts w:asciiTheme="minorHAnsi" w:hAnsiTheme="minorHAnsi" w:cstheme="minorHAnsi"/>
          <w:sz w:val="28"/>
          <w:szCs w:val="28"/>
        </w:rPr>
        <w:t>After completion of the compliance report</w:t>
      </w:r>
    </w:p>
    <w:p w14:paraId="61892C6C" w14:textId="2A6D1B5D" w:rsidR="00DC5247" w:rsidRDefault="006C2D2B" w:rsidP="005C41A1">
      <w:pPr>
        <w:rPr>
          <w:rFonts w:asciiTheme="minorHAnsi" w:hAnsiTheme="minorHAnsi" w:cstheme="minorHAnsi"/>
          <w:szCs w:val="22"/>
        </w:rPr>
      </w:pPr>
      <w:r w:rsidRPr="00C93F90">
        <w:rPr>
          <w:rFonts w:asciiTheme="minorHAnsi" w:hAnsiTheme="minorHAnsi" w:cstheme="minorHAnsi"/>
          <w:szCs w:val="22"/>
        </w:rPr>
        <w:t>The last tab is the Proponent Action tab</w:t>
      </w:r>
      <w:r w:rsidR="00147267" w:rsidRPr="00C93F90">
        <w:rPr>
          <w:rFonts w:asciiTheme="minorHAnsi" w:hAnsiTheme="minorHAnsi" w:cstheme="minorHAnsi"/>
          <w:szCs w:val="22"/>
        </w:rPr>
        <w:t xml:space="preserve"> which requires</w:t>
      </w:r>
      <w:r w:rsidR="00C266E2" w:rsidRPr="00C93F90">
        <w:rPr>
          <w:rFonts w:asciiTheme="minorHAnsi" w:hAnsiTheme="minorHAnsi" w:cstheme="minorHAnsi"/>
          <w:szCs w:val="22"/>
        </w:rPr>
        <w:t xml:space="preserve"> y</w:t>
      </w:r>
      <w:r w:rsidR="00147267" w:rsidRPr="00C93F90">
        <w:rPr>
          <w:rFonts w:asciiTheme="minorHAnsi" w:hAnsiTheme="minorHAnsi" w:cstheme="minorHAnsi"/>
          <w:szCs w:val="22"/>
        </w:rPr>
        <w:t>ou to select one of the following</w:t>
      </w:r>
      <w:r w:rsidRPr="00C93F90">
        <w:rPr>
          <w:rFonts w:asciiTheme="minorHAnsi" w:hAnsiTheme="minorHAnsi" w:cstheme="minorHAnsi"/>
          <w:szCs w:val="22"/>
        </w:rPr>
        <w:t xml:space="preserve"> options a</w:t>
      </w:r>
      <w:r w:rsidR="0017372E">
        <w:rPr>
          <w:rFonts w:asciiTheme="minorHAnsi" w:hAnsiTheme="minorHAnsi" w:cstheme="minorHAnsi"/>
          <w:szCs w:val="22"/>
        </w:rPr>
        <w:t>fter you have completed the report</w:t>
      </w:r>
      <w:r w:rsidRPr="00C93F90">
        <w:rPr>
          <w:rFonts w:asciiTheme="minorHAnsi" w:hAnsiTheme="minorHAnsi" w:cstheme="minorHAnsi"/>
          <w:szCs w:val="22"/>
        </w:rPr>
        <w:t>:</w:t>
      </w:r>
    </w:p>
    <w:p w14:paraId="071527FA" w14:textId="4212A3AE" w:rsidR="001C31AF" w:rsidRPr="00C93F90" w:rsidRDefault="001C31AF" w:rsidP="005C41A1">
      <w:pPr>
        <w:rPr>
          <w:rFonts w:asciiTheme="minorHAnsi" w:hAnsiTheme="minorHAnsi" w:cstheme="minorHAnsi"/>
          <w:szCs w:val="22"/>
        </w:rPr>
      </w:pPr>
      <w:r w:rsidRPr="001C31AF">
        <w:rPr>
          <w:rFonts w:asciiTheme="minorHAnsi" w:hAnsiTheme="minorHAnsi" w:cstheme="minorHAnsi"/>
          <w:noProof/>
          <w:szCs w:val="22"/>
          <w:lang w:eastAsia="en-AU"/>
        </w:rPr>
        <w:drawing>
          <wp:inline distT="0" distB="0" distL="0" distR="0" wp14:anchorId="601E3475" wp14:editId="01CF678A">
            <wp:extent cx="3124636" cy="11622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4636" cy="1162212"/>
                    </a:xfrm>
                    <a:prstGeom prst="rect">
                      <a:avLst/>
                    </a:prstGeom>
                  </pic:spPr>
                </pic:pic>
              </a:graphicData>
            </a:graphic>
          </wp:inline>
        </w:drawing>
      </w:r>
    </w:p>
    <w:p w14:paraId="2029D342" w14:textId="77777777" w:rsidR="005C0DE9" w:rsidRDefault="005C0DE9" w:rsidP="005C41A1">
      <w:pPr>
        <w:rPr>
          <w:rFonts w:asciiTheme="minorHAnsi" w:hAnsiTheme="minorHAnsi" w:cstheme="minorHAnsi"/>
          <w:b/>
          <w:szCs w:val="22"/>
        </w:rPr>
      </w:pPr>
    </w:p>
    <w:p w14:paraId="0CDEE1A5" w14:textId="344CA2E1" w:rsidR="006C2D2B" w:rsidRPr="00C93F90" w:rsidRDefault="006C2D2B" w:rsidP="005C41A1">
      <w:pPr>
        <w:rPr>
          <w:rFonts w:asciiTheme="minorHAnsi" w:hAnsiTheme="minorHAnsi" w:cstheme="minorHAnsi"/>
          <w:b/>
          <w:szCs w:val="22"/>
        </w:rPr>
      </w:pPr>
      <w:r w:rsidRPr="00C93F90">
        <w:rPr>
          <w:rFonts w:asciiTheme="minorHAnsi" w:hAnsiTheme="minorHAnsi" w:cstheme="minorHAnsi"/>
          <w:b/>
          <w:szCs w:val="22"/>
        </w:rPr>
        <w:t>Send for internal review</w:t>
      </w:r>
      <w:r w:rsidR="001C31AF">
        <w:rPr>
          <w:rFonts w:asciiTheme="minorHAnsi" w:hAnsiTheme="minorHAnsi" w:cstheme="minorHAnsi"/>
          <w:b/>
          <w:szCs w:val="22"/>
        </w:rPr>
        <w:t>/approval</w:t>
      </w:r>
      <w:r w:rsidRPr="00C93F90">
        <w:rPr>
          <w:rFonts w:asciiTheme="minorHAnsi" w:hAnsiTheme="minorHAnsi" w:cstheme="minorHAnsi"/>
          <w:b/>
          <w:szCs w:val="22"/>
        </w:rPr>
        <w:t xml:space="preserve"> </w:t>
      </w:r>
    </w:p>
    <w:p w14:paraId="5A002D86" w14:textId="7436930C" w:rsidR="005C0DE9" w:rsidRDefault="006C2D2B" w:rsidP="00F805B1">
      <w:pPr>
        <w:rPr>
          <w:rFonts w:asciiTheme="minorHAnsi" w:hAnsiTheme="minorHAnsi" w:cstheme="minorHAnsi"/>
          <w:szCs w:val="22"/>
        </w:rPr>
      </w:pPr>
      <w:r w:rsidRPr="00C93F90">
        <w:rPr>
          <w:rFonts w:asciiTheme="minorHAnsi" w:hAnsiTheme="minorHAnsi" w:cstheme="minorHAnsi"/>
          <w:szCs w:val="22"/>
        </w:rPr>
        <w:t>This option allows yo</w:t>
      </w:r>
      <w:r w:rsidR="0017372E">
        <w:rPr>
          <w:rFonts w:asciiTheme="minorHAnsi" w:hAnsiTheme="minorHAnsi" w:cstheme="minorHAnsi"/>
          <w:szCs w:val="22"/>
        </w:rPr>
        <w:t>u to send the SmartForm compliance report</w:t>
      </w:r>
      <w:r w:rsidRPr="00C93F90">
        <w:rPr>
          <w:rFonts w:asciiTheme="minorHAnsi" w:hAnsiTheme="minorHAnsi" w:cstheme="minorHAnsi"/>
          <w:szCs w:val="22"/>
        </w:rPr>
        <w:t xml:space="preserve"> to another person</w:t>
      </w:r>
      <w:r w:rsidR="00E31204" w:rsidRPr="00C93F90">
        <w:rPr>
          <w:rFonts w:asciiTheme="minorHAnsi" w:hAnsiTheme="minorHAnsi" w:cstheme="minorHAnsi"/>
          <w:szCs w:val="22"/>
        </w:rPr>
        <w:t xml:space="preserve"> in your organisation</w:t>
      </w:r>
      <w:r w:rsidRPr="00C93F90">
        <w:rPr>
          <w:rFonts w:asciiTheme="minorHAnsi" w:hAnsiTheme="minorHAnsi" w:cstheme="minorHAnsi"/>
          <w:szCs w:val="22"/>
        </w:rPr>
        <w:t xml:space="preserve"> for review and/or approval. You will need to enter the person’s email address and include a message instructing </w:t>
      </w:r>
      <w:r w:rsidR="0017372E">
        <w:rPr>
          <w:rFonts w:asciiTheme="minorHAnsi" w:hAnsiTheme="minorHAnsi" w:cstheme="minorHAnsi"/>
          <w:szCs w:val="22"/>
        </w:rPr>
        <w:t>them on what to do with the report</w:t>
      </w:r>
      <w:r w:rsidRPr="00C93F90">
        <w:rPr>
          <w:rFonts w:asciiTheme="minorHAnsi" w:hAnsiTheme="minorHAnsi" w:cstheme="minorHAnsi"/>
          <w:szCs w:val="22"/>
        </w:rPr>
        <w:t xml:space="preserve">. </w:t>
      </w:r>
      <w:r w:rsidR="0017372E">
        <w:rPr>
          <w:rFonts w:asciiTheme="minorHAnsi" w:hAnsiTheme="minorHAnsi" w:cstheme="minorHAnsi"/>
          <w:szCs w:val="22"/>
        </w:rPr>
        <w:t>You can only send the report</w:t>
      </w:r>
      <w:r w:rsidR="00174F32" w:rsidRPr="00C93F90">
        <w:rPr>
          <w:rFonts w:asciiTheme="minorHAnsi" w:hAnsiTheme="minorHAnsi" w:cstheme="minorHAnsi"/>
          <w:szCs w:val="22"/>
        </w:rPr>
        <w:t xml:space="preserve"> </w:t>
      </w:r>
      <w:r w:rsidR="005C0DE9">
        <w:rPr>
          <w:rFonts w:asciiTheme="minorHAnsi" w:hAnsiTheme="minorHAnsi" w:cstheme="minorHAnsi"/>
          <w:szCs w:val="22"/>
        </w:rPr>
        <w:t>to one email address at a time:</w:t>
      </w:r>
    </w:p>
    <w:p w14:paraId="6335FC1A" w14:textId="7271481C" w:rsidR="0070026C" w:rsidRDefault="0070026C" w:rsidP="00F805B1">
      <w:pPr>
        <w:rPr>
          <w:rFonts w:asciiTheme="minorHAnsi" w:hAnsiTheme="minorHAnsi" w:cstheme="minorHAnsi"/>
          <w:szCs w:val="22"/>
        </w:rPr>
      </w:pPr>
      <w:r>
        <w:rPr>
          <w:noProof/>
          <w:lang w:eastAsia="en-AU"/>
        </w:rPr>
        <w:drawing>
          <wp:inline distT="0" distB="0" distL="0" distR="0" wp14:anchorId="7EE83FFF" wp14:editId="08CD4F49">
            <wp:extent cx="5731510" cy="211963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119630"/>
                    </a:xfrm>
                    <a:prstGeom prst="rect">
                      <a:avLst/>
                    </a:prstGeom>
                  </pic:spPr>
                </pic:pic>
              </a:graphicData>
            </a:graphic>
          </wp:inline>
        </w:drawing>
      </w:r>
    </w:p>
    <w:p w14:paraId="5B3527BB" w14:textId="615D906B" w:rsidR="00FD2FE0" w:rsidRPr="00C93F90" w:rsidRDefault="000717FC" w:rsidP="00F805B1">
      <w:pPr>
        <w:rPr>
          <w:rFonts w:asciiTheme="minorHAnsi" w:hAnsiTheme="minorHAnsi" w:cstheme="minorHAnsi"/>
          <w:szCs w:val="22"/>
        </w:rPr>
      </w:pPr>
      <w:r w:rsidRPr="00C93F90">
        <w:rPr>
          <w:rFonts w:asciiTheme="minorHAnsi" w:hAnsiTheme="minorHAnsi" w:cstheme="minorHAnsi"/>
          <w:szCs w:val="22"/>
        </w:rPr>
        <w:lastRenderedPageBreak/>
        <w:t>The reviewer will receive an email from SmartForm</w:t>
      </w:r>
      <w:r w:rsidR="00FD166E" w:rsidRPr="00C93F90">
        <w:rPr>
          <w:rFonts w:asciiTheme="minorHAnsi" w:hAnsiTheme="minorHAnsi" w:cstheme="minorHAnsi"/>
          <w:szCs w:val="22"/>
        </w:rPr>
        <w:t xml:space="preserve"> with the </w:t>
      </w:r>
      <w:r w:rsidR="0017372E">
        <w:rPr>
          <w:rFonts w:asciiTheme="minorHAnsi" w:hAnsiTheme="minorHAnsi" w:cstheme="minorHAnsi"/>
          <w:szCs w:val="22"/>
        </w:rPr>
        <w:t>link to open the report</w:t>
      </w:r>
      <w:r w:rsidR="00FD166E" w:rsidRPr="00C93F90">
        <w:rPr>
          <w:rFonts w:asciiTheme="minorHAnsi" w:hAnsiTheme="minorHAnsi" w:cstheme="minorHAnsi"/>
          <w:szCs w:val="22"/>
        </w:rPr>
        <w:t xml:space="preserve"> like this: </w:t>
      </w:r>
    </w:p>
    <w:p w14:paraId="49BBC584" w14:textId="6ED4B6E7" w:rsidR="00FD166E" w:rsidRDefault="00FD166E" w:rsidP="00FD166E">
      <w:pPr>
        <w:spacing w:before="100" w:beforeAutospacing="1" w:after="100" w:afterAutospacing="1"/>
        <w:rPr>
          <w:rFonts w:ascii="Arial" w:eastAsia="Calibri" w:hAnsi="Arial" w:cs="Arial"/>
          <w:b/>
          <w:bCs/>
          <w:sz w:val="24"/>
          <w:lang w:val="en" w:eastAsia="en-AU"/>
        </w:rPr>
      </w:pPr>
      <w:r>
        <w:rPr>
          <w:rFonts w:ascii="Arial" w:eastAsia="Calibri" w:hAnsi="Arial" w:cs="Arial"/>
          <w:b/>
          <w:bCs/>
          <w:noProof/>
          <w:sz w:val="24"/>
          <w:lang w:eastAsia="en-AU"/>
        </w:rPr>
        <mc:AlternateContent>
          <mc:Choice Requires="wps">
            <w:drawing>
              <wp:anchor distT="0" distB="0" distL="114300" distR="114300" simplePos="0" relativeHeight="251658246" behindDoc="0" locked="0" layoutInCell="1" allowOverlap="1" wp14:anchorId="7179B214" wp14:editId="762EB1C0">
                <wp:simplePos x="0" y="0"/>
                <wp:positionH relativeFrom="column">
                  <wp:posOffset>9525</wp:posOffset>
                </wp:positionH>
                <wp:positionV relativeFrom="paragraph">
                  <wp:posOffset>13335</wp:posOffset>
                </wp:positionV>
                <wp:extent cx="6010275" cy="17526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6010275"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04EBFE" w14:textId="48A99BB3" w:rsidR="00377801" w:rsidRPr="00CA0348" w:rsidRDefault="00377801" w:rsidP="00FD166E">
                            <w:pPr>
                              <w:spacing w:before="100" w:beforeAutospacing="1" w:after="100" w:afterAutospacing="1"/>
                              <w:rPr>
                                <w:rFonts w:ascii="Arial" w:eastAsia="Calibri" w:hAnsi="Arial" w:cs="Arial"/>
                                <w:b/>
                                <w:bCs/>
                                <w:sz w:val="16"/>
                                <w:szCs w:val="16"/>
                                <w:lang w:val="en" w:eastAsia="en-AU"/>
                              </w:rPr>
                            </w:pPr>
                            <w:r>
                              <w:rPr>
                                <w:rFonts w:ascii="Arial" w:eastAsia="Calibri" w:hAnsi="Arial" w:cs="Arial"/>
                                <w:b/>
                                <w:bCs/>
                                <w:sz w:val="16"/>
                                <w:szCs w:val="16"/>
                                <w:lang w:val="en" w:eastAsia="en-AU"/>
                              </w:rPr>
                              <w:t>Project Compliance Report (Jobs Act)</w:t>
                            </w:r>
                          </w:p>
                          <w:p w14:paraId="79DE25D1" w14:textId="7996EB1C" w:rsidR="00377801" w:rsidRPr="00CA0348" w:rsidRDefault="00377801" w:rsidP="00FD166E">
                            <w:pPr>
                              <w:shd w:val="clear" w:color="auto" w:fill="FFFFFF"/>
                              <w:spacing w:before="100" w:beforeAutospacing="1" w:after="100" w:afterAutospacing="1"/>
                              <w:rPr>
                                <w:rFonts w:ascii="Arial" w:eastAsia="Calibri" w:hAnsi="Arial" w:cs="Arial"/>
                                <w:sz w:val="16"/>
                                <w:szCs w:val="16"/>
                                <w:lang w:val="en" w:eastAsia="en-AU"/>
                              </w:rPr>
                            </w:pPr>
                            <w:r>
                              <w:rPr>
                                <w:rFonts w:ascii="Arial" w:eastAsia="Calibri" w:hAnsi="Arial" w:cs="Arial"/>
                                <w:sz w:val="16"/>
                                <w:szCs w:val="16"/>
                                <w:lang w:val="en" w:eastAsia="en-AU"/>
                              </w:rPr>
                              <w:t>You have been sent a Project Compliance Report (Jobs Act) for Next</w:t>
                            </w:r>
                            <w:r w:rsidRPr="00CA0348">
                              <w:rPr>
                                <w:rFonts w:ascii="Arial" w:eastAsia="Calibri" w:hAnsi="Arial" w:cs="Arial"/>
                                <w:sz w:val="16"/>
                                <w:szCs w:val="16"/>
                                <w:lang w:val="en" w:eastAsia="en-AU"/>
                              </w:rPr>
                              <w:t xml:space="preserve"> Project for review/approval. </w:t>
                            </w:r>
                          </w:p>
                          <w:p w14:paraId="475098C0" w14:textId="1EE8992F" w:rsidR="00377801" w:rsidRPr="00CA0348" w:rsidRDefault="00377801"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&lt;Your message&gt;</w:t>
                            </w:r>
                          </w:p>
                          <w:p w14:paraId="5A5DCC1E" w14:textId="77777777" w:rsidR="00377801" w:rsidRPr="00CA0348" w:rsidRDefault="00377801"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 xml:space="preserve">Your reference code is </w:t>
                            </w:r>
                            <w:r w:rsidRPr="00CA0348">
                              <w:rPr>
                                <w:rFonts w:ascii="Arial" w:eastAsia="Calibri" w:hAnsi="Arial" w:cs="Arial"/>
                                <w:b/>
                                <w:bCs/>
                                <w:sz w:val="16"/>
                                <w:szCs w:val="16"/>
                                <w:lang w:val="en" w:eastAsia="en-AU"/>
                              </w:rPr>
                              <w:t>672KQXWD</w:t>
                            </w:r>
                            <w:r w:rsidRPr="00CA0348">
                              <w:rPr>
                                <w:rFonts w:ascii="Arial" w:eastAsia="Calibri" w:hAnsi="Arial" w:cs="Arial"/>
                                <w:sz w:val="16"/>
                                <w:szCs w:val="16"/>
                                <w:lang w:val="en" w:eastAsia="en-AU"/>
                              </w:rPr>
                              <w:t>.</w:t>
                            </w:r>
                          </w:p>
                          <w:p w14:paraId="5E6A6ECB" w14:textId="48BC9ADC" w:rsidR="00377801" w:rsidRPr="00CA0348" w:rsidRDefault="00377801" w:rsidP="00CA0348">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b/>
                                <w:bCs/>
                                <w:sz w:val="16"/>
                                <w:szCs w:val="16"/>
                                <w:lang w:val="en" w:eastAsia="en-AU"/>
                              </w:rPr>
                              <w:t>This saved version will expire on: Thu Oct 22 19:29:52 AEDT 2020.</w:t>
                            </w:r>
                            <w:r w:rsidRPr="00CA0348">
                              <w:rPr>
                                <w:rFonts w:ascii="Arial" w:eastAsia="Calibri" w:hAnsi="Arial" w:cs="Arial"/>
                                <w:sz w:val="16"/>
                                <w:szCs w:val="16"/>
                                <w:lang w:val="en" w:eastAsia="en-AU"/>
                              </w:rPr>
                              <w:t xml:space="preserve"> If it is not saved or submitted before this date and time it will be permanently deleted. The above reference code m</w:t>
                            </w:r>
                            <w:r>
                              <w:rPr>
                                <w:rFonts w:ascii="Arial" w:eastAsia="Calibri" w:hAnsi="Arial" w:cs="Arial"/>
                                <w:sz w:val="16"/>
                                <w:szCs w:val="16"/>
                                <w:lang w:val="en" w:eastAsia="en-AU"/>
                              </w:rPr>
                              <w:t>ay be required to open your report</w:t>
                            </w:r>
                            <w:r w:rsidRPr="00CA0348">
                              <w:rPr>
                                <w:rFonts w:ascii="Arial" w:eastAsia="Calibri" w:hAnsi="Arial" w:cs="Arial"/>
                                <w:sz w:val="16"/>
                                <w:szCs w:val="16"/>
                                <w:lang w:val="en" w:eastAsia="en-AU"/>
                              </w:rPr>
                              <w:t>.</w:t>
                            </w:r>
                            <w:r>
                              <w:rPr>
                                <w:rFonts w:ascii="Arial" w:eastAsia="Calibri" w:hAnsi="Arial" w:cs="Arial"/>
                                <w:sz w:val="16"/>
                                <w:szCs w:val="16"/>
                                <w:lang w:val="en" w:eastAsia="en-AU"/>
                              </w:rPr>
                              <w:t xml:space="preserve"> </w:t>
                            </w:r>
                            <w:r w:rsidRPr="00CA0348">
                              <w:rPr>
                                <w:rFonts w:ascii="Arial" w:eastAsia="Calibri" w:hAnsi="Arial" w:cs="Arial"/>
                                <w:sz w:val="16"/>
                                <w:szCs w:val="16"/>
                                <w:lang w:val="en" w:eastAsia="en-AU"/>
                              </w:rPr>
                              <w:t xml:space="preserve">Use the following url, </w:t>
                            </w:r>
                            <w:r w:rsidRPr="00CA0348">
                              <w:rPr>
                                <w:rFonts w:ascii="Arial" w:eastAsia="Calibri" w:hAnsi="Arial" w:cs="Arial"/>
                                <w:color w:val="0000FF"/>
                                <w:sz w:val="16"/>
                                <w:szCs w:val="16"/>
                                <w:u w:val="single"/>
                                <w:lang w:val="en" w:eastAsia="en-AU"/>
                              </w:rPr>
                              <w:t>https://forms.test.business.gov.au/smartforms/servlet/SmartForm.html?formCode=australianindustryp2&amp;saveChallenge=true&amp;referenceNumber=672KQXWD</w:t>
                            </w:r>
                            <w:r>
                              <w:rPr>
                                <w:rFonts w:ascii="Arial" w:eastAsia="Calibri" w:hAnsi="Arial" w:cs="Arial"/>
                                <w:sz w:val="16"/>
                                <w:szCs w:val="16"/>
                                <w:lang w:val="en" w:eastAsia="en-AU"/>
                              </w:rPr>
                              <w:t xml:space="preserve"> to open this report</w:t>
                            </w:r>
                            <w:r w:rsidRPr="00CA0348">
                              <w:rPr>
                                <w:rFonts w:ascii="Arial" w:eastAsia="Calibri" w:hAnsi="Arial" w:cs="Arial"/>
                                <w:sz w:val="16"/>
                                <w:szCs w:val="16"/>
                                <w:lang w:val="en" w:eastAsia="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9B214" id="Text Box 5" o:spid="_x0000_s1029" type="#_x0000_t202" style="position:absolute;margin-left:.75pt;margin-top:1.05pt;width:473.25pt;height:138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" fillcolor="white [3201]" strokeweight=".5pt">
                <v:textbox>
                  <w:txbxContent>
                    <w:p w14:paraId="0A04EBFE" w14:textId="48A99BB3" w:rsidR="00377801" w:rsidRPr="00CA0348" w:rsidRDefault="00377801" w:rsidP="00FD166E">
                      <w:pPr>
                        <w:spacing w:before="100" w:beforeAutospacing="1" w:after="100" w:afterAutospacing="1"/>
                        <w:rPr>
                          <w:rFonts w:ascii="Arial" w:eastAsia="Calibri" w:hAnsi="Arial" w:cs="Arial"/>
                          <w:b/>
                          <w:bCs/>
                          <w:sz w:val="16"/>
                          <w:szCs w:val="16"/>
                          <w:lang w:val="en" w:eastAsia="en-AU"/>
                        </w:rPr>
                      </w:pPr>
                      <w:r>
                        <w:rPr>
                          <w:rFonts w:ascii="Arial" w:eastAsia="Calibri" w:hAnsi="Arial" w:cs="Arial"/>
                          <w:b/>
                          <w:bCs/>
                          <w:sz w:val="16"/>
                          <w:szCs w:val="16"/>
                          <w:lang w:val="en" w:eastAsia="en-AU"/>
                        </w:rPr>
                        <w:t>Project Compliance Report (Jobs Act)</w:t>
                      </w:r>
                    </w:p>
                    <w:p w14:paraId="79DE25D1" w14:textId="7996EB1C" w:rsidR="00377801" w:rsidRPr="00CA0348" w:rsidRDefault="00377801" w:rsidP="00FD166E">
                      <w:pPr>
                        <w:shd w:val="clear" w:color="auto" w:fill="FFFFFF"/>
                        <w:spacing w:before="100" w:beforeAutospacing="1" w:after="100" w:afterAutospacing="1"/>
                        <w:rPr>
                          <w:rFonts w:ascii="Arial" w:eastAsia="Calibri" w:hAnsi="Arial" w:cs="Arial"/>
                          <w:sz w:val="16"/>
                          <w:szCs w:val="16"/>
                          <w:lang w:val="en" w:eastAsia="en-AU"/>
                        </w:rPr>
                      </w:pPr>
                      <w:r>
                        <w:rPr>
                          <w:rFonts w:ascii="Arial" w:eastAsia="Calibri" w:hAnsi="Arial" w:cs="Arial"/>
                          <w:sz w:val="16"/>
                          <w:szCs w:val="16"/>
                          <w:lang w:val="en" w:eastAsia="en-AU"/>
                        </w:rPr>
                        <w:t>You have been sent a Project Compliance Report (Jobs Act) for Next</w:t>
                      </w:r>
                      <w:r w:rsidRPr="00CA0348">
                        <w:rPr>
                          <w:rFonts w:ascii="Arial" w:eastAsia="Calibri" w:hAnsi="Arial" w:cs="Arial"/>
                          <w:sz w:val="16"/>
                          <w:szCs w:val="16"/>
                          <w:lang w:val="en" w:eastAsia="en-AU"/>
                        </w:rPr>
                        <w:t xml:space="preserve"> Project for review/approval. </w:t>
                      </w:r>
                    </w:p>
                    <w:p w14:paraId="475098C0" w14:textId="1EE8992F" w:rsidR="00377801" w:rsidRPr="00CA0348" w:rsidRDefault="00377801"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&lt;Your message&gt;</w:t>
                      </w:r>
                    </w:p>
                    <w:p w14:paraId="5A5DCC1E" w14:textId="77777777" w:rsidR="00377801" w:rsidRPr="00CA0348" w:rsidRDefault="00377801"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 xml:space="preserve">Your reference code is </w:t>
                      </w:r>
                      <w:r w:rsidRPr="00CA0348">
                        <w:rPr>
                          <w:rFonts w:ascii="Arial" w:eastAsia="Calibri" w:hAnsi="Arial" w:cs="Arial"/>
                          <w:b/>
                          <w:bCs/>
                          <w:sz w:val="16"/>
                          <w:szCs w:val="16"/>
                          <w:lang w:val="en" w:eastAsia="en-AU"/>
                        </w:rPr>
                        <w:t>672KQXWD</w:t>
                      </w:r>
                      <w:r w:rsidRPr="00CA0348">
                        <w:rPr>
                          <w:rFonts w:ascii="Arial" w:eastAsia="Calibri" w:hAnsi="Arial" w:cs="Arial"/>
                          <w:sz w:val="16"/>
                          <w:szCs w:val="16"/>
                          <w:lang w:val="en" w:eastAsia="en-AU"/>
                        </w:rPr>
                        <w:t>.</w:t>
                      </w:r>
                    </w:p>
                    <w:p w14:paraId="5E6A6ECB" w14:textId="48BC9ADC" w:rsidR="00377801" w:rsidRPr="00CA0348" w:rsidRDefault="00377801" w:rsidP="00CA0348">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b/>
                          <w:bCs/>
                          <w:sz w:val="16"/>
                          <w:szCs w:val="16"/>
                          <w:lang w:val="en" w:eastAsia="en-AU"/>
                        </w:rPr>
                        <w:t>This saved version will expire on: Thu Oct 22 19:29:52 AEDT 2020.</w:t>
                      </w:r>
                      <w:r w:rsidRPr="00CA0348">
                        <w:rPr>
                          <w:rFonts w:ascii="Arial" w:eastAsia="Calibri" w:hAnsi="Arial" w:cs="Arial"/>
                          <w:sz w:val="16"/>
                          <w:szCs w:val="16"/>
                          <w:lang w:val="en" w:eastAsia="en-AU"/>
                        </w:rPr>
                        <w:t xml:space="preserve"> If it is not saved or submitted before this date and time it will be permanently deleted. The above reference code m</w:t>
                      </w:r>
                      <w:r>
                        <w:rPr>
                          <w:rFonts w:ascii="Arial" w:eastAsia="Calibri" w:hAnsi="Arial" w:cs="Arial"/>
                          <w:sz w:val="16"/>
                          <w:szCs w:val="16"/>
                          <w:lang w:val="en" w:eastAsia="en-AU"/>
                        </w:rPr>
                        <w:t>ay be required to open your report</w:t>
                      </w:r>
                      <w:r w:rsidRPr="00CA0348">
                        <w:rPr>
                          <w:rFonts w:ascii="Arial" w:eastAsia="Calibri" w:hAnsi="Arial" w:cs="Arial"/>
                          <w:sz w:val="16"/>
                          <w:szCs w:val="16"/>
                          <w:lang w:val="en" w:eastAsia="en-AU"/>
                        </w:rPr>
                        <w:t>.</w:t>
                      </w:r>
                      <w:r>
                        <w:rPr>
                          <w:rFonts w:ascii="Arial" w:eastAsia="Calibri" w:hAnsi="Arial" w:cs="Arial"/>
                          <w:sz w:val="16"/>
                          <w:szCs w:val="16"/>
                          <w:lang w:val="en" w:eastAsia="en-AU"/>
                        </w:rPr>
                        <w:t xml:space="preserve"> </w:t>
                      </w:r>
                      <w:r w:rsidRPr="00CA0348">
                        <w:rPr>
                          <w:rFonts w:ascii="Arial" w:eastAsia="Calibri" w:hAnsi="Arial" w:cs="Arial"/>
                          <w:sz w:val="16"/>
                          <w:szCs w:val="16"/>
                          <w:lang w:val="en" w:eastAsia="en-AU"/>
                        </w:rPr>
                        <w:t xml:space="preserve">Use the following url, </w:t>
                      </w:r>
                      <w:r w:rsidRPr="00CA0348">
                        <w:rPr>
                          <w:rFonts w:ascii="Arial" w:eastAsia="Calibri" w:hAnsi="Arial" w:cs="Arial"/>
                          <w:color w:val="0000FF"/>
                          <w:sz w:val="16"/>
                          <w:szCs w:val="16"/>
                          <w:u w:val="single"/>
                          <w:lang w:val="en" w:eastAsia="en-AU"/>
                        </w:rPr>
                        <w:t>https://forms.test.business.gov.au/smartforms/servlet/SmartForm.html?formCode=australianindustryp2&amp;saveChallenge=true&amp;referenceNumber=672KQXWD</w:t>
                      </w:r>
                      <w:r>
                        <w:rPr>
                          <w:rFonts w:ascii="Arial" w:eastAsia="Calibri" w:hAnsi="Arial" w:cs="Arial"/>
                          <w:sz w:val="16"/>
                          <w:szCs w:val="16"/>
                          <w:lang w:val="en" w:eastAsia="en-AU"/>
                        </w:rPr>
                        <w:t xml:space="preserve"> to open this report</w:t>
                      </w:r>
                      <w:r w:rsidRPr="00CA0348">
                        <w:rPr>
                          <w:rFonts w:ascii="Arial" w:eastAsia="Calibri" w:hAnsi="Arial" w:cs="Arial"/>
                          <w:sz w:val="16"/>
                          <w:szCs w:val="16"/>
                          <w:lang w:val="en" w:eastAsia="en-AU"/>
                        </w:rPr>
                        <w:t>.</w:t>
                      </w:r>
                    </w:p>
                  </w:txbxContent>
                </v:textbox>
              </v:shape>
            </w:pict>
          </mc:Fallback>
        </mc:AlternateContent>
      </w:r>
    </w:p>
    <w:p w14:paraId="4BE1BD67" w14:textId="77777777" w:rsidR="00FD166E" w:rsidRDefault="00FD166E" w:rsidP="00FD166E">
      <w:pPr>
        <w:spacing w:before="100" w:beforeAutospacing="1" w:after="100" w:afterAutospacing="1"/>
        <w:rPr>
          <w:rFonts w:ascii="Arial" w:eastAsia="Calibri" w:hAnsi="Arial" w:cs="Arial"/>
          <w:b/>
          <w:bCs/>
          <w:sz w:val="24"/>
          <w:lang w:val="en" w:eastAsia="en-AU"/>
        </w:rPr>
      </w:pPr>
    </w:p>
    <w:p w14:paraId="2E2BFBD9" w14:textId="77777777" w:rsidR="00FD166E" w:rsidRDefault="00FD166E" w:rsidP="00FD166E">
      <w:pPr>
        <w:spacing w:before="100" w:beforeAutospacing="1" w:after="100" w:afterAutospacing="1"/>
        <w:rPr>
          <w:rFonts w:ascii="Arial" w:eastAsia="Calibri" w:hAnsi="Arial" w:cs="Arial"/>
          <w:b/>
          <w:bCs/>
          <w:sz w:val="24"/>
          <w:lang w:val="en" w:eastAsia="en-AU"/>
        </w:rPr>
      </w:pPr>
    </w:p>
    <w:p w14:paraId="68698F18" w14:textId="77777777" w:rsidR="00FD166E" w:rsidRDefault="00FD166E" w:rsidP="00FD166E">
      <w:pPr>
        <w:spacing w:before="100" w:beforeAutospacing="1" w:after="100" w:afterAutospacing="1"/>
        <w:rPr>
          <w:rFonts w:ascii="Arial" w:eastAsia="Calibri" w:hAnsi="Arial" w:cs="Arial"/>
          <w:b/>
          <w:bCs/>
          <w:sz w:val="24"/>
          <w:lang w:val="en" w:eastAsia="en-AU"/>
        </w:rPr>
      </w:pPr>
    </w:p>
    <w:p w14:paraId="043C173F" w14:textId="77777777" w:rsidR="00FD2FE0" w:rsidRDefault="00FD2FE0" w:rsidP="005C41A1">
      <w:pPr>
        <w:rPr>
          <w:rFonts w:asciiTheme="minorHAnsi" w:hAnsiTheme="minorHAnsi" w:cstheme="minorHAnsi"/>
          <w:szCs w:val="22"/>
        </w:rPr>
      </w:pPr>
    </w:p>
    <w:p w14:paraId="2084A6C2" w14:textId="77777777" w:rsidR="00FD2FE0" w:rsidRDefault="00FD2FE0" w:rsidP="005C41A1">
      <w:pPr>
        <w:rPr>
          <w:rFonts w:asciiTheme="minorHAnsi" w:hAnsiTheme="minorHAnsi" w:cstheme="minorHAnsi"/>
          <w:szCs w:val="22"/>
        </w:rPr>
      </w:pPr>
    </w:p>
    <w:p w14:paraId="3E0DD5BA" w14:textId="51652A83" w:rsidR="00BB0C3D" w:rsidRPr="00C93F90" w:rsidRDefault="00A66E0E" w:rsidP="0666E257">
      <w:pPr>
        <w:rPr>
          <w:rFonts w:asciiTheme="minorHAnsi" w:hAnsiTheme="minorHAnsi" w:cstheme="minorBidi"/>
        </w:rPr>
      </w:pPr>
      <w:r w:rsidRPr="0666E257">
        <w:rPr>
          <w:rFonts w:asciiTheme="minorHAnsi" w:hAnsiTheme="minorHAnsi" w:cstheme="minorBidi"/>
        </w:rPr>
        <w:t>Note t</w:t>
      </w:r>
      <w:r w:rsidR="000C0D7A" w:rsidRPr="0666E257">
        <w:rPr>
          <w:rFonts w:asciiTheme="minorHAnsi" w:hAnsiTheme="minorHAnsi" w:cstheme="minorBidi"/>
        </w:rPr>
        <w:t xml:space="preserve">here is no email address checker in </w:t>
      </w:r>
      <w:r w:rsidR="002F2841" w:rsidRPr="0666E257">
        <w:rPr>
          <w:rFonts w:asciiTheme="minorHAnsi" w:hAnsiTheme="minorHAnsi" w:cstheme="minorBidi"/>
        </w:rPr>
        <w:t xml:space="preserve">the </w:t>
      </w:r>
      <w:r w:rsidR="000C0D7A" w:rsidRPr="0666E257">
        <w:rPr>
          <w:rFonts w:asciiTheme="minorHAnsi" w:hAnsiTheme="minorHAnsi" w:cstheme="minorBidi"/>
        </w:rPr>
        <w:t xml:space="preserve">SmartForm so ensure the email entered is correct. You will not receive </w:t>
      </w:r>
      <w:r w:rsidRPr="0666E257">
        <w:rPr>
          <w:rFonts w:asciiTheme="minorHAnsi" w:hAnsiTheme="minorHAnsi" w:cstheme="minorBidi"/>
        </w:rPr>
        <w:t>bounce-back emails for incorrect email addresses</w:t>
      </w:r>
      <w:r w:rsidR="00BB0C3D" w:rsidRPr="0666E257">
        <w:rPr>
          <w:rFonts w:asciiTheme="minorHAnsi" w:hAnsiTheme="minorHAnsi" w:cstheme="minorBidi"/>
        </w:rPr>
        <w:t xml:space="preserve"> or out-of-office message</w:t>
      </w:r>
      <w:r w:rsidR="00E564FD" w:rsidRPr="0666E257">
        <w:rPr>
          <w:rFonts w:asciiTheme="minorHAnsi" w:hAnsiTheme="minorHAnsi" w:cstheme="minorBidi"/>
        </w:rPr>
        <w:t>s</w:t>
      </w:r>
      <w:r w:rsidRPr="0666E257">
        <w:rPr>
          <w:rFonts w:asciiTheme="minorHAnsi" w:hAnsiTheme="minorHAnsi" w:cstheme="minorBidi"/>
        </w:rPr>
        <w:t xml:space="preserve">. </w:t>
      </w:r>
      <w:r w:rsidR="00B3538D" w:rsidRPr="0666E257">
        <w:rPr>
          <w:rFonts w:asciiTheme="minorHAnsi" w:hAnsiTheme="minorHAnsi" w:cstheme="minorBidi"/>
        </w:rPr>
        <w:t>Check</w:t>
      </w:r>
      <w:r w:rsidR="2B59128D" w:rsidRPr="0666E257">
        <w:rPr>
          <w:rFonts w:asciiTheme="minorHAnsi" w:hAnsiTheme="minorHAnsi" w:cstheme="minorBidi"/>
        </w:rPr>
        <w:t xml:space="preserve"> </w:t>
      </w:r>
      <w:r w:rsidR="00B3538D" w:rsidRPr="0666E257">
        <w:rPr>
          <w:rFonts w:asciiTheme="minorHAnsi" w:hAnsiTheme="minorHAnsi" w:cstheme="minorBidi"/>
        </w:rPr>
        <w:t>with the revi</w:t>
      </w:r>
      <w:r w:rsidR="0017372E" w:rsidRPr="0666E257">
        <w:rPr>
          <w:rFonts w:asciiTheme="minorHAnsi" w:hAnsiTheme="minorHAnsi" w:cstheme="minorBidi"/>
        </w:rPr>
        <w:t>ewer that they received the report</w:t>
      </w:r>
      <w:r w:rsidR="00B3538D" w:rsidRPr="0666E257">
        <w:rPr>
          <w:rFonts w:asciiTheme="minorHAnsi" w:hAnsiTheme="minorHAnsi" w:cstheme="minorBidi"/>
        </w:rPr>
        <w:t xml:space="preserve">. </w:t>
      </w:r>
      <w:r w:rsidRPr="0666E257">
        <w:rPr>
          <w:rFonts w:asciiTheme="minorHAnsi" w:hAnsiTheme="minorHAnsi" w:cstheme="minorBidi"/>
        </w:rPr>
        <w:t>If you send</w:t>
      </w:r>
      <w:r w:rsidR="0017372E" w:rsidRPr="0666E257">
        <w:rPr>
          <w:rFonts w:asciiTheme="minorHAnsi" w:hAnsiTheme="minorHAnsi" w:cstheme="minorBidi"/>
        </w:rPr>
        <w:t xml:space="preserve"> the report</w:t>
      </w:r>
      <w:r w:rsidRPr="0666E257">
        <w:rPr>
          <w:rFonts w:asciiTheme="minorHAnsi" w:hAnsiTheme="minorHAnsi" w:cstheme="minorBidi"/>
        </w:rPr>
        <w:t xml:space="preserve"> to an incorrect </w:t>
      </w:r>
      <w:r w:rsidR="00BB0C3D" w:rsidRPr="0666E257">
        <w:rPr>
          <w:rFonts w:asciiTheme="minorHAnsi" w:hAnsiTheme="minorHAnsi" w:cstheme="minorBidi"/>
        </w:rPr>
        <w:t xml:space="preserve">or dormant </w:t>
      </w:r>
      <w:r w:rsidR="00F45007" w:rsidRPr="0666E257">
        <w:rPr>
          <w:rFonts w:asciiTheme="minorHAnsi" w:hAnsiTheme="minorHAnsi" w:cstheme="minorBidi"/>
        </w:rPr>
        <w:t>email</w:t>
      </w:r>
      <w:r w:rsidR="00CD1846" w:rsidRPr="0666E257">
        <w:rPr>
          <w:rFonts w:asciiTheme="minorHAnsi" w:hAnsiTheme="minorHAnsi" w:cstheme="minorBidi"/>
        </w:rPr>
        <w:t xml:space="preserve"> address you cannot recall the send</w:t>
      </w:r>
      <w:r w:rsidR="00F45007" w:rsidRPr="0666E257">
        <w:rPr>
          <w:rFonts w:asciiTheme="minorHAnsi" w:hAnsiTheme="minorHAnsi" w:cstheme="minorBidi"/>
        </w:rPr>
        <w:t xml:space="preserve">. </w:t>
      </w:r>
      <w:r w:rsidR="00B3538D" w:rsidRPr="0666E257">
        <w:rPr>
          <w:rFonts w:asciiTheme="minorHAnsi" w:hAnsiTheme="minorHAnsi" w:cstheme="minorBidi"/>
        </w:rPr>
        <w:t xml:space="preserve">Anyone receiving the link will be able </w:t>
      </w:r>
      <w:r w:rsidR="0017372E" w:rsidRPr="0666E257">
        <w:rPr>
          <w:rFonts w:asciiTheme="minorHAnsi" w:hAnsiTheme="minorHAnsi" w:cstheme="minorBidi"/>
        </w:rPr>
        <w:t>to open, edit and print the report</w:t>
      </w:r>
      <w:r w:rsidR="00B3538D" w:rsidRPr="0666E257">
        <w:rPr>
          <w:rFonts w:asciiTheme="minorHAnsi" w:hAnsiTheme="minorHAnsi" w:cstheme="minorBidi"/>
        </w:rPr>
        <w:t xml:space="preserve">. </w:t>
      </w:r>
      <w:r w:rsidR="00F45007" w:rsidRPr="0666E257">
        <w:rPr>
          <w:rFonts w:asciiTheme="minorHAnsi" w:hAnsiTheme="minorHAnsi" w:cstheme="minorBidi"/>
        </w:rPr>
        <w:t>You can</w:t>
      </w:r>
      <w:r w:rsidR="002F2841" w:rsidRPr="0666E257">
        <w:rPr>
          <w:rFonts w:asciiTheme="minorHAnsi" w:hAnsiTheme="minorHAnsi" w:cstheme="minorBidi"/>
        </w:rPr>
        <w:t>,</w:t>
      </w:r>
      <w:r w:rsidR="00F45007" w:rsidRPr="0666E257">
        <w:rPr>
          <w:rFonts w:asciiTheme="minorHAnsi" w:hAnsiTheme="minorHAnsi" w:cstheme="minorBidi"/>
        </w:rPr>
        <w:t xml:space="preserve"> however</w:t>
      </w:r>
      <w:r w:rsidR="002F2841" w:rsidRPr="0666E257">
        <w:rPr>
          <w:rFonts w:asciiTheme="minorHAnsi" w:hAnsiTheme="minorHAnsi" w:cstheme="minorBidi"/>
        </w:rPr>
        <w:t>,</w:t>
      </w:r>
      <w:r w:rsidR="00F45007" w:rsidRPr="0666E257">
        <w:rPr>
          <w:rFonts w:asciiTheme="minorHAnsi" w:hAnsiTheme="minorHAnsi" w:cstheme="minorBidi"/>
        </w:rPr>
        <w:t xml:space="preserve"> </w:t>
      </w:r>
      <w:r w:rsidR="00CD1846" w:rsidRPr="0666E257">
        <w:rPr>
          <w:rFonts w:asciiTheme="minorHAnsi" w:hAnsiTheme="minorHAnsi" w:cstheme="minorBidi"/>
        </w:rPr>
        <w:t xml:space="preserve">still </w:t>
      </w:r>
      <w:r w:rsidR="00997D3C" w:rsidRPr="0666E257">
        <w:rPr>
          <w:rFonts w:asciiTheme="minorHAnsi" w:hAnsiTheme="minorHAnsi" w:cstheme="minorBidi"/>
        </w:rPr>
        <w:t>access the report</w:t>
      </w:r>
      <w:r w:rsidRPr="0666E257">
        <w:rPr>
          <w:rFonts w:asciiTheme="minorHAnsi" w:hAnsiTheme="minorHAnsi" w:cstheme="minorBidi"/>
        </w:rPr>
        <w:t xml:space="preserve"> </w:t>
      </w:r>
      <w:r w:rsidR="00F45007" w:rsidRPr="0666E257">
        <w:rPr>
          <w:rFonts w:asciiTheme="minorHAnsi" w:hAnsiTheme="minorHAnsi" w:cstheme="minorBidi"/>
        </w:rPr>
        <w:t>from</w:t>
      </w:r>
      <w:r w:rsidR="00336090" w:rsidRPr="0666E257">
        <w:rPr>
          <w:rFonts w:asciiTheme="minorHAnsi" w:hAnsiTheme="minorHAnsi" w:cstheme="minorBidi"/>
        </w:rPr>
        <w:t xml:space="preserve"> your last saved email </w:t>
      </w:r>
      <w:r w:rsidR="00F45007" w:rsidRPr="0666E257">
        <w:rPr>
          <w:rFonts w:asciiTheme="minorHAnsi" w:hAnsiTheme="minorHAnsi" w:cstheme="minorBidi"/>
        </w:rPr>
        <w:t>and re-send it</w:t>
      </w:r>
      <w:r w:rsidRPr="0666E257">
        <w:rPr>
          <w:rFonts w:asciiTheme="minorHAnsi" w:hAnsiTheme="minorHAnsi" w:cstheme="minorBidi"/>
        </w:rPr>
        <w:t xml:space="preserve">. </w:t>
      </w:r>
      <w:r w:rsidR="00FD2FE0" w:rsidRPr="0666E257">
        <w:rPr>
          <w:rFonts w:asciiTheme="minorHAnsi" w:hAnsiTheme="minorHAnsi" w:cstheme="minorBidi"/>
        </w:rPr>
        <w:t>T</w:t>
      </w:r>
      <w:r w:rsidR="00174F32" w:rsidRPr="0666E257">
        <w:rPr>
          <w:rFonts w:asciiTheme="minorHAnsi" w:hAnsiTheme="minorHAnsi" w:cstheme="minorBidi"/>
        </w:rPr>
        <w:t xml:space="preserve">his will not cancel the access </w:t>
      </w:r>
      <w:r w:rsidR="0017372E" w:rsidRPr="0666E257">
        <w:rPr>
          <w:rFonts w:asciiTheme="minorHAnsi" w:hAnsiTheme="minorHAnsi" w:cstheme="minorBidi"/>
        </w:rPr>
        <w:t>to the report</w:t>
      </w:r>
      <w:r w:rsidR="00985DAE" w:rsidRPr="0666E257">
        <w:rPr>
          <w:rFonts w:asciiTheme="minorHAnsi" w:hAnsiTheme="minorHAnsi" w:cstheme="minorBidi"/>
        </w:rPr>
        <w:t xml:space="preserve"> </w:t>
      </w:r>
      <w:r w:rsidR="00174F32" w:rsidRPr="0666E257">
        <w:rPr>
          <w:rFonts w:asciiTheme="minorHAnsi" w:hAnsiTheme="minorHAnsi" w:cstheme="minorBidi"/>
        </w:rPr>
        <w:t xml:space="preserve">for the original email address you sent it to. </w:t>
      </w:r>
      <w:r w:rsidR="00B3538D" w:rsidRPr="0666E257">
        <w:rPr>
          <w:rFonts w:asciiTheme="minorHAnsi" w:hAnsiTheme="minorHAnsi" w:cstheme="minorBidi"/>
        </w:rPr>
        <w:t>If you believe the inc</w:t>
      </w:r>
      <w:r w:rsidR="0017372E" w:rsidRPr="0666E257">
        <w:rPr>
          <w:rFonts w:asciiTheme="minorHAnsi" w:hAnsiTheme="minorHAnsi" w:cstheme="minorBidi"/>
        </w:rPr>
        <w:t>orrect address you sent the report</w:t>
      </w:r>
      <w:r w:rsidR="00B3538D" w:rsidRPr="0666E257">
        <w:rPr>
          <w:rFonts w:asciiTheme="minorHAnsi" w:hAnsiTheme="minorHAnsi" w:cstheme="minorBidi"/>
        </w:rPr>
        <w:t xml:space="preserve"> to will breach</w:t>
      </w:r>
      <w:r w:rsidR="0017372E" w:rsidRPr="0666E257">
        <w:rPr>
          <w:rFonts w:asciiTheme="minorHAnsi" w:hAnsiTheme="minorHAnsi" w:cstheme="minorBidi"/>
        </w:rPr>
        <w:t xml:space="preserve"> the confidentiality of the report</w:t>
      </w:r>
      <w:r w:rsidR="00B3538D" w:rsidRPr="0666E257">
        <w:rPr>
          <w:rFonts w:asciiTheme="minorHAnsi" w:hAnsiTheme="minorHAnsi" w:cstheme="minorBidi"/>
        </w:rPr>
        <w:t>, contact the AIP Authority to have th</w:t>
      </w:r>
      <w:r w:rsidR="0017372E" w:rsidRPr="0666E257">
        <w:rPr>
          <w:rFonts w:asciiTheme="minorHAnsi" w:hAnsiTheme="minorHAnsi" w:cstheme="minorBidi"/>
        </w:rPr>
        <w:t>e report</w:t>
      </w:r>
      <w:r w:rsidR="00B3538D" w:rsidRPr="0666E257">
        <w:rPr>
          <w:rFonts w:asciiTheme="minorHAnsi" w:hAnsiTheme="minorHAnsi" w:cstheme="minorBidi"/>
        </w:rPr>
        <w:t xml:space="preserve"> cancelled.</w:t>
      </w:r>
      <w:r w:rsidR="0017372E" w:rsidRPr="0666E257">
        <w:rPr>
          <w:rFonts w:asciiTheme="minorHAnsi" w:hAnsiTheme="minorHAnsi" w:cstheme="minorBidi"/>
        </w:rPr>
        <w:t xml:space="preserve"> You can start </w:t>
      </w:r>
      <w:proofErr w:type="gramStart"/>
      <w:r w:rsidR="0017372E" w:rsidRPr="0666E257">
        <w:rPr>
          <w:rFonts w:asciiTheme="minorHAnsi" w:hAnsiTheme="minorHAnsi" w:cstheme="minorBidi"/>
        </w:rPr>
        <w:t>a new version</w:t>
      </w:r>
      <w:proofErr w:type="gramEnd"/>
      <w:r w:rsidR="0017372E" w:rsidRPr="0666E257">
        <w:rPr>
          <w:rFonts w:asciiTheme="minorHAnsi" w:hAnsiTheme="minorHAnsi" w:cstheme="minorBidi"/>
        </w:rPr>
        <w:t xml:space="preserve"> of the report by clicking on the original link sent by the AIP Authority. </w:t>
      </w:r>
      <w:r w:rsidR="00A2791D" w:rsidRPr="0666E257">
        <w:rPr>
          <w:rFonts w:asciiTheme="minorHAnsi" w:hAnsiTheme="minorHAnsi" w:cstheme="minorBidi"/>
        </w:rPr>
        <w:t xml:space="preserve"> </w:t>
      </w:r>
    </w:p>
    <w:p w14:paraId="5192D838" w14:textId="68FF08A1" w:rsidR="001D2486" w:rsidRDefault="006C2D2B" w:rsidP="005C41A1">
      <w:pPr>
        <w:rPr>
          <w:rFonts w:asciiTheme="minorHAnsi" w:hAnsiTheme="minorHAnsi" w:cstheme="minorHAnsi"/>
          <w:szCs w:val="22"/>
        </w:rPr>
      </w:pPr>
      <w:r w:rsidRPr="00C93F90">
        <w:rPr>
          <w:rFonts w:asciiTheme="minorHAnsi" w:hAnsiTheme="minorHAnsi" w:cstheme="minorHAnsi"/>
          <w:szCs w:val="22"/>
        </w:rPr>
        <w:t>Once</w:t>
      </w:r>
      <w:r w:rsidR="0017372E">
        <w:rPr>
          <w:rFonts w:asciiTheme="minorHAnsi" w:hAnsiTheme="minorHAnsi" w:cstheme="minorHAnsi"/>
          <w:szCs w:val="22"/>
        </w:rPr>
        <w:t xml:space="preserve"> you send the report</w:t>
      </w:r>
      <w:r w:rsidR="00E50976" w:rsidRPr="00C93F90">
        <w:rPr>
          <w:rFonts w:asciiTheme="minorHAnsi" w:hAnsiTheme="minorHAnsi" w:cstheme="minorHAnsi"/>
          <w:szCs w:val="22"/>
        </w:rPr>
        <w:t xml:space="preserve"> to the reviewer</w:t>
      </w:r>
      <w:r w:rsidRPr="00C93F90">
        <w:rPr>
          <w:rFonts w:asciiTheme="minorHAnsi" w:hAnsiTheme="minorHAnsi" w:cstheme="minorHAnsi"/>
          <w:szCs w:val="22"/>
        </w:rPr>
        <w:t>,</w:t>
      </w:r>
      <w:r w:rsidR="00C266E2" w:rsidRPr="00C93F90">
        <w:rPr>
          <w:rFonts w:asciiTheme="minorHAnsi" w:hAnsiTheme="minorHAnsi" w:cstheme="minorHAnsi"/>
          <w:szCs w:val="22"/>
        </w:rPr>
        <w:t xml:space="preserve"> they will be able to edit</w:t>
      </w:r>
      <w:r w:rsidR="00F45007" w:rsidRPr="00C93F90">
        <w:rPr>
          <w:rFonts w:asciiTheme="minorHAnsi" w:hAnsiTheme="minorHAnsi" w:cstheme="minorHAnsi"/>
          <w:szCs w:val="22"/>
        </w:rPr>
        <w:t xml:space="preserve"> it. It </w:t>
      </w:r>
      <w:proofErr w:type="gramStart"/>
      <w:r w:rsidR="00F45007" w:rsidRPr="00C93F90">
        <w:rPr>
          <w:rFonts w:asciiTheme="minorHAnsi" w:hAnsiTheme="minorHAnsi" w:cstheme="minorHAnsi"/>
          <w:szCs w:val="22"/>
        </w:rPr>
        <w:t>is recommended</w:t>
      </w:r>
      <w:proofErr w:type="gramEnd"/>
      <w:r w:rsidR="00FF6FA9">
        <w:rPr>
          <w:rFonts w:asciiTheme="minorHAnsi" w:hAnsiTheme="minorHAnsi" w:cstheme="minorHAnsi"/>
          <w:szCs w:val="22"/>
        </w:rPr>
        <w:t>,</w:t>
      </w:r>
      <w:r w:rsidR="00F45007" w:rsidRPr="00C93F90">
        <w:rPr>
          <w:rFonts w:asciiTheme="minorHAnsi" w:hAnsiTheme="minorHAnsi" w:cstheme="minorHAnsi"/>
          <w:szCs w:val="22"/>
        </w:rPr>
        <w:t xml:space="preserve"> however</w:t>
      </w:r>
      <w:r w:rsidR="00FF6FA9">
        <w:rPr>
          <w:rFonts w:asciiTheme="minorHAnsi" w:hAnsiTheme="minorHAnsi" w:cstheme="minorHAnsi"/>
          <w:szCs w:val="22"/>
        </w:rPr>
        <w:t>,</w:t>
      </w:r>
      <w:r w:rsidRPr="00C93F90">
        <w:rPr>
          <w:rFonts w:asciiTheme="minorHAnsi" w:hAnsiTheme="minorHAnsi" w:cstheme="minorHAnsi"/>
          <w:szCs w:val="22"/>
        </w:rPr>
        <w:t xml:space="preserve"> that only the nominated project proponent </w:t>
      </w:r>
      <w:r w:rsidR="00DF12C0">
        <w:rPr>
          <w:rFonts w:asciiTheme="minorHAnsi" w:hAnsiTheme="minorHAnsi" w:cstheme="minorHAnsi"/>
          <w:szCs w:val="22"/>
        </w:rPr>
        <w:t>or</w:t>
      </w:r>
      <w:r w:rsidR="0017372E">
        <w:rPr>
          <w:rFonts w:asciiTheme="minorHAnsi" w:hAnsiTheme="minorHAnsi" w:cstheme="minorHAnsi"/>
          <w:szCs w:val="22"/>
        </w:rPr>
        <w:t xml:space="preserve"> facility operator </w:t>
      </w:r>
      <w:r w:rsidRPr="00C93F90">
        <w:rPr>
          <w:rFonts w:asciiTheme="minorHAnsi" w:hAnsiTheme="minorHAnsi" w:cstheme="minorHAnsi"/>
          <w:szCs w:val="22"/>
        </w:rPr>
        <w:t xml:space="preserve">contact </w:t>
      </w:r>
      <w:r w:rsidR="0017372E">
        <w:rPr>
          <w:rFonts w:asciiTheme="minorHAnsi" w:hAnsiTheme="minorHAnsi" w:cstheme="minorHAnsi"/>
          <w:szCs w:val="22"/>
        </w:rPr>
        <w:t>person makes changes to the report</w:t>
      </w:r>
      <w:r w:rsidR="00385226" w:rsidRPr="00C93F90">
        <w:rPr>
          <w:rFonts w:asciiTheme="minorHAnsi" w:hAnsiTheme="minorHAnsi" w:cstheme="minorHAnsi"/>
          <w:szCs w:val="22"/>
        </w:rPr>
        <w:t>. Any reviewers can provide th</w:t>
      </w:r>
      <w:r w:rsidR="00F33EF3">
        <w:rPr>
          <w:rFonts w:asciiTheme="minorHAnsi" w:hAnsiTheme="minorHAnsi" w:cstheme="minorHAnsi"/>
          <w:szCs w:val="22"/>
        </w:rPr>
        <w:t>eir feedback against each resp</w:t>
      </w:r>
      <w:r w:rsidR="00336090">
        <w:rPr>
          <w:rFonts w:asciiTheme="minorHAnsi" w:hAnsiTheme="minorHAnsi" w:cstheme="minorHAnsi"/>
          <w:szCs w:val="22"/>
        </w:rPr>
        <w:t>onse by clicking on the c</w:t>
      </w:r>
      <w:r w:rsidR="00456F9B">
        <w:rPr>
          <w:rFonts w:asciiTheme="minorHAnsi" w:hAnsiTheme="minorHAnsi" w:cstheme="minorHAnsi"/>
          <w:szCs w:val="22"/>
        </w:rPr>
        <w:t>omments</w:t>
      </w:r>
      <w:r w:rsidR="00F33EF3">
        <w:rPr>
          <w:rFonts w:asciiTheme="minorHAnsi" w:hAnsiTheme="minorHAnsi" w:cstheme="minorHAnsi"/>
          <w:szCs w:val="22"/>
        </w:rPr>
        <w:t xml:space="preserve"> i</w:t>
      </w:r>
      <w:r w:rsidR="00456F9B">
        <w:rPr>
          <w:rFonts w:asciiTheme="minorHAnsi" w:hAnsiTheme="minorHAnsi" w:cstheme="minorHAnsi"/>
          <w:szCs w:val="22"/>
        </w:rPr>
        <w:t>cons and entering their feedback in the comments text boxes</w:t>
      </w:r>
      <w:r w:rsidR="00385226" w:rsidRPr="00C93F90">
        <w:rPr>
          <w:rFonts w:asciiTheme="minorHAnsi" w:hAnsiTheme="minorHAnsi" w:cstheme="minorHAnsi"/>
          <w:szCs w:val="22"/>
        </w:rPr>
        <w:t>.</w:t>
      </w:r>
      <w:r w:rsidR="0017372E">
        <w:rPr>
          <w:rFonts w:asciiTheme="minorHAnsi" w:hAnsiTheme="minorHAnsi" w:cstheme="minorHAnsi"/>
          <w:szCs w:val="22"/>
        </w:rPr>
        <w:t xml:space="preserve"> When they return the report</w:t>
      </w:r>
      <w:r w:rsidR="00F33EF3">
        <w:rPr>
          <w:rFonts w:asciiTheme="minorHAnsi" w:hAnsiTheme="minorHAnsi" w:cstheme="minorHAnsi"/>
          <w:szCs w:val="22"/>
        </w:rPr>
        <w:t xml:space="preserve"> to you their feedback comments will be visible to you.</w:t>
      </w:r>
      <w:r w:rsidR="00385226" w:rsidRPr="00C93F90">
        <w:rPr>
          <w:rFonts w:asciiTheme="minorHAnsi" w:hAnsiTheme="minorHAnsi" w:cstheme="minorHAnsi"/>
          <w:szCs w:val="22"/>
        </w:rPr>
        <w:t xml:space="preserve"> </w:t>
      </w:r>
      <w:r w:rsidR="00C266E2" w:rsidRPr="00C93F90">
        <w:rPr>
          <w:rFonts w:asciiTheme="minorHAnsi" w:hAnsiTheme="minorHAnsi" w:cstheme="minorHAnsi"/>
          <w:szCs w:val="22"/>
        </w:rPr>
        <w:t>Note they must return</w:t>
      </w:r>
      <w:r w:rsidR="0017372E">
        <w:rPr>
          <w:rFonts w:asciiTheme="minorHAnsi" w:hAnsiTheme="minorHAnsi" w:cstheme="minorHAnsi"/>
          <w:szCs w:val="22"/>
        </w:rPr>
        <w:t xml:space="preserve"> the report</w:t>
      </w:r>
      <w:r w:rsidR="00F33EF3">
        <w:rPr>
          <w:rFonts w:asciiTheme="minorHAnsi" w:hAnsiTheme="minorHAnsi" w:cstheme="minorHAnsi"/>
          <w:szCs w:val="22"/>
        </w:rPr>
        <w:t xml:space="preserve"> to you from the Proponent </w:t>
      </w:r>
      <w:r w:rsidR="001D2486">
        <w:rPr>
          <w:rFonts w:asciiTheme="minorHAnsi" w:hAnsiTheme="minorHAnsi" w:cstheme="minorHAnsi"/>
          <w:szCs w:val="22"/>
        </w:rPr>
        <w:t xml:space="preserve">Internal Review/Approval </w:t>
      </w:r>
      <w:r w:rsidR="00F33EF3">
        <w:rPr>
          <w:rFonts w:asciiTheme="minorHAnsi" w:hAnsiTheme="minorHAnsi" w:cstheme="minorHAnsi"/>
          <w:szCs w:val="22"/>
        </w:rPr>
        <w:t>Action tab</w:t>
      </w:r>
      <w:r w:rsidR="00FD2FE0">
        <w:rPr>
          <w:rFonts w:asciiTheme="minorHAnsi" w:hAnsiTheme="minorHAnsi" w:cstheme="minorHAnsi"/>
          <w:szCs w:val="22"/>
        </w:rPr>
        <w:t xml:space="preserve"> by clicking Send</w:t>
      </w:r>
      <w:r w:rsidR="001D2486">
        <w:rPr>
          <w:rFonts w:asciiTheme="minorHAnsi" w:hAnsiTheme="minorHAnsi" w:cstheme="minorHAnsi"/>
          <w:szCs w:val="22"/>
        </w:rPr>
        <w:t>:</w:t>
      </w:r>
    </w:p>
    <w:p w14:paraId="26B781E5" w14:textId="77777777" w:rsidR="00A82293" w:rsidRDefault="00A82293" w:rsidP="005C41A1">
      <w:pPr>
        <w:rPr>
          <w:rFonts w:asciiTheme="minorHAnsi" w:hAnsiTheme="minorHAnsi" w:cstheme="minorHAnsi"/>
          <w:szCs w:val="22"/>
        </w:rPr>
      </w:pPr>
    </w:p>
    <w:p w14:paraId="6ECBD02E" w14:textId="014B41F0" w:rsidR="00A82293" w:rsidRDefault="00A82293" w:rsidP="005C41A1">
      <w:pPr>
        <w:rPr>
          <w:rFonts w:asciiTheme="minorHAnsi" w:hAnsiTheme="minorHAnsi" w:cstheme="minorHAnsi"/>
          <w:szCs w:val="22"/>
        </w:rPr>
      </w:pPr>
      <w:r>
        <w:rPr>
          <w:noProof/>
          <w:lang w:eastAsia="en-AU"/>
        </w:rPr>
        <w:drawing>
          <wp:inline distT="0" distB="0" distL="0" distR="0" wp14:anchorId="3F2D4B8F" wp14:editId="67223EF2">
            <wp:extent cx="5731510" cy="3038475"/>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038475"/>
                    </a:xfrm>
                    <a:prstGeom prst="rect">
                      <a:avLst/>
                    </a:prstGeom>
                  </pic:spPr>
                </pic:pic>
              </a:graphicData>
            </a:graphic>
          </wp:inline>
        </w:drawing>
      </w:r>
    </w:p>
    <w:p w14:paraId="36755E3D" w14:textId="3C9924A4" w:rsidR="001D2486" w:rsidRDefault="001D2486" w:rsidP="005C41A1">
      <w:pPr>
        <w:rPr>
          <w:rFonts w:asciiTheme="minorHAnsi" w:hAnsiTheme="minorHAnsi" w:cstheme="minorHAnsi"/>
          <w:szCs w:val="22"/>
        </w:rPr>
      </w:pPr>
    </w:p>
    <w:p w14:paraId="2E0D487A" w14:textId="3AE31BA1" w:rsidR="005C0DE9" w:rsidRDefault="00FF6FA9" w:rsidP="005C41A1">
      <w:pPr>
        <w:rPr>
          <w:rFonts w:asciiTheme="minorHAnsi" w:hAnsiTheme="minorHAnsi" w:cstheme="minorHAnsi"/>
          <w:szCs w:val="22"/>
        </w:rPr>
      </w:pPr>
      <w:r>
        <w:rPr>
          <w:rFonts w:asciiTheme="minorHAnsi" w:hAnsiTheme="minorHAnsi" w:cstheme="minorHAnsi"/>
          <w:szCs w:val="22"/>
        </w:rPr>
        <w:lastRenderedPageBreak/>
        <w:t xml:space="preserve">The </w:t>
      </w:r>
      <w:r w:rsidR="00D74D44">
        <w:rPr>
          <w:rFonts w:asciiTheme="minorHAnsi" w:hAnsiTheme="minorHAnsi" w:cstheme="minorHAnsi"/>
          <w:szCs w:val="22"/>
        </w:rPr>
        <w:t>Smart</w:t>
      </w:r>
      <w:r w:rsidR="001D4B6A">
        <w:rPr>
          <w:rFonts w:asciiTheme="minorHAnsi" w:hAnsiTheme="minorHAnsi" w:cstheme="minorHAnsi"/>
          <w:szCs w:val="22"/>
        </w:rPr>
        <w:t>Form will always return the report</w:t>
      </w:r>
      <w:r w:rsidR="00D74D44">
        <w:rPr>
          <w:rFonts w:asciiTheme="minorHAnsi" w:hAnsiTheme="minorHAnsi" w:cstheme="minorHAnsi"/>
          <w:szCs w:val="22"/>
        </w:rPr>
        <w:t xml:space="preserve"> to the email address in Part A – Nominated Project Proponent </w:t>
      </w:r>
      <w:r w:rsidR="001D4B6A">
        <w:rPr>
          <w:rFonts w:asciiTheme="minorHAnsi" w:hAnsiTheme="minorHAnsi" w:cstheme="minorHAnsi"/>
          <w:szCs w:val="22"/>
        </w:rPr>
        <w:t xml:space="preserve">or Facility Operator </w:t>
      </w:r>
      <w:r w:rsidR="00D74D44">
        <w:rPr>
          <w:rFonts w:asciiTheme="minorHAnsi" w:hAnsiTheme="minorHAnsi" w:cstheme="minorHAnsi"/>
          <w:szCs w:val="22"/>
        </w:rPr>
        <w:t xml:space="preserve">Contact Person. </w:t>
      </w:r>
      <w:r w:rsidR="004160F1">
        <w:rPr>
          <w:rFonts w:asciiTheme="minorHAnsi" w:hAnsiTheme="minorHAnsi" w:cstheme="minorHAnsi"/>
          <w:szCs w:val="22"/>
        </w:rPr>
        <w:t>The revie</w:t>
      </w:r>
      <w:r w:rsidR="001D4B6A">
        <w:rPr>
          <w:rFonts w:asciiTheme="minorHAnsi" w:hAnsiTheme="minorHAnsi" w:cstheme="minorHAnsi"/>
          <w:szCs w:val="22"/>
        </w:rPr>
        <w:t>wer is not able to send the report</w:t>
      </w:r>
      <w:r w:rsidR="004160F1">
        <w:rPr>
          <w:rFonts w:asciiTheme="minorHAnsi" w:hAnsiTheme="minorHAnsi" w:cstheme="minorHAnsi"/>
          <w:szCs w:val="22"/>
        </w:rPr>
        <w:t xml:space="preserve"> to a different person or to the AIP Authority. </w:t>
      </w:r>
      <w:r w:rsidR="000717FC" w:rsidRPr="00C93F90">
        <w:rPr>
          <w:rFonts w:asciiTheme="minorHAnsi" w:hAnsiTheme="minorHAnsi" w:cstheme="minorHAnsi"/>
          <w:szCs w:val="22"/>
        </w:rPr>
        <w:t>You will receive an email from SmartForm</w:t>
      </w:r>
      <w:r w:rsidR="001D4B6A">
        <w:rPr>
          <w:rFonts w:asciiTheme="minorHAnsi" w:hAnsiTheme="minorHAnsi" w:cstheme="minorHAnsi"/>
          <w:szCs w:val="22"/>
        </w:rPr>
        <w:t xml:space="preserve"> with the link to open the report</w:t>
      </w:r>
      <w:r w:rsidR="00F45007" w:rsidRPr="00C93F90">
        <w:rPr>
          <w:rFonts w:asciiTheme="minorHAnsi" w:hAnsiTheme="minorHAnsi" w:cstheme="minorHAnsi"/>
          <w:szCs w:val="22"/>
        </w:rPr>
        <w:t xml:space="preserve"> when </w:t>
      </w:r>
      <w:proofErr w:type="gramStart"/>
      <w:r w:rsidR="00F45007" w:rsidRPr="00C93F90">
        <w:rPr>
          <w:rFonts w:asciiTheme="minorHAnsi" w:hAnsiTheme="minorHAnsi" w:cstheme="minorHAnsi"/>
          <w:szCs w:val="22"/>
        </w:rPr>
        <w:t>it is returned by the reviewer</w:t>
      </w:r>
      <w:proofErr w:type="gramEnd"/>
      <w:r w:rsidR="002359EF">
        <w:rPr>
          <w:rFonts w:asciiTheme="minorHAnsi" w:hAnsiTheme="minorHAnsi" w:cstheme="minorHAnsi"/>
          <w:szCs w:val="22"/>
        </w:rPr>
        <w:t>.</w:t>
      </w:r>
      <w:r w:rsidR="001D4B6A">
        <w:rPr>
          <w:rFonts w:asciiTheme="minorHAnsi" w:hAnsiTheme="minorHAnsi" w:cstheme="minorHAnsi"/>
          <w:szCs w:val="22"/>
        </w:rPr>
        <w:t xml:space="preserve"> You may then send the report</w:t>
      </w:r>
      <w:r w:rsidR="002E3D75">
        <w:rPr>
          <w:rFonts w:asciiTheme="minorHAnsi" w:hAnsiTheme="minorHAnsi" w:cstheme="minorHAnsi"/>
          <w:szCs w:val="22"/>
        </w:rPr>
        <w:t xml:space="preserve"> to another person for review or approval. </w:t>
      </w:r>
    </w:p>
    <w:p w14:paraId="5D6D32B4" w14:textId="56C19DF5" w:rsidR="001C31AF" w:rsidRDefault="009348EE" w:rsidP="005C41A1">
      <w:pPr>
        <w:rPr>
          <w:rFonts w:asciiTheme="minorHAnsi" w:hAnsiTheme="minorHAnsi" w:cstheme="minorHAnsi"/>
          <w:szCs w:val="22"/>
        </w:rPr>
      </w:pPr>
      <w:r w:rsidRPr="00C93F90">
        <w:rPr>
          <w:rFonts w:asciiTheme="minorHAnsi" w:hAnsiTheme="minorHAnsi" w:cstheme="minorHAnsi"/>
          <w:szCs w:val="22"/>
        </w:rPr>
        <w:t>While another person in your o</w:t>
      </w:r>
      <w:r w:rsidR="001D4B6A">
        <w:rPr>
          <w:rFonts w:asciiTheme="minorHAnsi" w:hAnsiTheme="minorHAnsi" w:cstheme="minorHAnsi"/>
          <w:szCs w:val="22"/>
        </w:rPr>
        <w:t>rganisation can approve the report</w:t>
      </w:r>
      <w:r w:rsidRPr="00C93F90">
        <w:rPr>
          <w:rFonts w:asciiTheme="minorHAnsi" w:hAnsiTheme="minorHAnsi" w:cstheme="minorHAnsi"/>
          <w:szCs w:val="22"/>
        </w:rPr>
        <w:t xml:space="preserve">, </w:t>
      </w:r>
      <w:proofErr w:type="gramStart"/>
      <w:r w:rsidRPr="00C93F90">
        <w:rPr>
          <w:rFonts w:asciiTheme="minorHAnsi" w:hAnsiTheme="minorHAnsi" w:cstheme="minorHAnsi"/>
          <w:szCs w:val="22"/>
        </w:rPr>
        <w:t>the Declaration page should only be confirmed by t</w:t>
      </w:r>
      <w:r w:rsidR="001D4B6A">
        <w:rPr>
          <w:rFonts w:asciiTheme="minorHAnsi" w:hAnsiTheme="minorHAnsi" w:cstheme="minorHAnsi"/>
          <w:szCs w:val="22"/>
        </w:rPr>
        <w:t>he nominated project proponent or facility operator</w:t>
      </w:r>
      <w:proofErr w:type="gramEnd"/>
      <w:r w:rsidRPr="00C93F90">
        <w:rPr>
          <w:rFonts w:asciiTheme="minorHAnsi" w:hAnsiTheme="minorHAnsi" w:cstheme="minorHAnsi"/>
          <w:szCs w:val="22"/>
        </w:rPr>
        <w:t xml:space="preserve"> contact person. Their name appears at the start of the declaration and cannot </w:t>
      </w:r>
      <w:proofErr w:type="gramStart"/>
      <w:r w:rsidRPr="00C93F90">
        <w:rPr>
          <w:rFonts w:asciiTheme="minorHAnsi" w:hAnsiTheme="minorHAnsi" w:cstheme="minorHAnsi"/>
          <w:szCs w:val="22"/>
        </w:rPr>
        <w:t>be changed</w:t>
      </w:r>
      <w:proofErr w:type="gramEnd"/>
      <w:r w:rsidRPr="00C93F90">
        <w:rPr>
          <w:rFonts w:asciiTheme="minorHAnsi" w:hAnsiTheme="minorHAnsi" w:cstheme="minorHAnsi"/>
          <w:szCs w:val="22"/>
        </w:rPr>
        <w:t>. The AIP Authority will take it that this person has confirmed the declaration and n</w:t>
      </w:r>
      <w:r w:rsidR="001C31AF">
        <w:rPr>
          <w:rFonts w:asciiTheme="minorHAnsi" w:hAnsiTheme="minorHAnsi" w:cstheme="minorHAnsi"/>
          <w:szCs w:val="22"/>
        </w:rPr>
        <w:t xml:space="preserve">o other person </w:t>
      </w:r>
      <w:r w:rsidR="001D4B6A">
        <w:rPr>
          <w:rFonts w:asciiTheme="minorHAnsi" w:hAnsiTheme="minorHAnsi" w:cstheme="minorHAnsi"/>
          <w:szCs w:val="22"/>
        </w:rPr>
        <w:t>has confirmed it.</w:t>
      </w:r>
    </w:p>
    <w:p w14:paraId="0950A39E" w14:textId="50AF01FD" w:rsidR="000768AC" w:rsidRPr="00C93F90" w:rsidRDefault="001D4B6A" w:rsidP="2A9D4CA4">
      <w:pPr>
        <w:rPr>
          <w:rFonts w:asciiTheme="minorHAnsi" w:hAnsiTheme="minorHAnsi" w:cstheme="minorBidi"/>
        </w:rPr>
      </w:pPr>
      <w:r w:rsidRPr="2A9D4CA4">
        <w:rPr>
          <w:rFonts w:asciiTheme="minorHAnsi" w:hAnsiTheme="minorHAnsi" w:cstheme="minorBidi"/>
        </w:rPr>
        <w:t>Note the SmartForm compliance report</w:t>
      </w:r>
      <w:r w:rsidR="00F45007" w:rsidRPr="2A9D4CA4">
        <w:rPr>
          <w:rFonts w:asciiTheme="minorHAnsi" w:hAnsiTheme="minorHAnsi" w:cstheme="minorBidi"/>
        </w:rPr>
        <w:t xml:space="preserve"> will expire if it </w:t>
      </w:r>
      <w:proofErr w:type="gramStart"/>
      <w:r w:rsidR="00F45007" w:rsidRPr="2A9D4CA4">
        <w:rPr>
          <w:rFonts w:asciiTheme="minorHAnsi" w:hAnsiTheme="minorHAnsi" w:cstheme="minorBidi"/>
        </w:rPr>
        <w:t>is not accessed</w:t>
      </w:r>
      <w:proofErr w:type="gramEnd"/>
      <w:r w:rsidR="00F45007" w:rsidRPr="2A9D4CA4">
        <w:rPr>
          <w:rFonts w:asciiTheme="minorHAnsi" w:hAnsiTheme="minorHAnsi" w:cstheme="minorBidi"/>
        </w:rPr>
        <w:t xml:space="preserve"> and saved within </w:t>
      </w:r>
      <w:r w:rsidR="7B93F4AB" w:rsidRPr="2A9D4CA4">
        <w:rPr>
          <w:rFonts w:asciiTheme="minorHAnsi" w:hAnsiTheme="minorHAnsi" w:cstheme="minorBidi"/>
        </w:rPr>
        <w:t>90</w:t>
      </w:r>
      <w:r w:rsidR="00F45007" w:rsidRPr="2A9D4CA4">
        <w:rPr>
          <w:rFonts w:asciiTheme="minorHAnsi" w:hAnsiTheme="minorHAnsi" w:cstheme="minorBidi"/>
        </w:rPr>
        <w:t xml:space="preserve"> days of you sending it to another person. Either the reviewer </w:t>
      </w:r>
      <w:r w:rsidRPr="2A9D4CA4">
        <w:rPr>
          <w:rFonts w:asciiTheme="minorHAnsi" w:hAnsiTheme="minorHAnsi" w:cstheme="minorBidi"/>
        </w:rPr>
        <w:t xml:space="preserve">or </w:t>
      </w:r>
      <w:r w:rsidR="00895528" w:rsidRPr="2A9D4CA4">
        <w:rPr>
          <w:rFonts w:asciiTheme="minorHAnsi" w:hAnsiTheme="minorHAnsi" w:cstheme="minorBidi"/>
        </w:rPr>
        <w:t>you</w:t>
      </w:r>
      <w:r w:rsidRPr="2A9D4CA4">
        <w:rPr>
          <w:rFonts w:asciiTheme="minorHAnsi" w:hAnsiTheme="minorHAnsi" w:cstheme="minorBidi"/>
        </w:rPr>
        <w:t xml:space="preserve"> should save the report</w:t>
      </w:r>
      <w:r w:rsidR="00F45007" w:rsidRPr="2A9D4CA4">
        <w:rPr>
          <w:rFonts w:asciiTheme="minorHAnsi" w:hAnsiTheme="minorHAnsi" w:cstheme="minorBidi"/>
        </w:rPr>
        <w:t xml:space="preserve"> regularly</w:t>
      </w:r>
      <w:r w:rsidR="00FD2FE0" w:rsidRPr="2A9D4CA4">
        <w:rPr>
          <w:rFonts w:asciiTheme="minorHAnsi" w:hAnsiTheme="minorHAnsi" w:cstheme="minorBidi"/>
        </w:rPr>
        <w:t xml:space="preserve"> by clicking on the Save icon and then clicki</w:t>
      </w:r>
      <w:r w:rsidR="005C0911" w:rsidRPr="2A9D4CA4">
        <w:rPr>
          <w:rFonts w:asciiTheme="minorHAnsi" w:hAnsiTheme="minorHAnsi" w:cstheme="minorBidi"/>
        </w:rPr>
        <w:t xml:space="preserve">ng Confirm in the pop-up box. </w:t>
      </w:r>
      <w:r w:rsidR="000768AC" w:rsidRPr="2A9D4CA4">
        <w:rPr>
          <w:rFonts w:asciiTheme="minorHAnsi" w:hAnsiTheme="minorHAnsi" w:cstheme="minorBidi"/>
        </w:rPr>
        <w:t>You will receive an email from SmartForm with the link to re-op</w:t>
      </w:r>
      <w:r w:rsidRPr="2A9D4CA4">
        <w:rPr>
          <w:rFonts w:asciiTheme="minorHAnsi" w:hAnsiTheme="minorHAnsi" w:cstheme="minorBidi"/>
        </w:rPr>
        <w:t>en your report</w:t>
      </w:r>
      <w:r w:rsidR="00463FBE" w:rsidRPr="2A9D4CA4">
        <w:rPr>
          <w:rFonts w:asciiTheme="minorHAnsi" w:hAnsiTheme="minorHAnsi" w:cstheme="minorBidi"/>
        </w:rPr>
        <w:t>:</w:t>
      </w:r>
    </w:p>
    <w:p w14:paraId="2E1A78B6" w14:textId="2981A45A" w:rsidR="009E401F" w:rsidRPr="00C93F90" w:rsidRDefault="00463FBE" w:rsidP="005C41A1">
      <w:pPr>
        <w:rPr>
          <w:rFonts w:asciiTheme="minorHAnsi" w:hAnsiTheme="minorHAnsi" w:cstheme="minorHAnsi"/>
          <w:b/>
          <w:szCs w:val="22"/>
        </w:rPr>
      </w:pPr>
      <w:r>
        <w:rPr>
          <w:noProof/>
          <w:lang w:eastAsia="en-AU"/>
        </w:rPr>
        <w:drawing>
          <wp:inline distT="0" distB="0" distL="0" distR="0" wp14:anchorId="6D8AC777" wp14:editId="1F3E106D">
            <wp:extent cx="5731510" cy="14052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405255"/>
                    </a:xfrm>
                    <a:prstGeom prst="rect">
                      <a:avLst/>
                    </a:prstGeom>
                  </pic:spPr>
                </pic:pic>
              </a:graphicData>
            </a:graphic>
          </wp:inline>
        </w:drawing>
      </w:r>
    </w:p>
    <w:p w14:paraId="3A835F6C" w14:textId="77777777" w:rsidR="00463FBE" w:rsidRDefault="00463FBE" w:rsidP="005C41A1">
      <w:pPr>
        <w:rPr>
          <w:rFonts w:asciiTheme="minorHAnsi" w:hAnsiTheme="minorHAnsi" w:cstheme="minorHAnsi"/>
          <w:b/>
          <w:szCs w:val="22"/>
        </w:rPr>
      </w:pPr>
    </w:p>
    <w:p w14:paraId="474152AF" w14:textId="39F49018" w:rsidR="00C266E2" w:rsidRPr="00C93F90" w:rsidRDefault="00A2791D" w:rsidP="005C41A1">
      <w:pPr>
        <w:rPr>
          <w:rFonts w:asciiTheme="minorHAnsi" w:hAnsiTheme="minorHAnsi" w:cstheme="minorHAnsi"/>
          <w:b/>
          <w:szCs w:val="22"/>
        </w:rPr>
      </w:pPr>
      <w:r w:rsidRPr="00C93F90">
        <w:rPr>
          <w:rFonts w:asciiTheme="minorHAnsi" w:hAnsiTheme="minorHAnsi" w:cstheme="minorHAnsi"/>
          <w:b/>
          <w:szCs w:val="22"/>
        </w:rPr>
        <w:t>Send to AIP Authority</w:t>
      </w:r>
      <w:r w:rsidR="002359EF">
        <w:rPr>
          <w:rFonts w:asciiTheme="minorHAnsi" w:hAnsiTheme="minorHAnsi" w:cstheme="minorHAnsi"/>
          <w:b/>
          <w:szCs w:val="22"/>
        </w:rPr>
        <w:t xml:space="preserve"> for </w:t>
      </w:r>
      <w:r w:rsidR="00124521">
        <w:rPr>
          <w:rFonts w:asciiTheme="minorHAnsi" w:hAnsiTheme="minorHAnsi" w:cstheme="minorHAnsi"/>
          <w:b/>
          <w:szCs w:val="22"/>
        </w:rPr>
        <w:t>consideration</w:t>
      </w:r>
    </w:p>
    <w:p w14:paraId="1AB093E8" w14:textId="4BBB65B0" w:rsidR="002359EF" w:rsidRDefault="00A2791D" w:rsidP="005C41A1">
      <w:pPr>
        <w:rPr>
          <w:rFonts w:asciiTheme="minorHAnsi" w:hAnsiTheme="minorHAnsi" w:cstheme="minorHAnsi"/>
          <w:szCs w:val="22"/>
        </w:rPr>
      </w:pPr>
      <w:r w:rsidRPr="00C93F90">
        <w:rPr>
          <w:rFonts w:asciiTheme="minorHAnsi" w:hAnsiTheme="minorHAnsi" w:cstheme="minorHAnsi"/>
          <w:szCs w:val="22"/>
        </w:rPr>
        <w:t>This optio</w:t>
      </w:r>
      <w:r w:rsidR="001D4B6A">
        <w:rPr>
          <w:rFonts w:asciiTheme="minorHAnsi" w:hAnsiTheme="minorHAnsi" w:cstheme="minorHAnsi"/>
          <w:szCs w:val="22"/>
        </w:rPr>
        <w:t xml:space="preserve">n </w:t>
      </w:r>
      <w:proofErr w:type="gramStart"/>
      <w:r w:rsidR="001D4B6A">
        <w:rPr>
          <w:rFonts w:asciiTheme="minorHAnsi" w:hAnsiTheme="minorHAnsi" w:cstheme="minorHAnsi"/>
          <w:szCs w:val="22"/>
        </w:rPr>
        <w:t>is used</w:t>
      </w:r>
      <w:proofErr w:type="gramEnd"/>
      <w:r w:rsidR="001D4B6A">
        <w:rPr>
          <w:rFonts w:asciiTheme="minorHAnsi" w:hAnsiTheme="minorHAnsi" w:cstheme="minorHAnsi"/>
          <w:szCs w:val="22"/>
        </w:rPr>
        <w:t xml:space="preserve"> to submit the report</w:t>
      </w:r>
      <w:r w:rsidRPr="00C93F90">
        <w:rPr>
          <w:rFonts w:asciiTheme="minorHAnsi" w:hAnsiTheme="minorHAnsi" w:cstheme="minorHAnsi"/>
          <w:szCs w:val="22"/>
        </w:rPr>
        <w:t xml:space="preserve"> to </w:t>
      </w:r>
      <w:r w:rsidR="00C446E0">
        <w:rPr>
          <w:rFonts w:asciiTheme="minorHAnsi" w:hAnsiTheme="minorHAnsi" w:cstheme="minorHAnsi"/>
          <w:szCs w:val="22"/>
        </w:rPr>
        <w:t>the AIP Authority</w:t>
      </w:r>
      <w:r w:rsidRPr="00C93F90">
        <w:rPr>
          <w:rFonts w:asciiTheme="minorHAnsi" w:hAnsiTheme="minorHAnsi" w:cstheme="minorHAnsi"/>
          <w:szCs w:val="22"/>
        </w:rPr>
        <w:t xml:space="preserve">. </w:t>
      </w:r>
      <w:r w:rsidR="001D4B6A">
        <w:rPr>
          <w:rFonts w:asciiTheme="minorHAnsi" w:hAnsiTheme="minorHAnsi" w:cstheme="minorHAnsi"/>
          <w:szCs w:val="22"/>
        </w:rPr>
        <w:t>All reports</w:t>
      </w:r>
      <w:r w:rsidR="00C446E0">
        <w:rPr>
          <w:rFonts w:asciiTheme="minorHAnsi" w:hAnsiTheme="minorHAnsi" w:cstheme="minorHAnsi"/>
          <w:szCs w:val="22"/>
        </w:rPr>
        <w:t xml:space="preserve"> must </w:t>
      </w:r>
      <w:proofErr w:type="gramStart"/>
      <w:r w:rsidR="00C446E0">
        <w:rPr>
          <w:rFonts w:asciiTheme="minorHAnsi" w:hAnsiTheme="minorHAnsi" w:cstheme="minorHAnsi"/>
          <w:szCs w:val="22"/>
        </w:rPr>
        <w:t>be sent</w:t>
      </w:r>
      <w:proofErr w:type="gramEnd"/>
      <w:r w:rsidR="00C446E0">
        <w:rPr>
          <w:rFonts w:asciiTheme="minorHAnsi" w:hAnsiTheme="minorHAnsi" w:cstheme="minorHAnsi"/>
          <w:szCs w:val="22"/>
        </w:rPr>
        <w:t xml:space="preserve"> t</w:t>
      </w:r>
      <w:r w:rsidR="001D4B6A">
        <w:rPr>
          <w:rFonts w:asciiTheme="minorHAnsi" w:hAnsiTheme="minorHAnsi" w:cstheme="minorHAnsi"/>
          <w:szCs w:val="22"/>
        </w:rPr>
        <w:t>o the AIP Authority for</w:t>
      </w:r>
      <w:r w:rsidR="00124521">
        <w:rPr>
          <w:rFonts w:asciiTheme="minorHAnsi" w:hAnsiTheme="minorHAnsi" w:cstheme="minorHAnsi"/>
          <w:szCs w:val="22"/>
        </w:rPr>
        <w:t xml:space="preserve"> consideration</w:t>
      </w:r>
      <w:r w:rsidR="00C446E0">
        <w:rPr>
          <w:rFonts w:asciiTheme="minorHAnsi" w:hAnsiTheme="minorHAnsi" w:cstheme="minorHAnsi"/>
          <w:szCs w:val="22"/>
        </w:rPr>
        <w:t xml:space="preserve">. </w:t>
      </w:r>
      <w:r w:rsidR="0037445D">
        <w:rPr>
          <w:rFonts w:asciiTheme="minorHAnsi" w:hAnsiTheme="minorHAnsi" w:cstheme="minorHAnsi"/>
          <w:szCs w:val="22"/>
        </w:rPr>
        <w:t xml:space="preserve">The nominated proponent </w:t>
      </w:r>
      <w:r w:rsidR="009B37E7">
        <w:rPr>
          <w:rFonts w:asciiTheme="minorHAnsi" w:hAnsiTheme="minorHAnsi" w:cstheme="minorHAnsi"/>
          <w:szCs w:val="22"/>
        </w:rPr>
        <w:t xml:space="preserve">or facility operator </w:t>
      </w:r>
      <w:r w:rsidR="0037445D">
        <w:rPr>
          <w:rFonts w:asciiTheme="minorHAnsi" w:hAnsiTheme="minorHAnsi" w:cstheme="minorHAnsi"/>
          <w:szCs w:val="22"/>
        </w:rPr>
        <w:t>contact person</w:t>
      </w:r>
      <w:r w:rsidR="00A66E0E" w:rsidRPr="00C93F90">
        <w:rPr>
          <w:rFonts w:asciiTheme="minorHAnsi" w:hAnsiTheme="minorHAnsi" w:cstheme="minorHAnsi"/>
          <w:szCs w:val="22"/>
        </w:rPr>
        <w:t xml:space="preserve"> will</w:t>
      </w:r>
      <w:r w:rsidR="001D4B6A">
        <w:rPr>
          <w:rFonts w:asciiTheme="minorHAnsi" w:hAnsiTheme="minorHAnsi" w:cstheme="minorHAnsi"/>
          <w:szCs w:val="22"/>
        </w:rPr>
        <w:t xml:space="preserve"> need to fully complete the report</w:t>
      </w:r>
      <w:r w:rsidR="00A66E0E" w:rsidRPr="00C93F90">
        <w:rPr>
          <w:rFonts w:asciiTheme="minorHAnsi" w:hAnsiTheme="minorHAnsi" w:cstheme="minorHAnsi"/>
          <w:szCs w:val="22"/>
        </w:rPr>
        <w:t xml:space="preserve"> and confirm the Declar</w:t>
      </w:r>
      <w:r w:rsidR="0037445D">
        <w:rPr>
          <w:rFonts w:asciiTheme="minorHAnsi" w:hAnsiTheme="minorHAnsi" w:cstheme="minorHAnsi"/>
          <w:szCs w:val="22"/>
        </w:rPr>
        <w:t>ation before they</w:t>
      </w:r>
      <w:r w:rsidR="00925EBE" w:rsidRPr="00C93F90">
        <w:rPr>
          <w:rFonts w:asciiTheme="minorHAnsi" w:hAnsiTheme="minorHAnsi" w:cstheme="minorHAnsi"/>
          <w:szCs w:val="22"/>
        </w:rPr>
        <w:t xml:space="preserve"> can submit it</w:t>
      </w:r>
      <w:r w:rsidR="00623BA6">
        <w:rPr>
          <w:rFonts w:asciiTheme="minorHAnsi" w:hAnsiTheme="minorHAnsi" w:cstheme="minorHAnsi"/>
          <w:szCs w:val="22"/>
        </w:rPr>
        <w:t xml:space="preserve"> from within the SmartForm by clicking Send</w:t>
      </w:r>
      <w:r w:rsidR="00925EBE" w:rsidRPr="00C93F90">
        <w:rPr>
          <w:rFonts w:asciiTheme="minorHAnsi" w:hAnsiTheme="minorHAnsi" w:cstheme="minorHAnsi"/>
          <w:szCs w:val="22"/>
        </w:rPr>
        <w:t>.</w:t>
      </w:r>
      <w:r w:rsidR="00283755" w:rsidRPr="00C93F90">
        <w:rPr>
          <w:rFonts w:asciiTheme="minorHAnsi" w:hAnsiTheme="minorHAnsi" w:cstheme="minorHAnsi"/>
          <w:szCs w:val="22"/>
        </w:rPr>
        <w:t xml:space="preserve"> </w:t>
      </w:r>
      <w:r w:rsidR="00623BA6">
        <w:rPr>
          <w:rFonts w:asciiTheme="minorHAnsi" w:hAnsiTheme="minorHAnsi" w:cstheme="minorHAnsi"/>
          <w:szCs w:val="22"/>
        </w:rPr>
        <w:t>If there is information</w:t>
      </w:r>
      <w:r w:rsidR="001D4B6A">
        <w:rPr>
          <w:rFonts w:asciiTheme="minorHAnsi" w:hAnsiTheme="minorHAnsi" w:cstheme="minorHAnsi"/>
          <w:szCs w:val="22"/>
        </w:rPr>
        <w:t xml:space="preserve"> missing in any part of the report</w:t>
      </w:r>
      <w:r w:rsidR="00623BA6">
        <w:rPr>
          <w:rFonts w:asciiTheme="minorHAnsi" w:hAnsiTheme="minorHAnsi" w:cstheme="minorHAnsi"/>
          <w:szCs w:val="22"/>
        </w:rPr>
        <w:t xml:space="preserve"> the SmartForm will advise you which questions require completion before you can submit it. </w:t>
      </w:r>
      <w:r w:rsidR="0010188F">
        <w:rPr>
          <w:rFonts w:asciiTheme="minorHAnsi" w:hAnsiTheme="minorHAnsi" w:cstheme="minorHAnsi"/>
          <w:szCs w:val="22"/>
        </w:rPr>
        <w:t>Any comments</w:t>
      </w:r>
      <w:r w:rsidR="001D4B6A">
        <w:rPr>
          <w:rFonts w:asciiTheme="minorHAnsi" w:hAnsiTheme="minorHAnsi" w:cstheme="minorHAnsi"/>
          <w:szCs w:val="22"/>
        </w:rPr>
        <w:t xml:space="preserve"> left in the report</w:t>
      </w:r>
      <w:r w:rsidR="0010188F">
        <w:rPr>
          <w:rFonts w:asciiTheme="minorHAnsi" w:hAnsiTheme="minorHAnsi" w:cstheme="minorHAnsi"/>
          <w:szCs w:val="22"/>
        </w:rPr>
        <w:t xml:space="preserve"> will be visible to the AIP Authority. </w:t>
      </w:r>
      <w:r w:rsidR="001D4B6A">
        <w:rPr>
          <w:rFonts w:asciiTheme="minorHAnsi" w:hAnsiTheme="minorHAnsi" w:cstheme="minorHAnsi"/>
          <w:szCs w:val="22"/>
        </w:rPr>
        <w:t>Once you submit the report</w:t>
      </w:r>
      <w:r w:rsidR="00A66E0E" w:rsidRPr="00C93F90">
        <w:rPr>
          <w:rFonts w:asciiTheme="minorHAnsi" w:hAnsiTheme="minorHAnsi" w:cstheme="minorHAnsi"/>
          <w:szCs w:val="22"/>
        </w:rPr>
        <w:t xml:space="preserve"> you will</w:t>
      </w:r>
      <w:r w:rsidR="00283755" w:rsidRPr="00C93F90">
        <w:rPr>
          <w:rFonts w:asciiTheme="minorHAnsi" w:hAnsiTheme="minorHAnsi" w:cstheme="minorHAnsi"/>
          <w:szCs w:val="22"/>
        </w:rPr>
        <w:t xml:space="preserve"> not be able to retrieve it. </w:t>
      </w:r>
      <w:r w:rsidR="0037445D">
        <w:rPr>
          <w:rFonts w:asciiTheme="minorHAnsi" w:hAnsiTheme="minorHAnsi" w:cstheme="minorHAnsi"/>
          <w:szCs w:val="22"/>
        </w:rPr>
        <w:t>From the Proponent A</w:t>
      </w:r>
      <w:r w:rsidR="00693DFF">
        <w:rPr>
          <w:rFonts w:asciiTheme="minorHAnsi" w:hAnsiTheme="minorHAnsi" w:cstheme="minorHAnsi"/>
          <w:szCs w:val="22"/>
        </w:rPr>
        <w:t>ction tab, select ‘Send to AIP Authority for approval’</w:t>
      </w:r>
      <w:r w:rsidR="001555EF">
        <w:rPr>
          <w:rFonts w:asciiTheme="minorHAnsi" w:hAnsiTheme="minorHAnsi" w:cstheme="minorHAnsi"/>
          <w:szCs w:val="22"/>
        </w:rPr>
        <w:t xml:space="preserve"> </w:t>
      </w:r>
      <w:r w:rsidR="00D45730">
        <w:rPr>
          <w:rFonts w:asciiTheme="minorHAnsi" w:hAnsiTheme="minorHAnsi" w:cstheme="minorHAnsi"/>
          <w:szCs w:val="22"/>
        </w:rPr>
        <w:t>and click Send</w:t>
      </w:r>
      <w:r w:rsidR="00A40F43">
        <w:rPr>
          <w:rFonts w:asciiTheme="minorHAnsi" w:hAnsiTheme="minorHAnsi" w:cstheme="minorHAnsi"/>
          <w:szCs w:val="22"/>
        </w:rPr>
        <w:t>.</w:t>
      </w:r>
    </w:p>
    <w:p w14:paraId="7F7C274F" w14:textId="432B397C" w:rsidR="002359EF" w:rsidRDefault="00DA0215" w:rsidP="005C41A1">
      <w:pPr>
        <w:rPr>
          <w:rFonts w:asciiTheme="minorHAnsi" w:hAnsiTheme="minorHAnsi" w:cstheme="minorHAnsi"/>
          <w:szCs w:val="22"/>
        </w:rPr>
      </w:pPr>
      <w:r w:rsidRPr="00C93F90">
        <w:rPr>
          <w:rFonts w:asciiTheme="minorHAnsi" w:hAnsiTheme="minorHAnsi" w:cstheme="minorHAnsi"/>
          <w:szCs w:val="22"/>
        </w:rPr>
        <w:t>SmartForm will send an email to the AIP Authority (</w:t>
      </w:r>
      <w:hyperlink r:id="rId23" w:history="1">
        <w:r w:rsidRPr="00C93F90">
          <w:rPr>
            <w:rStyle w:val="Hyperlink"/>
            <w:rFonts w:asciiTheme="minorHAnsi" w:hAnsiTheme="minorHAnsi" w:cstheme="minorHAnsi"/>
            <w:szCs w:val="22"/>
          </w:rPr>
          <w:t>aip@industry.gov.au</w:t>
        </w:r>
      </w:hyperlink>
      <w:r w:rsidR="001D4B6A">
        <w:rPr>
          <w:rFonts w:asciiTheme="minorHAnsi" w:hAnsiTheme="minorHAnsi" w:cstheme="minorHAnsi"/>
          <w:szCs w:val="22"/>
        </w:rPr>
        <w:t>) advising the report</w:t>
      </w:r>
      <w:r w:rsidRPr="00C93F90">
        <w:rPr>
          <w:rFonts w:asciiTheme="minorHAnsi" w:hAnsiTheme="minorHAnsi" w:cstheme="minorHAnsi"/>
          <w:szCs w:val="22"/>
        </w:rPr>
        <w:t xml:space="preserve"> has </w:t>
      </w:r>
      <w:proofErr w:type="gramStart"/>
      <w:r w:rsidRPr="00C93F90">
        <w:rPr>
          <w:rFonts w:asciiTheme="minorHAnsi" w:hAnsiTheme="minorHAnsi" w:cstheme="minorHAnsi"/>
          <w:szCs w:val="22"/>
        </w:rPr>
        <w:t>been submitted</w:t>
      </w:r>
      <w:proofErr w:type="gramEnd"/>
      <w:r w:rsidRPr="00C93F90">
        <w:rPr>
          <w:rFonts w:asciiTheme="minorHAnsi" w:hAnsiTheme="minorHAnsi" w:cstheme="minorHAnsi"/>
          <w:szCs w:val="22"/>
        </w:rPr>
        <w:t xml:space="preserve">. </w:t>
      </w:r>
      <w:r w:rsidR="0067182C">
        <w:rPr>
          <w:rFonts w:asciiTheme="minorHAnsi" w:hAnsiTheme="minorHAnsi" w:cstheme="minorHAnsi"/>
          <w:szCs w:val="22"/>
        </w:rPr>
        <w:t>You will receive a copy of the email</w:t>
      </w:r>
      <w:r w:rsidR="000251D2">
        <w:rPr>
          <w:rFonts w:asciiTheme="minorHAnsi" w:hAnsiTheme="minorHAnsi" w:cstheme="minorHAnsi"/>
          <w:szCs w:val="22"/>
        </w:rPr>
        <w:t xml:space="preserve"> from SmartForm as confirmation it has </w:t>
      </w:r>
      <w:proofErr w:type="gramStart"/>
      <w:r w:rsidR="000251D2">
        <w:rPr>
          <w:rFonts w:asciiTheme="minorHAnsi" w:hAnsiTheme="minorHAnsi" w:cstheme="minorHAnsi"/>
          <w:szCs w:val="22"/>
        </w:rPr>
        <w:t>been sent</w:t>
      </w:r>
      <w:proofErr w:type="gramEnd"/>
      <w:r w:rsidR="0067182C">
        <w:rPr>
          <w:rFonts w:asciiTheme="minorHAnsi" w:hAnsiTheme="minorHAnsi" w:cstheme="minorHAnsi"/>
          <w:szCs w:val="22"/>
        </w:rPr>
        <w:t xml:space="preserve">. </w:t>
      </w:r>
    </w:p>
    <w:p w14:paraId="55828B03" w14:textId="2795E519" w:rsidR="00B15E89" w:rsidRDefault="00EC7BF1" w:rsidP="005C41A1">
      <w:pPr>
        <w:rPr>
          <w:rFonts w:asciiTheme="minorHAnsi" w:hAnsiTheme="minorHAnsi" w:cstheme="minorHAnsi"/>
          <w:szCs w:val="22"/>
        </w:rPr>
      </w:pPr>
      <w:r>
        <w:rPr>
          <w:rFonts w:asciiTheme="minorHAnsi" w:hAnsiTheme="minorHAnsi" w:cstheme="minorHAnsi"/>
          <w:szCs w:val="22"/>
        </w:rPr>
        <w:t xml:space="preserve">Once received, </w:t>
      </w:r>
      <w:r w:rsidR="00173C32">
        <w:rPr>
          <w:rFonts w:asciiTheme="minorHAnsi" w:hAnsiTheme="minorHAnsi" w:cstheme="minorHAnsi"/>
          <w:szCs w:val="22"/>
        </w:rPr>
        <w:t>y</w:t>
      </w:r>
      <w:r w:rsidR="00173C32" w:rsidRPr="00C93F90">
        <w:rPr>
          <w:rFonts w:asciiTheme="minorHAnsi" w:hAnsiTheme="minorHAnsi" w:cstheme="minorHAnsi"/>
          <w:szCs w:val="22"/>
        </w:rPr>
        <w:t xml:space="preserve">our </w:t>
      </w:r>
      <w:r w:rsidR="00A66E0E" w:rsidRPr="00C93F90">
        <w:rPr>
          <w:rFonts w:asciiTheme="minorHAnsi" w:hAnsiTheme="minorHAnsi" w:cstheme="minorHAnsi"/>
          <w:szCs w:val="22"/>
        </w:rPr>
        <w:t xml:space="preserve">AIP Authority </w:t>
      </w:r>
      <w:r w:rsidR="00C94860">
        <w:rPr>
          <w:rFonts w:asciiTheme="minorHAnsi" w:hAnsiTheme="minorHAnsi" w:cstheme="minorHAnsi"/>
          <w:szCs w:val="22"/>
        </w:rPr>
        <w:t>Case M</w:t>
      </w:r>
      <w:r w:rsidR="00283755" w:rsidRPr="00C93F90">
        <w:rPr>
          <w:rFonts w:asciiTheme="minorHAnsi" w:hAnsiTheme="minorHAnsi" w:cstheme="minorHAnsi"/>
          <w:szCs w:val="22"/>
        </w:rPr>
        <w:t xml:space="preserve">anager </w:t>
      </w:r>
      <w:r w:rsidR="001D4B6A">
        <w:rPr>
          <w:rFonts w:asciiTheme="minorHAnsi" w:hAnsiTheme="minorHAnsi" w:cstheme="minorHAnsi"/>
          <w:szCs w:val="22"/>
        </w:rPr>
        <w:t>will review the report</w:t>
      </w:r>
      <w:r w:rsidR="002C2AB9">
        <w:rPr>
          <w:rFonts w:asciiTheme="minorHAnsi" w:hAnsiTheme="minorHAnsi" w:cstheme="minorHAnsi"/>
          <w:szCs w:val="22"/>
        </w:rPr>
        <w:t xml:space="preserve"> and provide </w:t>
      </w:r>
      <w:r w:rsidR="0029342B">
        <w:rPr>
          <w:rFonts w:asciiTheme="minorHAnsi" w:hAnsiTheme="minorHAnsi" w:cstheme="minorHAnsi"/>
          <w:szCs w:val="22"/>
        </w:rPr>
        <w:t xml:space="preserve">a </w:t>
      </w:r>
      <w:r w:rsidR="002C2AB9">
        <w:rPr>
          <w:rFonts w:asciiTheme="minorHAnsi" w:hAnsiTheme="minorHAnsi" w:cstheme="minorHAnsi"/>
          <w:szCs w:val="22"/>
        </w:rPr>
        <w:t>recommendation to the AIP Authority.</w:t>
      </w:r>
      <w:r w:rsidR="00A66E0E" w:rsidRPr="00C93F90">
        <w:rPr>
          <w:rFonts w:asciiTheme="minorHAnsi" w:hAnsiTheme="minorHAnsi" w:cstheme="minorHAnsi"/>
          <w:szCs w:val="22"/>
        </w:rPr>
        <w:t xml:space="preserve"> </w:t>
      </w:r>
      <w:r w:rsidR="002C2AB9">
        <w:rPr>
          <w:rFonts w:asciiTheme="minorHAnsi" w:hAnsiTheme="minorHAnsi" w:cstheme="minorHAnsi"/>
          <w:szCs w:val="22"/>
        </w:rPr>
        <w:t>The AIP Authority will consider the report and notify you</w:t>
      </w:r>
      <w:r w:rsidR="00173C32">
        <w:rPr>
          <w:rFonts w:asciiTheme="minorHAnsi" w:hAnsiTheme="minorHAnsi" w:cstheme="minorHAnsi"/>
          <w:szCs w:val="22"/>
        </w:rPr>
        <w:t xml:space="preserve"> if</w:t>
      </w:r>
      <w:r w:rsidR="002C2AB9">
        <w:rPr>
          <w:rFonts w:asciiTheme="minorHAnsi" w:hAnsiTheme="minorHAnsi" w:cstheme="minorHAnsi"/>
          <w:szCs w:val="22"/>
        </w:rPr>
        <w:t xml:space="preserve"> </w:t>
      </w:r>
      <w:r w:rsidR="00DF100B">
        <w:rPr>
          <w:rFonts w:asciiTheme="minorHAnsi" w:hAnsiTheme="minorHAnsi" w:cstheme="minorHAnsi"/>
          <w:szCs w:val="22"/>
        </w:rPr>
        <w:t>the report</w:t>
      </w:r>
      <w:r w:rsidR="002C2AB9">
        <w:rPr>
          <w:rFonts w:asciiTheme="minorHAnsi" w:hAnsiTheme="minorHAnsi" w:cstheme="minorHAnsi"/>
          <w:szCs w:val="22"/>
        </w:rPr>
        <w:t xml:space="preserve"> has met the </w:t>
      </w:r>
      <w:r w:rsidR="00F47662">
        <w:rPr>
          <w:rFonts w:asciiTheme="minorHAnsi" w:hAnsiTheme="minorHAnsi" w:cstheme="minorHAnsi"/>
          <w:szCs w:val="22"/>
        </w:rPr>
        <w:t xml:space="preserve">requirements </w:t>
      </w:r>
      <w:r w:rsidR="002C2AB9">
        <w:rPr>
          <w:rFonts w:asciiTheme="minorHAnsi" w:hAnsiTheme="minorHAnsi" w:cstheme="minorHAnsi"/>
          <w:szCs w:val="22"/>
        </w:rPr>
        <w:t>of the Jobs Act</w:t>
      </w:r>
      <w:r w:rsidR="00DF100B" w:rsidRPr="00DF100B">
        <w:t xml:space="preserve"> </w:t>
      </w:r>
      <w:r w:rsidR="00DF100B" w:rsidRPr="00B15E89">
        <w:rPr>
          <w:rFonts w:asciiTheme="minorHAnsi" w:hAnsiTheme="minorHAnsi" w:cstheme="minorHAnsi"/>
        </w:rPr>
        <w:t>via the SmartForm workflow provi</w:t>
      </w:r>
      <w:r w:rsidR="00B15E89" w:rsidRPr="00B15E89">
        <w:rPr>
          <w:rFonts w:asciiTheme="minorHAnsi" w:hAnsiTheme="minorHAnsi" w:cstheme="minorHAnsi"/>
        </w:rPr>
        <w:t xml:space="preserve">ding </w:t>
      </w:r>
      <w:r w:rsidR="00DF100B" w:rsidRPr="00DF100B">
        <w:rPr>
          <w:rFonts w:asciiTheme="minorHAnsi" w:hAnsiTheme="minorHAnsi" w:cstheme="minorHAnsi"/>
          <w:szCs w:val="22"/>
        </w:rPr>
        <w:t>a copy of the compliance report and a link to start the next compliance report</w:t>
      </w:r>
      <w:r w:rsidR="00A74951">
        <w:rPr>
          <w:rFonts w:asciiTheme="minorHAnsi" w:hAnsiTheme="minorHAnsi" w:cstheme="minorHAnsi"/>
          <w:szCs w:val="22"/>
        </w:rPr>
        <w:t>.</w:t>
      </w:r>
      <w:r w:rsidR="002C2AB9">
        <w:rPr>
          <w:rFonts w:asciiTheme="minorHAnsi" w:hAnsiTheme="minorHAnsi" w:cstheme="minorHAnsi"/>
          <w:szCs w:val="22"/>
        </w:rPr>
        <w:t xml:space="preserve"> </w:t>
      </w:r>
    </w:p>
    <w:p w14:paraId="52DB0E8F" w14:textId="7B1C009E" w:rsidR="00EC6EEE" w:rsidRPr="00463FBE" w:rsidRDefault="00A74951" w:rsidP="005C41A1">
      <w:pPr>
        <w:rPr>
          <w:rFonts w:asciiTheme="minorHAnsi" w:hAnsiTheme="minorHAnsi" w:cstheme="minorHAnsi"/>
          <w:szCs w:val="22"/>
        </w:rPr>
      </w:pPr>
      <w:r>
        <w:rPr>
          <w:rFonts w:asciiTheme="minorHAnsi" w:hAnsiTheme="minorHAnsi" w:cstheme="minorHAnsi"/>
          <w:szCs w:val="22"/>
        </w:rPr>
        <w:t>If the repo</w:t>
      </w:r>
      <w:r w:rsidR="009902B6">
        <w:rPr>
          <w:rFonts w:asciiTheme="minorHAnsi" w:hAnsiTheme="minorHAnsi" w:cstheme="minorHAnsi"/>
          <w:szCs w:val="22"/>
        </w:rPr>
        <w:t>r</w:t>
      </w:r>
      <w:r>
        <w:rPr>
          <w:rFonts w:asciiTheme="minorHAnsi" w:hAnsiTheme="minorHAnsi" w:cstheme="minorHAnsi"/>
          <w:szCs w:val="22"/>
        </w:rPr>
        <w:t xml:space="preserve">t has not met the requirements </w:t>
      </w:r>
      <w:r w:rsidR="00C5439F">
        <w:rPr>
          <w:rFonts w:asciiTheme="minorHAnsi" w:hAnsiTheme="minorHAnsi" w:cstheme="minorHAnsi"/>
          <w:szCs w:val="22"/>
        </w:rPr>
        <w:t>under</w:t>
      </w:r>
      <w:r>
        <w:rPr>
          <w:rFonts w:asciiTheme="minorHAnsi" w:hAnsiTheme="minorHAnsi" w:cstheme="minorHAnsi"/>
          <w:szCs w:val="22"/>
        </w:rPr>
        <w:t xml:space="preserve"> the Jobs Act</w:t>
      </w:r>
      <w:r w:rsidR="009902B6">
        <w:rPr>
          <w:rFonts w:asciiTheme="minorHAnsi" w:hAnsiTheme="minorHAnsi" w:cstheme="minorHAnsi"/>
          <w:szCs w:val="22"/>
        </w:rPr>
        <w:t>,</w:t>
      </w:r>
      <w:r>
        <w:rPr>
          <w:rFonts w:asciiTheme="minorHAnsi" w:hAnsiTheme="minorHAnsi" w:cstheme="minorHAnsi"/>
          <w:szCs w:val="22"/>
        </w:rPr>
        <w:t xml:space="preserve"> </w:t>
      </w:r>
      <w:r w:rsidR="00095113">
        <w:rPr>
          <w:rFonts w:asciiTheme="minorHAnsi" w:hAnsiTheme="minorHAnsi" w:cstheme="minorHAnsi"/>
          <w:szCs w:val="22"/>
        </w:rPr>
        <w:t xml:space="preserve">the AIP Authority will </w:t>
      </w:r>
      <w:r w:rsidR="00A66E0E" w:rsidRPr="00C93F90">
        <w:rPr>
          <w:rFonts w:asciiTheme="minorHAnsi" w:hAnsiTheme="minorHAnsi" w:cstheme="minorHAnsi"/>
          <w:szCs w:val="22"/>
        </w:rPr>
        <w:t xml:space="preserve">return </w:t>
      </w:r>
      <w:r w:rsidR="00095113">
        <w:rPr>
          <w:rFonts w:asciiTheme="minorHAnsi" w:hAnsiTheme="minorHAnsi" w:cstheme="minorHAnsi"/>
          <w:szCs w:val="22"/>
        </w:rPr>
        <w:t xml:space="preserve">the </w:t>
      </w:r>
      <w:r w:rsidR="00A66E0E" w:rsidRPr="00C93F90">
        <w:rPr>
          <w:rFonts w:asciiTheme="minorHAnsi" w:hAnsiTheme="minorHAnsi" w:cstheme="minorHAnsi"/>
          <w:szCs w:val="22"/>
        </w:rPr>
        <w:t xml:space="preserve">SmartForm </w:t>
      </w:r>
      <w:r w:rsidR="00EC7BF1">
        <w:rPr>
          <w:rFonts w:asciiTheme="minorHAnsi" w:hAnsiTheme="minorHAnsi" w:cstheme="minorHAnsi"/>
          <w:szCs w:val="22"/>
        </w:rPr>
        <w:t xml:space="preserve">to you </w:t>
      </w:r>
      <w:r w:rsidR="00A66E0E" w:rsidRPr="00C93F90">
        <w:rPr>
          <w:rFonts w:asciiTheme="minorHAnsi" w:hAnsiTheme="minorHAnsi" w:cstheme="minorHAnsi"/>
          <w:szCs w:val="22"/>
        </w:rPr>
        <w:t>with feedbac</w:t>
      </w:r>
      <w:r w:rsidR="00DA0215" w:rsidRPr="00C93F90">
        <w:rPr>
          <w:rFonts w:asciiTheme="minorHAnsi" w:hAnsiTheme="minorHAnsi" w:cstheme="minorHAnsi"/>
          <w:szCs w:val="22"/>
        </w:rPr>
        <w:t xml:space="preserve">k </w:t>
      </w:r>
      <w:r w:rsidR="00D234EF">
        <w:rPr>
          <w:rFonts w:asciiTheme="minorHAnsi" w:hAnsiTheme="minorHAnsi" w:cstheme="minorHAnsi"/>
          <w:szCs w:val="22"/>
        </w:rPr>
        <w:t xml:space="preserve">on required information </w:t>
      </w:r>
      <w:r w:rsidR="00911689">
        <w:rPr>
          <w:rFonts w:asciiTheme="minorHAnsi" w:hAnsiTheme="minorHAnsi" w:cstheme="minorHAnsi"/>
          <w:szCs w:val="22"/>
        </w:rPr>
        <w:t xml:space="preserve">or </w:t>
      </w:r>
      <w:r w:rsidR="00D234EF">
        <w:rPr>
          <w:rFonts w:asciiTheme="minorHAnsi" w:hAnsiTheme="minorHAnsi" w:cstheme="minorHAnsi"/>
          <w:szCs w:val="22"/>
        </w:rPr>
        <w:t xml:space="preserve">supporting </w:t>
      </w:r>
      <w:r w:rsidR="00E6542D">
        <w:rPr>
          <w:rFonts w:asciiTheme="minorHAnsi" w:hAnsiTheme="minorHAnsi" w:cstheme="minorHAnsi"/>
          <w:szCs w:val="22"/>
        </w:rPr>
        <w:t>evidence to</w:t>
      </w:r>
      <w:r w:rsidR="009902B6">
        <w:rPr>
          <w:rFonts w:asciiTheme="minorHAnsi" w:hAnsiTheme="minorHAnsi" w:cstheme="minorHAnsi"/>
          <w:szCs w:val="22"/>
        </w:rPr>
        <w:t xml:space="preserve"> assist you</w:t>
      </w:r>
      <w:r w:rsidR="00DA0215" w:rsidRPr="00C93F90">
        <w:rPr>
          <w:rFonts w:asciiTheme="minorHAnsi" w:hAnsiTheme="minorHAnsi" w:cstheme="minorHAnsi"/>
          <w:szCs w:val="22"/>
        </w:rPr>
        <w:t xml:space="preserve"> </w:t>
      </w:r>
      <w:r w:rsidR="009902B6">
        <w:rPr>
          <w:rFonts w:asciiTheme="minorHAnsi" w:hAnsiTheme="minorHAnsi" w:cstheme="minorHAnsi"/>
          <w:szCs w:val="22"/>
        </w:rPr>
        <w:t xml:space="preserve">in </w:t>
      </w:r>
      <w:r w:rsidR="00DA0215" w:rsidRPr="00C93F90">
        <w:rPr>
          <w:rFonts w:asciiTheme="minorHAnsi" w:hAnsiTheme="minorHAnsi" w:cstheme="minorHAnsi"/>
          <w:szCs w:val="22"/>
        </w:rPr>
        <w:t>updating</w:t>
      </w:r>
      <w:r w:rsidR="00F368F0">
        <w:rPr>
          <w:rFonts w:asciiTheme="minorHAnsi" w:hAnsiTheme="minorHAnsi" w:cstheme="minorHAnsi"/>
          <w:szCs w:val="22"/>
        </w:rPr>
        <w:t xml:space="preserve"> the </w:t>
      </w:r>
      <w:r w:rsidR="00E6542D">
        <w:rPr>
          <w:rFonts w:asciiTheme="minorHAnsi" w:hAnsiTheme="minorHAnsi" w:cstheme="minorHAnsi"/>
          <w:szCs w:val="22"/>
        </w:rPr>
        <w:t>report If</w:t>
      </w:r>
      <w:r w:rsidR="001D4B6A">
        <w:rPr>
          <w:rFonts w:asciiTheme="minorHAnsi" w:hAnsiTheme="minorHAnsi" w:cstheme="minorHAnsi"/>
          <w:szCs w:val="22"/>
        </w:rPr>
        <w:t xml:space="preserve"> the report</w:t>
      </w:r>
      <w:r w:rsidR="000717FC" w:rsidRPr="00C93F90">
        <w:rPr>
          <w:rFonts w:asciiTheme="minorHAnsi" w:hAnsiTheme="minorHAnsi" w:cstheme="minorHAnsi"/>
          <w:szCs w:val="22"/>
        </w:rPr>
        <w:t xml:space="preserve"> </w:t>
      </w:r>
      <w:proofErr w:type="gramStart"/>
      <w:r w:rsidR="000717FC" w:rsidRPr="00C93F90">
        <w:rPr>
          <w:rFonts w:asciiTheme="minorHAnsi" w:hAnsiTheme="minorHAnsi" w:cstheme="minorHAnsi"/>
          <w:szCs w:val="22"/>
        </w:rPr>
        <w:t>is returned</w:t>
      </w:r>
      <w:proofErr w:type="gramEnd"/>
      <w:r w:rsidR="000717FC" w:rsidRPr="00C93F90">
        <w:rPr>
          <w:rFonts w:asciiTheme="minorHAnsi" w:hAnsiTheme="minorHAnsi" w:cstheme="minorHAnsi"/>
          <w:szCs w:val="22"/>
        </w:rPr>
        <w:t xml:space="preserve"> you will receive an email from SmartFor</w:t>
      </w:r>
      <w:r w:rsidR="00EC631A" w:rsidRPr="00C93F90">
        <w:rPr>
          <w:rFonts w:asciiTheme="minorHAnsi" w:hAnsiTheme="minorHAnsi" w:cstheme="minorHAnsi"/>
          <w:szCs w:val="22"/>
        </w:rPr>
        <w:t xml:space="preserve">m </w:t>
      </w:r>
      <w:r w:rsidR="00DA0215" w:rsidRPr="00C93F90">
        <w:rPr>
          <w:rFonts w:asciiTheme="minorHAnsi" w:hAnsiTheme="minorHAnsi" w:cstheme="minorHAnsi"/>
          <w:szCs w:val="22"/>
        </w:rPr>
        <w:t>like this:</w:t>
      </w:r>
      <w:r w:rsidR="000717FC" w:rsidRPr="00C93F90">
        <w:rPr>
          <w:rFonts w:asciiTheme="minorHAnsi" w:hAnsiTheme="minorHAnsi" w:cstheme="minorHAnsi"/>
          <w:szCs w:val="22"/>
        </w:rPr>
        <w:t xml:space="preserve"> </w:t>
      </w:r>
    </w:p>
    <w:p w14:paraId="5758CEFD" w14:textId="53CF1C57" w:rsidR="00EC6EEE" w:rsidRDefault="00463FBE" w:rsidP="005C41A1">
      <w:pPr>
        <w:rPr>
          <w:rFonts w:asciiTheme="minorHAnsi" w:hAnsiTheme="minorHAnsi" w:cstheme="minorHAnsi"/>
          <w:sz w:val="24"/>
        </w:rPr>
      </w:pPr>
      <w:r>
        <w:rPr>
          <w:noProof/>
          <w:lang w:eastAsia="en-AU"/>
        </w:rPr>
        <w:lastRenderedPageBreak/>
        <w:drawing>
          <wp:inline distT="0" distB="0" distL="0" distR="0" wp14:anchorId="4B7F23F9" wp14:editId="51AD4BDF">
            <wp:extent cx="5731510" cy="333057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330575"/>
                    </a:xfrm>
                    <a:prstGeom prst="rect">
                      <a:avLst/>
                    </a:prstGeom>
                  </pic:spPr>
                </pic:pic>
              </a:graphicData>
            </a:graphic>
          </wp:inline>
        </w:drawing>
      </w:r>
    </w:p>
    <w:p w14:paraId="4021DC53" w14:textId="5B072264" w:rsidR="008D4AA7" w:rsidRPr="00C93F90" w:rsidRDefault="00283755" w:rsidP="005C41A1">
      <w:pPr>
        <w:rPr>
          <w:rFonts w:asciiTheme="minorHAnsi" w:hAnsiTheme="minorHAnsi" w:cstheme="minorHAnsi"/>
          <w:szCs w:val="22"/>
        </w:rPr>
      </w:pPr>
      <w:r w:rsidRPr="00C93F90">
        <w:rPr>
          <w:rFonts w:asciiTheme="minorHAnsi" w:hAnsiTheme="minorHAnsi" w:cstheme="minorHAnsi"/>
          <w:szCs w:val="22"/>
        </w:rPr>
        <w:t>You should consid</w:t>
      </w:r>
      <w:r w:rsidR="001D4B6A">
        <w:rPr>
          <w:rFonts w:asciiTheme="minorHAnsi" w:hAnsiTheme="minorHAnsi" w:cstheme="minorHAnsi"/>
          <w:szCs w:val="22"/>
        </w:rPr>
        <w:t>er any feedback, update the report</w:t>
      </w:r>
      <w:r w:rsidR="00DA0215" w:rsidRPr="00C93F90">
        <w:rPr>
          <w:rFonts w:asciiTheme="minorHAnsi" w:hAnsiTheme="minorHAnsi" w:cstheme="minorHAnsi"/>
          <w:szCs w:val="22"/>
        </w:rPr>
        <w:t>, send it for inter</w:t>
      </w:r>
      <w:r w:rsidR="004567A8">
        <w:rPr>
          <w:rFonts w:asciiTheme="minorHAnsi" w:hAnsiTheme="minorHAnsi" w:cstheme="minorHAnsi"/>
          <w:szCs w:val="22"/>
        </w:rPr>
        <w:t>nal</w:t>
      </w:r>
      <w:r w:rsidR="00080E72">
        <w:rPr>
          <w:rFonts w:asciiTheme="minorHAnsi" w:hAnsiTheme="minorHAnsi" w:cstheme="minorHAnsi"/>
          <w:szCs w:val="22"/>
        </w:rPr>
        <w:t xml:space="preserve"> review or approval</w:t>
      </w:r>
      <w:r w:rsidR="0015262B">
        <w:rPr>
          <w:rFonts w:asciiTheme="minorHAnsi" w:hAnsiTheme="minorHAnsi" w:cstheme="minorHAnsi"/>
          <w:szCs w:val="22"/>
        </w:rPr>
        <w:t xml:space="preserve"> and retu</w:t>
      </w:r>
      <w:r w:rsidR="001D4B6A">
        <w:rPr>
          <w:rFonts w:asciiTheme="minorHAnsi" w:hAnsiTheme="minorHAnsi" w:cstheme="minorHAnsi"/>
          <w:szCs w:val="22"/>
        </w:rPr>
        <w:t xml:space="preserve">rn it within </w:t>
      </w:r>
      <w:proofErr w:type="gramStart"/>
      <w:r w:rsidR="001D4B6A">
        <w:rPr>
          <w:rFonts w:asciiTheme="minorHAnsi" w:hAnsiTheme="minorHAnsi" w:cstheme="minorHAnsi"/>
          <w:szCs w:val="22"/>
        </w:rPr>
        <w:t>14</w:t>
      </w:r>
      <w:proofErr w:type="gramEnd"/>
      <w:r w:rsidR="0015262B">
        <w:rPr>
          <w:rFonts w:asciiTheme="minorHAnsi" w:hAnsiTheme="minorHAnsi" w:cstheme="minorHAnsi"/>
          <w:szCs w:val="22"/>
        </w:rPr>
        <w:t xml:space="preserve"> </w:t>
      </w:r>
      <w:r w:rsidR="00974F9D">
        <w:rPr>
          <w:rFonts w:asciiTheme="minorHAnsi" w:hAnsiTheme="minorHAnsi" w:cstheme="minorHAnsi"/>
          <w:szCs w:val="22"/>
        </w:rPr>
        <w:t xml:space="preserve">calendar </w:t>
      </w:r>
      <w:r w:rsidR="0015262B">
        <w:rPr>
          <w:rFonts w:asciiTheme="minorHAnsi" w:hAnsiTheme="minorHAnsi" w:cstheme="minorHAnsi"/>
          <w:szCs w:val="22"/>
        </w:rPr>
        <w:t>days</w:t>
      </w:r>
      <w:r w:rsidRPr="00C93F90">
        <w:rPr>
          <w:rFonts w:asciiTheme="minorHAnsi" w:hAnsiTheme="minorHAnsi" w:cstheme="minorHAnsi"/>
          <w:szCs w:val="22"/>
        </w:rPr>
        <w:t xml:space="preserve"> to t</w:t>
      </w:r>
      <w:r w:rsidR="004567A8">
        <w:rPr>
          <w:rFonts w:asciiTheme="minorHAnsi" w:hAnsiTheme="minorHAnsi" w:cstheme="minorHAnsi"/>
          <w:szCs w:val="22"/>
        </w:rPr>
        <w:t xml:space="preserve">he AIP Authority in </w:t>
      </w:r>
      <w:r w:rsidR="00FF6FA9">
        <w:rPr>
          <w:rFonts w:asciiTheme="minorHAnsi" w:hAnsiTheme="minorHAnsi" w:cstheme="minorHAnsi"/>
          <w:szCs w:val="22"/>
        </w:rPr>
        <w:t xml:space="preserve">the </w:t>
      </w:r>
      <w:r w:rsidR="004567A8">
        <w:rPr>
          <w:rFonts w:asciiTheme="minorHAnsi" w:hAnsiTheme="minorHAnsi" w:cstheme="minorHAnsi"/>
          <w:szCs w:val="22"/>
        </w:rPr>
        <w:t xml:space="preserve">SmartForm. </w:t>
      </w:r>
      <w:r w:rsidR="0015262B">
        <w:rPr>
          <w:rFonts w:asciiTheme="minorHAnsi" w:hAnsiTheme="minorHAnsi" w:cstheme="minorHAnsi"/>
          <w:szCs w:val="22"/>
        </w:rPr>
        <w:t>Dela</w:t>
      </w:r>
      <w:r w:rsidR="001D4B6A">
        <w:rPr>
          <w:rFonts w:asciiTheme="minorHAnsi" w:hAnsiTheme="minorHAnsi" w:cstheme="minorHAnsi"/>
          <w:szCs w:val="22"/>
        </w:rPr>
        <w:t>ys in returning the updated report</w:t>
      </w:r>
      <w:r w:rsidR="00974F9D">
        <w:rPr>
          <w:rFonts w:asciiTheme="minorHAnsi" w:hAnsiTheme="minorHAnsi" w:cstheme="minorHAnsi"/>
          <w:szCs w:val="22"/>
        </w:rPr>
        <w:t xml:space="preserve"> </w:t>
      </w:r>
      <w:r w:rsidR="0015262B">
        <w:rPr>
          <w:rFonts w:asciiTheme="minorHAnsi" w:hAnsiTheme="minorHAnsi" w:cstheme="minorHAnsi"/>
          <w:szCs w:val="22"/>
        </w:rPr>
        <w:t xml:space="preserve">could </w:t>
      </w:r>
      <w:r w:rsidR="00974F9D">
        <w:rPr>
          <w:rFonts w:asciiTheme="minorHAnsi" w:hAnsiTheme="minorHAnsi" w:cstheme="minorHAnsi"/>
          <w:szCs w:val="22"/>
        </w:rPr>
        <w:t xml:space="preserve">result in non-compliance. </w:t>
      </w:r>
      <w:r w:rsidR="002C2AB9">
        <w:rPr>
          <w:rFonts w:asciiTheme="minorHAnsi" w:hAnsiTheme="minorHAnsi" w:cstheme="minorHAnsi"/>
          <w:szCs w:val="22"/>
        </w:rPr>
        <w:t xml:space="preserve">Your case manager will consider the report and forward it with their </w:t>
      </w:r>
      <w:r w:rsidR="00E6542D">
        <w:rPr>
          <w:rFonts w:asciiTheme="minorHAnsi" w:hAnsiTheme="minorHAnsi" w:cstheme="minorHAnsi"/>
          <w:szCs w:val="22"/>
        </w:rPr>
        <w:t>recommendation to</w:t>
      </w:r>
      <w:r w:rsidR="00E30747">
        <w:rPr>
          <w:rFonts w:asciiTheme="minorHAnsi" w:hAnsiTheme="minorHAnsi" w:cstheme="minorHAnsi"/>
          <w:szCs w:val="22"/>
        </w:rPr>
        <w:t xml:space="preserve"> the AIP Authority for consideration. </w:t>
      </w:r>
    </w:p>
    <w:p w14:paraId="32B92192" w14:textId="7DEEE9C8" w:rsidR="00DA0215" w:rsidRPr="00C93F90" w:rsidRDefault="004B2169" w:rsidP="57FEC50D">
      <w:pPr>
        <w:rPr>
          <w:rFonts w:asciiTheme="minorHAnsi" w:hAnsiTheme="minorHAnsi" w:cstheme="minorBidi"/>
        </w:rPr>
      </w:pPr>
      <w:r w:rsidRPr="57FEC50D">
        <w:rPr>
          <w:rFonts w:asciiTheme="minorHAnsi" w:hAnsiTheme="minorHAnsi" w:cstheme="minorBidi"/>
        </w:rPr>
        <w:t>If</w:t>
      </w:r>
      <w:r w:rsidR="00E01733" w:rsidRPr="57FEC50D">
        <w:rPr>
          <w:rFonts w:asciiTheme="minorHAnsi" w:hAnsiTheme="minorHAnsi" w:cstheme="minorBidi"/>
        </w:rPr>
        <w:t xml:space="preserve"> the </w:t>
      </w:r>
      <w:r w:rsidR="002C2AB9" w:rsidRPr="57FEC50D">
        <w:rPr>
          <w:rFonts w:asciiTheme="minorHAnsi" w:hAnsiTheme="minorHAnsi" w:cstheme="minorBidi"/>
        </w:rPr>
        <w:t xml:space="preserve">AIP Authority </w:t>
      </w:r>
      <w:r w:rsidR="0088690E" w:rsidRPr="57FEC50D">
        <w:rPr>
          <w:rFonts w:asciiTheme="minorHAnsi" w:hAnsiTheme="minorHAnsi" w:cstheme="minorBidi"/>
        </w:rPr>
        <w:t xml:space="preserve">determines that the </w:t>
      </w:r>
      <w:r w:rsidR="00E01733" w:rsidRPr="57FEC50D">
        <w:rPr>
          <w:rFonts w:asciiTheme="minorHAnsi" w:hAnsiTheme="minorHAnsi" w:cstheme="minorBidi"/>
        </w:rPr>
        <w:t>report</w:t>
      </w:r>
      <w:r w:rsidR="001D4B6A" w:rsidRPr="57FEC50D">
        <w:rPr>
          <w:rFonts w:asciiTheme="minorHAnsi" w:hAnsiTheme="minorHAnsi" w:cstheme="minorBidi"/>
        </w:rPr>
        <w:t xml:space="preserve"> </w:t>
      </w:r>
      <w:r w:rsidR="002C2AB9" w:rsidRPr="57FEC50D">
        <w:rPr>
          <w:rFonts w:asciiTheme="minorHAnsi" w:hAnsiTheme="minorHAnsi" w:cstheme="minorBidi"/>
        </w:rPr>
        <w:t xml:space="preserve">meets the </w:t>
      </w:r>
      <w:r w:rsidR="007511C2" w:rsidRPr="57FEC50D">
        <w:rPr>
          <w:rFonts w:asciiTheme="minorHAnsi" w:hAnsiTheme="minorHAnsi" w:cstheme="minorBidi"/>
        </w:rPr>
        <w:t>requirements</w:t>
      </w:r>
      <w:r w:rsidR="002C2AB9" w:rsidRPr="57FEC50D">
        <w:rPr>
          <w:rFonts w:asciiTheme="minorHAnsi" w:hAnsiTheme="minorHAnsi" w:cstheme="minorBidi"/>
        </w:rPr>
        <w:t xml:space="preserve"> of the Jobs </w:t>
      </w:r>
      <w:r w:rsidR="00E6542D" w:rsidRPr="57FEC50D">
        <w:rPr>
          <w:rFonts w:asciiTheme="minorHAnsi" w:hAnsiTheme="minorHAnsi" w:cstheme="minorBidi"/>
        </w:rPr>
        <w:t>Act, you</w:t>
      </w:r>
      <w:r w:rsidR="000717FC" w:rsidRPr="57FEC50D">
        <w:rPr>
          <w:rFonts w:asciiTheme="minorHAnsi" w:hAnsiTheme="minorHAnsi" w:cstheme="minorBidi"/>
        </w:rPr>
        <w:t xml:space="preserve"> will receive an email from Sm</w:t>
      </w:r>
      <w:r w:rsidR="00F91F11" w:rsidRPr="57FEC50D">
        <w:rPr>
          <w:rFonts w:asciiTheme="minorHAnsi" w:hAnsiTheme="minorHAnsi" w:cstheme="minorBidi"/>
        </w:rPr>
        <w:t xml:space="preserve">artForm </w:t>
      </w:r>
      <w:bookmarkStart w:id="12" w:name="_Hlk173228050"/>
      <w:r w:rsidR="00075CD2" w:rsidRPr="57FEC50D">
        <w:rPr>
          <w:rFonts w:asciiTheme="minorHAnsi" w:hAnsiTheme="minorHAnsi" w:cstheme="minorBidi"/>
        </w:rPr>
        <w:t>providing</w:t>
      </w:r>
      <w:r w:rsidR="00F91F11" w:rsidRPr="57FEC50D">
        <w:rPr>
          <w:rFonts w:asciiTheme="minorHAnsi" w:hAnsiTheme="minorHAnsi" w:cstheme="minorBidi"/>
        </w:rPr>
        <w:t xml:space="preserve"> a copy of the compliance report</w:t>
      </w:r>
      <w:r w:rsidR="002E3D75" w:rsidRPr="57FEC50D">
        <w:rPr>
          <w:rFonts w:asciiTheme="minorHAnsi" w:hAnsiTheme="minorHAnsi" w:cstheme="minorBidi"/>
        </w:rPr>
        <w:t xml:space="preserve"> and</w:t>
      </w:r>
      <w:r w:rsidR="00F91F11" w:rsidRPr="57FEC50D">
        <w:rPr>
          <w:rFonts w:asciiTheme="minorHAnsi" w:hAnsiTheme="minorHAnsi" w:cstheme="minorBidi"/>
        </w:rPr>
        <w:t xml:space="preserve"> a link to start the next compliance report</w:t>
      </w:r>
      <w:bookmarkEnd w:id="12"/>
      <w:r w:rsidR="000717FC" w:rsidRPr="57FEC50D">
        <w:rPr>
          <w:rFonts w:asciiTheme="minorHAnsi" w:hAnsiTheme="minorHAnsi" w:cstheme="minorBidi"/>
        </w:rPr>
        <w:t xml:space="preserve">. </w:t>
      </w:r>
      <w:r w:rsidR="00283755" w:rsidRPr="57FEC50D">
        <w:rPr>
          <w:rFonts w:asciiTheme="minorHAnsi" w:hAnsiTheme="minorHAnsi" w:cstheme="minorBidi"/>
        </w:rPr>
        <w:t>This email is the forma</w:t>
      </w:r>
      <w:r w:rsidR="00F91F11" w:rsidRPr="57FEC50D">
        <w:rPr>
          <w:rFonts w:asciiTheme="minorHAnsi" w:hAnsiTheme="minorHAnsi" w:cstheme="minorBidi"/>
        </w:rPr>
        <w:t xml:space="preserve">l notice </w:t>
      </w:r>
      <w:r w:rsidR="00AA20A4" w:rsidRPr="57FEC50D">
        <w:rPr>
          <w:rFonts w:asciiTheme="minorHAnsi" w:hAnsiTheme="minorHAnsi" w:cstheme="minorBidi"/>
        </w:rPr>
        <w:t xml:space="preserve">from the AIP Authority </w:t>
      </w:r>
      <w:r w:rsidR="0088690E" w:rsidRPr="57FEC50D">
        <w:rPr>
          <w:rFonts w:asciiTheme="minorHAnsi" w:hAnsiTheme="minorHAnsi" w:cstheme="minorBidi"/>
        </w:rPr>
        <w:t xml:space="preserve">that </w:t>
      </w:r>
      <w:r w:rsidR="00F91F11" w:rsidRPr="57FEC50D">
        <w:rPr>
          <w:rFonts w:asciiTheme="minorHAnsi" w:hAnsiTheme="minorHAnsi" w:cstheme="minorBidi"/>
        </w:rPr>
        <w:t>the report</w:t>
      </w:r>
      <w:r w:rsidR="00283755" w:rsidRPr="57FEC50D">
        <w:rPr>
          <w:rFonts w:asciiTheme="minorHAnsi" w:hAnsiTheme="minorHAnsi" w:cstheme="minorBidi"/>
        </w:rPr>
        <w:t xml:space="preserve"> </w:t>
      </w:r>
      <w:r w:rsidR="0088690E" w:rsidRPr="57FEC50D">
        <w:rPr>
          <w:rFonts w:asciiTheme="minorHAnsi" w:hAnsiTheme="minorHAnsi" w:cstheme="minorBidi"/>
        </w:rPr>
        <w:t xml:space="preserve">meets the </w:t>
      </w:r>
      <w:r w:rsidR="00DF100B" w:rsidRPr="57FEC50D">
        <w:rPr>
          <w:rFonts w:asciiTheme="minorHAnsi" w:hAnsiTheme="minorHAnsi" w:cstheme="minorBidi"/>
        </w:rPr>
        <w:t>requirements</w:t>
      </w:r>
      <w:r w:rsidR="0088690E" w:rsidRPr="57FEC50D">
        <w:rPr>
          <w:rFonts w:asciiTheme="minorHAnsi" w:hAnsiTheme="minorHAnsi" w:cstheme="minorBidi"/>
        </w:rPr>
        <w:t xml:space="preserve"> of the Jobs Act</w:t>
      </w:r>
      <w:proofErr w:type="gramStart"/>
      <w:r w:rsidR="00283755" w:rsidRPr="57FEC50D">
        <w:rPr>
          <w:rFonts w:asciiTheme="minorHAnsi" w:hAnsiTheme="minorHAnsi" w:cstheme="minorBidi"/>
        </w:rPr>
        <w:t>.</w:t>
      </w:r>
      <w:r w:rsidR="00080E72" w:rsidRPr="57FEC50D">
        <w:rPr>
          <w:rFonts w:asciiTheme="minorHAnsi" w:hAnsiTheme="minorHAnsi" w:cstheme="minorBidi"/>
        </w:rPr>
        <w:t xml:space="preserve">  </w:t>
      </w:r>
      <w:proofErr w:type="gramEnd"/>
    </w:p>
    <w:p w14:paraId="791F0766" w14:textId="68E8A5C1" w:rsidR="00283755" w:rsidRPr="00C93F90" w:rsidRDefault="00F91F11" w:rsidP="005C41A1">
      <w:pPr>
        <w:rPr>
          <w:rFonts w:asciiTheme="minorHAnsi" w:hAnsiTheme="minorHAnsi" w:cstheme="minorHAnsi"/>
          <w:szCs w:val="22"/>
        </w:rPr>
      </w:pPr>
      <w:r>
        <w:rPr>
          <w:rFonts w:asciiTheme="minorHAnsi" w:hAnsiTheme="minorHAnsi" w:cstheme="minorHAnsi"/>
          <w:szCs w:val="22"/>
        </w:rPr>
        <w:t xml:space="preserve">If </w:t>
      </w:r>
      <w:r w:rsidR="00283755" w:rsidRPr="00C93F90">
        <w:rPr>
          <w:rFonts w:asciiTheme="minorHAnsi" w:hAnsiTheme="minorHAnsi" w:cstheme="minorHAnsi"/>
          <w:szCs w:val="22"/>
        </w:rPr>
        <w:t>the AIP Authority</w:t>
      </w:r>
      <w:r w:rsidR="006E6270">
        <w:rPr>
          <w:rFonts w:asciiTheme="minorHAnsi" w:hAnsiTheme="minorHAnsi" w:cstheme="minorHAnsi"/>
          <w:szCs w:val="22"/>
        </w:rPr>
        <w:t xml:space="preserve"> determines</w:t>
      </w:r>
      <w:r w:rsidR="00A660A5">
        <w:rPr>
          <w:rFonts w:asciiTheme="minorHAnsi" w:hAnsiTheme="minorHAnsi" w:cstheme="minorHAnsi"/>
          <w:szCs w:val="22"/>
        </w:rPr>
        <w:t xml:space="preserve"> the report has </w:t>
      </w:r>
      <w:r w:rsidR="00301AC5">
        <w:rPr>
          <w:rFonts w:asciiTheme="minorHAnsi" w:hAnsiTheme="minorHAnsi" w:cstheme="minorHAnsi"/>
          <w:szCs w:val="22"/>
        </w:rPr>
        <w:t xml:space="preserve">still </w:t>
      </w:r>
      <w:r w:rsidR="00A660A5">
        <w:rPr>
          <w:rFonts w:asciiTheme="minorHAnsi" w:hAnsiTheme="minorHAnsi" w:cstheme="minorHAnsi"/>
          <w:szCs w:val="22"/>
        </w:rPr>
        <w:t>not met the requirements under the Jobs Act</w:t>
      </w:r>
      <w:r w:rsidR="00283755" w:rsidRPr="00C93F90">
        <w:rPr>
          <w:rFonts w:asciiTheme="minorHAnsi" w:hAnsiTheme="minorHAnsi" w:cstheme="minorHAnsi"/>
          <w:szCs w:val="22"/>
        </w:rPr>
        <w:t>, you will receive an email from SmartFo</w:t>
      </w:r>
      <w:r>
        <w:rPr>
          <w:rFonts w:asciiTheme="minorHAnsi" w:hAnsiTheme="minorHAnsi" w:cstheme="minorHAnsi"/>
          <w:szCs w:val="22"/>
        </w:rPr>
        <w:t xml:space="preserve">rm with </w:t>
      </w:r>
      <w:r w:rsidR="00F92CD5">
        <w:rPr>
          <w:rFonts w:asciiTheme="minorHAnsi" w:hAnsiTheme="minorHAnsi" w:cstheme="minorHAnsi"/>
          <w:szCs w:val="22"/>
        </w:rPr>
        <w:t xml:space="preserve">feedback to assist you in </w:t>
      </w:r>
      <w:r w:rsidR="00283755" w:rsidRPr="00C93F90">
        <w:rPr>
          <w:rFonts w:asciiTheme="minorHAnsi" w:hAnsiTheme="minorHAnsi" w:cstheme="minorHAnsi"/>
          <w:szCs w:val="22"/>
        </w:rPr>
        <w:t>updating</w:t>
      </w:r>
      <w:r w:rsidR="00F92CD5">
        <w:rPr>
          <w:rFonts w:asciiTheme="minorHAnsi" w:hAnsiTheme="minorHAnsi" w:cstheme="minorHAnsi"/>
          <w:szCs w:val="22"/>
        </w:rPr>
        <w:t xml:space="preserve"> the report</w:t>
      </w:r>
      <w:r w:rsidR="00283755" w:rsidRPr="00C93F90">
        <w:rPr>
          <w:rFonts w:asciiTheme="minorHAnsi" w:hAnsiTheme="minorHAnsi" w:cstheme="minorHAnsi"/>
          <w:szCs w:val="22"/>
        </w:rPr>
        <w:t>.</w:t>
      </w:r>
      <w:r>
        <w:rPr>
          <w:rFonts w:asciiTheme="minorHAnsi" w:hAnsiTheme="minorHAnsi" w:cstheme="minorHAnsi"/>
          <w:szCs w:val="22"/>
        </w:rPr>
        <w:t xml:space="preserve"> You must update the report</w:t>
      </w:r>
      <w:r w:rsidR="00424540" w:rsidRPr="00C93F90">
        <w:rPr>
          <w:rFonts w:asciiTheme="minorHAnsi" w:hAnsiTheme="minorHAnsi" w:cstheme="minorHAnsi"/>
          <w:szCs w:val="22"/>
        </w:rPr>
        <w:t xml:space="preserve"> and return i</w:t>
      </w:r>
      <w:r>
        <w:rPr>
          <w:rFonts w:asciiTheme="minorHAnsi" w:hAnsiTheme="minorHAnsi" w:cstheme="minorHAnsi"/>
          <w:szCs w:val="22"/>
        </w:rPr>
        <w:t xml:space="preserve">t to the AIP Authority within </w:t>
      </w:r>
      <w:proofErr w:type="gramStart"/>
      <w:r>
        <w:rPr>
          <w:rFonts w:asciiTheme="minorHAnsi" w:hAnsiTheme="minorHAnsi" w:cstheme="minorHAnsi"/>
          <w:szCs w:val="22"/>
        </w:rPr>
        <w:t>14</w:t>
      </w:r>
      <w:proofErr w:type="gramEnd"/>
      <w:r w:rsidR="00424540" w:rsidRPr="00C93F90">
        <w:rPr>
          <w:rFonts w:asciiTheme="minorHAnsi" w:hAnsiTheme="minorHAnsi" w:cstheme="minorHAnsi"/>
          <w:szCs w:val="22"/>
        </w:rPr>
        <w:t xml:space="preserve"> calendar days.</w:t>
      </w:r>
    </w:p>
    <w:p w14:paraId="05E0DC35" w14:textId="402BC33E" w:rsidR="008732B4" w:rsidRDefault="00B92FC3" w:rsidP="6DC7FE5D">
      <w:pPr>
        <w:rPr>
          <w:rFonts w:asciiTheme="minorHAnsi" w:hAnsiTheme="minorHAnsi" w:cstheme="minorBidi"/>
        </w:rPr>
      </w:pPr>
      <w:r w:rsidRPr="6DC7FE5D">
        <w:rPr>
          <w:rFonts w:asciiTheme="minorHAnsi" w:hAnsiTheme="minorHAnsi" w:cstheme="minorBidi"/>
        </w:rPr>
        <w:t xml:space="preserve">Compliance reports that </w:t>
      </w:r>
      <w:r w:rsidR="00F22973" w:rsidRPr="6DC7FE5D">
        <w:rPr>
          <w:rFonts w:asciiTheme="minorHAnsi" w:hAnsiTheme="minorHAnsi" w:cstheme="minorBidi"/>
        </w:rPr>
        <w:t>have not</w:t>
      </w:r>
      <w:r w:rsidRPr="6DC7FE5D">
        <w:rPr>
          <w:rFonts w:asciiTheme="minorHAnsi" w:hAnsiTheme="minorHAnsi" w:cstheme="minorBidi"/>
        </w:rPr>
        <w:t xml:space="preserve"> met the </w:t>
      </w:r>
      <w:r w:rsidR="004F28A3" w:rsidRPr="6DC7FE5D">
        <w:rPr>
          <w:rFonts w:asciiTheme="minorHAnsi" w:hAnsiTheme="minorHAnsi" w:cstheme="minorBidi"/>
        </w:rPr>
        <w:t xml:space="preserve">requirements </w:t>
      </w:r>
      <w:r w:rsidR="008732B4" w:rsidRPr="6DC7FE5D">
        <w:rPr>
          <w:rFonts w:asciiTheme="minorHAnsi" w:hAnsiTheme="minorHAnsi" w:cstheme="minorBidi"/>
        </w:rPr>
        <w:t>of sect</w:t>
      </w:r>
      <w:r w:rsidR="00F17CD6" w:rsidRPr="6DC7FE5D">
        <w:rPr>
          <w:rFonts w:asciiTheme="minorHAnsi" w:hAnsiTheme="minorHAnsi" w:cstheme="minorBidi"/>
        </w:rPr>
        <w:t xml:space="preserve">ions </w:t>
      </w:r>
      <w:r w:rsidR="000B3AC4" w:rsidRPr="6DC7FE5D">
        <w:rPr>
          <w:rFonts w:asciiTheme="minorHAnsi" w:hAnsiTheme="minorHAnsi" w:cstheme="minorBidi"/>
        </w:rPr>
        <w:t>25(</w:t>
      </w:r>
      <w:r w:rsidR="00380868" w:rsidRPr="6DC7FE5D">
        <w:rPr>
          <w:rFonts w:asciiTheme="minorHAnsi" w:hAnsiTheme="minorHAnsi" w:cstheme="minorBidi"/>
        </w:rPr>
        <w:t xml:space="preserve">7) and </w:t>
      </w:r>
      <w:r w:rsidR="00841D41" w:rsidRPr="6DC7FE5D">
        <w:rPr>
          <w:rFonts w:asciiTheme="minorHAnsi" w:hAnsiTheme="minorHAnsi" w:cstheme="minorBidi"/>
        </w:rPr>
        <w:t xml:space="preserve">26(4) </w:t>
      </w:r>
      <w:r w:rsidR="004F28A3" w:rsidRPr="6DC7FE5D">
        <w:rPr>
          <w:rFonts w:asciiTheme="minorHAnsi" w:hAnsiTheme="minorHAnsi" w:cstheme="minorBidi"/>
        </w:rPr>
        <w:t>under the Jobs</w:t>
      </w:r>
      <w:r w:rsidR="00A21D2E" w:rsidRPr="6DC7FE5D">
        <w:rPr>
          <w:rFonts w:asciiTheme="minorHAnsi" w:hAnsiTheme="minorHAnsi" w:cstheme="minorBidi"/>
        </w:rPr>
        <w:t xml:space="preserve"> Act before the </w:t>
      </w:r>
      <w:r w:rsidR="00A10362" w:rsidRPr="6DC7FE5D">
        <w:rPr>
          <w:rFonts w:asciiTheme="minorHAnsi" w:hAnsiTheme="minorHAnsi" w:cstheme="minorBidi"/>
        </w:rPr>
        <w:t>due date for submission of the next compliance report</w:t>
      </w:r>
      <w:r w:rsidR="00666726" w:rsidRPr="6DC7FE5D">
        <w:rPr>
          <w:rFonts w:asciiTheme="minorHAnsi" w:hAnsiTheme="minorHAnsi" w:cstheme="minorBidi"/>
        </w:rPr>
        <w:t xml:space="preserve">, </w:t>
      </w:r>
      <w:r w:rsidR="004F28A3" w:rsidRPr="6DC7FE5D">
        <w:rPr>
          <w:rFonts w:asciiTheme="minorHAnsi" w:hAnsiTheme="minorHAnsi" w:cstheme="minorBidi"/>
        </w:rPr>
        <w:t xml:space="preserve">will </w:t>
      </w:r>
      <w:proofErr w:type="gramStart"/>
      <w:r w:rsidR="004F28A3" w:rsidRPr="6DC7FE5D">
        <w:rPr>
          <w:rFonts w:asciiTheme="minorHAnsi" w:hAnsiTheme="minorHAnsi" w:cstheme="minorBidi"/>
        </w:rPr>
        <w:t>be recorded</w:t>
      </w:r>
      <w:proofErr w:type="gramEnd"/>
      <w:r w:rsidR="004F28A3" w:rsidRPr="6DC7FE5D">
        <w:rPr>
          <w:rFonts w:asciiTheme="minorHAnsi" w:hAnsiTheme="minorHAnsi" w:cstheme="minorBidi"/>
        </w:rPr>
        <w:t xml:space="preserve"> as </w:t>
      </w:r>
      <w:r w:rsidR="008732B4" w:rsidRPr="6DC7FE5D">
        <w:rPr>
          <w:rFonts w:asciiTheme="minorHAnsi" w:hAnsiTheme="minorHAnsi" w:cstheme="minorBidi"/>
        </w:rPr>
        <w:t xml:space="preserve">non-compliant </w:t>
      </w:r>
      <w:r w:rsidR="00841D41" w:rsidRPr="6DC7FE5D">
        <w:rPr>
          <w:rFonts w:asciiTheme="minorHAnsi" w:hAnsiTheme="minorHAnsi" w:cstheme="minorBidi"/>
        </w:rPr>
        <w:t xml:space="preserve">in the register of major projects </w:t>
      </w:r>
      <w:r w:rsidR="008732B4" w:rsidRPr="6DC7FE5D">
        <w:rPr>
          <w:rFonts w:asciiTheme="minorHAnsi" w:hAnsiTheme="minorHAnsi" w:cstheme="minorBidi"/>
        </w:rPr>
        <w:t>and administrative consequences may be applied.</w:t>
      </w:r>
      <w:r w:rsidR="00BB37FE" w:rsidRPr="6DC7FE5D">
        <w:rPr>
          <w:rFonts w:asciiTheme="minorHAnsi" w:hAnsiTheme="minorHAnsi" w:cstheme="minorBidi"/>
        </w:rPr>
        <w:t xml:space="preserve"> </w:t>
      </w:r>
      <w:r w:rsidR="00E82A3F" w:rsidRPr="6DC7FE5D">
        <w:rPr>
          <w:rFonts w:asciiTheme="minorHAnsi" w:hAnsiTheme="minorHAnsi" w:cstheme="minorBidi"/>
        </w:rPr>
        <w:t>T</w:t>
      </w:r>
      <w:r w:rsidR="00BB37FE" w:rsidRPr="6DC7FE5D">
        <w:rPr>
          <w:rFonts w:asciiTheme="minorHAnsi" w:hAnsiTheme="minorHAnsi" w:cstheme="minorBidi"/>
        </w:rPr>
        <w:t>he AIP Authority will request</w:t>
      </w:r>
      <w:r w:rsidR="6D5A0169" w:rsidRPr="6DC7FE5D">
        <w:rPr>
          <w:rFonts w:asciiTheme="minorHAnsi" w:hAnsiTheme="minorHAnsi" w:cstheme="minorBidi"/>
        </w:rPr>
        <w:t xml:space="preserve"> from the proponent or operator</w:t>
      </w:r>
      <w:r w:rsidR="00BB37FE" w:rsidRPr="6DC7FE5D">
        <w:rPr>
          <w:rFonts w:asciiTheme="minorHAnsi" w:hAnsiTheme="minorHAnsi" w:cstheme="minorBidi"/>
        </w:rPr>
        <w:t xml:space="preserve"> a rationale for</w:t>
      </w:r>
      <w:r w:rsidR="007B0EDD" w:rsidRPr="6DC7FE5D">
        <w:rPr>
          <w:rFonts w:asciiTheme="minorHAnsi" w:hAnsiTheme="minorHAnsi" w:cstheme="minorBidi"/>
        </w:rPr>
        <w:t xml:space="preserve"> </w:t>
      </w:r>
      <w:r w:rsidR="000A235F" w:rsidRPr="6DC7FE5D">
        <w:rPr>
          <w:rFonts w:asciiTheme="minorHAnsi" w:hAnsiTheme="minorHAnsi" w:cstheme="minorBidi"/>
        </w:rPr>
        <w:t xml:space="preserve">any </w:t>
      </w:r>
      <w:r w:rsidR="007B0EDD" w:rsidRPr="6DC7FE5D">
        <w:rPr>
          <w:rFonts w:asciiTheme="minorHAnsi" w:hAnsiTheme="minorHAnsi" w:cstheme="minorBidi"/>
        </w:rPr>
        <w:t>matters of non</w:t>
      </w:r>
      <w:r w:rsidR="00E82A3F">
        <w:rPr>
          <w:rFonts w:asciiTheme="minorHAnsi" w:hAnsiTheme="minorHAnsi" w:cstheme="minorHAnsi"/>
        </w:rPr>
        <w:noBreakHyphen/>
      </w:r>
      <w:r w:rsidR="007B0EDD" w:rsidRPr="6DC7FE5D">
        <w:rPr>
          <w:rFonts w:asciiTheme="minorHAnsi" w:hAnsiTheme="minorHAnsi" w:cstheme="minorBidi"/>
        </w:rPr>
        <w:t>compliance</w:t>
      </w:r>
      <w:r w:rsidR="00BB37FE" w:rsidRPr="6DC7FE5D">
        <w:rPr>
          <w:rFonts w:asciiTheme="minorHAnsi" w:hAnsiTheme="minorHAnsi" w:cstheme="minorBidi"/>
        </w:rPr>
        <w:t xml:space="preserve">, before considering if any </w:t>
      </w:r>
      <w:r w:rsidR="00BB37FE" w:rsidRPr="6DC7FE5D">
        <w:rPr>
          <w:rFonts w:ascii="Calibri" w:hAnsi="Calibri"/>
        </w:rPr>
        <w:t xml:space="preserve">penalties such as </w:t>
      </w:r>
      <w:r w:rsidR="00BB37FE" w:rsidRPr="6DC7FE5D">
        <w:rPr>
          <w:rFonts w:asciiTheme="minorHAnsi" w:hAnsiTheme="minorHAnsi" w:cstheme="minorBidi"/>
        </w:rPr>
        <w:t xml:space="preserve">administrative consequences will </w:t>
      </w:r>
      <w:proofErr w:type="gramStart"/>
      <w:r w:rsidR="00BB37FE" w:rsidRPr="6DC7FE5D">
        <w:rPr>
          <w:rFonts w:asciiTheme="minorHAnsi" w:hAnsiTheme="minorHAnsi" w:cstheme="minorBidi"/>
        </w:rPr>
        <w:t>be applied</w:t>
      </w:r>
      <w:proofErr w:type="gramEnd"/>
      <w:r w:rsidR="00BB37FE" w:rsidRPr="6DC7FE5D">
        <w:rPr>
          <w:rFonts w:asciiTheme="minorHAnsi" w:hAnsiTheme="minorHAnsi" w:cstheme="minorBidi"/>
        </w:rPr>
        <w:t>.</w:t>
      </w:r>
    </w:p>
    <w:p w14:paraId="55291875" w14:textId="1E6C8E09" w:rsidR="008D4AA7" w:rsidRDefault="008D4AA7">
      <w:pPr>
        <w:spacing w:before="0" w:after="160" w:line="259" w:lineRule="auto"/>
        <w:rPr>
          <w:rFonts w:asciiTheme="minorHAnsi" w:hAnsiTheme="minorHAnsi" w:cstheme="minorHAnsi"/>
          <w:sz w:val="32"/>
          <w:szCs w:val="32"/>
        </w:rPr>
      </w:pPr>
      <w:r>
        <w:rPr>
          <w:rFonts w:asciiTheme="minorHAnsi" w:hAnsiTheme="minorHAnsi" w:cstheme="minorHAnsi"/>
          <w:sz w:val="32"/>
          <w:szCs w:val="32"/>
        </w:rPr>
        <w:br w:type="page"/>
      </w:r>
    </w:p>
    <w:p w14:paraId="7DBBE297" w14:textId="1FC31B5B" w:rsidR="0060405A" w:rsidRDefault="00221A7A" w:rsidP="005C41A1">
      <w:pPr>
        <w:rPr>
          <w:rFonts w:asciiTheme="minorHAnsi" w:hAnsiTheme="minorHAnsi" w:cstheme="minorHAnsi"/>
          <w:sz w:val="32"/>
          <w:szCs w:val="32"/>
        </w:rPr>
      </w:pPr>
      <w:r>
        <w:rPr>
          <w:rFonts w:asciiTheme="minorHAnsi" w:hAnsiTheme="minorHAnsi" w:cstheme="minorHAnsi"/>
          <w:sz w:val="32"/>
          <w:szCs w:val="32"/>
        </w:rPr>
        <w:lastRenderedPageBreak/>
        <w:t>How to answ</w:t>
      </w:r>
      <w:r w:rsidR="00816185">
        <w:rPr>
          <w:rFonts w:asciiTheme="minorHAnsi" w:hAnsiTheme="minorHAnsi" w:cstheme="minorHAnsi"/>
          <w:sz w:val="32"/>
          <w:szCs w:val="32"/>
        </w:rPr>
        <w:t>er each question in the compliance reports</w:t>
      </w:r>
    </w:p>
    <w:p w14:paraId="1AFD4262" w14:textId="54DD60EF" w:rsidR="00816185" w:rsidRDefault="00816185" w:rsidP="00221A7A">
      <w:pPr>
        <w:rPr>
          <w:rFonts w:asciiTheme="minorHAnsi" w:hAnsiTheme="minorHAnsi" w:cstheme="minorHAnsi"/>
        </w:rPr>
      </w:pPr>
      <w:r>
        <w:rPr>
          <w:rFonts w:asciiTheme="minorHAnsi" w:hAnsiTheme="minorHAnsi" w:cstheme="minorHAnsi"/>
        </w:rPr>
        <w:t>This section describes how to complete the questions in both the Project and Operations Compliance Reports. The</w:t>
      </w:r>
      <w:r w:rsidR="008A50D8">
        <w:rPr>
          <w:rFonts w:asciiTheme="minorHAnsi" w:hAnsiTheme="minorHAnsi" w:cstheme="minorHAnsi"/>
        </w:rPr>
        <w:t xml:space="preserve"> information on questions is</w:t>
      </w:r>
      <w:r>
        <w:rPr>
          <w:rFonts w:asciiTheme="minorHAnsi" w:hAnsiTheme="minorHAnsi" w:cstheme="minorHAnsi"/>
        </w:rPr>
        <w:t xml:space="preserve"> from the Project Compliance Report but the questions in the Operations Compliance Report are the same.</w:t>
      </w:r>
    </w:p>
    <w:p w14:paraId="26A503DC" w14:textId="4BDC9899" w:rsidR="00816185" w:rsidRDefault="00744747" w:rsidP="00221A7A">
      <w:pPr>
        <w:rPr>
          <w:rFonts w:asciiTheme="minorHAnsi" w:hAnsiTheme="minorHAnsi" w:cstheme="minorHAnsi"/>
        </w:rPr>
      </w:pPr>
      <w:r>
        <w:rPr>
          <w:rFonts w:asciiTheme="minorHAnsi" w:hAnsiTheme="minorHAnsi" w:cstheme="minorHAnsi"/>
        </w:rPr>
        <w:t>The compliance reports have the same format as the AIP plan. E</w:t>
      </w:r>
      <w:r w:rsidR="00F51EED">
        <w:rPr>
          <w:rFonts w:asciiTheme="minorHAnsi" w:hAnsiTheme="minorHAnsi" w:cstheme="minorHAnsi"/>
        </w:rPr>
        <w:t xml:space="preserve">ach question </w:t>
      </w:r>
      <w:r w:rsidR="00816185">
        <w:rPr>
          <w:rFonts w:asciiTheme="minorHAnsi" w:hAnsiTheme="minorHAnsi" w:cstheme="minorHAnsi"/>
        </w:rPr>
        <w:t xml:space="preserve">has the action from the approved AIP plan followed by a text box in which proponents and operators should describe how the action has </w:t>
      </w:r>
      <w:proofErr w:type="gramStart"/>
      <w:r w:rsidR="00816185">
        <w:rPr>
          <w:rFonts w:asciiTheme="minorHAnsi" w:hAnsiTheme="minorHAnsi" w:cstheme="minorHAnsi"/>
        </w:rPr>
        <w:t>been implemented</w:t>
      </w:r>
      <w:proofErr w:type="gramEnd"/>
      <w:r w:rsidR="008A50D8">
        <w:rPr>
          <w:rFonts w:asciiTheme="minorHAnsi" w:hAnsiTheme="minorHAnsi" w:cstheme="minorHAnsi"/>
        </w:rPr>
        <w:t xml:space="preserve"> during the reporting period</w:t>
      </w:r>
      <w:r w:rsidR="00816185">
        <w:rPr>
          <w:rFonts w:asciiTheme="minorHAnsi" w:hAnsiTheme="minorHAnsi" w:cstheme="minorHAnsi"/>
        </w:rPr>
        <w:t xml:space="preserve">. This </w:t>
      </w:r>
      <w:proofErr w:type="gramStart"/>
      <w:r w:rsidR="00816185">
        <w:rPr>
          <w:rFonts w:asciiTheme="minorHAnsi" w:hAnsiTheme="minorHAnsi" w:cstheme="minorHAnsi"/>
        </w:rPr>
        <w:t>is followed</w:t>
      </w:r>
      <w:proofErr w:type="gramEnd"/>
      <w:r w:rsidR="00816185">
        <w:rPr>
          <w:rFonts w:asciiTheme="minorHAnsi" w:hAnsiTheme="minorHAnsi" w:cstheme="minorHAnsi"/>
        </w:rPr>
        <w:t xml:space="preserve"> by a function that enables evidence of the implementation to be uploaded to the report.</w:t>
      </w:r>
      <w:r>
        <w:rPr>
          <w:rFonts w:asciiTheme="minorHAnsi" w:hAnsiTheme="minorHAnsi" w:cstheme="minorHAnsi"/>
        </w:rPr>
        <w:t xml:space="preserve"> </w:t>
      </w:r>
      <w:r w:rsidR="002C6BAB">
        <w:rPr>
          <w:rFonts w:asciiTheme="minorHAnsi" w:hAnsiTheme="minorHAnsi" w:cstheme="minorHAnsi"/>
        </w:rPr>
        <w:t>There are also comments icons next to each question. These are for reviewers of the report and the AIP Authority to provide feedback. Do not use these comments boxes to report on implementation of the AIP plan. If there is insufficient space in a text</w:t>
      </w:r>
      <w:r w:rsidR="00F51EED">
        <w:rPr>
          <w:rFonts w:asciiTheme="minorHAnsi" w:hAnsiTheme="minorHAnsi" w:cstheme="minorHAnsi"/>
        </w:rPr>
        <w:t xml:space="preserve"> box attach</w:t>
      </w:r>
      <w:r w:rsidR="002C6BAB">
        <w:rPr>
          <w:rFonts w:asciiTheme="minorHAnsi" w:hAnsiTheme="minorHAnsi" w:cstheme="minorHAnsi"/>
        </w:rPr>
        <w:t xml:space="preserve"> the </w:t>
      </w:r>
      <w:r w:rsidR="00F51EED">
        <w:rPr>
          <w:rFonts w:asciiTheme="minorHAnsi" w:hAnsiTheme="minorHAnsi" w:cstheme="minorHAnsi"/>
        </w:rPr>
        <w:t>additional information using the upload evidence function for that question.</w:t>
      </w:r>
    </w:p>
    <w:p w14:paraId="0C32171A" w14:textId="59E2151F" w:rsidR="00744747" w:rsidRDefault="00744747" w:rsidP="2F28D270">
      <w:pPr>
        <w:rPr>
          <w:rFonts w:asciiTheme="minorHAnsi" w:hAnsiTheme="minorHAnsi" w:cstheme="minorBidi"/>
        </w:rPr>
      </w:pPr>
      <w:proofErr w:type="gramStart"/>
      <w:r w:rsidRPr="2F28D270">
        <w:rPr>
          <w:rFonts w:asciiTheme="minorHAnsi" w:hAnsiTheme="minorHAnsi" w:cstheme="minorBidi"/>
        </w:rPr>
        <w:t>Some of</w:t>
      </w:r>
      <w:proofErr w:type="gramEnd"/>
      <w:r w:rsidRPr="2F28D270">
        <w:rPr>
          <w:rFonts w:asciiTheme="minorHAnsi" w:hAnsiTheme="minorHAnsi" w:cstheme="minorBidi"/>
        </w:rPr>
        <w:t xml:space="preserve"> the questions allow proponents and operators to modify the information from the approved AIP plan. This is the preferred method for advising the AIP Authority of changes to information in the AIP plan such as proponent, project and contact details</w:t>
      </w:r>
      <w:proofErr w:type="gramStart"/>
      <w:r w:rsidRPr="2F28D270">
        <w:rPr>
          <w:rFonts w:asciiTheme="minorHAnsi" w:hAnsiTheme="minorHAnsi" w:cstheme="minorBidi"/>
        </w:rPr>
        <w:t xml:space="preserve">. </w:t>
      </w:r>
      <w:r w:rsidR="00092560" w:rsidRPr="2F28D270">
        <w:rPr>
          <w:rFonts w:asciiTheme="minorHAnsi" w:hAnsiTheme="minorHAnsi" w:cstheme="minorBidi"/>
        </w:rPr>
        <w:t xml:space="preserve"> </w:t>
      </w:r>
      <w:proofErr w:type="gramEnd"/>
      <w:r w:rsidR="00496092" w:rsidRPr="2F28D270">
        <w:rPr>
          <w:rFonts w:asciiTheme="minorHAnsi" w:hAnsiTheme="minorHAnsi" w:cstheme="minorBidi"/>
        </w:rPr>
        <w:t xml:space="preserve">If information that is not amendable in the reports needs to </w:t>
      </w:r>
      <w:proofErr w:type="gramStart"/>
      <w:r w:rsidR="00496092" w:rsidRPr="2F28D270">
        <w:rPr>
          <w:rFonts w:asciiTheme="minorHAnsi" w:hAnsiTheme="minorHAnsi" w:cstheme="minorBidi"/>
        </w:rPr>
        <w:t>be changed</w:t>
      </w:r>
      <w:proofErr w:type="gramEnd"/>
      <w:r w:rsidR="00496092" w:rsidRPr="2F28D270">
        <w:rPr>
          <w:rFonts w:asciiTheme="minorHAnsi" w:hAnsiTheme="minorHAnsi" w:cstheme="minorBidi"/>
        </w:rPr>
        <w:t xml:space="preserve"> a replacement AIP plan will be required. </w:t>
      </w:r>
    </w:p>
    <w:p w14:paraId="01A7CD8D" w14:textId="7733F066" w:rsidR="00E82454" w:rsidRDefault="00E82454" w:rsidP="00221A7A">
      <w:pPr>
        <w:rPr>
          <w:rFonts w:asciiTheme="minorHAnsi" w:hAnsiTheme="minorHAnsi" w:cstheme="minorHAnsi"/>
        </w:rPr>
      </w:pPr>
      <w:r>
        <w:rPr>
          <w:rFonts w:asciiTheme="minorHAnsi" w:hAnsiTheme="minorHAnsi" w:cstheme="minorHAnsi"/>
        </w:rPr>
        <w:t>All references to “you” and “your” in the compliance reports refers to the nominated project proponent for Project Compliance Reports and the nominated facility operator for Operations Compliance Reports.</w:t>
      </w:r>
    </w:p>
    <w:p w14:paraId="68D7155F" w14:textId="37136841" w:rsidR="008A50D8" w:rsidRDefault="008A50D8" w:rsidP="00221A7A">
      <w:pPr>
        <w:rPr>
          <w:rFonts w:asciiTheme="minorHAnsi" w:hAnsiTheme="minorHAnsi" w:cstheme="minorHAnsi"/>
        </w:rPr>
      </w:pPr>
      <w:r>
        <w:rPr>
          <w:rFonts w:asciiTheme="minorHAnsi" w:hAnsiTheme="minorHAnsi" w:cstheme="minorHAnsi"/>
        </w:rPr>
        <w:t>It is important to provide informat</w:t>
      </w:r>
      <w:r w:rsidR="00CB5A34">
        <w:rPr>
          <w:rFonts w:asciiTheme="minorHAnsi" w:hAnsiTheme="minorHAnsi" w:cstheme="minorHAnsi"/>
        </w:rPr>
        <w:t xml:space="preserve">ion on how </w:t>
      </w:r>
      <w:r>
        <w:rPr>
          <w:rFonts w:asciiTheme="minorHAnsi" w:hAnsiTheme="minorHAnsi" w:cstheme="minorHAnsi"/>
        </w:rPr>
        <w:t xml:space="preserve">the AIP plan </w:t>
      </w:r>
      <w:proofErr w:type="gramStart"/>
      <w:r w:rsidR="00CB5A34">
        <w:rPr>
          <w:rFonts w:asciiTheme="minorHAnsi" w:hAnsiTheme="minorHAnsi" w:cstheme="minorHAnsi"/>
        </w:rPr>
        <w:t>was implemented</w:t>
      </w:r>
      <w:proofErr w:type="gramEnd"/>
      <w:r w:rsidR="00CB5A34">
        <w:rPr>
          <w:rFonts w:asciiTheme="minorHAnsi" w:hAnsiTheme="minorHAnsi" w:cstheme="minorHAnsi"/>
        </w:rPr>
        <w:t xml:space="preserve"> </w:t>
      </w:r>
      <w:r>
        <w:rPr>
          <w:rFonts w:asciiTheme="minorHAnsi" w:hAnsiTheme="minorHAnsi" w:cstheme="minorHAnsi"/>
        </w:rPr>
        <w:t xml:space="preserve">during the reporting period only. </w:t>
      </w:r>
      <w:r w:rsidR="00B4595E">
        <w:rPr>
          <w:rFonts w:asciiTheme="minorHAnsi" w:hAnsiTheme="minorHAnsi" w:cstheme="minorHAnsi"/>
        </w:rPr>
        <w:t xml:space="preserve">SmartForm will include your responses from the previous report if applicable and these should </w:t>
      </w:r>
      <w:proofErr w:type="gramStart"/>
      <w:r w:rsidR="00B4595E">
        <w:rPr>
          <w:rFonts w:asciiTheme="minorHAnsi" w:hAnsiTheme="minorHAnsi" w:cstheme="minorHAnsi"/>
        </w:rPr>
        <w:t>be updated</w:t>
      </w:r>
      <w:proofErr w:type="gramEnd"/>
      <w:r w:rsidR="00B4595E">
        <w:rPr>
          <w:rFonts w:asciiTheme="minorHAnsi" w:hAnsiTheme="minorHAnsi" w:cstheme="minorHAnsi"/>
        </w:rPr>
        <w:t xml:space="preserve"> by you.</w:t>
      </w:r>
      <w:r>
        <w:rPr>
          <w:rFonts w:asciiTheme="minorHAnsi" w:hAnsiTheme="minorHAnsi" w:cstheme="minorHAnsi"/>
        </w:rPr>
        <w:t xml:space="preserve"> If there was no implementation activity during the reporting period for an action state this and provide an explanation. Do not provide information on future activities in the report. </w:t>
      </w:r>
    </w:p>
    <w:p w14:paraId="170B079F" w14:textId="380EC461" w:rsidR="00221A7A" w:rsidRPr="000D4E9A" w:rsidRDefault="00B96BDE" w:rsidP="005C41A1">
      <w:pPr>
        <w:rPr>
          <w:rFonts w:asciiTheme="minorHAnsi" w:hAnsiTheme="minorHAnsi" w:cstheme="minorHAnsi"/>
        </w:rPr>
      </w:pPr>
      <w:r>
        <w:rPr>
          <w:rFonts w:asciiTheme="minorHAnsi" w:hAnsiTheme="minorHAnsi" w:cstheme="minorHAnsi"/>
        </w:rPr>
        <w:t>A copy of</w:t>
      </w:r>
      <w:r w:rsidR="00496092">
        <w:rPr>
          <w:rFonts w:asciiTheme="minorHAnsi" w:hAnsiTheme="minorHAnsi" w:cstheme="minorHAnsi"/>
        </w:rPr>
        <w:t xml:space="preserve"> the SmartForm Project Compliance Report</w:t>
      </w:r>
      <w:r>
        <w:rPr>
          <w:rFonts w:asciiTheme="minorHAnsi" w:hAnsiTheme="minorHAnsi" w:cstheme="minorHAnsi"/>
        </w:rPr>
        <w:t xml:space="preserve"> is at the end of this User Guide. </w:t>
      </w:r>
      <w:r w:rsidR="000D4E9A">
        <w:rPr>
          <w:rFonts w:asciiTheme="minorHAnsi" w:hAnsiTheme="minorHAnsi" w:cstheme="minorHAnsi"/>
        </w:rPr>
        <w:t xml:space="preserve">The following provides more information on how to </w:t>
      </w:r>
      <w:r w:rsidR="00496092">
        <w:rPr>
          <w:rFonts w:asciiTheme="minorHAnsi" w:hAnsiTheme="minorHAnsi" w:cstheme="minorHAnsi"/>
        </w:rPr>
        <w:t>answer each question in the reports</w:t>
      </w:r>
      <w:r w:rsidR="000D4E9A">
        <w:rPr>
          <w:rFonts w:asciiTheme="minorHAnsi" w:hAnsiTheme="minorHAnsi" w:cstheme="minorHAnsi"/>
        </w:rPr>
        <w:t xml:space="preserve">. </w:t>
      </w:r>
    </w:p>
    <w:p w14:paraId="152FC49C" w14:textId="77777777" w:rsidR="00A429DD" w:rsidRPr="002031A5" w:rsidRDefault="00A429DD" w:rsidP="00A429DD">
      <w:pPr>
        <w:pStyle w:val="Heading3"/>
        <w:rPr>
          <w:rFonts w:asciiTheme="minorHAnsi" w:hAnsiTheme="minorHAnsi" w:cstheme="minorHAnsi"/>
          <w:b/>
          <w:color w:val="auto"/>
          <w:sz w:val="28"/>
          <w:szCs w:val="28"/>
        </w:rPr>
      </w:pPr>
      <w:bookmarkStart w:id="13" w:name="_Toc372705330"/>
      <w:r w:rsidRPr="002031A5">
        <w:rPr>
          <w:rFonts w:asciiTheme="minorHAnsi" w:hAnsiTheme="minorHAnsi" w:cstheme="minorHAnsi"/>
          <w:b/>
          <w:color w:val="auto"/>
          <w:sz w:val="28"/>
          <w:szCs w:val="28"/>
        </w:rPr>
        <w:t>Part A – Title</w:t>
      </w:r>
      <w:bookmarkEnd w:id="13"/>
    </w:p>
    <w:p w14:paraId="29907CC7" w14:textId="0A4DFEDC" w:rsidR="00496092" w:rsidRDefault="00496092" w:rsidP="00A429DD">
      <w:pPr>
        <w:rPr>
          <w:rFonts w:asciiTheme="minorHAnsi" w:hAnsiTheme="minorHAnsi" w:cstheme="minorHAnsi"/>
          <w:b/>
        </w:rPr>
      </w:pPr>
      <w:r>
        <w:rPr>
          <w:rFonts w:asciiTheme="minorHAnsi" w:hAnsiTheme="minorHAnsi" w:cstheme="minorHAnsi"/>
          <w:b/>
        </w:rPr>
        <w:t>Project/Operations Compliance Report</w:t>
      </w:r>
    </w:p>
    <w:p w14:paraId="34F085E9" w14:textId="03F80FAA" w:rsidR="00496092" w:rsidRDefault="00496092" w:rsidP="00A429DD">
      <w:pPr>
        <w:rPr>
          <w:rFonts w:asciiTheme="minorHAnsi" w:hAnsiTheme="minorHAnsi" w:cstheme="minorHAnsi"/>
        </w:rPr>
      </w:pPr>
      <w:r>
        <w:rPr>
          <w:rFonts w:asciiTheme="minorHAnsi" w:hAnsiTheme="minorHAnsi" w:cstheme="minorHAnsi"/>
        </w:rPr>
        <w:t xml:space="preserve">Select the Project or Operations Compliance Report number from the list. </w:t>
      </w:r>
    </w:p>
    <w:p w14:paraId="1A7E8D1B" w14:textId="10AEA2B0" w:rsidR="00496092" w:rsidRDefault="00496092" w:rsidP="00A429DD">
      <w:pPr>
        <w:rPr>
          <w:rFonts w:asciiTheme="minorHAnsi" w:hAnsiTheme="minorHAnsi" w:cstheme="minorHAnsi"/>
        </w:rPr>
      </w:pPr>
      <w:r>
        <w:rPr>
          <w:rFonts w:asciiTheme="minorHAnsi" w:hAnsiTheme="minorHAnsi" w:cstheme="minorHAnsi"/>
        </w:rPr>
        <w:t xml:space="preserve">Select the Compliance reporting period start date by clicking on the date symbol and selecting the first day of the reporting period. </w:t>
      </w:r>
      <w:r w:rsidR="0084137E">
        <w:rPr>
          <w:rFonts w:asciiTheme="minorHAnsi" w:hAnsiTheme="minorHAnsi" w:cstheme="minorHAnsi"/>
        </w:rPr>
        <w:t xml:space="preserve">If you are completing the first Project Compliance Report for the project this will be the date when the AIP plan </w:t>
      </w:r>
      <w:proofErr w:type="gramStart"/>
      <w:r w:rsidR="0084137E">
        <w:rPr>
          <w:rFonts w:asciiTheme="minorHAnsi" w:hAnsiTheme="minorHAnsi" w:cstheme="minorHAnsi"/>
        </w:rPr>
        <w:t>was approved</w:t>
      </w:r>
      <w:proofErr w:type="gramEnd"/>
      <w:r w:rsidR="0084137E">
        <w:rPr>
          <w:rFonts w:asciiTheme="minorHAnsi" w:hAnsiTheme="minorHAnsi" w:cstheme="minorHAnsi"/>
        </w:rPr>
        <w:t xml:space="preserve">. For all subsequent Project Compliance Reports this will be the day after the end date of the last compliance reporting period. For the first Operations Compliance Report this will be the date when procurement for the initial operations phase of the new facility commenced. </w:t>
      </w:r>
      <w:r w:rsidR="008E7C66">
        <w:rPr>
          <w:rFonts w:asciiTheme="minorHAnsi" w:hAnsiTheme="minorHAnsi" w:cstheme="minorHAnsi"/>
        </w:rPr>
        <w:t>For subsequent Operations Compliance Reports this will be the day after the end date of the last compliance reporting period.</w:t>
      </w:r>
    </w:p>
    <w:p w14:paraId="6508149E" w14:textId="51512FFC" w:rsidR="0084137E" w:rsidRDefault="000B6B70" w:rsidP="00A429DD">
      <w:pPr>
        <w:rPr>
          <w:rFonts w:asciiTheme="minorHAnsi" w:hAnsiTheme="minorHAnsi" w:cstheme="minorHAnsi"/>
        </w:rPr>
      </w:pPr>
      <w:r>
        <w:rPr>
          <w:rFonts w:asciiTheme="minorHAnsi" w:hAnsiTheme="minorHAnsi" w:cstheme="minorHAnsi"/>
        </w:rPr>
        <w:t xml:space="preserve">The SmartForm will populate the Compliance reporting period end date. Do not change this date unless </w:t>
      </w:r>
      <w:proofErr w:type="gramStart"/>
      <w:r>
        <w:rPr>
          <w:rFonts w:asciiTheme="minorHAnsi" w:hAnsiTheme="minorHAnsi" w:cstheme="minorHAnsi"/>
        </w:rPr>
        <w:t>you have been advised by the AIP Authority of a different end date</w:t>
      </w:r>
      <w:proofErr w:type="gramEnd"/>
      <w:r>
        <w:rPr>
          <w:rFonts w:asciiTheme="minorHAnsi" w:hAnsiTheme="minorHAnsi" w:cstheme="minorHAnsi"/>
        </w:rPr>
        <w:t xml:space="preserve"> for the reporting period. If the project </w:t>
      </w:r>
      <w:proofErr w:type="gramStart"/>
      <w:r>
        <w:rPr>
          <w:rFonts w:asciiTheme="minorHAnsi" w:hAnsiTheme="minorHAnsi" w:cstheme="minorHAnsi"/>
        </w:rPr>
        <w:t>was completed</w:t>
      </w:r>
      <w:proofErr w:type="gramEnd"/>
      <w:r>
        <w:rPr>
          <w:rFonts w:asciiTheme="minorHAnsi" w:hAnsiTheme="minorHAnsi" w:cstheme="minorHAnsi"/>
        </w:rPr>
        <w:t xml:space="preserve"> during the reporting period select the date of completion. </w:t>
      </w:r>
      <w:r w:rsidR="00410BAA">
        <w:rPr>
          <w:rFonts w:asciiTheme="minorHAnsi" w:hAnsiTheme="minorHAnsi" w:cstheme="minorHAnsi"/>
        </w:rPr>
        <w:t xml:space="preserve">Your report is due after the </w:t>
      </w:r>
      <w:r w:rsidR="00F92CD5">
        <w:rPr>
          <w:rFonts w:asciiTheme="minorHAnsi" w:hAnsiTheme="minorHAnsi" w:cstheme="minorHAnsi"/>
        </w:rPr>
        <w:t xml:space="preserve">end of the </w:t>
      </w:r>
      <w:r w:rsidR="00410BAA">
        <w:rPr>
          <w:rFonts w:asciiTheme="minorHAnsi" w:hAnsiTheme="minorHAnsi" w:cstheme="minorHAnsi"/>
        </w:rPr>
        <w:t xml:space="preserve">reporting period and must </w:t>
      </w:r>
      <w:proofErr w:type="gramStart"/>
      <w:r w:rsidR="00410BAA">
        <w:rPr>
          <w:rFonts w:asciiTheme="minorHAnsi" w:hAnsiTheme="minorHAnsi" w:cstheme="minorHAnsi"/>
        </w:rPr>
        <w:t>be received</w:t>
      </w:r>
      <w:proofErr w:type="gramEnd"/>
      <w:r w:rsidR="00410BAA">
        <w:rPr>
          <w:rFonts w:asciiTheme="minorHAnsi" w:hAnsiTheme="minorHAnsi" w:cstheme="minorHAnsi"/>
        </w:rPr>
        <w:t xml:space="preserve"> by the AIP Authority within three months of this date. </w:t>
      </w:r>
    </w:p>
    <w:p w14:paraId="0BE1D7D3" w14:textId="5AEFA41B" w:rsidR="00496092" w:rsidRDefault="008E7C66" w:rsidP="00A429DD">
      <w:pPr>
        <w:rPr>
          <w:rFonts w:asciiTheme="minorHAnsi" w:hAnsiTheme="minorHAnsi" w:cstheme="minorHAnsi"/>
        </w:rPr>
      </w:pPr>
      <w:r>
        <w:rPr>
          <w:rFonts w:asciiTheme="minorHAnsi" w:hAnsiTheme="minorHAnsi" w:cstheme="minorHAnsi"/>
        </w:rPr>
        <w:t xml:space="preserve">The SmartForm will populate the Compliance report due date. Do not change this date unless </w:t>
      </w:r>
      <w:proofErr w:type="gramStart"/>
      <w:r>
        <w:rPr>
          <w:rFonts w:asciiTheme="minorHAnsi" w:hAnsiTheme="minorHAnsi" w:cstheme="minorHAnsi"/>
        </w:rPr>
        <w:t>you have been advised by the AIP Authority of a different due date</w:t>
      </w:r>
      <w:proofErr w:type="gramEnd"/>
      <w:r>
        <w:rPr>
          <w:rFonts w:asciiTheme="minorHAnsi" w:hAnsiTheme="minorHAnsi" w:cstheme="minorHAnsi"/>
        </w:rPr>
        <w:t>. You must submit the report to the AIP Authority by the due date</w:t>
      </w:r>
      <w:proofErr w:type="gramStart"/>
      <w:r>
        <w:rPr>
          <w:rFonts w:asciiTheme="minorHAnsi" w:hAnsiTheme="minorHAnsi" w:cstheme="minorHAnsi"/>
        </w:rPr>
        <w:t xml:space="preserve">.  </w:t>
      </w:r>
      <w:proofErr w:type="gramEnd"/>
      <w:r w:rsidR="00410BAA">
        <w:rPr>
          <w:rFonts w:asciiTheme="minorHAnsi" w:hAnsiTheme="minorHAnsi" w:cstheme="minorHAnsi"/>
        </w:rPr>
        <w:t xml:space="preserve">Reports received after this due date </w:t>
      </w:r>
      <w:r w:rsidR="00BD7D5A">
        <w:rPr>
          <w:rFonts w:asciiTheme="minorHAnsi" w:hAnsiTheme="minorHAnsi" w:cstheme="minorHAnsi"/>
        </w:rPr>
        <w:t xml:space="preserve">will </w:t>
      </w:r>
      <w:proofErr w:type="gramStart"/>
      <w:r w:rsidR="00BD7D5A">
        <w:rPr>
          <w:rFonts w:asciiTheme="minorHAnsi" w:hAnsiTheme="minorHAnsi" w:cstheme="minorHAnsi"/>
        </w:rPr>
        <w:t>be record</w:t>
      </w:r>
      <w:r w:rsidR="00DC1326">
        <w:rPr>
          <w:rFonts w:asciiTheme="minorHAnsi" w:hAnsiTheme="minorHAnsi" w:cstheme="minorHAnsi"/>
        </w:rPr>
        <w:t>ed</w:t>
      </w:r>
      <w:proofErr w:type="gramEnd"/>
      <w:r w:rsidR="00DC1326">
        <w:rPr>
          <w:rFonts w:asciiTheme="minorHAnsi" w:hAnsiTheme="minorHAnsi" w:cstheme="minorHAnsi"/>
        </w:rPr>
        <w:t xml:space="preserve"> as non-compliant under </w:t>
      </w:r>
      <w:r w:rsidR="00410BAA">
        <w:rPr>
          <w:rFonts w:asciiTheme="minorHAnsi" w:hAnsiTheme="minorHAnsi" w:cstheme="minorHAnsi"/>
        </w:rPr>
        <w:t>the Jobs Act and administrative consequences may be applied.</w:t>
      </w:r>
    </w:p>
    <w:p w14:paraId="73A7F48E" w14:textId="77777777" w:rsidR="00540E5B" w:rsidRDefault="00540E5B" w:rsidP="00A429DD">
      <w:pPr>
        <w:rPr>
          <w:rFonts w:asciiTheme="minorHAnsi" w:hAnsiTheme="minorHAnsi" w:cstheme="minorHAnsi"/>
          <w:b/>
          <w:szCs w:val="22"/>
        </w:rPr>
      </w:pPr>
    </w:p>
    <w:p w14:paraId="72FF6936" w14:textId="0A44CEF1" w:rsidR="00A429DD" w:rsidRPr="008E7C66" w:rsidRDefault="00A429DD" w:rsidP="00A429DD">
      <w:pPr>
        <w:rPr>
          <w:rFonts w:asciiTheme="minorHAnsi" w:hAnsiTheme="minorHAnsi" w:cstheme="minorHAnsi"/>
          <w:szCs w:val="22"/>
        </w:rPr>
      </w:pPr>
      <w:r w:rsidRPr="008E7C66">
        <w:rPr>
          <w:rFonts w:asciiTheme="minorHAnsi" w:hAnsiTheme="minorHAnsi" w:cstheme="minorHAnsi"/>
          <w:b/>
          <w:szCs w:val="22"/>
        </w:rPr>
        <w:t>Nominated Project Proponent Details</w:t>
      </w:r>
    </w:p>
    <w:p w14:paraId="283D65F6" w14:textId="4CE84E5A" w:rsidR="00A429DD" w:rsidRPr="00A429DD" w:rsidRDefault="00080E72" w:rsidP="00A429DD">
      <w:pPr>
        <w:rPr>
          <w:rFonts w:asciiTheme="minorHAnsi" w:hAnsiTheme="minorHAnsi" w:cstheme="minorHAnsi"/>
        </w:rPr>
      </w:pPr>
      <w:r>
        <w:rPr>
          <w:rFonts w:asciiTheme="minorHAnsi" w:hAnsiTheme="minorHAnsi" w:cstheme="minorHAnsi"/>
        </w:rPr>
        <w:t>Check the nominated project proponent details are correct. If not, e</w:t>
      </w:r>
      <w:r w:rsidR="00A429DD" w:rsidRPr="00A429DD">
        <w:rPr>
          <w:rFonts w:asciiTheme="minorHAnsi" w:hAnsiTheme="minorHAnsi" w:cstheme="minorHAnsi"/>
        </w:rPr>
        <w:t>nter</w:t>
      </w:r>
      <w:r w:rsidR="00AE50C1">
        <w:rPr>
          <w:rFonts w:asciiTheme="minorHAnsi" w:hAnsiTheme="minorHAnsi" w:cstheme="minorHAnsi"/>
        </w:rPr>
        <w:t xml:space="preserve"> the ABN,</w:t>
      </w:r>
      <w:r w:rsidR="00A429DD" w:rsidRPr="00A429DD">
        <w:rPr>
          <w:rFonts w:asciiTheme="minorHAnsi" w:hAnsiTheme="minorHAnsi" w:cstheme="minorHAnsi"/>
        </w:rPr>
        <w:t xml:space="preserve"> ACN </w:t>
      </w:r>
      <w:r w:rsidR="00E54040">
        <w:rPr>
          <w:rFonts w:asciiTheme="minorHAnsi" w:hAnsiTheme="minorHAnsi" w:cstheme="minorHAnsi"/>
        </w:rPr>
        <w:t xml:space="preserve">or </w:t>
      </w:r>
      <w:r w:rsidR="00AE50C1">
        <w:rPr>
          <w:rFonts w:asciiTheme="minorHAnsi" w:hAnsiTheme="minorHAnsi" w:cstheme="minorHAnsi"/>
        </w:rPr>
        <w:t>name</w:t>
      </w:r>
      <w:r w:rsidR="00A429DD" w:rsidRPr="00A429DD">
        <w:rPr>
          <w:rFonts w:asciiTheme="minorHAnsi" w:hAnsiTheme="minorHAnsi" w:cstheme="minorHAnsi"/>
        </w:rPr>
        <w:t xml:space="preserve"> of the nominated project proponent </w:t>
      </w:r>
      <w:r w:rsidR="00AE50C1">
        <w:rPr>
          <w:rFonts w:asciiTheme="minorHAnsi" w:hAnsiTheme="minorHAnsi" w:cstheme="minorHAnsi"/>
        </w:rPr>
        <w:t xml:space="preserve">in the Search field. </w:t>
      </w:r>
      <w:r w:rsidR="00197102">
        <w:rPr>
          <w:rFonts w:asciiTheme="minorHAnsi" w:hAnsiTheme="minorHAnsi" w:cstheme="minorHAnsi"/>
        </w:rPr>
        <w:t xml:space="preserve">The </w:t>
      </w:r>
      <w:r w:rsidR="00E54040">
        <w:rPr>
          <w:rFonts w:asciiTheme="minorHAnsi" w:hAnsiTheme="minorHAnsi" w:cstheme="minorHAnsi"/>
        </w:rPr>
        <w:t>SmartForm will search for the entity matching those details. Select the correct entity.</w:t>
      </w:r>
      <w:r w:rsidR="00A553EC">
        <w:rPr>
          <w:rFonts w:asciiTheme="minorHAnsi" w:hAnsiTheme="minorHAnsi" w:cstheme="minorHAnsi"/>
        </w:rPr>
        <w:t xml:space="preserve"> </w:t>
      </w:r>
    </w:p>
    <w:p w14:paraId="567D4AAF" w14:textId="1621B369" w:rsidR="00A429DD" w:rsidRPr="00A429DD" w:rsidRDefault="00080E72" w:rsidP="00A429DD">
      <w:pPr>
        <w:rPr>
          <w:rFonts w:asciiTheme="minorHAnsi" w:hAnsiTheme="minorHAnsi" w:cstheme="minorHAnsi"/>
        </w:rPr>
      </w:pPr>
      <w:r>
        <w:rPr>
          <w:rFonts w:asciiTheme="minorHAnsi" w:hAnsiTheme="minorHAnsi" w:cstheme="minorHAnsi"/>
        </w:rPr>
        <w:t>Check the contact person details are correct. If not, e</w:t>
      </w:r>
      <w:r w:rsidR="00A429DD" w:rsidRPr="00A429DD">
        <w:rPr>
          <w:rFonts w:asciiTheme="minorHAnsi" w:hAnsiTheme="minorHAnsi" w:cstheme="minorHAnsi"/>
        </w:rPr>
        <w:t xml:space="preserve">nter the name, position title, phone number and email address of the nominated project proponent’s contact person for the AIP Authority. This person will be the point of </w:t>
      </w:r>
      <w:r w:rsidR="001D008E">
        <w:rPr>
          <w:rFonts w:asciiTheme="minorHAnsi" w:hAnsiTheme="minorHAnsi" w:cstheme="minorHAnsi"/>
        </w:rPr>
        <w:t>contact between the nominated proponent</w:t>
      </w:r>
      <w:r w:rsidR="00A429DD" w:rsidRPr="00A429DD">
        <w:rPr>
          <w:rFonts w:asciiTheme="minorHAnsi" w:hAnsiTheme="minorHAnsi" w:cstheme="minorHAnsi"/>
        </w:rPr>
        <w:t xml:space="preserve"> and the AIP </w:t>
      </w:r>
      <w:r w:rsidR="00454F85" w:rsidRPr="00A429DD">
        <w:rPr>
          <w:rFonts w:asciiTheme="minorHAnsi" w:hAnsiTheme="minorHAnsi" w:cstheme="minorHAnsi"/>
        </w:rPr>
        <w:t>Authority</w:t>
      </w:r>
      <w:r w:rsidR="00454F85">
        <w:rPr>
          <w:rFonts w:asciiTheme="minorHAnsi" w:hAnsiTheme="minorHAnsi" w:cstheme="minorHAnsi"/>
        </w:rPr>
        <w:t xml:space="preserve"> and</w:t>
      </w:r>
      <w:r w:rsidR="00A429DD" w:rsidRPr="00A429DD">
        <w:rPr>
          <w:rFonts w:asciiTheme="minorHAnsi" w:hAnsiTheme="minorHAnsi" w:cstheme="minorHAnsi"/>
        </w:rPr>
        <w:t xml:space="preserve"> will be responsible for c</w:t>
      </w:r>
      <w:r w:rsidR="00A66949">
        <w:rPr>
          <w:rFonts w:asciiTheme="minorHAnsi" w:hAnsiTheme="minorHAnsi" w:cstheme="minorHAnsi"/>
        </w:rPr>
        <w:t>ompleting the SmartForm compliance report</w:t>
      </w:r>
      <w:r w:rsidR="00A429DD" w:rsidRPr="00A429DD">
        <w:rPr>
          <w:rFonts w:asciiTheme="minorHAnsi" w:hAnsiTheme="minorHAnsi" w:cstheme="minorHAnsi"/>
        </w:rPr>
        <w:t xml:space="preserve"> and submi</w:t>
      </w:r>
      <w:r w:rsidR="00CB3359">
        <w:rPr>
          <w:rFonts w:asciiTheme="minorHAnsi" w:hAnsiTheme="minorHAnsi" w:cstheme="minorHAnsi"/>
        </w:rPr>
        <w:t>tting it to the AIP Authority. SmartForm will send all communicat</w:t>
      </w:r>
      <w:r w:rsidR="00A66949">
        <w:rPr>
          <w:rFonts w:asciiTheme="minorHAnsi" w:hAnsiTheme="minorHAnsi" w:cstheme="minorHAnsi"/>
        </w:rPr>
        <w:t>ions on the report</w:t>
      </w:r>
      <w:r w:rsidR="00CB3359">
        <w:rPr>
          <w:rFonts w:asciiTheme="minorHAnsi" w:hAnsiTheme="minorHAnsi" w:cstheme="minorHAnsi"/>
        </w:rPr>
        <w:t xml:space="preserve"> from the AIP Authority to t</w:t>
      </w:r>
      <w:r w:rsidR="00A429DD" w:rsidRPr="00A429DD">
        <w:rPr>
          <w:rFonts w:asciiTheme="minorHAnsi" w:hAnsiTheme="minorHAnsi" w:cstheme="minorHAnsi"/>
        </w:rPr>
        <w:t>his person</w:t>
      </w:r>
      <w:r w:rsidR="00CB3359">
        <w:rPr>
          <w:rFonts w:asciiTheme="minorHAnsi" w:hAnsiTheme="minorHAnsi" w:cstheme="minorHAnsi"/>
        </w:rPr>
        <w:t>’s email address only</w:t>
      </w:r>
      <w:r w:rsidR="00A429DD" w:rsidRPr="00A429DD">
        <w:rPr>
          <w:rFonts w:asciiTheme="minorHAnsi" w:hAnsiTheme="minorHAnsi" w:cstheme="minorHAnsi"/>
        </w:rPr>
        <w:t xml:space="preserve">. The details of this contact person will not </w:t>
      </w:r>
      <w:proofErr w:type="gramStart"/>
      <w:r w:rsidR="00A429DD" w:rsidRPr="00A429DD">
        <w:rPr>
          <w:rFonts w:asciiTheme="minorHAnsi" w:hAnsiTheme="minorHAnsi" w:cstheme="minorHAnsi"/>
        </w:rPr>
        <w:t>be published</w:t>
      </w:r>
      <w:proofErr w:type="gramEnd"/>
      <w:r w:rsidR="00A429DD" w:rsidRPr="00A429DD">
        <w:rPr>
          <w:rFonts w:asciiTheme="minorHAnsi" w:hAnsiTheme="minorHAnsi" w:cstheme="minorHAnsi"/>
        </w:rPr>
        <w:t xml:space="preserve"> and are for the AIP Authority’s use only. The nominated proponent’s</w:t>
      </w:r>
      <w:r w:rsidR="000F2B79">
        <w:rPr>
          <w:rFonts w:asciiTheme="minorHAnsi" w:hAnsiTheme="minorHAnsi" w:cstheme="minorHAnsi"/>
        </w:rPr>
        <w:t xml:space="preserve"> contact person must be a director or</w:t>
      </w:r>
      <w:r w:rsidR="00A429DD" w:rsidRPr="00A429DD">
        <w:rPr>
          <w:rFonts w:asciiTheme="minorHAnsi" w:hAnsiTheme="minorHAnsi" w:cstheme="minorHAnsi"/>
        </w:rPr>
        <w:t xml:space="preserve"> employee of the nominated project proponent</w:t>
      </w:r>
      <w:r w:rsidR="0040032B">
        <w:rPr>
          <w:rFonts w:asciiTheme="minorHAnsi" w:hAnsiTheme="minorHAnsi" w:cstheme="minorHAnsi"/>
        </w:rPr>
        <w:t xml:space="preserve"> or its holding entity</w:t>
      </w:r>
      <w:r w:rsidR="00A429DD" w:rsidRPr="00A429DD">
        <w:rPr>
          <w:rFonts w:asciiTheme="minorHAnsi" w:hAnsiTheme="minorHAnsi" w:cstheme="minorHAnsi"/>
        </w:rPr>
        <w:t xml:space="preserve"> and not an external person or agent. </w:t>
      </w:r>
    </w:p>
    <w:p w14:paraId="367E65A3" w14:textId="77777777" w:rsidR="00A429DD" w:rsidRPr="00A66949" w:rsidRDefault="00A429DD" w:rsidP="00A429DD">
      <w:pPr>
        <w:rPr>
          <w:rFonts w:asciiTheme="minorHAnsi" w:hAnsiTheme="minorHAnsi" w:cstheme="minorHAnsi"/>
          <w:b/>
          <w:szCs w:val="22"/>
        </w:rPr>
      </w:pPr>
      <w:r w:rsidRPr="00A66949">
        <w:rPr>
          <w:rFonts w:asciiTheme="minorHAnsi" w:hAnsiTheme="minorHAnsi" w:cstheme="minorHAnsi"/>
          <w:b/>
          <w:szCs w:val="22"/>
        </w:rPr>
        <w:t>Postal Address</w:t>
      </w:r>
    </w:p>
    <w:p w14:paraId="2A0DFAFA" w14:textId="622EF3E1" w:rsidR="00A429DD" w:rsidRPr="00A429DD" w:rsidRDefault="00080E72" w:rsidP="00A429DD">
      <w:pPr>
        <w:rPr>
          <w:rFonts w:asciiTheme="minorHAnsi" w:hAnsiTheme="minorHAnsi" w:cstheme="minorHAnsi"/>
          <w:szCs w:val="22"/>
        </w:rPr>
      </w:pPr>
      <w:r>
        <w:rPr>
          <w:rFonts w:asciiTheme="minorHAnsi" w:hAnsiTheme="minorHAnsi" w:cstheme="minorHAnsi"/>
          <w:szCs w:val="22"/>
        </w:rPr>
        <w:t>Check the postal address is correct. If not, e</w:t>
      </w:r>
      <w:r w:rsidR="00A429DD" w:rsidRPr="00A429DD">
        <w:rPr>
          <w:rFonts w:asciiTheme="minorHAnsi" w:hAnsiTheme="minorHAnsi" w:cstheme="minorHAnsi"/>
          <w:szCs w:val="22"/>
        </w:rPr>
        <w:t>nter the nominated project proponent’s postal address</w:t>
      </w:r>
      <w:r w:rsidR="00C708AF">
        <w:rPr>
          <w:rFonts w:asciiTheme="minorHAnsi" w:hAnsiTheme="minorHAnsi" w:cstheme="minorHAnsi"/>
          <w:szCs w:val="22"/>
        </w:rPr>
        <w:t xml:space="preserve"> in the Search field</w:t>
      </w:r>
      <w:r w:rsidR="00A429DD" w:rsidRPr="00A429DD">
        <w:rPr>
          <w:rFonts w:asciiTheme="minorHAnsi" w:hAnsiTheme="minorHAnsi" w:cstheme="minorHAnsi"/>
          <w:szCs w:val="22"/>
        </w:rPr>
        <w:t>.</w:t>
      </w:r>
      <w:r w:rsidR="00C708AF">
        <w:rPr>
          <w:rFonts w:asciiTheme="minorHAnsi" w:hAnsiTheme="minorHAnsi" w:cstheme="minorHAnsi"/>
          <w:szCs w:val="22"/>
        </w:rPr>
        <w:t xml:space="preserve"> </w:t>
      </w:r>
      <w:r w:rsidR="00DA18C3">
        <w:rPr>
          <w:rFonts w:asciiTheme="minorHAnsi" w:hAnsiTheme="minorHAnsi" w:cstheme="minorHAnsi"/>
          <w:szCs w:val="22"/>
        </w:rPr>
        <w:t xml:space="preserve">The </w:t>
      </w:r>
      <w:r w:rsidR="00C708AF">
        <w:rPr>
          <w:rFonts w:asciiTheme="minorHAnsi" w:hAnsiTheme="minorHAnsi" w:cstheme="minorHAnsi"/>
          <w:szCs w:val="22"/>
        </w:rPr>
        <w:t>SmartForm will search for the address. Select the correct address.</w:t>
      </w:r>
    </w:p>
    <w:p w14:paraId="75621DB6" w14:textId="6927B75E" w:rsidR="00A429DD" w:rsidRPr="00A429DD" w:rsidRDefault="00080E72" w:rsidP="00A429DD">
      <w:pPr>
        <w:rPr>
          <w:rFonts w:asciiTheme="minorHAnsi" w:hAnsiTheme="minorHAnsi" w:cstheme="minorHAnsi"/>
        </w:rPr>
      </w:pPr>
      <w:r>
        <w:rPr>
          <w:rFonts w:asciiTheme="minorHAnsi" w:hAnsiTheme="minorHAnsi" w:cstheme="minorHAnsi"/>
          <w:szCs w:val="22"/>
        </w:rPr>
        <w:t>Check the proponent type is correct. If not, s</w:t>
      </w:r>
      <w:r w:rsidR="00A429DD" w:rsidRPr="00A429DD">
        <w:rPr>
          <w:rFonts w:asciiTheme="minorHAnsi" w:hAnsiTheme="minorHAnsi" w:cstheme="minorHAnsi"/>
          <w:szCs w:val="22"/>
        </w:rPr>
        <w:t>elect the nominated project proponent’s pro</w:t>
      </w:r>
      <w:r w:rsidR="00393265">
        <w:rPr>
          <w:rFonts w:asciiTheme="minorHAnsi" w:hAnsiTheme="minorHAnsi" w:cstheme="minorHAnsi"/>
          <w:szCs w:val="22"/>
        </w:rPr>
        <w:t xml:space="preserve">ponent type from the </w:t>
      </w:r>
      <w:r w:rsidR="00A429DD" w:rsidRPr="00A429DD">
        <w:rPr>
          <w:rFonts w:asciiTheme="minorHAnsi" w:hAnsiTheme="minorHAnsi" w:cstheme="minorHAnsi"/>
          <w:szCs w:val="22"/>
        </w:rPr>
        <w:t>available</w:t>
      </w:r>
      <w:r w:rsidR="00393265">
        <w:rPr>
          <w:rFonts w:asciiTheme="minorHAnsi" w:hAnsiTheme="minorHAnsi" w:cstheme="minorHAnsi"/>
          <w:szCs w:val="22"/>
        </w:rPr>
        <w:t xml:space="preserve"> options</w:t>
      </w:r>
      <w:r w:rsidR="001D008E">
        <w:rPr>
          <w:rFonts w:asciiTheme="minorHAnsi" w:hAnsiTheme="minorHAnsi" w:cstheme="minorHAnsi"/>
          <w:szCs w:val="22"/>
        </w:rPr>
        <w:t>: Single Company, Joint Venture, Public Private Partnership or Government Agency</w:t>
      </w:r>
      <w:proofErr w:type="gramStart"/>
      <w:r w:rsidR="001D008E">
        <w:rPr>
          <w:rFonts w:asciiTheme="minorHAnsi" w:hAnsiTheme="minorHAnsi" w:cstheme="minorHAnsi"/>
          <w:szCs w:val="22"/>
        </w:rPr>
        <w:t xml:space="preserve">. </w:t>
      </w:r>
      <w:r w:rsidR="00A429DD" w:rsidRPr="00A429DD">
        <w:rPr>
          <w:rFonts w:asciiTheme="minorHAnsi" w:hAnsiTheme="minorHAnsi" w:cstheme="minorHAnsi"/>
          <w:szCs w:val="22"/>
        </w:rPr>
        <w:t xml:space="preserve"> </w:t>
      </w:r>
      <w:proofErr w:type="gramEnd"/>
      <w:r w:rsidR="00A429DD" w:rsidRPr="00A429DD">
        <w:rPr>
          <w:rFonts w:asciiTheme="minorHAnsi" w:hAnsiTheme="minorHAnsi" w:cstheme="minorHAnsi"/>
          <w:szCs w:val="22"/>
        </w:rPr>
        <w:t xml:space="preserve"> </w:t>
      </w:r>
    </w:p>
    <w:p w14:paraId="2E683BC8" w14:textId="77777777" w:rsidR="00A429DD" w:rsidRPr="00A66949" w:rsidRDefault="00A429DD" w:rsidP="00A429DD">
      <w:pPr>
        <w:rPr>
          <w:rFonts w:asciiTheme="minorHAnsi" w:hAnsiTheme="minorHAnsi" w:cstheme="minorHAnsi"/>
          <w:b/>
          <w:szCs w:val="22"/>
        </w:rPr>
      </w:pPr>
      <w:r w:rsidRPr="00A66949">
        <w:rPr>
          <w:rFonts w:asciiTheme="minorHAnsi" w:hAnsiTheme="minorHAnsi" w:cstheme="minorHAnsi"/>
          <w:b/>
          <w:szCs w:val="22"/>
        </w:rPr>
        <w:t>Other Project Proponent Details</w:t>
      </w:r>
    </w:p>
    <w:p w14:paraId="13D7C213" w14:textId="0551D841" w:rsidR="00A429DD" w:rsidRPr="00A429DD" w:rsidRDefault="00080E72" w:rsidP="007E09A3">
      <w:pPr>
        <w:rPr>
          <w:rFonts w:asciiTheme="minorHAnsi" w:hAnsiTheme="minorHAnsi" w:cstheme="minorHAnsi"/>
        </w:rPr>
      </w:pPr>
      <w:r>
        <w:rPr>
          <w:rFonts w:asciiTheme="minorHAnsi" w:hAnsiTheme="minorHAnsi" w:cstheme="minorHAnsi"/>
        </w:rPr>
        <w:t>Check the other project proponent details are correct</w:t>
      </w:r>
      <w:r w:rsidR="00A66949">
        <w:rPr>
          <w:rFonts w:asciiTheme="minorHAnsi" w:hAnsiTheme="minorHAnsi" w:cstheme="minorHAnsi"/>
        </w:rPr>
        <w:t xml:space="preserve"> if applicable</w:t>
      </w:r>
      <w:r>
        <w:rPr>
          <w:rFonts w:asciiTheme="minorHAnsi" w:hAnsiTheme="minorHAnsi" w:cstheme="minorHAnsi"/>
        </w:rPr>
        <w:t>. If not, provide details</w:t>
      </w:r>
      <w:r w:rsidR="00A429DD" w:rsidRPr="00A429DD">
        <w:rPr>
          <w:rFonts w:asciiTheme="minorHAnsi" w:hAnsiTheme="minorHAnsi" w:cstheme="minorHAnsi"/>
        </w:rPr>
        <w:t xml:space="preserve"> for all other project proponents involved in the project which have disch</w:t>
      </w:r>
      <w:r w:rsidR="00A66949">
        <w:rPr>
          <w:rFonts w:asciiTheme="minorHAnsi" w:hAnsiTheme="minorHAnsi" w:cstheme="minorHAnsi"/>
        </w:rPr>
        <w:t>arged their AIP plan</w:t>
      </w:r>
      <w:r w:rsidR="00A429DD" w:rsidRPr="00A429DD">
        <w:rPr>
          <w:rFonts w:asciiTheme="minorHAnsi" w:hAnsiTheme="minorHAnsi" w:cstheme="minorHAnsi"/>
        </w:rPr>
        <w:t xml:space="preserve"> responsibilities to the nominated project proponent. </w:t>
      </w:r>
      <w:r w:rsidR="00E54040">
        <w:rPr>
          <w:rFonts w:asciiTheme="minorHAnsi" w:hAnsiTheme="minorHAnsi" w:cstheme="minorHAnsi"/>
        </w:rPr>
        <w:t>Enter</w:t>
      </w:r>
      <w:r w:rsidR="00A429DD" w:rsidRPr="00A429DD">
        <w:rPr>
          <w:rFonts w:asciiTheme="minorHAnsi" w:hAnsiTheme="minorHAnsi" w:cstheme="minorHAnsi"/>
        </w:rPr>
        <w:t xml:space="preserve"> the details for each other project proponent(s) by selecting ‘Add project proponent’</w:t>
      </w:r>
      <w:r w:rsidR="00E54040">
        <w:rPr>
          <w:rFonts w:asciiTheme="minorHAnsi" w:hAnsiTheme="minorHAnsi" w:cstheme="minorHAnsi"/>
        </w:rPr>
        <w:t xml:space="preserve"> and searching for the correct entity</w:t>
      </w:r>
      <w:r w:rsidR="00A429DD" w:rsidRPr="00A429DD">
        <w:rPr>
          <w:rFonts w:asciiTheme="minorHAnsi" w:hAnsiTheme="minorHAnsi" w:cstheme="minorHAnsi"/>
        </w:rPr>
        <w:t xml:space="preserve">. </w:t>
      </w:r>
      <w:bookmarkStart w:id="14" w:name="_Toc372705332"/>
      <w:bookmarkEnd w:id="14"/>
      <w:r w:rsidR="00E54040">
        <w:rPr>
          <w:rFonts w:asciiTheme="minorHAnsi" w:hAnsiTheme="minorHAnsi" w:cstheme="minorHAnsi"/>
        </w:rPr>
        <w:t>Add each other proponent in another row.</w:t>
      </w:r>
      <w:r w:rsidR="005A3125">
        <w:rPr>
          <w:rFonts w:asciiTheme="minorHAnsi" w:hAnsiTheme="minorHAnsi" w:cstheme="minorHAnsi"/>
        </w:rPr>
        <w:t xml:space="preserve"> </w:t>
      </w:r>
    </w:p>
    <w:p w14:paraId="157A023D" w14:textId="4984CFCC" w:rsidR="007E09A3" w:rsidRPr="00A429DD" w:rsidRDefault="007E09A3" w:rsidP="007E09A3">
      <w:pPr>
        <w:rPr>
          <w:rFonts w:asciiTheme="minorHAnsi" w:hAnsiTheme="minorHAnsi" w:cstheme="minorHAnsi"/>
          <w:b/>
          <w:sz w:val="28"/>
          <w:szCs w:val="28"/>
        </w:rPr>
      </w:pPr>
      <w:r>
        <w:rPr>
          <w:rFonts w:asciiTheme="minorHAnsi" w:hAnsiTheme="minorHAnsi" w:cstheme="minorHAnsi"/>
          <w:b/>
          <w:sz w:val="28"/>
          <w:szCs w:val="28"/>
        </w:rPr>
        <w:t xml:space="preserve">Project </w:t>
      </w:r>
      <w:r w:rsidRPr="00A429DD">
        <w:rPr>
          <w:rFonts w:asciiTheme="minorHAnsi" w:hAnsiTheme="minorHAnsi" w:cstheme="minorHAnsi"/>
          <w:b/>
          <w:sz w:val="28"/>
          <w:szCs w:val="28"/>
        </w:rPr>
        <w:t>Details</w:t>
      </w:r>
    </w:p>
    <w:p w14:paraId="573D11FE" w14:textId="77777777" w:rsidR="00A429DD" w:rsidRPr="00A429DD" w:rsidRDefault="00A429DD" w:rsidP="00A429DD">
      <w:pPr>
        <w:rPr>
          <w:rStyle w:val="Strong"/>
          <w:rFonts w:asciiTheme="minorHAnsi" w:hAnsiTheme="minorHAnsi" w:cstheme="minorHAnsi"/>
        </w:rPr>
      </w:pPr>
      <w:r w:rsidRPr="00A429DD">
        <w:rPr>
          <w:rStyle w:val="Strong"/>
          <w:rFonts w:asciiTheme="minorHAnsi" w:hAnsiTheme="minorHAnsi" w:cstheme="minorHAnsi"/>
        </w:rPr>
        <w:t>Project name</w:t>
      </w:r>
    </w:p>
    <w:p w14:paraId="5CE814DD" w14:textId="7B8DE76C" w:rsidR="00A429DD" w:rsidRPr="00A429DD" w:rsidRDefault="00080E72" w:rsidP="00A429DD">
      <w:pPr>
        <w:rPr>
          <w:rFonts w:asciiTheme="minorHAnsi" w:hAnsiTheme="minorHAnsi" w:cstheme="minorHAnsi"/>
        </w:rPr>
      </w:pPr>
      <w:r>
        <w:rPr>
          <w:rFonts w:asciiTheme="minorHAnsi" w:hAnsiTheme="minorHAnsi" w:cstheme="minorHAnsi"/>
        </w:rPr>
        <w:t>Check the project name is correct. If not, e</w:t>
      </w:r>
      <w:r w:rsidR="00E54040">
        <w:rPr>
          <w:rFonts w:asciiTheme="minorHAnsi" w:hAnsiTheme="minorHAnsi" w:cstheme="minorHAnsi"/>
        </w:rPr>
        <w:t>nter</w:t>
      </w:r>
      <w:r w:rsidR="00A429DD" w:rsidRPr="00A429DD">
        <w:rPr>
          <w:rFonts w:asciiTheme="minorHAnsi" w:hAnsiTheme="minorHAnsi" w:cstheme="minorHAnsi"/>
        </w:rPr>
        <w:t xml:space="preserve"> the name of the project.</w:t>
      </w:r>
    </w:p>
    <w:p w14:paraId="4E754916" w14:textId="77777777" w:rsidR="00A429DD" w:rsidRPr="00A429DD" w:rsidRDefault="00A429DD" w:rsidP="00A429DD">
      <w:pPr>
        <w:rPr>
          <w:rStyle w:val="Strong"/>
          <w:rFonts w:asciiTheme="minorHAnsi" w:hAnsiTheme="minorHAnsi" w:cstheme="minorHAnsi"/>
        </w:rPr>
      </w:pPr>
      <w:r w:rsidRPr="00A429DD">
        <w:rPr>
          <w:rStyle w:val="Strong"/>
          <w:rFonts w:asciiTheme="minorHAnsi" w:hAnsiTheme="minorHAnsi" w:cstheme="minorHAnsi"/>
        </w:rPr>
        <w:t>Project location</w:t>
      </w:r>
    </w:p>
    <w:p w14:paraId="0481B2ED" w14:textId="44514EB7" w:rsidR="00A429DD" w:rsidRPr="00A429DD" w:rsidRDefault="00080E72" w:rsidP="00A429DD">
      <w:pPr>
        <w:rPr>
          <w:rFonts w:asciiTheme="minorHAnsi" w:hAnsiTheme="minorHAnsi" w:cstheme="minorHAnsi"/>
        </w:rPr>
      </w:pPr>
      <w:r>
        <w:rPr>
          <w:rFonts w:asciiTheme="minorHAnsi" w:hAnsiTheme="minorHAnsi" w:cstheme="minorHAnsi"/>
        </w:rPr>
        <w:t>Check the project location is correct. If not, e</w:t>
      </w:r>
      <w:r w:rsidR="00E54040">
        <w:rPr>
          <w:rFonts w:asciiTheme="minorHAnsi" w:hAnsiTheme="minorHAnsi" w:cstheme="minorHAnsi"/>
        </w:rPr>
        <w:t>nter</w:t>
      </w:r>
      <w:r w:rsidR="00A429DD" w:rsidRPr="00A429DD">
        <w:rPr>
          <w:rFonts w:asciiTheme="minorHAnsi" w:hAnsiTheme="minorHAnsi" w:cstheme="minorHAnsi"/>
        </w:rPr>
        <w:t xml:space="preserve"> the physical location of the project.</w:t>
      </w:r>
      <w:r w:rsidR="00E54040">
        <w:rPr>
          <w:rFonts w:asciiTheme="minorHAnsi" w:hAnsiTheme="minorHAnsi" w:cstheme="minorHAnsi"/>
        </w:rPr>
        <w:t xml:space="preserve"> This should</w:t>
      </w:r>
      <w:r w:rsidR="003113C3">
        <w:rPr>
          <w:rFonts w:asciiTheme="minorHAnsi" w:hAnsiTheme="minorHAnsi" w:cstheme="minorHAnsi"/>
        </w:rPr>
        <w:t xml:space="preserve"> be the</w:t>
      </w:r>
      <w:r w:rsidR="00E54040">
        <w:rPr>
          <w:rFonts w:asciiTheme="minorHAnsi" w:hAnsiTheme="minorHAnsi" w:cstheme="minorHAnsi"/>
        </w:rPr>
        <w:t xml:space="preserve"> street address</w:t>
      </w:r>
      <w:r w:rsidR="003113C3">
        <w:rPr>
          <w:rFonts w:asciiTheme="minorHAnsi" w:hAnsiTheme="minorHAnsi" w:cstheme="minorHAnsi"/>
        </w:rPr>
        <w:t xml:space="preserve"> (if applicable), suburb or other location and the state or territory. </w:t>
      </w:r>
      <w:r w:rsidR="00C708AF">
        <w:rPr>
          <w:rFonts w:asciiTheme="minorHAnsi" w:hAnsiTheme="minorHAnsi" w:cstheme="minorHAnsi"/>
        </w:rPr>
        <w:t>If there are multiple location</w:t>
      </w:r>
      <w:r w:rsidR="00FD30D5">
        <w:rPr>
          <w:rFonts w:asciiTheme="minorHAnsi" w:hAnsiTheme="minorHAnsi" w:cstheme="minorHAnsi"/>
        </w:rPr>
        <w:t>s, enter the principal location</w:t>
      </w:r>
      <w:r w:rsidR="00C708AF">
        <w:rPr>
          <w:rFonts w:asciiTheme="minorHAnsi" w:hAnsiTheme="minorHAnsi" w:cstheme="minorHAnsi"/>
        </w:rPr>
        <w:t>.</w:t>
      </w:r>
    </w:p>
    <w:p w14:paraId="7EB9F114" w14:textId="77777777" w:rsidR="00A429DD" w:rsidRPr="00A429DD" w:rsidRDefault="00A429DD" w:rsidP="00A429DD">
      <w:pPr>
        <w:rPr>
          <w:rStyle w:val="Strong"/>
          <w:rFonts w:asciiTheme="minorHAnsi" w:hAnsiTheme="minorHAnsi" w:cstheme="minorHAnsi"/>
        </w:rPr>
      </w:pPr>
      <w:r w:rsidRPr="00A429DD">
        <w:rPr>
          <w:rStyle w:val="Strong"/>
          <w:rFonts w:asciiTheme="minorHAnsi" w:hAnsiTheme="minorHAnsi" w:cstheme="minorHAnsi"/>
        </w:rPr>
        <w:t>Project type</w:t>
      </w:r>
    </w:p>
    <w:p w14:paraId="6EB1FBA8" w14:textId="77777777" w:rsidR="00481C3A" w:rsidRDefault="00080E72" w:rsidP="00A429DD">
      <w:pPr>
        <w:rPr>
          <w:rFonts w:asciiTheme="minorHAnsi" w:hAnsiTheme="minorHAnsi" w:cstheme="minorHAnsi"/>
        </w:rPr>
      </w:pPr>
      <w:r>
        <w:rPr>
          <w:rFonts w:asciiTheme="minorHAnsi" w:hAnsiTheme="minorHAnsi" w:cstheme="minorHAnsi"/>
        </w:rPr>
        <w:t>Check the project type is correct. If not, s</w:t>
      </w:r>
      <w:r w:rsidR="00A429DD" w:rsidRPr="00A429DD">
        <w:rPr>
          <w:rFonts w:asciiTheme="minorHAnsi" w:hAnsiTheme="minorHAnsi" w:cstheme="minorHAnsi"/>
        </w:rPr>
        <w:t xml:space="preserve">elect the type of facility </w:t>
      </w:r>
      <w:proofErr w:type="gramStart"/>
      <w:r w:rsidR="00A429DD" w:rsidRPr="00A429DD">
        <w:rPr>
          <w:rFonts w:asciiTheme="minorHAnsi" w:hAnsiTheme="minorHAnsi" w:cstheme="minorHAnsi"/>
        </w:rPr>
        <w:t>being established/upgraded</w:t>
      </w:r>
      <w:proofErr w:type="gramEnd"/>
      <w:r w:rsidR="00A429DD" w:rsidRPr="00A429DD">
        <w:rPr>
          <w:rFonts w:asciiTheme="minorHAnsi" w:hAnsiTheme="minorHAnsi" w:cstheme="minorHAnsi"/>
        </w:rPr>
        <w:t xml:space="preserve"> by the project</w:t>
      </w:r>
      <w:r w:rsidR="00C708AF">
        <w:rPr>
          <w:rFonts w:asciiTheme="minorHAnsi" w:hAnsiTheme="minorHAnsi" w:cstheme="minorHAnsi"/>
        </w:rPr>
        <w:t xml:space="preserve"> from the available options</w:t>
      </w:r>
      <w:r w:rsidR="00481C3A">
        <w:rPr>
          <w:rFonts w:asciiTheme="minorHAnsi" w:hAnsiTheme="minorHAnsi" w:cstheme="minorHAnsi"/>
        </w:rPr>
        <w:t>:</w:t>
      </w:r>
    </w:p>
    <w:tbl>
      <w:tblPr>
        <w:tblStyle w:val="TableGrid"/>
        <w:tblW w:w="0" w:type="auto"/>
        <w:tblLook w:val="04A0" w:firstRow="1" w:lastRow="0" w:firstColumn="1" w:lastColumn="0" w:noHBand="0" w:noVBand="1"/>
      </w:tblPr>
      <w:tblGrid>
        <w:gridCol w:w="3005"/>
        <w:gridCol w:w="3005"/>
        <w:gridCol w:w="3006"/>
      </w:tblGrid>
      <w:tr w:rsidR="00481C3A" w14:paraId="207A98B5" w14:textId="77777777" w:rsidTr="00481C3A">
        <w:tc>
          <w:tcPr>
            <w:tcW w:w="3005" w:type="dxa"/>
          </w:tcPr>
          <w:p w14:paraId="23A6338C" w14:textId="4ED1BD30" w:rsidR="00481C3A" w:rsidRDefault="00481C3A" w:rsidP="00A429DD">
            <w:pPr>
              <w:rPr>
                <w:rFonts w:asciiTheme="minorHAnsi" w:hAnsiTheme="minorHAnsi" w:cstheme="minorHAnsi"/>
              </w:rPr>
            </w:pPr>
            <w:r>
              <w:rPr>
                <w:rFonts w:asciiTheme="minorHAnsi" w:hAnsiTheme="minorHAnsi" w:cstheme="minorHAnsi"/>
              </w:rPr>
              <w:t>Airport</w:t>
            </w:r>
          </w:p>
        </w:tc>
        <w:tc>
          <w:tcPr>
            <w:tcW w:w="3005" w:type="dxa"/>
          </w:tcPr>
          <w:p w14:paraId="3A144BBD" w14:textId="5F53AF54" w:rsidR="00481C3A" w:rsidRDefault="00481C3A" w:rsidP="00A429DD">
            <w:pPr>
              <w:rPr>
                <w:rFonts w:asciiTheme="minorHAnsi" w:hAnsiTheme="minorHAnsi" w:cstheme="minorHAnsi"/>
              </w:rPr>
            </w:pPr>
            <w:r>
              <w:rPr>
                <w:rFonts w:asciiTheme="minorHAnsi" w:hAnsiTheme="minorHAnsi" w:cstheme="minorHAnsi"/>
              </w:rPr>
              <w:t>Electricity facility</w:t>
            </w:r>
          </w:p>
        </w:tc>
        <w:tc>
          <w:tcPr>
            <w:tcW w:w="3006" w:type="dxa"/>
          </w:tcPr>
          <w:p w14:paraId="37AA6F3F" w14:textId="287A2201" w:rsidR="00481C3A" w:rsidRDefault="00481C3A" w:rsidP="00A429DD">
            <w:pPr>
              <w:rPr>
                <w:rFonts w:asciiTheme="minorHAnsi" w:hAnsiTheme="minorHAnsi" w:cstheme="minorHAnsi"/>
              </w:rPr>
            </w:pPr>
            <w:r>
              <w:rPr>
                <w:rFonts w:asciiTheme="minorHAnsi" w:hAnsiTheme="minorHAnsi" w:cstheme="minorHAnsi"/>
              </w:rPr>
              <w:t>Factory</w:t>
            </w:r>
          </w:p>
        </w:tc>
      </w:tr>
      <w:tr w:rsidR="00481C3A" w14:paraId="420C8BD4" w14:textId="77777777" w:rsidTr="00481C3A">
        <w:tc>
          <w:tcPr>
            <w:tcW w:w="3005" w:type="dxa"/>
          </w:tcPr>
          <w:p w14:paraId="1A4122E9" w14:textId="707736D5" w:rsidR="00481C3A" w:rsidRDefault="00481C3A" w:rsidP="00A429DD">
            <w:pPr>
              <w:rPr>
                <w:rFonts w:asciiTheme="minorHAnsi" w:hAnsiTheme="minorHAnsi" w:cstheme="minorHAnsi"/>
              </w:rPr>
            </w:pPr>
            <w:r>
              <w:rPr>
                <w:rFonts w:asciiTheme="minorHAnsi" w:hAnsiTheme="minorHAnsi" w:cstheme="minorHAnsi"/>
              </w:rPr>
              <w:t>Land transport facility</w:t>
            </w:r>
          </w:p>
        </w:tc>
        <w:tc>
          <w:tcPr>
            <w:tcW w:w="3005" w:type="dxa"/>
          </w:tcPr>
          <w:p w14:paraId="4FE4FF3D" w14:textId="287F8B9B" w:rsidR="00481C3A" w:rsidRDefault="00481C3A" w:rsidP="00A429DD">
            <w:pPr>
              <w:rPr>
                <w:rFonts w:asciiTheme="minorHAnsi" w:hAnsiTheme="minorHAnsi" w:cstheme="minorHAnsi"/>
              </w:rPr>
            </w:pPr>
            <w:r>
              <w:rPr>
                <w:rFonts w:asciiTheme="minorHAnsi" w:hAnsiTheme="minorHAnsi" w:cstheme="minorHAnsi"/>
              </w:rPr>
              <w:t>Mine or quarry</w:t>
            </w:r>
          </w:p>
        </w:tc>
        <w:tc>
          <w:tcPr>
            <w:tcW w:w="3006" w:type="dxa"/>
          </w:tcPr>
          <w:p w14:paraId="1F20A2A6" w14:textId="401B8776" w:rsidR="00481C3A" w:rsidRDefault="00481C3A" w:rsidP="00A429DD">
            <w:pPr>
              <w:rPr>
                <w:rFonts w:asciiTheme="minorHAnsi" w:hAnsiTheme="minorHAnsi" w:cstheme="minorHAnsi"/>
              </w:rPr>
            </w:pPr>
            <w:r>
              <w:rPr>
                <w:rFonts w:asciiTheme="minorHAnsi" w:hAnsiTheme="minorHAnsi" w:cstheme="minorHAnsi"/>
              </w:rPr>
              <w:t>Passenger terminal</w:t>
            </w:r>
          </w:p>
        </w:tc>
      </w:tr>
      <w:tr w:rsidR="00481C3A" w14:paraId="4B9C81C3" w14:textId="77777777" w:rsidTr="00481C3A">
        <w:tc>
          <w:tcPr>
            <w:tcW w:w="3005" w:type="dxa"/>
          </w:tcPr>
          <w:p w14:paraId="765D0F77" w14:textId="7B287EA6" w:rsidR="00481C3A" w:rsidRDefault="00481C3A" w:rsidP="00A429DD">
            <w:pPr>
              <w:rPr>
                <w:rFonts w:asciiTheme="minorHAnsi" w:hAnsiTheme="minorHAnsi" w:cstheme="minorHAnsi"/>
              </w:rPr>
            </w:pPr>
            <w:r>
              <w:rPr>
                <w:rFonts w:asciiTheme="minorHAnsi" w:hAnsiTheme="minorHAnsi" w:cstheme="minorHAnsi"/>
              </w:rPr>
              <w:t>Petroleum facility</w:t>
            </w:r>
          </w:p>
        </w:tc>
        <w:tc>
          <w:tcPr>
            <w:tcW w:w="3005" w:type="dxa"/>
          </w:tcPr>
          <w:p w14:paraId="6B27450F" w14:textId="5B8F9CC4" w:rsidR="00481C3A" w:rsidRDefault="00481C3A" w:rsidP="00A429DD">
            <w:pPr>
              <w:rPr>
                <w:rFonts w:asciiTheme="minorHAnsi" w:hAnsiTheme="minorHAnsi" w:cstheme="minorHAnsi"/>
              </w:rPr>
            </w:pPr>
            <w:r>
              <w:rPr>
                <w:rFonts w:asciiTheme="minorHAnsi" w:hAnsiTheme="minorHAnsi" w:cstheme="minorHAnsi"/>
              </w:rPr>
              <w:t>Sewage or wastewater facility</w:t>
            </w:r>
          </w:p>
        </w:tc>
        <w:tc>
          <w:tcPr>
            <w:tcW w:w="3006" w:type="dxa"/>
          </w:tcPr>
          <w:p w14:paraId="5C9141F7" w14:textId="70BCBBAB" w:rsidR="00481C3A" w:rsidRDefault="00481C3A" w:rsidP="00A429DD">
            <w:pPr>
              <w:rPr>
                <w:rFonts w:asciiTheme="minorHAnsi" w:hAnsiTheme="minorHAnsi" w:cstheme="minorHAnsi"/>
              </w:rPr>
            </w:pPr>
            <w:r>
              <w:rPr>
                <w:rFonts w:asciiTheme="minorHAnsi" w:hAnsiTheme="minorHAnsi" w:cstheme="minorHAnsi"/>
              </w:rPr>
              <w:t>Telecommunications network</w:t>
            </w:r>
          </w:p>
        </w:tc>
      </w:tr>
      <w:tr w:rsidR="00481C3A" w14:paraId="17F5E152" w14:textId="77777777" w:rsidTr="00481C3A">
        <w:tc>
          <w:tcPr>
            <w:tcW w:w="3005" w:type="dxa"/>
          </w:tcPr>
          <w:p w14:paraId="4E2AF84C" w14:textId="13787F11" w:rsidR="00481C3A" w:rsidRDefault="00481C3A" w:rsidP="00A429DD">
            <w:pPr>
              <w:rPr>
                <w:rFonts w:asciiTheme="minorHAnsi" w:hAnsiTheme="minorHAnsi" w:cstheme="minorHAnsi"/>
              </w:rPr>
            </w:pPr>
            <w:r>
              <w:rPr>
                <w:rFonts w:asciiTheme="minorHAnsi" w:hAnsiTheme="minorHAnsi" w:cstheme="minorHAnsi"/>
              </w:rPr>
              <w:t>Water supply facility</w:t>
            </w:r>
          </w:p>
        </w:tc>
        <w:tc>
          <w:tcPr>
            <w:tcW w:w="3005" w:type="dxa"/>
          </w:tcPr>
          <w:p w14:paraId="61844902" w14:textId="10AF710A" w:rsidR="00481C3A" w:rsidRDefault="00481C3A" w:rsidP="00A429DD">
            <w:pPr>
              <w:rPr>
                <w:rFonts w:asciiTheme="minorHAnsi" w:hAnsiTheme="minorHAnsi" w:cstheme="minorHAnsi"/>
              </w:rPr>
            </w:pPr>
            <w:r>
              <w:rPr>
                <w:rFonts w:asciiTheme="minorHAnsi" w:hAnsiTheme="minorHAnsi" w:cstheme="minorHAnsi"/>
              </w:rPr>
              <w:t>Wharf or other port facility</w:t>
            </w:r>
          </w:p>
        </w:tc>
        <w:tc>
          <w:tcPr>
            <w:tcW w:w="3006" w:type="dxa"/>
          </w:tcPr>
          <w:p w14:paraId="2AF1C3EB" w14:textId="35905983" w:rsidR="00481C3A" w:rsidRDefault="00481C3A" w:rsidP="00A429DD">
            <w:pPr>
              <w:rPr>
                <w:rFonts w:asciiTheme="minorHAnsi" w:hAnsiTheme="minorHAnsi" w:cstheme="minorHAnsi"/>
              </w:rPr>
            </w:pPr>
            <w:r>
              <w:rPr>
                <w:rFonts w:asciiTheme="minorHAnsi" w:hAnsiTheme="minorHAnsi" w:cstheme="minorHAnsi"/>
              </w:rPr>
              <w:t>Other productive facility</w:t>
            </w:r>
          </w:p>
        </w:tc>
      </w:tr>
    </w:tbl>
    <w:p w14:paraId="3E629B4E" w14:textId="7DC6B800" w:rsidR="00A429DD" w:rsidRPr="00A429DD" w:rsidRDefault="00A429DD" w:rsidP="00A429DD">
      <w:pPr>
        <w:rPr>
          <w:rFonts w:asciiTheme="minorHAnsi" w:hAnsiTheme="minorHAnsi" w:cstheme="minorHAnsi"/>
        </w:rPr>
      </w:pPr>
      <w:r w:rsidRPr="00A429DD">
        <w:rPr>
          <w:rFonts w:asciiTheme="minorHAnsi" w:hAnsiTheme="minorHAnsi" w:cstheme="minorHAnsi"/>
        </w:rPr>
        <w:lastRenderedPageBreak/>
        <w:t xml:space="preserve">If more than one type of facility is </w:t>
      </w:r>
      <w:proofErr w:type="gramStart"/>
      <w:r w:rsidRPr="00A429DD">
        <w:rPr>
          <w:rFonts w:asciiTheme="minorHAnsi" w:hAnsiTheme="minorHAnsi" w:cstheme="minorHAnsi"/>
        </w:rPr>
        <w:t>being established/upgraded</w:t>
      </w:r>
      <w:proofErr w:type="gramEnd"/>
      <w:r w:rsidRPr="00A429DD">
        <w:rPr>
          <w:rFonts w:asciiTheme="minorHAnsi" w:hAnsiTheme="minorHAnsi" w:cstheme="minorHAnsi"/>
        </w:rPr>
        <w:t xml:space="preserve">, select the principal type of facility for the project. If selecting ‘Other productive facility’ provide a description of the facility </w:t>
      </w:r>
      <w:proofErr w:type="gramStart"/>
      <w:r w:rsidRPr="00A429DD">
        <w:rPr>
          <w:rFonts w:asciiTheme="minorHAnsi" w:hAnsiTheme="minorHAnsi" w:cstheme="minorHAnsi"/>
        </w:rPr>
        <w:t>being established</w:t>
      </w:r>
      <w:proofErr w:type="gramEnd"/>
      <w:r w:rsidRPr="00A429DD">
        <w:rPr>
          <w:rFonts w:asciiTheme="minorHAnsi" w:hAnsiTheme="minorHAnsi" w:cstheme="minorHAnsi"/>
        </w:rPr>
        <w:t xml:space="preserve"> or upgraded. </w:t>
      </w:r>
    </w:p>
    <w:p w14:paraId="67ECCFBB" w14:textId="77777777" w:rsidR="00A429DD" w:rsidRPr="00A429DD" w:rsidRDefault="00A429DD" w:rsidP="00A429DD">
      <w:pPr>
        <w:rPr>
          <w:rFonts w:asciiTheme="minorHAnsi" w:hAnsiTheme="minorHAnsi" w:cstheme="minorHAnsi"/>
          <w:b/>
        </w:rPr>
      </w:pPr>
      <w:r w:rsidRPr="00A429DD">
        <w:rPr>
          <w:rFonts w:asciiTheme="minorHAnsi" w:hAnsiTheme="minorHAnsi" w:cstheme="minorHAnsi"/>
          <w:b/>
        </w:rPr>
        <w:t>Project purpose</w:t>
      </w:r>
    </w:p>
    <w:p w14:paraId="02EA3552" w14:textId="2FE1D84E" w:rsidR="00A429DD" w:rsidRPr="00A429DD" w:rsidRDefault="00A429DD" w:rsidP="00A429DD">
      <w:pPr>
        <w:rPr>
          <w:rFonts w:asciiTheme="minorHAnsi" w:hAnsiTheme="minorHAnsi" w:cstheme="minorHAnsi"/>
        </w:rPr>
      </w:pPr>
      <w:r w:rsidRPr="00A429DD">
        <w:rPr>
          <w:rFonts w:asciiTheme="minorHAnsi" w:hAnsiTheme="minorHAnsi" w:cstheme="minorHAnsi"/>
        </w:rPr>
        <w:t>The Project purpose describes the principal purpose of the project as either to upgrade an existing eligible facility or establish a new eligible facility. It will have been pre-populated from the AIP Notification or by the AIP Authority</w:t>
      </w:r>
      <w:r w:rsidR="00C708AF">
        <w:rPr>
          <w:rFonts w:asciiTheme="minorHAnsi" w:hAnsiTheme="minorHAnsi" w:cstheme="minorHAnsi"/>
        </w:rPr>
        <w:t xml:space="preserve"> and cannot </w:t>
      </w:r>
      <w:proofErr w:type="gramStart"/>
      <w:r w:rsidR="00C708AF">
        <w:rPr>
          <w:rFonts w:asciiTheme="minorHAnsi" w:hAnsiTheme="minorHAnsi" w:cstheme="minorHAnsi"/>
        </w:rPr>
        <w:t>be amended</w:t>
      </w:r>
      <w:proofErr w:type="gramEnd"/>
      <w:r w:rsidR="00C708AF">
        <w:rPr>
          <w:rFonts w:asciiTheme="minorHAnsi" w:hAnsiTheme="minorHAnsi" w:cstheme="minorHAnsi"/>
        </w:rPr>
        <w:t xml:space="preserve"> by the proponent in SmartForm</w:t>
      </w:r>
      <w:r w:rsidRPr="00A429DD">
        <w:rPr>
          <w:rFonts w:asciiTheme="minorHAnsi" w:hAnsiTheme="minorHAnsi" w:cstheme="minorHAnsi"/>
        </w:rPr>
        <w:t xml:space="preserve">. If the Project Purpose needs to </w:t>
      </w:r>
      <w:proofErr w:type="gramStart"/>
      <w:r w:rsidRPr="00A429DD">
        <w:rPr>
          <w:rFonts w:asciiTheme="minorHAnsi" w:hAnsiTheme="minorHAnsi" w:cstheme="minorHAnsi"/>
        </w:rPr>
        <w:t>be changed</w:t>
      </w:r>
      <w:proofErr w:type="gramEnd"/>
      <w:r w:rsidRPr="00A429DD">
        <w:rPr>
          <w:rFonts w:asciiTheme="minorHAnsi" w:hAnsiTheme="minorHAnsi" w:cstheme="minorHAnsi"/>
        </w:rPr>
        <w:t xml:space="preserve"> contact the AIP Authority. </w:t>
      </w:r>
    </w:p>
    <w:p w14:paraId="6E0C2BFB" w14:textId="77777777" w:rsidR="00A429DD" w:rsidRPr="00A429DD" w:rsidRDefault="00A429DD" w:rsidP="00A429DD">
      <w:pPr>
        <w:rPr>
          <w:rStyle w:val="Strong"/>
          <w:rFonts w:asciiTheme="minorHAnsi" w:hAnsiTheme="minorHAnsi" w:cstheme="minorHAnsi"/>
        </w:rPr>
      </w:pPr>
      <w:r w:rsidRPr="00A429DD">
        <w:rPr>
          <w:rStyle w:val="Strong"/>
          <w:rFonts w:asciiTheme="minorHAnsi" w:hAnsiTheme="minorHAnsi" w:cstheme="minorHAnsi"/>
        </w:rPr>
        <w:t>Project capital expenditure</w:t>
      </w:r>
    </w:p>
    <w:p w14:paraId="640027EE" w14:textId="7E6DC63B" w:rsidR="00A429DD" w:rsidRPr="00A429DD" w:rsidRDefault="00A66949" w:rsidP="00A429DD">
      <w:pPr>
        <w:rPr>
          <w:rFonts w:asciiTheme="minorHAnsi" w:hAnsiTheme="minorHAnsi" w:cstheme="minorHAnsi"/>
        </w:rPr>
      </w:pPr>
      <w:r>
        <w:rPr>
          <w:rFonts w:asciiTheme="minorHAnsi" w:hAnsiTheme="minorHAnsi" w:cstheme="minorHAnsi"/>
        </w:rPr>
        <w:t>Check the</w:t>
      </w:r>
      <w:r w:rsidR="00A429DD" w:rsidRPr="00A429DD">
        <w:rPr>
          <w:rFonts w:asciiTheme="minorHAnsi" w:hAnsiTheme="minorHAnsi" w:cstheme="minorHAnsi"/>
        </w:rPr>
        <w:t xml:space="preserve"> estimate of the total expenditure of a capital nature for the project in Australian dollars (AUD). </w:t>
      </w:r>
      <w:r>
        <w:rPr>
          <w:rFonts w:asciiTheme="minorHAnsi" w:hAnsiTheme="minorHAnsi" w:cstheme="minorHAnsi"/>
        </w:rPr>
        <w:t xml:space="preserve">If it needs to </w:t>
      </w:r>
      <w:proofErr w:type="gramStart"/>
      <w:r>
        <w:rPr>
          <w:rFonts w:asciiTheme="minorHAnsi" w:hAnsiTheme="minorHAnsi" w:cstheme="minorHAnsi"/>
        </w:rPr>
        <w:t>be updated</w:t>
      </w:r>
      <w:proofErr w:type="gramEnd"/>
      <w:r>
        <w:rPr>
          <w:rFonts w:asciiTheme="minorHAnsi" w:hAnsiTheme="minorHAnsi" w:cstheme="minorHAnsi"/>
        </w:rPr>
        <w:t xml:space="preserve"> </w:t>
      </w:r>
      <w:r w:rsidR="00A429DD" w:rsidRPr="00A429DD">
        <w:rPr>
          <w:rFonts w:asciiTheme="minorHAnsi" w:hAnsiTheme="minorHAnsi" w:cstheme="minorHAnsi"/>
        </w:rPr>
        <w:t xml:space="preserve">enter the </w:t>
      </w:r>
      <w:r w:rsidR="006305A9">
        <w:rPr>
          <w:rFonts w:asciiTheme="minorHAnsi" w:hAnsiTheme="minorHAnsi" w:cstheme="minorHAnsi"/>
        </w:rPr>
        <w:t xml:space="preserve">new </w:t>
      </w:r>
      <w:r w:rsidR="00A429DD" w:rsidRPr="00A429DD">
        <w:rPr>
          <w:rFonts w:asciiTheme="minorHAnsi" w:hAnsiTheme="minorHAnsi" w:cstheme="minorHAnsi"/>
        </w:rPr>
        <w:t>total estimated capital expenditure value.</w:t>
      </w:r>
    </w:p>
    <w:p w14:paraId="7508CE05" w14:textId="77777777" w:rsidR="00A429DD" w:rsidRPr="00A429DD" w:rsidRDefault="00A429DD" w:rsidP="00A429DD">
      <w:pPr>
        <w:rPr>
          <w:rStyle w:val="Strong"/>
          <w:rFonts w:asciiTheme="minorHAnsi" w:hAnsiTheme="minorHAnsi" w:cstheme="minorHAnsi"/>
        </w:rPr>
      </w:pPr>
      <w:r w:rsidRPr="00A429DD">
        <w:rPr>
          <w:rStyle w:val="Strong"/>
          <w:rFonts w:asciiTheme="minorHAnsi" w:hAnsiTheme="minorHAnsi" w:cstheme="minorHAnsi"/>
        </w:rPr>
        <w:t>Project description</w:t>
      </w:r>
    </w:p>
    <w:p w14:paraId="6DD4799E" w14:textId="0C6C7912" w:rsidR="00A429DD" w:rsidRPr="00A429DD" w:rsidRDefault="00A66949" w:rsidP="00A429DD">
      <w:pPr>
        <w:rPr>
          <w:rFonts w:asciiTheme="minorHAnsi" w:hAnsiTheme="minorHAnsi" w:cstheme="minorHAnsi"/>
        </w:rPr>
      </w:pPr>
      <w:r>
        <w:rPr>
          <w:rFonts w:asciiTheme="minorHAnsi" w:hAnsiTheme="minorHAnsi" w:cstheme="minorHAnsi"/>
        </w:rPr>
        <w:t>Check the project description. If it needs to be updated enter</w:t>
      </w:r>
      <w:r w:rsidR="00A429DD" w:rsidRPr="00A429DD">
        <w:rPr>
          <w:rFonts w:asciiTheme="minorHAnsi" w:hAnsiTheme="minorHAnsi" w:cstheme="minorHAnsi"/>
        </w:rPr>
        <w:t xml:space="preserve"> a full description of the project including principal activities and components, </w:t>
      </w:r>
      <w:proofErr w:type="gramStart"/>
      <w:r w:rsidR="00A429DD" w:rsidRPr="00A429DD">
        <w:rPr>
          <w:rFonts w:asciiTheme="minorHAnsi" w:hAnsiTheme="minorHAnsi" w:cstheme="minorHAnsi"/>
        </w:rPr>
        <w:t>timelines</w:t>
      </w:r>
      <w:proofErr w:type="gramEnd"/>
      <w:r w:rsidR="00A429DD" w:rsidRPr="00A429DD">
        <w:rPr>
          <w:rFonts w:asciiTheme="minorHAnsi" w:hAnsiTheme="minorHAnsi" w:cstheme="minorHAnsi"/>
        </w:rPr>
        <w:t xml:space="preserve"> and procurement strategy. This description should provide enough information for Australian entities to determine if they are suitable to provide goods and services to the project.</w:t>
      </w:r>
    </w:p>
    <w:p w14:paraId="78E27580" w14:textId="640646E9" w:rsidR="00A429DD" w:rsidRPr="007E09A3" w:rsidRDefault="00A534C1" w:rsidP="00A429DD">
      <w:pPr>
        <w:rPr>
          <w:rStyle w:val="Strong"/>
          <w:rFonts w:asciiTheme="minorHAnsi" w:hAnsiTheme="minorHAnsi" w:cstheme="minorHAnsi"/>
          <w:b w:val="0"/>
        </w:rPr>
      </w:pPr>
      <w:r>
        <w:rPr>
          <w:rStyle w:val="Strong"/>
          <w:rFonts w:asciiTheme="minorHAnsi" w:hAnsiTheme="minorHAnsi" w:cstheme="minorHAnsi"/>
        </w:rPr>
        <w:t>Project</w:t>
      </w:r>
      <w:r w:rsidR="00A429DD" w:rsidRPr="00A429DD">
        <w:rPr>
          <w:rStyle w:val="Strong"/>
          <w:rFonts w:asciiTheme="minorHAnsi" w:hAnsiTheme="minorHAnsi" w:cstheme="minorHAnsi"/>
        </w:rPr>
        <w:t xml:space="preserve"> completion</w:t>
      </w:r>
      <w:r>
        <w:rPr>
          <w:rStyle w:val="Strong"/>
          <w:rFonts w:asciiTheme="minorHAnsi" w:hAnsiTheme="minorHAnsi" w:cstheme="minorHAnsi"/>
        </w:rPr>
        <w:t xml:space="preserve"> date</w:t>
      </w:r>
    </w:p>
    <w:p w14:paraId="789DD7D6" w14:textId="2BCFF91E" w:rsidR="00010D02" w:rsidRDefault="00A66949" w:rsidP="00D27850">
      <w:pPr>
        <w:rPr>
          <w:rFonts w:asciiTheme="minorHAnsi" w:hAnsiTheme="minorHAnsi" w:cstheme="minorHAnsi"/>
        </w:rPr>
      </w:pPr>
      <w:r>
        <w:rPr>
          <w:rFonts w:asciiTheme="minorHAnsi" w:hAnsiTheme="minorHAnsi" w:cstheme="minorHAnsi"/>
        </w:rPr>
        <w:t xml:space="preserve">Check the project completion date. If it needs to </w:t>
      </w:r>
      <w:proofErr w:type="gramStart"/>
      <w:r>
        <w:rPr>
          <w:rFonts w:asciiTheme="minorHAnsi" w:hAnsiTheme="minorHAnsi" w:cstheme="minorHAnsi"/>
        </w:rPr>
        <w:t>be updated</w:t>
      </w:r>
      <w:proofErr w:type="gramEnd"/>
      <w:r>
        <w:rPr>
          <w:rFonts w:asciiTheme="minorHAnsi" w:hAnsiTheme="minorHAnsi" w:cstheme="minorHAnsi"/>
        </w:rPr>
        <w:t xml:space="preserve"> s</w:t>
      </w:r>
      <w:r w:rsidR="00A429DD" w:rsidRPr="00A429DD">
        <w:rPr>
          <w:rFonts w:asciiTheme="minorHAnsi" w:hAnsiTheme="minorHAnsi" w:cstheme="minorHAnsi"/>
        </w:rPr>
        <w:t xml:space="preserve">elect the estimated date for completion of the </w:t>
      </w:r>
      <w:r w:rsidR="00943B8C">
        <w:rPr>
          <w:rFonts w:asciiTheme="minorHAnsi" w:hAnsiTheme="minorHAnsi" w:cstheme="minorHAnsi"/>
        </w:rPr>
        <w:t xml:space="preserve">construction phase of the </w:t>
      </w:r>
      <w:r w:rsidR="00A429DD" w:rsidRPr="00A429DD">
        <w:rPr>
          <w:rFonts w:asciiTheme="minorHAnsi" w:hAnsiTheme="minorHAnsi" w:cstheme="minorHAnsi"/>
        </w:rPr>
        <w:t>project</w:t>
      </w:r>
      <w:r w:rsidR="00A534C1">
        <w:rPr>
          <w:rFonts w:asciiTheme="minorHAnsi" w:hAnsiTheme="minorHAnsi" w:cstheme="minorHAnsi"/>
        </w:rPr>
        <w:t xml:space="preserve"> by clicking on the calendar icon</w:t>
      </w:r>
      <w:r w:rsidR="00A429DD" w:rsidRPr="00A429DD">
        <w:rPr>
          <w:rFonts w:asciiTheme="minorHAnsi" w:hAnsiTheme="minorHAnsi" w:cstheme="minorHAnsi"/>
        </w:rPr>
        <w:t xml:space="preserve">. </w:t>
      </w:r>
      <w:r w:rsidR="00C90A10">
        <w:rPr>
          <w:rFonts w:asciiTheme="minorHAnsi" w:hAnsiTheme="minorHAnsi" w:cstheme="minorHAnsi"/>
        </w:rPr>
        <w:t>If the exact date is not determined, ent</w:t>
      </w:r>
      <w:r w:rsidR="007160BB">
        <w:rPr>
          <w:rFonts w:asciiTheme="minorHAnsi" w:hAnsiTheme="minorHAnsi" w:cstheme="minorHAnsi"/>
        </w:rPr>
        <w:t xml:space="preserve">er the last day of the </w:t>
      </w:r>
      <w:r w:rsidR="00C90A10">
        <w:rPr>
          <w:rFonts w:asciiTheme="minorHAnsi" w:hAnsiTheme="minorHAnsi" w:cstheme="minorHAnsi"/>
        </w:rPr>
        <w:t xml:space="preserve">month of completion. </w:t>
      </w:r>
      <w:bookmarkStart w:id="15" w:name="_Toc372705334"/>
    </w:p>
    <w:p w14:paraId="2E8BB8A2" w14:textId="4FE158C5" w:rsidR="001D6523" w:rsidRDefault="001D6523" w:rsidP="00D27850">
      <w:pPr>
        <w:rPr>
          <w:rFonts w:asciiTheme="minorHAnsi" w:hAnsiTheme="minorHAnsi" w:cstheme="minorHAnsi"/>
        </w:rPr>
      </w:pPr>
      <w:r>
        <w:rPr>
          <w:rFonts w:asciiTheme="minorHAnsi" w:hAnsiTheme="minorHAnsi" w:cstheme="minorHAnsi"/>
          <w:b/>
        </w:rPr>
        <w:t>Project update</w:t>
      </w:r>
    </w:p>
    <w:p w14:paraId="6E82D270" w14:textId="30D76DD9" w:rsidR="00D27850" w:rsidRDefault="00D27850" w:rsidP="00D27850">
      <w:pPr>
        <w:rPr>
          <w:rFonts w:asciiTheme="minorHAnsi" w:hAnsiTheme="minorHAnsi" w:cstheme="minorHAnsi"/>
        </w:rPr>
      </w:pPr>
      <w:r>
        <w:rPr>
          <w:rFonts w:asciiTheme="minorHAnsi" w:hAnsiTheme="minorHAnsi" w:cstheme="minorHAnsi"/>
        </w:rPr>
        <w:t>Provide a project update for the reporting period</w:t>
      </w:r>
      <w:r w:rsidR="004175EA">
        <w:rPr>
          <w:rFonts w:asciiTheme="minorHAnsi" w:hAnsiTheme="minorHAnsi" w:cstheme="minorHAnsi"/>
        </w:rPr>
        <w:t>, including an overview of the procurement and work undertaken or completed for the project,</w:t>
      </w:r>
      <w:r>
        <w:rPr>
          <w:rFonts w:asciiTheme="minorHAnsi" w:hAnsiTheme="minorHAnsi" w:cstheme="minorHAnsi"/>
        </w:rPr>
        <w:t xml:space="preserve"> in the text box and an explanation for any changes you have made to the proponent or project details. </w:t>
      </w:r>
    </w:p>
    <w:p w14:paraId="3E7C2D60" w14:textId="77777777" w:rsidR="00D27850" w:rsidRPr="00D27850" w:rsidRDefault="00D27850" w:rsidP="00D27850">
      <w:pPr>
        <w:rPr>
          <w:rFonts w:asciiTheme="minorHAnsi" w:hAnsiTheme="minorHAnsi" w:cstheme="minorHAnsi"/>
        </w:rPr>
      </w:pPr>
    </w:p>
    <w:p w14:paraId="1B8C6C87" w14:textId="2CDFF8F5" w:rsidR="00C93F90" w:rsidRPr="002031A5" w:rsidRDefault="00C93F90" w:rsidP="007160BB">
      <w:pPr>
        <w:spacing w:before="0" w:after="160" w:line="259" w:lineRule="auto"/>
        <w:rPr>
          <w:rFonts w:asciiTheme="minorHAnsi" w:hAnsiTheme="minorHAnsi" w:cstheme="minorHAnsi"/>
          <w:b/>
          <w:sz w:val="28"/>
          <w:szCs w:val="28"/>
        </w:rPr>
      </w:pPr>
      <w:r w:rsidRPr="002031A5">
        <w:rPr>
          <w:rFonts w:asciiTheme="minorHAnsi" w:hAnsiTheme="minorHAnsi" w:cstheme="minorHAnsi"/>
          <w:b/>
          <w:sz w:val="28"/>
          <w:szCs w:val="28"/>
        </w:rPr>
        <w:t xml:space="preserve">Part B – </w:t>
      </w:r>
      <w:bookmarkEnd w:id="15"/>
      <w:r w:rsidR="00D27850" w:rsidRPr="002031A5">
        <w:rPr>
          <w:rFonts w:asciiTheme="minorHAnsi" w:hAnsiTheme="minorHAnsi" w:cstheme="minorHAnsi"/>
          <w:b/>
          <w:sz w:val="28"/>
          <w:szCs w:val="28"/>
        </w:rPr>
        <w:t>Opportunities to supply key goods and services</w:t>
      </w:r>
    </w:p>
    <w:p w14:paraId="7BC2FD5C" w14:textId="4DD4F346" w:rsidR="00D27850" w:rsidRDefault="00D27850" w:rsidP="00C93F90">
      <w:pPr>
        <w:rPr>
          <w:rFonts w:asciiTheme="minorHAnsi" w:hAnsiTheme="minorHAnsi" w:cstheme="minorHAnsi"/>
          <w:szCs w:val="22"/>
        </w:rPr>
      </w:pPr>
      <w:r>
        <w:rPr>
          <w:rFonts w:asciiTheme="minorHAnsi" w:hAnsiTheme="minorHAnsi" w:cstheme="minorHAnsi"/>
          <w:szCs w:val="22"/>
        </w:rPr>
        <w:t xml:space="preserve">Select Yes or No to the question </w:t>
      </w:r>
      <w:r w:rsidR="00E82454">
        <w:rPr>
          <w:rFonts w:asciiTheme="minorHAnsi" w:hAnsiTheme="minorHAnsi" w:cstheme="minorHAnsi"/>
          <w:szCs w:val="22"/>
        </w:rPr>
        <w:t>on have you or your procurement entities conducted any AIP plan implementation activities during the reporting period. This refers to any of th</w:t>
      </w:r>
      <w:r w:rsidR="00DE5B93">
        <w:rPr>
          <w:rFonts w:asciiTheme="minorHAnsi" w:hAnsiTheme="minorHAnsi" w:cstheme="minorHAnsi"/>
          <w:szCs w:val="22"/>
        </w:rPr>
        <w:t xml:space="preserve">e actions from Part B </w:t>
      </w:r>
      <w:r w:rsidR="00E82454">
        <w:rPr>
          <w:rFonts w:asciiTheme="minorHAnsi" w:hAnsiTheme="minorHAnsi" w:cstheme="minorHAnsi"/>
          <w:szCs w:val="22"/>
        </w:rPr>
        <w:t>of the AIP plan such as maintaining a project opportunities website. If you select No provide an explanation such as project delays.</w:t>
      </w:r>
      <w:r w:rsidR="0087136B">
        <w:rPr>
          <w:rFonts w:asciiTheme="minorHAnsi" w:hAnsiTheme="minorHAnsi" w:cstheme="minorHAnsi"/>
          <w:szCs w:val="22"/>
        </w:rPr>
        <w:t xml:space="preserve"> You will still </w:t>
      </w:r>
      <w:proofErr w:type="gramStart"/>
      <w:r w:rsidR="0087136B">
        <w:rPr>
          <w:rFonts w:asciiTheme="minorHAnsi" w:hAnsiTheme="minorHAnsi" w:cstheme="minorHAnsi"/>
          <w:szCs w:val="22"/>
        </w:rPr>
        <w:t>be required</w:t>
      </w:r>
      <w:proofErr w:type="gramEnd"/>
      <w:r w:rsidR="0087136B">
        <w:rPr>
          <w:rFonts w:asciiTheme="minorHAnsi" w:hAnsiTheme="minorHAnsi" w:cstheme="minorHAnsi"/>
          <w:szCs w:val="22"/>
        </w:rPr>
        <w:t xml:space="preserve"> to complete and submit the report.</w:t>
      </w:r>
    </w:p>
    <w:p w14:paraId="4D0232F0" w14:textId="53DD19A0" w:rsidR="00C05EF7" w:rsidRDefault="00C05EF7" w:rsidP="00C05EF7">
      <w:pPr>
        <w:rPr>
          <w:rStyle w:val="Strong"/>
          <w:rFonts w:asciiTheme="minorHAnsi" w:hAnsiTheme="minorHAnsi" w:cstheme="minorHAnsi"/>
          <w:szCs w:val="22"/>
        </w:rPr>
      </w:pPr>
      <w:r w:rsidRPr="00C05EF7">
        <w:rPr>
          <w:rStyle w:val="Strong"/>
          <w:rFonts w:asciiTheme="minorHAnsi" w:hAnsiTheme="minorHAnsi" w:cstheme="minorHAnsi"/>
          <w:szCs w:val="22"/>
        </w:rPr>
        <w:t>In</w:t>
      </w:r>
      <w:r w:rsidR="00D16C8B">
        <w:rPr>
          <w:rStyle w:val="Strong"/>
          <w:rFonts w:asciiTheme="minorHAnsi" w:hAnsiTheme="minorHAnsi" w:cstheme="minorHAnsi"/>
          <w:szCs w:val="22"/>
        </w:rPr>
        <w:t>dicative List of Key Goods and S</w:t>
      </w:r>
      <w:r w:rsidRPr="00C05EF7">
        <w:rPr>
          <w:rStyle w:val="Strong"/>
          <w:rFonts w:asciiTheme="minorHAnsi" w:hAnsiTheme="minorHAnsi" w:cstheme="minorHAnsi"/>
          <w:szCs w:val="22"/>
        </w:rPr>
        <w:t>ervices</w:t>
      </w:r>
      <w:r w:rsidR="00D075E3">
        <w:rPr>
          <w:rStyle w:val="Strong"/>
          <w:rFonts w:asciiTheme="minorHAnsi" w:hAnsiTheme="minorHAnsi" w:cstheme="minorHAnsi"/>
          <w:szCs w:val="22"/>
        </w:rPr>
        <w:t xml:space="preserve"> for the Project</w:t>
      </w:r>
    </w:p>
    <w:p w14:paraId="79E78C1C" w14:textId="7897656F" w:rsidR="00E82454" w:rsidRPr="00C05EF7" w:rsidRDefault="00E82454" w:rsidP="00C05EF7">
      <w:pPr>
        <w:rPr>
          <w:rStyle w:val="Strong"/>
          <w:rFonts w:asciiTheme="minorHAnsi" w:hAnsiTheme="minorHAnsi" w:cstheme="minorHAnsi"/>
          <w:szCs w:val="22"/>
        </w:rPr>
      </w:pPr>
      <w:r>
        <w:rPr>
          <w:rStyle w:val="Strong"/>
          <w:rFonts w:asciiTheme="minorHAnsi" w:hAnsiTheme="minorHAnsi" w:cstheme="minorHAnsi"/>
          <w:b w:val="0"/>
          <w:szCs w:val="22"/>
        </w:rPr>
        <w:t xml:space="preserve">Select Yes or No to the question on is the indicative list of key goods and services from the AIP plan still current. </w:t>
      </w:r>
      <w:r w:rsidR="0087136B">
        <w:rPr>
          <w:rStyle w:val="Strong"/>
          <w:rFonts w:asciiTheme="minorHAnsi" w:hAnsiTheme="minorHAnsi" w:cstheme="minorHAnsi"/>
          <w:b w:val="0"/>
          <w:szCs w:val="22"/>
        </w:rPr>
        <w:t>Refer to your AIP plan for the list. If you select No provide an explanation of the changes</w:t>
      </w:r>
      <w:proofErr w:type="gramStart"/>
      <w:r w:rsidR="0087136B">
        <w:rPr>
          <w:rStyle w:val="Strong"/>
          <w:rFonts w:asciiTheme="minorHAnsi" w:hAnsiTheme="minorHAnsi" w:cstheme="minorHAnsi"/>
          <w:b w:val="0"/>
          <w:szCs w:val="22"/>
        </w:rPr>
        <w:t xml:space="preserve">. </w:t>
      </w:r>
      <w:r>
        <w:rPr>
          <w:rStyle w:val="Strong"/>
          <w:rFonts w:asciiTheme="minorHAnsi" w:hAnsiTheme="minorHAnsi" w:cstheme="minorHAnsi"/>
          <w:b w:val="0"/>
          <w:szCs w:val="22"/>
        </w:rPr>
        <w:t xml:space="preserve"> </w:t>
      </w:r>
      <w:proofErr w:type="gramEnd"/>
    </w:p>
    <w:p w14:paraId="600469AD" w14:textId="6704CBA9" w:rsidR="00250618" w:rsidRPr="00250618" w:rsidRDefault="00D16C8B" w:rsidP="00250618">
      <w:pPr>
        <w:rPr>
          <w:rStyle w:val="Strong"/>
          <w:rFonts w:asciiTheme="minorHAnsi" w:hAnsiTheme="minorHAnsi" w:cstheme="minorHAnsi"/>
        </w:rPr>
      </w:pPr>
      <w:r>
        <w:rPr>
          <w:rStyle w:val="Strong"/>
          <w:rFonts w:asciiTheme="minorHAnsi" w:hAnsiTheme="minorHAnsi" w:cstheme="minorHAnsi"/>
        </w:rPr>
        <w:t>Maintain U</w:t>
      </w:r>
      <w:r w:rsidR="00250618" w:rsidRPr="00250618">
        <w:rPr>
          <w:rStyle w:val="Strong"/>
          <w:rFonts w:asciiTheme="minorHAnsi" w:hAnsiTheme="minorHAnsi" w:cstheme="minorHAnsi"/>
        </w:rPr>
        <w:t>nders</w:t>
      </w:r>
      <w:r>
        <w:rPr>
          <w:rStyle w:val="Strong"/>
          <w:rFonts w:asciiTheme="minorHAnsi" w:hAnsiTheme="minorHAnsi" w:cstheme="minorHAnsi"/>
        </w:rPr>
        <w:t>tanding of Australian Industry C</w:t>
      </w:r>
      <w:r w:rsidR="00250618" w:rsidRPr="00250618">
        <w:rPr>
          <w:rStyle w:val="Strong"/>
          <w:rFonts w:asciiTheme="minorHAnsi" w:hAnsiTheme="minorHAnsi" w:cstheme="minorHAnsi"/>
        </w:rPr>
        <w:t>apability</w:t>
      </w:r>
    </w:p>
    <w:p w14:paraId="75C437A5" w14:textId="3DA89EAE" w:rsidR="0087136B" w:rsidRDefault="0087136B" w:rsidP="00250618">
      <w:pPr>
        <w:rPr>
          <w:rFonts w:asciiTheme="minorHAnsi" w:hAnsiTheme="minorHAnsi" w:cstheme="minorHAnsi"/>
        </w:rPr>
      </w:pPr>
      <w:r>
        <w:rPr>
          <w:rFonts w:asciiTheme="minorHAnsi" w:hAnsiTheme="minorHAnsi" w:cstheme="minorHAnsi"/>
        </w:rPr>
        <w:t xml:space="preserve">The actions from your approved AIP plan </w:t>
      </w:r>
      <w:proofErr w:type="gramStart"/>
      <w:r>
        <w:rPr>
          <w:rFonts w:asciiTheme="minorHAnsi" w:hAnsiTheme="minorHAnsi" w:cstheme="minorHAnsi"/>
        </w:rPr>
        <w:t>are reproduced</w:t>
      </w:r>
      <w:proofErr w:type="gramEnd"/>
      <w:r>
        <w:rPr>
          <w:rFonts w:asciiTheme="minorHAnsi" w:hAnsiTheme="minorHAnsi" w:cstheme="minorHAnsi"/>
        </w:rPr>
        <w:t xml:space="preserve"> in the report. Enter information </w:t>
      </w:r>
      <w:r w:rsidR="00233926">
        <w:rPr>
          <w:rFonts w:asciiTheme="minorHAnsi" w:hAnsiTheme="minorHAnsi" w:cstheme="minorHAnsi"/>
        </w:rPr>
        <w:t xml:space="preserve">in the text box </w:t>
      </w:r>
      <w:r>
        <w:rPr>
          <w:rFonts w:asciiTheme="minorHAnsi" w:hAnsiTheme="minorHAnsi" w:cstheme="minorHAnsi"/>
        </w:rPr>
        <w:t xml:space="preserve">on how </w:t>
      </w:r>
      <w:r w:rsidR="00233926">
        <w:rPr>
          <w:rFonts w:asciiTheme="minorHAnsi" w:hAnsiTheme="minorHAnsi" w:cstheme="minorHAnsi"/>
        </w:rPr>
        <w:t>you implemented these actions to ensure your procurement entities maintained a current understanding of Australian industry cap</w:t>
      </w:r>
      <w:r w:rsidR="00801841">
        <w:rPr>
          <w:rFonts w:asciiTheme="minorHAnsi" w:hAnsiTheme="minorHAnsi" w:cstheme="minorHAnsi"/>
        </w:rPr>
        <w:t xml:space="preserve">ability. Upload </w:t>
      </w:r>
      <w:r w:rsidR="00233926">
        <w:rPr>
          <w:rFonts w:asciiTheme="minorHAnsi" w:hAnsiTheme="minorHAnsi" w:cstheme="minorHAnsi"/>
        </w:rPr>
        <w:t>evidence of implementation</w:t>
      </w:r>
      <w:r w:rsidR="00306A8E">
        <w:rPr>
          <w:rFonts w:asciiTheme="minorHAnsi" w:hAnsiTheme="minorHAnsi" w:cstheme="minorHAnsi"/>
        </w:rPr>
        <w:t>, such as market research for potential suppliers, Industry Capability Network (ICN) engagement or a supplier database</w:t>
      </w:r>
      <w:r w:rsidR="00233926">
        <w:rPr>
          <w:rFonts w:asciiTheme="minorHAnsi" w:hAnsiTheme="minorHAnsi" w:cstheme="minorHAnsi"/>
        </w:rPr>
        <w:t>.</w:t>
      </w:r>
    </w:p>
    <w:p w14:paraId="3F8F45A7" w14:textId="77777777" w:rsidR="00DB7FB1" w:rsidRDefault="00DB7FB1" w:rsidP="005D7516">
      <w:pPr>
        <w:rPr>
          <w:rStyle w:val="Strong"/>
          <w:rFonts w:asciiTheme="minorHAnsi" w:hAnsiTheme="minorHAnsi" w:cstheme="minorHAnsi"/>
        </w:rPr>
      </w:pPr>
    </w:p>
    <w:p w14:paraId="03E96748" w14:textId="77777777" w:rsidR="00DB7FB1" w:rsidRDefault="00DB7FB1" w:rsidP="005D7516">
      <w:pPr>
        <w:rPr>
          <w:rStyle w:val="Strong"/>
          <w:rFonts w:asciiTheme="minorHAnsi" w:hAnsiTheme="minorHAnsi" w:cstheme="minorHAnsi"/>
        </w:rPr>
      </w:pPr>
    </w:p>
    <w:p w14:paraId="25C0AE9F" w14:textId="77777777" w:rsidR="00DB7FB1" w:rsidRDefault="00DB7FB1" w:rsidP="005D7516">
      <w:pPr>
        <w:rPr>
          <w:rStyle w:val="Strong"/>
          <w:rFonts w:asciiTheme="minorHAnsi" w:hAnsiTheme="minorHAnsi" w:cstheme="minorHAnsi"/>
        </w:rPr>
      </w:pPr>
    </w:p>
    <w:p w14:paraId="53A8981E" w14:textId="3F4206E4" w:rsidR="005D7516" w:rsidRPr="005D7516" w:rsidRDefault="00D16C8B" w:rsidP="005D7516">
      <w:pPr>
        <w:rPr>
          <w:rStyle w:val="Strong"/>
          <w:rFonts w:asciiTheme="minorHAnsi" w:hAnsiTheme="minorHAnsi" w:cstheme="minorHAnsi"/>
        </w:rPr>
      </w:pPr>
      <w:r>
        <w:rPr>
          <w:rStyle w:val="Strong"/>
          <w:rFonts w:asciiTheme="minorHAnsi" w:hAnsiTheme="minorHAnsi" w:cstheme="minorHAnsi"/>
        </w:rPr>
        <w:t>Project S</w:t>
      </w:r>
      <w:r w:rsidR="005D7516" w:rsidRPr="005D7516">
        <w:rPr>
          <w:rStyle w:val="Strong"/>
          <w:rFonts w:asciiTheme="minorHAnsi" w:hAnsiTheme="minorHAnsi" w:cstheme="minorHAnsi"/>
        </w:rPr>
        <w:t>tandards</w:t>
      </w:r>
    </w:p>
    <w:p w14:paraId="07D09CA5" w14:textId="1FB8CD43" w:rsidR="00233926" w:rsidRDefault="00233926" w:rsidP="005D7516">
      <w:pPr>
        <w:rPr>
          <w:rFonts w:asciiTheme="minorHAnsi" w:hAnsiTheme="minorHAnsi" w:cstheme="minorHAnsi"/>
        </w:rPr>
      </w:pPr>
      <w:r>
        <w:rPr>
          <w:rFonts w:asciiTheme="minorHAnsi" w:hAnsiTheme="minorHAnsi" w:cstheme="minorHAnsi"/>
        </w:rPr>
        <w:t xml:space="preserve">The standards information </w:t>
      </w:r>
      <w:r w:rsidR="00DF1884">
        <w:rPr>
          <w:rFonts w:asciiTheme="minorHAnsi" w:hAnsiTheme="minorHAnsi" w:cstheme="minorHAnsi"/>
        </w:rPr>
        <w:t xml:space="preserve">from your approved AIP plan </w:t>
      </w:r>
      <w:proofErr w:type="gramStart"/>
      <w:r w:rsidR="00DF1884">
        <w:rPr>
          <w:rFonts w:asciiTheme="minorHAnsi" w:hAnsiTheme="minorHAnsi" w:cstheme="minorHAnsi"/>
        </w:rPr>
        <w:t>is</w:t>
      </w:r>
      <w:r>
        <w:rPr>
          <w:rFonts w:asciiTheme="minorHAnsi" w:hAnsiTheme="minorHAnsi" w:cstheme="minorHAnsi"/>
        </w:rPr>
        <w:t xml:space="preserve"> reproduced</w:t>
      </w:r>
      <w:proofErr w:type="gramEnd"/>
      <w:r>
        <w:rPr>
          <w:rFonts w:asciiTheme="minorHAnsi" w:hAnsiTheme="minorHAnsi" w:cstheme="minorHAnsi"/>
        </w:rPr>
        <w:t xml:space="preserve"> in the report. Enter information in the text box on how you ensured the project standards </w:t>
      </w:r>
      <w:proofErr w:type="gramStart"/>
      <w:r>
        <w:rPr>
          <w:rFonts w:asciiTheme="minorHAnsi" w:hAnsiTheme="minorHAnsi" w:cstheme="minorHAnsi"/>
        </w:rPr>
        <w:t>were impleme</w:t>
      </w:r>
      <w:r w:rsidR="00801841">
        <w:rPr>
          <w:rFonts w:asciiTheme="minorHAnsi" w:hAnsiTheme="minorHAnsi" w:cstheme="minorHAnsi"/>
        </w:rPr>
        <w:t>nted</w:t>
      </w:r>
      <w:proofErr w:type="gramEnd"/>
      <w:r w:rsidR="00801841">
        <w:rPr>
          <w:rFonts w:asciiTheme="minorHAnsi" w:hAnsiTheme="minorHAnsi" w:cstheme="minorHAnsi"/>
        </w:rPr>
        <w:t xml:space="preserve"> on the project. Upload </w:t>
      </w:r>
      <w:r>
        <w:rPr>
          <w:rFonts w:asciiTheme="minorHAnsi" w:hAnsiTheme="minorHAnsi" w:cstheme="minorHAnsi"/>
        </w:rPr>
        <w:t>evidence of implementation</w:t>
      </w:r>
      <w:r w:rsidR="00306A8E">
        <w:rPr>
          <w:rFonts w:asciiTheme="minorHAnsi" w:hAnsiTheme="minorHAnsi" w:cstheme="minorHAnsi"/>
        </w:rPr>
        <w:t>, such as the design standards specified in requests for tender</w:t>
      </w:r>
      <w:r>
        <w:rPr>
          <w:rFonts w:asciiTheme="minorHAnsi" w:hAnsiTheme="minorHAnsi" w:cstheme="minorHAnsi"/>
        </w:rPr>
        <w:t>.</w:t>
      </w:r>
    </w:p>
    <w:p w14:paraId="7C77C463" w14:textId="088F1E2A" w:rsidR="00C05EF7" w:rsidRDefault="00C05EF7" w:rsidP="00C93F90">
      <w:pPr>
        <w:rPr>
          <w:rFonts w:asciiTheme="minorHAnsi" w:hAnsiTheme="minorHAnsi" w:cstheme="minorHAnsi"/>
          <w:szCs w:val="22"/>
        </w:rPr>
      </w:pPr>
    </w:p>
    <w:p w14:paraId="617DF842" w14:textId="35392ECD" w:rsidR="005D7516" w:rsidRPr="00D71AAB" w:rsidRDefault="002031A5" w:rsidP="005D7516">
      <w:pPr>
        <w:rPr>
          <w:rFonts w:asciiTheme="minorHAnsi" w:hAnsiTheme="minorHAnsi" w:cstheme="minorHAnsi"/>
          <w:b/>
          <w:sz w:val="28"/>
          <w:szCs w:val="28"/>
        </w:rPr>
      </w:pPr>
      <w:bookmarkStart w:id="16" w:name="_Toc372705337"/>
      <w:r>
        <w:rPr>
          <w:rFonts w:asciiTheme="minorHAnsi" w:hAnsiTheme="minorHAnsi" w:cstheme="minorHAnsi"/>
          <w:b/>
          <w:sz w:val="28"/>
          <w:szCs w:val="28"/>
        </w:rPr>
        <w:t xml:space="preserve">Part B - </w:t>
      </w:r>
      <w:r w:rsidR="005D7516">
        <w:rPr>
          <w:rFonts w:asciiTheme="minorHAnsi" w:hAnsiTheme="minorHAnsi" w:cstheme="minorHAnsi"/>
          <w:b/>
          <w:sz w:val="28"/>
          <w:szCs w:val="28"/>
        </w:rPr>
        <w:t>Contacts and Information for Suppliers</w:t>
      </w:r>
    </w:p>
    <w:bookmarkEnd w:id="16"/>
    <w:p w14:paraId="20844878" w14:textId="1C7BE37E" w:rsidR="005D7516" w:rsidRPr="005D7516" w:rsidRDefault="002031A5" w:rsidP="005D7516">
      <w:pPr>
        <w:rPr>
          <w:rFonts w:asciiTheme="minorHAnsi" w:hAnsiTheme="minorHAnsi" w:cstheme="minorHAnsi"/>
          <w:b/>
        </w:rPr>
      </w:pPr>
      <w:r>
        <w:rPr>
          <w:rFonts w:asciiTheme="minorHAnsi" w:hAnsiTheme="minorHAnsi" w:cstheme="minorHAnsi"/>
          <w:b/>
        </w:rPr>
        <w:t xml:space="preserve">Project Proponent </w:t>
      </w:r>
      <w:r w:rsidR="005D7516" w:rsidRPr="005D7516">
        <w:rPr>
          <w:rFonts w:asciiTheme="minorHAnsi" w:hAnsiTheme="minorHAnsi" w:cstheme="minorHAnsi"/>
          <w:b/>
        </w:rPr>
        <w:t>Contact Person</w:t>
      </w:r>
    </w:p>
    <w:p w14:paraId="0DDCEB3B" w14:textId="3AB08EB0" w:rsidR="005D7516" w:rsidRPr="005D7516" w:rsidRDefault="002031A5" w:rsidP="005D7516">
      <w:pPr>
        <w:rPr>
          <w:rFonts w:asciiTheme="minorHAnsi" w:hAnsiTheme="minorHAnsi" w:cstheme="minorHAnsi"/>
        </w:rPr>
      </w:pPr>
      <w:r>
        <w:rPr>
          <w:rFonts w:asciiTheme="minorHAnsi" w:hAnsiTheme="minorHAnsi" w:cstheme="minorHAnsi"/>
        </w:rPr>
        <w:t xml:space="preserve">Check the details of the contact person for supplier enquiries. If they need to be updated enter the </w:t>
      </w:r>
      <w:proofErr w:type="gramStart"/>
      <w:r>
        <w:rPr>
          <w:rFonts w:asciiTheme="minorHAnsi" w:hAnsiTheme="minorHAnsi" w:cstheme="minorHAnsi"/>
        </w:rPr>
        <w:t>new details</w:t>
      </w:r>
      <w:proofErr w:type="gramEnd"/>
      <w:r>
        <w:rPr>
          <w:rFonts w:asciiTheme="minorHAnsi" w:hAnsiTheme="minorHAnsi" w:cstheme="minorHAnsi"/>
        </w:rPr>
        <w:t xml:space="preserve">. </w:t>
      </w:r>
    </w:p>
    <w:p w14:paraId="6F38DC6B" w14:textId="77777777" w:rsidR="005D7516" w:rsidRPr="005D7516" w:rsidRDefault="005D7516" w:rsidP="005D7516">
      <w:pPr>
        <w:rPr>
          <w:rFonts w:asciiTheme="minorHAnsi" w:hAnsiTheme="minorHAnsi" w:cstheme="minorHAnsi"/>
          <w:b/>
        </w:rPr>
      </w:pPr>
      <w:r w:rsidRPr="005D7516">
        <w:rPr>
          <w:rFonts w:asciiTheme="minorHAnsi" w:hAnsiTheme="minorHAnsi" w:cstheme="minorHAnsi"/>
          <w:b/>
        </w:rPr>
        <w:t>Procurement Entity Contact Person</w:t>
      </w:r>
    </w:p>
    <w:p w14:paraId="736CF898" w14:textId="52DDD450" w:rsidR="005D7516" w:rsidRPr="005D7516" w:rsidRDefault="00504BF5" w:rsidP="005D7516">
      <w:pPr>
        <w:rPr>
          <w:rFonts w:asciiTheme="minorHAnsi" w:hAnsiTheme="minorHAnsi" w:cstheme="minorHAnsi"/>
        </w:rPr>
      </w:pPr>
      <w:r>
        <w:rPr>
          <w:rFonts w:asciiTheme="minorHAnsi" w:hAnsiTheme="minorHAnsi" w:cstheme="minorHAnsi"/>
        </w:rPr>
        <w:t xml:space="preserve">The confirmation from your approved AIP plan </w:t>
      </w:r>
      <w:proofErr w:type="gramStart"/>
      <w:r>
        <w:rPr>
          <w:rFonts w:asciiTheme="minorHAnsi" w:hAnsiTheme="minorHAnsi" w:cstheme="minorHAnsi"/>
        </w:rPr>
        <w:t>is reproduced</w:t>
      </w:r>
      <w:proofErr w:type="gramEnd"/>
      <w:r>
        <w:rPr>
          <w:rFonts w:asciiTheme="minorHAnsi" w:hAnsiTheme="minorHAnsi" w:cstheme="minorHAnsi"/>
        </w:rPr>
        <w:t xml:space="preserve"> in the report. Enter information in the text box on how you ensured your procurement entities had a procurement contact person for the project. If you are the sole procurement entity for the project confirm this in the text box. </w:t>
      </w:r>
    </w:p>
    <w:p w14:paraId="3689C5A6" w14:textId="77777777" w:rsidR="005D7516" w:rsidRPr="005D7516" w:rsidRDefault="005D7516" w:rsidP="005D7516">
      <w:pPr>
        <w:rPr>
          <w:rStyle w:val="Strong"/>
          <w:rFonts w:asciiTheme="minorHAnsi" w:hAnsiTheme="minorHAnsi" w:cstheme="minorHAnsi"/>
        </w:rPr>
      </w:pPr>
      <w:r w:rsidRPr="005D7516">
        <w:rPr>
          <w:rStyle w:val="Strong"/>
          <w:rFonts w:asciiTheme="minorHAnsi" w:hAnsiTheme="minorHAnsi" w:cstheme="minorHAnsi"/>
        </w:rPr>
        <w:t>Project Proponent Website</w:t>
      </w:r>
    </w:p>
    <w:p w14:paraId="5E703078" w14:textId="1C004EA4" w:rsidR="005D7516" w:rsidRPr="005D7516" w:rsidRDefault="00504BF5" w:rsidP="005D7516">
      <w:pPr>
        <w:rPr>
          <w:rFonts w:asciiTheme="minorHAnsi" w:hAnsiTheme="minorHAnsi" w:cstheme="minorHAnsi"/>
        </w:rPr>
      </w:pPr>
      <w:r>
        <w:rPr>
          <w:rFonts w:asciiTheme="minorHAnsi" w:hAnsiTheme="minorHAnsi" w:cstheme="minorHAnsi"/>
        </w:rPr>
        <w:t xml:space="preserve">Check the project proponent website details. </w:t>
      </w:r>
      <w:r w:rsidR="00115E95">
        <w:rPr>
          <w:rFonts w:asciiTheme="minorHAnsi" w:hAnsiTheme="minorHAnsi" w:cstheme="minorHAnsi"/>
        </w:rPr>
        <w:t xml:space="preserve">If they need to be updated enter the </w:t>
      </w:r>
      <w:proofErr w:type="gramStart"/>
      <w:r w:rsidR="00115E95">
        <w:rPr>
          <w:rFonts w:asciiTheme="minorHAnsi" w:hAnsiTheme="minorHAnsi" w:cstheme="minorHAnsi"/>
        </w:rPr>
        <w:t>new details</w:t>
      </w:r>
      <w:proofErr w:type="gramEnd"/>
      <w:r w:rsidR="00115E95">
        <w:rPr>
          <w:rFonts w:asciiTheme="minorHAnsi" w:hAnsiTheme="minorHAnsi" w:cstheme="minorHAnsi"/>
        </w:rPr>
        <w:t>. Upload evidence of the website</w:t>
      </w:r>
      <w:r w:rsidR="002A4030">
        <w:rPr>
          <w:rFonts w:asciiTheme="minorHAnsi" w:hAnsiTheme="minorHAnsi" w:cstheme="minorHAnsi"/>
        </w:rPr>
        <w:t xml:space="preserve">, such as a copy of the </w:t>
      </w:r>
      <w:r w:rsidR="00DF16F2">
        <w:rPr>
          <w:rFonts w:asciiTheme="minorHAnsi" w:hAnsiTheme="minorHAnsi" w:cstheme="minorHAnsi"/>
        </w:rPr>
        <w:t xml:space="preserve">web </w:t>
      </w:r>
      <w:r w:rsidR="002A4030">
        <w:rPr>
          <w:rFonts w:asciiTheme="minorHAnsi" w:hAnsiTheme="minorHAnsi" w:cstheme="minorHAnsi"/>
        </w:rPr>
        <w:t>page with details of the project</w:t>
      </w:r>
      <w:r w:rsidR="00115E95">
        <w:rPr>
          <w:rFonts w:asciiTheme="minorHAnsi" w:hAnsiTheme="minorHAnsi" w:cstheme="minorHAnsi"/>
        </w:rPr>
        <w:t xml:space="preserve">. </w:t>
      </w:r>
    </w:p>
    <w:p w14:paraId="11004A28" w14:textId="77777777" w:rsidR="005D7516" w:rsidRPr="005D7516" w:rsidRDefault="005D7516" w:rsidP="005D7516">
      <w:pPr>
        <w:rPr>
          <w:rStyle w:val="Strong"/>
          <w:rFonts w:asciiTheme="minorHAnsi" w:hAnsiTheme="minorHAnsi" w:cstheme="minorHAnsi"/>
        </w:rPr>
      </w:pPr>
      <w:r w:rsidRPr="005D7516">
        <w:rPr>
          <w:rStyle w:val="Strong"/>
          <w:rFonts w:asciiTheme="minorHAnsi" w:hAnsiTheme="minorHAnsi" w:cstheme="minorHAnsi"/>
        </w:rPr>
        <w:t>Project Opportunities Website</w:t>
      </w:r>
    </w:p>
    <w:p w14:paraId="10C79764" w14:textId="77777777" w:rsidR="000E03D6" w:rsidRPr="005D7516" w:rsidRDefault="005309F3" w:rsidP="000E03D6">
      <w:pPr>
        <w:rPr>
          <w:rFonts w:asciiTheme="minorHAnsi" w:hAnsiTheme="minorHAnsi" w:cstheme="minorHAnsi"/>
        </w:rPr>
      </w:pPr>
      <w:r>
        <w:rPr>
          <w:rFonts w:asciiTheme="minorHAnsi" w:hAnsiTheme="minorHAnsi" w:cstheme="minorHAnsi"/>
        </w:rPr>
        <w:t xml:space="preserve">Check the project opportunities website details. If they need to be updated enter the </w:t>
      </w:r>
      <w:proofErr w:type="gramStart"/>
      <w:r>
        <w:rPr>
          <w:rFonts w:asciiTheme="minorHAnsi" w:hAnsiTheme="minorHAnsi" w:cstheme="minorHAnsi"/>
        </w:rPr>
        <w:t>new details</w:t>
      </w:r>
      <w:proofErr w:type="gramEnd"/>
      <w:r>
        <w:rPr>
          <w:rFonts w:asciiTheme="minorHAnsi" w:hAnsiTheme="minorHAnsi" w:cstheme="minorHAnsi"/>
        </w:rPr>
        <w:t>. Upload evidence of the website</w:t>
      </w:r>
      <w:r w:rsidR="002A4030">
        <w:rPr>
          <w:rFonts w:asciiTheme="minorHAnsi" w:hAnsiTheme="minorHAnsi" w:cstheme="minorHAnsi"/>
        </w:rPr>
        <w:t>, such as a copy</w:t>
      </w:r>
      <w:r w:rsidR="00C833F8">
        <w:rPr>
          <w:rFonts w:asciiTheme="minorHAnsi" w:hAnsiTheme="minorHAnsi" w:cstheme="minorHAnsi"/>
        </w:rPr>
        <w:t>, or screenshot</w:t>
      </w:r>
      <w:r w:rsidR="00F5666E">
        <w:rPr>
          <w:rFonts w:asciiTheme="minorHAnsi" w:hAnsiTheme="minorHAnsi" w:cstheme="minorHAnsi"/>
        </w:rPr>
        <w:t>,</w:t>
      </w:r>
      <w:r w:rsidR="002A4030">
        <w:rPr>
          <w:rFonts w:asciiTheme="minorHAnsi" w:hAnsiTheme="minorHAnsi" w:cstheme="minorHAnsi"/>
        </w:rPr>
        <w:t xml:space="preserve"> of the </w:t>
      </w:r>
      <w:r w:rsidR="00DF16F2">
        <w:rPr>
          <w:rFonts w:asciiTheme="minorHAnsi" w:hAnsiTheme="minorHAnsi" w:cstheme="minorHAnsi"/>
        </w:rPr>
        <w:t xml:space="preserve">web </w:t>
      </w:r>
      <w:r w:rsidR="002A4030">
        <w:rPr>
          <w:rFonts w:asciiTheme="minorHAnsi" w:hAnsiTheme="minorHAnsi" w:cstheme="minorHAnsi"/>
        </w:rPr>
        <w:t>page</w:t>
      </w:r>
      <w:r w:rsidR="00F5666E">
        <w:rPr>
          <w:rFonts w:asciiTheme="minorHAnsi" w:hAnsiTheme="minorHAnsi" w:cstheme="minorHAnsi"/>
        </w:rPr>
        <w:t>/s</w:t>
      </w:r>
      <w:r w:rsidR="002A4030">
        <w:rPr>
          <w:rFonts w:asciiTheme="minorHAnsi" w:hAnsiTheme="minorHAnsi" w:cstheme="minorHAnsi"/>
        </w:rPr>
        <w:t xml:space="preserve"> displaying the opportunities</w:t>
      </w:r>
      <w:r w:rsidR="000E03D6">
        <w:rPr>
          <w:rFonts w:asciiTheme="minorHAnsi" w:hAnsiTheme="minorHAnsi" w:cstheme="minorHAnsi"/>
        </w:rPr>
        <w:t xml:space="preserve">, along with any pre-qualification requirements, </w:t>
      </w:r>
      <w:proofErr w:type="gramStart"/>
      <w:r w:rsidR="000E03D6">
        <w:rPr>
          <w:rFonts w:asciiTheme="minorHAnsi" w:hAnsiTheme="minorHAnsi" w:cstheme="minorHAnsi"/>
        </w:rPr>
        <w:t>standards</w:t>
      </w:r>
      <w:proofErr w:type="gramEnd"/>
      <w:r w:rsidR="000E03D6">
        <w:rPr>
          <w:rFonts w:asciiTheme="minorHAnsi" w:hAnsiTheme="minorHAnsi" w:cstheme="minorHAnsi"/>
        </w:rPr>
        <w:t xml:space="preserve"> and the contact person’s details. </w:t>
      </w:r>
    </w:p>
    <w:p w14:paraId="53299CD9" w14:textId="530AF229" w:rsidR="005D7516" w:rsidRPr="005D7516" w:rsidRDefault="005D7516" w:rsidP="005D7516">
      <w:pPr>
        <w:rPr>
          <w:rFonts w:asciiTheme="minorHAnsi" w:hAnsiTheme="minorHAnsi" w:cstheme="minorHAnsi"/>
        </w:rPr>
      </w:pPr>
    </w:p>
    <w:p w14:paraId="4A2263B9" w14:textId="584AD21C" w:rsidR="004650A4" w:rsidRPr="005309F3" w:rsidRDefault="004650A4" w:rsidP="004650A4">
      <w:pPr>
        <w:rPr>
          <w:rStyle w:val="Strong"/>
          <w:rFonts w:asciiTheme="minorHAnsi" w:hAnsiTheme="minorHAnsi" w:cstheme="minorHAnsi"/>
          <w:b w:val="0"/>
        </w:rPr>
      </w:pPr>
      <w:r w:rsidRPr="004650A4">
        <w:rPr>
          <w:rStyle w:val="Strong"/>
          <w:rFonts w:asciiTheme="minorHAnsi" w:hAnsiTheme="minorHAnsi" w:cstheme="minorHAnsi"/>
        </w:rPr>
        <w:t>Procurement Entity Website</w:t>
      </w:r>
    </w:p>
    <w:p w14:paraId="1A9249E5" w14:textId="773FACC0" w:rsidR="005309F3" w:rsidRDefault="002746EB" w:rsidP="004650A4">
      <w:pPr>
        <w:rPr>
          <w:rFonts w:asciiTheme="minorHAnsi" w:hAnsiTheme="minorHAnsi" w:cstheme="minorHAnsi"/>
        </w:rPr>
      </w:pPr>
      <w:r>
        <w:rPr>
          <w:rFonts w:asciiTheme="minorHAnsi" w:hAnsiTheme="minorHAnsi" w:cstheme="minorHAnsi"/>
        </w:rPr>
        <w:t xml:space="preserve">The actions from your approved AIP plan </w:t>
      </w:r>
      <w:proofErr w:type="gramStart"/>
      <w:r>
        <w:rPr>
          <w:rFonts w:asciiTheme="minorHAnsi" w:hAnsiTheme="minorHAnsi" w:cstheme="minorHAnsi"/>
        </w:rPr>
        <w:t>are reproduced</w:t>
      </w:r>
      <w:proofErr w:type="gramEnd"/>
      <w:r>
        <w:rPr>
          <w:rFonts w:asciiTheme="minorHAnsi" w:hAnsiTheme="minorHAnsi" w:cstheme="minorHAnsi"/>
        </w:rPr>
        <w:t xml:space="preserve"> in the report. Enter information in the text box on how you ensured your procurement entities published the required information. If you are the sole procurement entity for the project describe how you have published this information. </w:t>
      </w:r>
      <w:r w:rsidR="00801841">
        <w:rPr>
          <w:rFonts w:asciiTheme="minorHAnsi" w:hAnsiTheme="minorHAnsi" w:cstheme="minorHAnsi"/>
        </w:rPr>
        <w:t xml:space="preserve">Upload </w:t>
      </w:r>
      <w:r>
        <w:rPr>
          <w:rFonts w:asciiTheme="minorHAnsi" w:hAnsiTheme="minorHAnsi" w:cstheme="minorHAnsi"/>
        </w:rPr>
        <w:t>evidence of implementation</w:t>
      </w:r>
      <w:r w:rsidR="00306A8E">
        <w:rPr>
          <w:rFonts w:asciiTheme="minorHAnsi" w:hAnsiTheme="minorHAnsi" w:cstheme="minorHAnsi"/>
        </w:rPr>
        <w:t xml:space="preserve">, such as the </w:t>
      </w:r>
      <w:r w:rsidR="00DF16F2">
        <w:rPr>
          <w:rFonts w:asciiTheme="minorHAnsi" w:hAnsiTheme="minorHAnsi" w:cstheme="minorHAnsi"/>
        </w:rPr>
        <w:t>web page that displays the details</w:t>
      </w:r>
      <w:r>
        <w:rPr>
          <w:rFonts w:asciiTheme="minorHAnsi" w:hAnsiTheme="minorHAnsi" w:cstheme="minorHAnsi"/>
        </w:rPr>
        <w:t>.</w:t>
      </w:r>
    </w:p>
    <w:p w14:paraId="4DB35017" w14:textId="77777777" w:rsidR="002746EB" w:rsidRDefault="002746EB" w:rsidP="004650A4">
      <w:pPr>
        <w:rPr>
          <w:rFonts w:asciiTheme="minorHAnsi" w:hAnsiTheme="minorHAnsi" w:cstheme="minorHAnsi"/>
        </w:rPr>
      </w:pPr>
    </w:p>
    <w:p w14:paraId="1C526956" w14:textId="5B760D8B" w:rsidR="004650A4" w:rsidRPr="00801841" w:rsidRDefault="00B30E59" w:rsidP="004650A4">
      <w:pPr>
        <w:rPr>
          <w:rFonts w:asciiTheme="minorHAnsi" w:hAnsiTheme="minorHAnsi" w:cstheme="minorHAnsi"/>
          <w:b/>
          <w:sz w:val="28"/>
          <w:szCs w:val="28"/>
        </w:rPr>
      </w:pPr>
      <w:bookmarkStart w:id="17" w:name="_Toc372705338"/>
      <w:r>
        <w:rPr>
          <w:rFonts w:asciiTheme="minorHAnsi" w:hAnsiTheme="minorHAnsi" w:cstheme="minorHAnsi"/>
          <w:b/>
          <w:sz w:val="28"/>
          <w:szCs w:val="28"/>
        </w:rPr>
        <w:t xml:space="preserve">Part B - </w:t>
      </w:r>
      <w:r w:rsidR="004650A4">
        <w:rPr>
          <w:rFonts w:asciiTheme="minorHAnsi" w:hAnsiTheme="minorHAnsi" w:cstheme="minorHAnsi"/>
          <w:b/>
          <w:sz w:val="28"/>
          <w:szCs w:val="28"/>
        </w:rPr>
        <w:t>Communication and Bid Processes</w:t>
      </w:r>
      <w:bookmarkEnd w:id="17"/>
    </w:p>
    <w:p w14:paraId="06CE65BB" w14:textId="0634477E" w:rsidR="004650A4" w:rsidRPr="004650A4" w:rsidRDefault="00D16C8B" w:rsidP="004650A4">
      <w:pPr>
        <w:rPr>
          <w:rStyle w:val="Strong"/>
          <w:rFonts w:asciiTheme="minorHAnsi" w:hAnsiTheme="minorHAnsi" w:cstheme="minorHAnsi"/>
        </w:rPr>
      </w:pPr>
      <w:r>
        <w:rPr>
          <w:rStyle w:val="Strong"/>
          <w:rFonts w:asciiTheme="minorHAnsi" w:hAnsiTheme="minorHAnsi" w:cstheme="minorHAnsi"/>
        </w:rPr>
        <w:t>Engagement and C</w:t>
      </w:r>
      <w:r w:rsidR="004650A4" w:rsidRPr="004650A4">
        <w:rPr>
          <w:rStyle w:val="Strong"/>
          <w:rFonts w:asciiTheme="minorHAnsi" w:hAnsiTheme="minorHAnsi" w:cstheme="minorHAnsi"/>
        </w:rPr>
        <w:t>ommun</w:t>
      </w:r>
      <w:r w:rsidR="005D59C1">
        <w:rPr>
          <w:rStyle w:val="Strong"/>
          <w:rFonts w:asciiTheme="minorHAnsi" w:hAnsiTheme="minorHAnsi" w:cstheme="minorHAnsi"/>
        </w:rPr>
        <w:t>i</w:t>
      </w:r>
      <w:r w:rsidR="004650A4" w:rsidRPr="004650A4">
        <w:rPr>
          <w:rStyle w:val="Strong"/>
          <w:rFonts w:asciiTheme="minorHAnsi" w:hAnsiTheme="minorHAnsi" w:cstheme="minorHAnsi"/>
        </w:rPr>
        <w:t>cation</w:t>
      </w:r>
    </w:p>
    <w:p w14:paraId="7D7EF18B" w14:textId="164545F4" w:rsidR="00801841" w:rsidRDefault="00801841" w:rsidP="004650A4">
      <w:pPr>
        <w:rPr>
          <w:rFonts w:asciiTheme="minorHAnsi" w:hAnsiTheme="minorHAnsi" w:cstheme="minorHAnsi"/>
        </w:rPr>
      </w:pPr>
      <w:r>
        <w:rPr>
          <w:rFonts w:asciiTheme="minorHAnsi" w:hAnsiTheme="minorHAnsi" w:cstheme="minorHAnsi"/>
        </w:rPr>
        <w:t xml:space="preserve">The actions from your approved AIP plan </w:t>
      </w:r>
      <w:proofErr w:type="gramStart"/>
      <w:r>
        <w:rPr>
          <w:rFonts w:asciiTheme="minorHAnsi" w:hAnsiTheme="minorHAnsi" w:cstheme="minorHAnsi"/>
        </w:rPr>
        <w:t>are reproduced</w:t>
      </w:r>
      <w:proofErr w:type="gramEnd"/>
      <w:r>
        <w:rPr>
          <w:rFonts w:asciiTheme="minorHAnsi" w:hAnsiTheme="minorHAnsi" w:cstheme="minorHAnsi"/>
        </w:rPr>
        <w:t xml:space="preserve"> in the report. Enter information in the text boxes on how you implemented these actions during the reporting period. Upload evidence of implementation</w:t>
      </w:r>
      <w:r w:rsidR="00DF5F25">
        <w:rPr>
          <w:rFonts w:asciiTheme="minorHAnsi" w:hAnsiTheme="minorHAnsi" w:cstheme="minorHAnsi"/>
        </w:rPr>
        <w:t xml:space="preserve">, such as </w:t>
      </w:r>
      <w:r w:rsidR="00F009C3">
        <w:rPr>
          <w:rFonts w:asciiTheme="minorHAnsi" w:hAnsiTheme="minorHAnsi" w:cstheme="minorHAnsi"/>
        </w:rPr>
        <w:t xml:space="preserve">engagement with industry associations and vendor identification agencies, </w:t>
      </w:r>
      <w:r w:rsidR="00DF5F25">
        <w:rPr>
          <w:rFonts w:asciiTheme="minorHAnsi" w:hAnsiTheme="minorHAnsi" w:cstheme="minorHAnsi"/>
        </w:rPr>
        <w:t>supplier briefing presentations</w:t>
      </w:r>
      <w:r w:rsidR="00F009C3">
        <w:rPr>
          <w:rFonts w:asciiTheme="minorHAnsi" w:hAnsiTheme="minorHAnsi" w:cstheme="minorHAnsi"/>
        </w:rPr>
        <w:t xml:space="preserve"> and media releases</w:t>
      </w:r>
      <w:r>
        <w:rPr>
          <w:rFonts w:asciiTheme="minorHAnsi" w:hAnsiTheme="minorHAnsi" w:cstheme="minorHAnsi"/>
        </w:rPr>
        <w:t>.</w:t>
      </w:r>
    </w:p>
    <w:p w14:paraId="674D6192" w14:textId="7049EA04" w:rsidR="00191E5F" w:rsidRPr="00B26458" w:rsidDel="008666E3" w:rsidRDefault="00191E5F" w:rsidP="00B26458">
      <w:pPr>
        <w:rPr>
          <w:rStyle w:val="Strong"/>
          <w:rFonts w:asciiTheme="minorHAnsi" w:hAnsiTheme="minorHAnsi" w:cstheme="minorHAnsi"/>
          <w:b w:val="0"/>
        </w:rPr>
      </w:pPr>
      <w:r>
        <w:rPr>
          <w:rStyle w:val="Strong"/>
          <w:rFonts w:asciiTheme="minorHAnsi" w:hAnsiTheme="minorHAnsi" w:cstheme="minorHAnsi"/>
        </w:rPr>
        <w:t>AIP Training</w:t>
      </w:r>
    </w:p>
    <w:p w14:paraId="76FF92F9" w14:textId="4577FDC9" w:rsidR="004650A4" w:rsidRDefault="00B26458" w:rsidP="004650A4">
      <w:pPr>
        <w:rPr>
          <w:rFonts w:asciiTheme="minorHAnsi" w:hAnsiTheme="minorHAnsi" w:cstheme="minorHAnsi"/>
        </w:rPr>
      </w:pPr>
      <w:r>
        <w:rPr>
          <w:rFonts w:asciiTheme="minorHAnsi" w:hAnsiTheme="minorHAnsi" w:cstheme="minorHAnsi"/>
        </w:rPr>
        <w:t xml:space="preserve">The actions from your approved AIP plan </w:t>
      </w:r>
      <w:proofErr w:type="gramStart"/>
      <w:r>
        <w:rPr>
          <w:rFonts w:asciiTheme="minorHAnsi" w:hAnsiTheme="minorHAnsi" w:cstheme="minorHAnsi"/>
        </w:rPr>
        <w:t>are reproduced</w:t>
      </w:r>
      <w:proofErr w:type="gramEnd"/>
      <w:r>
        <w:rPr>
          <w:rFonts w:asciiTheme="minorHAnsi" w:hAnsiTheme="minorHAnsi" w:cstheme="minorHAnsi"/>
        </w:rPr>
        <w:t xml:space="preserve"> in the report. Enter information in the text box on how you implemented these actions during the reporting period. Upload evidence of implementation</w:t>
      </w:r>
      <w:r w:rsidR="00EF476F">
        <w:rPr>
          <w:rFonts w:asciiTheme="minorHAnsi" w:hAnsiTheme="minorHAnsi" w:cstheme="minorHAnsi"/>
        </w:rPr>
        <w:t>, such as AIP policies, AIP training materials and workshops with procurement staff</w:t>
      </w:r>
      <w:r>
        <w:rPr>
          <w:rFonts w:asciiTheme="minorHAnsi" w:hAnsiTheme="minorHAnsi" w:cstheme="minorHAnsi"/>
        </w:rPr>
        <w:t xml:space="preserve">. </w:t>
      </w:r>
    </w:p>
    <w:p w14:paraId="5FEA9A04" w14:textId="77777777" w:rsidR="00A11BD1" w:rsidRDefault="00A11BD1" w:rsidP="004650A4">
      <w:pPr>
        <w:rPr>
          <w:rFonts w:asciiTheme="minorHAnsi" w:hAnsiTheme="minorHAnsi" w:cstheme="minorHAnsi"/>
          <w:b/>
        </w:rPr>
      </w:pPr>
    </w:p>
    <w:p w14:paraId="61FD798F" w14:textId="77777777" w:rsidR="00A11BD1" w:rsidRDefault="00A11BD1" w:rsidP="004650A4">
      <w:pPr>
        <w:rPr>
          <w:rFonts w:asciiTheme="minorHAnsi" w:hAnsiTheme="minorHAnsi" w:cstheme="minorHAnsi"/>
          <w:b/>
        </w:rPr>
      </w:pPr>
    </w:p>
    <w:p w14:paraId="5FC37855" w14:textId="70854CAE" w:rsidR="009960E1" w:rsidRDefault="009960E1" w:rsidP="004650A4">
      <w:pPr>
        <w:rPr>
          <w:rFonts w:asciiTheme="minorHAnsi" w:hAnsiTheme="minorHAnsi" w:cstheme="minorHAnsi"/>
          <w:b/>
        </w:rPr>
      </w:pPr>
      <w:r>
        <w:rPr>
          <w:rFonts w:asciiTheme="minorHAnsi" w:hAnsiTheme="minorHAnsi" w:cstheme="minorHAnsi"/>
          <w:b/>
        </w:rPr>
        <w:t>Equal Bid Timeframes</w:t>
      </w:r>
    </w:p>
    <w:p w14:paraId="04679745" w14:textId="3E6D2AD2" w:rsidR="00BC752B" w:rsidRDefault="00B26458" w:rsidP="004650A4">
      <w:pPr>
        <w:rPr>
          <w:rFonts w:asciiTheme="minorHAnsi" w:hAnsiTheme="minorHAnsi" w:cstheme="minorHAnsi"/>
        </w:rPr>
      </w:pPr>
      <w:r>
        <w:rPr>
          <w:rFonts w:asciiTheme="minorHAnsi" w:hAnsiTheme="minorHAnsi" w:cstheme="minorHAnsi"/>
        </w:rPr>
        <w:t xml:space="preserve">The confirmation from your approved AIP plan </w:t>
      </w:r>
      <w:proofErr w:type="gramStart"/>
      <w:r>
        <w:rPr>
          <w:rFonts w:asciiTheme="minorHAnsi" w:hAnsiTheme="minorHAnsi" w:cstheme="minorHAnsi"/>
        </w:rPr>
        <w:t>is reproduced</w:t>
      </w:r>
      <w:proofErr w:type="gramEnd"/>
      <w:r>
        <w:rPr>
          <w:rFonts w:asciiTheme="minorHAnsi" w:hAnsiTheme="minorHAnsi" w:cstheme="minorHAnsi"/>
        </w:rPr>
        <w:t xml:space="preserve"> in the report. Enter information in the text box on how you ensured your procurement entities provided equal bid </w:t>
      </w:r>
      <w:proofErr w:type="gramStart"/>
      <w:r>
        <w:rPr>
          <w:rFonts w:asciiTheme="minorHAnsi" w:hAnsiTheme="minorHAnsi" w:cstheme="minorHAnsi"/>
        </w:rPr>
        <w:t>timeframes</w:t>
      </w:r>
      <w:proofErr w:type="gramEnd"/>
      <w:r>
        <w:rPr>
          <w:rFonts w:asciiTheme="minorHAnsi" w:hAnsiTheme="minorHAnsi" w:cstheme="minorHAnsi"/>
        </w:rPr>
        <w:t xml:space="preserve">. If you are the sole procurement entity for the project enter information on how you provided equal bid </w:t>
      </w:r>
      <w:proofErr w:type="gramStart"/>
      <w:r>
        <w:rPr>
          <w:rFonts w:asciiTheme="minorHAnsi" w:hAnsiTheme="minorHAnsi" w:cstheme="minorHAnsi"/>
        </w:rPr>
        <w:t>timeframes</w:t>
      </w:r>
      <w:proofErr w:type="gramEnd"/>
      <w:r>
        <w:rPr>
          <w:rFonts w:asciiTheme="minorHAnsi" w:hAnsiTheme="minorHAnsi" w:cstheme="minorHAnsi"/>
        </w:rPr>
        <w:t>. Upload evidence of implementation</w:t>
      </w:r>
      <w:r w:rsidR="00A11BD1">
        <w:rPr>
          <w:rFonts w:asciiTheme="minorHAnsi" w:hAnsiTheme="minorHAnsi" w:cstheme="minorHAnsi"/>
        </w:rPr>
        <w:t>, such as web pages or tender documents that specify the closing date for expressions of interest or bids</w:t>
      </w:r>
      <w:proofErr w:type="gramStart"/>
      <w:r>
        <w:rPr>
          <w:rFonts w:asciiTheme="minorHAnsi" w:hAnsiTheme="minorHAnsi" w:cstheme="minorHAnsi"/>
        </w:rPr>
        <w:t xml:space="preserve">. </w:t>
      </w:r>
      <w:r w:rsidR="00BC752B">
        <w:rPr>
          <w:rFonts w:asciiTheme="minorHAnsi" w:hAnsiTheme="minorHAnsi" w:cstheme="minorHAnsi"/>
        </w:rPr>
        <w:t xml:space="preserve"> </w:t>
      </w:r>
      <w:proofErr w:type="gramEnd"/>
    </w:p>
    <w:p w14:paraId="55204BCC" w14:textId="77777777" w:rsidR="009960E1" w:rsidRDefault="009960E1" w:rsidP="004650A4">
      <w:pPr>
        <w:rPr>
          <w:rFonts w:asciiTheme="minorHAnsi" w:hAnsiTheme="minorHAnsi" w:cstheme="minorHAnsi"/>
        </w:rPr>
      </w:pPr>
    </w:p>
    <w:p w14:paraId="5C063CB0" w14:textId="3B77521F" w:rsidR="008324CF" w:rsidRDefault="00FA6899" w:rsidP="004650A4">
      <w:pPr>
        <w:rPr>
          <w:rFonts w:asciiTheme="minorHAnsi" w:hAnsiTheme="minorHAnsi" w:cstheme="minorHAnsi"/>
          <w:b/>
          <w:sz w:val="28"/>
          <w:szCs w:val="28"/>
        </w:rPr>
      </w:pPr>
      <w:r>
        <w:rPr>
          <w:rFonts w:asciiTheme="minorHAnsi" w:hAnsiTheme="minorHAnsi" w:cstheme="minorHAnsi"/>
          <w:b/>
          <w:sz w:val="28"/>
          <w:szCs w:val="28"/>
        </w:rPr>
        <w:t xml:space="preserve">Part B - </w:t>
      </w:r>
      <w:r w:rsidR="008324CF">
        <w:rPr>
          <w:rFonts w:asciiTheme="minorHAnsi" w:hAnsiTheme="minorHAnsi" w:cstheme="minorHAnsi"/>
          <w:b/>
          <w:sz w:val="28"/>
          <w:szCs w:val="28"/>
        </w:rPr>
        <w:t>Building Australian Industry Capability</w:t>
      </w:r>
    </w:p>
    <w:p w14:paraId="59DFFAEF" w14:textId="77777777" w:rsidR="008324CF" w:rsidRDefault="008324CF" w:rsidP="004650A4">
      <w:pPr>
        <w:rPr>
          <w:rFonts w:asciiTheme="minorHAnsi" w:hAnsiTheme="minorHAnsi" w:cstheme="minorHAnsi"/>
          <w:b/>
          <w:szCs w:val="22"/>
        </w:rPr>
      </w:pPr>
      <w:r>
        <w:rPr>
          <w:rFonts w:asciiTheme="minorHAnsi" w:hAnsiTheme="minorHAnsi" w:cstheme="minorHAnsi"/>
          <w:b/>
          <w:szCs w:val="22"/>
        </w:rPr>
        <w:t>Capability Development</w:t>
      </w:r>
    </w:p>
    <w:p w14:paraId="293246E2" w14:textId="478D8411" w:rsidR="009C6599" w:rsidRDefault="009C6599" w:rsidP="004650A4">
      <w:pPr>
        <w:rPr>
          <w:rFonts w:asciiTheme="minorHAnsi" w:hAnsiTheme="minorHAnsi" w:cstheme="minorHAnsi"/>
          <w:szCs w:val="22"/>
        </w:rPr>
      </w:pPr>
      <w:r>
        <w:rPr>
          <w:rFonts w:asciiTheme="minorHAnsi" w:hAnsiTheme="minorHAnsi" w:cstheme="minorHAnsi"/>
          <w:szCs w:val="22"/>
        </w:rPr>
        <w:t xml:space="preserve">The actions from your approved AIP plan </w:t>
      </w:r>
      <w:proofErr w:type="gramStart"/>
      <w:r>
        <w:rPr>
          <w:rFonts w:asciiTheme="minorHAnsi" w:hAnsiTheme="minorHAnsi" w:cstheme="minorHAnsi"/>
          <w:szCs w:val="22"/>
        </w:rPr>
        <w:t>are reproduced</w:t>
      </w:r>
      <w:proofErr w:type="gramEnd"/>
      <w:r>
        <w:rPr>
          <w:rFonts w:asciiTheme="minorHAnsi" w:hAnsiTheme="minorHAnsi" w:cstheme="minorHAnsi"/>
          <w:szCs w:val="22"/>
        </w:rPr>
        <w:t xml:space="preserve"> in the report. Enter information in the text boxes on how you implemented these actions during the reporting period. Upload evidence of implementation</w:t>
      </w:r>
      <w:r w:rsidR="00701619">
        <w:rPr>
          <w:rFonts w:asciiTheme="minorHAnsi" w:hAnsiTheme="minorHAnsi" w:cstheme="minorHAnsi"/>
          <w:szCs w:val="22"/>
        </w:rPr>
        <w:t>, such as support for suppliers to become accredited, supplier development workshops and examples of technology transfer and alliance building</w:t>
      </w:r>
      <w:r>
        <w:rPr>
          <w:rFonts w:asciiTheme="minorHAnsi" w:hAnsiTheme="minorHAnsi" w:cstheme="minorHAnsi"/>
          <w:szCs w:val="22"/>
        </w:rPr>
        <w:t xml:space="preserve">. </w:t>
      </w:r>
    </w:p>
    <w:p w14:paraId="299237E2" w14:textId="77777777" w:rsidR="000160BF" w:rsidRDefault="000160BF" w:rsidP="006E10F2">
      <w:pPr>
        <w:pStyle w:val="Bullets"/>
        <w:numPr>
          <w:ilvl w:val="0"/>
          <w:numId w:val="0"/>
        </w:numPr>
        <w:rPr>
          <w:rFonts w:asciiTheme="minorHAnsi" w:hAnsiTheme="minorHAnsi" w:cstheme="minorHAnsi"/>
          <w:b/>
        </w:rPr>
      </w:pPr>
      <w:r>
        <w:rPr>
          <w:rFonts w:asciiTheme="minorHAnsi" w:hAnsiTheme="minorHAnsi" w:cstheme="minorHAnsi"/>
          <w:b/>
        </w:rPr>
        <w:t>Global Supply Chain Integration</w:t>
      </w:r>
    </w:p>
    <w:p w14:paraId="015C0887" w14:textId="6FE024C8" w:rsidR="009C6599" w:rsidRDefault="009C6599" w:rsidP="006E10F2">
      <w:pPr>
        <w:pStyle w:val="Bullets"/>
        <w:numPr>
          <w:ilvl w:val="0"/>
          <w:numId w:val="0"/>
        </w:numPr>
        <w:rPr>
          <w:rFonts w:asciiTheme="minorHAnsi" w:hAnsiTheme="minorHAnsi" w:cstheme="minorHAnsi"/>
        </w:rPr>
      </w:pPr>
      <w:r>
        <w:rPr>
          <w:rFonts w:asciiTheme="minorHAnsi" w:hAnsiTheme="minorHAnsi" w:cstheme="minorHAnsi"/>
        </w:rPr>
        <w:t xml:space="preserve">The actions from your approved AIP plan </w:t>
      </w:r>
      <w:proofErr w:type="gramStart"/>
      <w:r>
        <w:rPr>
          <w:rFonts w:asciiTheme="minorHAnsi" w:hAnsiTheme="minorHAnsi" w:cstheme="minorHAnsi"/>
        </w:rPr>
        <w:t>are reproduced</w:t>
      </w:r>
      <w:proofErr w:type="gramEnd"/>
      <w:r>
        <w:rPr>
          <w:rFonts w:asciiTheme="minorHAnsi" w:hAnsiTheme="minorHAnsi" w:cstheme="minorHAnsi"/>
        </w:rPr>
        <w:t xml:space="preserve"> in the report. Enter information in the text boxes on how you implemented these actions during the reporting period. Upload evidence of implementation</w:t>
      </w:r>
      <w:r w:rsidR="00701619">
        <w:rPr>
          <w:rFonts w:asciiTheme="minorHAnsi" w:hAnsiTheme="minorHAnsi" w:cstheme="minorHAnsi"/>
        </w:rPr>
        <w:t>, such as introductions to global suppliers, support to register with databases and facilitating supplier accreditations</w:t>
      </w:r>
      <w:r>
        <w:rPr>
          <w:rFonts w:asciiTheme="minorHAnsi" w:hAnsiTheme="minorHAnsi" w:cstheme="minorHAnsi"/>
        </w:rPr>
        <w:t>.</w:t>
      </w:r>
    </w:p>
    <w:p w14:paraId="527A678E" w14:textId="2867FCE8" w:rsidR="003626D1" w:rsidRDefault="003626D1" w:rsidP="000160BF">
      <w:pPr>
        <w:pStyle w:val="Bullets"/>
        <w:numPr>
          <w:ilvl w:val="0"/>
          <w:numId w:val="0"/>
        </w:numPr>
        <w:rPr>
          <w:rFonts w:asciiTheme="minorHAnsi" w:hAnsiTheme="minorHAnsi" w:cstheme="minorHAnsi"/>
          <w:b/>
        </w:rPr>
      </w:pPr>
      <w:r>
        <w:rPr>
          <w:rFonts w:asciiTheme="minorHAnsi" w:hAnsiTheme="minorHAnsi" w:cstheme="minorHAnsi"/>
          <w:b/>
        </w:rPr>
        <w:t>Feedback</w:t>
      </w:r>
    </w:p>
    <w:p w14:paraId="50D3EAA7" w14:textId="65F8F8EB" w:rsidR="009C6599" w:rsidRDefault="009C6599" w:rsidP="000160BF">
      <w:pPr>
        <w:pStyle w:val="Bullets"/>
        <w:numPr>
          <w:ilvl w:val="0"/>
          <w:numId w:val="0"/>
        </w:numPr>
        <w:rPr>
          <w:rFonts w:asciiTheme="minorHAnsi" w:hAnsiTheme="minorHAnsi" w:cstheme="minorHAnsi"/>
        </w:rPr>
      </w:pPr>
      <w:r>
        <w:rPr>
          <w:rFonts w:asciiTheme="minorHAnsi" w:hAnsiTheme="minorHAnsi" w:cstheme="minorHAnsi"/>
        </w:rPr>
        <w:t xml:space="preserve">The actions from your approved AIP plan </w:t>
      </w:r>
      <w:proofErr w:type="gramStart"/>
      <w:r>
        <w:rPr>
          <w:rFonts w:asciiTheme="minorHAnsi" w:hAnsiTheme="minorHAnsi" w:cstheme="minorHAnsi"/>
        </w:rPr>
        <w:t>are reproduced</w:t>
      </w:r>
      <w:proofErr w:type="gramEnd"/>
      <w:r>
        <w:rPr>
          <w:rFonts w:asciiTheme="minorHAnsi" w:hAnsiTheme="minorHAnsi" w:cstheme="minorHAnsi"/>
        </w:rPr>
        <w:t xml:space="preserve"> in the report. Enter information in the text box on how you implemented these actions </w:t>
      </w:r>
      <w:r w:rsidR="00932FA7" w:rsidRPr="00932FA7">
        <w:rPr>
          <w:rFonts w:asciiTheme="minorHAnsi" w:hAnsiTheme="minorHAnsi" w:cstheme="minorHAnsi"/>
        </w:rPr>
        <w:t>at each stage of the procurement, i.e.: after shortlisting of expressions of interest, after any subsequent pre-qualification and after award of contracts</w:t>
      </w:r>
      <w:r w:rsidR="00932FA7">
        <w:rPr>
          <w:rFonts w:asciiTheme="minorHAnsi" w:hAnsiTheme="minorHAnsi" w:cstheme="minorHAnsi"/>
        </w:rPr>
        <w:t xml:space="preserve"> </w:t>
      </w:r>
      <w:r>
        <w:rPr>
          <w:rFonts w:asciiTheme="minorHAnsi" w:hAnsiTheme="minorHAnsi" w:cstheme="minorHAnsi"/>
        </w:rPr>
        <w:t>during the reporting period. Upload evidence of implementation</w:t>
      </w:r>
      <w:r w:rsidR="00103710">
        <w:rPr>
          <w:rFonts w:asciiTheme="minorHAnsi" w:hAnsiTheme="minorHAnsi" w:cstheme="minorHAnsi"/>
        </w:rPr>
        <w:t xml:space="preserve">, such as </w:t>
      </w:r>
      <w:r w:rsidR="00F40AD4">
        <w:rPr>
          <w:rFonts w:asciiTheme="minorHAnsi" w:hAnsiTheme="minorHAnsi" w:cstheme="minorHAnsi"/>
        </w:rPr>
        <w:t xml:space="preserve">deidentified </w:t>
      </w:r>
      <w:r w:rsidR="00103710">
        <w:rPr>
          <w:rFonts w:asciiTheme="minorHAnsi" w:hAnsiTheme="minorHAnsi" w:cstheme="minorHAnsi"/>
        </w:rPr>
        <w:t>emails offering feed</w:t>
      </w:r>
      <w:r w:rsidR="00FE179C">
        <w:rPr>
          <w:rFonts w:asciiTheme="minorHAnsi" w:hAnsiTheme="minorHAnsi" w:cstheme="minorHAnsi"/>
        </w:rPr>
        <w:t>back to unsuccessful suppliers</w:t>
      </w:r>
      <w:r w:rsidR="006E7ECA">
        <w:rPr>
          <w:rFonts w:asciiTheme="minorHAnsi" w:hAnsiTheme="minorHAnsi" w:cstheme="minorHAnsi"/>
        </w:rPr>
        <w:t>, written records</w:t>
      </w:r>
      <w:r w:rsidR="00EC7D47">
        <w:rPr>
          <w:rFonts w:asciiTheme="minorHAnsi" w:hAnsiTheme="minorHAnsi" w:cstheme="minorHAnsi"/>
        </w:rPr>
        <w:t xml:space="preserve"> of oral feedback</w:t>
      </w:r>
      <w:r w:rsidR="00FE179C">
        <w:rPr>
          <w:rFonts w:asciiTheme="minorHAnsi" w:hAnsiTheme="minorHAnsi" w:cstheme="minorHAnsi"/>
        </w:rPr>
        <w:t xml:space="preserve"> and</w:t>
      </w:r>
      <w:r w:rsidR="00103710">
        <w:rPr>
          <w:rFonts w:asciiTheme="minorHAnsi" w:hAnsiTheme="minorHAnsi" w:cstheme="minorHAnsi"/>
        </w:rPr>
        <w:t xml:space="preserve"> ref</w:t>
      </w:r>
      <w:r w:rsidR="00FE179C">
        <w:rPr>
          <w:rFonts w:asciiTheme="minorHAnsi" w:hAnsiTheme="minorHAnsi" w:cstheme="minorHAnsi"/>
        </w:rPr>
        <w:t>errals to training programs</w:t>
      </w:r>
      <w:r>
        <w:rPr>
          <w:rFonts w:asciiTheme="minorHAnsi" w:hAnsiTheme="minorHAnsi" w:cstheme="minorHAnsi"/>
        </w:rPr>
        <w:t>.</w:t>
      </w:r>
    </w:p>
    <w:p w14:paraId="15C20208" w14:textId="63EBCC09" w:rsidR="009C6599" w:rsidRDefault="009C6599" w:rsidP="000160BF">
      <w:pPr>
        <w:pStyle w:val="Bullets"/>
        <w:numPr>
          <w:ilvl w:val="0"/>
          <w:numId w:val="0"/>
        </w:numPr>
        <w:rPr>
          <w:rFonts w:asciiTheme="minorHAnsi" w:hAnsiTheme="minorHAnsi" w:cstheme="minorHAnsi"/>
          <w:b/>
        </w:rPr>
      </w:pPr>
      <w:r>
        <w:rPr>
          <w:rFonts w:asciiTheme="minorHAnsi" w:hAnsiTheme="minorHAnsi" w:cstheme="minorHAnsi"/>
          <w:b/>
        </w:rPr>
        <w:t>Supplier Performance</w:t>
      </w:r>
    </w:p>
    <w:p w14:paraId="5DA54A5D" w14:textId="487315B3" w:rsidR="00382644" w:rsidRDefault="009C6599" w:rsidP="000160BF">
      <w:pPr>
        <w:pStyle w:val="Bullets"/>
        <w:numPr>
          <w:ilvl w:val="0"/>
          <w:numId w:val="0"/>
        </w:numPr>
        <w:rPr>
          <w:rFonts w:asciiTheme="minorHAnsi" w:hAnsiTheme="minorHAnsi" w:cstheme="minorHAnsi"/>
        </w:rPr>
      </w:pPr>
      <w:r>
        <w:rPr>
          <w:rFonts w:asciiTheme="minorHAnsi" w:hAnsiTheme="minorHAnsi" w:cstheme="minorHAnsi"/>
        </w:rPr>
        <w:t xml:space="preserve">Provide any details or observations you have in the text box of the capability, </w:t>
      </w:r>
      <w:proofErr w:type="gramStart"/>
      <w:r>
        <w:rPr>
          <w:rFonts w:asciiTheme="minorHAnsi" w:hAnsiTheme="minorHAnsi" w:cstheme="minorHAnsi"/>
        </w:rPr>
        <w:t>capacity</w:t>
      </w:r>
      <w:proofErr w:type="gramEnd"/>
      <w:r>
        <w:rPr>
          <w:rFonts w:asciiTheme="minorHAnsi" w:hAnsiTheme="minorHAnsi" w:cstheme="minorHAnsi"/>
        </w:rPr>
        <w:t xml:space="preserve"> and competitiveness of Australian suppliers</w:t>
      </w:r>
      <w:r w:rsidR="00BE04EF">
        <w:rPr>
          <w:rFonts w:asciiTheme="minorHAnsi" w:hAnsiTheme="minorHAnsi" w:cstheme="minorHAnsi"/>
        </w:rPr>
        <w:t>, including manufacturers,</w:t>
      </w:r>
      <w:r>
        <w:rPr>
          <w:rFonts w:asciiTheme="minorHAnsi" w:hAnsiTheme="minorHAnsi" w:cstheme="minorHAnsi"/>
        </w:rPr>
        <w:t xml:space="preserve"> to the project. </w:t>
      </w:r>
      <w:r w:rsidR="00382644">
        <w:rPr>
          <w:rFonts w:asciiTheme="minorHAnsi" w:hAnsiTheme="minorHAnsi" w:cstheme="minorHAnsi"/>
        </w:rPr>
        <w:t>This information will help the AIP Authority to work with government agencies to improve the capability of Australian suppliers.</w:t>
      </w:r>
    </w:p>
    <w:p w14:paraId="5B1D8394" w14:textId="77777777" w:rsidR="00382644" w:rsidRDefault="00382644" w:rsidP="000160BF">
      <w:pPr>
        <w:pStyle w:val="Bullets"/>
        <w:numPr>
          <w:ilvl w:val="0"/>
          <w:numId w:val="0"/>
        </w:numPr>
        <w:rPr>
          <w:rFonts w:asciiTheme="minorHAnsi" w:hAnsiTheme="minorHAnsi" w:cstheme="minorHAnsi"/>
          <w:b/>
        </w:rPr>
      </w:pPr>
      <w:r>
        <w:rPr>
          <w:rFonts w:asciiTheme="minorHAnsi" w:hAnsiTheme="minorHAnsi" w:cstheme="minorHAnsi"/>
          <w:b/>
        </w:rPr>
        <w:t>AIP Plan Effectiveness</w:t>
      </w:r>
    </w:p>
    <w:p w14:paraId="59DBA9EB" w14:textId="46F13AA1" w:rsidR="00382644" w:rsidRDefault="00382644" w:rsidP="000160BF">
      <w:pPr>
        <w:pStyle w:val="Bullets"/>
        <w:numPr>
          <w:ilvl w:val="0"/>
          <w:numId w:val="0"/>
        </w:numPr>
        <w:rPr>
          <w:rFonts w:asciiTheme="minorHAnsi" w:hAnsiTheme="minorHAnsi" w:cstheme="minorHAnsi"/>
        </w:rPr>
      </w:pPr>
      <w:r>
        <w:rPr>
          <w:rFonts w:asciiTheme="minorHAnsi" w:hAnsiTheme="minorHAnsi" w:cstheme="minorHAnsi"/>
        </w:rPr>
        <w:t>Rate the effectiveness of your AIP plan actions to date against the four criteria and provide any supporting comments in the text boxes. This information will help the AIP Authority to determine the outcomes of AIP plans</w:t>
      </w:r>
      <w:r w:rsidR="00B96E14">
        <w:rPr>
          <w:rFonts w:asciiTheme="minorHAnsi" w:hAnsiTheme="minorHAnsi" w:cstheme="minorHAnsi"/>
        </w:rPr>
        <w:t>.</w:t>
      </w:r>
    </w:p>
    <w:p w14:paraId="6B965037" w14:textId="77777777" w:rsidR="00FA6899" w:rsidRDefault="00FA6899" w:rsidP="000160BF">
      <w:pPr>
        <w:pStyle w:val="Bullets"/>
        <w:numPr>
          <w:ilvl w:val="0"/>
          <w:numId w:val="0"/>
        </w:numPr>
        <w:rPr>
          <w:rFonts w:asciiTheme="minorHAnsi" w:hAnsiTheme="minorHAnsi" w:cstheme="minorHAnsi"/>
        </w:rPr>
      </w:pPr>
    </w:p>
    <w:p w14:paraId="00904FD6" w14:textId="60A97009" w:rsidR="00FA6899" w:rsidRDefault="00FA6899" w:rsidP="000160BF">
      <w:pPr>
        <w:pStyle w:val="Bullets"/>
        <w:numPr>
          <w:ilvl w:val="0"/>
          <w:numId w:val="0"/>
        </w:numPr>
        <w:rPr>
          <w:rFonts w:asciiTheme="minorHAnsi" w:hAnsiTheme="minorHAnsi" w:cstheme="minorHAnsi"/>
          <w:b/>
          <w:sz w:val="28"/>
          <w:szCs w:val="28"/>
        </w:rPr>
      </w:pPr>
      <w:r>
        <w:rPr>
          <w:rFonts w:asciiTheme="minorHAnsi" w:hAnsiTheme="minorHAnsi" w:cstheme="minorHAnsi"/>
          <w:b/>
          <w:sz w:val="28"/>
          <w:szCs w:val="28"/>
        </w:rPr>
        <w:t>Part B – Procurement of Key Goods and Services</w:t>
      </w:r>
    </w:p>
    <w:p w14:paraId="16D0BB2D" w14:textId="1902C9A5" w:rsidR="00FA6899" w:rsidRDefault="00FA6899" w:rsidP="000160BF">
      <w:pPr>
        <w:pStyle w:val="Bullets"/>
        <w:numPr>
          <w:ilvl w:val="0"/>
          <w:numId w:val="0"/>
        </w:numPr>
        <w:rPr>
          <w:rFonts w:asciiTheme="minorHAnsi" w:hAnsiTheme="minorHAnsi" w:cstheme="minorHAnsi"/>
          <w:b/>
          <w:szCs w:val="22"/>
        </w:rPr>
      </w:pPr>
      <w:r>
        <w:rPr>
          <w:rFonts w:asciiTheme="minorHAnsi" w:hAnsiTheme="minorHAnsi" w:cstheme="minorHAnsi"/>
          <w:b/>
          <w:szCs w:val="22"/>
        </w:rPr>
        <w:t>Sourcing Decisions</w:t>
      </w:r>
    </w:p>
    <w:p w14:paraId="5F3BED13" w14:textId="0427EC58" w:rsidR="00FA6899" w:rsidRDefault="00FA6899" w:rsidP="000160BF">
      <w:pPr>
        <w:pStyle w:val="Bullets"/>
        <w:numPr>
          <w:ilvl w:val="0"/>
          <w:numId w:val="0"/>
        </w:numPr>
        <w:rPr>
          <w:rFonts w:asciiTheme="minorHAnsi" w:hAnsiTheme="minorHAnsi" w:cstheme="minorHAnsi"/>
          <w:szCs w:val="22"/>
        </w:rPr>
      </w:pPr>
      <w:r>
        <w:rPr>
          <w:rFonts w:asciiTheme="minorHAnsi" w:hAnsiTheme="minorHAnsi" w:cstheme="minorHAnsi"/>
          <w:szCs w:val="22"/>
        </w:rPr>
        <w:t xml:space="preserve">Select Yes or No to the question on were any contracts awarded for key goods and services ($1 million and above) by you or your procurement entities during the reporting period. If you select Yes complete the Sourcing Decisions table available from the link and upload it to the </w:t>
      </w:r>
      <w:r w:rsidR="006B4E1C">
        <w:rPr>
          <w:rFonts w:asciiTheme="minorHAnsi" w:hAnsiTheme="minorHAnsi" w:cstheme="minorHAnsi"/>
          <w:szCs w:val="22"/>
        </w:rPr>
        <w:t>report.</w:t>
      </w:r>
      <w:r w:rsidR="00391129">
        <w:rPr>
          <w:rFonts w:asciiTheme="minorHAnsi" w:hAnsiTheme="minorHAnsi" w:cstheme="minorHAnsi"/>
          <w:szCs w:val="22"/>
        </w:rPr>
        <w:t xml:space="preserve"> Only include details of contracts awarded by you or your procurement entities during the reporting period. </w:t>
      </w:r>
      <w:r w:rsidR="00F403BC">
        <w:rPr>
          <w:rFonts w:asciiTheme="minorHAnsi" w:hAnsiTheme="minorHAnsi" w:cstheme="minorHAnsi"/>
          <w:szCs w:val="22"/>
        </w:rPr>
        <w:t xml:space="preserve">Estimate the percentage of Australian content for each contract. This should be the value of </w:t>
      </w:r>
      <w:r w:rsidR="00F403BC">
        <w:rPr>
          <w:rFonts w:asciiTheme="minorHAnsi" w:hAnsiTheme="minorHAnsi" w:cstheme="minorHAnsi"/>
          <w:szCs w:val="22"/>
        </w:rPr>
        <w:lastRenderedPageBreak/>
        <w:t xml:space="preserve">work to </w:t>
      </w:r>
      <w:proofErr w:type="gramStart"/>
      <w:r w:rsidR="00F403BC">
        <w:rPr>
          <w:rFonts w:asciiTheme="minorHAnsi" w:hAnsiTheme="minorHAnsi" w:cstheme="minorHAnsi"/>
          <w:szCs w:val="22"/>
        </w:rPr>
        <w:t>be performed</w:t>
      </w:r>
      <w:proofErr w:type="gramEnd"/>
      <w:r w:rsidR="00F403BC">
        <w:rPr>
          <w:rFonts w:asciiTheme="minorHAnsi" w:hAnsiTheme="minorHAnsi" w:cstheme="minorHAnsi"/>
          <w:szCs w:val="22"/>
        </w:rPr>
        <w:t xml:space="preserve"> in Australia under the contract (</w:t>
      </w:r>
      <w:r w:rsidR="00D464C0">
        <w:rPr>
          <w:rFonts w:asciiTheme="minorHAnsi" w:hAnsiTheme="minorHAnsi" w:cstheme="minorHAnsi"/>
          <w:szCs w:val="22"/>
        </w:rPr>
        <w:t>manufacture</w:t>
      </w:r>
      <w:r w:rsidR="00F403BC">
        <w:rPr>
          <w:rFonts w:asciiTheme="minorHAnsi" w:hAnsiTheme="minorHAnsi" w:cstheme="minorHAnsi"/>
          <w:szCs w:val="22"/>
        </w:rPr>
        <w:t xml:space="preserve"> of goods and services</w:t>
      </w:r>
      <w:r w:rsidR="00D464C0">
        <w:rPr>
          <w:rFonts w:asciiTheme="minorHAnsi" w:hAnsiTheme="minorHAnsi" w:cstheme="minorHAnsi"/>
          <w:szCs w:val="22"/>
        </w:rPr>
        <w:t xml:space="preserve"> performed by Australian employees</w:t>
      </w:r>
      <w:r w:rsidR="00F403BC">
        <w:rPr>
          <w:rFonts w:asciiTheme="minorHAnsi" w:hAnsiTheme="minorHAnsi" w:cstheme="minorHAnsi"/>
          <w:szCs w:val="22"/>
        </w:rPr>
        <w:t>).</w:t>
      </w:r>
      <w:r w:rsidR="00D464C0">
        <w:rPr>
          <w:rFonts w:asciiTheme="minorHAnsi" w:hAnsiTheme="minorHAnsi" w:cstheme="minorHAnsi"/>
          <w:szCs w:val="22"/>
        </w:rPr>
        <w:t xml:space="preserve"> It does not mean a contract has </w:t>
      </w:r>
      <w:proofErr w:type="gramStart"/>
      <w:r w:rsidR="00D464C0">
        <w:rPr>
          <w:rFonts w:asciiTheme="minorHAnsi" w:hAnsiTheme="minorHAnsi" w:cstheme="minorHAnsi"/>
          <w:szCs w:val="22"/>
        </w:rPr>
        <w:t>been awarded</w:t>
      </w:r>
      <w:proofErr w:type="gramEnd"/>
      <w:r w:rsidR="00D464C0">
        <w:rPr>
          <w:rFonts w:asciiTheme="minorHAnsi" w:hAnsiTheme="minorHAnsi" w:cstheme="minorHAnsi"/>
          <w:szCs w:val="22"/>
        </w:rPr>
        <w:t xml:space="preserve"> to an Australian entity (ABN holder). </w:t>
      </w:r>
      <w:r w:rsidR="009D6145">
        <w:rPr>
          <w:rFonts w:asciiTheme="minorHAnsi" w:hAnsiTheme="minorHAnsi" w:cstheme="minorHAnsi"/>
          <w:szCs w:val="22"/>
        </w:rPr>
        <w:t xml:space="preserve">Estimate the percentage for contract awards to both Australian and non-Australian entities. </w:t>
      </w:r>
      <w:r w:rsidR="009D3015">
        <w:rPr>
          <w:rFonts w:asciiTheme="minorHAnsi" w:hAnsiTheme="minorHAnsi" w:cstheme="minorHAnsi"/>
          <w:szCs w:val="22"/>
        </w:rPr>
        <w:t>Enter data into the template and d</w:t>
      </w:r>
      <w:r w:rsidR="00391129">
        <w:rPr>
          <w:rFonts w:asciiTheme="minorHAnsi" w:hAnsiTheme="minorHAnsi" w:cstheme="minorHAnsi"/>
          <w:szCs w:val="22"/>
        </w:rPr>
        <w:t>o not modify the te</w:t>
      </w:r>
      <w:r w:rsidR="009D3015">
        <w:rPr>
          <w:rFonts w:asciiTheme="minorHAnsi" w:hAnsiTheme="minorHAnsi" w:cstheme="minorHAnsi"/>
          <w:szCs w:val="22"/>
        </w:rPr>
        <w:t>mplate’s wording or layout</w:t>
      </w:r>
      <w:r w:rsidR="00391129">
        <w:rPr>
          <w:rFonts w:asciiTheme="minorHAnsi" w:hAnsiTheme="minorHAnsi" w:cstheme="minorHAnsi"/>
          <w:szCs w:val="22"/>
        </w:rPr>
        <w:t xml:space="preserve">. </w:t>
      </w:r>
    </w:p>
    <w:p w14:paraId="4A9092FE" w14:textId="77777777" w:rsidR="00D464C0" w:rsidRDefault="00D464C0" w:rsidP="000160BF">
      <w:pPr>
        <w:pStyle w:val="Bullets"/>
        <w:numPr>
          <w:ilvl w:val="0"/>
          <w:numId w:val="0"/>
        </w:numPr>
        <w:rPr>
          <w:rFonts w:asciiTheme="minorHAnsi" w:hAnsiTheme="minorHAnsi" w:cstheme="minorHAnsi"/>
          <w:b/>
          <w:szCs w:val="22"/>
        </w:rPr>
      </w:pPr>
    </w:p>
    <w:p w14:paraId="4DF0813F" w14:textId="36F8E6B8" w:rsidR="006B4E1C" w:rsidRDefault="00971E00" w:rsidP="000160BF">
      <w:pPr>
        <w:pStyle w:val="Bullets"/>
        <w:numPr>
          <w:ilvl w:val="0"/>
          <w:numId w:val="0"/>
        </w:numPr>
        <w:rPr>
          <w:rFonts w:asciiTheme="minorHAnsi" w:hAnsiTheme="minorHAnsi" w:cstheme="minorHAnsi"/>
          <w:b/>
          <w:szCs w:val="22"/>
        </w:rPr>
      </w:pPr>
      <w:r>
        <w:rPr>
          <w:rFonts w:asciiTheme="minorHAnsi" w:hAnsiTheme="minorHAnsi" w:cstheme="minorHAnsi"/>
          <w:b/>
          <w:szCs w:val="22"/>
        </w:rPr>
        <w:t>Ongoing Commitment Summary</w:t>
      </w:r>
    </w:p>
    <w:p w14:paraId="10FC37E4" w14:textId="1B655DDF" w:rsidR="00971E00" w:rsidRDefault="00971E00" w:rsidP="000160BF">
      <w:pPr>
        <w:pStyle w:val="Bullets"/>
        <w:numPr>
          <w:ilvl w:val="0"/>
          <w:numId w:val="0"/>
        </w:numPr>
        <w:rPr>
          <w:rFonts w:asciiTheme="minorHAnsi" w:hAnsiTheme="minorHAnsi" w:cstheme="minorHAnsi"/>
          <w:szCs w:val="22"/>
        </w:rPr>
      </w:pPr>
      <w:r>
        <w:rPr>
          <w:rFonts w:asciiTheme="minorHAnsi" w:hAnsiTheme="minorHAnsi" w:cstheme="minorHAnsi"/>
          <w:szCs w:val="22"/>
        </w:rPr>
        <w:t xml:space="preserve">Provide the cumulative commitments you have made to Australian and non-Australian entities for the project in Australian dollars (millions). </w:t>
      </w:r>
      <w:r w:rsidR="00FE176D">
        <w:rPr>
          <w:rFonts w:asciiTheme="minorHAnsi" w:hAnsiTheme="minorHAnsi" w:cstheme="minorHAnsi"/>
          <w:szCs w:val="22"/>
        </w:rPr>
        <w:t>C</w:t>
      </w:r>
      <w:r w:rsidR="00FE176D" w:rsidRPr="00D34512">
        <w:rPr>
          <w:rFonts w:asciiTheme="minorHAnsi" w:hAnsiTheme="minorHAnsi" w:cstheme="minorHAnsi"/>
          <w:szCs w:val="22"/>
        </w:rPr>
        <w:t xml:space="preserve">umulative commitment figures </w:t>
      </w:r>
      <w:r w:rsidR="00FE176D">
        <w:rPr>
          <w:rFonts w:asciiTheme="minorHAnsi" w:hAnsiTheme="minorHAnsi" w:cstheme="minorHAnsi"/>
          <w:szCs w:val="22"/>
        </w:rPr>
        <w:t xml:space="preserve">should </w:t>
      </w:r>
      <w:proofErr w:type="gramStart"/>
      <w:r w:rsidR="00FE176D">
        <w:rPr>
          <w:rFonts w:asciiTheme="minorHAnsi" w:hAnsiTheme="minorHAnsi" w:cstheme="minorHAnsi"/>
          <w:szCs w:val="22"/>
        </w:rPr>
        <w:t>be rounded</w:t>
      </w:r>
      <w:proofErr w:type="gramEnd"/>
      <w:r w:rsidR="00FE176D">
        <w:rPr>
          <w:rFonts w:asciiTheme="minorHAnsi" w:hAnsiTheme="minorHAnsi" w:cstheme="minorHAnsi"/>
          <w:szCs w:val="22"/>
        </w:rPr>
        <w:t xml:space="preserve"> </w:t>
      </w:r>
      <w:r w:rsidR="00FE176D" w:rsidRPr="00D34512">
        <w:rPr>
          <w:rFonts w:asciiTheme="minorHAnsi" w:hAnsiTheme="minorHAnsi" w:cstheme="minorHAnsi"/>
          <w:szCs w:val="22"/>
        </w:rPr>
        <w:t xml:space="preserve">up or down to </w:t>
      </w:r>
      <w:r w:rsidR="00FE176D">
        <w:rPr>
          <w:rFonts w:asciiTheme="minorHAnsi" w:hAnsiTheme="minorHAnsi" w:cstheme="minorHAnsi"/>
          <w:szCs w:val="22"/>
        </w:rPr>
        <w:t xml:space="preserve">the nearest </w:t>
      </w:r>
      <w:r w:rsidR="00FE176D" w:rsidRPr="00D34512">
        <w:rPr>
          <w:rFonts w:asciiTheme="minorHAnsi" w:hAnsiTheme="minorHAnsi" w:cstheme="minorHAnsi"/>
          <w:szCs w:val="22"/>
        </w:rPr>
        <w:t>whole number of millions of dollars</w:t>
      </w:r>
      <w:r w:rsidR="00FE176D">
        <w:rPr>
          <w:rFonts w:asciiTheme="minorHAnsi" w:hAnsiTheme="minorHAnsi" w:cstheme="minorHAnsi"/>
          <w:szCs w:val="22"/>
        </w:rPr>
        <w:t xml:space="preserve">. </w:t>
      </w:r>
      <w:r>
        <w:rPr>
          <w:rFonts w:asciiTheme="minorHAnsi" w:hAnsiTheme="minorHAnsi" w:cstheme="minorHAnsi"/>
          <w:szCs w:val="22"/>
        </w:rPr>
        <w:t>In the first row enter in the cumulative commitments up to the day before the reporting period. In the sec</w:t>
      </w:r>
      <w:r w:rsidR="005C748D">
        <w:rPr>
          <w:rFonts w:asciiTheme="minorHAnsi" w:hAnsiTheme="minorHAnsi" w:cstheme="minorHAnsi"/>
          <w:szCs w:val="22"/>
        </w:rPr>
        <w:t xml:space="preserve">ond row enter in the </w:t>
      </w:r>
      <w:r>
        <w:rPr>
          <w:rFonts w:asciiTheme="minorHAnsi" w:hAnsiTheme="minorHAnsi" w:cstheme="minorHAnsi"/>
          <w:szCs w:val="22"/>
        </w:rPr>
        <w:t xml:space="preserve">commitments </w:t>
      </w:r>
      <w:r w:rsidR="005C748D">
        <w:rPr>
          <w:rFonts w:asciiTheme="minorHAnsi" w:hAnsiTheme="minorHAnsi" w:cstheme="minorHAnsi"/>
          <w:szCs w:val="22"/>
        </w:rPr>
        <w:t xml:space="preserve">(value of contracts awarded) </w:t>
      </w:r>
      <w:r>
        <w:rPr>
          <w:rFonts w:asciiTheme="minorHAnsi" w:hAnsiTheme="minorHAnsi" w:cstheme="minorHAnsi"/>
          <w:szCs w:val="22"/>
        </w:rPr>
        <w:t xml:space="preserve">for the reporting period (start date to end date). Include all contracts including those below $1 million. Do not include subcontracts awarded by your procurement entities that they will fund. </w:t>
      </w:r>
    </w:p>
    <w:p w14:paraId="00697D58" w14:textId="0E8BB982" w:rsidR="00FE245B" w:rsidRDefault="00FE245B" w:rsidP="000160BF">
      <w:pPr>
        <w:pStyle w:val="Bullets"/>
        <w:numPr>
          <w:ilvl w:val="0"/>
          <w:numId w:val="0"/>
        </w:numPr>
        <w:rPr>
          <w:rFonts w:asciiTheme="minorHAnsi" w:hAnsiTheme="minorHAnsi" w:cstheme="minorHAnsi"/>
          <w:b/>
          <w:szCs w:val="22"/>
        </w:rPr>
      </w:pPr>
      <w:r>
        <w:rPr>
          <w:rFonts w:asciiTheme="minorHAnsi" w:hAnsiTheme="minorHAnsi" w:cstheme="minorHAnsi"/>
          <w:b/>
          <w:szCs w:val="22"/>
        </w:rPr>
        <w:t>Adjustments to previously reported commitments</w:t>
      </w:r>
    </w:p>
    <w:p w14:paraId="37850DFE" w14:textId="016D4ADC" w:rsidR="00FE245B" w:rsidRDefault="00FE245B" w:rsidP="000160BF">
      <w:pPr>
        <w:pStyle w:val="Bullets"/>
        <w:numPr>
          <w:ilvl w:val="0"/>
          <w:numId w:val="0"/>
        </w:numPr>
        <w:rPr>
          <w:rFonts w:asciiTheme="minorHAnsi" w:hAnsiTheme="minorHAnsi" w:cstheme="minorHAnsi"/>
          <w:szCs w:val="22"/>
        </w:rPr>
      </w:pPr>
      <w:r>
        <w:rPr>
          <w:rFonts w:asciiTheme="minorHAnsi" w:hAnsiTheme="minorHAnsi" w:cstheme="minorHAnsi"/>
          <w:szCs w:val="22"/>
        </w:rPr>
        <w:t xml:space="preserve">Describe any adjustments made to commitments previously reported in the Ongoing Commitment Summary. This could be due to variations in awarded contracts. </w:t>
      </w:r>
    </w:p>
    <w:p w14:paraId="7CBD337D" w14:textId="54EC9C2D" w:rsidR="00FE245B" w:rsidRDefault="00FE245B" w:rsidP="000160BF">
      <w:pPr>
        <w:pStyle w:val="Bullets"/>
        <w:numPr>
          <w:ilvl w:val="0"/>
          <w:numId w:val="0"/>
        </w:numPr>
        <w:rPr>
          <w:rFonts w:asciiTheme="minorHAnsi" w:hAnsiTheme="minorHAnsi" w:cstheme="minorHAnsi"/>
          <w:b/>
          <w:szCs w:val="22"/>
        </w:rPr>
      </w:pPr>
      <w:r>
        <w:rPr>
          <w:rFonts w:asciiTheme="minorHAnsi" w:hAnsiTheme="minorHAnsi" w:cstheme="minorHAnsi"/>
          <w:b/>
          <w:szCs w:val="22"/>
        </w:rPr>
        <w:t>Forecast Major Contracts</w:t>
      </w:r>
    </w:p>
    <w:p w14:paraId="711BDCA5" w14:textId="78B0319C" w:rsidR="00FE245B" w:rsidRPr="00971E00" w:rsidRDefault="00FE245B" w:rsidP="000160BF">
      <w:pPr>
        <w:pStyle w:val="Bullets"/>
        <w:numPr>
          <w:ilvl w:val="0"/>
          <w:numId w:val="0"/>
        </w:numPr>
        <w:rPr>
          <w:rFonts w:asciiTheme="minorHAnsi" w:hAnsiTheme="minorHAnsi" w:cstheme="minorHAnsi"/>
          <w:szCs w:val="22"/>
        </w:rPr>
      </w:pPr>
      <w:r>
        <w:rPr>
          <w:rFonts w:asciiTheme="minorHAnsi" w:hAnsiTheme="minorHAnsi" w:cstheme="minorHAnsi"/>
          <w:szCs w:val="22"/>
        </w:rPr>
        <w:t xml:space="preserve">List any $1 million and above contracts likely to </w:t>
      </w:r>
      <w:proofErr w:type="gramStart"/>
      <w:r>
        <w:rPr>
          <w:rFonts w:asciiTheme="minorHAnsi" w:hAnsiTheme="minorHAnsi" w:cstheme="minorHAnsi"/>
          <w:szCs w:val="22"/>
        </w:rPr>
        <w:t>be awarded</w:t>
      </w:r>
      <w:proofErr w:type="gramEnd"/>
      <w:r>
        <w:rPr>
          <w:rFonts w:asciiTheme="minorHAnsi" w:hAnsiTheme="minorHAnsi" w:cstheme="minorHAnsi"/>
          <w:szCs w:val="22"/>
        </w:rPr>
        <w:t xml:space="preserve"> by you </w:t>
      </w:r>
      <w:r w:rsidR="00EF19BB">
        <w:rPr>
          <w:rFonts w:asciiTheme="minorHAnsi" w:hAnsiTheme="minorHAnsi" w:cstheme="minorHAnsi"/>
          <w:szCs w:val="22"/>
        </w:rPr>
        <w:t xml:space="preserve">or your procurement entities </w:t>
      </w:r>
      <w:r>
        <w:rPr>
          <w:rFonts w:asciiTheme="minorHAnsi" w:hAnsiTheme="minorHAnsi" w:cstheme="minorHAnsi"/>
          <w:szCs w:val="22"/>
        </w:rPr>
        <w:t xml:space="preserve">during the next reporting period. For each contract, provide a description and then select the contract value and the contractor type. </w:t>
      </w:r>
    </w:p>
    <w:p w14:paraId="30E42EE6" w14:textId="211BA946" w:rsidR="00312EDD" w:rsidRDefault="00312EDD" w:rsidP="00DE5B93">
      <w:pPr>
        <w:pStyle w:val="Bullets"/>
        <w:numPr>
          <w:ilvl w:val="0"/>
          <w:numId w:val="0"/>
        </w:numPr>
        <w:rPr>
          <w:rFonts w:asciiTheme="minorHAnsi" w:hAnsiTheme="minorHAnsi" w:cstheme="minorHAnsi"/>
        </w:rPr>
      </w:pPr>
    </w:p>
    <w:p w14:paraId="6D66BC81" w14:textId="77777777" w:rsidR="00A84886" w:rsidRDefault="00160500" w:rsidP="008C46EF">
      <w:pPr>
        <w:pStyle w:val="Bullets"/>
        <w:numPr>
          <w:ilvl w:val="0"/>
          <w:numId w:val="0"/>
        </w:numPr>
        <w:rPr>
          <w:rFonts w:asciiTheme="minorHAnsi" w:hAnsiTheme="minorHAnsi" w:cstheme="minorHAnsi"/>
        </w:rPr>
      </w:pPr>
      <w:r>
        <w:rPr>
          <w:rFonts w:asciiTheme="minorHAnsi" w:hAnsiTheme="minorHAnsi" w:cstheme="minorHAnsi"/>
        </w:rPr>
        <w:t xml:space="preserve"> </w:t>
      </w:r>
    </w:p>
    <w:p w14:paraId="40167212" w14:textId="77777777" w:rsidR="00A84886" w:rsidRDefault="00A84886">
      <w:pPr>
        <w:spacing w:before="0" w:after="160" w:line="259" w:lineRule="auto"/>
        <w:rPr>
          <w:rFonts w:asciiTheme="minorHAnsi" w:hAnsiTheme="minorHAnsi" w:cstheme="minorHAnsi"/>
        </w:rPr>
      </w:pPr>
      <w:r>
        <w:rPr>
          <w:rFonts w:asciiTheme="minorHAnsi" w:hAnsiTheme="minorHAnsi" w:cstheme="minorHAnsi"/>
        </w:rPr>
        <w:br w:type="page"/>
      </w:r>
    </w:p>
    <w:p w14:paraId="27F191AF" w14:textId="05C36CDF" w:rsidR="006E10F2" w:rsidRPr="008C46EF" w:rsidRDefault="002E3D64" w:rsidP="008C46EF">
      <w:pPr>
        <w:pStyle w:val="Bullets"/>
        <w:numPr>
          <w:ilvl w:val="0"/>
          <w:numId w:val="0"/>
        </w:numPr>
        <w:rPr>
          <w:rFonts w:asciiTheme="minorHAnsi" w:hAnsiTheme="minorHAnsi" w:cstheme="minorHAnsi"/>
        </w:rPr>
      </w:pPr>
      <w:r>
        <w:rPr>
          <w:rFonts w:asciiTheme="minorHAnsi" w:hAnsiTheme="minorHAnsi" w:cstheme="minorHAnsi"/>
          <w:sz w:val="32"/>
          <w:szCs w:val="32"/>
        </w:rPr>
        <w:lastRenderedPageBreak/>
        <w:t xml:space="preserve">Frequently asked </w:t>
      </w:r>
      <w:r w:rsidR="003A2F81">
        <w:rPr>
          <w:rFonts w:asciiTheme="minorHAnsi" w:hAnsiTheme="minorHAnsi" w:cstheme="minorHAnsi"/>
          <w:sz w:val="32"/>
          <w:szCs w:val="32"/>
        </w:rPr>
        <w:t>questions</w:t>
      </w:r>
      <w:r w:rsidR="00091625">
        <w:rPr>
          <w:rFonts w:asciiTheme="minorHAnsi" w:hAnsiTheme="minorHAnsi" w:cstheme="minorHAnsi"/>
          <w:sz w:val="32"/>
          <w:szCs w:val="32"/>
        </w:rPr>
        <w:t xml:space="preserve"> about Jobs Act compliance reports</w:t>
      </w:r>
    </w:p>
    <w:p w14:paraId="03F7ED3C" w14:textId="1EFF797D" w:rsidR="00C93197" w:rsidRPr="00DE7856" w:rsidRDefault="00C93197" w:rsidP="004650A4">
      <w:pPr>
        <w:rPr>
          <w:rFonts w:asciiTheme="minorHAnsi" w:hAnsiTheme="minorHAnsi" w:cstheme="minorHAnsi"/>
          <w:b/>
          <w:szCs w:val="22"/>
        </w:rPr>
      </w:pPr>
      <w:r w:rsidRPr="00DE7856">
        <w:rPr>
          <w:rFonts w:asciiTheme="minorHAnsi" w:hAnsiTheme="minorHAnsi" w:cstheme="minorHAnsi"/>
          <w:b/>
          <w:szCs w:val="22"/>
        </w:rPr>
        <w:t xml:space="preserve">Q: Can </w:t>
      </w:r>
      <w:r w:rsidR="00091625">
        <w:rPr>
          <w:rFonts w:asciiTheme="minorHAnsi" w:hAnsiTheme="minorHAnsi" w:cstheme="minorHAnsi"/>
          <w:b/>
          <w:szCs w:val="22"/>
        </w:rPr>
        <w:t>we defer completing the reports</w:t>
      </w:r>
      <w:r w:rsidRPr="00DE7856">
        <w:rPr>
          <w:rFonts w:asciiTheme="minorHAnsi" w:hAnsiTheme="minorHAnsi" w:cstheme="minorHAnsi"/>
          <w:b/>
          <w:szCs w:val="22"/>
        </w:rPr>
        <w:t xml:space="preserve"> until we are certain our project is going ahead?</w:t>
      </w:r>
    </w:p>
    <w:p w14:paraId="49E46828" w14:textId="2538E7B2" w:rsidR="00091625" w:rsidRDefault="00C93197" w:rsidP="004650A4">
      <w:pPr>
        <w:rPr>
          <w:rFonts w:asciiTheme="minorHAnsi" w:hAnsiTheme="minorHAnsi" w:cstheme="minorHAnsi"/>
          <w:szCs w:val="22"/>
        </w:rPr>
      </w:pPr>
      <w:r>
        <w:rPr>
          <w:rFonts w:asciiTheme="minorHAnsi" w:hAnsiTheme="minorHAnsi" w:cstheme="minorHAnsi"/>
          <w:szCs w:val="22"/>
        </w:rPr>
        <w:t xml:space="preserve">A: </w:t>
      </w:r>
      <w:r w:rsidR="00091625">
        <w:rPr>
          <w:rFonts w:asciiTheme="minorHAnsi" w:hAnsiTheme="minorHAnsi" w:cstheme="minorHAnsi"/>
          <w:szCs w:val="22"/>
        </w:rPr>
        <w:t xml:space="preserve">Once the AIP plan </w:t>
      </w:r>
      <w:proofErr w:type="gramStart"/>
      <w:r w:rsidR="00091625">
        <w:rPr>
          <w:rFonts w:asciiTheme="minorHAnsi" w:hAnsiTheme="minorHAnsi" w:cstheme="minorHAnsi"/>
          <w:szCs w:val="22"/>
        </w:rPr>
        <w:t>is approved</w:t>
      </w:r>
      <w:proofErr w:type="gramEnd"/>
      <w:r w:rsidR="00091625">
        <w:rPr>
          <w:rFonts w:asciiTheme="minorHAnsi" w:hAnsiTheme="minorHAnsi" w:cstheme="minorHAnsi"/>
          <w:szCs w:val="22"/>
        </w:rPr>
        <w:t xml:space="preserve"> for a project you must report on its implementation even if there has been minimal activity on the project. </w:t>
      </w:r>
    </w:p>
    <w:p w14:paraId="69D2C558" w14:textId="087871C8" w:rsidR="00C93197" w:rsidRPr="00DE7856" w:rsidRDefault="00C93197" w:rsidP="004650A4">
      <w:pPr>
        <w:rPr>
          <w:rFonts w:asciiTheme="minorHAnsi" w:hAnsiTheme="minorHAnsi" w:cstheme="minorHAnsi"/>
          <w:b/>
          <w:szCs w:val="22"/>
        </w:rPr>
      </w:pPr>
      <w:r w:rsidRPr="00DE7856">
        <w:rPr>
          <w:rFonts w:asciiTheme="minorHAnsi" w:hAnsiTheme="minorHAnsi" w:cstheme="minorHAnsi"/>
          <w:b/>
          <w:szCs w:val="22"/>
        </w:rPr>
        <w:t>Q. Should we wait until we select our procurement entitie</w:t>
      </w:r>
      <w:r w:rsidR="00091625">
        <w:rPr>
          <w:rFonts w:asciiTheme="minorHAnsi" w:hAnsiTheme="minorHAnsi" w:cstheme="minorHAnsi"/>
          <w:b/>
          <w:szCs w:val="22"/>
        </w:rPr>
        <w:t>s before completing the reports</w:t>
      </w:r>
      <w:r w:rsidRPr="00DE7856">
        <w:rPr>
          <w:rFonts w:asciiTheme="minorHAnsi" w:hAnsiTheme="minorHAnsi" w:cstheme="minorHAnsi"/>
          <w:b/>
          <w:szCs w:val="22"/>
        </w:rPr>
        <w:t>?</w:t>
      </w:r>
    </w:p>
    <w:p w14:paraId="0DE02D99" w14:textId="327EA8B3" w:rsidR="00C93197" w:rsidRDefault="00C93197" w:rsidP="004650A4">
      <w:pPr>
        <w:rPr>
          <w:rFonts w:asciiTheme="minorHAnsi" w:hAnsiTheme="minorHAnsi" w:cstheme="minorHAnsi"/>
          <w:szCs w:val="22"/>
        </w:rPr>
      </w:pPr>
      <w:r>
        <w:rPr>
          <w:rFonts w:asciiTheme="minorHAnsi" w:hAnsiTheme="minorHAnsi" w:cstheme="minorHAnsi"/>
          <w:szCs w:val="22"/>
        </w:rPr>
        <w:t xml:space="preserve">A. There is no need to wait until you select your procurement entities. </w:t>
      </w:r>
      <w:r w:rsidR="00091625">
        <w:rPr>
          <w:rFonts w:asciiTheme="minorHAnsi" w:hAnsiTheme="minorHAnsi" w:cstheme="minorHAnsi"/>
          <w:szCs w:val="22"/>
        </w:rPr>
        <w:t>You must report on implementation of the AIP plan from the date it is approved</w:t>
      </w:r>
      <w:proofErr w:type="gramStart"/>
      <w:r w:rsidR="00091625">
        <w:rPr>
          <w:rFonts w:asciiTheme="minorHAnsi" w:hAnsiTheme="minorHAnsi" w:cstheme="minorHAnsi"/>
          <w:szCs w:val="22"/>
        </w:rPr>
        <w:t>.</w:t>
      </w:r>
      <w:r w:rsidR="0063400F">
        <w:rPr>
          <w:rFonts w:asciiTheme="minorHAnsi" w:hAnsiTheme="minorHAnsi" w:cstheme="minorHAnsi"/>
          <w:szCs w:val="22"/>
        </w:rPr>
        <w:t xml:space="preserve">  </w:t>
      </w:r>
      <w:proofErr w:type="gramEnd"/>
    </w:p>
    <w:p w14:paraId="6396A4B2" w14:textId="363794E9" w:rsidR="0063400F" w:rsidRPr="00DE7856" w:rsidRDefault="0063400F" w:rsidP="004650A4">
      <w:pPr>
        <w:rPr>
          <w:rFonts w:asciiTheme="minorHAnsi" w:hAnsiTheme="minorHAnsi" w:cstheme="minorHAnsi"/>
          <w:b/>
          <w:szCs w:val="22"/>
        </w:rPr>
      </w:pPr>
      <w:r w:rsidRPr="00DE7856">
        <w:rPr>
          <w:rFonts w:asciiTheme="minorHAnsi" w:hAnsiTheme="minorHAnsi" w:cstheme="minorHAnsi"/>
          <w:b/>
          <w:szCs w:val="22"/>
        </w:rPr>
        <w:t>Q. Are ther</w:t>
      </w:r>
      <w:r w:rsidR="00091625">
        <w:rPr>
          <w:rFonts w:asciiTheme="minorHAnsi" w:hAnsiTheme="minorHAnsi" w:cstheme="minorHAnsi"/>
          <w:b/>
          <w:szCs w:val="22"/>
        </w:rPr>
        <w:t>e any examples of good compliance reports</w:t>
      </w:r>
      <w:r w:rsidRPr="00DE7856">
        <w:rPr>
          <w:rFonts w:asciiTheme="minorHAnsi" w:hAnsiTheme="minorHAnsi" w:cstheme="minorHAnsi"/>
          <w:b/>
          <w:szCs w:val="22"/>
        </w:rPr>
        <w:t xml:space="preserve"> the AIP Authority can share with us?</w:t>
      </w:r>
    </w:p>
    <w:p w14:paraId="1CE27FB5" w14:textId="67E76E9C" w:rsidR="0063400F" w:rsidRDefault="0063400F" w:rsidP="004650A4">
      <w:pPr>
        <w:rPr>
          <w:rFonts w:asciiTheme="minorHAnsi" w:hAnsiTheme="minorHAnsi" w:cstheme="minorHAnsi"/>
          <w:szCs w:val="22"/>
        </w:rPr>
      </w:pPr>
      <w:r>
        <w:rPr>
          <w:rFonts w:asciiTheme="minorHAnsi" w:hAnsiTheme="minorHAnsi" w:cstheme="minorHAnsi"/>
          <w:szCs w:val="22"/>
        </w:rPr>
        <w:t xml:space="preserve">A. </w:t>
      </w:r>
      <w:r w:rsidR="00FA1418">
        <w:rPr>
          <w:rFonts w:asciiTheme="minorHAnsi" w:hAnsiTheme="minorHAnsi" w:cstheme="minorHAnsi"/>
          <w:szCs w:val="22"/>
        </w:rPr>
        <w:t>Th</w:t>
      </w:r>
      <w:r w:rsidR="00091625">
        <w:rPr>
          <w:rFonts w:asciiTheme="minorHAnsi" w:hAnsiTheme="minorHAnsi" w:cstheme="minorHAnsi"/>
          <w:szCs w:val="22"/>
        </w:rPr>
        <w:t>ere are many variations in reports</w:t>
      </w:r>
      <w:r w:rsidR="00FA1418">
        <w:rPr>
          <w:rFonts w:asciiTheme="minorHAnsi" w:hAnsiTheme="minorHAnsi" w:cstheme="minorHAnsi"/>
          <w:szCs w:val="22"/>
        </w:rPr>
        <w:t xml:space="preserve"> due to project scope, </w:t>
      </w:r>
      <w:proofErr w:type="gramStart"/>
      <w:r w:rsidR="00FA1418">
        <w:rPr>
          <w:rFonts w:asciiTheme="minorHAnsi" w:hAnsiTheme="minorHAnsi" w:cstheme="minorHAnsi"/>
          <w:szCs w:val="22"/>
        </w:rPr>
        <w:t>size</w:t>
      </w:r>
      <w:proofErr w:type="gramEnd"/>
      <w:r w:rsidR="00FA1418">
        <w:rPr>
          <w:rFonts w:asciiTheme="minorHAnsi" w:hAnsiTheme="minorHAnsi" w:cstheme="minorHAnsi"/>
          <w:szCs w:val="22"/>
        </w:rPr>
        <w:t xml:space="preserve"> and sector so it is difficult</w:t>
      </w:r>
      <w:r w:rsidR="00091625">
        <w:rPr>
          <w:rFonts w:asciiTheme="minorHAnsi" w:hAnsiTheme="minorHAnsi" w:cstheme="minorHAnsi"/>
          <w:szCs w:val="22"/>
        </w:rPr>
        <w:t xml:space="preserve"> to provide an example of a report</w:t>
      </w:r>
      <w:r w:rsidR="00FA1418">
        <w:rPr>
          <w:rFonts w:asciiTheme="minorHAnsi" w:hAnsiTheme="minorHAnsi" w:cstheme="minorHAnsi"/>
          <w:szCs w:val="22"/>
        </w:rPr>
        <w:t xml:space="preserve"> that would cover all these variations. </w:t>
      </w:r>
      <w:r w:rsidR="004C6D99">
        <w:rPr>
          <w:rFonts w:asciiTheme="minorHAnsi" w:hAnsiTheme="minorHAnsi" w:cstheme="minorHAnsi"/>
          <w:szCs w:val="22"/>
        </w:rPr>
        <w:t>This user guide includes examples of the evidence that proponents should provide with their reports.</w:t>
      </w:r>
    </w:p>
    <w:p w14:paraId="3BB1FF18" w14:textId="59F70A83" w:rsidR="00C65F77" w:rsidRPr="00DE7856" w:rsidRDefault="00C65F77" w:rsidP="00C65F77">
      <w:pPr>
        <w:rPr>
          <w:rFonts w:asciiTheme="minorHAnsi" w:hAnsiTheme="minorHAnsi" w:cstheme="minorHAnsi"/>
          <w:b/>
          <w:szCs w:val="22"/>
        </w:rPr>
      </w:pPr>
      <w:r w:rsidRPr="00DE7856">
        <w:rPr>
          <w:rFonts w:asciiTheme="minorHAnsi" w:hAnsiTheme="minorHAnsi" w:cstheme="minorHAnsi"/>
          <w:b/>
          <w:szCs w:val="22"/>
        </w:rPr>
        <w:t>Q</w:t>
      </w:r>
      <w:r w:rsidR="00E975FF" w:rsidRPr="00DE7856">
        <w:rPr>
          <w:rFonts w:asciiTheme="minorHAnsi" w:hAnsiTheme="minorHAnsi" w:cstheme="minorHAnsi"/>
          <w:b/>
          <w:szCs w:val="22"/>
        </w:rPr>
        <w:t xml:space="preserve">. Can we develop our </w:t>
      </w:r>
      <w:r w:rsidR="00091625">
        <w:rPr>
          <w:rFonts w:asciiTheme="minorHAnsi" w:hAnsiTheme="minorHAnsi" w:cstheme="minorHAnsi"/>
          <w:b/>
          <w:szCs w:val="22"/>
        </w:rPr>
        <w:t>compliance report</w:t>
      </w:r>
      <w:r w:rsidRPr="00DE7856">
        <w:rPr>
          <w:rFonts w:asciiTheme="minorHAnsi" w:hAnsiTheme="minorHAnsi" w:cstheme="minorHAnsi"/>
          <w:b/>
          <w:szCs w:val="22"/>
        </w:rPr>
        <w:t xml:space="preserve"> on our own template?</w:t>
      </w:r>
    </w:p>
    <w:p w14:paraId="36940BE5" w14:textId="11C5EED9" w:rsidR="00C65F77" w:rsidRDefault="00C65F77" w:rsidP="00C65F77">
      <w:pPr>
        <w:rPr>
          <w:rFonts w:asciiTheme="minorHAnsi" w:hAnsiTheme="minorHAnsi" w:cstheme="minorHAnsi"/>
          <w:szCs w:val="22"/>
        </w:rPr>
      </w:pPr>
      <w:r>
        <w:rPr>
          <w:rFonts w:asciiTheme="minorHAnsi" w:hAnsiTheme="minorHAnsi" w:cstheme="minorHAnsi"/>
          <w:szCs w:val="22"/>
        </w:rPr>
        <w:t>A. Proponents</w:t>
      </w:r>
      <w:r w:rsidR="00091625">
        <w:rPr>
          <w:rFonts w:asciiTheme="minorHAnsi" w:hAnsiTheme="minorHAnsi" w:cstheme="minorHAnsi"/>
          <w:szCs w:val="22"/>
        </w:rPr>
        <w:t xml:space="preserve"> must use the SmartForm compliance reports</w:t>
      </w:r>
      <w:r w:rsidR="00392DBF">
        <w:rPr>
          <w:rFonts w:asciiTheme="minorHAnsi" w:hAnsiTheme="minorHAnsi" w:cstheme="minorHAnsi"/>
          <w:szCs w:val="22"/>
        </w:rPr>
        <w:t xml:space="preserve"> if their AIP plan </w:t>
      </w:r>
      <w:proofErr w:type="gramStart"/>
      <w:r w:rsidR="00392DBF">
        <w:rPr>
          <w:rFonts w:asciiTheme="minorHAnsi" w:hAnsiTheme="minorHAnsi" w:cstheme="minorHAnsi"/>
          <w:szCs w:val="22"/>
        </w:rPr>
        <w:t>was done</w:t>
      </w:r>
      <w:proofErr w:type="gramEnd"/>
      <w:r w:rsidR="00392DBF">
        <w:rPr>
          <w:rFonts w:asciiTheme="minorHAnsi" w:hAnsiTheme="minorHAnsi" w:cstheme="minorHAnsi"/>
          <w:szCs w:val="22"/>
        </w:rPr>
        <w:t xml:space="preserve"> in SmartForm</w:t>
      </w:r>
      <w:r>
        <w:rPr>
          <w:rFonts w:asciiTheme="minorHAnsi" w:hAnsiTheme="minorHAnsi" w:cstheme="minorHAnsi"/>
          <w:szCs w:val="22"/>
        </w:rPr>
        <w:t>. This ensures you address all the requirements of the Jobs A</w:t>
      </w:r>
      <w:r w:rsidR="00091625">
        <w:rPr>
          <w:rFonts w:asciiTheme="minorHAnsi" w:hAnsiTheme="minorHAnsi" w:cstheme="minorHAnsi"/>
          <w:szCs w:val="22"/>
        </w:rPr>
        <w:t>ct compliance report</w:t>
      </w:r>
      <w:r>
        <w:rPr>
          <w:rFonts w:asciiTheme="minorHAnsi" w:hAnsiTheme="minorHAnsi" w:cstheme="minorHAnsi"/>
          <w:szCs w:val="22"/>
        </w:rPr>
        <w:t xml:space="preserve"> rules. </w:t>
      </w:r>
      <w:r w:rsidR="00024547">
        <w:rPr>
          <w:rFonts w:asciiTheme="minorHAnsi" w:hAnsiTheme="minorHAnsi" w:cstheme="minorHAnsi"/>
          <w:szCs w:val="22"/>
        </w:rPr>
        <w:t xml:space="preserve">The </w:t>
      </w:r>
      <w:r>
        <w:rPr>
          <w:rFonts w:asciiTheme="minorHAnsi" w:hAnsiTheme="minorHAnsi" w:cstheme="minorHAnsi"/>
          <w:szCs w:val="22"/>
        </w:rPr>
        <w:t>SmartForm has features to make it easier for you</w:t>
      </w:r>
      <w:r w:rsidR="00091625">
        <w:rPr>
          <w:rFonts w:asciiTheme="minorHAnsi" w:hAnsiTheme="minorHAnsi" w:cstheme="minorHAnsi"/>
          <w:szCs w:val="22"/>
        </w:rPr>
        <w:t xml:space="preserve"> to complete and submit the report. Reports</w:t>
      </w:r>
      <w:r>
        <w:rPr>
          <w:rFonts w:asciiTheme="minorHAnsi" w:hAnsiTheme="minorHAnsi" w:cstheme="minorHAnsi"/>
          <w:szCs w:val="22"/>
        </w:rPr>
        <w:t xml:space="preserve"> submitted on different templates</w:t>
      </w:r>
      <w:r w:rsidR="00410BAA">
        <w:rPr>
          <w:rFonts w:asciiTheme="minorHAnsi" w:hAnsiTheme="minorHAnsi" w:cstheme="minorHAnsi"/>
          <w:szCs w:val="22"/>
        </w:rPr>
        <w:t xml:space="preserve"> </w:t>
      </w:r>
      <w:r>
        <w:rPr>
          <w:rFonts w:asciiTheme="minorHAnsi" w:hAnsiTheme="minorHAnsi" w:cstheme="minorHAnsi"/>
          <w:szCs w:val="22"/>
        </w:rPr>
        <w:t xml:space="preserve">will not </w:t>
      </w:r>
      <w:proofErr w:type="gramStart"/>
      <w:r>
        <w:rPr>
          <w:rFonts w:asciiTheme="minorHAnsi" w:hAnsiTheme="minorHAnsi" w:cstheme="minorHAnsi"/>
          <w:szCs w:val="22"/>
        </w:rPr>
        <w:t>be accepted</w:t>
      </w:r>
      <w:proofErr w:type="gramEnd"/>
      <w:r>
        <w:rPr>
          <w:rFonts w:asciiTheme="minorHAnsi" w:hAnsiTheme="minorHAnsi" w:cstheme="minorHAnsi"/>
          <w:szCs w:val="22"/>
        </w:rPr>
        <w:t xml:space="preserve">. </w:t>
      </w:r>
    </w:p>
    <w:p w14:paraId="6BA80D33" w14:textId="5933CFAE" w:rsidR="008271CE" w:rsidRPr="00DE7856" w:rsidRDefault="008271CE" w:rsidP="004650A4">
      <w:pPr>
        <w:rPr>
          <w:rFonts w:asciiTheme="minorHAnsi" w:hAnsiTheme="minorHAnsi" w:cstheme="minorHAnsi"/>
          <w:b/>
          <w:szCs w:val="22"/>
        </w:rPr>
      </w:pPr>
      <w:r w:rsidRPr="00DE7856">
        <w:rPr>
          <w:rFonts w:asciiTheme="minorHAnsi" w:hAnsiTheme="minorHAnsi" w:cstheme="minorHAnsi"/>
          <w:b/>
          <w:szCs w:val="22"/>
        </w:rPr>
        <w:t>Q. D</w:t>
      </w:r>
      <w:r w:rsidR="00091625">
        <w:rPr>
          <w:rFonts w:asciiTheme="minorHAnsi" w:hAnsiTheme="minorHAnsi" w:cstheme="minorHAnsi"/>
          <w:b/>
          <w:szCs w:val="22"/>
        </w:rPr>
        <w:t>o we need to report</w:t>
      </w:r>
      <w:r w:rsidRPr="00DE7856">
        <w:rPr>
          <w:rFonts w:asciiTheme="minorHAnsi" w:hAnsiTheme="minorHAnsi" w:cstheme="minorHAnsi"/>
          <w:b/>
          <w:szCs w:val="22"/>
        </w:rPr>
        <w:t xml:space="preserve"> if we </w:t>
      </w:r>
      <w:proofErr w:type="gramStart"/>
      <w:r w:rsidRPr="00DE7856">
        <w:rPr>
          <w:rFonts w:asciiTheme="minorHAnsi" w:hAnsiTheme="minorHAnsi" w:cstheme="minorHAnsi"/>
          <w:b/>
          <w:szCs w:val="22"/>
        </w:rPr>
        <w:t>are required</w:t>
      </w:r>
      <w:proofErr w:type="gramEnd"/>
      <w:r w:rsidRPr="00DE7856">
        <w:rPr>
          <w:rFonts w:asciiTheme="minorHAnsi" w:hAnsiTheme="minorHAnsi" w:cstheme="minorHAnsi"/>
          <w:b/>
          <w:szCs w:val="22"/>
        </w:rPr>
        <w:t xml:space="preserve"> to develop a state or territory industry plan?</w:t>
      </w:r>
    </w:p>
    <w:p w14:paraId="5EAC6597" w14:textId="5624C593" w:rsidR="008271CE" w:rsidRDefault="008271CE" w:rsidP="004650A4">
      <w:pPr>
        <w:rPr>
          <w:rFonts w:asciiTheme="minorHAnsi" w:hAnsiTheme="minorHAnsi" w:cstheme="minorHAnsi"/>
          <w:szCs w:val="22"/>
        </w:rPr>
      </w:pPr>
      <w:r>
        <w:rPr>
          <w:rFonts w:asciiTheme="minorHAnsi" w:hAnsiTheme="minorHAnsi" w:cstheme="minorHAnsi"/>
          <w:szCs w:val="22"/>
        </w:rPr>
        <w:t xml:space="preserve">A. If you </w:t>
      </w:r>
      <w:proofErr w:type="gramStart"/>
      <w:r>
        <w:rPr>
          <w:rFonts w:asciiTheme="minorHAnsi" w:hAnsiTheme="minorHAnsi" w:cstheme="minorHAnsi"/>
          <w:szCs w:val="22"/>
        </w:rPr>
        <w:t>are required</w:t>
      </w:r>
      <w:proofErr w:type="gramEnd"/>
      <w:r>
        <w:rPr>
          <w:rFonts w:asciiTheme="minorHAnsi" w:hAnsiTheme="minorHAnsi" w:cstheme="minorHAnsi"/>
          <w:szCs w:val="22"/>
        </w:rPr>
        <w:t xml:space="preserve"> to develop a state or territory industry participation plan you may get an ex</w:t>
      </w:r>
      <w:r w:rsidR="00024547">
        <w:rPr>
          <w:rFonts w:asciiTheme="minorHAnsi" w:hAnsiTheme="minorHAnsi" w:cstheme="minorHAnsi"/>
          <w:szCs w:val="22"/>
        </w:rPr>
        <w:t>c</w:t>
      </w:r>
      <w:r>
        <w:rPr>
          <w:rFonts w:asciiTheme="minorHAnsi" w:hAnsiTheme="minorHAnsi" w:cstheme="minorHAnsi"/>
          <w:szCs w:val="22"/>
        </w:rPr>
        <w:t>eption from doing the Jobs Act AIP plan</w:t>
      </w:r>
      <w:r w:rsidR="00091625">
        <w:rPr>
          <w:rFonts w:asciiTheme="minorHAnsi" w:hAnsiTheme="minorHAnsi" w:cstheme="minorHAnsi"/>
          <w:szCs w:val="22"/>
        </w:rPr>
        <w:t xml:space="preserve"> and compliance reports</w:t>
      </w:r>
      <w:r>
        <w:rPr>
          <w:rFonts w:asciiTheme="minorHAnsi" w:hAnsiTheme="minorHAnsi" w:cstheme="minorHAnsi"/>
          <w:szCs w:val="22"/>
        </w:rPr>
        <w:t xml:space="preserve">. Contact the AIP Authority for more details. </w:t>
      </w:r>
    </w:p>
    <w:p w14:paraId="1F4855B4" w14:textId="66FCB66E" w:rsidR="00C65F77" w:rsidRPr="00DE7856" w:rsidRDefault="00C65F77" w:rsidP="00C65F77">
      <w:pPr>
        <w:rPr>
          <w:rFonts w:asciiTheme="minorHAnsi" w:hAnsiTheme="minorHAnsi" w:cstheme="minorHAnsi"/>
          <w:b/>
          <w:szCs w:val="22"/>
        </w:rPr>
      </w:pPr>
      <w:r w:rsidRPr="00DE7856">
        <w:rPr>
          <w:rFonts w:asciiTheme="minorHAnsi" w:hAnsiTheme="minorHAnsi" w:cstheme="minorHAnsi"/>
          <w:b/>
          <w:szCs w:val="22"/>
        </w:rPr>
        <w:t xml:space="preserve">Q. We </w:t>
      </w:r>
      <w:r w:rsidR="00B92965">
        <w:rPr>
          <w:rFonts w:asciiTheme="minorHAnsi" w:hAnsiTheme="minorHAnsi" w:cstheme="minorHAnsi"/>
          <w:b/>
          <w:szCs w:val="22"/>
        </w:rPr>
        <w:t xml:space="preserve">have </w:t>
      </w:r>
      <w:proofErr w:type="gramStart"/>
      <w:r w:rsidR="00B92965">
        <w:rPr>
          <w:rFonts w:asciiTheme="minorHAnsi" w:hAnsiTheme="minorHAnsi" w:cstheme="minorHAnsi"/>
          <w:b/>
          <w:szCs w:val="22"/>
        </w:rPr>
        <w:t>several</w:t>
      </w:r>
      <w:proofErr w:type="gramEnd"/>
      <w:r w:rsidR="00B92965">
        <w:rPr>
          <w:rFonts w:asciiTheme="minorHAnsi" w:hAnsiTheme="minorHAnsi" w:cstheme="minorHAnsi"/>
          <w:b/>
          <w:szCs w:val="22"/>
        </w:rPr>
        <w:t xml:space="preserve"> Jobs Act AIP plans for other projects</w:t>
      </w:r>
      <w:r w:rsidR="00DE7856">
        <w:rPr>
          <w:rFonts w:asciiTheme="minorHAnsi" w:hAnsiTheme="minorHAnsi" w:cstheme="minorHAnsi"/>
          <w:b/>
          <w:szCs w:val="22"/>
        </w:rPr>
        <w:t xml:space="preserve"> </w:t>
      </w:r>
      <w:r w:rsidR="00B92965">
        <w:rPr>
          <w:rFonts w:asciiTheme="minorHAnsi" w:hAnsiTheme="minorHAnsi" w:cstheme="minorHAnsi"/>
          <w:b/>
          <w:szCs w:val="22"/>
        </w:rPr>
        <w:t>and would like to do one report</w:t>
      </w:r>
      <w:r w:rsidRPr="00DE7856">
        <w:rPr>
          <w:rFonts w:asciiTheme="minorHAnsi" w:hAnsiTheme="minorHAnsi" w:cstheme="minorHAnsi"/>
          <w:b/>
          <w:szCs w:val="22"/>
        </w:rPr>
        <w:t>.</w:t>
      </w:r>
    </w:p>
    <w:p w14:paraId="07C2EB74" w14:textId="496A9691" w:rsidR="00CE0295" w:rsidRPr="00B92965" w:rsidRDefault="00C65F77" w:rsidP="004650A4">
      <w:pPr>
        <w:rPr>
          <w:rFonts w:asciiTheme="minorHAnsi" w:hAnsiTheme="minorHAnsi" w:cstheme="minorHAnsi"/>
          <w:szCs w:val="22"/>
        </w:rPr>
      </w:pPr>
      <w:r>
        <w:rPr>
          <w:rFonts w:asciiTheme="minorHAnsi" w:hAnsiTheme="minorHAnsi" w:cstheme="minorHAnsi"/>
          <w:szCs w:val="22"/>
        </w:rPr>
        <w:t xml:space="preserve">A. AIP plans </w:t>
      </w:r>
      <w:r w:rsidR="00B92965">
        <w:rPr>
          <w:rFonts w:asciiTheme="minorHAnsi" w:hAnsiTheme="minorHAnsi" w:cstheme="minorHAnsi"/>
          <w:szCs w:val="22"/>
        </w:rPr>
        <w:t xml:space="preserve">and compliance reports </w:t>
      </w:r>
      <w:r>
        <w:rPr>
          <w:rFonts w:asciiTheme="minorHAnsi" w:hAnsiTheme="minorHAnsi" w:cstheme="minorHAnsi"/>
          <w:szCs w:val="22"/>
        </w:rPr>
        <w:t>are specific to each project you are developing</w:t>
      </w:r>
      <w:r w:rsidR="00033F3D">
        <w:rPr>
          <w:rFonts w:asciiTheme="minorHAnsi" w:hAnsiTheme="minorHAnsi" w:cstheme="minorHAnsi"/>
          <w:szCs w:val="22"/>
        </w:rPr>
        <w:t xml:space="preserve"> so they cannot </w:t>
      </w:r>
      <w:proofErr w:type="gramStart"/>
      <w:r w:rsidR="00033F3D">
        <w:rPr>
          <w:rFonts w:asciiTheme="minorHAnsi" w:hAnsiTheme="minorHAnsi" w:cstheme="minorHAnsi"/>
          <w:szCs w:val="22"/>
        </w:rPr>
        <w:t>be combined</w:t>
      </w:r>
      <w:proofErr w:type="gramEnd"/>
      <w:r w:rsidR="00033F3D">
        <w:rPr>
          <w:rFonts w:asciiTheme="minorHAnsi" w:hAnsiTheme="minorHAnsi" w:cstheme="minorHAnsi"/>
          <w:szCs w:val="22"/>
        </w:rPr>
        <w:t xml:space="preserve"> into one report</w:t>
      </w:r>
      <w:r>
        <w:rPr>
          <w:rFonts w:asciiTheme="minorHAnsi" w:hAnsiTheme="minorHAnsi" w:cstheme="minorHAnsi"/>
          <w:szCs w:val="22"/>
        </w:rPr>
        <w:t xml:space="preserve">. </w:t>
      </w:r>
    </w:p>
    <w:p w14:paraId="4417C7AF" w14:textId="7168A3F7" w:rsidR="00FD5514" w:rsidRPr="00DE7856" w:rsidRDefault="00FD5514" w:rsidP="004650A4">
      <w:pPr>
        <w:rPr>
          <w:rFonts w:asciiTheme="minorHAnsi" w:hAnsiTheme="minorHAnsi" w:cstheme="minorHAnsi"/>
          <w:b/>
          <w:szCs w:val="22"/>
        </w:rPr>
      </w:pPr>
      <w:r w:rsidRPr="00DE7856">
        <w:rPr>
          <w:rFonts w:asciiTheme="minorHAnsi" w:hAnsiTheme="minorHAnsi" w:cstheme="minorHAnsi"/>
          <w:b/>
          <w:szCs w:val="22"/>
        </w:rPr>
        <w:t xml:space="preserve">Q. </w:t>
      </w:r>
      <w:r w:rsidR="00B92965">
        <w:rPr>
          <w:rFonts w:asciiTheme="minorHAnsi" w:hAnsiTheme="minorHAnsi" w:cstheme="minorHAnsi"/>
          <w:b/>
          <w:szCs w:val="22"/>
        </w:rPr>
        <w:t>Can we submit the draft report</w:t>
      </w:r>
      <w:r w:rsidRPr="00DE7856">
        <w:rPr>
          <w:rFonts w:asciiTheme="minorHAnsi" w:hAnsiTheme="minorHAnsi" w:cstheme="minorHAnsi"/>
          <w:b/>
          <w:szCs w:val="22"/>
        </w:rPr>
        <w:t xml:space="preserve"> without confirming the declaration </w:t>
      </w:r>
      <w:r w:rsidR="00E404BF">
        <w:rPr>
          <w:rFonts w:asciiTheme="minorHAnsi" w:hAnsiTheme="minorHAnsi" w:cstheme="minorHAnsi"/>
          <w:b/>
          <w:szCs w:val="22"/>
        </w:rPr>
        <w:t xml:space="preserve">seeking </w:t>
      </w:r>
      <w:r w:rsidRPr="00DE7856">
        <w:rPr>
          <w:rFonts w:asciiTheme="minorHAnsi" w:hAnsiTheme="minorHAnsi" w:cstheme="minorHAnsi"/>
          <w:b/>
          <w:szCs w:val="22"/>
        </w:rPr>
        <w:t>feedback?</w:t>
      </w:r>
    </w:p>
    <w:p w14:paraId="58A7FE18" w14:textId="768A8883" w:rsidR="00FD5514" w:rsidRDefault="00FD5514" w:rsidP="004650A4">
      <w:pPr>
        <w:rPr>
          <w:rFonts w:asciiTheme="minorHAnsi" w:hAnsiTheme="minorHAnsi" w:cstheme="minorHAnsi"/>
          <w:szCs w:val="22"/>
        </w:rPr>
      </w:pPr>
      <w:r>
        <w:rPr>
          <w:rFonts w:asciiTheme="minorHAnsi" w:hAnsiTheme="minorHAnsi" w:cstheme="minorHAnsi"/>
          <w:szCs w:val="22"/>
        </w:rPr>
        <w:t xml:space="preserve">A. </w:t>
      </w:r>
      <w:r w:rsidR="00410BAA">
        <w:rPr>
          <w:rFonts w:asciiTheme="minorHAnsi" w:hAnsiTheme="minorHAnsi" w:cstheme="minorHAnsi"/>
          <w:szCs w:val="22"/>
        </w:rPr>
        <w:t xml:space="preserve">No. </w:t>
      </w:r>
      <w:r w:rsidR="007C53F7">
        <w:rPr>
          <w:rFonts w:asciiTheme="minorHAnsi" w:hAnsiTheme="minorHAnsi" w:cstheme="minorHAnsi"/>
          <w:szCs w:val="22"/>
        </w:rPr>
        <w:t>The</w:t>
      </w:r>
      <w:r w:rsidR="00024547">
        <w:rPr>
          <w:rFonts w:asciiTheme="minorHAnsi" w:hAnsiTheme="minorHAnsi" w:cstheme="minorHAnsi"/>
          <w:szCs w:val="22"/>
        </w:rPr>
        <w:t xml:space="preserve"> </w:t>
      </w:r>
      <w:r>
        <w:rPr>
          <w:rFonts w:asciiTheme="minorHAnsi" w:hAnsiTheme="minorHAnsi" w:cstheme="minorHAnsi"/>
          <w:szCs w:val="22"/>
        </w:rPr>
        <w:t>SmartForm requires you to confirm the declarat</w:t>
      </w:r>
      <w:r w:rsidR="00B92965">
        <w:rPr>
          <w:rFonts w:asciiTheme="minorHAnsi" w:hAnsiTheme="minorHAnsi" w:cstheme="minorHAnsi"/>
          <w:szCs w:val="22"/>
        </w:rPr>
        <w:t>ion before you can send the report</w:t>
      </w:r>
      <w:r>
        <w:rPr>
          <w:rFonts w:asciiTheme="minorHAnsi" w:hAnsiTheme="minorHAnsi" w:cstheme="minorHAnsi"/>
          <w:szCs w:val="22"/>
        </w:rPr>
        <w:t xml:space="preserve"> to the AIP Authority. </w:t>
      </w:r>
      <w:r w:rsidR="00410BAA">
        <w:rPr>
          <w:rFonts w:asciiTheme="minorHAnsi" w:hAnsiTheme="minorHAnsi" w:cstheme="minorHAnsi"/>
          <w:szCs w:val="22"/>
        </w:rPr>
        <w:t>The</w:t>
      </w:r>
      <w:r>
        <w:rPr>
          <w:rFonts w:asciiTheme="minorHAnsi" w:hAnsiTheme="minorHAnsi" w:cstheme="minorHAnsi"/>
          <w:szCs w:val="22"/>
        </w:rPr>
        <w:t xml:space="preserve"> AIP Authority </w:t>
      </w:r>
      <w:r w:rsidR="00410BAA">
        <w:rPr>
          <w:rFonts w:asciiTheme="minorHAnsi" w:hAnsiTheme="minorHAnsi" w:cstheme="minorHAnsi"/>
          <w:szCs w:val="22"/>
        </w:rPr>
        <w:t xml:space="preserve">will consider your report and </w:t>
      </w:r>
      <w:r w:rsidR="009F5DE7">
        <w:rPr>
          <w:rFonts w:asciiTheme="minorHAnsi" w:hAnsiTheme="minorHAnsi" w:cstheme="minorHAnsi"/>
          <w:szCs w:val="22"/>
        </w:rPr>
        <w:t xml:space="preserve">either find it meets the </w:t>
      </w:r>
      <w:r w:rsidR="00B67C25">
        <w:rPr>
          <w:rFonts w:asciiTheme="minorHAnsi" w:hAnsiTheme="minorHAnsi" w:cstheme="minorHAnsi"/>
          <w:szCs w:val="22"/>
        </w:rPr>
        <w:t>requirements</w:t>
      </w:r>
      <w:r w:rsidR="009F5DE7">
        <w:rPr>
          <w:rFonts w:asciiTheme="minorHAnsi" w:hAnsiTheme="minorHAnsi" w:cstheme="minorHAnsi"/>
          <w:szCs w:val="22"/>
        </w:rPr>
        <w:t xml:space="preserve"> of the Jobs Act or return it</w:t>
      </w:r>
      <w:r w:rsidR="00623ECF">
        <w:rPr>
          <w:rFonts w:asciiTheme="minorHAnsi" w:hAnsiTheme="minorHAnsi" w:cstheme="minorHAnsi"/>
          <w:szCs w:val="22"/>
        </w:rPr>
        <w:t xml:space="preserve"> to you</w:t>
      </w:r>
      <w:r w:rsidR="009F5DE7">
        <w:rPr>
          <w:rFonts w:asciiTheme="minorHAnsi" w:hAnsiTheme="minorHAnsi" w:cstheme="minorHAnsi"/>
          <w:szCs w:val="22"/>
        </w:rPr>
        <w:t xml:space="preserve"> for updating if it does not meet the </w:t>
      </w:r>
      <w:r w:rsidR="00623ECF">
        <w:rPr>
          <w:rFonts w:asciiTheme="minorHAnsi" w:hAnsiTheme="minorHAnsi" w:cstheme="minorHAnsi"/>
          <w:szCs w:val="22"/>
        </w:rPr>
        <w:t>requirements</w:t>
      </w:r>
      <w:r w:rsidR="009F5DE7">
        <w:rPr>
          <w:rFonts w:asciiTheme="minorHAnsi" w:hAnsiTheme="minorHAnsi" w:cstheme="minorHAnsi"/>
          <w:szCs w:val="22"/>
        </w:rPr>
        <w:t xml:space="preserve"> of the Jobs Act</w:t>
      </w:r>
      <w:r>
        <w:rPr>
          <w:rFonts w:asciiTheme="minorHAnsi" w:hAnsiTheme="minorHAnsi" w:cstheme="minorHAnsi"/>
          <w:szCs w:val="22"/>
        </w:rPr>
        <w:t xml:space="preserve">. </w:t>
      </w:r>
    </w:p>
    <w:p w14:paraId="0EC61216" w14:textId="6BF775C5" w:rsidR="00FD5514" w:rsidRPr="00DE7856" w:rsidRDefault="00FD5514" w:rsidP="004650A4">
      <w:pPr>
        <w:rPr>
          <w:rFonts w:asciiTheme="minorHAnsi" w:hAnsiTheme="minorHAnsi" w:cstheme="minorHAnsi"/>
          <w:b/>
          <w:szCs w:val="22"/>
        </w:rPr>
      </w:pPr>
      <w:r w:rsidRPr="00DE7856">
        <w:rPr>
          <w:rFonts w:asciiTheme="minorHAnsi" w:hAnsiTheme="minorHAnsi" w:cstheme="minorHAnsi"/>
          <w:b/>
          <w:szCs w:val="22"/>
        </w:rPr>
        <w:t>Q. How can we get the other project proponent(s) and facility operator(s) to sign off</w:t>
      </w:r>
      <w:r w:rsidR="00B92965">
        <w:rPr>
          <w:rFonts w:asciiTheme="minorHAnsi" w:hAnsiTheme="minorHAnsi" w:cstheme="minorHAnsi"/>
          <w:b/>
          <w:szCs w:val="22"/>
        </w:rPr>
        <w:t xml:space="preserve"> the report</w:t>
      </w:r>
      <w:r w:rsidRPr="00DE7856">
        <w:rPr>
          <w:rFonts w:asciiTheme="minorHAnsi" w:hAnsiTheme="minorHAnsi" w:cstheme="minorHAnsi"/>
          <w:b/>
          <w:szCs w:val="22"/>
        </w:rPr>
        <w:t>?</w:t>
      </w:r>
    </w:p>
    <w:p w14:paraId="36BFAF26" w14:textId="79E3FB52" w:rsidR="00212161" w:rsidRDefault="00FD5514" w:rsidP="004650A4">
      <w:pPr>
        <w:rPr>
          <w:rFonts w:asciiTheme="minorHAnsi" w:hAnsiTheme="minorHAnsi" w:cstheme="minorHAnsi"/>
          <w:szCs w:val="22"/>
        </w:rPr>
      </w:pPr>
      <w:r>
        <w:rPr>
          <w:rFonts w:asciiTheme="minorHAnsi" w:hAnsiTheme="minorHAnsi" w:cstheme="minorHAnsi"/>
          <w:szCs w:val="22"/>
        </w:rPr>
        <w:t xml:space="preserve">A. </w:t>
      </w:r>
      <w:r w:rsidR="00AC1550">
        <w:rPr>
          <w:rFonts w:asciiTheme="minorHAnsi" w:hAnsiTheme="minorHAnsi" w:cstheme="minorHAnsi"/>
          <w:szCs w:val="22"/>
        </w:rPr>
        <w:t xml:space="preserve">You may circulate the PDF </w:t>
      </w:r>
      <w:r w:rsidR="00B92965">
        <w:rPr>
          <w:rFonts w:asciiTheme="minorHAnsi" w:hAnsiTheme="minorHAnsi" w:cstheme="minorHAnsi"/>
          <w:szCs w:val="22"/>
        </w:rPr>
        <w:t>copy of the draft report</w:t>
      </w:r>
      <w:r w:rsidR="00AC1550">
        <w:rPr>
          <w:rFonts w:asciiTheme="minorHAnsi" w:hAnsiTheme="minorHAnsi" w:cstheme="minorHAnsi"/>
          <w:szCs w:val="22"/>
        </w:rPr>
        <w:t xml:space="preserve"> to the other parties for their agreement</w:t>
      </w:r>
      <w:r w:rsidR="004F21BE">
        <w:rPr>
          <w:rFonts w:asciiTheme="minorHAnsi" w:hAnsiTheme="minorHAnsi" w:cstheme="minorHAnsi"/>
          <w:szCs w:val="22"/>
        </w:rPr>
        <w:t xml:space="preserve"> prior to submission</w:t>
      </w:r>
      <w:r w:rsidR="00AC1550">
        <w:rPr>
          <w:rFonts w:asciiTheme="minorHAnsi" w:hAnsiTheme="minorHAnsi" w:cstheme="minorHAnsi"/>
          <w:szCs w:val="22"/>
        </w:rPr>
        <w:t xml:space="preserve">. </w:t>
      </w:r>
      <w:r>
        <w:rPr>
          <w:rFonts w:asciiTheme="minorHAnsi" w:hAnsiTheme="minorHAnsi" w:cstheme="minorHAnsi"/>
          <w:szCs w:val="22"/>
        </w:rPr>
        <w:t>The AIP Authority does not need to see confirmation from</w:t>
      </w:r>
      <w:r w:rsidR="00212161">
        <w:rPr>
          <w:rFonts w:asciiTheme="minorHAnsi" w:hAnsiTheme="minorHAnsi" w:cstheme="minorHAnsi"/>
          <w:szCs w:val="22"/>
        </w:rPr>
        <w:t xml:space="preserve"> any other project proponents </w:t>
      </w:r>
      <w:r w:rsidR="00511F09">
        <w:rPr>
          <w:rFonts w:asciiTheme="minorHAnsi" w:hAnsiTheme="minorHAnsi" w:cstheme="minorHAnsi"/>
          <w:szCs w:val="22"/>
        </w:rPr>
        <w:t xml:space="preserve">or </w:t>
      </w:r>
      <w:r>
        <w:rPr>
          <w:rFonts w:asciiTheme="minorHAnsi" w:hAnsiTheme="minorHAnsi" w:cstheme="minorHAnsi"/>
          <w:szCs w:val="22"/>
        </w:rPr>
        <w:t>other opera</w:t>
      </w:r>
      <w:r w:rsidR="00B92965">
        <w:rPr>
          <w:rFonts w:asciiTheme="minorHAnsi" w:hAnsiTheme="minorHAnsi" w:cstheme="minorHAnsi"/>
          <w:szCs w:val="22"/>
        </w:rPr>
        <w:t>tors that they agree to the report</w:t>
      </w:r>
      <w:r>
        <w:rPr>
          <w:rFonts w:asciiTheme="minorHAnsi" w:hAnsiTheme="minorHAnsi" w:cstheme="minorHAnsi"/>
          <w:szCs w:val="22"/>
        </w:rPr>
        <w:t xml:space="preserve">. It </w:t>
      </w:r>
      <w:proofErr w:type="gramStart"/>
      <w:r>
        <w:rPr>
          <w:rFonts w:asciiTheme="minorHAnsi" w:hAnsiTheme="minorHAnsi" w:cstheme="minorHAnsi"/>
          <w:szCs w:val="22"/>
        </w:rPr>
        <w:t>is taken</w:t>
      </w:r>
      <w:proofErr w:type="gramEnd"/>
      <w:r>
        <w:rPr>
          <w:rFonts w:asciiTheme="minorHAnsi" w:hAnsiTheme="minorHAnsi" w:cstheme="minorHAnsi"/>
          <w:szCs w:val="22"/>
        </w:rPr>
        <w:t xml:space="preserve"> that the person confirming the declaration in the plan has the authority to do so on behalf of all parties</w:t>
      </w:r>
      <w:r w:rsidR="00511F09">
        <w:rPr>
          <w:rFonts w:asciiTheme="minorHAnsi" w:hAnsiTheme="minorHAnsi" w:cstheme="minorHAnsi"/>
          <w:szCs w:val="22"/>
        </w:rPr>
        <w:t xml:space="preserve"> and all parties have been made aware of and accept </w:t>
      </w:r>
      <w:r w:rsidR="00B92965">
        <w:rPr>
          <w:rFonts w:asciiTheme="minorHAnsi" w:hAnsiTheme="minorHAnsi" w:cstheme="minorHAnsi"/>
          <w:szCs w:val="22"/>
        </w:rPr>
        <w:t>the report</w:t>
      </w:r>
      <w:r>
        <w:rPr>
          <w:rFonts w:asciiTheme="minorHAnsi" w:hAnsiTheme="minorHAnsi" w:cstheme="minorHAnsi"/>
          <w:szCs w:val="22"/>
        </w:rPr>
        <w:t xml:space="preserve">. </w:t>
      </w:r>
    </w:p>
    <w:p w14:paraId="0C011878" w14:textId="1451A3B1" w:rsidR="00A2172A" w:rsidRPr="00DE7856" w:rsidRDefault="00A2172A" w:rsidP="004650A4">
      <w:pPr>
        <w:rPr>
          <w:rFonts w:asciiTheme="minorHAnsi" w:hAnsiTheme="minorHAnsi" w:cstheme="minorHAnsi"/>
          <w:b/>
          <w:szCs w:val="22"/>
        </w:rPr>
      </w:pPr>
      <w:r w:rsidRPr="00DE7856">
        <w:rPr>
          <w:rFonts w:asciiTheme="minorHAnsi" w:hAnsiTheme="minorHAnsi" w:cstheme="minorHAnsi"/>
          <w:b/>
          <w:szCs w:val="22"/>
        </w:rPr>
        <w:t>Q. Will the AIP Authority acknowledge receipt of ou</w:t>
      </w:r>
      <w:r w:rsidR="00B92965">
        <w:rPr>
          <w:rFonts w:asciiTheme="minorHAnsi" w:hAnsiTheme="minorHAnsi" w:cstheme="minorHAnsi"/>
          <w:b/>
          <w:szCs w:val="22"/>
        </w:rPr>
        <w:t>r report</w:t>
      </w:r>
      <w:r w:rsidRPr="00DE7856">
        <w:rPr>
          <w:rFonts w:asciiTheme="minorHAnsi" w:hAnsiTheme="minorHAnsi" w:cstheme="minorHAnsi"/>
          <w:b/>
          <w:szCs w:val="22"/>
        </w:rPr>
        <w:t xml:space="preserve"> submission?</w:t>
      </w:r>
    </w:p>
    <w:p w14:paraId="68DBBCB5" w14:textId="7B96C148" w:rsidR="00A2172A" w:rsidRDefault="00A2172A" w:rsidP="004650A4">
      <w:pPr>
        <w:rPr>
          <w:rFonts w:asciiTheme="minorHAnsi" w:hAnsiTheme="minorHAnsi" w:cstheme="minorHAnsi"/>
          <w:szCs w:val="22"/>
        </w:rPr>
      </w:pPr>
      <w:r>
        <w:rPr>
          <w:rFonts w:asciiTheme="minorHAnsi" w:hAnsiTheme="minorHAnsi" w:cstheme="minorHAnsi"/>
          <w:szCs w:val="22"/>
        </w:rPr>
        <w:t xml:space="preserve">A. SmartForm will cc you into the email we receive alerting us to your submission so you know it has reached us. If you </w:t>
      </w:r>
      <w:proofErr w:type="gramStart"/>
      <w:r>
        <w:rPr>
          <w:rFonts w:asciiTheme="minorHAnsi" w:hAnsiTheme="minorHAnsi" w:cstheme="minorHAnsi"/>
          <w:szCs w:val="22"/>
        </w:rPr>
        <w:t>haven’t</w:t>
      </w:r>
      <w:proofErr w:type="gramEnd"/>
      <w:r>
        <w:rPr>
          <w:rFonts w:asciiTheme="minorHAnsi" w:hAnsiTheme="minorHAnsi" w:cstheme="minorHAnsi"/>
          <w:szCs w:val="22"/>
        </w:rPr>
        <w:t xml:space="preserve"> heard from </w:t>
      </w:r>
      <w:r w:rsidR="009F5DE7">
        <w:rPr>
          <w:rFonts w:asciiTheme="minorHAnsi" w:hAnsiTheme="minorHAnsi" w:cstheme="minorHAnsi"/>
          <w:szCs w:val="22"/>
        </w:rPr>
        <w:t>the AIP Authority</w:t>
      </w:r>
      <w:r>
        <w:rPr>
          <w:rFonts w:asciiTheme="minorHAnsi" w:hAnsiTheme="minorHAnsi" w:cstheme="minorHAnsi"/>
          <w:szCs w:val="22"/>
        </w:rPr>
        <w:t xml:space="preserve"> after 30 calendar days contact us on (02) 6213 6404.</w:t>
      </w:r>
    </w:p>
    <w:p w14:paraId="623C6C3C" w14:textId="77777777" w:rsidR="00033F3D" w:rsidRDefault="00033F3D" w:rsidP="004650A4">
      <w:pPr>
        <w:rPr>
          <w:rFonts w:asciiTheme="minorHAnsi" w:hAnsiTheme="minorHAnsi" w:cstheme="minorHAnsi"/>
          <w:b/>
          <w:szCs w:val="22"/>
        </w:rPr>
      </w:pPr>
    </w:p>
    <w:p w14:paraId="1FFD9A6A" w14:textId="77777777" w:rsidR="00033F3D" w:rsidRDefault="00033F3D" w:rsidP="004650A4">
      <w:pPr>
        <w:rPr>
          <w:rFonts w:asciiTheme="minorHAnsi" w:hAnsiTheme="minorHAnsi" w:cstheme="minorHAnsi"/>
          <w:b/>
          <w:szCs w:val="22"/>
        </w:rPr>
      </w:pPr>
    </w:p>
    <w:p w14:paraId="4B004F49" w14:textId="4CAB3DD5" w:rsidR="00A2172A" w:rsidRPr="00DE7856" w:rsidRDefault="00A2172A" w:rsidP="004650A4">
      <w:pPr>
        <w:rPr>
          <w:rFonts w:asciiTheme="minorHAnsi" w:hAnsiTheme="minorHAnsi" w:cstheme="minorHAnsi"/>
          <w:b/>
          <w:szCs w:val="22"/>
        </w:rPr>
      </w:pPr>
      <w:r w:rsidRPr="00DE7856">
        <w:rPr>
          <w:rFonts w:asciiTheme="minorHAnsi" w:hAnsiTheme="minorHAnsi" w:cstheme="minorHAnsi"/>
          <w:b/>
          <w:szCs w:val="22"/>
        </w:rPr>
        <w:t xml:space="preserve">Q. Should we email a copy of the </w:t>
      </w:r>
      <w:r w:rsidR="00B92965">
        <w:rPr>
          <w:rFonts w:asciiTheme="minorHAnsi" w:hAnsiTheme="minorHAnsi" w:cstheme="minorHAnsi"/>
          <w:b/>
          <w:szCs w:val="22"/>
        </w:rPr>
        <w:t>report</w:t>
      </w:r>
      <w:r w:rsidRPr="00DE7856">
        <w:rPr>
          <w:rFonts w:asciiTheme="minorHAnsi" w:hAnsiTheme="minorHAnsi" w:cstheme="minorHAnsi"/>
          <w:b/>
          <w:szCs w:val="22"/>
        </w:rPr>
        <w:t xml:space="preserve"> to the AIP Authority?</w:t>
      </w:r>
    </w:p>
    <w:p w14:paraId="0461E3DC" w14:textId="60CAD8A4" w:rsidR="00A2172A" w:rsidRDefault="00A2172A" w:rsidP="004650A4">
      <w:pPr>
        <w:rPr>
          <w:rFonts w:asciiTheme="minorHAnsi" w:hAnsiTheme="minorHAnsi" w:cstheme="minorHAnsi"/>
          <w:szCs w:val="22"/>
        </w:rPr>
      </w:pPr>
      <w:r>
        <w:rPr>
          <w:rFonts w:asciiTheme="minorHAnsi" w:hAnsiTheme="minorHAnsi" w:cstheme="minorHAnsi"/>
          <w:szCs w:val="22"/>
        </w:rPr>
        <w:lastRenderedPageBreak/>
        <w:t>A. It is not neces</w:t>
      </w:r>
      <w:r w:rsidR="00B92965">
        <w:rPr>
          <w:rFonts w:asciiTheme="minorHAnsi" w:hAnsiTheme="minorHAnsi" w:cstheme="minorHAnsi"/>
          <w:szCs w:val="22"/>
        </w:rPr>
        <w:t>sary to email copies of the report</w:t>
      </w:r>
      <w:r>
        <w:rPr>
          <w:rFonts w:asciiTheme="minorHAnsi" w:hAnsiTheme="minorHAnsi" w:cstheme="minorHAnsi"/>
          <w:szCs w:val="22"/>
        </w:rPr>
        <w:t xml:space="preserve"> at any stage to the AIP Authority, including your early drafts for review.</w:t>
      </w:r>
      <w:r w:rsidR="00FF2898">
        <w:rPr>
          <w:rFonts w:asciiTheme="minorHAnsi" w:hAnsiTheme="minorHAnsi" w:cstheme="minorHAnsi"/>
          <w:szCs w:val="22"/>
        </w:rPr>
        <w:t xml:space="preserve"> </w:t>
      </w:r>
      <w:r>
        <w:rPr>
          <w:rFonts w:asciiTheme="minorHAnsi" w:hAnsiTheme="minorHAnsi" w:cstheme="minorHAnsi"/>
          <w:szCs w:val="22"/>
        </w:rPr>
        <w:t xml:space="preserve">SmartForm is the platform for submitting </w:t>
      </w:r>
      <w:r w:rsidR="00B92965">
        <w:rPr>
          <w:rFonts w:asciiTheme="minorHAnsi" w:hAnsiTheme="minorHAnsi" w:cstheme="minorHAnsi"/>
          <w:szCs w:val="22"/>
        </w:rPr>
        <w:t>and receiving acceptance of reports</w:t>
      </w:r>
      <w:r>
        <w:rPr>
          <w:rFonts w:asciiTheme="minorHAnsi" w:hAnsiTheme="minorHAnsi" w:cstheme="minorHAnsi"/>
          <w:szCs w:val="22"/>
        </w:rPr>
        <w:t xml:space="preserve">. </w:t>
      </w:r>
    </w:p>
    <w:p w14:paraId="01B6E34B" w14:textId="60DF4C1F" w:rsidR="00F30E51" w:rsidRPr="00DE7856" w:rsidRDefault="00F30E51" w:rsidP="004650A4">
      <w:pPr>
        <w:rPr>
          <w:rFonts w:asciiTheme="minorHAnsi" w:hAnsiTheme="minorHAnsi" w:cstheme="minorHAnsi"/>
          <w:b/>
          <w:szCs w:val="22"/>
        </w:rPr>
      </w:pPr>
      <w:r w:rsidRPr="00DE7856">
        <w:rPr>
          <w:rFonts w:asciiTheme="minorHAnsi" w:hAnsiTheme="minorHAnsi" w:cstheme="minorHAnsi"/>
          <w:b/>
          <w:szCs w:val="22"/>
        </w:rPr>
        <w:t>Q. Can the AIP Authority mo</w:t>
      </w:r>
      <w:r w:rsidR="00B92965">
        <w:rPr>
          <w:rFonts w:asciiTheme="minorHAnsi" w:hAnsiTheme="minorHAnsi" w:cstheme="minorHAnsi"/>
          <w:b/>
          <w:szCs w:val="22"/>
        </w:rPr>
        <w:t>dify the content of our report</w:t>
      </w:r>
      <w:r w:rsidRPr="00DE7856">
        <w:rPr>
          <w:rFonts w:asciiTheme="minorHAnsi" w:hAnsiTheme="minorHAnsi" w:cstheme="minorHAnsi"/>
          <w:b/>
          <w:szCs w:val="22"/>
        </w:rPr>
        <w:t xml:space="preserve"> after we submit it?</w:t>
      </w:r>
    </w:p>
    <w:p w14:paraId="6BB65AF7" w14:textId="258D7202" w:rsidR="00F30E51" w:rsidRDefault="00F30E51" w:rsidP="004650A4">
      <w:pPr>
        <w:rPr>
          <w:rFonts w:asciiTheme="minorHAnsi" w:hAnsiTheme="minorHAnsi" w:cstheme="minorHAnsi"/>
          <w:szCs w:val="22"/>
        </w:rPr>
      </w:pPr>
      <w:r>
        <w:rPr>
          <w:rFonts w:asciiTheme="minorHAnsi" w:hAnsiTheme="minorHAnsi" w:cstheme="minorHAnsi"/>
          <w:szCs w:val="22"/>
        </w:rPr>
        <w:t>A. The only fields the AIP Authority ca</w:t>
      </w:r>
      <w:r w:rsidR="00B92965">
        <w:rPr>
          <w:rFonts w:asciiTheme="minorHAnsi" w:hAnsiTheme="minorHAnsi" w:cstheme="minorHAnsi"/>
          <w:szCs w:val="22"/>
        </w:rPr>
        <w:t>n modify in a submitted report</w:t>
      </w:r>
      <w:r>
        <w:rPr>
          <w:rFonts w:asciiTheme="minorHAnsi" w:hAnsiTheme="minorHAnsi" w:cstheme="minorHAnsi"/>
          <w:szCs w:val="22"/>
        </w:rPr>
        <w:t xml:space="preserve"> are in Part A - Nominated Project Proponent details. This allows the AIP Authority to upda</w:t>
      </w:r>
      <w:r w:rsidR="00B92965">
        <w:rPr>
          <w:rFonts w:asciiTheme="minorHAnsi" w:hAnsiTheme="minorHAnsi" w:cstheme="minorHAnsi"/>
          <w:szCs w:val="22"/>
        </w:rPr>
        <w:t>te the email address so the report</w:t>
      </w:r>
      <w:r>
        <w:rPr>
          <w:rFonts w:asciiTheme="minorHAnsi" w:hAnsiTheme="minorHAnsi" w:cstheme="minorHAnsi"/>
          <w:szCs w:val="22"/>
        </w:rPr>
        <w:t xml:space="preserve"> can </w:t>
      </w:r>
      <w:proofErr w:type="gramStart"/>
      <w:r>
        <w:rPr>
          <w:rFonts w:asciiTheme="minorHAnsi" w:hAnsiTheme="minorHAnsi" w:cstheme="minorHAnsi"/>
          <w:szCs w:val="22"/>
        </w:rPr>
        <w:t>be returned</w:t>
      </w:r>
      <w:proofErr w:type="gramEnd"/>
      <w:r>
        <w:rPr>
          <w:rFonts w:asciiTheme="minorHAnsi" w:hAnsiTheme="minorHAnsi" w:cstheme="minorHAnsi"/>
          <w:szCs w:val="22"/>
        </w:rPr>
        <w:t xml:space="preserve"> to the correct person. A</w:t>
      </w:r>
      <w:r w:rsidR="00B92965">
        <w:rPr>
          <w:rFonts w:asciiTheme="minorHAnsi" w:hAnsiTheme="minorHAnsi" w:cstheme="minorHAnsi"/>
          <w:szCs w:val="22"/>
        </w:rPr>
        <w:t>ny other changes to the report</w:t>
      </w:r>
      <w:r>
        <w:rPr>
          <w:rFonts w:asciiTheme="minorHAnsi" w:hAnsiTheme="minorHAnsi" w:cstheme="minorHAnsi"/>
          <w:szCs w:val="22"/>
        </w:rPr>
        <w:t xml:space="preserve"> can only </w:t>
      </w:r>
      <w:proofErr w:type="gramStart"/>
      <w:r>
        <w:rPr>
          <w:rFonts w:asciiTheme="minorHAnsi" w:hAnsiTheme="minorHAnsi" w:cstheme="minorHAnsi"/>
          <w:szCs w:val="22"/>
        </w:rPr>
        <w:t>be done</w:t>
      </w:r>
      <w:proofErr w:type="gramEnd"/>
      <w:r w:rsidR="00B92965">
        <w:rPr>
          <w:rFonts w:asciiTheme="minorHAnsi" w:hAnsiTheme="minorHAnsi" w:cstheme="minorHAnsi"/>
          <w:szCs w:val="22"/>
        </w:rPr>
        <w:t xml:space="preserve"> by the proponent </w:t>
      </w:r>
      <w:r w:rsidR="00212161">
        <w:rPr>
          <w:rFonts w:asciiTheme="minorHAnsi" w:hAnsiTheme="minorHAnsi" w:cstheme="minorHAnsi"/>
          <w:szCs w:val="22"/>
        </w:rPr>
        <w:t xml:space="preserve">or operator </w:t>
      </w:r>
      <w:r w:rsidR="00B92965">
        <w:rPr>
          <w:rFonts w:asciiTheme="minorHAnsi" w:hAnsiTheme="minorHAnsi" w:cstheme="minorHAnsi"/>
          <w:szCs w:val="22"/>
        </w:rPr>
        <w:t>after the report</w:t>
      </w:r>
      <w:r>
        <w:rPr>
          <w:rFonts w:asciiTheme="minorHAnsi" w:hAnsiTheme="minorHAnsi" w:cstheme="minorHAnsi"/>
          <w:szCs w:val="22"/>
        </w:rPr>
        <w:t xml:space="preserve"> is returned to them by the AIP Authority.</w:t>
      </w:r>
    </w:p>
    <w:p w14:paraId="2F7F3B11" w14:textId="4FFB2757" w:rsidR="00A2172A" w:rsidRPr="00DE7856" w:rsidRDefault="00A2172A" w:rsidP="004650A4">
      <w:pPr>
        <w:rPr>
          <w:rFonts w:asciiTheme="minorHAnsi" w:hAnsiTheme="minorHAnsi" w:cstheme="minorHAnsi"/>
          <w:b/>
          <w:szCs w:val="22"/>
        </w:rPr>
      </w:pPr>
      <w:r w:rsidRPr="00DE7856">
        <w:rPr>
          <w:rFonts w:asciiTheme="minorHAnsi" w:hAnsiTheme="minorHAnsi" w:cstheme="minorHAnsi"/>
          <w:b/>
          <w:szCs w:val="22"/>
        </w:rPr>
        <w:t xml:space="preserve">Q. Will the AIP Authority send a formal letter of approval for our </w:t>
      </w:r>
      <w:r w:rsidR="00B92965">
        <w:rPr>
          <w:rFonts w:asciiTheme="minorHAnsi" w:hAnsiTheme="minorHAnsi" w:cstheme="minorHAnsi"/>
          <w:b/>
          <w:szCs w:val="22"/>
        </w:rPr>
        <w:t>report</w:t>
      </w:r>
      <w:r w:rsidRPr="00DE7856">
        <w:rPr>
          <w:rFonts w:asciiTheme="minorHAnsi" w:hAnsiTheme="minorHAnsi" w:cstheme="minorHAnsi"/>
          <w:b/>
          <w:szCs w:val="22"/>
        </w:rPr>
        <w:t xml:space="preserve">? </w:t>
      </w:r>
    </w:p>
    <w:p w14:paraId="1E634EBE" w14:textId="0F2E88AB" w:rsidR="00A2172A" w:rsidRDefault="00A2172A" w:rsidP="004650A4">
      <w:pPr>
        <w:rPr>
          <w:rFonts w:asciiTheme="minorHAnsi" w:hAnsiTheme="minorHAnsi" w:cstheme="minorHAnsi"/>
          <w:szCs w:val="22"/>
        </w:rPr>
      </w:pPr>
      <w:r>
        <w:rPr>
          <w:rFonts w:asciiTheme="minorHAnsi" w:hAnsiTheme="minorHAnsi" w:cstheme="minorHAnsi"/>
          <w:szCs w:val="22"/>
        </w:rPr>
        <w:t xml:space="preserve">A. SmartForm </w:t>
      </w:r>
      <w:r w:rsidR="00973370">
        <w:rPr>
          <w:rFonts w:asciiTheme="minorHAnsi" w:hAnsiTheme="minorHAnsi" w:cstheme="minorHAnsi"/>
          <w:szCs w:val="22"/>
        </w:rPr>
        <w:t>will send a</w:t>
      </w:r>
      <w:r w:rsidR="00B92965">
        <w:rPr>
          <w:rFonts w:asciiTheme="minorHAnsi" w:hAnsiTheme="minorHAnsi" w:cstheme="minorHAnsi"/>
          <w:szCs w:val="22"/>
        </w:rPr>
        <w:t xml:space="preserve">n email notification </w:t>
      </w:r>
      <w:r w:rsidR="00973370">
        <w:rPr>
          <w:rFonts w:asciiTheme="minorHAnsi" w:hAnsiTheme="minorHAnsi" w:cstheme="minorHAnsi"/>
          <w:szCs w:val="22"/>
        </w:rPr>
        <w:t xml:space="preserve">to the nominated project proponent </w:t>
      </w:r>
      <w:r w:rsidR="00B92965">
        <w:rPr>
          <w:rFonts w:asciiTheme="minorHAnsi" w:hAnsiTheme="minorHAnsi" w:cstheme="minorHAnsi"/>
          <w:szCs w:val="22"/>
        </w:rPr>
        <w:t xml:space="preserve">or facility operator contact person </w:t>
      </w:r>
      <w:r w:rsidR="009F5DE7">
        <w:rPr>
          <w:rFonts w:asciiTheme="minorHAnsi" w:hAnsiTheme="minorHAnsi" w:cstheme="minorHAnsi"/>
          <w:szCs w:val="22"/>
        </w:rPr>
        <w:t xml:space="preserve">when the report has </w:t>
      </w:r>
      <w:proofErr w:type="gramStart"/>
      <w:r w:rsidR="009F5DE7">
        <w:rPr>
          <w:rFonts w:asciiTheme="minorHAnsi" w:hAnsiTheme="minorHAnsi" w:cstheme="minorHAnsi"/>
          <w:szCs w:val="22"/>
        </w:rPr>
        <w:t>been found</w:t>
      </w:r>
      <w:proofErr w:type="gramEnd"/>
      <w:r w:rsidR="009F5DE7">
        <w:rPr>
          <w:rFonts w:asciiTheme="minorHAnsi" w:hAnsiTheme="minorHAnsi" w:cstheme="minorHAnsi"/>
          <w:szCs w:val="22"/>
        </w:rPr>
        <w:t xml:space="preserve"> to meet the </w:t>
      </w:r>
      <w:r w:rsidR="00623ECF">
        <w:rPr>
          <w:rFonts w:asciiTheme="minorHAnsi" w:hAnsiTheme="minorHAnsi" w:cstheme="minorHAnsi"/>
          <w:szCs w:val="22"/>
        </w:rPr>
        <w:t xml:space="preserve">requirements </w:t>
      </w:r>
      <w:r w:rsidR="009F5DE7">
        <w:rPr>
          <w:rFonts w:asciiTheme="minorHAnsi" w:hAnsiTheme="minorHAnsi" w:cstheme="minorHAnsi"/>
          <w:szCs w:val="22"/>
        </w:rPr>
        <w:t>of the Jobs Act</w:t>
      </w:r>
      <w:r w:rsidR="00973370">
        <w:rPr>
          <w:rFonts w:asciiTheme="minorHAnsi" w:hAnsiTheme="minorHAnsi" w:cstheme="minorHAnsi"/>
          <w:szCs w:val="22"/>
        </w:rPr>
        <w:t xml:space="preserve">. This is the formal notification from the AIP Authority </w:t>
      </w:r>
      <w:r w:rsidR="00FF2898">
        <w:rPr>
          <w:rFonts w:asciiTheme="minorHAnsi" w:hAnsiTheme="minorHAnsi" w:cstheme="minorHAnsi"/>
          <w:szCs w:val="22"/>
        </w:rPr>
        <w:t xml:space="preserve">and </w:t>
      </w:r>
      <w:r w:rsidR="00973370">
        <w:rPr>
          <w:rFonts w:asciiTheme="minorHAnsi" w:hAnsiTheme="minorHAnsi" w:cstheme="minorHAnsi"/>
          <w:szCs w:val="22"/>
        </w:rPr>
        <w:t>letters will</w:t>
      </w:r>
      <w:r w:rsidR="00FF2898">
        <w:rPr>
          <w:rFonts w:asciiTheme="minorHAnsi" w:hAnsiTheme="minorHAnsi" w:cstheme="minorHAnsi"/>
          <w:szCs w:val="22"/>
        </w:rPr>
        <w:t xml:space="preserve"> not</w:t>
      </w:r>
      <w:r w:rsidR="00973370">
        <w:rPr>
          <w:rFonts w:asciiTheme="minorHAnsi" w:hAnsiTheme="minorHAnsi" w:cstheme="minorHAnsi"/>
          <w:szCs w:val="22"/>
        </w:rPr>
        <w:t xml:space="preserve"> </w:t>
      </w:r>
      <w:proofErr w:type="gramStart"/>
      <w:r w:rsidR="00973370">
        <w:rPr>
          <w:rFonts w:asciiTheme="minorHAnsi" w:hAnsiTheme="minorHAnsi" w:cstheme="minorHAnsi"/>
          <w:szCs w:val="22"/>
        </w:rPr>
        <w:t>be sent</w:t>
      </w:r>
      <w:proofErr w:type="gramEnd"/>
      <w:r w:rsidR="00973370">
        <w:rPr>
          <w:rFonts w:asciiTheme="minorHAnsi" w:hAnsiTheme="minorHAnsi" w:cstheme="minorHAnsi"/>
          <w:szCs w:val="22"/>
        </w:rPr>
        <w:t xml:space="preserve">. </w:t>
      </w:r>
    </w:p>
    <w:p w14:paraId="49945D91" w14:textId="77777777" w:rsidR="003D27D4" w:rsidRDefault="003D27D4" w:rsidP="004650A4">
      <w:pPr>
        <w:rPr>
          <w:rFonts w:asciiTheme="minorHAnsi" w:hAnsiTheme="minorHAnsi" w:cstheme="minorHAnsi"/>
          <w:b/>
          <w:szCs w:val="22"/>
        </w:rPr>
      </w:pPr>
    </w:p>
    <w:p w14:paraId="0C891902" w14:textId="77777777" w:rsidR="000C3A1C" w:rsidRDefault="000C3A1C" w:rsidP="004650A4">
      <w:pPr>
        <w:rPr>
          <w:rFonts w:asciiTheme="minorHAnsi" w:hAnsiTheme="minorHAnsi" w:cstheme="minorHAnsi"/>
          <w:sz w:val="32"/>
          <w:szCs w:val="32"/>
        </w:rPr>
      </w:pPr>
    </w:p>
    <w:p w14:paraId="1151EFCD" w14:textId="77777777" w:rsidR="000C3A1C" w:rsidRDefault="000C3A1C">
      <w:pPr>
        <w:spacing w:before="0" w:after="160" w:line="259" w:lineRule="auto"/>
        <w:rPr>
          <w:rFonts w:asciiTheme="minorHAnsi" w:hAnsiTheme="minorHAnsi" w:cstheme="minorHAnsi"/>
          <w:sz w:val="32"/>
          <w:szCs w:val="32"/>
        </w:rPr>
      </w:pPr>
      <w:r>
        <w:rPr>
          <w:rFonts w:asciiTheme="minorHAnsi" w:hAnsiTheme="minorHAnsi" w:cstheme="minorHAnsi"/>
          <w:sz w:val="32"/>
          <w:szCs w:val="32"/>
        </w:rPr>
        <w:br w:type="page"/>
      </w:r>
    </w:p>
    <w:p w14:paraId="033BBA8F" w14:textId="44E295F7" w:rsidR="006A2A4E" w:rsidRDefault="006F739B" w:rsidP="004650A4">
      <w:pPr>
        <w:rPr>
          <w:rFonts w:asciiTheme="minorHAnsi" w:hAnsiTheme="minorHAnsi" w:cstheme="minorHAnsi"/>
          <w:sz w:val="32"/>
          <w:szCs w:val="32"/>
        </w:rPr>
      </w:pPr>
      <w:r>
        <w:rPr>
          <w:rFonts w:asciiTheme="minorHAnsi" w:hAnsiTheme="minorHAnsi" w:cstheme="minorHAnsi"/>
          <w:sz w:val="32"/>
          <w:szCs w:val="32"/>
        </w:rPr>
        <w:lastRenderedPageBreak/>
        <w:t xml:space="preserve">The Jobs Act </w:t>
      </w:r>
      <w:r w:rsidR="0071486B">
        <w:rPr>
          <w:rFonts w:asciiTheme="minorHAnsi" w:hAnsiTheme="minorHAnsi" w:cstheme="minorHAnsi"/>
          <w:sz w:val="32"/>
          <w:szCs w:val="32"/>
        </w:rPr>
        <w:t xml:space="preserve">SmartForm </w:t>
      </w:r>
      <w:r w:rsidR="000C3A1C">
        <w:rPr>
          <w:rFonts w:asciiTheme="minorHAnsi" w:hAnsiTheme="minorHAnsi" w:cstheme="minorHAnsi"/>
          <w:sz w:val="32"/>
          <w:szCs w:val="32"/>
        </w:rPr>
        <w:t>Project Compliance Report</w:t>
      </w:r>
      <w:r w:rsidR="00A867BC">
        <w:rPr>
          <w:rFonts w:asciiTheme="minorHAnsi" w:hAnsiTheme="minorHAnsi" w:cstheme="minorHAnsi"/>
          <w:sz w:val="32"/>
          <w:szCs w:val="32"/>
        </w:rPr>
        <w:t>*</w:t>
      </w:r>
    </w:p>
    <w:p w14:paraId="1D75643B" w14:textId="2F35F51D" w:rsidR="00667506" w:rsidRDefault="00667506" w:rsidP="004650A4">
      <w:pPr>
        <w:rPr>
          <w:rFonts w:asciiTheme="minorHAnsi" w:hAnsiTheme="minorHAnsi" w:cstheme="minorHAnsi"/>
          <w:szCs w:val="22"/>
        </w:rPr>
      </w:pPr>
      <w:r w:rsidRPr="00667506">
        <w:rPr>
          <w:rFonts w:asciiTheme="minorHAnsi" w:hAnsiTheme="minorHAnsi" w:cstheme="minorHAnsi"/>
          <w:noProof/>
          <w:szCs w:val="22"/>
          <w:lang w:eastAsia="en-AU"/>
        </w:rPr>
        <w:drawing>
          <wp:inline distT="0" distB="0" distL="0" distR="0" wp14:anchorId="478D6CB3" wp14:editId="178FEF50">
            <wp:extent cx="2657846" cy="552527"/>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7846" cy="552527"/>
                    </a:xfrm>
                    <a:prstGeom prst="rect">
                      <a:avLst/>
                    </a:prstGeom>
                  </pic:spPr>
                </pic:pic>
              </a:graphicData>
            </a:graphic>
          </wp:inline>
        </w:drawing>
      </w:r>
    </w:p>
    <w:p w14:paraId="6B52B2CB" w14:textId="2E097866" w:rsidR="000C3A1C" w:rsidRDefault="000C3A1C" w:rsidP="004650A4">
      <w:pPr>
        <w:rPr>
          <w:rFonts w:asciiTheme="minorHAnsi" w:hAnsiTheme="minorHAnsi" w:cstheme="minorHAnsi"/>
          <w:szCs w:val="22"/>
        </w:rPr>
      </w:pPr>
      <w:r>
        <w:rPr>
          <w:noProof/>
          <w:lang w:eastAsia="en-AU"/>
        </w:rPr>
        <w:drawing>
          <wp:inline distT="0" distB="0" distL="0" distR="0" wp14:anchorId="5DA12BCA" wp14:editId="0BC5603B">
            <wp:extent cx="5731510" cy="28848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884805"/>
                    </a:xfrm>
                    <a:prstGeom prst="rect">
                      <a:avLst/>
                    </a:prstGeom>
                  </pic:spPr>
                </pic:pic>
              </a:graphicData>
            </a:graphic>
          </wp:inline>
        </w:drawing>
      </w:r>
    </w:p>
    <w:p w14:paraId="6A5104EF" w14:textId="77777777" w:rsidR="00D02709" w:rsidRDefault="00D02709" w:rsidP="004650A4">
      <w:pPr>
        <w:rPr>
          <w:rFonts w:asciiTheme="minorHAnsi" w:hAnsiTheme="minorHAnsi" w:cstheme="minorHAnsi"/>
          <w:szCs w:val="22"/>
        </w:rPr>
      </w:pPr>
    </w:p>
    <w:p w14:paraId="074EB72F" w14:textId="77777777" w:rsidR="00D02709" w:rsidRDefault="00D02709" w:rsidP="004650A4">
      <w:pPr>
        <w:rPr>
          <w:rFonts w:asciiTheme="minorHAnsi" w:hAnsiTheme="minorHAnsi" w:cstheme="minorHAnsi"/>
          <w:szCs w:val="22"/>
        </w:rPr>
      </w:pPr>
    </w:p>
    <w:p w14:paraId="3A14F456" w14:textId="7E8F5338" w:rsidR="00A867BC" w:rsidRDefault="00DC5061" w:rsidP="004650A4">
      <w:pPr>
        <w:rPr>
          <w:rFonts w:asciiTheme="minorHAnsi" w:hAnsiTheme="minorHAnsi" w:cstheme="minorHAnsi"/>
          <w:szCs w:val="22"/>
        </w:rPr>
      </w:pPr>
      <w:r w:rsidRPr="00DC5061">
        <w:rPr>
          <w:rFonts w:asciiTheme="minorHAnsi" w:hAnsiTheme="minorHAnsi" w:cstheme="minorHAnsi"/>
          <w:noProof/>
          <w:szCs w:val="22"/>
          <w:lang w:eastAsia="en-AU"/>
        </w:rPr>
        <w:drawing>
          <wp:inline distT="0" distB="0" distL="0" distR="0" wp14:anchorId="62FFAE42" wp14:editId="18CF12DA">
            <wp:extent cx="5731510" cy="39966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996690"/>
                    </a:xfrm>
                    <a:prstGeom prst="rect">
                      <a:avLst/>
                    </a:prstGeom>
                  </pic:spPr>
                </pic:pic>
              </a:graphicData>
            </a:graphic>
          </wp:inline>
        </w:drawing>
      </w:r>
    </w:p>
    <w:p w14:paraId="3A8D2D0D" w14:textId="54208641" w:rsidR="00D02709" w:rsidRDefault="00D02709" w:rsidP="004650A4">
      <w:pPr>
        <w:rPr>
          <w:rFonts w:asciiTheme="minorHAnsi" w:hAnsiTheme="minorHAnsi" w:cstheme="minorHAnsi"/>
          <w:szCs w:val="22"/>
        </w:rPr>
      </w:pPr>
      <w:r>
        <w:rPr>
          <w:noProof/>
          <w:lang w:eastAsia="en-AU"/>
        </w:rPr>
        <w:lastRenderedPageBreak/>
        <w:drawing>
          <wp:inline distT="0" distB="0" distL="0" distR="0" wp14:anchorId="7ECB6059" wp14:editId="6F8E1DC2">
            <wp:extent cx="5731510" cy="371475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714750"/>
                    </a:xfrm>
                    <a:prstGeom prst="rect">
                      <a:avLst/>
                    </a:prstGeom>
                  </pic:spPr>
                </pic:pic>
              </a:graphicData>
            </a:graphic>
          </wp:inline>
        </w:drawing>
      </w:r>
    </w:p>
    <w:p w14:paraId="5B12ED77" w14:textId="2AF08683" w:rsidR="00DC5061" w:rsidRDefault="00D02709" w:rsidP="004650A4">
      <w:pPr>
        <w:rPr>
          <w:rFonts w:asciiTheme="minorHAnsi" w:hAnsiTheme="minorHAnsi" w:cstheme="minorHAnsi"/>
          <w:szCs w:val="22"/>
        </w:rPr>
      </w:pPr>
      <w:r>
        <w:rPr>
          <w:noProof/>
          <w:lang w:eastAsia="en-AU"/>
        </w:rPr>
        <w:drawing>
          <wp:inline distT="0" distB="0" distL="0" distR="0" wp14:anchorId="68652515" wp14:editId="42E5981A">
            <wp:extent cx="5731510" cy="3996690"/>
            <wp:effectExtent l="0" t="0" r="254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996690"/>
                    </a:xfrm>
                    <a:prstGeom prst="rect">
                      <a:avLst/>
                    </a:prstGeom>
                  </pic:spPr>
                </pic:pic>
              </a:graphicData>
            </a:graphic>
          </wp:inline>
        </w:drawing>
      </w:r>
    </w:p>
    <w:p w14:paraId="3C5CA70A" w14:textId="407FCD74" w:rsidR="000C3A1C" w:rsidRDefault="00BA7DC4" w:rsidP="000C3A1C">
      <w:pPr>
        <w:rPr>
          <w:rFonts w:asciiTheme="minorHAnsi" w:hAnsiTheme="minorHAnsi" w:cstheme="minorHAnsi"/>
          <w:szCs w:val="22"/>
        </w:rPr>
      </w:pPr>
      <w:r>
        <w:rPr>
          <w:noProof/>
          <w:lang w:eastAsia="en-AU"/>
        </w:rPr>
        <w:lastRenderedPageBreak/>
        <w:drawing>
          <wp:inline distT="0" distB="0" distL="0" distR="0" wp14:anchorId="6AED7907" wp14:editId="1707F4C9">
            <wp:extent cx="5731510" cy="1724025"/>
            <wp:effectExtent l="0" t="0" r="254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724025"/>
                    </a:xfrm>
                    <a:prstGeom prst="rect">
                      <a:avLst/>
                    </a:prstGeom>
                  </pic:spPr>
                </pic:pic>
              </a:graphicData>
            </a:graphic>
          </wp:inline>
        </w:drawing>
      </w:r>
    </w:p>
    <w:p w14:paraId="52BFC457" w14:textId="1F55D90A" w:rsidR="000C3A1C" w:rsidRDefault="000C3A1C" w:rsidP="0034379D">
      <w:pPr>
        <w:jc w:val="center"/>
        <w:rPr>
          <w:rFonts w:asciiTheme="minorHAnsi" w:hAnsiTheme="minorHAnsi" w:cstheme="minorHAnsi"/>
          <w:szCs w:val="22"/>
        </w:rPr>
      </w:pPr>
      <w:r>
        <w:rPr>
          <w:noProof/>
          <w:lang w:eastAsia="en-AU"/>
        </w:rPr>
        <w:drawing>
          <wp:inline distT="0" distB="0" distL="0" distR="0" wp14:anchorId="3B741093" wp14:editId="77D70211">
            <wp:extent cx="5731510" cy="1515745"/>
            <wp:effectExtent l="0" t="0" r="254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515745"/>
                    </a:xfrm>
                    <a:prstGeom prst="rect">
                      <a:avLst/>
                    </a:prstGeom>
                  </pic:spPr>
                </pic:pic>
              </a:graphicData>
            </a:graphic>
          </wp:inline>
        </w:drawing>
      </w:r>
    </w:p>
    <w:p w14:paraId="037FD993" w14:textId="77777777" w:rsidR="000C3A1C" w:rsidRDefault="000C3A1C" w:rsidP="0034379D">
      <w:pPr>
        <w:jc w:val="center"/>
        <w:rPr>
          <w:rFonts w:asciiTheme="minorHAnsi" w:hAnsiTheme="minorHAnsi" w:cstheme="minorHAnsi"/>
          <w:szCs w:val="22"/>
        </w:rPr>
      </w:pPr>
    </w:p>
    <w:p w14:paraId="38E03F1A" w14:textId="033548B6" w:rsidR="005830A6" w:rsidRDefault="0034379D" w:rsidP="0034379D">
      <w:pPr>
        <w:jc w:val="center"/>
        <w:rPr>
          <w:rFonts w:asciiTheme="minorHAnsi" w:hAnsiTheme="minorHAnsi" w:cstheme="minorHAnsi"/>
          <w:szCs w:val="22"/>
        </w:rPr>
      </w:pPr>
      <w:r>
        <w:rPr>
          <w:rFonts w:asciiTheme="minorHAnsi" w:hAnsiTheme="minorHAnsi" w:cstheme="minorHAnsi"/>
          <w:szCs w:val="22"/>
        </w:rPr>
        <w:t>SAMPLE ONLY – DO NOT COMPLETE</w:t>
      </w:r>
    </w:p>
    <w:p w14:paraId="06D7917E" w14:textId="77D5518B" w:rsidR="005830A6" w:rsidRDefault="005830A6" w:rsidP="004650A4">
      <w:pPr>
        <w:rPr>
          <w:rFonts w:asciiTheme="minorHAnsi" w:hAnsiTheme="minorHAnsi" w:cstheme="minorHAnsi"/>
          <w:szCs w:val="22"/>
        </w:rPr>
      </w:pPr>
    </w:p>
    <w:p w14:paraId="52756D8B" w14:textId="3337A294" w:rsidR="005830A6" w:rsidRDefault="005830A6" w:rsidP="004650A4">
      <w:pPr>
        <w:rPr>
          <w:rFonts w:asciiTheme="minorHAnsi" w:hAnsiTheme="minorHAnsi" w:cstheme="minorHAnsi"/>
          <w:szCs w:val="22"/>
        </w:rPr>
      </w:pPr>
    </w:p>
    <w:p w14:paraId="52E818A3" w14:textId="54930EF5" w:rsidR="00D94DAF" w:rsidRDefault="00235961" w:rsidP="00235961">
      <w:pPr>
        <w:spacing w:before="0" w:after="160" w:line="259" w:lineRule="auto"/>
        <w:rPr>
          <w:rFonts w:asciiTheme="minorHAnsi" w:hAnsiTheme="minorHAnsi" w:cstheme="minorHAnsi"/>
          <w:szCs w:val="22"/>
        </w:rPr>
      </w:pPr>
      <w:r>
        <w:rPr>
          <w:rFonts w:asciiTheme="minorHAnsi" w:hAnsiTheme="minorHAnsi" w:cstheme="minorHAnsi"/>
          <w:szCs w:val="22"/>
        </w:rPr>
        <w:br w:type="page"/>
      </w:r>
    </w:p>
    <w:p w14:paraId="08DA8DF6" w14:textId="67AEFBD1" w:rsidR="00944BF6" w:rsidRDefault="00D25C70" w:rsidP="004650A4">
      <w:pPr>
        <w:rPr>
          <w:rFonts w:asciiTheme="minorHAnsi" w:hAnsiTheme="minorHAnsi" w:cstheme="minorHAnsi"/>
          <w:b/>
          <w:sz w:val="32"/>
          <w:szCs w:val="32"/>
        </w:rPr>
      </w:pPr>
      <w:r w:rsidRPr="00D25C70">
        <w:rPr>
          <w:rFonts w:asciiTheme="minorHAnsi" w:hAnsiTheme="minorHAnsi" w:cstheme="minorHAnsi"/>
          <w:b/>
          <w:noProof/>
          <w:sz w:val="32"/>
          <w:szCs w:val="32"/>
          <w:lang w:eastAsia="en-AU"/>
        </w:rPr>
        <w:lastRenderedPageBreak/>
        <w:drawing>
          <wp:inline distT="0" distB="0" distL="0" distR="0" wp14:anchorId="3D7D5EB4" wp14:editId="0DA6E959">
            <wp:extent cx="2705478" cy="6858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05478" cy="685896"/>
                    </a:xfrm>
                    <a:prstGeom prst="rect">
                      <a:avLst/>
                    </a:prstGeom>
                  </pic:spPr>
                </pic:pic>
              </a:graphicData>
            </a:graphic>
          </wp:inline>
        </w:drawing>
      </w:r>
    </w:p>
    <w:p w14:paraId="4678EB9A" w14:textId="45D46E53" w:rsidR="00944BF6" w:rsidRDefault="00944BF6" w:rsidP="004650A4">
      <w:pPr>
        <w:rPr>
          <w:rFonts w:asciiTheme="minorHAnsi" w:hAnsiTheme="minorHAnsi" w:cstheme="minorHAnsi"/>
          <w:b/>
          <w:sz w:val="32"/>
          <w:szCs w:val="32"/>
        </w:rPr>
      </w:pPr>
      <w:r>
        <w:rPr>
          <w:noProof/>
          <w:lang w:eastAsia="en-AU"/>
        </w:rPr>
        <w:drawing>
          <wp:inline distT="0" distB="0" distL="0" distR="0" wp14:anchorId="01994B62" wp14:editId="572E2B1B">
            <wp:extent cx="5731510" cy="284035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840355"/>
                    </a:xfrm>
                    <a:prstGeom prst="rect">
                      <a:avLst/>
                    </a:prstGeom>
                  </pic:spPr>
                </pic:pic>
              </a:graphicData>
            </a:graphic>
          </wp:inline>
        </w:drawing>
      </w:r>
    </w:p>
    <w:p w14:paraId="4C776068" w14:textId="77524251" w:rsidR="00944BF6" w:rsidRDefault="00944BF6" w:rsidP="004650A4">
      <w:pPr>
        <w:rPr>
          <w:rFonts w:asciiTheme="minorHAnsi" w:hAnsiTheme="minorHAnsi" w:cstheme="minorHAnsi"/>
          <w:b/>
          <w:sz w:val="32"/>
          <w:szCs w:val="32"/>
        </w:rPr>
      </w:pPr>
      <w:r>
        <w:rPr>
          <w:noProof/>
          <w:lang w:eastAsia="en-AU"/>
        </w:rPr>
        <w:drawing>
          <wp:inline distT="0" distB="0" distL="0" distR="0" wp14:anchorId="29C7055A" wp14:editId="152B02CA">
            <wp:extent cx="5731510" cy="3489960"/>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489960"/>
                    </a:xfrm>
                    <a:prstGeom prst="rect">
                      <a:avLst/>
                    </a:prstGeom>
                  </pic:spPr>
                </pic:pic>
              </a:graphicData>
            </a:graphic>
          </wp:inline>
        </w:drawing>
      </w:r>
    </w:p>
    <w:p w14:paraId="338C1B8E" w14:textId="0CF9E883" w:rsidR="004B012F" w:rsidRDefault="004B012F" w:rsidP="004650A4">
      <w:pPr>
        <w:rPr>
          <w:rFonts w:asciiTheme="minorHAnsi" w:hAnsiTheme="minorHAnsi" w:cstheme="minorHAnsi"/>
          <w:b/>
          <w:sz w:val="32"/>
          <w:szCs w:val="32"/>
        </w:rPr>
      </w:pPr>
      <w:r>
        <w:rPr>
          <w:noProof/>
          <w:lang w:eastAsia="en-AU"/>
        </w:rPr>
        <w:lastRenderedPageBreak/>
        <w:drawing>
          <wp:inline distT="0" distB="0" distL="0" distR="0" wp14:anchorId="3B0264D4" wp14:editId="63175784">
            <wp:extent cx="5731510" cy="2741295"/>
            <wp:effectExtent l="0" t="0" r="254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741295"/>
                    </a:xfrm>
                    <a:prstGeom prst="rect">
                      <a:avLst/>
                    </a:prstGeom>
                  </pic:spPr>
                </pic:pic>
              </a:graphicData>
            </a:graphic>
          </wp:inline>
        </w:drawing>
      </w:r>
    </w:p>
    <w:p w14:paraId="57E2B2C2" w14:textId="7E404673" w:rsidR="004B012F" w:rsidRDefault="004B012F" w:rsidP="004650A4">
      <w:pPr>
        <w:rPr>
          <w:rFonts w:asciiTheme="minorHAnsi" w:hAnsiTheme="minorHAnsi" w:cstheme="minorHAnsi"/>
          <w:b/>
          <w:sz w:val="32"/>
          <w:szCs w:val="32"/>
        </w:rPr>
      </w:pPr>
      <w:r>
        <w:rPr>
          <w:noProof/>
          <w:lang w:eastAsia="en-AU"/>
        </w:rPr>
        <w:drawing>
          <wp:inline distT="0" distB="0" distL="0" distR="0" wp14:anchorId="02DBB021" wp14:editId="4231D660">
            <wp:extent cx="5731510" cy="459422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594225"/>
                    </a:xfrm>
                    <a:prstGeom prst="rect">
                      <a:avLst/>
                    </a:prstGeom>
                  </pic:spPr>
                </pic:pic>
              </a:graphicData>
            </a:graphic>
          </wp:inline>
        </w:drawing>
      </w:r>
    </w:p>
    <w:p w14:paraId="603CF353" w14:textId="77777777" w:rsidR="004B012F" w:rsidRDefault="004B012F" w:rsidP="004650A4">
      <w:pPr>
        <w:rPr>
          <w:rFonts w:asciiTheme="minorHAnsi" w:hAnsiTheme="minorHAnsi" w:cstheme="minorHAnsi"/>
          <w:b/>
          <w:sz w:val="32"/>
          <w:szCs w:val="32"/>
        </w:rPr>
      </w:pPr>
    </w:p>
    <w:p w14:paraId="668A7931" w14:textId="2F500AF2" w:rsidR="00D25C70" w:rsidRPr="00C93197" w:rsidRDefault="00D25C70" w:rsidP="004650A4">
      <w:pPr>
        <w:rPr>
          <w:rFonts w:asciiTheme="minorHAnsi" w:hAnsiTheme="minorHAnsi" w:cstheme="minorHAnsi"/>
          <w:b/>
          <w:sz w:val="32"/>
          <w:szCs w:val="32"/>
        </w:rPr>
      </w:pPr>
    </w:p>
    <w:p w14:paraId="660ED80F" w14:textId="00AA850F" w:rsidR="008324CF" w:rsidRDefault="008324CF" w:rsidP="004650A4">
      <w:pPr>
        <w:rPr>
          <w:rFonts w:asciiTheme="minorHAnsi" w:hAnsiTheme="minorHAnsi" w:cstheme="minorHAnsi"/>
          <w:szCs w:val="22"/>
        </w:rPr>
      </w:pPr>
      <w:r>
        <w:rPr>
          <w:rFonts w:asciiTheme="minorHAnsi" w:hAnsiTheme="minorHAnsi" w:cstheme="minorHAnsi"/>
          <w:szCs w:val="22"/>
        </w:rPr>
        <w:t xml:space="preserve"> </w:t>
      </w:r>
    </w:p>
    <w:p w14:paraId="2E331C33" w14:textId="50743671" w:rsidR="0034379D" w:rsidRPr="004650A4" w:rsidRDefault="0034379D" w:rsidP="0034379D">
      <w:pPr>
        <w:jc w:val="center"/>
        <w:rPr>
          <w:rFonts w:asciiTheme="minorHAnsi" w:hAnsiTheme="minorHAnsi" w:cstheme="minorHAnsi"/>
        </w:rPr>
      </w:pPr>
      <w:r>
        <w:rPr>
          <w:rFonts w:asciiTheme="minorHAnsi" w:hAnsiTheme="minorHAnsi" w:cstheme="minorHAnsi"/>
        </w:rPr>
        <w:t>SAMPLE ONLY – DO NOT COMPLETE</w:t>
      </w:r>
    </w:p>
    <w:p w14:paraId="75E2EAD0" w14:textId="3F5B1E95" w:rsidR="0043440A" w:rsidRDefault="00705642" w:rsidP="005D7516">
      <w:r w:rsidRPr="00705642">
        <w:rPr>
          <w:noProof/>
          <w:lang w:eastAsia="en-AU"/>
        </w:rPr>
        <w:lastRenderedPageBreak/>
        <w:drawing>
          <wp:inline distT="0" distB="0" distL="0" distR="0" wp14:anchorId="04124903" wp14:editId="4C87A3EC">
            <wp:extent cx="2686425" cy="6858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86425" cy="685896"/>
                    </a:xfrm>
                    <a:prstGeom prst="rect">
                      <a:avLst/>
                    </a:prstGeom>
                  </pic:spPr>
                </pic:pic>
              </a:graphicData>
            </a:graphic>
          </wp:inline>
        </w:drawing>
      </w:r>
    </w:p>
    <w:p w14:paraId="6B0B2510" w14:textId="5A9D76E2" w:rsidR="0043440A" w:rsidRDefault="0043440A" w:rsidP="005D7516">
      <w:r>
        <w:rPr>
          <w:noProof/>
          <w:lang w:eastAsia="en-AU"/>
        </w:rPr>
        <w:drawing>
          <wp:inline distT="0" distB="0" distL="0" distR="0" wp14:anchorId="54E956F3" wp14:editId="3F1F9C45">
            <wp:extent cx="5731510" cy="415353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153535"/>
                    </a:xfrm>
                    <a:prstGeom prst="rect">
                      <a:avLst/>
                    </a:prstGeom>
                  </pic:spPr>
                </pic:pic>
              </a:graphicData>
            </a:graphic>
          </wp:inline>
        </w:drawing>
      </w:r>
    </w:p>
    <w:p w14:paraId="6B719640" w14:textId="5CD35089" w:rsidR="0043440A" w:rsidRDefault="00F42224" w:rsidP="005D7516">
      <w:r>
        <w:rPr>
          <w:noProof/>
          <w:lang w:eastAsia="en-AU"/>
        </w:rPr>
        <w:drawing>
          <wp:inline distT="0" distB="0" distL="0" distR="0" wp14:anchorId="0806251D" wp14:editId="64A2F4FD">
            <wp:extent cx="5731510" cy="2279650"/>
            <wp:effectExtent l="0" t="0" r="254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279650"/>
                    </a:xfrm>
                    <a:prstGeom prst="rect">
                      <a:avLst/>
                    </a:prstGeom>
                  </pic:spPr>
                </pic:pic>
              </a:graphicData>
            </a:graphic>
          </wp:inline>
        </w:drawing>
      </w:r>
    </w:p>
    <w:p w14:paraId="6E9DC932" w14:textId="669DF056" w:rsidR="00F42224" w:rsidRDefault="00F42224" w:rsidP="005D7516">
      <w:r>
        <w:rPr>
          <w:noProof/>
          <w:lang w:eastAsia="en-AU"/>
        </w:rPr>
        <w:lastRenderedPageBreak/>
        <w:drawing>
          <wp:inline distT="0" distB="0" distL="0" distR="0" wp14:anchorId="224DB53A" wp14:editId="6D03A606">
            <wp:extent cx="5731510" cy="3178175"/>
            <wp:effectExtent l="0" t="0" r="254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178175"/>
                    </a:xfrm>
                    <a:prstGeom prst="rect">
                      <a:avLst/>
                    </a:prstGeom>
                  </pic:spPr>
                </pic:pic>
              </a:graphicData>
            </a:graphic>
          </wp:inline>
        </w:drawing>
      </w:r>
    </w:p>
    <w:p w14:paraId="50F552BF" w14:textId="3BCC225E" w:rsidR="00F42224" w:rsidRDefault="00F42224" w:rsidP="005D7516">
      <w:r>
        <w:rPr>
          <w:noProof/>
          <w:lang w:eastAsia="en-AU"/>
        </w:rPr>
        <w:drawing>
          <wp:inline distT="0" distB="0" distL="0" distR="0" wp14:anchorId="214F3E9A" wp14:editId="3F778108">
            <wp:extent cx="5731510" cy="3423920"/>
            <wp:effectExtent l="0" t="0" r="254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423920"/>
                    </a:xfrm>
                    <a:prstGeom prst="rect">
                      <a:avLst/>
                    </a:prstGeom>
                  </pic:spPr>
                </pic:pic>
              </a:graphicData>
            </a:graphic>
          </wp:inline>
        </w:drawing>
      </w:r>
    </w:p>
    <w:p w14:paraId="4AA011DE" w14:textId="77777777" w:rsidR="00F42224" w:rsidRDefault="00F42224" w:rsidP="005D7516"/>
    <w:p w14:paraId="510E1947" w14:textId="47A9E003" w:rsidR="00F42224" w:rsidRDefault="00F42224" w:rsidP="005D7516">
      <w:r>
        <w:rPr>
          <w:noProof/>
          <w:lang w:eastAsia="en-AU"/>
        </w:rPr>
        <w:lastRenderedPageBreak/>
        <w:drawing>
          <wp:inline distT="0" distB="0" distL="0" distR="0" wp14:anchorId="5B03BC83" wp14:editId="30573BC1">
            <wp:extent cx="5731510" cy="4186555"/>
            <wp:effectExtent l="0" t="0" r="254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4186555"/>
                    </a:xfrm>
                    <a:prstGeom prst="rect">
                      <a:avLst/>
                    </a:prstGeom>
                  </pic:spPr>
                </pic:pic>
              </a:graphicData>
            </a:graphic>
          </wp:inline>
        </w:drawing>
      </w:r>
    </w:p>
    <w:p w14:paraId="5DD10FE4" w14:textId="77777777" w:rsidR="0043440A" w:rsidRDefault="0043440A" w:rsidP="005D7516"/>
    <w:p w14:paraId="69962D79" w14:textId="0EE737C7" w:rsidR="00A625B6" w:rsidRDefault="00A625B6" w:rsidP="005D7516"/>
    <w:p w14:paraId="36F7E8C0" w14:textId="2BD9C324" w:rsidR="00705642" w:rsidRDefault="00705642" w:rsidP="005D7516"/>
    <w:p w14:paraId="02080E3B" w14:textId="0E681AA1" w:rsidR="00705642" w:rsidRDefault="00705642" w:rsidP="005D7516"/>
    <w:p w14:paraId="03523E4F" w14:textId="77777777" w:rsidR="00705642" w:rsidRDefault="00705642" w:rsidP="005D7516"/>
    <w:p w14:paraId="75685DD0" w14:textId="0E156B55" w:rsidR="00705642" w:rsidRDefault="00705642" w:rsidP="005D7516"/>
    <w:p w14:paraId="398713F5" w14:textId="77777777" w:rsidR="00F42224" w:rsidRDefault="00F42224" w:rsidP="005D7516"/>
    <w:p w14:paraId="17268F7F" w14:textId="77777777" w:rsidR="00F42224" w:rsidRDefault="00F42224" w:rsidP="005D7516"/>
    <w:p w14:paraId="520DF8A8" w14:textId="77777777" w:rsidR="00F42224" w:rsidRDefault="00F42224" w:rsidP="005D7516"/>
    <w:p w14:paraId="7A224D19" w14:textId="77777777" w:rsidR="00F42224" w:rsidRDefault="00F42224" w:rsidP="005D7516"/>
    <w:p w14:paraId="37CBC393" w14:textId="77777777" w:rsidR="00F42224" w:rsidRDefault="00F42224" w:rsidP="005D7516"/>
    <w:p w14:paraId="43642478" w14:textId="77777777" w:rsidR="00F42224" w:rsidRDefault="00F42224" w:rsidP="005D7516"/>
    <w:p w14:paraId="2C262990" w14:textId="77777777" w:rsidR="00F42224" w:rsidRDefault="00F42224" w:rsidP="005D7516"/>
    <w:p w14:paraId="1B563F47" w14:textId="77777777" w:rsidR="00F42224" w:rsidRDefault="00F42224" w:rsidP="005D7516"/>
    <w:p w14:paraId="29FD52EB" w14:textId="77777777" w:rsidR="00F42224" w:rsidRDefault="00F42224" w:rsidP="005D7516"/>
    <w:p w14:paraId="3FE3ED7F" w14:textId="77777777" w:rsidR="00705642" w:rsidRDefault="00705642" w:rsidP="005D7516"/>
    <w:p w14:paraId="1E625F1C" w14:textId="26AE3C20" w:rsidR="00705642" w:rsidRDefault="0034379D" w:rsidP="0034379D">
      <w:pPr>
        <w:jc w:val="center"/>
      </w:pPr>
      <w:r>
        <w:t>SAMPLE ONLY – DO NOT COMPLETE</w:t>
      </w:r>
    </w:p>
    <w:p w14:paraId="71BE7149" w14:textId="0E34B7C2" w:rsidR="00705642" w:rsidRDefault="00705642" w:rsidP="005D7516"/>
    <w:p w14:paraId="006033E2" w14:textId="1E8AB903" w:rsidR="001102B8" w:rsidRDefault="001117B1" w:rsidP="005D7516">
      <w:r w:rsidRPr="001117B1">
        <w:rPr>
          <w:noProof/>
          <w:lang w:eastAsia="en-AU"/>
        </w:rPr>
        <w:lastRenderedPageBreak/>
        <w:drawing>
          <wp:inline distT="0" distB="0" distL="0" distR="0" wp14:anchorId="21A008C8" wp14:editId="137DA67E">
            <wp:extent cx="2676899" cy="666843"/>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76899" cy="666843"/>
                    </a:xfrm>
                    <a:prstGeom prst="rect">
                      <a:avLst/>
                    </a:prstGeom>
                  </pic:spPr>
                </pic:pic>
              </a:graphicData>
            </a:graphic>
          </wp:inline>
        </w:drawing>
      </w:r>
    </w:p>
    <w:p w14:paraId="63DD2D9A" w14:textId="00FE1D2B" w:rsidR="001102B8" w:rsidRDefault="001102B8" w:rsidP="005D7516">
      <w:r>
        <w:rPr>
          <w:noProof/>
          <w:lang w:eastAsia="en-AU"/>
        </w:rPr>
        <w:drawing>
          <wp:inline distT="0" distB="0" distL="0" distR="0" wp14:anchorId="2FB19872" wp14:editId="58B36CC0">
            <wp:extent cx="5731510" cy="5267960"/>
            <wp:effectExtent l="0" t="0" r="254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5267960"/>
                    </a:xfrm>
                    <a:prstGeom prst="rect">
                      <a:avLst/>
                    </a:prstGeom>
                  </pic:spPr>
                </pic:pic>
              </a:graphicData>
            </a:graphic>
          </wp:inline>
        </w:drawing>
      </w:r>
    </w:p>
    <w:p w14:paraId="0BA51F63" w14:textId="500BD536" w:rsidR="00C919E8" w:rsidRDefault="001102B8" w:rsidP="005D7516">
      <w:r>
        <w:rPr>
          <w:noProof/>
          <w:lang w:eastAsia="en-AU"/>
        </w:rPr>
        <w:lastRenderedPageBreak/>
        <w:drawing>
          <wp:inline distT="0" distB="0" distL="0" distR="0" wp14:anchorId="0E3456D7" wp14:editId="788131F1">
            <wp:extent cx="5731510" cy="3893185"/>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893185"/>
                    </a:xfrm>
                    <a:prstGeom prst="rect">
                      <a:avLst/>
                    </a:prstGeom>
                  </pic:spPr>
                </pic:pic>
              </a:graphicData>
            </a:graphic>
          </wp:inline>
        </w:drawing>
      </w:r>
    </w:p>
    <w:p w14:paraId="5AFA5874" w14:textId="5D39F2F9" w:rsidR="00C919E8" w:rsidRDefault="00C919E8" w:rsidP="005D7516">
      <w:r>
        <w:rPr>
          <w:noProof/>
          <w:lang w:eastAsia="en-AU"/>
        </w:rPr>
        <w:drawing>
          <wp:inline distT="0" distB="0" distL="0" distR="0" wp14:anchorId="132B345E" wp14:editId="0015668D">
            <wp:extent cx="5731510" cy="3851275"/>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851275"/>
                    </a:xfrm>
                    <a:prstGeom prst="rect">
                      <a:avLst/>
                    </a:prstGeom>
                  </pic:spPr>
                </pic:pic>
              </a:graphicData>
            </a:graphic>
          </wp:inline>
        </w:drawing>
      </w:r>
    </w:p>
    <w:p w14:paraId="70FF55FA" w14:textId="77777777" w:rsidR="00C919E8" w:rsidRDefault="00C919E8" w:rsidP="005D7516"/>
    <w:p w14:paraId="1A22AC5B" w14:textId="77777777" w:rsidR="00C919E8" w:rsidRDefault="00C919E8" w:rsidP="005D7516"/>
    <w:p w14:paraId="7A76BEFA" w14:textId="328EBD7E" w:rsidR="00C919E8" w:rsidRDefault="00C919E8" w:rsidP="005D7516">
      <w:r>
        <w:rPr>
          <w:noProof/>
          <w:lang w:eastAsia="en-AU"/>
        </w:rPr>
        <w:lastRenderedPageBreak/>
        <w:drawing>
          <wp:inline distT="0" distB="0" distL="0" distR="0" wp14:anchorId="63C2283A" wp14:editId="500C1461">
            <wp:extent cx="5731510" cy="3905250"/>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905250"/>
                    </a:xfrm>
                    <a:prstGeom prst="rect">
                      <a:avLst/>
                    </a:prstGeom>
                  </pic:spPr>
                </pic:pic>
              </a:graphicData>
            </a:graphic>
          </wp:inline>
        </w:drawing>
      </w:r>
    </w:p>
    <w:p w14:paraId="559E8AA0" w14:textId="315A15DF" w:rsidR="00C919E8" w:rsidRDefault="00C919E8" w:rsidP="005D7516">
      <w:r>
        <w:rPr>
          <w:noProof/>
          <w:lang w:eastAsia="en-AU"/>
        </w:rPr>
        <w:drawing>
          <wp:inline distT="0" distB="0" distL="0" distR="0" wp14:anchorId="6805EA1F" wp14:editId="7EAF9FB4">
            <wp:extent cx="5731510" cy="4037330"/>
            <wp:effectExtent l="0" t="0" r="254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4037330"/>
                    </a:xfrm>
                    <a:prstGeom prst="rect">
                      <a:avLst/>
                    </a:prstGeom>
                  </pic:spPr>
                </pic:pic>
              </a:graphicData>
            </a:graphic>
          </wp:inline>
        </w:drawing>
      </w:r>
    </w:p>
    <w:p w14:paraId="3E3901E1" w14:textId="77777777" w:rsidR="00C919E8" w:rsidRDefault="00C919E8" w:rsidP="005D7516"/>
    <w:p w14:paraId="0AA27D03" w14:textId="34A58B99" w:rsidR="00223A6A" w:rsidRDefault="00223A6A" w:rsidP="005D7516">
      <w:r>
        <w:rPr>
          <w:noProof/>
          <w:lang w:eastAsia="en-AU"/>
        </w:rPr>
        <w:lastRenderedPageBreak/>
        <w:drawing>
          <wp:inline distT="0" distB="0" distL="0" distR="0" wp14:anchorId="2A521A14" wp14:editId="4756EB7F">
            <wp:extent cx="5731510" cy="3187065"/>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187065"/>
                    </a:xfrm>
                    <a:prstGeom prst="rect">
                      <a:avLst/>
                    </a:prstGeom>
                  </pic:spPr>
                </pic:pic>
              </a:graphicData>
            </a:graphic>
          </wp:inline>
        </w:drawing>
      </w:r>
    </w:p>
    <w:p w14:paraId="6C953F2D" w14:textId="77777777" w:rsidR="00223A6A" w:rsidRDefault="00223A6A" w:rsidP="005D7516"/>
    <w:p w14:paraId="5F8FF792" w14:textId="77777777" w:rsidR="00223A6A" w:rsidRDefault="00223A6A" w:rsidP="005D7516"/>
    <w:p w14:paraId="132933C9" w14:textId="77777777" w:rsidR="00223A6A" w:rsidRDefault="00223A6A" w:rsidP="005D7516"/>
    <w:p w14:paraId="72DDB3F5" w14:textId="77777777" w:rsidR="00C919E8" w:rsidRDefault="00C919E8" w:rsidP="005D7516"/>
    <w:p w14:paraId="2B6A71F2" w14:textId="4491D8BC" w:rsidR="001117B1" w:rsidRDefault="001117B1" w:rsidP="005D7516"/>
    <w:p w14:paraId="5C362603" w14:textId="62B0B55C" w:rsidR="001117B1" w:rsidRDefault="001117B1" w:rsidP="005D7516"/>
    <w:p w14:paraId="295CA849" w14:textId="77777777" w:rsidR="00223A6A" w:rsidRDefault="00223A6A" w:rsidP="005D7516"/>
    <w:p w14:paraId="6BAD7C01" w14:textId="77777777" w:rsidR="00223A6A" w:rsidRDefault="00223A6A" w:rsidP="005D7516"/>
    <w:p w14:paraId="38578990" w14:textId="77777777" w:rsidR="00223A6A" w:rsidRDefault="00223A6A" w:rsidP="005D7516"/>
    <w:p w14:paraId="1D03A5A1" w14:textId="77777777" w:rsidR="00223A6A" w:rsidRDefault="00223A6A" w:rsidP="005D7516"/>
    <w:p w14:paraId="47086A25" w14:textId="77777777" w:rsidR="00223A6A" w:rsidRDefault="00223A6A" w:rsidP="005D7516"/>
    <w:p w14:paraId="7CC6005F" w14:textId="77777777" w:rsidR="00223A6A" w:rsidRDefault="00223A6A" w:rsidP="005D7516"/>
    <w:p w14:paraId="2D2EA265" w14:textId="77777777" w:rsidR="00223A6A" w:rsidRDefault="00223A6A" w:rsidP="005D7516"/>
    <w:p w14:paraId="14CEACD1" w14:textId="77777777" w:rsidR="00ED4E7B" w:rsidRDefault="00ED4E7B" w:rsidP="005D7516"/>
    <w:p w14:paraId="2F9F75FB" w14:textId="77777777" w:rsidR="00ED4E7B" w:rsidRDefault="00ED4E7B" w:rsidP="005D7516"/>
    <w:p w14:paraId="1DBB9198" w14:textId="77777777" w:rsidR="00ED4E7B" w:rsidRDefault="00ED4E7B" w:rsidP="005D7516"/>
    <w:p w14:paraId="1D8945CE" w14:textId="77777777" w:rsidR="00ED4E7B" w:rsidRDefault="00ED4E7B" w:rsidP="005D7516"/>
    <w:p w14:paraId="2CDC7245" w14:textId="77777777" w:rsidR="00ED4E7B" w:rsidRDefault="00ED4E7B" w:rsidP="005D7516"/>
    <w:p w14:paraId="36FA0132" w14:textId="77777777" w:rsidR="00ED4E7B" w:rsidRDefault="00ED4E7B" w:rsidP="005D7516"/>
    <w:p w14:paraId="48EA8B41" w14:textId="77777777" w:rsidR="00ED4E7B" w:rsidRDefault="00ED4E7B" w:rsidP="005D7516"/>
    <w:p w14:paraId="3DAC38A4" w14:textId="5169B53A" w:rsidR="00ED4E7B" w:rsidRDefault="0034379D" w:rsidP="00A52196">
      <w:pPr>
        <w:jc w:val="center"/>
      </w:pPr>
      <w:r>
        <w:t>SAMPLE ONLY – DO NOT COMPLETE</w:t>
      </w:r>
    </w:p>
    <w:p w14:paraId="50A4B8C0" w14:textId="01C31DF8" w:rsidR="008458FA" w:rsidRDefault="00723CF3" w:rsidP="005D7516">
      <w:r w:rsidRPr="00723CF3">
        <w:rPr>
          <w:noProof/>
          <w:lang w:eastAsia="en-AU"/>
        </w:rPr>
        <w:lastRenderedPageBreak/>
        <w:drawing>
          <wp:inline distT="0" distB="0" distL="0" distR="0" wp14:anchorId="2CFEAE32" wp14:editId="416D7B59">
            <wp:extent cx="2705478" cy="70494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05478" cy="704948"/>
                    </a:xfrm>
                    <a:prstGeom prst="rect">
                      <a:avLst/>
                    </a:prstGeom>
                  </pic:spPr>
                </pic:pic>
              </a:graphicData>
            </a:graphic>
          </wp:inline>
        </w:drawing>
      </w:r>
    </w:p>
    <w:p w14:paraId="4C726EA7" w14:textId="4A072714" w:rsidR="008458FA" w:rsidRDefault="008458FA" w:rsidP="005D7516">
      <w:r>
        <w:rPr>
          <w:noProof/>
          <w:lang w:eastAsia="en-AU"/>
        </w:rPr>
        <w:drawing>
          <wp:inline distT="0" distB="0" distL="0" distR="0" wp14:anchorId="5ADDCB9A" wp14:editId="73382864">
            <wp:extent cx="5731510" cy="4970145"/>
            <wp:effectExtent l="0" t="0" r="254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4970145"/>
                    </a:xfrm>
                    <a:prstGeom prst="rect">
                      <a:avLst/>
                    </a:prstGeom>
                  </pic:spPr>
                </pic:pic>
              </a:graphicData>
            </a:graphic>
          </wp:inline>
        </w:drawing>
      </w:r>
    </w:p>
    <w:p w14:paraId="4B210D99" w14:textId="11415361" w:rsidR="008458FA" w:rsidRDefault="008458FA" w:rsidP="005D7516">
      <w:r>
        <w:rPr>
          <w:noProof/>
          <w:lang w:eastAsia="en-AU"/>
        </w:rPr>
        <w:lastRenderedPageBreak/>
        <w:drawing>
          <wp:inline distT="0" distB="0" distL="0" distR="0" wp14:anchorId="23641C05" wp14:editId="0D237C6E">
            <wp:extent cx="5730772" cy="3942893"/>
            <wp:effectExtent l="0" t="0" r="381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47736" cy="3954564"/>
                    </a:xfrm>
                    <a:prstGeom prst="rect">
                      <a:avLst/>
                    </a:prstGeom>
                  </pic:spPr>
                </pic:pic>
              </a:graphicData>
            </a:graphic>
          </wp:inline>
        </w:drawing>
      </w:r>
    </w:p>
    <w:p w14:paraId="0CA8BC59" w14:textId="31C2D4B8" w:rsidR="008458FA" w:rsidRDefault="008458FA" w:rsidP="005D7516">
      <w:r>
        <w:rPr>
          <w:noProof/>
          <w:lang w:eastAsia="en-AU"/>
        </w:rPr>
        <w:drawing>
          <wp:inline distT="0" distB="0" distL="0" distR="0" wp14:anchorId="2A5313C5" wp14:editId="3901B31E">
            <wp:extent cx="5731510" cy="4495165"/>
            <wp:effectExtent l="0" t="0" r="254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4495165"/>
                    </a:xfrm>
                    <a:prstGeom prst="rect">
                      <a:avLst/>
                    </a:prstGeom>
                  </pic:spPr>
                </pic:pic>
              </a:graphicData>
            </a:graphic>
          </wp:inline>
        </w:drawing>
      </w:r>
    </w:p>
    <w:p w14:paraId="2ACFB608" w14:textId="77B04B12" w:rsidR="00A52196" w:rsidRDefault="00A52196" w:rsidP="005D7516">
      <w:r>
        <w:rPr>
          <w:noProof/>
          <w:lang w:eastAsia="en-AU"/>
        </w:rPr>
        <w:lastRenderedPageBreak/>
        <w:drawing>
          <wp:inline distT="0" distB="0" distL="0" distR="0" wp14:anchorId="7306B340" wp14:editId="0EE99341">
            <wp:extent cx="5731510" cy="4201160"/>
            <wp:effectExtent l="0" t="0" r="254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4201160"/>
                    </a:xfrm>
                    <a:prstGeom prst="rect">
                      <a:avLst/>
                    </a:prstGeom>
                  </pic:spPr>
                </pic:pic>
              </a:graphicData>
            </a:graphic>
          </wp:inline>
        </w:drawing>
      </w:r>
    </w:p>
    <w:p w14:paraId="319DB840" w14:textId="39F20B1B" w:rsidR="008458FA" w:rsidRDefault="00A52196" w:rsidP="005D7516">
      <w:r>
        <w:rPr>
          <w:noProof/>
          <w:lang w:eastAsia="en-AU"/>
        </w:rPr>
        <w:drawing>
          <wp:inline distT="0" distB="0" distL="0" distR="0" wp14:anchorId="15A0EB9E" wp14:editId="64DC019C">
            <wp:extent cx="5731510" cy="2032635"/>
            <wp:effectExtent l="0" t="0" r="254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2032635"/>
                    </a:xfrm>
                    <a:prstGeom prst="rect">
                      <a:avLst/>
                    </a:prstGeom>
                  </pic:spPr>
                </pic:pic>
              </a:graphicData>
            </a:graphic>
          </wp:inline>
        </w:drawing>
      </w:r>
    </w:p>
    <w:p w14:paraId="7C892F8E" w14:textId="79F42AF6" w:rsidR="00A52196" w:rsidRDefault="00A52196" w:rsidP="005D7516">
      <w:r>
        <w:rPr>
          <w:noProof/>
          <w:lang w:eastAsia="en-AU"/>
        </w:rPr>
        <w:drawing>
          <wp:inline distT="0" distB="0" distL="0" distR="0" wp14:anchorId="65568693" wp14:editId="450C1B89">
            <wp:extent cx="5731510" cy="2078355"/>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2078355"/>
                    </a:xfrm>
                    <a:prstGeom prst="rect">
                      <a:avLst/>
                    </a:prstGeom>
                  </pic:spPr>
                </pic:pic>
              </a:graphicData>
            </a:graphic>
          </wp:inline>
        </w:drawing>
      </w:r>
    </w:p>
    <w:p w14:paraId="1880DCBD" w14:textId="7F7600AD" w:rsidR="00A52196" w:rsidRDefault="00A52196" w:rsidP="005D7516">
      <w:r>
        <w:rPr>
          <w:noProof/>
          <w:lang w:eastAsia="en-AU"/>
        </w:rPr>
        <w:lastRenderedPageBreak/>
        <w:drawing>
          <wp:inline distT="0" distB="0" distL="0" distR="0" wp14:anchorId="6D04DD76" wp14:editId="0BC0AE87">
            <wp:extent cx="5731510" cy="5182235"/>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5182235"/>
                    </a:xfrm>
                    <a:prstGeom prst="rect">
                      <a:avLst/>
                    </a:prstGeom>
                  </pic:spPr>
                </pic:pic>
              </a:graphicData>
            </a:graphic>
          </wp:inline>
        </w:drawing>
      </w:r>
    </w:p>
    <w:p w14:paraId="65DD70BC" w14:textId="77777777" w:rsidR="00A52196" w:rsidRDefault="00A52196" w:rsidP="005D7516"/>
    <w:p w14:paraId="6D5FC59A" w14:textId="1F6D6AFC" w:rsidR="00F24E42" w:rsidRDefault="00F24E42" w:rsidP="005D7516"/>
    <w:p w14:paraId="6D102522" w14:textId="77777777" w:rsidR="00F24E42" w:rsidRDefault="00F24E42" w:rsidP="005D7516"/>
    <w:p w14:paraId="16CECF48" w14:textId="77777777" w:rsidR="00F24E42" w:rsidRDefault="00F24E42" w:rsidP="005D7516"/>
    <w:p w14:paraId="33F2B2B7" w14:textId="77777777" w:rsidR="00F24E42" w:rsidRDefault="00F24E42" w:rsidP="005D7516"/>
    <w:p w14:paraId="68FBE76C" w14:textId="77777777" w:rsidR="00F24E42" w:rsidRDefault="00F24E42" w:rsidP="005D7516"/>
    <w:p w14:paraId="7A699650" w14:textId="77777777" w:rsidR="00F24E42" w:rsidRDefault="00F24E42" w:rsidP="005D7516"/>
    <w:p w14:paraId="02B70DC8" w14:textId="77777777" w:rsidR="00F24E42" w:rsidRDefault="00F24E42" w:rsidP="005D7516"/>
    <w:p w14:paraId="2F0F9699" w14:textId="77777777" w:rsidR="00F24E42" w:rsidRDefault="00F24E42" w:rsidP="005D7516"/>
    <w:p w14:paraId="70ABB492" w14:textId="77777777" w:rsidR="00F24E42" w:rsidRDefault="00F24E42" w:rsidP="005D7516"/>
    <w:p w14:paraId="5A160017" w14:textId="77777777" w:rsidR="00F24E42" w:rsidRDefault="00F24E42" w:rsidP="005D7516"/>
    <w:p w14:paraId="0A65440C" w14:textId="77777777" w:rsidR="00F24E42" w:rsidRDefault="00F24E42" w:rsidP="005D7516"/>
    <w:p w14:paraId="658E0730" w14:textId="77777777" w:rsidR="00F24E42" w:rsidRDefault="00F24E42" w:rsidP="005D7516"/>
    <w:p w14:paraId="1C0C96FE" w14:textId="1B4EDE4A" w:rsidR="00F24E42" w:rsidRDefault="00F24E42" w:rsidP="005D7516">
      <w:r>
        <w:rPr>
          <w:noProof/>
          <w:lang w:eastAsia="en-AU"/>
        </w:rPr>
        <w:lastRenderedPageBreak/>
        <w:drawing>
          <wp:inline distT="0" distB="0" distL="0" distR="0" wp14:anchorId="3BB2777A" wp14:editId="489E5ECF">
            <wp:extent cx="3876675" cy="561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76675" cy="561975"/>
                    </a:xfrm>
                    <a:prstGeom prst="rect">
                      <a:avLst/>
                    </a:prstGeom>
                  </pic:spPr>
                </pic:pic>
              </a:graphicData>
            </a:graphic>
          </wp:inline>
        </w:drawing>
      </w:r>
    </w:p>
    <w:p w14:paraId="7EA7FCB8" w14:textId="4F13EC0C" w:rsidR="00F24E42" w:rsidRDefault="00F24E42" w:rsidP="005D7516">
      <w:r>
        <w:rPr>
          <w:noProof/>
          <w:lang w:eastAsia="en-AU"/>
        </w:rPr>
        <w:drawing>
          <wp:inline distT="0" distB="0" distL="0" distR="0" wp14:anchorId="4A537741" wp14:editId="495C25C3">
            <wp:extent cx="5731510" cy="4949190"/>
            <wp:effectExtent l="0" t="0" r="254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4949190"/>
                    </a:xfrm>
                    <a:prstGeom prst="rect">
                      <a:avLst/>
                    </a:prstGeom>
                  </pic:spPr>
                </pic:pic>
              </a:graphicData>
            </a:graphic>
          </wp:inline>
        </w:drawing>
      </w:r>
    </w:p>
    <w:p w14:paraId="6F2196B5" w14:textId="032E4917" w:rsidR="00F24E42" w:rsidRDefault="00F24E42" w:rsidP="005D7516">
      <w:r>
        <w:rPr>
          <w:noProof/>
          <w:lang w:eastAsia="en-AU"/>
        </w:rPr>
        <w:drawing>
          <wp:inline distT="0" distB="0" distL="0" distR="0" wp14:anchorId="21B6A524" wp14:editId="290285FC">
            <wp:extent cx="5731510" cy="167957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1679575"/>
                    </a:xfrm>
                    <a:prstGeom prst="rect">
                      <a:avLst/>
                    </a:prstGeom>
                  </pic:spPr>
                </pic:pic>
              </a:graphicData>
            </a:graphic>
          </wp:inline>
        </w:drawing>
      </w:r>
    </w:p>
    <w:p w14:paraId="60DAD98E" w14:textId="22EE9A7F" w:rsidR="00F24E42" w:rsidRDefault="00F24E42" w:rsidP="005D7516"/>
    <w:p w14:paraId="0704615A" w14:textId="77777777" w:rsidR="00F24E42" w:rsidRDefault="00F24E42" w:rsidP="005D7516"/>
    <w:p w14:paraId="16F2EE78" w14:textId="6F85D025" w:rsidR="00F24E42" w:rsidRDefault="00EF19BB" w:rsidP="005D7516">
      <w:r>
        <w:rPr>
          <w:noProof/>
          <w:lang w:eastAsia="en-AU"/>
        </w:rPr>
        <w:lastRenderedPageBreak/>
        <w:drawing>
          <wp:inline distT="0" distB="0" distL="0" distR="0" wp14:anchorId="7B8F17D2" wp14:editId="6FA4C579">
            <wp:extent cx="5731510" cy="5542280"/>
            <wp:effectExtent l="0" t="0" r="254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5542280"/>
                    </a:xfrm>
                    <a:prstGeom prst="rect">
                      <a:avLst/>
                    </a:prstGeom>
                  </pic:spPr>
                </pic:pic>
              </a:graphicData>
            </a:graphic>
          </wp:inline>
        </w:drawing>
      </w:r>
    </w:p>
    <w:p w14:paraId="15DAC722" w14:textId="6615B1C8" w:rsidR="00723CF3" w:rsidRDefault="00723CF3" w:rsidP="005D7516"/>
    <w:p w14:paraId="693D1911" w14:textId="1647227D" w:rsidR="00723CF3" w:rsidRDefault="00723CF3" w:rsidP="005D7516"/>
    <w:p w14:paraId="4D870157" w14:textId="3E326CE1" w:rsidR="00200D20" w:rsidRDefault="00200D20" w:rsidP="005D7516"/>
    <w:p w14:paraId="0A814E1C" w14:textId="77777777" w:rsidR="00200D20" w:rsidRDefault="00200D20" w:rsidP="005D7516"/>
    <w:p w14:paraId="283331BB" w14:textId="77777777" w:rsidR="00286763" w:rsidRDefault="00286763" w:rsidP="0034379D">
      <w:pPr>
        <w:jc w:val="center"/>
      </w:pPr>
    </w:p>
    <w:p w14:paraId="4C23639D" w14:textId="77777777" w:rsidR="00286763" w:rsidRDefault="00286763" w:rsidP="0034379D">
      <w:pPr>
        <w:jc w:val="center"/>
      </w:pPr>
    </w:p>
    <w:p w14:paraId="3B93BD30" w14:textId="77777777" w:rsidR="00286763" w:rsidRDefault="00286763" w:rsidP="0034379D">
      <w:pPr>
        <w:jc w:val="center"/>
      </w:pPr>
    </w:p>
    <w:p w14:paraId="044A7DC5" w14:textId="77777777" w:rsidR="00286763" w:rsidRDefault="00286763" w:rsidP="0034379D">
      <w:pPr>
        <w:jc w:val="center"/>
      </w:pPr>
    </w:p>
    <w:p w14:paraId="665DE42B" w14:textId="77777777" w:rsidR="00286763" w:rsidRDefault="00286763" w:rsidP="0034379D">
      <w:pPr>
        <w:jc w:val="center"/>
      </w:pPr>
    </w:p>
    <w:p w14:paraId="5ED235C3" w14:textId="77777777" w:rsidR="00286763" w:rsidRDefault="00286763" w:rsidP="0034379D">
      <w:pPr>
        <w:jc w:val="center"/>
      </w:pPr>
    </w:p>
    <w:p w14:paraId="4430059E" w14:textId="77777777" w:rsidR="00286763" w:rsidRDefault="00286763" w:rsidP="0034379D">
      <w:pPr>
        <w:jc w:val="center"/>
      </w:pPr>
    </w:p>
    <w:p w14:paraId="23144C58" w14:textId="77777777" w:rsidR="00286763" w:rsidRDefault="00286763" w:rsidP="0034379D">
      <w:pPr>
        <w:jc w:val="center"/>
      </w:pPr>
    </w:p>
    <w:p w14:paraId="4D12781D" w14:textId="191980DF" w:rsidR="00E86FB7" w:rsidRPr="00286763" w:rsidRDefault="0034379D" w:rsidP="00286763">
      <w:pPr>
        <w:jc w:val="center"/>
      </w:pPr>
      <w:r>
        <w:t>SAMPLE ONLY – DO NOT COMPLETE</w:t>
      </w:r>
    </w:p>
    <w:p w14:paraId="3941AC50" w14:textId="2C3543C0" w:rsidR="007D342C" w:rsidRDefault="00E86FB7" w:rsidP="00C93F90">
      <w:pPr>
        <w:rPr>
          <w:rFonts w:asciiTheme="minorHAnsi" w:hAnsiTheme="minorHAnsi" w:cstheme="minorHAnsi"/>
          <w:szCs w:val="22"/>
        </w:rPr>
      </w:pPr>
      <w:r w:rsidRPr="00E86FB7">
        <w:rPr>
          <w:rFonts w:asciiTheme="minorHAnsi" w:hAnsiTheme="minorHAnsi" w:cstheme="minorHAnsi"/>
          <w:noProof/>
          <w:szCs w:val="22"/>
          <w:lang w:eastAsia="en-AU"/>
        </w:rPr>
        <w:lastRenderedPageBreak/>
        <w:drawing>
          <wp:inline distT="0" distB="0" distL="0" distR="0" wp14:anchorId="16240483" wp14:editId="7ECDC876">
            <wp:extent cx="2667372" cy="51442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67372" cy="514422"/>
                    </a:xfrm>
                    <a:prstGeom prst="rect">
                      <a:avLst/>
                    </a:prstGeom>
                  </pic:spPr>
                </pic:pic>
              </a:graphicData>
            </a:graphic>
          </wp:inline>
        </w:drawing>
      </w:r>
    </w:p>
    <w:p w14:paraId="28E7B778" w14:textId="657029D8" w:rsidR="007D342C" w:rsidRDefault="007D342C" w:rsidP="00C93F90">
      <w:pPr>
        <w:rPr>
          <w:rFonts w:asciiTheme="minorHAnsi" w:hAnsiTheme="minorHAnsi" w:cstheme="minorHAnsi"/>
          <w:szCs w:val="22"/>
        </w:rPr>
      </w:pPr>
      <w:r>
        <w:rPr>
          <w:noProof/>
          <w:lang w:eastAsia="en-AU"/>
        </w:rPr>
        <w:drawing>
          <wp:inline distT="0" distB="0" distL="0" distR="0" wp14:anchorId="1B023D61" wp14:editId="55211720">
            <wp:extent cx="5731510" cy="4429125"/>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4429125"/>
                    </a:xfrm>
                    <a:prstGeom prst="rect">
                      <a:avLst/>
                    </a:prstGeom>
                  </pic:spPr>
                </pic:pic>
              </a:graphicData>
            </a:graphic>
          </wp:inline>
        </w:drawing>
      </w:r>
    </w:p>
    <w:p w14:paraId="210DD66D" w14:textId="77777777" w:rsidR="007D342C" w:rsidRDefault="007D342C" w:rsidP="00C93F90">
      <w:pPr>
        <w:rPr>
          <w:rFonts w:asciiTheme="minorHAnsi" w:hAnsiTheme="minorHAnsi" w:cstheme="minorHAnsi"/>
          <w:szCs w:val="22"/>
        </w:rPr>
      </w:pPr>
    </w:p>
    <w:p w14:paraId="379063E2" w14:textId="5D6B0956" w:rsidR="00E86FB7" w:rsidRDefault="00E86FB7" w:rsidP="00C93F90">
      <w:pPr>
        <w:rPr>
          <w:rFonts w:asciiTheme="minorHAnsi" w:hAnsiTheme="minorHAnsi" w:cstheme="minorHAnsi"/>
          <w:szCs w:val="22"/>
        </w:rPr>
      </w:pPr>
    </w:p>
    <w:p w14:paraId="6DEBC477" w14:textId="77777777" w:rsidR="000C5A6F" w:rsidRDefault="000C5A6F" w:rsidP="00C93F90">
      <w:pPr>
        <w:rPr>
          <w:rFonts w:asciiTheme="minorHAnsi" w:hAnsiTheme="minorHAnsi" w:cstheme="minorHAnsi"/>
          <w:szCs w:val="22"/>
        </w:rPr>
      </w:pPr>
    </w:p>
    <w:p w14:paraId="4E483CA8" w14:textId="77777777" w:rsidR="000C5A6F" w:rsidRDefault="000C5A6F" w:rsidP="00C93F90">
      <w:pPr>
        <w:rPr>
          <w:rFonts w:asciiTheme="minorHAnsi" w:hAnsiTheme="minorHAnsi" w:cstheme="minorHAnsi"/>
          <w:szCs w:val="22"/>
        </w:rPr>
      </w:pPr>
    </w:p>
    <w:p w14:paraId="08D94DA3" w14:textId="77777777" w:rsidR="000C5A6F" w:rsidRDefault="000C5A6F" w:rsidP="00C93F90">
      <w:pPr>
        <w:rPr>
          <w:rFonts w:asciiTheme="minorHAnsi" w:hAnsiTheme="minorHAnsi" w:cstheme="minorHAnsi"/>
          <w:szCs w:val="22"/>
        </w:rPr>
      </w:pPr>
    </w:p>
    <w:p w14:paraId="0A3C8C8E" w14:textId="77777777" w:rsidR="000C5A6F" w:rsidRDefault="000C5A6F" w:rsidP="00C93F90">
      <w:pPr>
        <w:rPr>
          <w:rFonts w:asciiTheme="minorHAnsi" w:hAnsiTheme="minorHAnsi" w:cstheme="minorHAnsi"/>
          <w:szCs w:val="22"/>
        </w:rPr>
      </w:pPr>
    </w:p>
    <w:p w14:paraId="218B9093" w14:textId="77777777" w:rsidR="000C5A6F" w:rsidRDefault="000C5A6F" w:rsidP="00C93F90">
      <w:pPr>
        <w:rPr>
          <w:rFonts w:asciiTheme="minorHAnsi" w:hAnsiTheme="minorHAnsi" w:cstheme="minorHAnsi"/>
          <w:szCs w:val="22"/>
        </w:rPr>
      </w:pPr>
    </w:p>
    <w:p w14:paraId="3CAB3BE7" w14:textId="77777777" w:rsidR="000C5A6F" w:rsidRDefault="000C5A6F" w:rsidP="00C93F90">
      <w:pPr>
        <w:rPr>
          <w:rFonts w:asciiTheme="minorHAnsi" w:hAnsiTheme="minorHAnsi" w:cstheme="minorHAnsi"/>
          <w:szCs w:val="22"/>
        </w:rPr>
      </w:pPr>
    </w:p>
    <w:p w14:paraId="036B76D0" w14:textId="77777777" w:rsidR="000C5A6F" w:rsidRDefault="000C5A6F" w:rsidP="00C93F90">
      <w:pPr>
        <w:rPr>
          <w:rFonts w:asciiTheme="minorHAnsi" w:hAnsiTheme="minorHAnsi" w:cstheme="minorHAnsi"/>
          <w:szCs w:val="22"/>
        </w:rPr>
      </w:pPr>
    </w:p>
    <w:p w14:paraId="6833287B" w14:textId="77777777" w:rsidR="000C5A6F" w:rsidRDefault="000C5A6F" w:rsidP="00C93F90">
      <w:pPr>
        <w:rPr>
          <w:rFonts w:asciiTheme="minorHAnsi" w:hAnsiTheme="minorHAnsi" w:cstheme="minorHAnsi"/>
          <w:szCs w:val="22"/>
        </w:rPr>
      </w:pPr>
    </w:p>
    <w:p w14:paraId="725DF5F3" w14:textId="77777777" w:rsidR="000C5A6F" w:rsidRDefault="000C5A6F" w:rsidP="00C93F90">
      <w:pPr>
        <w:rPr>
          <w:rFonts w:asciiTheme="minorHAnsi" w:hAnsiTheme="minorHAnsi" w:cstheme="minorHAnsi"/>
          <w:szCs w:val="22"/>
        </w:rPr>
      </w:pPr>
    </w:p>
    <w:p w14:paraId="6780B340" w14:textId="77777777" w:rsidR="000C5A6F" w:rsidRDefault="000C5A6F" w:rsidP="00C93F90">
      <w:pPr>
        <w:rPr>
          <w:rFonts w:asciiTheme="minorHAnsi" w:hAnsiTheme="minorHAnsi" w:cstheme="minorHAnsi"/>
          <w:szCs w:val="22"/>
        </w:rPr>
      </w:pPr>
    </w:p>
    <w:p w14:paraId="650F675B" w14:textId="77777777" w:rsidR="000C5A6F" w:rsidRDefault="000C5A6F" w:rsidP="00C93F90">
      <w:pPr>
        <w:rPr>
          <w:rFonts w:asciiTheme="minorHAnsi" w:hAnsiTheme="minorHAnsi" w:cstheme="minorHAnsi"/>
          <w:szCs w:val="22"/>
        </w:rPr>
      </w:pPr>
    </w:p>
    <w:p w14:paraId="3EEED580" w14:textId="709CDC72" w:rsidR="000C5A6F" w:rsidRPr="00C05EF7" w:rsidRDefault="000C5A6F" w:rsidP="007D342C">
      <w:pPr>
        <w:jc w:val="center"/>
        <w:rPr>
          <w:rFonts w:asciiTheme="minorHAnsi" w:hAnsiTheme="minorHAnsi" w:cstheme="minorHAnsi"/>
          <w:szCs w:val="22"/>
        </w:rPr>
      </w:pPr>
      <w:r>
        <w:rPr>
          <w:rFonts w:asciiTheme="minorHAnsi" w:hAnsiTheme="minorHAnsi" w:cstheme="minorHAnsi"/>
          <w:szCs w:val="22"/>
        </w:rPr>
        <w:t>SAMPLE ONLY – DO NOT COMPLETE</w:t>
      </w:r>
    </w:p>
    <w:sectPr w:rsidR="000C5A6F" w:rsidRPr="00C05EF7" w:rsidSect="0034379D">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B0E69" w14:textId="77777777" w:rsidR="00096E79" w:rsidRDefault="00096E79" w:rsidP="008A3389">
      <w:pPr>
        <w:spacing w:before="0" w:after="0"/>
      </w:pPr>
      <w:r>
        <w:separator/>
      </w:r>
    </w:p>
  </w:endnote>
  <w:endnote w:type="continuationSeparator" w:id="0">
    <w:p w14:paraId="6CB833C1" w14:textId="77777777" w:rsidR="00096E79" w:rsidRDefault="00096E79" w:rsidP="008A3389">
      <w:pPr>
        <w:spacing w:before="0" w:after="0"/>
      </w:pPr>
      <w:r>
        <w:continuationSeparator/>
      </w:r>
    </w:p>
  </w:endnote>
  <w:endnote w:type="continuationNotice" w:id="1">
    <w:p w14:paraId="19C81A6B" w14:textId="77777777" w:rsidR="00096E79" w:rsidRDefault="00096E7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F4801" w14:textId="77777777" w:rsidR="00DA7DFD" w:rsidRDefault="00DA7D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713555"/>
      <w:docPartObj>
        <w:docPartGallery w:val="Page Numbers (Bottom of Page)"/>
        <w:docPartUnique/>
      </w:docPartObj>
    </w:sdtPr>
    <w:sdtEndPr>
      <w:rPr>
        <w:noProof/>
      </w:rPr>
    </w:sdtEndPr>
    <w:sdtContent>
      <w:p w14:paraId="3F5C5037" w14:textId="77777777" w:rsidR="00377801" w:rsidRDefault="00377801">
        <w:pPr>
          <w:pStyle w:val="Footer"/>
          <w:jc w:val="center"/>
          <w:rPr>
            <w:noProof/>
          </w:rPr>
        </w:pPr>
        <w:r>
          <w:fldChar w:fldCharType="begin"/>
        </w:r>
        <w:r>
          <w:instrText xml:space="preserve"> PAGE   \* MERGEFORMAT </w:instrText>
        </w:r>
        <w:r>
          <w:fldChar w:fldCharType="separate"/>
        </w:r>
        <w:r w:rsidR="00675388">
          <w:rPr>
            <w:noProof/>
          </w:rPr>
          <w:t>8</w:t>
        </w:r>
        <w:r>
          <w:rPr>
            <w:noProof/>
          </w:rPr>
          <w:fldChar w:fldCharType="end"/>
        </w:r>
      </w:p>
      <w:p w14:paraId="12C138C5" w14:textId="3009A1E7" w:rsidR="00377801" w:rsidRDefault="00377801" w:rsidP="00DB76B7">
        <w:pPr>
          <w:pStyle w:val="Footer"/>
          <w:jc w:val="center"/>
          <w:rPr>
            <w:noProof/>
          </w:rPr>
        </w:pPr>
        <w:r>
          <w:rPr>
            <w:noProof/>
          </w:rPr>
          <w:t xml:space="preserve">User Guide for Jobs Act SmartForm Compliance Reports  </w:t>
        </w:r>
        <w:r>
          <w:rPr>
            <w:noProof/>
          </w:rPr>
          <w:tab/>
          <w:t>v.</w:t>
        </w:r>
        <w:r w:rsidR="00DA7DFD">
          <w:rPr>
            <w:noProof/>
          </w:rPr>
          <w:t>2</w:t>
        </w:r>
        <w:r>
          <w:rPr>
            <w:noProof/>
          </w:rPr>
          <w:t xml:space="preserve"> </w:t>
        </w:r>
        <w:r w:rsidR="00DA7DFD">
          <w:rPr>
            <w:noProof/>
          </w:rPr>
          <w:t>July 2024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60A0" w14:textId="77777777" w:rsidR="00DA7DFD" w:rsidRDefault="00DA7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E30E1" w14:textId="77777777" w:rsidR="00096E79" w:rsidRDefault="00096E79" w:rsidP="008A3389">
      <w:pPr>
        <w:spacing w:before="0" w:after="0"/>
      </w:pPr>
      <w:r>
        <w:separator/>
      </w:r>
    </w:p>
  </w:footnote>
  <w:footnote w:type="continuationSeparator" w:id="0">
    <w:p w14:paraId="37521AFA" w14:textId="77777777" w:rsidR="00096E79" w:rsidRDefault="00096E79" w:rsidP="008A3389">
      <w:pPr>
        <w:spacing w:before="0" w:after="0"/>
      </w:pPr>
      <w:r>
        <w:continuationSeparator/>
      </w:r>
    </w:p>
  </w:footnote>
  <w:footnote w:type="continuationNotice" w:id="1">
    <w:p w14:paraId="6429DF44" w14:textId="77777777" w:rsidR="00096E79" w:rsidRDefault="00096E7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30DB" w14:textId="77777777" w:rsidR="00DA7DFD" w:rsidRDefault="00DA7D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29BF6" w14:textId="77777777" w:rsidR="00DA7DFD" w:rsidRDefault="00DA7D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05AD9" w14:textId="5B24C693" w:rsidR="00377801" w:rsidRDefault="00377801">
    <w:pPr>
      <w:pStyle w:val="Header"/>
    </w:pPr>
    <w:r>
      <w:rPr>
        <w:noProof/>
        <w:lang w:eastAsia="en-AU"/>
      </w:rPr>
      <w:drawing>
        <wp:inline distT="0" distB="0" distL="0" distR="0" wp14:anchorId="2CE2E5A5" wp14:editId="1790C888">
          <wp:extent cx="5362575" cy="1076325"/>
          <wp:effectExtent l="0" t="0" r="9525" b="9525"/>
          <wp:docPr id="9" name="Picture 9" descr="AIP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ristovski\Local Settings\Temporary Internet Files\Content.Word\DeptIndustry_AIPA_BW_d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1076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91C24"/>
    <w:multiLevelType w:val="multilevel"/>
    <w:tmpl w:val="92D0B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42353"/>
    <w:multiLevelType w:val="hybridMultilevel"/>
    <w:tmpl w:val="D64E0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185157"/>
    <w:multiLevelType w:val="hybridMultilevel"/>
    <w:tmpl w:val="6952E2C0"/>
    <w:lvl w:ilvl="0" w:tplc="11C866A4">
      <w:start w:val="1"/>
      <w:numFmt w:val="bullet"/>
      <w:lvlText w:val=""/>
      <w:lvlJc w:val="left"/>
      <w:pPr>
        <w:ind w:left="720" w:hanging="360"/>
      </w:pPr>
      <w:rPr>
        <w:rFonts w:ascii="Symbol" w:hAnsi="Symbol" w:hint="default"/>
      </w:rPr>
    </w:lvl>
    <w:lvl w:ilvl="1" w:tplc="1CE00FD8" w:tentative="1">
      <w:start w:val="1"/>
      <w:numFmt w:val="bullet"/>
      <w:lvlText w:val="o"/>
      <w:lvlJc w:val="left"/>
      <w:pPr>
        <w:ind w:left="1440" w:hanging="360"/>
      </w:pPr>
      <w:rPr>
        <w:rFonts w:ascii="Courier New" w:hAnsi="Courier New" w:cs="Courier New" w:hint="default"/>
      </w:rPr>
    </w:lvl>
    <w:lvl w:ilvl="2" w:tplc="34620E0A" w:tentative="1">
      <w:start w:val="1"/>
      <w:numFmt w:val="bullet"/>
      <w:lvlText w:val=""/>
      <w:lvlJc w:val="left"/>
      <w:pPr>
        <w:ind w:left="2160" w:hanging="360"/>
      </w:pPr>
      <w:rPr>
        <w:rFonts w:ascii="Wingdings" w:hAnsi="Wingdings" w:hint="default"/>
      </w:rPr>
    </w:lvl>
    <w:lvl w:ilvl="3" w:tplc="E02C7A92" w:tentative="1">
      <w:start w:val="1"/>
      <w:numFmt w:val="bullet"/>
      <w:lvlText w:val=""/>
      <w:lvlJc w:val="left"/>
      <w:pPr>
        <w:ind w:left="2880" w:hanging="360"/>
      </w:pPr>
      <w:rPr>
        <w:rFonts w:ascii="Symbol" w:hAnsi="Symbol" w:hint="default"/>
      </w:rPr>
    </w:lvl>
    <w:lvl w:ilvl="4" w:tplc="B12204E0" w:tentative="1">
      <w:start w:val="1"/>
      <w:numFmt w:val="bullet"/>
      <w:lvlText w:val="o"/>
      <w:lvlJc w:val="left"/>
      <w:pPr>
        <w:ind w:left="3600" w:hanging="360"/>
      </w:pPr>
      <w:rPr>
        <w:rFonts w:ascii="Courier New" w:hAnsi="Courier New" w:cs="Courier New" w:hint="default"/>
      </w:rPr>
    </w:lvl>
    <w:lvl w:ilvl="5" w:tplc="4A6679CE" w:tentative="1">
      <w:start w:val="1"/>
      <w:numFmt w:val="bullet"/>
      <w:lvlText w:val=""/>
      <w:lvlJc w:val="left"/>
      <w:pPr>
        <w:ind w:left="4320" w:hanging="360"/>
      </w:pPr>
      <w:rPr>
        <w:rFonts w:ascii="Wingdings" w:hAnsi="Wingdings" w:hint="default"/>
      </w:rPr>
    </w:lvl>
    <w:lvl w:ilvl="6" w:tplc="62B88E4E" w:tentative="1">
      <w:start w:val="1"/>
      <w:numFmt w:val="bullet"/>
      <w:lvlText w:val=""/>
      <w:lvlJc w:val="left"/>
      <w:pPr>
        <w:ind w:left="5040" w:hanging="360"/>
      </w:pPr>
      <w:rPr>
        <w:rFonts w:ascii="Symbol" w:hAnsi="Symbol" w:hint="default"/>
      </w:rPr>
    </w:lvl>
    <w:lvl w:ilvl="7" w:tplc="F376BE96" w:tentative="1">
      <w:start w:val="1"/>
      <w:numFmt w:val="bullet"/>
      <w:lvlText w:val="o"/>
      <w:lvlJc w:val="left"/>
      <w:pPr>
        <w:ind w:left="5760" w:hanging="360"/>
      </w:pPr>
      <w:rPr>
        <w:rFonts w:ascii="Courier New" w:hAnsi="Courier New" w:cs="Courier New" w:hint="default"/>
      </w:rPr>
    </w:lvl>
    <w:lvl w:ilvl="8" w:tplc="353E0F1C" w:tentative="1">
      <w:start w:val="1"/>
      <w:numFmt w:val="bullet"/>
      <w:lvlText w:val=""/>
      <w:lvlJc w:val="left"/>
      <w:pPr>
        <w:ind w:left="6480" w:hanging="360"/>
      </w:pPr>
      <w:rPr>
        <w:rFonts w:ascii="Wingdings" w:hAnsi="Wingdings" w:hint="default"/>
      </w:rPr>
    </w:lvl>
  </w:abstractNum>
  <w:abstractNum w:abstractNumId="3" w15:restartNumberingAfterBreak="0">
    <w:nsid w:val="51100BD6"/>
    <w:multiLevelType w:val="hybridMultilevel"/>
    <w:tmpl w:val="4F165292"/>
    <w:lvl w:ilvl="0" w:tplc="356E1C36">
      <w:start w:val="1"/>
      <w:numFmt w:val="decimal"/>
      <w:pStyle w:val="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61AE275B"/>
    <w:multiLevelType w:val="hybridMultilevel"/>
    <w:tmpl w:val="EAF43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BB124F"/>
    <w:multiLevelType w:val="hybridMultilevel"/>
    <w:tmpl w:val="356A6E86"/>
    <w:lvl w:ilvl="0" w:tplc="A816E430">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523868">
    <w:abstractNumId w:val="3"/>
  </w:num>
  <w:num w:numId="2" w16cid:durableId="851839420">
    <w:abstractNumId w:val="3"/>
    <w:lvlOverride w:ilvl="0">
      <w:startOverride w:val="1"/>
    </w:lvlOverride>
  </w:num>
  <w:num w:numId="3" w16cid:durableId="179897280">
    <w:abstractNumId w:val="0"/>
  </w:num>
  <w:num w:numId="4" w16cid:durableId="1648322584">
    <w:abstractNumId w:val="2"/>
  </w:num>
  <w:num w:numId="5" w16cid:durableId="1733043628">
    <w:abstractNumId w:val="1"/>
  </w:num>
  <w:num w:numId="6" w16cid:durableId="1160534372">
    <w:abstractNumId w:val="4"/>
  </w:num>
  <w:num w:numId="7" w16cid:durableId="4590349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389"/>
    <w:rsid w:val="000043C7"/>
    <w:rsid w:val="000057F4"/>
    <w:rsid w:val="0000652E"/>
    <w:rsid w:val="00006890"/>
    <w:rsid w:val="00007567"/>
    <w:rsid w:val="00010D02"/>
    <w:rsid w:val="00015531"/>
    <w:rsid w:val="000160BF"/>
    <w:rsid w:val="0002279F"/>
    <w:rsid w:val="000239B7"/>
    <w:rsid w:val="00024547"/>
    <w:rsid w:val="000251D2"/>
    <w:rsid w:val="00026D46"/>
    <w:rsid w:val="00031F34"/>
    <w:rsid w:val="00033F3D"/>
    <w:rsid w:val="000407D7"/>
    <w:rsid w:val="00044059"/>
    <w:rsid w:val="000474B6"/>
    <w:rsid w:val="00047585"/>
    <w:rsid w:val="000556AD"/>
    <w:rsid w:val="0006510F"/>
    <w:rsid w:val="000717FC"/>
    <w:rsid w:val="000728B0"/>
    <w:rsid w:val="00072CED"/>
    <w:rsid w:val="00075CD2"/>
    <w:rsid w:val="000768AC"/>
    <w:rsid w:val="00080E72"/>
    <w:rsid w:val="00086CCC"/>
    <w:rsid w:val="00087286"/>
    <w:rsid w:val="00090565"/>
    <w:rsid w:val="00091625"/>
    <w:rsid w:val="00092560"/>
    <w:rsid w:val="00095113"/>
    <w:rsid w:val="00096E79"/>
    <w:rsid w:val="000A235F"/>
    <w:rsid w:val="000A5BAC"/>
    <w:rsid w:val="000A6569"/>
    <w:rsid w:val="000A6C3C"/>
    <w:rsid w:val="000B1867"/>
    <w:rsid w:val="000B3AC4"/>
    <w:rsid w:val="000B6B70"/>
    <w:rsid w:val="000B7A75"/>
    <w:rsid w:val="000C0D7A"/>
    <w:rsid w:val="000C3A1C"/>
    <w:rsid w:val="000C5A6F"/>
    <w:rsid w:val="000D1EAF"/>
    <w:rsid w:val="000D4E9A"/>
    <w:rsid w:val="000E03D6"/>
    <w:rsid w:val="000E0DBF"/>
    <w:rsid w:val="000E140F"/>
    <w:rsid w:val="000E1C22"/>
    <w:rsid w:val="000E50F2"/>
    <w:rsid w:val="000E5159"/>
    <w:rsid w:val="000F0412"/>
    <w:rsid w:val="000F1B4C"/>
    <w:rsid w:val="000F1DE9"/>
    <w:rsid w:val="000F2B79"/>
    <w:rsid w:val="000F522A"/>
    <w:rsid w:val="0010188F"/>
    <w:rsid w:val="00103710"/>
    <w:rsid w:val="001059C5"/>
    <w:rsid w:val="001102B8"/>
    <w:rsid w:val="001117B1"/>
    <w:rsid w:val="00115E95"/>
    <w:rsid w:val="00120188"/>
    <w:rsid w:val="00122506"/>
    <w:rsid w:val="00124521"/>
    <w:rsid w:val="0012731C"/>
    <w:rsid w:val="00132BE3"/>
    <w:rsid w:val="00141722"/>
    <w:rsid w:val="00147267"/>
    <w:rsid w:val="00147716"/>
    <w:rsid w:val="0015076C"/>
    <w:rsid w:val="0015262B"/>
    <w:rsid w:val="001555EF"/>
    <w:rsid w:val="00160500"/>
    <w:rsid w:val="00160B16"/>
    <w:rsid w:val="0016387C"/>
    <w:rsid w:val="00165C1F"/>
    <w:rsid w:val="00170AC9"/>
    <w:rsid w:val="0017353D"/>
    <w:rsid w:val="0017372E"/>
    <w:rsid w:val="00173C32"/>
    <w:rsid w:val="00173E3F"/>
    <w:rsid w:val="00174F32"/>
    <w:rsid w:val="00175356"/>
    <w:rsid w:val="00175D65"/>
    <w:rsid w:val="00183E71"/>
    <w:rsid w:val="00184EAE"/>
    <w:rsid w:val="00191E5F"/>
    <w:rsid w:val="0019527E"/>
    <w:rsid w:val="00197102"/>
    <w:rsid w:val="00197F9C"/>
    <w:rsid w:val="001A188B"/>
    <w:rsid w:val="001A1D32"/>
    <w:rsid w:val="001A53E2"/>
    <w:rsid w:val="001B0AD2"/>
    <w:rsid w:val="001C31AF"/>
    <w:rsid w:val="001C7BD8"/>
    <w:rsid w:val="001D008E"/>
    <w:rsid w:val="001D2486"/>
    <w:rsid w:val="001D37C1"/>
    <w:rsid w:val="001D4B6A"/>
    <w:rsid w:val="001D5332"/>
    <w:rsid w:val="001D6523"/>
    <w:rsid w:val="001E2322"/>
    <w:rsid w:val="001E5270"/>
    <w:rsid w:val="001E6BE6"/>
    <w:rsid w:val="001F0D8B"/>
    <w:rsid w:val="001F1835"/>
    <w:rsid w:val="001F3FB3"/>
    <w:rsid w:val="001F5CD3"/>
    <w:rsid w:val="002007D1"/>
    <w:rsid w:val="00200D20"/>
    <w:rsid w:val="002031A5"/>
    <w:rsid w:val="00206AEB"/>
    <w:rsid w:val="00212161"/>
    <w:rsid w:val="00212223"/>
    <w:rsid w:val="002165B7"/>
    <w:rsid w:val="00217A59"/>
    <w:rsid w:val="00221A7A"/>
    <w:rsid w:val="002229C5"/>
    <w:rsid w:val="002232D9"/>
    <w:rsid w:val="00223A6A"/>
    <w:rsid w:val="002271F6"/>
    <w:rsid w:val="00227B82"/>
    <w:rsid w:val="002303F3"/>
    <w:rsid w:val="00233926"/>
    <w:rsid w:val="00234D9D"/>
    <w:rsid w:val="0023559F"/>
    <w:rsid w:val="00235961"/>
    <w:rsid w:val="002359EF"/>
    <w:rsid w:val="00242AA7"/>
    <w:rsid w:val="00244FF1"/>
    <w:rsid w:val="002450A7"/>
    <w:rsid w:val="00246391"/>
    <w:rsid w:val="0024693F"/>
    <w:rsid w:val="00246ABE"/>
    <w:rsid w:val="002505F8"/>
    <w:rsid w:val="00250613"/>
    <w:rsid w:val="00250618"/>
    <w:rsid w:val="0025075D"/>
    <w:rsid w:val="00253525"/>
    <w:rsid w:val="0025352C"/>
    <w:rsid w:val="002537AE"/>
    <w:rsid w:val="00257EB1"/>
    <w:rsid w:val="00262F23"/>
    <w:rsid w:val="00264864"/>
    <w:rsid w:val="002746EB"/>
    <w:rsid w:val="00275D6B"/>
    <w:rsid w:val="00277CCB"/>
    <w:rsid w:val="00283755"/>
    <w:rsid w:val="00286763"/>
    <w:rsid w:val="0029124E"/>
    <w:rsid w:val="0029342B"/>
    <w:rsid w:val="002A4030"/>
    <w:rsid w:val="002A56B6"/>
    <w:rsid w:val="002B0ED8"/>
    <w:rsid w:val="002C2AB9"/>
    <w:rsid w:val="002C3310"/>
    <w:rsid w:val="002C6BAB"/>
    <w:rsid w:val="002C756C"/>
    <w:rsid w:val="002C7664"/>
    <w:rsid w:val="002D0840"/>
    <w:rsid w:val="002D37F3"/>
    <w:rsid w:val="002D527A"/>
    <w:rsid w:val="002E308B"/>
    <w:rsid w:val="002E3D64"/>
    <w:rsid w:val="002E3D75"/>
    <w:rsid w:val="002E5FB6"/>
    <w:rsid w:val="002F2841"/>
    <w:rsid w:val="002F4FE4"/>
    <w:rsid w:val="002F72AB"/>
    <w:rsid w:val="00301AC5"/>
    <w:rsid w:val="00302FAB"/>
    <w:rsid w:val="003042FA"/>
    <w:rsid w:val="003051AE"/>
    <w:rsid w:val="00306A8E"/>
    <w:rsid w:val="003113C3"/>
    <w:rsid w:val="003124ED"/>
    <w:rsid w:val="00312EDD"/>
    <w:rsid w:val="00320E22"/>
    <w:rsid w:val="00321C05"/>
    <w:rsid w:val="003233BF"/>
    <w:rsid w:val="00326130"/>
    <w:rsid w:val="003320F7"/>
    <w:rsid w:val="00336090"/>
    <w:rsid w:val="0034379D"/>
    <w:rsid w:val="0034649E"/>
    <w:rsid w:val="0035041A"/>
    <w:rsid w:val="003544BE"/>
    <w:rsid w:val="00354982"/>
    <w:rsid w:val="00356DDE"/>
    <w:rsid w:val="00356E33"/>
    <w:rsid w:val="003626D1"/>
    <w:rsid w:val="00362F6E"/>
    <w:rsid w:val="003634B1"/>
    <w:rsid w:val="003661B1"/>
    <w:rsid w:val="0036690F"/>
    <w:rsid w:val="003671C9"/>
    <w:rsid w:val="00367AAA"/>
    <w:rsid w:val="003731E4"/>
    <w:rsid w:val="0037445D"/>
    <w:rsid w:val="00377801"/>
    <w:rsid w:val="00380868"/>
    <w:rsid w:val="00382644"/>
    <w:rsid w:val="00382668"/>
    <w:rsid w:val="00382E37"/>
    <w:rsid w:val="0038354A"/>
    <w:rsid w:val="00385226"/>
    <w:rsid w:val="00387829"/>
    <w:rsid w:val="00391129"/>
    <w:rsid w:val="00392DBF"/>
    <w:rsid w:val="00393265"/>
    <w:rsid w:val="003A2F81"/>
    <w:rsid w:val="003B5A87"/>
    <w:rsid w:val="003C09C5"/>
    <w:rsid w:val="003C171F"/>
    <w:rsid w:val="003D0260"/>
    <w:rsid w:val="003D1679"/>
    <w:rsid w:val="003D27D4"/>
    <w:rsid w:val="003E38C8"/>
    <w:rsid w:val="003F31EA"/>
    <w:rsid w:val="003F6801"/>
    <w:rsid w:val="0040032B"/>
    <w:rsid w:val="00403B8F"/>
    <w:rsid w:val="00403F3F"/>
    <w:rsid w:val="00404619"/>
    <w:rsid w:val="00407DC0"/>
    <w:rsid w:val="0041064F"/>
    <w:rsid w:val="00410BAA"/>
    <w:rsid w:val="004160F1"/>
    <w:rsid w:val="004171BB"/>
    <w:rsid w:val="00417517"/>
    <w:rsid w:val="004175EA"/>
    <w:rsid w:val="004176AA"/>
    <w:rsid w:val="004239BF"/>
    <w:rsid w:val="00424540"/>
    <w:rsid w:val="00427E2F"/>
    <w:rsid w:val="0043440A"/>
    <w:rsid w:val="00435276"/>
    <w:rsid w:val="004406D2"/>
    <w:rsid w:val="00442EBF"/>
    <w:rsid w:val="00445330"/>
    <w:rsid w:val="00446BA0"/>
    <w:rsid w:val="00454F85"/>
    <w:rsid w:val="00455EF7"/>
    <w:rsid w:val="004567A8"/>
    <w:rsid w:val="00456F9B"/>
    <w:rsid w:val="00460D42"/>
    <w:rsid w:val="00463FBE"/>
    <w:rsid w:val="004650A4"/>
    <w:rsid w:val="00467C63"/>
    <w:rsid w:val="00470F00"/>
    <w:rsid w:val="00473E97"/>
    <w:rsid w:val="00474315"/>
    <w:rsid w:val="00476370"/>
    <w:rsid w:val="00476A09"/>
    <w:rsid w:val="004809D7"/>
    <w:rsid w:val="00481C3A"/>
    <w:rsid w:val="00485DB6"/>
    <w:rsid w:val="00486A74"/>
    <w:rsid w:val="00496092"/>
    <w:rsid w:val="004A43A3"/>
    <w:rsid w:val="004B012F"/>
    <w:rsid w:val="004B2169"/>
    <w:rsid w:val="004B6636"/>
    <w:rsid w:val="004C6D7F"/>
    <w:rsid w:val="004C6D99"/>
    <w:rsid w:val="004D189E"/>
    <w:rsid w:val="004D2328"/>
    <w:rsid w:val="004D2937"/>
    <w:rsid w:val="004D2E15"/>
    <w:rsid w:val="004D4692"/>
    <w:rsid w:val="004D5A69"/>
    <w:rsid w:val="004D7BDA"/>
    <w:rsid w:val="004E13AE"/>
    <w:rsid w:val="004E40F8"/>
    <w:rsid w:val="004E4EC1"/>
    <w:rsid w:val="004E58B1"/>
    <w:rsid w:val="004F0905"/>
    <w:rsid w:val="004F1A76"/>
    <w:rsid w:val="004F21BE"/>
    <w:rsid w:val="004F28A3"/>
    <w:rsid w:val="00504BF5"/>
    <w:rsid w:val="00505248"/>
    <w:rsid w:val="005116B6"/>
    <w:rsid w:val="00511F09"/>
    <w:rsid w:val="0051385B"/>
    <w:rsid w:val="00522C34"/>
    <w:rsid w:val="00524074"/>
    <w:rsid w:val="00524804"/>
    <w:rsid w:val="00527F32"/>
    <w:rsid w:val="00530713"/>
    <w:rsid w:val="005309F3"/>
    <w:rsid w:val="00536514"/>
    <w:rsid w:val="00536725"/>
    <w:rsid w:val="005376C0"/>
    <w:rsid w:val="00540E5B"/>
    <w:rsid w:val="005453BF"/>
    <w:rsid w:val="00545EBA"/>
    <w:rsid w:val="005475C7"/>
    <w:rsid w:val="00556301"/>
    <w:rsid w:val="00556485"/>
    <w:rsid w:val="00562529"/>
    <w:rsid w:val="00563A8E"/>
    <w:rsid w:val="00564262"/>
    <w:rsid w:val="00574839"/>
    <w:rsid w:val="00576A70"/>
    <w:rsid w:val="005830A6"/>
    <w:rsid w:val="00590936"/>
    <w:rsid w:val="00595707"/>
    <w:rsid w:val="00596339"/>
    <w:rsid w:val="005A0C7B"/>
    <w:rsid w:val="005A3125"/>
    <w:rsid w:val="005A3E4C"/>
    <w:rsid w:val="005A5A17"/>
    <w:rsid w:val="005B289A"/>
    <w:rsid w:val="005B4CC0"/>
    <w:rsid w:val="005B54A9"/>
    <w:rsid w:val="005B78EE"/>
    <w:rsid w:val="005C0911"/>
    <w:rsid w:val="005C0DE9"/>
    <w:rsid w:val="005C2D9C"/>
    <w:rsid w:val="005C32D1"/>
    <w:rsid w:val="005C41A1"/>
    <w:rsid w:val="005C585C"/>
    <w:rsid w:val="005C6726"/>
    <w:rsid w:val="005C6ED9"/>
    <w:rsid w:val="005C748D"/>
    <w:rsid w:val="005D1535"/>
    <w:rsid w:val="005D26B7"/>
    <w:rsid w:val="005D59C1"/>
    <w:rsid w:val="005D7516"/>
    <w:rsid w:val="005E6784"/>
    <w:rsid w:val="005F6A08"/>
    <w:rsid w:val="005F70B9"/>
    <w:rsid w:val="0060405A"/>
    <w:rsid w:val="00607074"/>
    <w:rsid w:val="006149C5"/>
    <w:rsid w:val="00620180"/>
    <w:rsid w:val="00620D07"/>
    <w:rsid w:val="00623BA6"/>
    <w:rsid w:val="00623ECF"/>
    <w:rsid w:val="0062690B"/>
    <w:rsid w:val="00626AEA"/>
    <w:rsid w:val="006305A9"/>
    <w:rsid w:val="00630775"/>
    <w:rsid w:val="006319AB"/>
    <w:rsid w:val="00632BAB"/>
    <w:rsid w:val="00632BEE"/>
    <w:rsid w:val="0063400F"/>
    <w:rsid w:val="00634538"/>
    <w:rsid w:val="006370E9"/>
    <w:rsid w:val="00641508"/>
    <w:rsid w:val="006450C0"/>
    <w:rsid w:val="00646976"/>
    <w:rsid w:val="006500C1"/>
    <w:rsid w:val="00657CB0"/>
    <w:rsid w:val="00657CFC"/>
    <w:rsid w:val="0066034A"/>
    <w:rsid w:val="0066110F"/>
    <w:rsid w:val="00662019"/>
    <w:rsid w:val="00666726"/>
    <w:rsid w:val="006668C7"/>
    <w:rsid w:val="00667143"/>
    <w:rsid w:val="00667506"/>
    <w:rsid w:val="00670913"/>
    <w:rsid w:val="0067182C"/>
    <w:rsid w:val="00675388"/>
    <w:rsid w:val="00680E8E"/>
    <w:rsid w:val="00681AE8"/>
    <w:rsid w:val="00682F6B"/>
    <w:rsid w:val="006856E7"/>
    <w:rsid w:val="00687BB2"/>
    <w:rsid w:val="006923C0"/>
    <w:rsid w:val="00693DFF"/>
    <w:rsid w:val="006A06E6"/>
    <w:rsid w:val="006A2A4E"/>
    <w:rsid w:val="006A5E7A"/>
    <w:rsid w:val="006A6022"/>
    <w:rsid w:val="006B2675"/>
    <w:rsid w:val="006B2BC2"/>
    <w:rsid w:val="006B4E1C"/>
    <w:rsid w:val="006B5FD1"/>
    <w:rsid w:val="006C1DF4"/>
    <w:rsid w:val="006C2D2B"/>
    <w:rsid w:val="006C653C"/>
    <w:rsid w:val="006D1A7D"/>
    <w:rsid w:val="006D5C29"/>
    <w:rsid w:val="006D7D33"/>
    <w:rsid w:val="006E10F2"/>
    <w:rsid w:val="006E6270"/>
    <w:rsid w:val="006E63A5"/>
    <w:rsid w:val="006E658F"/>
    <w:rsid w:val="006E7CA8"/>
    <w:rsid w:val="006E7ECA"/>
    <w:rsid w:val="006F0285"/>
    <w:rsid w:val="006F1F9F"/>
    <w:rsid w:val="006F2289"/>
    <w:rsid w:val="006F324B"/>
    <w:rsid w:val="006F739B"/>
    <w:rsid w:val="0070026C"/>
    <w:rsid w:val="00701619"/>
    <w:rsid w:val="00705642"/>
    <w:rsid w:val="0070590A"/>
    <w:rsid w:val="007122E5"/>
    <w:rsid w:val="00712BE3"/>
    <w:rsid w:val="007143B8"/>
    <w:rsid w:val="0071486B"/>
    <w:rsid w:val="007160BB"/>
    <w:rsid w:val="007176D3"/>
    <w:rsid w:val="0071790B"/>
    <w:rsid w:val="00723CF3"/>
    <w:rsid w:val="00731CBB"/>
    <w:rsid w:val="00732D6D"/>
    <w:rsid w:val="00733AB7"/>
    <w:rsid w:val="00733D59"/>
    <w:rsid w:val="00735FD6"/>
    <w:rsid w:val="0074438C"/>
    <w:rsid w:val="00744422"/>
    <w:rsid w:val="00744747"/>
    <w:rsid w:val="007458E9"/>
    <w:rsid w:val="00745DA0"/>
    <w:rsid w:val="00747F75"/>
    <w:rsid w:val="0075110F"/>
    <w:rsid w:val="007511C2"/>
    <w:rsid w:val="00751766"/>
    <w:rsid w:val="00757C3F"/>
    <w:rsid w:val="00760887"/>
    <w:rsid w:val="007620D7"/>
    <w:rsid w:val="007622CB"/>
    <w:rsid w:val="00777704"/>
    <w:rsid w:val="007807B4"/>
    <w:rsid w:val="007869BD"/>
    <w:rsid w:val="00795197"/>
    <w:rsid w:val="00797798"/>
    <w:rsid w:val="00797F48"/>
    <w:rsid w:val="007A4A4C"/>
    <w:rsid w:val="007A5597"/>
    <w:rsid w:val="007B0EDD"/>
    <w:rsid w:val="007C1DE7"/>
    <w:rsid w:val="007C2DD4"/>
    <w:rsid w:val="007C53F7"/>
    <w:rsid w:val="007C5AF6"/>
    <w:rsid w:val="007C7671"/>
    <w:rsid w:val="007D15ED"/>
    <w:rsid w:val="007D342C"/>
    <w:rsid w:val="007D45C4"/>
    <w:rsid w:val="007E09A3"/>
    <w:rsid w:val="007E0A4F"/>
    <w:rsid w:val="007E4738"/>
    <w:rsid w:val="007E501E"/>
    <w:rsid w:val="007F5698"/>
    <w:rsid w:val="007F5C59"/>
    <w:rsid w:val="007F79D0"/>
    <w:rsid w:val="00801841"/>
    <w:rsid w:val="00802ECC"/>
    <w:rsid w:val="0080305D"/>
    <w:rsid w:val="00806A48"/>
    <w:rsid w:val="00807FEF"/>
    <w:rsid w:val="00814A92"/>
    <w:rsid w:val="00816185"/>
    <w:rsid w:val="008271CE"/>
    <w:rsid w:val="008324CF"/>
    <w:rsid w:val="008324F8"/>
    <w:rsid w:val="0084137E"/>
    <w:rsid w:val="00841D41"/>
    <w:rsid w:val="00841F5F"/>
    <w:rsid w:val="008458FA"/>
    <w:rsid w:val="00852558"/>
    <w:rsid w:val="00853FF5"/>
    <w:rsid w:val="00856613"/>
    <w:rsid w:val="00857C92"/>
    <w:rsid w:val="00860AAF"/>
    <w:rsid w:val="00860C73"/>
    <w:rsid w:val="0086626C"/>
    <w:rsid w:val="0086731A"/>
    <w:rsid w:val="0087136B"/>
    <w:rsid w:val="008732B4"/>
    <w:rsid w:val="008739B2"/>
    <w:rsid w:val="00881200"/>
    <w:rsid w:val="00881472"/>
    <w:rsid w:val="00881B1B"/>
    <w:rsid w:val="0088436A"/>
    <w:rsid w:val="008848A0"/>
    <w:rsid w:val="0088690E"/>
    <w:rsid w:val="00886CB5"/>
    <w:rsid w:val="0089130B"/>
    <w:rsid w:val="008954F5"/>
    <w:rsid w:val="00895528"/>
    <w:rsid w:val="008958FB"/>
    <w:rsid w:val="008964B0"/>
    <w:rsid w:val="008A0F5D"/>
    <w:rsid w:val="008A3389"/>
    <w:rsid w:val="008A4BAB"/>
    <w:rsid w:val="008A50D8"/>
    <w:rsid w:val="008A7CB4"/>
    <w:rsid w:val="008B666B"/>
    <w:rsid w:val="008C46EF"/>
    <w:rsid w:val="008D4AA7"/>
    <w:rsid w:val="008E3674"/>
    <w:rsid w:val="008E7C66"/>
    <w:rsid w:val="008F0917"/>
    <w:rsid w:val="008F164E"/>
    <w:rsid w:val="008F6B18"/>
    <w:rsid w:val="008F7BCA"/>
    <w:rsid w:val="009013DE"/>
    <w:rsid w:val="00911689"/>
    <w:rsid w:val="00911A0F"/>
    <w:rsid w:val="009144CD"/>
    <w:rsid w:val="009252E5"/>
    <w:rsid w:val="00925EBE"/>
    <w:rsid w:val="009270A1"/>
    <w:rsid w:val="00930C38"/>
    <w:rsid w:val="00930FA6"/>
    <w:rsid w:val="00932FA7"/>
    <w:rsid w:val="009348EE"/>
    <w:rsid w:val="00937586"/>
    <w:rsid w:val="00943B8C"/>
    <w:rsid w:val="00944BF6"/>
    <w:rsid w:val="00945D1E"/>
    <w:rsid w:val="009525B0"/>
    <w:rsid w:val="00952AEC"/>
    <w:rsid w:val="00961186"/>
    <w:rsid w:val="00961396"/>
    <w:rsid w:val="00962ACC"/>
    <w:rsid w:val="0096353B"/>
    <w:rsid w:val="00965671"/>
    <w:rsid w:val="009664CD"/>
    <w:rsid w:val="00970F5E"/>
    <w:rsid w:val="00971E00"/>
    <w:rsid w:val="00971FC1"/>
    <w:rsid w:val="00973370"/>
    <w:rsid w:val="00973B34"/>
    <w:rsid w:val="00974F9D"/>
    <w:rsid w:val="00977885"/>
    <w:rsid w:val="009808C4"/>
    <w:rsid w:val="00985DAE"/>
    <w:rsid w:val="009902B6"/>
    <w:rsid w:val="0099249E"/>
    <w:rsid w:val="00993B0E"/>
    <w:rsid w:val="009960E1"/>
    <w:rsid w:val="00997D3C"/>
    <w:rsid w:val="009A0D79"/>
    <w:rsid w:val="009A3728"/>
    <w:rsid w:val="009B2CE7"/>
    <w:rsid w:val="009B37E7"/>
    <w:rsid w:val="009B4869"/>
    <w:rsid w:val="009C0AB4"/>
    <w:rsid w:val="009C6599"/>
    <w:rsid w:val="009D008B"/>
    <w:rsid w:val="009D19BD"/>
    <w:rsid w:val="009D3015"/>
    <w:rsid w:val="009D3870"/>
    <w:rsid w:val="009D5EC2"/>
    <w:rsid w:val="009D6145"/>
    <w:rsid w:val="009D636E"/>
    <w:rsid w:val="009D6942"/>
    <w:rsid w:val="009E0AC4"/>
    <w:rsid w:val="009E401F"/>
    <w:rsid w:val="009E6326"/>
    <w:rsid w:val="009F0EB2"/>
    <w:rsid w:val="009F29D2"/>
    <w:rsid w:val="009F5DE7"/>
    <w:rsid w:val="00A00EBC"/>
    <w:rsid w:val="00A02AB5"/>
    <w:rsid w:val="00A052E0"/>
    <w:rsid w:val="00A054B9"/>
    <w:rsid w:val="00A07EC3"/>
    <w:rsid w:val="00A10362"/>
    <w:rsid w:val="00A11BD1"/>
    <w:rsid w:val="00A12D15"/>
    <w:rsid w:val="00A168C0"/>
    <w:rsid w:val="00A2172A"/>
    <w:rsid w:val="00A21D2E"/>
    <w:rsid w:val="00A22077"/>
    <w:rsid w:val="00A2791D"/>
    <w:rsid w:val="00A27FCC"/>
    <w:rsid w:val="00A32CF6"/>
    <w:rsid w:val="00A32F7E"/>
    <w:rsid w:val="00A400C4"/>
    <w:rsid w:val="00A40F43"/>
    <w:rsid w:val="00A429DD"/>
    <w:rsid w:val="00A45422"/>
    <w:rsid w:val="00A52196"/>
    <w:rsid w:val="00A534C1"/>
    <w:rsid w:val="00A54048"/>
    <w:rsid w:val="00A548BC"/>
    <w:rsid w:val="00A553EC"/>
    <w:rsid w:val="00A56568"/>
    <w:rsid w:val="00A6110E"/>
    <w:rsid w:val="00A625B6"/>
    <w:rsid w:val="00A656C2"/>
    <w:rsid w:val="00A660A5"/>
    <w:rsid w:val="00A66949"/>
    <w:rsid w:val="00A66E0E"/>
    <w:rsid w:val="00A7301F"/>
    <w:rsid w:val="00A74707"/>
    <w:rsid w:val="00A74951"/>
    <w:rsid w:val="00A74A0F"/>
    <w:rsid w:val="00A82293"/>
    <w:rsid w:val="00A825D5"/>
    <w:rsid w:val="00A8388F"/>
    <w:rsid w:val="00A84886"/>
    <w:rsid w:val="00A8663C"/>
    <w:rsid w:val="00A867BC"/>
    <w:rsid w:val="00A926F0"/>
    <w:rsid w:val="00A94101"/>
    <w:rsid w:val="00A979DC"/>
    <w:rsid w:val="00AA20A4"/>
    <w:rsid w:val="00AB10A3"/>
    <w:rsid w:val="00AB2E27"/>
    <w:rsid w:val="00AB41C2"/>
    <w:rsid w:val="00AB6B39"/>
    <w:rsid w:val="00AC0F76"/>
    <w:rsid w:val="00AC1550"/>
    <w:rsid w:val="00AC7882"/>
    <w:rsid w:val="00AD0905"/>
    <w:rsid w:val="00AD1CCA"/>
    <w:rsid w:val="00AD41D5"/>
    <w:rsid w:val="00AD5863"/>
    <w:rsid w:val="00AE07A2"/>
    <w:rsid w:val="00AE23E8"/>
    <w:rsid w:val="00AE50C1"/>
    <w:rsid w:val="00AE60BC"/>
    <w:rsid w:val="00AE6788"/>
    <w:rsid w:val="00AE6A61"/>
    <w:rsid w:val="00B02B03"/>
    <w:rsid w:val="00B02C6D"/>
    <w:rsid w:val="00B036F6"/>
    <w:rsid w:val="00B13D34"/>
    <w:rsid w:val="00B15E89"/>
    <w:rsid w:val="00B160DB"/>
    <w:rsid w:val="00B26458"/>
    <w:rsid w:val="00B26671"/>
    <w:rsid w:val="00B30E59"/>
    <w:rsid w:val="00B337A0"/>
    <w:rsid w:val="00B344D3"/>
    <w:rsid w:val="00B3538D"/>
    <w:rsid w:val="00B36544"/>
    <w:rsid w:val="00B37C83"/>
    <w:rsid w:val="00B4595E"/>
    <w:rsid w:val="00B45B43"/>
    <w:rsid w:val="00B517D4"/>
    <w:rsid w:val="00B5494E"/>
    <w:rsid w:val="00B55724"/>
    <w:rsid w:val="00B558FE"/>
    <w:rsid w:val="00B612D3"/>
    <w:rsid w:val="00B6190F"/>
    <w:rsid w:val="00B64DFE"/>
    <w:rsid w:val="00B67C25"/>
    <w:rsid w:val="00B70F5C"/>
    <w:rsid w:val="00B80662"/>
    <w:rsid w:val="00B83800"/>
    <w:rsid w:val="00B87166"/>
    <w:rsid w:val="00B92965"/>
    <w:rsid w:val="00B92FC3"/>
    <w:rsid w:val="00B96BDE"/>
    <w:rsid w:val="00B96E14"/>
    <w:rsid w:val="00B9762F"/>
    <w:rsid w:val="00BA04E6"/>
    <w:rsid w:val="00BA05D5"/>
    <w:rsid w:val="00BA0D19"/>
    <w:rsid w:val="00BA7DC4"/>
    <w:rsid w:val="00BB0C3D"/>
    <w:rsid w:val="00BB37FE"/>
    <w:rsid w:val="00BB6C85"/>
    <w:rsid w:val="00BC0E5A"/>
    <w:rsid w:val="00BC752B"/>
    <w:rsid w:val="00BC76FD"/>
    <w:rsid w:val="00BD1B0B"/>
    <w:rsid w:val="00BD29A7"/>
    <w:rsid w:val="00BD5535"/>
    <w:rsid w:val="00BD7D12"/>
    <w:rsid w:val="00BD7D5A"/>
    <w:rsid w:val="00BE04EF"/>
    <w:rsid w:val="00BE0648"/>
    <w:rsid w:val="00BE2DA6"/>
    <w:rsid w:val="00BE52F0"/>
    <w:rsid w:val="00BF0109"/>
    <w:rsid w:val="00BF44E4"/>
    <w:rsid w:val="00C05C21"/>
    <w:rsid w:val="00C05EF7"/>
    <w:rsid w:val="00C06685"/>
    <w:rsid w:val="00C076F7"/>
    <w:rsid w:val="00C10B25"/>
    <w:rsid w:val="00C117B4"/>
    <w:rsid w:val="00C12512"/>
    <w:rsid w:val="00C15DBC"/>
    <w:rsid w:val="00C16CF7"/>
    <w:rsid w:val="00C230A3"/>
    <w:rsid w:val="00C266E2"/>
    <w:rsid w:val="00C275F1"/>
    <w:rsid w:val="00C34648"/>
    <w:rsid w:val="00C42851"/>
    <w:rsid w:val="00C446E0"/>
    <w:rsid w:val="00C52362"/>
    <w:rsid w:val="00C538CC"/>
    <w:rsid w:val="00C5430C"/>
    <w:rsid w:val="00C5439F"/>
    <w:rsid w:val="00C64A96"/>
    <w:rsid w:val="00C64EA3"/>
    <w:rsid w:val="00C65F77"/>
    <w:rsid w:val="00C708AF"/>
    <w:rsid w:val="00C7108F"/>
    <w:rsid w:val="00C82FB4"/>
    <w:rsid w:val="00C833F8"/>
    <w:rsid w:val="00C90A10"/>
    <w:rsid w:val="00C919E8"/>
    <w:rsid w:val="00C93197"/>
    <w:rsid w:val="00C93F90"/>
    <w:rsid w:val="00C94860"/>
    <w:rsid w:val="00CA0348"/>
    <w:rsid w:val="00CA2E06"/>
    <w:rsid w:val="00CA305F"/>
    <w:rsid w:val="00CB0014"/>
    <w:rsid w:val="00CB3359"/>
    <w:rsid w:val="00CB5A34"/>
    <w:rsid w:val="00CB7179"/>
    <w:rsid w:val="00CC2A8C"/>
    <w:rsid w:val="00CC534D"/>
    <w:rsid w:val="00CC7AA7"/>
    <w:rsid w:val="00CD1846"/>
    <w:rsid w:val="00CD6436"/>
    <w:rsid w:val="00CD7821"/>
    <w:rsid w:val="00CE0295"/>
    <w:rsid w:val="00CE24C3"/>
    <w:rsid w:val="00CE7110"/>
    <w:rsid w:val="00CE7241"/>
    <w:rsid w:val="00CF2FA4"/>
    <w:rsid w:val="00CF3B80"/>
    <w:rsid w:val="00CF7EE5"/>
    <w:rsid w:val="00D02709"/>
    <w:rsid w:val="00D05401"/>
    <w:rsid w:val="00D075E3"/>
    <w:rsid w:val="00D10240"/>
    <w:rsid w:val="00D1091F"/>
    <w:rsid w:val="00D13159"/>
    <w:rsid w:val="00D1353A"/>
    <w:rsid w:val="00D1417E"/>
    <w:rsid w:val="00D14305"/>
    <w:rsid w:val="00D16C8B"/>
    <w:rsid w:val="00D21B7E"/>
    <w:rsid w:val="00D234EF"/>
    <w:rsid w:val="00D2354C"/>
    <w:rsid w:val="00D2515A"/>
    <w:rsid w:val="00D25C70"/>
    <w:rsid w:val="00D27850"/>
    <w:rsid w:val="00D354D4"/>
    <w:rsid w:val="00D437F2"/>
    <w:rsid w:val="00D45730"/>
    <w:rsid w:val="00D45E3F"/>
    <w:rsid w:val="00D464C0"/>
    <w:rsid w:val="00D50D49"/>
    <w:rsid w:val="00D55582"/>
    <w:rsid w:val="00D5783A"/>
    <w:rsid w:val="00D67379"/>
    <w:rsid w:val="00D70EB8"/>
    <w:rsid w:val="00D70ED7"/>
    <w:rsid w:val="00D71AAB"/>
    <w:rsid w:val="00D73E5F"/>
    <w:rsid w:val="00D74D44"/>
    <w:rsid w:val="00D76199"/>
    <w:rsid w:val="00D82E7E"/>
    <w:rsid w:val="00D84312"/>
    <w:rsid w:val="00D85DF6"/>
    <w:rsid w:val="00D86686"/>
    <w:rsid w:val="00D94623"/>
    <w:rsid w:val="00D94DAF"/>
    <w:rsid w:val="00D968F3"/>
    <w:rsid w:val="00DA0215"/>
    <w:rsid w:val="00DA024B"/>
    <w:rsid w:val="00DA0B7F"/>
    <w:rsid w:val="00DA18C3"/>
    <w:rsid w:val="00DA7DFD"/>
    <w:rsid w:val="00DB76B7"/>
    <w:rsid w:val="00DB7FB1"/>
    <w:rsid w:val="00DC1326"/>
    <w:rsid w:val="00DC1593"/>
    <w:rsid w:val="00DC5061"/>
    <w:rsid w:val="00DC5247"/>
    <w:rsid w:val="00DD2359"/>
    <w:rsid w:val="00DD3701"/>
    <w:rsid w:val="00DE0AF9"/>
    <w:rsid w:val="00DE5B93"/>
    <w:rsid w:val="00DE7856"/>
    <w:rsid w:val="00DF100B"/>
    <w:rsid w:val="00DF12C0"/>
    <w:rsid w:val="00DF16F2"/>
    <w:rsid w:val="00DF1884"/>
    <w:rsid w:val="00DF4397"/>
    <w:rsid w:val="00DF52D4"/>
    <w:rsid w:val="00DF5F25"/>
    <w:rsid w:val="00DF6423"/>
    <w:rsid w:val="00E01733"/>
    <w:rsid w:val="00E03CB8"/>
    <w:rsid w:val="00E049F6"/>
    <w:rsid w:val="00E06088"/>
    <w:rsid w:val="00E12C63"/>
    <w:rsid w:val="00E21C20"/>
    <w:rsid w:val="00E22D40"/>
    <w:rsid w:val="00E24A13"/>
    <w:rsid w:val="00E24EAB"/>
    <w:rsid w:val="00E258ED"/>
    <w:rsid w:val="00E26E0C"/>
    <w:rsid w:val="00E30181"/>
    <w:rsid w:val="00E30747"/>
    <w:rsid w:val="00E31204"/>
    <w:rsid w:val="00E322E2"/>
    <w:rsid w:val="00E33EE7"/>
    <w:rsid w:val="00E340CA"/>
    <w:rsid w:val="00E404BF"/>
    <w:rsid w:val="00E44B67"/>
    <w:rsid w:val="00E47E68"/>
    <w:rsid w:val="00E50976"/>
    <w:rsid w:val="00E514A0"/>
    <w:rsid w:val="00E52A73"/>
    <w:rsid w:val="00E53E90"/>
    <w:rsid w:val="00E54040"/>
    <w:rsid w:val="00E564FD"/>
    <w:rsid w:val="00E6542D"/>
    <w:rsid w:val="00E65568"/>
    <w:rsid w:val="00E66F13"/>
    <w:rsid w:val="00E75199"/>
    <w:rsid w:val="00E75945"/>
    <w:rsid w:val="00E75C4E"/>
    <w:rsid w:val="00E80C43"/>
    <w:rsid w:val="00E813D1"/>
    <w:rsid w:val="00E82454"/>
    <w:rsid w:val="00E82A3F"/>
    <w:rsid w:val="00E83281"/>
    <w:rsid w:val="00E86DDB"/>
    <w:rsid w:val="00E86FB7"/>
    <w:rsid w:val="00E90F6F"/>
    <w:rsid w:val="00E94B27"/>
    <w:rsid w:val="00E96B92"/>
    <w:rsid w:val="00E975FF"/>
    <w:rsid w:val="00EA050C"/>
    <w:rsid w:val="00EA35F4"/>
    <w:rsid w:val="00EA3B2E"/>
    <w:rsid w:val="00EA6C74"/>
    <w:rsid w:val="00EB0719"/>
    <w:rsid w:val="00EB370E"/>
    <w:rsid w:val="00EB4378"/>
    <w:rsid w:val="00EB54BE"/>
    <w:rsid w:val="00EC3429"/>
    <w:rsid w:val="00EC43A7"/>
    <w:rsid w:val="00EC631A"/>
    <w:rsid w:val="00EC6EEE"/>
    <w:rsid w:val="00EC7BF1"/>
    <w:rsid w:val="00EC7D47"/>
    <w:rsid w:val="00ED0E54"/>
    <w:rsid w:val="00ED0EE9"/>
    <w:rsid w:val="00ED4E7B"/>
    <w:rsid w:val="00ED6F45"/>
    <w:rsid w:val="00EE288D"/>
    <w:rsid w:val="00EE76C3"/>
    <w:rsid w:val="00EF19BB"/>
    <w:rsid w:val="00EF476F"/>
    <w:rsid w:val="00F009C3"/>
    <w:rsid w:val="00F04888"/>
    <w:rsid w:val="00F068D7"/>
    <w:rsid w:val="00F17CD6"/>
    <w:rsid w:val="00F22973"/>
    <w:rsid w:val="00F24E42"/>
    <w:rsid w:val="00F266BF"/>
    <w:rsid w:val="00F2674F"/>
    <w:rsid w:val="00F30E51"/>
    <w:rsid w:val="00F33EF3"/>
    <w:rsid w:val="00F368F0"/>
    <w:rsid w:val="00F403BC"/>
    <w:rsid w:val="00F40AD4"/>
    <w:rsid w:val="00F42224"/>
    <w:rsid w:val="00F42C20"/>
    <w:rsid w:val="00F45007"/>
    <w:rsid w:val="00F47662"/>
    <w:rsid w:val="00F51EED"/>
    <w:rsid w:val="00F54803"/>
    <w:rsid w:val="00F5666E"/>
    <w:rsid w:val="00F72FAF"/>
    <w:rsid w:val="00F75996"/>
    <w:rsid w:val="00F805B1"/>
    <w:rsid w:val="00F84CA7"/>
    <w:rsid w:val="00F877BF"/>
    <w:rsid w:val="00F90CEA"/>
    <w:rsid w:val="00F91D70"/>
    <w:rsid w:val="00F91F11"/>
    <w:rsid w:val="00F92CD5"/>
    <w:rsid w:val="00F95E28"/>
    <w:rsid w:val="00FA1418"/>
    <w:rsid w:val="00FA30DA"/>
    <w:rsid w:val="00FA612D"/>
    <w:rsid w:val="00FA6899"/>
    <w:rsid w:val="00FB1E4A"/>
    <w:rsid w:val="00FB6076"/>
    <w:rsid w:val="00FC7150"/>
    <w:rsid w:val="00FD166E"/>
    <w:rsid w:val="00FD16CF"/>
    <w:rsid w:val="00FD2163"/>
    <w:rsid w:val="00FD2FE0"/>
    <w:rsid w:val="00FD30D5"/>
    <w:rsid w:val="00FD4A3C"/>
    <w:rsid w:val="00FD5514"/>
    <w:rsid w:val="00FD77BD"/>
    <w:rsid w:val="00FE176D"/>
    <w:rsid w:val="00FE179C"/>
    <w:rsid w:val="00FE245B"/>
    <w:rsid w:val="00FE3F3F"/>
    <w:rsid w:val="00FE6EB3"/>
    <w:rsid w:val="00FF2038"/>
    <w:rsid w:val="00FF2898"/>
    <w:rsid w:val="00FF6FA9"/>
    <w:rsid w:val="0666E257"/>
    <w:rsid w:val="09BC77FF"/>
    <w:rsid w:val="0A739E89"/>
    <w:rsid w:val="0FEBCBEB"/>
    <w:rsid w:val="2A9D4CA4"/>
    <w:rsid w:val="2B59128D"/>
    <w:rsid w:val="2F28D270"/>
    <w:rsid w:val="32F9F665"/>
    <w:rsid w:val="462E2EFE"/>
    <w:rsid w:val="479589C0"/>
    <w:rsid w:val="4931E7FC"/>
    <w:rsid w:val="4B84C270"/>
    <w:rsid w:val="53D1BF95"/>
    <w:rsid w:val="57FEC50D"/>
    <w:rsid w:val="6D5A0169"/>
    <w:rsid w:val="6DC7FE5D"/>
    <w:rsid w:val="7057FD2A"/>
    <w:rsid w:val="7B93F4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BEEE2"/>
  <w15:chartTrackingRefBased/>
  <w15:docId w15:val="{5C9BF53D-C99F-4409-9A0C-9B5613B40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389"/>
    <w:pPr>
      <w:spacing w:before="120" w:after="120" w:line="240" w:lineRule="auto"/>
    </w:pPr>
    <w:rPr>
      <w:rFonts w:asciiTheme="majorHAnsi" w:eastAsia="Times New Roman" w:hAnsiTheme="majorHAnsi" w:cs="Times New Roman"/>
      <w:szCs w:val="24"/>
    </w:rPr>
  </w:style>
  <w:style w:type="paragraph" w:styleId="Heading1">
    <w:name w:val="heading 1"/>
    <w:basedOn w:val="Normal"/>
    <w:next w:val="Normal"/>
    <w:link w:val="Heading1Char"/>
    <w:autoRedefine/>
    <w:qFormat/>
    <w:rsid w:val="008A3389"/>
    <w:pPr>
      <w:keepNext/>
      <w:spacing w:after="200"/>
      <w:outlineLvl w:val="0"/>
    </w:pPr>
    <w:rPr>
      <w:rFonts w:cs="Arial"/>
      <w:b/>
      <w:bCs/>
      <w:color w:val="005677"/>
      <w:kern w:val="32"/>
      <w:sz w:val="40"/>
      <w:szCs w:val="44"/>
    </w:rPr>
  </w:style>
  <w:style w:type="paragraph" w:styleId="Heading3">
    <w:name w:val="heading 3"/>
    <w:basedOn w:val="Normal"/>
    <w:next w:val="Normal"/>
    <w:link w:val="Heading3Char"/>
    <w:uiPriority w:val="9"/>
    <w:semiHidden/>
    <w:unhideWhenUsed/>
    <w:qFormat/>
    <w:rsid w:val="00A429DD"/>
    <w:pPr>
      <w:keepNext/>
      <w:keepLines/>
      <w:spacing w:before="40" w:after="0"/>
      <w:outlineLvl w:val="2"/>
    </w:pPr>
    <w:rPr>
      <w:rFonts w:eastAsiaTheme="majorEastAsia" w:cstheme="majorBidi"/>
      <w:color w:val="1F4D78" w:themeColor="accent1" w:themeShade="7F"/>
      <w:sz w:val="24"/>
    </w:rPr>
  </w:style>
  <w:style w:type="paragraph" w:styleId="Heading4">
    <w:name w:val="heading 4"/>
    <w:basedOn w:val="Normal"/>
    <w:next w:val="Normal"/>
    <w:link w:val="Heading4Char"/>
    <w:uiPriority w:val="9"/>
    <w:unhideWhenUsed/>
    <w:qFormat/>
    <w:rsid w:val="00A429DD"/>
    <w:pPr>
      <w:keepNext/>
      <w:keepLines/>
      <w:spacing w:before="40" w:after="0"/>
      <w:outlineLvl w:val="3"/>
    </w:pPr>
    <w:rPr>
      <w:rFonts w:eastAsiaTheme="majorEastAsia"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389"/>
    <w:pPr>
      <w:tabs>
        <w:tab w:val="center" w:pos="4513"/>
        <w:tab w:val="right" w:pos="9026"/>
      </w:tabs>
      <w:spacing w:after="0"/>
    </w:pPr>
  </w:style>
  <w:style w:type="character" w:customStyle="1" w:styleId="HeaderChar">
    <w:name w:val="Header Char"/>
    <w:basedOn w:val="DefaultParagraphFont"/>
    <w:link w:val="Header"/>
    <w:uiPriority w:val="99"/>
    <w:rsid w:val="008A3389"/>
  </w:style>
  <w:style w:type="paragraph" w:styleId="Footer">
    <w:name w:val="footer"/>
    <w:basedOn w:val="Normal"/>
    <w:link w:val="FooterChar"/>
    <w:uiPriority w:val="99"/>
    <w:unhideWhenUsed/>
    <w:rsid w:val="008A3389"/>
    <w:pPr>
      <w:tabs>
        <w:tab w:val="center" w:pos="4513"/>
        <w:tab w:val="right" w:pos="9026"/>
      </w:tabs>
      <w:spacing w:after="0"/>
    </w:pPr>
  </w:style>
  <w:style w:type="character" w:customStyle="1" w:styleId="FooterChar">
    <w:name w:val="Footer Char"/>
    <w:basedOn w:val="DefaultParagraphFont"/>
    <w:link w:val="Footer"/>
    <w:uiPriority w:val="99"/>
    <w:rsid w:val="008A3389"/>
  </w:style>
  <w:style w:type="character" w:customStyle="1" w:styleId="Heading1Char">
    <w:name w:val="Heading 1 Char"/>
    <w:basedOn w:val="DefaultParagraphFont"/>
    <w:link w:val="Heading1"/>
    <w:rsid w:val="008A3389"/>
    <w:rPr>
      <w:rFonts w:asciiTheme="majorHAnsi" w:eastAsia="Times New Roman" w:hAnsiTheme="majorHAnsi" w:cs="Arial"/>
      <w:b/>
      <w:bCs/>
      <w:color w:val="005677"/>
      <w:kern w:val="32"/>
      <w:sz w:val="40"/>
      <w:szCs w:val="44"/>
    </w:rPr>
  </w:style>
  <w:style w:type="character" w:styleId="Strong">
    <w:name w:val="Strong"/>
    <w:qFormat/>
    <w:rsid w:val="008A3389"/>
    <w:rPr>
      <w:b/>
      <w:color w:val="auto"/>
    </w:rPr>
  </w:style>
  <w:style w:type="table" w:styleId="TableGrid">
    <w:name w:val="Table Grid"/>
    <w:basedOn w:val="TableNormal"/>
    <w:uiPriority w:val="59"/>
    <w:rsid w:val="008A33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4FE4"/>
    <w:rPr>
      <w:color w:val="0563C1" w:themeColor="hyperlink"/>
      <w:u w:val="single"/>
    </w:rPr>
  </w:style>
  <w:style w:type="paragraph" w:customStyle="1" w:styleId="Numbered">
    <w:name w:val="Numbered"/>
    <w:basedOn w:val="ListParagraph"/>
    <w:link w:val="NumberedChar"/>
    <w:qFormat/>
    <w:rsid w:val="00971FC1"/>
    <w:pPr>
      <w:numPr>
        <w:numId w:val="1"/>
      </w:numPr>
      <w:ind w:left="357" w:hanging="357"/>
      <w:contextualSpacing w:val="0"/>
    </w:pPr>
  </w:style>
  <w:style w:type="character" w:customStyle="1" w:styleId="NumberedChar">
    <w:name w:val="Numbered Char"/>
    <w:basedOn w:val="DefaultParagraphFont"/>
    <w:link w:val="Numbered"/>
    <w:rsid w:val="00971FC1"/>
    <w:rPr>
      <w:rFonts w:asciiTheme="majorHAnsi" w:eastAsia="Times New Roman" w:hAnsiTheme="majorHAnsi" w:cs="Times New Roman"/>
      <w:szCs w:val="24"/>
    </w:rPr>
  </w:style>
  <w:style w:type="paragraph" w:styleId="ListParagraph">
    <w:name w:val="List Paragraph"/>
    <w:basedOn w:val="Normal"/>
    <w:link w:val="ListParagraphChar"/>
    <w:uiPriority w:val="34"/>
    <w:qFormat/>
    <w:rsid w:val="00971FC1"/>
    <w:pPr>
      <w:ind w:left="720"/>
      <w:contextualSpacing/>
    </w:pPr>
  </w:style>
  <w:style w:type="character" w:styleId="Emphasis">
    <w:name w:val="Emphasis"/>
    <w:basedOn w:val="DefaultParagraphFont"/>
    <w:qFormat/>
    <w:rsid w:val="00147267"/>
    <w:rPr>
      <w:i/>
      <w:iCs/>
    </w:rPr>
  </w:style>
  <w:style w:type="paragraph" w:styleId="NormalWeb">
    <w:name w:val="Normal (Web)"/>
    <w:basedOn w:val="Normal"/>
    <w:uiPriority w:val="99"/>
    <w:unhideWhenUsed/>
    <w:rsid w:val="00F805B1"/>
    <w:pPr>
      <w:spacing w:before="100" w:beforeAutospacing="1" w:after="100" w:afterAutospacing="1"/>
    </w:pPr>
    <w:rPr>
      <w:rFonts w:ascii="Times New Roman" w:eastAsiaTheme="minorHAnsi" w:hAnsi="Times New Roman"/>
      <w:sz w:val="24"/>
      <w:lang w:eastAsia="en-AU"/>
    </w:rPr>
  </w:style>
  <w:style w:type="character" w:customStyle="1" w:styleId="bold1">
    <w:name w:val="bold1"/>
    <w:basedOn w:val="DefaultParagraphFont"/>
    <w:rsid w:val="00F805B1"/>
    <w:rPr>
      <w:b/>
      <w:bCs/>
    </w:rPr>
  </w:style>
  <w:style w:type="character" w:customStyle="1" w:styleId="fa">
    <w:name w:val="fa"/>
    <w:basedOn w:val="DefaultParagraphFont"/>
    <w:rsid w:val="00F805B1"/>
  </w:style>
  <w:style w:type="character" w:customStyle="1" w:styleId="sr-only">
    <w:name w:val="sr-only"/>
    <w:basedOn w:val="DefaultParagraphFont"/>
    <w:rsid w:val="00F805B1"/>
  </w:style>
  <w:style w:type="character" w:customStyle="1" w:styleId="Heading3Char">
    <w:name w:val="Heading 3 Char"/>
    <w:basedOn w:val="DefaultParagraphFont"/>
    <w:link w:val="Heading3"/>
    <w:uiPriority w:val="9"/>
    <w:semiHidden/>
    <w:rsid w:val="00A429D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429DD"/>
    <w:rPr>
      <w:rFonts w:asciiTheme="majorHAnsi" w:eastAsiaTheme="majorEastAsia" w:hAnsiTheme="majorHAnsi" w:cstheme="majorBidi"/>
      <w:i/>
      <w:iCs/>
      <w:color w:val="2E74B5" w:themeColor="accent1" w:themeShade="BF"/>
      <w:szCs w:val="24"/>
    </w:rPr>
  </w:style>
  <w:style w:type="paragraph" w:customStyle="1" w:styleId="italic">
    <w:name w:val="italic"/>
    <w:basedOn w:val="Normal"/>
    <w:uiPriority w:val="99"/>
    <w:semiHidden/>
    <w:rsid w:val="00EC6EEE"/>
    <w:pPr>
      <w:spacing w:before="100" w:beforeAutospacing="1" w:after="100" w:afterAutospacing="1"/>
    </w:pPr>
    <w:rPr>
      <w:rFonts w:ascii="Times New Roman" w:eastAsiaTheme="minorHAnsi" w:hAnsi="Times New Roman"/>
      <w:i/>
      <w:iCs/>
      <w:sz w:val="24"/>
      <w:lang w:eastAsia="en-AU"/>
    </w:rPr>
  </w:style>
  <w:style w:type="character" w:customStyle="1" w:styleId="ListParagraphChar">
    <w:name w:val="List Paragraph Char"/>
    <w:basedOn w:val="DefaultParagraphFont"/>
    <w:link w:val="ListParagraph"/>
    <w:uiPriority w:val="34"/>
    <w:rsid w:val="00C05EF7"/>
    <w:rPr>
      <w:rFonts w:asciiTheme="majorHAnsi" w:eastAsia="Times New Roman" w:hAnsiTheme="majorHAnsi" w:cs="Times New Roman"/>
      <w:szCs w:val="24"/>
    </w:rPr>
  </w:style>
  <w:style w:type="paragraph" w:styleId="Caption">
    <w:name w:val="caption"/>
    <w:basedOn w:val="Normal"/>
    <w:next w:val="Normal"/>
    <w:qFormat/>
    <w:rsid w:val="00C05EF7"/>
    <w:rPr>
      <w:rFonts w:eastAsia="MS Mincho"/>
      <w:b/>
      <w:sz w:val="18"/>
      <w:lang w:val="en-US"/>
    </w:rPr>
  </w:style>
  <w:style w:type="paragraph" w:customStyle="1" w:styleId="Bullets">
    <w:name w:val="Bullets"/>
    <w:basedOn w:val="ListParagraph"/>
    <w:link w:val="BulletsChar"/>
    <w:qFormat/>
    <w:rsid w:val="004650A4"/>
    <w:pPr>
      <w:numPr>
        <w:numId w:val="7"/>
      </w:numPr>
      <w:ind w:left="357" w:hanging="357"/>
      <w:contextualSpacing w:val="0"/>
    </w:pPr>
  </w:style>
  <w:style w:type="character" w:customStyle="1" w:styleId="BulletsChar">
    <w:name w:val="Bullets Char"/>
    <w:basedOn w:val="ListParagraphChar"/>
    <w:link w:val="Bullets"/>
    <w:rsid w:val="004650A4"/>
    <w:rPr>
      <w:rFonts w:asciiTheme="majorHAnsi" w:eastAsia="Times New Roman" w:hAnsiTheme="majorHAnsi" w:cs="Times New Roman"/>
      <w:szCs w:val="24"/>
    </w:rPr>
  </w:style>
  <w:style w:type="character" w:styleId="CommentReference">
    <w:name w:val="annotation reference"/>
    <w:basedOn w:val="DefaultParagraphFont"/>
    <w:uiPriority w:val="99"/>
    <w:semiHidden/>
    <w:unhideWhenUsed/>
    <w:rsid w:val="003634B1"/>
    <w:rPr>
      <w:sz w:val="16"/>
      <w:szCs w:val="16"/>
    </w:rPr>
  </w:style>
  <w:style w:type="paragraph" w:styleId="CommentText">
    <w:name w:val="annotation text"/>
    <w:basedOn w:val="Normal"/>
    <w:link w:val="CommentTextChar"/>
    <w:uiPriority w:val="99"/>
    <w:unhideWhenUsed/>
    <w:rsid w:val="003634B1"/>
    <w:rPr>
      <w:sz w:val="20"/>
      <w:szCs w:val="20"/>
    </w:rPr>
  </w:style>
  <w:style w:type="character" w:customStyle="1" w:styleId="CommentTextChar">
    <w:name w:val="Comment Text Char"/>
    <w:basedOn w:val="DefaultParagraphFont"/>
    <w:link w:val="CommentText"/>
    <w:uiPriority w:val="99"/>
    <w:rsid w:val="003634B1"/>
    <w:rPr>
      <w:rFonts w:asciiTheme="majorHAnsi" w:eastAsia="Times New Roman"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3634B1"/>
    <w:rPr>
      <w:b/>
      <w:bCs/>
    </w:rPr>
  </w:style>
  <w:style w:type="character" w:customStyle="1" w:styleId="CommentSubjectChar">
    <w:name w:val="Comment Subject Char"/>
    <w:basedOn w:val="CommentTextChar"/>
    <w:link w:val="CommentSubject"/>
    <w:uiPriority w:val="99"/>
    <w:semiHidden/>
    <w:rsid w:val="003634B1"/>
    <w:rPr>
      <w:rFonts w:asciiTheme="majorHAnsi" w:eastAsia="Times New Roman" w:hAnsiTheme="majorHAnsi" w:cs="Times New Roman"/>
      <w:b/>
      <w:bCs/>
      <w:sz w:val="20"/>
      <w:szCs w:val="20"/>
    </w:rPr>
  </w:style>
  <w:style w:type="paragraph" w:styleId="BalloonText">
    <w:name w:val="Balloon Text"/>
    <w:basedOn w:val="Normal"/>
    <w:link w:val="BalloonTextChar"/>
    <w:uiPriority w:val="99"/>
    <w:semiHidden/>
    <w:unhideWhenUsed/>
    <w:rsid w:val="003634B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4B1"/>
    <w:rPr>
      <w:rFonts w:ascii="Segoe UI" w:eastAsia="Times New Roman" w:hAnsi="Segoe UI" w:cs="Segoe UI"/>
      <w:sz w:val="18"/>
      <w:szCs w:val="18"/>
    </w:rPr>
  </w:style>
  <w:style w:type="paragraph" w:styleId="Revision">
    <w:name w:val="Revision"/>
    <w:hidden/>
    <w:uiPriority w:val="99"/>
    <w:semiHidden/>
    <w:rsid w:val="00E65568"/>
    <w:pPr>
      <w:spacing w:after="0" w:line="240" w:lineRule="auto"/>
    </w:pPr>
    <w:rPr>
      <w:rFonts w:asciiTheme="majorHAnsi" w:eastAsia="Times New Roman" w:hAnsiTheme="majorHAnsi" w:cs="Times New Roman"/>
      <w:szCs w:val="24"/>
    </w:rPr>
  </w:style>
  <w:style w:type="character" w:styleId="UnresolvedMention">
    <w:name w:val="Unresolved Mention"/>
    <w:basedOn w:val="DefaultParagraphFont"/>
    <w:uiPriority w:val="99"/>
    <w:semiHidden/>
    <w:unhideWhenUsed/>
    <w:rsid w:val="00CC2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66477">
      <w:bodyDiv w:val="1"/>
      <w:marLeft w:val="0"/>
      <w:marRight w:val="0"/>
      <w:marTop w:val="0"/>
      <w:marBottom w:val="0"/>
      <w:divBdr>
        <w:top w:val="none" w:sz="0" w:space="0" w:color="auto"/>
        <w:left w:val="none" w:sz="0" w:space="0" w:color="auto"/>
        <w:bottom w:val="none" w:sz="0" w:space="0" w:color="auto"/>
        <w:right w:val="none" w:sz="0" w:space="0" w:color="auto"/>
      </w:divBdr>
    </w:div>
    <w:div w:id="1636135311">
      <w:bodyDiv w:val="1"/>
      <w:marLeft w:val="0"/>
      <w:marRight w:val="0"/>
      <w:marTop w:val="0"/>
      <w:marBottom w:val="0"/>
      <w:divBdr>
        <w:top w:val="none" w:sz="0" w:space="0" w:color="auto"/>
        <w:left w:val="none" w:sz="0" w:space="0" w:color="auto"/>
        <w:bottom w:val="none" w:sz="0" w:space="0" w:color="auto"/>
        <w:right w:val="none" w:sz="0" w:space="0" w:color="auto"/>
      </w:divBdr>
    </w:div>
    <w:div w:id="209115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s://www.industry.gov.au/sites/default/files/guidelines-for-jobs-act-compliance-monitoring-and-enforcement.pdf"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www.industry.gov.au/aip"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aip@industry.gov.au"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_rels/header3.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879C26CEA1F4BA537A4143EB6D594" ma:contentTypeVersion="26" ma:contentTypeDescription="Create a new document." ma:contentTypeScope="" ma:versionID="048a0b18f8395173730f34f319ecab7f">
  <xsd:schema xmlns:xsd="http://www.w3.org/2001/XMLSchema" xmlns:xs="http://www.w3.org/2001/XMLSchema" xmlns:p="http://schemas.microsoft.com/office/2006/metadata/properties" xmlns:ns1="http://schemas.microsoft.com/sharepoint/v3" xmlns:ns2="e3704947-2cde-41a0-aec2-44db75317d10" xmlns:ns3="9b6976e6-ca33-467b-ab3f-6ad148271894" targetNamespace="http://schemas.microsoft.com/office/2006/metadata/properties" ma:root="true" ma:fieldsID="a944c90ee43cc3d2e35bb666f26f0788" ns1:_="" ns2:_="" ns3:_="">
    <xsd:import namespace="http://schemas.microsoft.com/sharepoint/v3"/>
    <xsd:import namespace="e3704947-2cde-41a0-aec2-44db75317d10"/>
    <xsd:import namespace="9b6976e6-ca33-467b-ab3f-6ad148271894"/>
    <xsd:element name="properties">
      <xsd:complexType>
        <xsd:sequence>
          <xsd:element name="documentManagement">
            <xsd:complexType>
              <xsd:all>
                <xsd:element ref="ns2:be06033658954130ac16ad924d64caec" minOccurs="0"/>
                <xsd:element ref="ns2:TaxCatchAll" minOccurs="0"/>
                <xsd:element ref="ns2:gdacaf0458c649e7aa4633e5c1ce8356" minOccurs="0"/>
                <xsd:element ref="ns2:j45cc116dad2480cac0291bd6a145fac" minOccurs="0"/>
                <xsd:element ref="ns2:h267313b491b4453ae104bbcf587370f" minOccurs="0"/>
                <xsd:element ref="ns1:Comments" minOccurs="0"/>
                <xsd:element ref="ns2:f9f3979869864fcdb5fe6760c3b864f9" minOccurs="0"/>
                <xsd:element ref="ns2:l12a351459084972a8a0ac4cc919f886" minOccurs="0"/>
                <xsd:element ref="ns2:eae2124e3e424848af80a609cf22d822" minOccurs="0"/>
                <xsd:element ref="ns2:h128c8c68db44622b592075b4805a5fc" minOccurs="0"/>
                <xsd:element ref="ns2:a8a3bf63775b4ef2b445386f655f6065"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704947-2cde-41a0-aec2-44db75317d10" elementFormDefault="qualified">
    <xsd:import namespace="http://schemas.microsoft.com/office/2006/documentManagement/types"/>
    <xsd:import namespace="http://schemas.microsoft.com/office/infopath/2007/PartnerControls"/>
    <xsd:element name="be06033658954130ac16ad924d64caec" ma:index="9" ma:taxonomy="true" ma:internalName="be06033658954130ac16ad924d64caec" ma:taxonomyFieldName="Stratus_DocumentType" ma:displayName="Document Type" ma:fieldId="{be060336-5895-4130-ac16-ad924d64caec}"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6fdb2950-da20-4654-9f46-f18de72ba5a1}" ma:internalName="TaxCatchAll" ma:showField="CatchAllData" ma:web="e3704947-2cde-41a0-aec2-44db75317d10">
      <xsd:complexType>
        <xsd:complexContent>
          <xsd:extension base="dms:MultiChoiceLookup">
            <xsd:sequence>
              <xsd:element name="Value" type="dms:Lookup" maxOccurs="unbounded" minOccurs="0" nillable="true"/>
            </xsd:sequence>
          </xsd:extension>
        </xsd:complexContent>
      </xsd:complexType>
    </xsd:element>
    <xsd:element name="gdacaf0458c649e7aa4633e5c1ce8356" ma:index="12" nillable="true" ma:taxonomy="true" ma:internalName="gdacaf0458c649e7aa4633e5c1ce8356" ma:taxonomyFieldName="Stratus_WorkActivity" ma:displayName="Work Activity" ma:fieldId="{0dacaf04-58c6-49e7-aa46-33e5c1ce8356}"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j45cc116dad2480cac0291bd6a145fac" ma:index="14" ma:taxonomy="true" ma:internalName="j45cc116dad2480cac0291bd6a145fac" ma:taxonomyFieldName="Stratus_SecurityClassification" ma:displayName="Security Classification" ma:fieldId="{345cc116-dad2-480c-ac02-91bd6a145fac}"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h267313b491b4453ae104bbcf587370f" ma:index="16" nillable="true" ma:taxonomy="true" ma:internalName="h267313b491b4453ae104bbcf587370f" ma:taxonomyFieldName="Stratus_Year" ma:displayName="Year" ma:fieldId="{1267313b-491b-4453-ae10-4bbcf587370f}"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f9f3979869864fcdb5fe6760c3b864f9" ma:index="19" nillable="true" ma:taxonomy="true" ma:internalName="f9f3979869864fcdb5fe6760c3b864f9" ma:taxonomyFieldName="Stratus_AIPCategory" ma:displayName="AIP Category" ma:default="" ma:fieldId="{f9f39798-6986-4fcd-b5fe-6760c3b864f9}" ma:sspId="b6206a2c-5ee7-4d50-b3ee-2668e744af9d" ma:termSetId="b5aad770-f33e-467c-88e9-5d36274dd3ee" ma:anchorId="00000000-0000-0000-0000-000000000000" ma:open="false" ma:isKeyword="false">
      <xsd:complexType>
        <xsd:sequence>
          <xsd:element ref="pc:Terms" minOccurs="0" maxOccurs="1"/>
        </xsd:sequence>
      </xsd:complexType>
    </xsd:element>
    <xsd:element name="l12a351459084972a8a0ac4cc919f886" ma:index="21" nillable="true" ma:taxonomy="true" ma:internalName="l12a351459084972a8a0ac4cc919f886" ma:taxonomyFieldName="Stratus_AIPDocumentStatus" ma:displayName="Document Status" ma:default="" ma:fieldId="{512a3514-5908-4972-a8a0-ac4cc919f886}" ma:sspId="b6206a2c-5ee7-4d50-b3ee-2668e744af9d" ma:termSetId="eac898e1-2e61-4f05-a707-1e2266657b1f" ma:anchorId="00000000-0000-0000-0000-000000000000" ma:open="false" ma:isKeyword="false">
      <xsd:complexType>
        <xsd:sequence>
          <xsd:element ref="pc:Terms" minOccurs="0" maxOccurs="1"/>
        </xsd:sequence>
      </xsd:complexType>
    </xsd:element>
    <xsd:element name="eae2124e3e424848af80a609cf22d822" ma:index="23" nillable="true" ma:taxonomy="true" ma:internalName="eae2124e3e424848af80a609cf22d822" ma:taxonomyFieldName="Stratus_AIPProcess" ma:displayName="AIP Process" ma:default="" ma:fieldId="{eae2124e-3e42-4848-af80-a609cf22d822}" ma:sspId="b6206a2c-5ee7-4d50-b3ee-2668e744af9d" ma:termSetId="6fdb4a89-c052-4548-9353-0cf97876c5e2" ma:anchorId="00000000-0000-0000-0000-000000000000" ma:open="false" ma:isKeyword="false">
      <xsd:complexType>
        <xsd:sequence>
          <xsd:element ref="pc:Terms" minOccurs="0" maxOccurs="1"/>
        </xsd:sequence>
      </xsd:complexType>
    </xsd:element>
    <xsd:element name="h128c8c68db44622b592075b4805a5fc" ma:index="25" nillable="true" ma:taxonomy="true" ma:internalName="h128c8c68db44622b592075b4805a5fc" ma:taxonomyFieldName="Stratus_AIPProjectProponent" ma:displayName="AIP Project Proponent" ma:default="" ma:fieldId="{1128c8c6-8db4-4622-b592-075b4805a5fc}" ma:sspId="b6206a2c-5ee7-4d50-b3ee-2668e744af9d" ma:termSetId="74937973-6847-4da6-b25b-87f2296cea2c" ma:anchorId="00000000-0000-0000-0000-000000000000" ma:open="false" ma:isKeyword="false">
      <xsd:complexType>
        <xsd:sequence>
          <xsd:element ref="pc:Terms" minOccurs="0" maxOccurs="1"/>
        </xsd:sequence>
      </xsd:complexType>
    </xsd:element>
    <xsd:element name="a8a3bf63775b4ef2b445386f655f6065" ma:index="27" nillable="true" ma:taxonomy="true" ma:internalName="a8a3bf63775b4ef2b445386f655f6065" ma:taxonomyFieldName="Stratus_AIPSector" ma:displayName="Sector" ma:default="" ma:fieldId="{a8a3bf63-775b-4ef2-b445-386f655f6065}" ma:sspId="b6206a2c-5ee7-4d50-b3ee-2668e744af9d" ma:termSetId="098f2b65-932c-4731-b1fd-3376fa2ab67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6976e6-ca33-467b-ab3f-6ad14827189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TaxCatchAll xmlns="e3704947-2cde-41a0-aec2-44db75317d10">
      <Value>8</Value>
      <Value>3</Value>
      <Value>127</Value>
    </TaxCatchAll>
    <a8a3bf63775b4ef2b445386f655f6065 xmlns="e3704947-2cde-41a0-aec2-44db75317d10">
      <Terms xmlns="http://schemas.microsoft.com/office/infopath/2007/PartnerControls"/>
    </a8a3bf63775b4ef2b445386f655f6065>
    <h128c8c68db44622b592075b4805a5fc xmlns="e3704947-2cde-41a0-aec2-44db75317d10">
      <Terms xmlns="http://schemas.microsoft.com/office/infopath/2007/PartnerControls"/>
    </h128c8c68db44622b592075b4805a5fc>
    <f9f3979869864fcdb5fe6760c3b864f9 xmlns="e3704947-2cde-41a0-aec2-44db75317d10">
      <Terms xmlns="http://schemas.microsoft.com/office/infopath/2007/PartnerControls">
        <TermInfo xmlns="http://schemas.microsoft.com/office/infopath/2007/PartnerControls">
          <TermName xmlns="http://schemas.microsoft.com/office/infopath/2007/PartnerControls">Australian Jobs Act 2013</TermName>
          <TermId xmlns="http://schemas.microsoft.com/office/infopath/2007/PartnerControls">c4e9f2f4-4a17-488b-88d7-3a4c9c5257ee</TermId>
        </TermInfo>
      </Terms>
    </f9f3979869864fcdb5fe6760c3b864f9>
    <h267313b491b4453ae104bbcf587370f xmlns="e3704947-2cde-41a0-aec2-44db75317d10">
      <Terms xmlns="http://schemas.microsoft.com/office/infopath/2007/PartnerControls"/>
    </h267313b491b4453ae104bbcf587370f>
    <gdacaf0458c649e7aa4633e5c1ce8356 xmlns="e3704947-2cde-41a0-aec2-44db75317d10">
      <Terms xmlns="http://schemas.microsoft.com/office/infopath/2007/PartnerControls"/>
    </gdacaf0458c649e7aa4633e5c1ce8356>
    <j45cc116dad2480cac0291bd6a145fac xmlns="e3704947-2cde-41a0-aec2-44db75317d10">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j45cc116dad2480cac0291bd6a145fac>
    <be06033658954130ac16ad924d64caec xmlns="e3704947-2cde-41a0-aec2-44db75317d10">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0fc12bd6-a420-41d7-b0da-f25914025d16</TermId>
        </TermInfo>
      </Terms>
    </be06033658954130ac16ad924d64caec>
    <l12a351459084972a8a0ac4cc919f886 xmlns="e3704947-2cde-41a0-aec2-44db75317d10">
      <Terms xmlns="http://schemas.microsoft.com/office/infopath/2007/PartnerControls"/>
    </l12a351459084972a8a0ac4cc919f886>
    <eae2124e3e424848af80a609cf22d822 xmlns="e3704947-2cde-41a0-aec2-44db75317d10">
      <Terms xmlns="http://schemas.microsoft.com/office/infopath/2007/PartnerControls"/>
    </eae2124e3e424848af80a609cf22d822>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C0886D-420D-4256-8B9E-4DEB1EAEA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704947-2cde-41a0-aec2-44db75317d10"/>
    <ds:schemaRef ds:uri="9b6976e6-ca33-467b-ab3f-6ad1482718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B2E13C-511F-4653-8E5B-FEB065197B0E}">
  <ds:schemaRefs>
    <ds:schemaRef ds:uri="http://purl.org/dc/terms/"/>
    <ds:schemaRef ds:uri="http://schemas.microsoft.com/office/2006/documentManagement/types"/>
    <ds:schemaRef ds:uri="http://schemas.microsoft.com/sharepoint/v3"/>
    <ds:schemaRef ds:uri="9b6976e6-ca33-467b-ab3f-6ad148271894"/>
    <ds:schemaRef ds:uri="http://www.w3.org/XML/1998/namespace"/>
    <ds:schemaRef ds:uri="e3704947-2cde-41a0-aec2-44db75317d10"/>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467BBDF-F7AC-4FE5-8C76-4287DB7DD72E}">
  <ds:schemaRefs>
    <ds:schemaRef ds:uri="http://schemas.openxmlformats.org/officeDocument/2006/bibliography"/>
  </ds:schemaRefs>
</ds:datastoreItem>
</file>

<file path=customXml/itemProps4.xml><?xml version="1.0" encoding="utf-8"?>
<ds:datastoreItem xmlns:ds="http://schemas.openxmlformats.org/officeDocument/2006/customXml" ds:itemID="{80455BC8-4528-438D-A890-6FD086BF6F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7783</Words>
  <Characters>44369</Characters>
  <Application>Microsoft Office Word</Application>
  <DocSecurity>0</DocSecurity>
  <Lines>369</Lines>
  <Paragraphs>104</Paragraphs>
  <ScaleCrop>false</ScaleCrop>
  <Company>Department of Industry, Innovation and Science</Company>
  <LinksUpToDate>false</LinksUpToDate>
  <CharactersWithSpaces>52048</CharactersWithSpaces>
  <SharedDoc>false</SharedDoc>
  <HLinks>
    <vt:vector size="18" baseType="variant">
      <vt:variant>
        <vt:i4>6619141</vt:i4>
      </vt:variant>
      <vt:variant>
        <vt:i4>6</vt:i4>
      </vt:variant>
      <vt:variant>
        <vt:i4>0</vt:i4>
      </vt:variant>
      <vt:variant>
        <vt:i4>5</vt:i4>
      </vt:variant>
      <vt:variant>
        <vt:lpwstr>mailto:aip@industry.gov.au</vt:lpwstr>
      </vt:variant>
      <vt:variant>
        <vt:lpwstr/>
      </vt:variant>
      <vt:variant>
        <vt:i4>2883696</vt:i4>
      </vt:variant>
      <vt:variant>
        <vt:i4>3</vt:i4>
      </vt:variant>
      <vt:variant>
        <vt:i4>0</vt:i4>
      </vt:variant>
      <vt:variant>
        <vt:i4>5</vt:i4>
      </vt:variant>
      <vt:variant>
        <vt:lpwstr>http://www.industry.gov.au/aip</vt:lpwstr>
      </vt:variant>
      <vt:variant>
        <vt:lpwstr/>
      </vt:variant>
      <vt:variant>
        <vt:i4>655363</vt:i4>
      </vt:variant>
      <vt:variant>
        <vt:i4>0</vt:i4>
      </vt:variant>
      <vt:variant>
        <vt:i4>0</vt:i4>
      </vt:variant>
      <vt:variant>
        <vt:i4>5</vt:i4>
      </vt:variant>
      <vt:variant>
        <vt:lpwstr>https://www.industry.gov.au/sites/default/files/guidelines-for-jobs-act-compliance-monitoring-and-enforcement.pdf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Swarbrick, Richard</dc:creator>
  <cp:keywords/>
  <dc:description/>
  <cp:lastModifiedBy>McAuliffe, Brenda</cp:lastModifiedBy>
  <cp:revision>2</cp:revision>
  <cp:lastPrinted>2020-12-02T23:07:00Z</cp:lastPrinted>
  <dcterms:created xsi:type="dcterms:W3CDTF">2024-08-06T23:41:00Z</dcterms:created>
  <dcterms:modified xsi:type="dcterms:W3CDTF">2024-08-06T23:41:00Z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0x0101004DD879C26CEA1F4BA537A4143EB6D594</vt:lpwstr>
  </property>
  <property fmtid="{D5CDD505-2E9C-101B-9397-08002B2CF9AE}" pid="3" name="DocHub_DocStatus">
    <vt:lpwstr/>
  </property>
  <property fmtid="{D5CDD505-2E9C-101B-9397-08002B2CF9AE}" pid="4" name="DocHub_ProjectProponent">
    <vt:lpwstr/>
  </property>
  <property fmtid="{D5CDD505-2E9C-101B-9397-08002B2CF9AE}" pid="5" name="DocHub_DocumentType">
    <vt:lpwstr>788;#Guide|a4ca7698-9492-435d-8c80-0e92d5f30f1b</vt:lpwstr>
  </property>
  <property fmtid="{D5CDD505-2E9C-101B-9397-08002B2CF9AE}" pid="6" name="DocHub_SecurityClassification">
    <vt:lpwstr>25;#OFFICIAL:Sensitive|11f6fb0b-52ce-4109-8f7f-521b2a62f692</vt:lpwstr>
  </property>
  <property fmtid="{D5CDD505-2E9C-101B-9397-08002B2CF9AE}" pid="7" name="DocHub_AIPProcess">
    <vt:lpwstr/>
  </property>
  <property fmtid="{D5CDD505-2E9C-101B-9397-08002B2CF9AE}" pid="8" name="DocHub_GovernmentEntities">
    <vt:lpwstr/>
  </property>
  <property fmtid="{D5CDD505-2E9C-101B-9397-08002B2CF9AE}" pid="9" name="DocHub_Sector">
    <vt:lpwstr/>
  </property>
  <property fmtid="{D5CDD505-2E9C-101B-9397-08002B2CF9AE}" pid="10" name="DocHub_BriefingCorrespondenceType">
    <vt:lpwstr/>
  </property>
  <property fmtid="{D5CDD505-2E9C-101B-9397-08002B2CF9AE}" pid="11" name="DocHub_WorkActivity">
    <vt:lpwstr/>
  </property>
  <property fmtid="{D5CDD505-2E9C-101B-9397-08002B2CF9AE}" pid="12" name="DocHub_AIPCategory">
    <vt:lpwstr/>
  </property>
  <property fmtid="{D5CDD505-2E9C-101B-9397-08002B2CF9AE}" pid="13" name="DocHub_Keywords">
    <vt:lpwstr/>
  </property>
  <property fmtid="{D5CDD505-2E9C-101B-9397-08002B2CF9AE}" pid="14" name="DocHub_Year">
    <vt:lpwstr/>
  </property>
  <property fmtid="{D5CDD505-2E9C-101B-9397-08002B2CF9AE}" pid="15" name="_dlc_DocIdItemGuid">
    <vt:lpwstr>8b3fdbd1-3e72-486e-a77c-7f956b5a6a88</vt:lpwstr>
  </property>
  <property fmtid="{D5CDD505-2E9C-101B-9397-08002B2CF9AE}" pid="16" name="Stratus_AIPProcess">
    <vt:lpwstr/>
  </property>
  <property fmtid="{D5CDD505-2E9C-101B-9397-08002B2CF9AE}" pid="17" name="Stratus_WorkActivity">
    <vt:lpwstr/>
  </property>
  <property fmtid="{D5CDD505-2E9C-101B-9397-08002B2CF9AE}" pid="18" name="Stratus_AIPSector">
    <vt:lpwstr/>
  </property>
  <property fmtid="{D5CDD505-2E9C-101B-9397-08002B2CF9AE}" pid="19" name="Stratus_AIPProjectProponent">
    <vt:lpwstr/>
  </property>
  <property fmtid="{D5CDD505-2E9C-101B-9397-08002B2CF9AE}" pid="20" name="Stratus_DocumentType">
    <vt:lpwstr>127;#Guide|0fc12bd6-a420-41d7-b0da-f25914025d16</vt:lpwstr>
  </property>
  <property fmtid="{D5CDD505-2E9C-101B-9397-08002B2CF9AE}" pid="21" name="Stratus_Year">
    <vt:lpwstr/>
  </property>
  <property fmtid="{D5CDD505-2E9C-101B-9397-08002B2CF9AE}" pid="22" name="Stratus_AIPCategory">
    <vt:lpwstr>8;#Australian Jobs Act 2013|c4e9f2f4-4a17-488b-88d7-3a4c9c5257ee</vt:lpwstr>
  </property>
  <property fmtid="{D5CDD505-2E9C-101B-9397-08002B2CF9AE}" pid="23" name="Stratus_AIPDocumentStatus">
    <vt:lpwstr/>
  </property>
  <property fmtid="{D5CDD505-2E9C-101B-9397-08002B2CF9AE}" pid="24" name="Stratus_SecurityClassification">
    <vt:lpwstr>3;#OFFICIAL|1077e141-03cb-4307-8c0f-d43dc85f509f</vt:lpwstr>
  </property>
</Properties>
</file>