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B316D" w14:textId="7E6CC1D4" w:rsidR="00203CB0" w:rsidRDefault="00203CB0" w:rsidP="00BF1FB3">
      <w:pPr>
        <w:rPr>
          <w:noProof/>
          <w:lang w:val="en-AU" w:eastAsia="en-AU"/>
        </w:rPr>
      </w:pPr>
      <w:r>
        <w:rPr>
          <w:noProof/>
          <w:lang w:val="en-AU" w:eastAsia="en-AU"/>
        </w:rPr>
        <w:drawing>
          <wp:inline distT="0" distB="0" distL="0" distR="0" wp14:anchorId="2D54EAFC" wp14:editId="129F011E">
            <wp:extent cx="5760000" cy="1126234"/>
            <wp:effectExtent l="0" t="0" r="0" b="0"/>
            <wp:docPr id="9" name="Picture 9" title="Australian Government Department of Industry, Science and Resources National Measurement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update_slide_frontpage.jpg"/>
                    <pic:cNvPicPr/>
                  </pic:nvPicPr>
                  <pic:blipFill>
                    <a:blip r:embed="rId7">
                      <a:extLst>
                        <a:ext uri="{28A0092B-C50C-407E-A947-70E740481C1C}">
                          <a14:useLocalDpi xmlns:a14="http://schemas.microsoft.com/office/drawing/2010/main" val="0"/>
                        </a:ext>
                      </a:extLst>
                    </a:blip>
                    <a:stretch>
                      <a:fillRect/>
                    </a:stretch>
                  </pic:blipFill>
                  <pic:spPr>
                    <a:xfrm>
                      <a:off x="0" y="0"/>
                      <a:ext cx="5760000" cy="1126234"/>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09D745" w14:textId="00DEF5AA" w:rsidR="00D95F4F" w:rsidRDefault="00D95F4F" w:rsidP="00BF1FB3">
      <w:pPr>
        <w:rPr>
          <w:noProof/>
          <w:lang w:val="en-AU" w:eastAsia="en-AU"/>
        </w:rPr>
      </w:pPr>
      <w:r>
        <w:rPr>
          <w:noProof/>
          <w:lang w:val="en-AU" w:eastAsia="en-AU"/>
        </w:rPr>
        <w:drawing>
          <wp:inline distT="0" distB="0" distL="0" distR="0" wp14:anchorId="2B7D12E4" wp14:editId="3A0E1065">
            <wp:extent cx="6263640" cy="2693670"/>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3640" cy="2693670"/>
                    </a:xfrm>
                    <a:prstGeom prst="rect">
                      <a:avLst/>
                    </a:prstGeom>
                    <a:noFill/>
                    <a:ln>
                      <a:noFill/>
                    </a:ln>
                  </pic:spPr>
                </pic:pic>
              </a:graphicData>
            </a:graphic>
          </wp:inline>
        </w:drawing>
      </w:r>
    </w:p>
    <w:p w14:paraId="05F2356E" w14:textId="185D1561" w:rsidR="000B3843" w:rsidRPr="00A9085A" w:rsidRDefault="00203CB0" w:rsidP="005421EE">
      <w:pPr>
        <w:pStyle w:val="Heading1"/>
      </w:pPr>
      <w:r>
        <w:rPr>
          <w:noProof/>
          <w:lang w:val="en-AU" w:eastAsia="en-AU"/>
        </w:rPr>
        <w:t>W</w:t>
      </w:r>
      <w:r w:rsidR="009F7CFC" w:rsidRPr="009F7CFC">
        <w:rPr>
          <w:noProof/>
          <w:lang w:val="en-AU" w:eastAsia="en-AU"/>
        </w:rPr>
        <w:t>ADA &amp; PCC funded Reference Material</w:t>
      </w:r>
      <w:r w:rsidR="009F7CFC">
        <w:rPr>
          <w:noProof/>
          <w:lang w:val="en-AU" w:eastAsia="en-AU"/>
        </w:rPr>
        <w:t>s</w:t>
      </w:r>
      <w:r w:rsidR="009F7CFC" w:rsidRPr="009F7CFC">
        <w:rPr>
          <w:noProof/>
          <w:lang w:val="en-AU" w:eastAsia="en-AU"/>
        </w:rPr>
        <w:t xml:space="preserve"> </w:t>
      </w:r>
    </w:p>
    <w:p w14:paraId="3B2A0A84" w14:textId="77777777" w:rsidR="00D95F4F" w:rsidRPr="00314F57" w:rsidRDefault="00D95F4F" w:rsidP="00BF1FB3">
      <w:pPr>
        <w:pStyle w:val="Heading2"/>
        <w:rPr>
          <w:noProof/>
          <w:lang w:val="en-AU" w:eastAsia="en-AU"/>
        </w:rPr>
      </w:pPr>
      <w:bookmarkStart w:id="0" w:name="_Hlk141278782"/>
      <w:r w:rsidRPr="00314F57">
        <w:rPr>
          <w:noProof/>
          <w:lang w:val="en-AU" w:eastAsia="en-AU"/>
        </w:rPr>
        <w:t>Catalogue</w:t>
      </w:r>
    </w:p>
    <w:p w14:paraId="56E23D0C" w14:textId="74A93C6B" w:rsidR="00D95F4F" w:rsidRPr="00314F57" w:rsidRDefault="009B74DB" w:rsidP="00D95F4F">
      <w:pPr>
        <w:spacing w:line="240" w:lineRule="auto"/>
        <w:jc w:val="center"/>
        <w:rPr>
          <w:b/>
          <w:bCs/>
          <w:sz w:val="48"/>
          <w:szCs w:val="48"/>
          <w:lang w:val="en-AU" w:eastAsia="en-AU"/>
        </w:rPr>
      </w:pPr>
      <w:r>
        <w:rPr>
          <w:b/>
          <w:bCs/>
          <w:sz w:val="48"/>
          <w:szCs w:val="48"/>
          <w:lang w:val="en-AU" w:eastAsia="en-AU"/>
        </w:rPr>
        <w:t>Dec</w:t>
      </w:r>
      <w:r w:rsidR="002B4655">
        <w:rPr>
          <w:b/>
          <w:bCs/>
          <w:sz w:val="48"/>
          <w:szCs w:val="48"/>
          <w:lang w:val="en-AU" w:eastAsia="en-AU"/>
        </w:rPr>
        <w:t>ember</w:t>
      </w:r>
      <w:r w:rsidR="00D95F4F" w:rsidRPr="00314F57">
        <w:rPr>
          <w:b/>
          <w:bCs/>
          <w:sz w:val="48"/>
          <w:szCs w:val="48"/>
          <w:lang w:val="en-AU" w:eastAsia="en-AU"/>
        </w:rPr>
        <w:t xml:space="preserve"> 2023</w:t>
      </w:r>
    </w:p>
    <w:p w14:paraId="404CE00F" w14:textId="77777777" w:rsidR="00D95F4F" w:rsidRDefault="00D95F4F" w:rsidP="00D95F4F">
      <w:pPr>
        <w:jc w:val="center"/>
        <w:rPr>
          <w:b/>
          <w:bCs/>
          <w:sz w:val="48"/>
          <w:szCs w:val="48"/>
          <w:lang w:val="en-AU" w:eastAsia="en-AU"/>
        </w:rPr>
      </w:pPr>
    </w:p>
    <w:p w14:paraId="26222E2E" w14:textId="5C1CEA40" w:rsidR="00D95F4F" w:rsidRPr="00D95F4F" w:rsidRDefault="00D95F4F" w:rsidP="00D95F4F">
      <w:pPr>
        <w:jc w:val="center"/>
        <w:rPr>
          <w:rFonts w:ascii="Segoe UI" w:hAnsi="Segoe UI" w:cs="Segoe UI"/>
          <w:i/>
          <w:iCs/>
          <w:color w:val="323232"/>
          <w:sz w:val="33"/>
          <w:szCs w:val="33"/>
          <w:shd w:val="clear" w:color="auto" w:fill="FFFFFF"/>
        </w:rPr>
      </w:pPr>
      <w:r w:rsidRPr="0023534B">
        <w:rPr>
          <w:rFonts w:ascii="Segoe UI" w:hAnsi="Segoe UI" w:cs="Segoe UI"/>
          <w:i/>
          <w:iCs/>
          <w:color w:val="323232"/>
          <w:sz w:val="33"/>
          <w:szCs w:val="33"/>
          <w:shd w:val="clear" w:color="auto" w:fill="FFFFFF"/>
        </w:rPr>
        <w:t>Quality reference materials for identification and calibration are essential to making accurate chemical measurements</w:t>
      </w:r>
      <w:r>
        <w:rPr>
          <w:rFonts w:ascii="Segoe UI" w:hAnsi="Segoe UI" w:cs="Segoe UI"/>
          <w:i/>
          <w:iCs/>
          <w:color w:val="323232"/>
          <w:sz w:val="33"/>
          <w:szCs w:val="33"/>
          <w:shd w:val="clear" w:color="auto" w:fill="FFFFFF"/>
        </w:rPr>
        <w:t xml:space="preserve"> in</w:t>
      </w:r>
      <w:r w:rsidRPr="0023534B">
        <w:rPr>
          <w:rFonts w:ascii="Segoe UI" w:hAnsi="Segoe UI" w:cs="Segoe UI"/>
          <w:i/>
          <w:iCs/>
          <w:color w:val="323232"/>
          <w:sz w:val="33"/>
          <w:szCs w:val="33"/>
          <w:shd w:val="clear" w:color="auto" w:fill="FFFFFF"/>
        </w:rPr>
        <w:t xml:space="preserve"> </w:t>
      </w:r>
      <w:bookmarkEnd w:id="0"/>
      <w:r>
        <w:rPr>
          <w:rFonts w:ascii="Segoe UI" w:hAnsi="Segoe UI" w:cs="Segoe UI"/>
          <w:i/>
          <w:iCs/>
          <w:color w:val="323232"/>
          <w:sz w:val="33"/>
          <w:szCs w:val="33"/>
          <w:shd w:val="clear" w:color="auto" w:fill="FFFFFF"/>
        </w:rPr>
        <w:t>sport doping control.</w:t>
      </w:r>
    </w:p>
    <w:p w14:paraId="5BA4D58B" w14:textId="5DA1207E" w:rsidR="00D95F4F" w:rsidRDefault="00D95F4F" w:rsidP="00D95F4F"/>
    <w:p w14:paraId="1D7376B7" w14:textId="719E1568" w:rsidR="00D95F4F" w:rsidRDefault="00D95F4F" w:rsidP="00D95F4F"/>
    <w:p w14:paraId="17F71C98" w14:textId="77777777" w:rsidR="00A9085A" w:rsidRDefault="00A9085A" w:rsidP="00A9085A">
      <w:pPr>
        <w:pStyle w:val="Title"/>
        <w:jc w:val="left"/>
        <w:sectPr w:rsidR="00A9085A" w:rsidSect="004A6E80">
          <w:footerReference w:type="even" r:id="rId9"/>
          <w:footerReference w:type="default" r:id="rId10"/>
          <w:pgSz w:w="11906" w:h="16838" w:code="9"/>
          <w:pgMar w:top="-426" w:right="1021" w:bottom="357" w:left="1021" w:header="709" w:footer="454" w:gutter="0"/>
          <w:cols w:space="708"/>
          <w:docGrid w:linePitch="360"/>
        </w:sectPr>
      </w:pPr>
    </w:p>
    <w:tbl>
      <w:tblPr>
        <w:tblStyle w:val="TableGrid"/>
        <w:tblpPr w:leftFromText="180" w:rightFromText="180" w:vertAnchor="text" w:horzAnchor="margin" w:tblpY="-425"/>
        <w:tblW w:w="5000" w:type="pct"/>
        <w:tblBorders>
          <w:left w:val="none" w:sz="0" w:space="0" w:color="auto"/>
          <w:right w:val="none" w:sz="0" w:space="0" w:color="auto"/>
          <w:insideV w:val="none" w:sz="0" w:space="0" w:color="auto"/>
        </w:tblBorders>
        <w:tblLook w:val="0020" w:firstRow="1" w:lastRow="0" w:firstColumn="0" w:lastColumn="0" w:noHBand="0" w:noVBand="0"/>
      </w:tblPr>
      <w:tblGrid>
        <w:gridCol w:w="2195"/>
        <w:gridCol w:w="2754"/>
        <w:gridCol w:w="1239"/>
        <w:gridCol w:w="1186"/>
        <w:gridCol w:w="1172"/>
        <w:gridCol w:w="1318"/>
      </w:tblGrid>
      <w:tr w:rsidR="007C239B" w:rsidRPr="00450950" w14:paraId="28CC5F6C" w14:textId="77777777" w:rsidTr="002D49D2">
        <w:trPr>
          <w:tblHeader/>
        </w:trPr>
        <w:tc>
          <w:tcPr>
            <w:tcW w:w="1113" w:type="pct"/>
            <w:shd w:val="clear" w:color="auto" w:fill="A6192E"/>
          </w:tcPr>
          <w:p w14:paraId="37B3D1AE" w14:textId="77777777" w:rsidR="00A227FC" w:rsidRDefault="00A227FC" w:rsidP="00A227FC">
            <w:pPr>
              <w:spacing w:before="0" w:after="60"/>
              <w:rPr>
                <w:b/>
                <w:bCs/>
                <w:color w:val="FFFFFF" w:themeColor="background1"/>
              </w:rPr>
            </w:pPr>
            <w:r w:rsidRPr="00A237E3">
              <w:rPr>
                <w:b/>
                <w:bCs/>
                <w:color w:val="FFFFFF" w:themeColor="background1"/>
              </w:rPr>
              <w:lastRenderedPageBreak/>
              <w:t>Category</w:t>
            </w:r>
          </w:p>
          <w:p w14:paraId="518A4F9F" w14:textId="55ECF378" w:rsidR="005473ED" w:rsidRPr="005473ED" w:rsidRDefault="005473ED" w:rsidP="005473ED">
            <w:pPr>
              <w:spacing w:before="0" w:after="60"/>
              <w:rPr>
                <w:b/>
                <w:bCs/>
              </w:rPr>
            </w:pPr>
            <w:r w:rsidRPr="005473ED">
              <w:rPr>
                <w:b/>
                <w:bCs/>
                <w:color w:val="FFFFFF" w:themeColor="background1"/>
              </w:rPr>
              <w:t>Steroids and steroid metabolite</w:t>
            </w:r>
          </w:p>
        </w:tc>
        <w:tc>
          <w:tcPr>
            <w:tcW w:w="1396" w:type="pct"/>
            <w:shd w:val="clear" w:color="auto" w:fill="A6192E"/>
          </w:tcPr>
          <w:p w14:paraId="421D670B" w14:textId="40224CB1" w:rsidR="00A227FC" w:rsidRPr="00C96E65" w:rsidRDefault="00A227FC" w:rsidP="00A227FC">
            <w:pPr>
              <w:spacing w:before="0" w:after="60"/>
            </w:pPr>
            <w:r w:rsidRPr="00A237E3">
              <w:rPr>
                <w:b/>
                <w:bCs/>
                <w:color w:val="FFFFFF" w:themeColor="background1"/>
              </w:rPr>
              <w:t>Description</w:t>
            </w:r>
          </w:p>
        </w:tc>
        <w:tc>
          <w:tcPr>
            <w:tcW w:w="628" w:type="pct"/>
            <w:shd w:val="clear" w:color="auto" w:fill="A6192E"/>
          </w:tcPr>
          <w:p w14:paraId="7D06FA7E" w14:textId="7EE4F23F" w:rsidR="00A227FC" w:rsidRPr="00A227FC" w:rsidRDefault="00A227FC" w:rsidP="00A227FC">
            <w:pPr>
              <w:spacing w:before="0" w:afterLines="60" w:after="144"/>
              <w:rPr>
                <w:b/>
                <w:bCs/>
                <w:color w:val="FFFFFF" w:themeColor="background1"/>
              </w:rPr>
            </w:pPr>
            <w:r w:rsidRPr="00A237E3">
              <w:rPr>
                <w:b/>
                <w:bCs/>
                <w:color w:val="FFFFFF" w:themeColor="background1"/>
              </w:rPr>
              <w:t>NMI reference</w:t>
            </w:r>
          </w:p>
        </w:tc>
        <w:tc>
          <w:tcPr>
            <w:tcW w:w="601" w:type="pct"/>
            <w:shd w:val="clear" w:color="auto" w:fill="A6192E"/>
          </w:tcPr>
          <w:p w14:paraId="0FC4AA63" w14:textId="4B6D4163" w:rsidR="00A227FC" w:rsidRPr="00C96E65" w:rsidRDefault="00A227FC" w:rsidP="00A227FC">
            <w:pPr>
              <w:spacing w:before="0" w:after="60"/>
            </w:pPr>
            <w:r w:rsidRPr="00A237E3">
              <w:rPr>
                <w:b/>
                <w:bCs/>
                <w:color w:val="FFFFFF" w:themeColor="background1"/>
              </w:rPr>
              <w:t>Unit</w:t>
            </w:r>
            <w:r>
              <w:rPr>
                <w:b/>
                <w:bCs/>
                <w:color w:val="FFFFFF" w:themeColor="background1"/>
              </w:rPr>
              <w:t xml:space="preserve"> </w:t>
            </w:r>
            <w:r w:rsidRPr="00A237E3">
              <w:rPr>
                <w:b/>
                <w:bCs/>
                <w:color w:val="FFFFFF" w:themeColor="background1"/>
              </w:rPr>
              <w:t>of issue (mg)</w:t>
            </w:r>
          </w:p>
        </w:tc>
        <w:tc>
          <w:tcPr>
            <w:tcW w:w="594" w:type="pct"/>
            <w:shd w:val="clear" w:color="auto" w:fill="F2DBDB"/>
          </w:tcPr>
          <w:p w14:paraId="06C96020" w14:textId="7C527FB8" w:rsidR="00A227FC" w:rsidRDefault="00A227FC" w:rsidP="00A227FC">
            <w:pPr>
              <w:spacing w:before="0" w:after="60"/>
            </w:pPr>
            <w:r w:rsidRPr="00A237E3">
              <w:t>Domestic Cost (A$) (excl GST)</w:t>
            </w:r>
          </w:p>
        </w:tc>
        <w:tc>
          <w:tcPr>
            <w:tcW w:w="668" w:type="pct"/>
            <w:shd w:val="clear" w:color="auto" w:fill="EEECE1"/>
          </w:tcPr>
          <w:p w14:paraId="03FAAD49" w14:textId="77777777" w:rsidR="00A227FC" w:rsidRPr="00A237E3" w:rsidRDefault="00A227FC" w:rsidP="00A227FC">
            <w:pPr>
              <w:spacing w:before="0" w:after="0"/>
            </w:pPr>
            <w:r w:rsidRPr="00A237E3">
              <w:t>International</w:t>
            </w:r>
          </w:p>
          <w:p w14:paraId="76795C07" w14:textId="42D66B50" w:rsidR="00A227FC" w:rsidRDefault="00A227FC" w:rsidP="00A227FC">
            <w:pPr>
              <w:spacing w:before="0" w:after="60"/>
            </w:pPr>
            <w:r w:rsidRPr="00A237E3">
              <w:t>Cost (A$)</w:t>
            </w:r>
          </w:p>
        </w:tc>
      </w:tr>
      <w:tr w:rsidR="002D49D2" w:rsidRPr="00450950" w14:paraId="1297A776" w14:textId="77777777" w:rsidTr="002D49D2">
        <w:tc>
          <w:tcPr>
            <w:tcW w:w="1113" w:type="pct"/>
          </w:tcPr>
          <w:p w14:paraId="510360F6" w14:textId="526A5D00" w:rsidR="00A227FC" w:rsidRPr="00C96E65" w:rsidRDefault="00A227FC" w:rsidP="000E1A88">
            <w:pPr>
              <w:spacing w:before="0" w:after="60"/>
            </w:pPr>
            <w:r w:rsidRPr="00A227FC">
              <w:t>1-Androstendione</w:t>
            </w:r>
          </w:p>
        </w:tc>
        <w:tc>
          <w:tcPr>
            <w:tcW w:w="1396" w:type="pct"/>
          </w:tcPr>
          <w:p w14:paraId="6E5B15E0" w14:textId="13EEF395" w:rsidR="00A227FC" w:rsidRPr="00C96E65" w:rsidRDefault="00A227FC" w:rsidP="000E1A88">
            <w:pPr>
              <w:spacing w:before="0" w:after="60"/>
            </w:pPr>
            <w:r w:rsidRPr="00C96E65">
              <w:t>1-Androstendione (5α-Androst-1-en-3,17-dione) *</w:t>
            </w:r>
          </w:p>
        </w:tc>
        <w:tc>
          <w:tcPr>
            <w:tcW w:w="628" w:type="pct"/>
          </w:tcPr>
          <w:p w14:paraId="3763222B" w14:textId="77777777" w:rsidR="00A227FC" w:rsidRPr="00C96E65" w:rsidRDefault="00A227FC" w:rsidP="000E1A88">
            <w:pPr>
              <w:spacing w:before="0" w:after="60"/>
              <w:jc w:val="center"/>
            </w:pPr>
            <w:r w:rsidRPr="00C96E65">
              <w:t>D845</w:t>
            </w:r>
          </w:p>
        </w:tc>
        <w:tc>
          <w:tcPr>
            <w:tcW w:w="601" w:type="pct"/>
          </w:tcPr>
          <w:p w14:paraId="7122A5C2" w14:textId="401F2BAB" w:rsidR="00A227FC" w:rsidRPr="00C96E65" w:rsidRDefault="00A227FC" w:rsidP="000E1A88">
            <w:pPr>
              <w:spacing w:before="0" w:after="60"/>
              <w:jc w:val="both"/>
            </w:pPr>
            <w:r w:rsidRPr="00C96E65">
              <w:t>1</w:t>
            </w:r>
            <w:r>
              <w:t xml:space="preserve"> (ampoule)</w:t>
            </w:r>
          </w:p>
        </w:tc>
        <w:tc>
          <w:tcPr>
            <w:tcW w:w="594" w:type="pct"/>
            <w:shd w:val="clear" w:color="auto" w:fill="F2DBDB"/>
          </w:tcPr>
          <w:p w14:paraId="593DF105" w14:textId="5429F462" w:rsidR="00A227FC" w:rsidRPr="00C96E65" w:rsidRDefault="00A227FC" w:rsidP="000E1A88">
            <w:pPr>
              <w:spacing w:before="0" w:after="60"/>
              <w:jc w:val="center"/>
            </w:pPr>
            <w:r>
              <w:t>228</w:t>
            </w:r>
          </w:p>
        </w:tc>
        <w:tc>
          <w:tcPr>
            <w:tcW w:w="668" w:type="pct"/>
            <w:shd w:val="clear" w:color="auto" w:fill="EEECE1"/>
          </w:tcPr>
          <w:p w14:paraId="38543C3C" w14:textId="361AD0F7" w:rsidR="00A227FC" w:rsidRDefault="00A227FC" w:rsidP="000E1A88">
            <w:pPr>
              <w:spacing w:before="0" w:after="60"/>
              <w:jc w:val="center"/>
            </w:pPr>
            <w:r>
              <w:t>319</w:t>
            </w:r>
          </w:p>
        </w:tc>
      </w:tr>
      <w:tr w:rsidR="002D49D2" w:rsidRPr="00450950" w14:paraId="0CA6FDA1" w14:textId="77777777" w:rsidTr="002D49D2">
        <w:tc>
          <w:tcPr>
            <w:tcW w:w="1113" w:type="pct"/>
          </w:tcPr>
          <w:p w14:paraId="1975F5A6" w14:textId="61C3EF8A" w:rsidR="00A227FC" w:rsidRPr="00441F03" w:rsidRDefault="00A227FC" w:rsidP="000E1A88">
            <w:pPr>
              <w:spacing w:before="0" w:after="60"/>
            </w:pPr>
            <w:r w:rsidRPr="00A227FC">
              <w:t>Danazol metabolites</w:t>
            </w:r>
          </w:p>
        </w:tc>
        <w:tc>
          <w:tcPr>
            <w:tcW w:w="1396" w:type="pct"/>
          </w:tcPr>
          <w:p w14:paraId="5687C020" w14:textId="36709E4E" w:rsidR="00A227FC" w:rsidRPr="00441F03" w:rsidRDefault="00A227FC" w:rsidP="000E1A88">
            <w:pPr>
              <w:spacing w:before="0" w:after="60"/>
            </w:pPr>
            <w:r w:rsidRPr="00441F03">
              <w:t>2</w:t>
            </w:r>
            <w:r w:rsidRPr="00441F03">
              <w:rPr>
                <w:rFonts w:ascii="Symbol" w:hAnsi="Symbol"/>
              </w:rPr>
              <w:t></w:t>
            </w:r>
            <w:r w:rsidRPr="00441F03">
              <w:t>-Hydroxymethylethisterone</w:t>
            </w:r>
            <w:r>
              <w:t xml:space="preserve"> </w:t>
            </w:r>
            <w:r w:rsidRPr="00441F03">
              <w:rPr>
                <w:b/>
                <w:vertAlign w:val="superscript"/>
              </w:rPr>
              <w:t>†</w:t>
            </w:r>
          </w:p>
        </w:tc>
        <w:tc>
          <w:tcPr>
            <w:tcW w:w="628" w:type="pct"/>
          </w:tcPr>
          <w:p w14:paraId="30E26398" w14:textId="77777777" w:rsidR="00A227FC" w:rsidRPr="00441F03" w:rsidRDefault="00A227FC" w:rsidP="000E1A88">
            <w:pPr>
              <w:spacing w:before="0" w:after="60"/>
              <w:jc w:val="center"/>
            </w:pPr>
            <w:r w:rsidRPr="00441F03">
              <w:t>D920b</w:t>
            </w:r>
          </w:p>
        </w:tc>
        <w:tc>
          <w:tcPr>
            <w:tcW w:w="601" w:type="pct"/>
          </w:tcPr>
          <w:p w14:paraId="78137B22" w14:textId="111E6FBD" w:rsidR="00A227FC" w:rsidRPr="00441F03" w:rsidRDefault="00A227FC" w:rsidP="000E1A88">
            <w:pPr>
              <w:spacing w:before="0" w:after="60"/>
              <w:jc w:val="both"/>
            </w:pPr>
            <w:r w:rsidRPr="00441F03">
              <w:t>1</w:t>
            </w:r>
            <w:r>
              <w:t xml:space="preserve"> (ampoule)</w:t>
            </w:r>
          </w:p>
        </w:tc>
        <w:tc>
          <w:tcPr>
            <w:tcW w:w="594" w:type="pct"/>
            <w:shd w:val="clear" w:color="auto" w:fill="F2DBDB"/>
          </w:tcPr>
          <w:p w14:paraId="1E67BB0B" w14:textId="5F44E9C1" w:rsidR="00A227FC" w:rsidRPr="00441F03" w:rsidRDefault="00A227FC" w:rsidP="000E1A88">
            <w:pPr>
              <w:spacing w:before="0" w:after="60"/>
              <w:jc w:val="center"/>
            </w:pPr>
            <w:r>
              <w:t>121</w:t>
            </w:r>
          </w:p>
        </w:tc>
        <w:tc>
          <w:tcPr>
            <w:tcW w:w="668" w:type="pct"/>
            <w:shd w:val="clear" w:color="auto" w:fill="EEECE1"/>
          </w:tcPr>
          <w:p w14:paraId="0C7F59DC" w14:textId="3A39D17B" w:rsidR="00A227FC" w:rsidRPr="00441F03" w:rsidRDefault="00A227FC" w:rsidP="000E1A88">
            <w:pPr>
              <w:spacing w:before="0" w:after="60"/>
              <w:jc w:val="center"/>
            </w:pPr>
            <w:r>
              <w:t>169</w:t>
            </w:r>
          </w:p>
        </w:tc>
      </w:tr>
      <w:tr w:rsidR="002D49D2" w:rsidRPr="00450950" w14:paraId="4598C539" w14:textId="77777777" w:rsidTr="002D49D2">
        <w:tc>
          <w:tcPr>
            <w:tcW w:w="1113" w:type="pct"/>
          </w:tcPr>
          <w:p w14:paraId="153CE860" w14:textId="7FBED800" w:rsidR="00A227FC" w:rsidRPr="00441F03" w:rsidRDefault="00A227FC" w:rsidP="000E1A88">
            <w:pPr>
              <w:spacing w:before="0" w:after="60"/>
            </w:pPr>
            <w:r w:rsidRPr="00A227FC">
              <w:t>Finasteride metabolites</w:t>
            </w:r>
          </w:p>
        </w:tc>
        <w:tc>
          <w:tcPr>
            <w:tcW w:w="1396" w:type="pct"/>
          </w:tcPr>
          <w:p w14:paraId="2FCA5617" w14:textId="7AF7F347" w:rsidR="00A227FC" w:rsidRPr="00441F03" w:rsidRDefault="00A227FC" w:rsidP="000E1A88">
            <w:pPr>
              <w:spacing w:before="0" w:after="60"/>
            </w:pPr>
            <w:r w:rsidRPr="00441F03">
              <w:t>Carboxy finasteride</w:t>
            </w:r>
            <w:r>
              <w:t xml:space="preserve"> </w:t>
            </w:r>
            <w:r w:rsidRPr="00441F03">
              <w:rPr>
                <w:b/>
                <w:vertAlign w:val="superscript"/>
              </w:rPr>
              <w:t>†</w:t>
            </w:r>
          </w:p>
        </w:tc>
        <w:tc>
          <w:tcPr>
            <w:tcW w:w="628" w:type="pct"/>
          </w:tcPr>
          <w:p w14:paraId="00558B53" w14:textId="77777777" w:rsidR="00A227FC" w:rsidRPr="00441F03" w:rsidRDefault="00A227FC" w:rsidP="000E1A88">
            <w:pPr>
              <w:spacing w:before="0" w:after="60"/>
              <w:ind w:left="8"/>
              <w:jc w:val="center"/>
            </w:pPr>
            <w:r w:rsidRPr="00441F03">
              <w:t>S045</w:t>
            </w:r>
          </w:p>
        </w:tc>
        <w:tc>
          <w:tcPr>
            <w:tcW w:w="601" w:type="pct"/>
          </w:tcPr>
          <w:p w14:paraId="6CCE8FE5" w14:textId="57B172D6" w:rsidR="00A227FC" w:rsidRPr="00441F03" w:rsidRDefault="00A227FC" w:rsidP="000E1A88">
            <w:pPr>
              <w:spacing w:before="0" w:after="60"/>
              <w:jc w:val="both"/>
              <w:rPr>
                <w:lang w:val="pt-PT"/>
              </w:rPr>
            </w:pPr>
            <w:r w:rsidRPr="00441F03">
              <w:rPr>
                <w:lang w:val="pt-PT"/>
              </w:rPr>
              <w:t>1</w:t>
            </w:r>
            <w:r>
              <w:rPr>
                <w:lang w:val="pt-PT"/>
              </w:rPr>
              <w:t xml:space="preserve"> </w:t>
            </w:r>
            <w:r>
              <w:t>(ampoule)</w:t>
            </w:r>
          </w:p>
        </w:tc>
        <w:tc>
          <w:tcPr>
            <w:tcW w:w="594" w:type="pct"/>
            <w:shd w:val="clear" w:color="auto" w:fill="F2DBDB"/>
          </w:tcPr>
          <w:p w14:paraId="4B732C7E" w14:textId="300CE57D" w:rsidR="00A227FC" w:rsidRPr="00441F03" w:rsidRDefault="00A227FC" w:rsidP="000E1A88">
            <w:pPr>
              <w:spacing w:before="0" w:after="60"/>
              <w:jc w:val="center"/>
              <w:rPr>
                <w:lang w:val="pt-PT"/>
              </w:rPr>
            </w:pPr>
            <w:r>
              <w:rPr>
                <w:lang w:val="pt-PT"/>
              </w:rPr>
              <w:t>121</w:t>
            </w:r>
          </w:p>
        </w:tc>
        <w:tc>
          <w:tcPr>
            <w:tcW w:w="668" w:type="pct"/>
            <w:shd w:val="clear" w:color="auto" w:fill="EEECE1"/>
          </w:tcPr>
          <w:p w14:paraId="1C7EC002" w14:textId="1083EB42" w:rsidR="00A227FC" w:rsidRPr="00441F03" w:rsidRDefault="00A227FC" w:rsidP="000E1A88">
            <w:pPr>
              <w:spacing w:before="0" w:after="60"/>
              <w:jc w:val="center"/>
              <w:rPr>
                <w:lang w:val="pt-PT"/>
              </w:rPr>
            </w:pPr>
            <w:r>
              <w:rPr>
                <w:lang w:val="pt-PT"/>
              </w:rPr>
              <w:t>169</w:t>
            </w:r>
          </w:p>
        </w:tc>
      </w:tr>
      <w:tr w:rsidR="002D49D2" w:rsidRPr="00450950" w14:paraId="13ABA996" w14:textId="77777777" w:rsidTr="002D49D2">
        <w:tc>
          <w:tcPr>
            <w:tcW w:w="1113" w:type="pct"/>
          </w:tcPr>
          <w:p w14:paraId="58FF4FF7" w14:textId="541364D8" w:rsidR="005130AF" w:rsidRPr="005130AF" w:rsidRDefault="005130AF" w:rsidP="005130AF">
            <w:pPr>
              <w:spacing w:before="0" w:after="60"/>
              <w:rPr>
                <w:bCs/>
              </w:rPr>
            </w:pPr>
            <w:r w:rsidRPr="005130AF">
              <w:rPr>
                <w:bCs/>
                <w:lang w:val="pt-PT"/>
              </w:rPr>
              <w:t>4-Hydroxy steroids</w:t>
            </w:r>
          </w:p>
        </w:tc>
        <w:tc>
          <w:tcPr>
            <w:tcW w:w="1396" w:type="pct"/>
          </w:tcPr>
          <w:p w14:paraId="40269A34" w14:textId="08B3137D" w:rsidR="005130AF" w:rsidRPr="009F3B33" w:rsidRDefault="005130AF" w:rsidP="005130AF">
            <w:pPr>
              <w:spacing w:before="0" w:after="60"/>
            </w:pPr>
            <w:r>
              <w:t xml:space="preserve">4-Hydroxy-estr-4-en-3,17-dione </w:t>
            </w:r>
            <w:r w:rsidRPr="00441F03">
              <w:rPr>
                <w:b/>
                <w:vertAlign w:val="superscript"/>
              </w:rPr>
              <w:t>†</w:t>
            </w:r>
          </w:p>
        </w:tc>
        <w:tc>
          <w:tcPr>
            <w:tcW w:w="628" w:type="pct"/>
          </w:tcPr>
          <w:p w14:paraId="23F682E0" w14:textId="77777777" w:rsidR="005130AF" w:rsidRPr="009F3B33" w:rsidRDefault="005130AF" w:rsidP="005130AF">
            <w:pPr>
              <w:spacing w:before="0" w:after="60"/>
              <w:ind w:left="8"/>
              <w:jc w:val="center"/>
            </w:pPr>
            <w:r>
              <w:t>S043</w:t>
            </w:r>
          </w:p>
        </w:tc>
        <w:tc>
          <w:tcPr>
            <w:tcW w:w="601" w:type="pct"/>
          </w:tcPr>
          <w:p w14:paraId="430797E0" w14:textId="77777777" w:rsidR="005130AF" w:rsidRPr="009F3B33" w:rsidRDefault="005130AF" w:rsidP="005130AF">
            <w:pPr>
              <w:spacing w:before="0" w:after="60"/>
              <w:jc w:val="both"/>
            </w:pPr>
            <w:r w:rsidRPr="009F3B33">
              <w:t>1</w:t>
            </w:r>
            <w:r>
              <w:t xml:space="preserve"> (ampoule)</w:t>
            </w:r>
          </w:p>
        </w:tc>
        <w:tc>
          <w:tcPr>
            <w:tcW w:w="594" w:type="pct"/>
            <w:shd w:val="clear" w:color="auto" w:fill="F2DBDB"/>
          </w:tcPr>
          <w:p w14:paraId="155A57AD" w14:textId="6B2606B4" w:rsidR="005130AF" w:rsidRPr="009F3B33" w:rsidRDefault="005130AF" w:rsidP="005130AF">
            <w:pPr>
              <w:spacing w:before="0" w:after="60"/>
              <w:jc w:val="center"/>
            </w:pPr>
            <w:r>
              <w:t>121</w:t>
            </w:r>
          </w:p>
        </w:tc>
        <w:tc>
          <w:tcPr>
            <w:tcW w:w="668" w:type="pct"/>
            <w:shd w:val="clear" w:color="auto" w:fill="EEECE1"/>
          </w:tcPr>
          <w:p w14:paraId="45E23F85" w14:textId="6A0EEC3B" w:rsidR="005130AF" w:rsidRPr="009F3B33" w:rsidRDefault="005130AF" w:rsidP="005130AF">
            <w:pPr>
              <w:spacing w:before="0" w:after="60"/>
              <w:jc w:val="center"/>
            </w:pPr>
            <w:r>
              <w:t>169</w:t>
            </w:r>
          </w:p>
        </w:tc>
      </w:tr>
      <w:tr w:rsidR="002D49D2" w:rsidRPr="00450950" w14:paraId="1331620D" w14:textId="77777777" w:rsidTr="002D49D2">
        <w:tc>
          <w:tcPr>
            <w:tcW w:w="1113" w:type="pct"/>
          </w:tcPr>
          <w:p w14:paraId="3459E5BE" w14:textId="0710886A" w:rsidR="005130AF" w:rsidRPr="005130AF" w:rsidRDefault="005130AF" w:rsidP="005130AF">
            <w:pPr>
              <w:spacing w:before="0" w:after="60"/>
              <w:rPr>
                <w:bCs/>
              </w:rPr>
            </w:pPr>
            <w:r w:rsidRPr="005130AF">
              <w:rPr>
                <w:bCs/>
                <w:lang w:val="pt-PT"/>
              </w:rPr>
              <w:t>4-Hydroxy steroids</w:t>
            </w:r>
          </w:p>
        </w:tc>
        <w:tc>
          <w:tcPr>
            <w:tcW w:w="1396" w:type="pct"/>
          </w:tcPr>
          <w:p w14:paraId="57C6AE6A" w14:textId="55ABA15A" w:rsidR="005130AF" w:rsidRDefault="005130AF" w:rsidP="005130AF">
            <w:pPr>
              <w:spacing w:before="0" w:after="60"/>
            </w:pPr>
            <w:r>
              <w:t>1,6,7-d3-4-Hydroxyandrostendione</w:t>
            </w:r>
          </w:p>
        </w:tc>
        <w:tc>
          <w:tcPr>
            <w:tcW w:w="628" w:type="pct"/>
          </w:tcPr>
          <w:p w14:paraId="7C1DF318" w14:textId="530B9139" w:rsidR="005130AF" w:rsidRDefault="005130AF" w:rsidP="005130AF">
            <w:pPr>
              <w:spacing w:before="0" w:after="60"/>
              <w:ind w:left="8"/>
              <w:jc w:val="center"/>
            </w:pPr>
            <w:r>
              <w:t>S046</w:t>
            </w:r>
          </w:p>
        </w:tc>
        <w:tc>
          <w:tcPr>
            <w:tcW w:w="601" w:type="pct"/>
          </w:tcPr>
          <w:p w14:paraId="2403D0B6" w14:textId="241E991D" w:rsidR="005130AF" w:rsidRPr="009F3B33" w:rsidRDefault="005130AF" w:rsidP="005130AF">
            <w:pPr>
              <w:spacing w:before="0" w:after="60"/>
              <w:jc w:val="both"/>
            </w:pPr>
            <w:r>
              <w:t>0.2 (ampoule)</w:t>
            </w:r>
          </w:p>
        </w:tc>
        <w:tc>
          <w:tcPr>
            <w:tcW w:w="594" w:type="pct"/>
            <w:shd w:val="clear" w:color="auto" w:fill="F2DBDB"/>
          </w:tcPr>
          <w:p w14:paraId="416AACA9" w14:textId="6FDE0EDE" w:rsidR="005130AF" w:rsidRDefault="005130AF" w:rsidP="005130AF">
            <w:pPr>
              <w:spacing w:before="0" w:after="60"/>
              <w:jc w:val="center"/>
            </w:pPr>
            <w:r>
              <w:t>121</w:t>
            </w:r>
          </w:p>
        </w:tc>
        <w:tc>
          <w:tcPr>
            <w:tcW w:w="668" w:type="pct"/>
            <w:shd w:val="clear" w:color="auto" w:fill="EEECE1"/>
          </w:tcPr>
          <w:p w14:paraId="346EA15E" w14:textId="4DEA163F" w:rsidR="005130AF" w:rsidRDefault="005130AF" w:rsidP="005130AF">
            <w:pPr>
              <w:spacing w:before="0" w:after="60"/>
              <w:jc w:val="center"/>
            </w:pPr>
            <w:r>
              <w:t>169</w:t>
            </w:r>
          </w:p>
        </w:tc>
      </w:tr>
      <w:tr w:rsidR="002D49D2" w:rsidRPr="00450950" w14:paraId="320C8C85" w14:textId="77777777" w:rsidTr="002D49D2">
        <w:tc>
          <w:tcPr>
            <w:tcW w:w="1113" w:type="pct"/>
          </w:tcPr>
          <w:p w14:paraId="5A128F49" w14:textId="4DFEE501" w:rsidR="00A227FC" w:rsidRPr="005130AF" w:rsidRDefault="005130AF" w:rsidP="000E1A88">
            <w:pPr>
              <w:spacing w:before="0" w:after="60"/>
              <w:rPr>
                <w:bCs/>
              </w:rPr>
            </w:pPr>
            <w:r w:rsidRPr="005130AF">
              <w:rPr>
                <w:bCs/>
                <w:lang w:val="pt-PT"/>
              </w:rPr>
              <w:t>17</w:t>
            </w:r>
            <w:r w:rsidRPr="005130AF">
              <w:rPr>
                <w:rFonts w:ascii="Symbol" w:hAnsi="Symbol"/>
                <w:bCs/>
                <w:lang w:val="pt-PT"/>
              </w:rPr>
              <w:t></w:t>
            </w:r>
            <w:r w:rsidRPr="005130AF">
              <w:rPr>
                <w:bCs/>
                <w:lang w:val="pt-PT"/>
              </w:rPr>
              <w:t>-Methylclostebol metabolite</w:t>
            </w:r>
          </w:p>
        </w:tc>
        <w:tc>
          <w:tcPr>
            <w:tcW w:w="1396" w:type="pct"/>
          </w:tcPr>
          <w:p w14:paraId="02F43F21" w14:textId="708C868C" w:rsidR="00A227FC" w:rsidRDefault="00A227FC" w:rsidP="000E1A88">
            <w:pPr>
              <w:spacing w:before="0" w:after="60"/>
            </w:pPr>
            <w:r>
              <w:t>4-Chloro-17</w:t>
            </w:r>
            <w:r w:rsidRPr="006F32D9">
              <w:rPr>
                <w:rFonts w:ascii="Symbol" w:hAnsi="Symbol"/>
              </w:rPr>
              <w:t></w:t>
            </w:r>
            <w:r>
              <w:t>-methyl-androst-4-ene-3</w:t>
            </w:r>
            <w:r w:rsidRPr="006F32D9">
              <w:rPr>
                <w:rFonts w:ascii="Symbol" w:hAnsi="Symbol"/>
              </w:rPr>
              <w:t></w:t>
            </w:r>
            <w:r>
              <w:t>, 17</w:t>
            </w:r>
            <w:r w:rsidRPr="006F32D9">
              <w:rPr>
                <w:rFonts w:ascii="Symbol" w:hAnsi="Symbol"/>
              </w:rPr>
              <w:t></w:t>
            </w:r>
            <w:r>
              <w:t xml:space="preserve">-diol </w:t>
            </w:r>
            <w:r w:rsidRPr="00441F03">
              <w:rPr>
                <w:b/>
                <w:vertAlign w:val="superscript"/>
              </w:rPr>
              <w:t>†</w:t>
            </w:r>
          </w:p>
        </w:tc>
        <w:tc>
          <w:tcPr>
            <w:tcW w:w="628" w:type="pct"/>
          </w:tcPr>
          <w:p w14:paraId="6F2677AD" w14:textId="77777777" w:rsidR="00A227FC" w:rsidRDefault="00A227FC" w:rsidP="000E1A88">
            <w:pPr>
              <w:spacing w:before="0" w:after="60"/>
              <w:ind w:left="8"/>
              <w:jc w:val="center"/>
            </w:pPr>
            <w:r>
              <w:t>S044</w:t>
            </w:r>
          </w:p>
        </w:tc>
        <w:tc>
          <w:tcPr>
            <w:tcW w:w="601" w:type="pct"/>
          </w:tcPr>
          <w:p w14:paraId="31CA2BE0" w14:textId="77777777" w:rsidR="00A227FC" w:rsidRPr="009F3B33" w:rsidRDefault="00A227FC" w:rsidP="000E1A88">
            <w:pPr>
              <w:spacing w:before="0" w:after="60"/>
              <w:jc w:val="both"/>
            </w:pPr>
            <w:r w:rsidRPr="009F3B33">
              <w:t>1</w:t>
            </w:r>
            <w:r>
              <w:t xml:space="preserve"> (ampoule)</w:t>
            </w:r>
          </w:p>
        </w:tc>
        <w:tc>
          <w:tcPr>
            <w:tcW w:w="594" w:type="pct"/>
            <w:shd w:val="clear" w:color="auto" w:fill="F2DBDB"/>
          </w:tcPr>
          <w:p w14:paraId="3401FCE1" w14:textId="2216BE92" w:rsidR="00A227FC" w:rsidRPr="009F3B33" w:rsidRDefault="00A227FC" w:rsidP="000E1A88">
            <w:pPr>
              <w:spacing w:before="0" w:after="60"/>
              <w:jc w:val="center"/>
            </w:pPr>
            <w:r>
              <w:t>121</w:t>
            </w:r>
          </w:p>
        </w:tc>
        <w:tc>
          <w:tcPr>
            <w:tcW w:w="668" w:type="pct"/>
            <w:shd w:val="clear" w:color="auto" w:fill="EEECE1"/>
          </w:tcPr>
          <w:p w14:paraId="4B4F08AC" w14:textId="257C95D3" w:rsidR="00A227FC" w:rsidRPr="009F3B33" w:rsidRDefault="00A227FC" w:rsidP="000E1A88">
            <w:pPr>
              <w:spacing w:before="0" w:after="60"/>
              <w:jc w:val="center"/>
            </w:pPr>
            <w:r>
              <w:t>169</w:t>
            </w:r>
          </w:p>
        </w:tc>
      </w:tr>
      <w:tr w:rsidR="002D49D2" w:rsidRPr="00450950" w14:paraId="1DAF80F5" w14:textId="77777777" w:rsidTr="002D49D2">
        <w:tc>
          <w:tcPr>
            <w:tcW w:w="1113" w:type="pct"/>
          </w:tcPr>
          <w:p w14:paraId="70C0AE07" w14:textId="22EE0207" w:rsidR="00A227FC" w:rsidRPr="00C42093" w:rsidRDefault="005130AF" w:rsidP="000E1A88">
            <w:pPr>
              <w:spacing w:before="0" w:after="60"/>
            </w:pPr>
            <w:r w:rsidRPr="005130AF">
              <w:t>Methyldienolone</w:t>
            </w:r>
          </w:p>
        </w:tc>
        <w:tc>
          <w:tcPr>
            <w:tcW w:w="1396" w:type="pct"/>
          </w:tcPr>
          <w:p w14:paraId="14074894" w14:textId="4489AD0D" w:rsidR="00A227FC" w:rsidRPr="00FF51CB" w:rsidRDefault="00A227FC" w:rsidP="000E1A88">
            <w:pPr>
              <w:spacing w:before="0" w:after="60"/>
            </w:pPr>
            <w:r w:rsidRPr="00C42093">
              <w:t>Methyldienolone</w:t>
            </w:r>
            <w:r>
              <w:t xml:space="preserve"> </w:t>
            </w:r>
            <w:r w:rsidRPr="00C42093">
              <w:rPr>
                <w:vertAlign w:val="superscript"/>
              </w:rPr>
              <w:t>†</w:t>
            </w:r>
            <w:r>
              <w:rPr>
                <w:vertAlign w:val="superscript"/>
              </w:rPr>
              <w:t xml:space="preserve"> </w:t>
            </w:r>
          </w:p>
        </w:tc>
        <w:tc>
          <w:tcPr>
            <w:tcW w:w="628" w:type="pct"/>
          </w:tcPr>
          <w:p w14:paraId="76781C1F" w14:textId="77777777" w:rsidR="00A227FC" w:rsidRPr="00C42093" w:rsidRDefault="00A227FC" w:rsidP="000E1A88">
            <w:pPr>
              <w:spacing w:before="0" w:after="60"/>
              <w:ind w:left="8"/>
              <w:jc w:val="center"/>
            </w:pPr>
            <w:r w:rsidRPr="00C42093">
              <w:t>D916</w:t>
            </w:r>
            <w:r>
              <w:t>b</w:t>
            </w:r>
          </w:p>
        </w:tc>
        <w:tc>
          <w:tcPr>
            <w:tcW w:w="601" w:type="pct"/>
          </w:tcPr>
          <w:p w14:paraId="78DBC09A" w14:textId="77777777" w:rsidR="00A227FC" w:rsidRPr="00C42093" w:rsidRDefault="00A227FC" w:rsidP="000E1A88">
            <w:pPr>
              <w:spacing w:before="0" w:after="60"/>
              <w:jc w:val="both"/>
            </w:pPr>
            <w:r w:rsidRPr="00C42093">
              <w:t>1</w:t>
            </w:r>
            <w:r>
              <w:t xml:space="preserve"> (ampoule)</w:t>
            </w:r>
          </w:p>
        </w:tc>
        <w:tc>
          <w:tcPr>
            <w:tcW w:w="594" w:type="pct"/>
            <w:shd w:val="clear" w:color="auto" w:fill="F2DBDB"/>
          </w:tcPr>
          <w:p w14:paraId="2178D127" w14:textId="16B07B28" w:rsidR="00A227FC" w:rsidRPr="009F3B33" w:rsidRDefault="00A227FC" w:rsidP="000E1A88">
            <w:pPr>
              <w:spacing w:before="0" w:after="60"/>
              <w:jc w:val="center"/>
            </w:pPr>
            <w:r>
              <w:t>121</w:t>
            </w:r>
          </w:p>
        </w:tc>
        <w:tc>
          <w:tcPr>
            <w:tcW w:w="668" w:type="pct"/>
            <w:shd w:val="clear" w:color="auto" w:fill="EEECE1"/>
          </w:tcPr>
          <w:p w14:paraId="32FC8CBA" w14:textId="0C2C7652" w:rsidR="00A227FC" w:rsidRPr="009F3B33" w:rsidRDefault="00A227FC" w:rsidP="000E1A88">
            <w:pPr>
              <w:spacing w:before="0" w:after="60"/>
              <w:jc w:val="center"/>
            </w:pPr>
            <w:r>
              <w:t>169</w:t>
            </w:r>
          </w:p>
        </w:tc>
      </w:tr>
      <w:tr w:rsidR="002D49D2" w:rsidRPr="00450950" w14:paraId="6CF844A6" w14:textId="77777777" w:rsidTr="002D49D2">
        <w:tc>
          <w:tcPr>
            <w:tcW w:w="1113" w:type="pct"/>
          </w:tcPr>
          <w:p w14:paraId="057DE3DA" w14:textId="058E1CC0" w:rsidR="005130AF" w:rsidRPr="005130AF" w:rsidRDefault="005130AF" w:rsidP="005130AF">
            <w:pPr>
              <w:spacing w:before="0" w:after="60"/>
              <w:rPr>
                <w:bCs/>
              </w:rPr>
            </w:pPr>
            <w:r w:rsidRPr="005130AF">
              <w:rPr>
                <w:bCs/>
                <w:lang w:val="pt-PT"/>
              </w:rPr>
              <w:t>7</w:t>
            </w:r>
            <w:r w:rsidRPr="005130AF">
              <w:rPr>
                <w:rFonts w:ascii="Symbol" w:hAnsi="Symbol"/>
                <w:bCs/>
                <w:lang w:val="pt-PT"/>
              </w:rPr>
              <w:t></w:t>
            </w:r>
            <w:r w:rsidRPr="005130AF">
              <w:rPr>
                <w:bCs/>
                <w:lang w:val="pt-PT"/>
              </w:rPr>
              <w:t>-Methylnandrolone and metabolites</w:t>
            </w:r>
          </w:p>
        </w:tc>
        <w:tc>
          <w:tcPr>
            <w:tcW w:w="1396" w:type="pct"/>
          </w:tcPr>
          <w:p w14:paraId="247EA74C" w14:textId="35AB3E32" w:rsidR="005130AF" w:rsidRDefault="005130AF" w:rsidP="005130AF">
            <w:pPr>
              <w:spacing w:before="0" w:after="60"/>
            </w:pPr>
            <w:r>
              <w:t>7</w:t>
            </w:r>
            <w:r w:rsidRPr="00D65B64">
              <w:rPr>
                <w:rFonts w:ascii="Symbol" w:hAnsi="Symbol"/>
              </w:rPr>
              <w:t></w:t>
            </w:r>
            <w:r>
              <w:t xml:space="preserve">-Methylnandrolone </w:t>
            </w:r>
          </w:p>
        </w:tc>
        <w:tc>
          <w:tcPr>
            <w:tcW w:w="628" w:type="pct"/>
          </w:tcPr>
          <w:p w14:paraId="29E4DCB0" w14:textId="77777777" w:rsidR="005130AF" w:rsidRDefault="005130AF" w:rsidP="005130AF">
            <w:pPr>
              <w:spacing w:before="0" w:after="60"/>
              <w:ind w:left="8" w:hanging="8"/>
              <w:jc w:val="center"/>
            </w:pPr>
            <w:r>
              <w:t>S048</w:t>
            </w:r>
          </w:p>
        </w:tc>
        <w:tc>
          <w:tcPr>
            <w:tcW w:w="601" w:type="pct"/>
          </w:tcPr>
          <w:p w14:paraId="4BF309C1" w14:textId="77777777" w:rsidR="005130AF" w:rsidRPr="009F3B33" w:rsidRDefault="005130AF" w:rsidP="005130AF">
            <w:pPr>
              <w:spacing w:before="0" w:after="60"/>
              <w:jc w:val="both"/>
            </w:pPr>
            <w:r>
              <w:t>1 (ampoule)</w:t>
            </w:r>
          </w:p>
        </w:tc>
        <w:tc>
          <w:tcPr>
            <w:tcW w:w="594" w:type="pct"/>
            <w:shd w:val="clear" w:color="auto" w:fill="F2DBDB"/>
          </w:tcPr>
          <w:p w14:paraId="45CA0555" w14:textId="6F1C28A2" w:rsidR="005130AF" w:rsidRPr="009F3B33" w:rsidRDefault="005130AF" w:rsidP="005130AF">
            <w:pPr>
              <w:spacing w:before="0" w:after="60"/>
              <w:jc w:val="center"/>
            </w:pPr>
            <w:r>
              <w:t>121</w:t>
            </w:r>
          </w:p>
        </w:tc>
        <w:tc>
          <w:tcPr>
            <w:tcW w:w="668" w:type="pct"/>
            <w:shd w:val="clear" w:color="auto" w:fill="EEECE1"/>
          </w:tcPr>
          <w:p w14:paraId="723B6E02" w14:textId="4A78A6E9" w:rsidR="005130AF" w:rsidRPr="009F3B33" w:rsidRDefault="005130AF" w:rsidP="005130AF">
            <w:pPr>
              <w:spacing w:before="0" w:after="60"/>
              <w:jc w:val="center"/>
            </w:pPr>
            <w:r>
              <w:t>169</w:t>
            </w:r>
          </w:p>
        </w:tc>
      </w:tr>
      <w:tr w:rsidR="002D49D2" w:rsidRPr="00450950" w14:paraId="1A63923A" w14:textId="77777777" w:rsidTr="002D49D2">
        <w:tc>
          <w:tcPr>
            <w:tcW w:w="1113" w:type="pct"/>
          </w:tcPr>
          <w:p w14:paraId="53C1DC21" w14:textId="37F1B2DE" w:rsidR="005130AF" w:rsidRPr="005130AF" w:rsidRDefault="005130AF" w:rsidP="005130AF">
            <w:pPr>
              <w:spacing w:before="0" w:after="60"/>
              <w:rPr>
                <w:bCs/>
              </w:rPr>
            </w:pPr>
            <w:r w:rsidRPr="005130AF">
              <w:rPr>
                <w:bCs/>
                <w:lang w:val="pt-PT"/>
              </w:rPr>
              <w:t>7</w:t>
            </w:r>
            <w:r w:rsidRPr="005130AF">
              <w:rPr>
                <w:rFonts w:ascii="Symbol" w:hAnsi="Symbol"/>
                <w:bCs/>
                <w:lang w:val="pt-PT"/>
              </w:rPr>
              <w:t></w:t>
            </w:r>
            <w:r w:rsidRPr="005130AF">
              <w:rPr>
                <w:bCs/>
                <w:lang w:val="pt-PT"/>
              </w:rPr>
              <w:t>-Methylnandrolone and metabolites</w:t>
            </w:r>
          </w:p>
        </w:tc>
        <w:tc>
          <w:tcPr>
            <w:tcW w:w="1396" w:type="pct"/>
          </w:tcPr>
          <w:p w14:paraId="0B6E9350" w14:textId="499AD3F3" w:rsidR="005130AF" w:rsidRDefault="005130AF" w:rsidP="005130AF">
            <w:pPr>
              <w:spacing w:before="0" w:after="60"/>
            </w:pPr>
            <w:r>
              <w:t>7</w:t>
            </w:r>
            <w:r w:rsidRPr="00D65B64">
              <w:rPr>
                <w:rFonts w:ascii="Symbol" w:hAnsi="Symbol"/>
              </w:rPr>
              <w:t></w:t>
            </w:r>
            <w:r>
              <w:t>-Methyl-5</w:t>
            </w:r>
            <w:r w:rsidRPr="004D6632">
              <w:rPr>
                <w:rFonts w:ascii="Symbol" w:hAnsi="Symbol"/>
              </w:rPr>
              <w:t></w:t>
            </w:r>
            <w:r>
              <w:t>-estran-3</w:t>
            </w:r>
            <w:r w:rsidRPr="004D6632">
              <w:rPr>
                <w:rFonts w:ascii="Symbol" w:hAnsi="Symbol"/>
              </w:rPr>
              <w:t></w:t>
            </w:r>
            <w:r>
              <w:t xml:space="preserve">-ol-17-one </w:t>
            </w:r>
            <w:r w:rsidRPr="00C42093">
              <w:t>(major metabolite)</w:t>
            </w:r>
            <w:r>
              <w:t xml:space="preserve"> </w:t>
            </w:r>
            <w:r w:rsidRPr="0078707E">
              <w:rPr>
                <w:lang w:val="pt-PT"/>
              </w:rPr>
              <w:t>*</w:t>
            </w:r>
          </w:p>
        </w:tc>
        <w:tc>
          <w:tcPr>
            <w:tcW w:w="628" w:type="pct"/>
          </w:tcPr>
          <w:p w14:paraId="2C16130B" w14:textId="77777777" w:rsidR="005130AF" w:rsidRDefault="005130AF" w:rsidP="005130AF">
            <w:pPr>
              <w:spacing w:before="0" w:after="60"/>
              <w:ind w:left="8" w:hanging="8"/>
              <w:jc w:val="center"/>
            </w:pPr>
            <w:r>
              <w:t>S047</w:t>
            </w:r>
          </w:p>
        </w:tc>
        <w:tc>
          <w:tcPr>
            <w:tcW w:w="601" w:type="pct"/>
          </w:tcPr>
          <w:p w14:paraId="65E56290" w14:textId="77777777" w:rsidR="005130AF" w:rsidRPr="009F3B33" w:rsidRDefault="005130AF" w:rsidP="005130AF">
            <w:pPr>
              <w:spacing w:before="0" w:after="60"/>
              <w:jc w:val="both"/>
            </w:pPr>
            <w:r>
              <w:t>1 (ampoule)</w:t>
            </w:r>
          </w:p>
        </w:tc>
        <w:tc>
          <w:tcPr>
            <w:tcW w:w="594" w:type="pct"/>
            <w:shd w:val="clear" w:color="auto" w:fill="F2DBDB"/>
          </w:tcPr>
          <w:p w14:paraId="2C0318CA" w14:textId="424102C6" w:rsidR="005130AF" w:rsidRPr="009F3B33" w:rsidRDefault="005130AF" w:rsidP="005130AF">
            <w:pPr>
              <w:spacing w:before="0" w:after="60"/>
              <w:jc w:val="center"/>
            </w:pPr>
            <w:r>
              <w:t>121</w:t>
            </w:r>
          </w:p>
        </w:tc>
        <w:tc>
          <w:tcPr>
            <w:tcW w:w="668" w:type="pct"/>
            <w:shd w:val="clear" w:color="auto" w:fill="EEECE1"/>
          </w:tcPr>
          <w:p w14:paraId="0DDAB522" w14:textId="11AE2B4C" w:rsidR="005130AF" w:rsidRPr="009F3B33" w:rsidRDefault="005130AF" w:rsidP="005130AF">
            <w:pPr>
              <w:spacing w:before="0" w:after="60"/>
              <w:jc w:val="center"/>
            </w:pPr>
            <w:r>
              <w:t>169</w:t>
            </w:r>
          </w:p>
        </w:tc>
      </w:tr>
      <w:tr w:rsidR="002D49D2" w:rsidRPr="00450950" w14:paraId="5D3E6459" w14:textId="77777777" w:rsidTr="002D49D2">
        <w:tc>
          <w:tcPr>
            <w:tcW w:w="1113" w:type="pct"/>
          </w:tcPr>
          <w:p w14:paraId="1E0A934C" w14:textId="4E67B333" w:rsidR="005130AF" w:rsidRPr="005130AF" w:rsidRDefault="005130AF" w:rsidP="005130AF">
            <w:pPr>
              <w:spacing w:before="0" w:after="60"/>
              <w:rPr>
                <w:bCs/>
              </w:rPr>
            </w:pPr>
            <w:r w:rsidRPr="005130AF">
              <w:rPr>
                <w:bCs/>
                <w:lang w:val="pt-PT"/>
              </w:rPr>
              <w:t>7</w:t>
            </w:r>
            <w:r w:rsidRPr="005130AF">
              <w:rPr>
                <w:rFonts w:ascii="Symbol" w:hAnsi="Symbol"/>
                <w:bCs/>
                <w:lang w:val="pt-PT"/>
              </w:rPr>
              <w:t></w:t>
            </w:r>
            <w:r w:rsidRPr="005130AF">
              <w:rPr>
                <w:bCs/>
                <w:lang w:val="pt-PT"/>
              </w:rPr>
              <w:t>-Methylnandrolone and metabolites</w:t>
            </w:r>
          </w:p>
        </w:tc>
        <w:tc>
          <w:tcPr>
            <w:tcW w:w="1396" w:type="pct"/>
          </w:tcPr>
          <w:p w14:paraId="78ED695F" w14:textId="4F26C96F" w:rsidR="005130AF" w:rsidRDefault="005130AF" w:rsidP="005130AF">
            <w:pPr>
              <w:spacing w:before="0" w:after="60"/>
            </w:pPr>
            <w:r>
              <w:t>7</w:t>
            </w:r>
            <w:r w:rsidRPr="00D65B64">
              <w:rPr>
                <w:rFonts w:ascii="Symbol" w:hAnsi="Symbol"/>
              </w:rPr>
              <w:t></w:t>
            </w:r>
            <w:r>
              <w:t>-Methyl-estr-4-ene-3</w:t>
            </w:r>
            <w:r w:rsidRPr="004D6632">
              <w:rPr>
                <w:rFonts w:ascii="Symbol" w:hAnsi="Symbol"/>
              </w:rPr>
              <w:t></w:t>
            </w:r>
            <w:r>
              <w:t>-ol-17-one</w:t>
            </w:r>
            <w:r w:rsidRPr="0078707E">
              <w:rPr>
                <w:lang w:val="pt-PT"/>
              </w:rPr>
              <w:t xml:space="preserve"> </w:t>
            </w:r>
            <w:r w:rsidRPr="00C42093">
              <w:t>(m</w:t>
            </w:r>
            <w:r>
              <w:t>in</w:t>
            </w:r>
            <w:r w:rsidRPr="00C42093">
              <w:t>or metabolite)</w:t>
            </w:r>
            <w:r>
              <w:t xml:space="preserve"> </w:t>
            </w:r>
            <w:r w:rsidRPr="0078707E">
              <w:rPr>
                <w:lang w:val="pt-PT"/>
              </w:rPr>
              <w:t>*</w:t>
            </w:r>
          </w:p>
        </w:tc>
        <w:tc>
          <w:tcPr>
            <w:tcW w:w="628" w:type="pct"/>
          </w:tcPr>
          <w:p w14:paraId="46F06B74" w14:textId="77777777" w:rsidR="005130AF" w:rsidRDefault="005130AF" w:rsidP="005130AF">
            <w:pPr>
              <w:spacing w:before="0" w:after="60"/>
              <w:ind w:left="8" w:hanging="8"/>
              <w:jc w:val="center"/>
            </w:pPr>
            <w:r>
              <w:t>S050</w:t>
            </w:r>
          </w:p>
        </w:tc>
        <w:tc>
          <w:tcPr>
            <w:tcW w:w="601" w:type="pct"/>
          </w:tcPr>
          <w:p w14:paraId="10572A6B" w14:textId="77777777" w:rsidR="005130AF" w:rsidRPr="009F3B33" w:rsidRDefault="005130AF" w:rsidP="005130AF">
            <w:pPr>
              <w:spacing w:before="0" w:after="60"/>
              <w:jc w:val="both"/>
            </w:pPr>
            <w:r>
              <w:t>1 (ampoule)</w:t>
            </w:r>
          </w:p>
        </w:tc>
        <w:tc>
          <w:tcPr>
            <w:tcW w:w="594" w:type="pct"/>
            <w:shd w:val="clear" w:color="auto" w:fill="F2DBDB"/>
          </w:tcPr>
          <w:p w14:paraId="7B030636" w14:textId="191F787C" w:rsidR="005130AF" w:rsidRPr="009F3B33" w:rsidRDefault="005130AF" w:rsidP="005130AF">
            <w:pPr>
              <w:spacing w:before="0" w:after="60"/>
              <w:jc w:val="center"/>
            </w:pPr>
            <w:r>
              <w:t>121</w:t>
            </w:r>
          </w:p>
        </w:tc>
        <w:tc>
          <w:tcPr>
            <w:tcW w:w="668" w:type="pct"/>
            <w:shd w:val="clear" w:color="auto" w:fill="EEECE1"/>
          </w:tcPr>
          <w:p w14:paraId="3E12406D" w14:textId="67B6F386" w:rsidR="005130AF" w:rsidRPr="009F3B33" w:rsidRDefault="005130AF" w:rsidP="005130AF">
            <w:pPr>
              <w:spacing w:before="0" w:after="60"/>
              <w:jc w:val="center"/>
            </w:pPr>
            <w:r>
              <w:t>169</w:t>
            </w:r>
          </w:p>
        </w:tc>
      </w:tr>
      <w:tr w:rsidR="002D49D2" w:rsidRPr="00450950" w14:paraId="78907FC8" w14:textId="77777777" w:rsidTr="002D49D2">
        <w:tc>
          <w:tcPr>
            <w:tcW w:w="1113" w:type="pct"/>
          </w:tcPr>
          <w:p w14:paraId="4F2B3F49" w14:textId="081FDA3B" w:rsidR="005130AF" w:rsidRPr="005130AF" w:rsidRDefault="005130AF" w:rsidP="005130AF">
            <w:pPr>
              <w:spacing w:before="0" w:after="60"/>
              <w:rPr>
                <w:bCs/>
                <w:lang w:val="pt-PT"/>
              </w:rPr>
            </w:pPr>
            <w:r w:rsidRPr="005130AF">
              <w:rPr>
                <w:bCs/>
                <w:lang w:val="pt-PT"/>
              </w:rPr>
              <w:t>Nandrolone metabolites</w:t>
            </w:r>
          </w:p>
        </w:tc>
        <w:tc>
          <w:tcPr>
            <w:tcW w:w="1396" w:type="pct"/>
          </w:tcPr>
          <w:p w14:paraId="20A68AC8" w14:textId="2D0C627E" w:rsidR="005130AF" w:rsidRPr="0078707E" w:rsidRDefault="005130AF" w:rsidP="005130AF">
            <w:pPr>
              <w:spacing w:before="0" w:after="60"/>
              <w:rPr>
                <w:lang w:val="pt-PT"/>
              </w:rPr>
            </w:pPr>
            <w:r w:rsidRPr="0078707E">
              <w:rPr>
                <w:lang w:val="pt-PT"/>
              </w:rPr>
              <w:t>19-Noretiocholanolone sulfate</w:t>
            </w:r>
            <w:r>
              <w:rPr>
                <w:lang w:val="pt-PT"/>
              </w:rPr>
              <w:t xml:space="preserve"> (Na salt)</w:t>
            </w:r>
            <w:r w:rsidRPr="0078707E">
              <w:rPr>
                <w:lang w:val="pt-PT"/>
              </w:rPr>
              <w:t>*</w:t>
            </w:r>
          </w:p>
        </w:tc>
        <w:tc>
          <w:tcPr>
            <w:tcW w:w="628" w:type="pct"/>
          </w:tcPr>
          <w:p w14:paraId="3026D686" w14:textId="77777777" w:rsidR="005130AF" w:rsidRPr="0078707E" w:rsidRDefault="005130AF" w:rsidP="005130AF">
            <w:pPr>
              <w:spacing w:before="0" w:after="60"/>
              <w:ind w:firstLine="8"/>
              <w:jc w:val="center"/>
              <w:rPr>
                <w:lang w:val="pt-PT"/>
              </w:rPr>
            </w:pPr>
            <w:r w:rsidRPr="0078707E">
              <w:rPr>
                <w:lang w:val="pt-PT"/>
              </w:rPr>
              <w:t>D849</w:t>
            </w:r>
          </w:p>
        </w:tc>
        <w:tc>
          <w:tcPr>
            <w:tcW w:w="601" w:type="pct"/>
          </w:tcPr>
          <w:p w14:paraId="5D00B18A" w14:textId="77777777" w:rsidR="005130AF" w:rsidRPr="0078707E" w:rsidRDefault="005130AF" w:rsidP="005130AF">
            <w:pPr>
              <w:spacing w:before="0" w:after="60"/>
              <w:jc w:val="both"/>
              <w:rPr>
                <w:lang w:val="pt-PT"/>
              </w:rPr>
            </w:pPr>
            <w:r>
              <w:rPr>
                <w:lang w:val="pt-PT"/>
              </w:rPr>
              <w:t>Exhausted</w:t>
            </w:r>
          </w:p>
        </w:tc>
        <w:tc>
          <w:tcPr>
            <w:tcW w:w="594" w:type="pct"/>
            <w:shd w:val="clear" w:color="auto" w:fill="F2DBDB"/>
          </w:tcPr>
          <w:p w14:paraId="7EA7D352" w14:textId="7936FBFD" w:rsidR="005130AF" w:rsidRPr="0078707E" w:rsidRDefault="005130AF" w:rsidP="005130AF">
            <w:pPr>
              <w:spacing w:before="0" w:after="60"/>
              <w:jc w:val="center"/>
              <w:rPr>
                <w:lang w:val="pt-PT"/>
              </w:rPr>
            </w:pPr>
            <w:r>
              <w:rPr>
                <w:lang w:val="pt-PT"/>
              </w:rPr>
              <w:t>121</w:t>
            </w:r>
          </w:p>
        </w:tc>
        <w:tc>
          <w:tcPr>
            <w:tcW w:w="668" w:type="pct"/>
            <w:shd w:val="clear" w:color="auto" w:fill="EEECE1"/>
          </w:tcPr>
          <w:p w14:paraId="0762E8FA" w14:textId="4FC5DB34" w:rsidR="005130AF" w:rsidRPr="0078707E" w:rsidRDefault="005130AF" w:rsidP="005130AF">
            <w:pPr>
              <w:spacing w:before="0" w:after="60"/>
              <w:jc w:val="center"/>
              <w:rPr>
                <w:lang w:val="pt-PT"/>
              </w:rPr>
            </w:pPr>
            <w:r>
              <w:rPr>
                <w:lang w:val="pt-PT"/>
              </w:rPr>
              <w:t>169</w:t>
            </w:r>
          </w:p>
        </w:tc>
      </w:tr>
      <w:tr w:rsidR="002D49D2" w:rsidRPr="00450950" w14:paraId="34AD8FFD" w14:textId="77777777" w:rsidTr="002D49D2">
        <w:tc>
          <w:tcPr>
            <w:tcW w:w="1113" w:type="pct"/>
          </w:tcPr>
          <w:p w14:paraId="103B6ABB" w14:textId="4903CD9E" w:rsidR="005130AF" w:rsidRPr="005130AF" w:rsidRDefault="005130AF" w:rsidP="005130AF">
            <w:pPr>
              <w:spacing w:before="0" w:after="60"/>
              <w:rPr>
                <w:bCs/>
                <w:lang w:val="pt-PT"/>
              </w:rPr>
            </w:pPr>
            <w:r w:rsidRPr="005130AF">
              <w:rPr>
                <w:bCs/>
                <w:lang w:val="pt-PT"/>
              </w:rPr>
              <w:t>Nandrolone metabolites</w:t>
            </w:r>
          </w:p>
        </w:tc>
        <w:tc>
          <w:tcPr>
            <w:tcW w:w="1396" w:type="pct"/>
          </w:tcPr>
          <w:p w14:paraId="5A830800" w14:textId="4927A03F" w:rsidR="005130AF" w:rsidRPr="006F7791" w:rsidRDefault="005130AF" w:rsidP="005130AF">
            <w:pPr>
              <w:spacing w:before="0" w:after="60"/>
              <w:rPr>
                <w:lang w:val="pt-PT"/>
              </w:rPr>
            </w:pPr>
            <w:r w:rsidRPr="006F7791">
              <w:rPr>
                <w:lang w:val="pt-PT"/>
              </w:rPr>
              <w:t>Epinandrolone sulfate</w:t>
            </w:r>
            <w:r w:rsidRPr="00625B26">
              <w:rPr>
                <w:b/>
                <w:vertAlign w:val="superscript"/>
              </w:rPr>
              <w:t>†</w:t>
            </w:r>
            <w:r w:rsidRPr="006F7791">
              <w:rPr>
                <w:lang w:val="pt-PT"/>
              </w:rPr>
              <w:t xml:space="preserve"> TEA salt </w:t>
            </w:r>
          </w:p>
        </w:tc>
        <w:tc>
          <w:tcPr>
            <w:tcW w:w="628" w:type="pct"/>
          </w:tcPr>
          <w:p w14:paraId="6FD6DB03" w14:textId="77777777" w:rsidR="005130AF" w:rsidRPr="006F7791" w:rsidRDefault="005130AF" w:rsidP="005130AF">
            <w:pPr>
              <w:spacing w:before="0" w:after="60"/>
              <w:ind w:firstLine="8"/>
              <w:jc w:val="center"/>
              <w:rPr>
                <w:lang w:val="pt-PT"/>
              </w:rPr>
            </w:pPr>
            <w:r w:rsidRPr="006F7791">
              <w:rPr>
                <w:lang w:val="pt-PT"/>
              </w:rPr>
              <w:t>D783b</w:t>
            </w:r>
          </w:p>
        </w:tc>
        <w:tc>
          <w:tcPr>
            <w:tcW w:w="601" w:type="pct"/>
          </w:tcPr>
          <w:p w14:paraId="209CFB53" w14:textId="77777777" w:rsidR="005130AF" w:rsidRPr="006F7791" w:rsidRDefault="005130AF" w:rsidP="005130AF">
            <w:pPr>
              <w:spacing w:before="0" w:after="60"/>
              <w:jc w:val="both"/>
              <w:rPr>
                <w:lang w:val="pt-PT"/>
              </w:rPr>
            </w:pPr>
            <w:r>
              <w:rPr>
                <w:lang w:val="pt-PT"/>
              </w:rPr>
              <w:t>5</w:t>
            </w:r>
          </w:p>
        </w:tc>
        <w:tc>
          <w:tcPr>
            <w:tcW w:w="594" w:type="pct"/>
            <w:shd w:val="clear" w:color="auto" w:fill="F2DBDB"/>
          </w:tcPr>
          <w:p w14:paraId="41627518" w14:textId="29DC65F6" w:rsidR="005130AF" w:rsidRPr="006F7791" w:rsidRDefault="005130AF" w:rsidP="005130AF">
            <w:pPr>
              <w:spacing w:before="0" w:after="60"/>
              <w:jc w:val="center"/>
              <w:rPr>
                <w:lang w:val="pt-PT"/>
              </w:rPr>
            </w:pPr>
            <w:r>
              <w:rPr>
                <w:lang w:val="pt-PT"/>
              </w:rPr>
              <w:t>121</w:t>
            </w:r>
          </w:p>
        </w:tc>
        <w:tc>
          <w:tcPr>
            <w:tcW w:w="668" w:type="pct"/>
            <w:shd w:val="clear" w:color="auto" w:fill="EEECE1"/>
          </w:tcPr>
          <w:p w14:paraId="793300AB" w14:textId="52317094" w:rsidR="005130AF" w:rsidRPr="006F7791" w:rsidRDefault="005130AF" w:rsidP="005130AF">
            <w:pPr>
              <w:spacing w:before="0" w:after="60"/>
              <w:jc w:val="center"/>
              <w:rPr>
                <w:lang w:val="pt-PT"/>
              </w:rPr>
            </w:pPr>
            <w:r>
              <w:rPr>
                <w:lang w:val="pt-PT"/>
              </w:rPr>
              <w:t>169</w:t>
            </w:r>
          </w:p>
        </w:tc>
      </w:tr>
      <w:tr w:rsidR="002D49D2" w:rsidRPr="00450950" w14:paraId="6F36A80B" w14:textId="77777777" w:rsidTr="002D49D2">
        <w:tc>
          <w:tcPr>
            <w:tcW w:w="1113" w:type="pct"/>
          </w:tcPr>
          <w:p w14:paraId="6D07468C" w14:textId="0EE057FE" w:rsidR="005130AF" w:rsidRPr="005130AF" w:rsidRDefault="005130AF" w:rsidP="005130AF">
            <w:pPr>
              <w:spacing w:before="0" w:after="60"/>
              <w:rPr>
                <w:bCs/>
              </w:rPr>
            </w:pPr>
            <w:r w:rsidRPr="005130AF">
              <w:rPr>
                <w:bCs/>
                <w:lang w:val="pt-PT"/>
              </w:rPr>
              <w:t>Norbolethone and metabolites</w:t>
            </w:r>
          </w:p>
        </w:tc>
        <w:tc>
          <w:tcPr>
            <w:tcW w:w="1396" w:type="pct"/>
          </w:tcPr>
          <w:p w14:paraId="2A8552E9" w14:textId="4205A13C" w:rsidR="005130AF" w:rsidRDefault="005130AF" w:rsidP="005130AF">
            <w:pPr>
              <w:spacing w:before="0" w:after="60"/>
            </w:pPr>
            <w:r>
              <w:t>Norbolethone</w:t>
            </w:r>
            <w:r w:rsidRPr="00625B26">
              <w:rPr>
                <w:b/>
                <w:vertAlign w:val="superscript"/>
              </w:rPr>
              <w:t>†</w:t>
            </w:r>
            <w:r>
              <w:t xml:space="preserve"> </w:t>
            </w:r>
          </w:p>
          <w:p w14:paraId="57CA8CAF" w14:textId="77777777" w:rsidR="005130AF" w:rsidRPr="0014198C" w:rsidRDefault="005130AF" w:rsidP="005130AF">
            <w:pPr>
              <w:spacing w:before="0" w:after="60"/>
            </w:pPr>
            <w:r w:rsidRPr="00B96C66">
              <w:t>(13</w:t>
            </w:r>
            <w:r w:rsidRPr="00B96C66">
              <w:rPr>
                <w:rFonts w:ascii="Symbol" w:hAnsi="Symbol"/>
              </w:rPr>
              <w:sym w:font="Symbol" w:char="F062"/>
            </w:r>
            <w:r w:rsidRPr="00B96C66">
              <w:t>,17</w:t>
            </w:r>
            <w:r w:rsidRPr="00B96C66">
              <w:rPr>
                <w:rFonts w:ascii="Symbol" w:hAnsi="Symbol"/>
              </w:rPr>
              <w:t></w:t>
            </w:r>
            <w:r>
              <w:t>-D</w:t>
            </w:r>
            <w:r w:rsidRPr="00B96C66">
              <w:t>iethyl-gonan-4-ene-17</w:t>
            </w:r>
            <w:r w:rsidRPr="00B96C66">
              <w:rPr>
                <w:rFonts w:ascii="Symbol" w:hAnsi="Symbol"/>
              </w:rPr>
              <w:t></w:t>
            </w:r>
            <w:r w:rsidRPr="00B96C66">
              <w:t>-ol-3-one)</w:t>
            </w:r>
          </w:p>
        </w:tc>
        <w:tc>
          <w:tcPr>
            <w:tcW w:w="628" w:type="pct"/>
          </w:tcPr>
          <w:p w14:paraId="1083FFD3" w14:textId="77777777" w:rsidR="005130AF" w:rsidRPr="00B96C66" w:rsidRDefault="005130AF" w:rsidP="005130AF">
            <w:pPr>
              <w:spacing w:before="0" w:after="60"/>
              <w:ind w:left="170"/>
            </w:pPr>
            <w:r w:rsidRPr="00B96C66">
              <w:t>D825c</w:t>
            </w:r>
          </w:p>
        </w:tc>
        <w:tc>
          <w:tcPr>
            <w:tcW w:w="601" w:type="pct"/>
          </w:tcPr>
          <w:p w14:paraId="32FA0ADC" w14:textId="77777777" w:rsidR="005130AF" w:rsidRPr="00B96C66" w:rsidRDefault="005130AF" w:rsidP="005130AF">
            <w:pPr>
              <w:spacing w:before="0" w:after="60"/>
              <w:jc w:val="both"/>
            </w:pPr>
            <w:r w:rsidRPr="00B96C66">
              <w:t>1</w:t>
            </w:r>
            <w:r w:rsidRPr="00C42093">
              <w:t xml:space="preserve"> (ampoule)</w:t>
            </w:r>
          </w:p>
        </w:tc>
        <w:tc>
          <w:tcPr>
            <w:tcW w:w="594" w:type="pct"/>
            <w:shd w:val="clear" w:color="auto" w:fill="F2DBDB"/>
          </w:tcPr>
          <w:p w14:paraId="3D7F5F28" w14:textId="4C1469AA" w:rsidR="005130AF" w:rsidRPr="00B96C66" w:rsidRDefault="005130AF" w:rsidP="005130AF">
            <w:pPr>
              <w:spacing w:before="0" w:after="60"/>
              <w:jc w:val="center"/>
            </w:pPr>
            <w:r>
              <w:t>121</w:t>
            </w:r>
          </w:p>
        </w:tc>
        <w:tc>
          <w:tcPr>
            <w:tcW w:w="668" w:type="pct"/>
            <w:shd w:val="clear" w:color="auto" w:fill="EEECE1"/>
          </w:tcPr>
          <w:p w14:paraId="5A725513" w14:textId="2EECCBF9" w:rsidR="005130AF" w:rsidRPr="00B96C66" w:rsidRDefault="005130AF" w:rsidP="005130AF">
            <w:pPr>
              <w:spacing w:before="0" w:after="60"/>
              <w:jc w:val="center"/>
            </w:pPr>
            <w:r>
              <w:t>169</w:t>
            </w:r>
          </w:p>
        </w:tc>
      </w:tr>
      <w:tr w:rsidR="002D49D2" w:rsidRPr="00450950" w14:paraId="5C05FECD" w14:textId="77777777" w:rsidTr="002D49D2">
        <w:tc>
          <w:tcPr>
            <w:tcW w:w="1113" w:type="pct"/>
          </w:tcPr>
          <w:p w14:paraId="32F99490" w14:textId="4F9C615F" w:rsidR="005130AF" w:rsidRPr="005130AF" w:rsidRDefault="005130AF" w:rsidP="005130AF">
            <w:pPr>
              <w:spacing w:before="0" w:after="60"/>
              <w:rPr>
                <w:bCs/>
              </w:rPr>
            </w:pPr>
            <w:r w:rsidRPr="005130AF">
              <w:rPr>
                <w:bCs/>
                <w:lang w:val="pt-PT"/>
              </w:rPr>
              <w:t>Norbolethone and metabolites</w:t>
            </w:r>
          </w:p>
        </w:tc>
        <w:tc>
          <w:tcPr>
            <w:tcW w:w="1396" w:type="pct"/>
          </w:tcPr>
          <w:p w14:paraId="1ED9AEA6" w14:textId="4B2A5B33" w:rsidR="005130AF" w:rsidRDefault="005130AF" w:rsidP="005130AF">
            <w:pPr>
              <w:spacing w:before="0" w:after="60"/>
            </w:pPr>
            <w:r w:rsidRPr="00C42093">
              <w:t>13</w:t>
            </w:r>
            <w:r w:rsidRPr="00E53F94">
              <w:rPr>
                <w:rFonts w:ascii="Symbol" w:hAnsi="Symbol"/>
              </w:rPr>
              <w:sym w:font="Symbol" w:char="F062"/>
            </w:r>
            <w:r w:rsidRPr="00C42093">
              <w:t>,17</w:t>
            </w:r>
            <w:r w:rsidRPr="00C42093">
              <w:rPr>
                <w:rFonts w:ascii="Symbol" w:hAnsi="Symbol"/>
              </w:rPr>
              <w:t></w:t>
            </w:r>
            <w:r w:rsidRPr="00C42093">
              <w:t>-Diethyl-</w:t>
            </w:r>
            <w:r>
              <w:t>5</w:t>
            </w:r>
            <w:r w:rsidRPr="00C42093">
              <w:rPr>
                <w:rFonts w:ascii="Symbol" w:hAnsi="Symbol"/>
              </w:rPr>
              <w:t></w:t>
            </w:r>
            <w:r w:rsidRPr="00C42093">
              <w:t>-gonane-3</w:t>
            </w:r>
            <w:r w:rsidRPr="00C42093">
              <w:rPr>
                <w:rFonts w:ascii="Symbol" w:hAnsi="Symbol"/>
              </w:rPr>
              <w:t></w:t>
            </w:r>
            <w:r w:rsidRPr="00C42093">
              <w:t>, 17</w:t>
            </w:r>
            <w:r w:rsidRPr="00C42093">
              <w:rPr>
                <w:rFonts w:ascii="Symbol" w:hAnsi="Symbol"/>
              </w:rPr>
              <w:t></w:t>
            </w:r>
            <w:r>
              <w:t>-diol</w:t>
            </w:r>
          </w:p>
          <w:p w14:paraId="200DEB80" w14:textId="77777777" w:rsidR="005130AF" w:rsidRPr="00C42093" w:rsidRDefault="005130AF" w:rsidP="005130AF">
            <w:pPr>
              <w:spacing w:before="0" w:after="60"/>
            </w:pPr>
            <w:r w:rsidRPr="00C42093">
              <w:t>(major metabolite)</w:t>
            </w:r>
            <w:r w:rsidRPr="00625B26">
              <w:rPr>
                <w:b/>
                <w:vertAlign w:val="superscript"/>
              </w:rPr>
              <w:t xml:space="preserve"> †</w:t>
            </w:r>
          </w:p>
        </w:tc>
        <w:tc>
          <w:tcPr>
            <w:tcW w:w="628" w:type="pct"/>
          </w:tcPr>
          <w:p w14:paraId="51105521" w14:textId="77777777" w:rsidR="005130AF" w:rsidRPr="00C42093" w:rsidRDefault="005130AF" w:rsidP="005130AF">
            <w:pPr>
              <w:spacing w:before="0" w:after="60"/>
              <w:ind w:left="170"/>
            </w:pPr>
            <w:r w:rsidRPr="00C42093">
              <w:t>D818</w:t>
            </w:r>
            <w:r>
              <w:t>b</w:t>
            </w:r>
          </w:p>
        </w:tc>
        <w:tc>
          <w:tcPr>
            <w:tcW w:w="601" w:type="pct"/>
          </w:tcPr>
          <w:p w14:paraId="7A9EC5B3" w14:textId="77777777" w:rsidR="005130AF" w:rsidRPr="00C42093" w:rsidRDefault="005130AF" w:rsidP="005130AF">
            <w:pPr>
              <w:spacing w:before="0" w:after="60"/>
              <w:jc w:val="both"/>
            </w:pPr>
            <w:r w:rsidRPr="00C42093">
              <w:t>1 (ampoule)</w:t>
            </w:r>
          </w:p>
        </w:tc>
        <w:tc>
          <w:tcPr>
            <w:tcW w:w="594" w:type="pct"/>
            <w:shd w:val="clear" w:color="auto" w:fill="F2DBDB"/>
          </w:tcPr>
          <w:p w14:paraId="381367C1" w14:textId="21D9DDE2" w:rsidR="005130AF" w:rsidRPr="00C42093" w:rsidRDefault="005130AF" w:rsidP="005130AF">
            <w:pPr>
              <w:spacing w:before="0" w:after="60"/>
              <w:jc w:val="center"/>
              <w:rPr>
                <w:color w:val="000000"/>
              </w:rPr>
            </w:pPr>
            <w:r>
              <w:rPr>
                <w:color w:val="000000"/>
              </w:rPr>
              <w:t>121</w:t>
            </w:r>
          </w:p>
        </w:tc>
        <w:tc>
          <w:tcPr>
            <w:tcW w:w="668" w:type="pct"/>
            <w:shd w:val="clear" w:color="auto" w:fill="EEECE1"/>
          </w:tcPr>
          <w:p w14:paraId="5B80172D" w14:textId="57F58367" w:rsidR="005130AF" w:rsidRPr="00C42093" w:rsidRDefault="005130AF" w:rsidP="005130AF">
            <w:pPr>
              <w:spacing w:before="0" w:after="60"/>
              <w:jc w:val="center"/>
              <w:rPr>
                <w:color w:val="000000"/>
              </w:rPr>
            </w:pPr>
            <w:r>
              <w:rPr>
                <w:color w:val="000000"/>
              </w:rPr>
              <w:t>169</w:t>
            </w:r>
          </w:p>
        </w:tc>
      </w:tr>
      <w:tr w:rsidR="002D49D2" w:rsidRPr="00450950" w14:paraId="53837734" w14:textId="77777777" w:rsidTr="002D49D2">
        <w:tc>
          <w:tcPr>
            <w:tcW w:w="1113" w:type="pct"/>
          </w:tcPr>
          <w:p w14:paraId="42ACA72F" w14:textId="3D5058E5" w:rsidR="005130AF" w:rsidRPr="005130AF" w:rsidRDefault="005130AF" w:rsidP="005130AF">
            <w:pPr>
              <w:spacing w:before="0" w:after="60"/>
              <w:rPr>
                <w:bCs/>
              </w:rPr>
            </w:pPr>
            <w:r w:rsidRPr="005130AF">
              <w:rPr>
                <w:bCs/>
                <w:lang w:val="pt-PT"/>
              </w:rPr>
              <w:t>Norbolethone and metabolites</w:t>
            </w:r>
          </w:p>
        </w:tc>
        <w:tc>
          <w:tcPr>
            <w:tcW w:w="1396" w:type="pct"/>
          </w:tcPr>
          <w:p w14:paraId="6D0CD610" w14:textId="2BC51468" w:rsidR="005130AF" w:rsidRDefault="005130AF" w:rsidP="005130AF">
            <w:pPr>
              <w:spacing w:before="0" w:after="60"/>
            </w:pPr>
            <w:r w:rsidRPr="00C42093">
              <w:t>13</w:t>
            </w:r>
            <w:r w:rsidRPr="00E53F94">
              <w:rPr>
                <w:rFonts w:ascii="Symbol" w:hAnsi="Symbol"/>
              </w:rPr>
              <w:sym w:font="Symbol" w:char="F062"/>
            </w:r>
            <w:r w:rsidRPr="00C42093">
              <w:t>,17</w:t>
            </w:r>
            <w:r w:rsidRPr="00C42093">
              <w:rPr>
                <w:rFonts w:ascii="Symbol" w:hAnsi="Symbol"/>
              </w:rPr>
              <w:t></w:t>
            </w:r>
            <w:r w:rsidRPr="00C42093">
              <w:t>-Diethyl-</w:t>
            </w:r>
            <w:r>
              <w:t>5</w:t>
            </w:r>
            <w:r w:rsidRPr="00C42093">
              <w:rPr>
                <w:rFonts w:ascii="Symbol" w:hAnsi="Symbol"/>
              </w:rPr>
              <w:t></w:t>
            </w:r>
            <w:r w:rsidRPr="00C42093">
              <w:t>-gonane-3</w:t>
            </w:r>
            <w:r w:rsidRPr="00C42093">
              <w:rPr>
                <w:rFonts w:ascii="Symbol" w:hAnsi="Symbol"/>
              </w:rPr>
              <w:t></w:t>
            </w:r>
            <w:r w:rsidRPr="00C42093">
              <w:t>, 17</w:t>
            </w:r>
            <w:r w:rsidRPr="00C42093">
              <w:rPr>
                <w:rFonts w:ascii="Symbol" w:hAnsi="Symbol"/>
              </w:rPr>
              <w:t></w:t>
            </w:r>
            <w:r>
              <w:t>-diol</w:t>
            </w:r>
          </w:p>
          <w:p w14:paraId="207D0A9E" w14:textId="77777777" w:rsidR="005130AF" w:rsidRPr="00C42093" w:rsidRDefault="005130AF" w:rsidP="005130AF">
            <w:pPr>
              <w:spacing w:before="0" w:after="60"/>
            </w:pPr>
            <w:r w:rsidRPr="00C42093">
              <w:t>(minor metabolite)</w:t>
            </w:r>
            <w:r w:rsidRPr="00625B26">
              <w:rPr>
                <w:b/>
                <w:vertAlign w:val="superscript"/>
              </w:rPr>
              <w:t xml:space="preserve"> †</w:t>
            </w:r>
          </w:p>
        </w:tc>
        <w:tc>
          <w:tcPr>
            <w:tcW w:w="628" w:type="pct"/>
          </w:tcPr>
          <w:p w14:paraId="780D0AF7" w14:textId="77777777" w:rsidR="005130AF" w:rsidRPr="00C42093" w:rsidRDefault="005130AF" w:rsidP="005130AF">
            <w:pPr>
              <w:spacing w:before="0" w:after="60"/>
              <w:ind w:left="170"/>
            </w:pPr>
            <w:r w:rsidRPr="00C42093">
              <w:t>D820</w:t>
            </w:r>
            <w:r>
              <w:t>b</w:t>
            </w:r>
          </w:p>
        </w:tc>
        <w:tc>
          <w:tcPr>
            <w:tcW w:w="601" w:type="pct"/>
          </w:tcPr>
          <w:p w14:paraId="276A8F15" w14:textId="77777777" w:rsidR="005130AF" w:rsidRPr="00C42093" w:rsidRDefault="005130AF" w:rsidP="005130AF">
            <w:pPr>
              <w:spacing w:before="0" w:after="60"/>
              <w:jc w:val="both"/>
            </w:pPr>
            <w:r w:rsidRPr="00C42093">
              <w:t>1 (ampoule)</w:t>
            </w:r>
          </w:p>
        </w:tc>
        <w:tc>
          <w:tcPr>
            <w:tcW w:w="594" w:type="pct"/>
            <w:shd w:val="clear" w:color="auto" w:fill="F2DBDB"/>
          </w:tcPr>
          <w:p w14:paraId="3DFFDB17" w14:textId="255FBBA3" w:rsidR="005130AF" w:rsidRPr="00C42093" w:rsidRDefault="005130AF" w:rsidP="005130AF">
            <w:pPr>
              <w:spacing w:before="0" w:after="60"/>
              <w:jc w:val="center"/>
              <w:rPr>
                <w:color w:val="000000"/>
              </w:rPr>
            </w:pPr>
            <w:r>
              <w:rPr>
                <w:color w:val="000000"/>
              </w:rPr>
              <w:t>121</w:t>
            </w:r>
          </w:p>
        </w:tc>
        <w:tc>
          <w:tcPr>
            <w:tcW w:w="668" w:type="pct"/>
            <w:shd w:val="clear" w:color="auto" w:fill="EEECE1"/>
          </w:tcPr>
          <w:p w14:paraId="1B84DF9E" w14:textId="7E9530E5" w:rsidR="005130AF" w:rsidRPr="00C42093" w:rsidRDefault="005130AF" w:rsidP="005130AF">
            <w:pPr>
              <w:spacing w:before="0" w:after="60"/>
              <w:jc w:val="center"/>
              <w:rPr>
                <w:color w:val="000000"/>
              </w:rPr>
            </w:pPr>
            <w:r>
              <w:rPr>
                <w:color w:val="000000"/>
              </w:rPr>
              <w:t>169</w:t>
            </w:r>
          </w:p>
        </w:tc>
      </w:tr>
      <w:tr w:rsidR="002D49D2" w:rsidRPr="00450950" w14:paraId="0578466B" w14:textId="77777777" w:rsidTr="002D49D2">
        <w:tc>
          <w:tcPr>
            <w:tcW w:w="1113" w:type="pct"/>
          </w:tcPr>
          <w:p w14:paraId="6AAF251F" w14:textId="70E281CB" w:rsidR="005130AF" w:rsidRPr="00E62C4C" w:rsidRDefault="005130AF" w:rsidP="005130AF">
            <w:pPr>
              <w:spacing w:before="0" w:after="60"/>
            </w:pPr>
            <w:r w:rsidRPr="00323ED6">
              <w:t>Testosterone metabolites (including internal standards)</w:t>
            </w:r>
          </w:p>
        </w:tc>
        <w:tc>
          <w:tcPr>
            <w:tcW w:w="1396" w:type="pct"/>
          </w:tcPr>
          <w:p w14:paraId="424E035D" w14:textId="6C71F41E" w:rsidR="005130AF" w:rsidRPr="0072260A" w:rsidRDefault="005130AF" w:rsidP="005130AF">
            <w:pPr>
              <w:spacing w:before="0" w:after="60"/>
              <w:rPr>
                <w:lang w:val="pt-PT"/>
              </w:rPr>
            </w:pPr>
            <w:r w:rsidRPr="00E62C4C">
              <w:t>5</w:t>
            </w:r>
            <w:r w:rsidRPr="00421B0C">
              <w:rPr>
                <w:rFonts w:ascii="Symbol" w:hAnsi="Symbol"/>
              </w:rPr>
              <w:t></w:t>
            </w:r>
            <w:r w:rsidRPr="00E62C4C">
              <w:t>-Androstane-3</w:t>
            </w:r>
            <w:r w:rsidRPr="00AE6FAE">
              <w:rPr>
                <w:rFonts w:ascii="Symbol" w:hAnsi="Symbol"/>
              </w:rPr>
              <w:sym w:font="Symbol" w:char="F061"/>
            </w:r>
            <w:r w:rsidRPr="00E62C4C">
              <w:t>,17</w:t>
            </w:r>
            <w:r w:rsidRPr="00AE6FAE">
              <w:rPr>
                <w:rFonts w:ascii="Symbol" w:hAnsi="Symbol"/>
              </w:rPr>
              <w:sym w:font="Symbol" w:char="F062"/>
            </w:r>
            <w:r w:rsidRPr="00E62C4C">
              <w:t>-diol-3-</w:t>
            </w:r>
            <w:r w:rsidRPr="00E62C4C">
              <w:rPr>
                <w:rFonts w:ascii="Symbol" w:hAnsi="Symbol"/>
              </w:rPr>
              <w:t></w:t>
            </w:r>
            <w:r>
              <w:t xml:space="preserve">-glucuronic acid </w:t>
            </w:r>
            <w:r w:rsidRPr="00625B26">
              <w:rPr>
                <w:b/>
                <w:vertAlign w:val="superscript"/>
              </w:rPr>
              <w:t>†</w:t>
            </w:r>
            <w:r w:rsidRPr="0072260A">
              <w:t xml:space="preserve"> </w:t>
            </w:r>
          </w:p>
        </w:tc>
        <w:tc>
          <w:tcPr>
            <w:tcW w:w="628" w:type="pct"/>
          </w:tcPr>
          <w:p w14:paraId="45E3E5B8" w14:textId="77777777" w:rsidR="005130AF" w:rsidRPr="009335C8" w:rsidRDefault="005130AF" w:rsidP="005130AF">
            <w:pPr>
              <w:spacing w:before="0" w:after="60"/>
              <w:jc w:val="center"/>
            </w:pPr>
            <w:r w:rsidRPr="009335C8">
              <w:t>S00</w:t>
            </w:r>
            <w:r>
              <w:t>3b</w:t>
            </w:r>
          </w:p>
        </w:tc>
        <w:tc>
          <w:tcPr>
            <w:tcW w:w="601" w:type="pct"/>
          </w:tcPr>
          <w:p w14:paraId="52F0A300" w14:textId="77777777" w:rsidR="005130AF" w:rsidRPr="009335C8" w:rsidRDefault="005130AF" w:rsidP="005130AF">
            <w:pPr>
              <w:spacing w:before="0" w:after="60"/>
              <w:jc w:val="both"/>
            </w:pPr>
            <w:r w:rsidRPr="009335C8">
              <w:t>1</w:t>
            </w:r>
          </w:p>
        </w:tc>
        <w:tc>
          <w:tcPr>
            <w:tcW w:w="594" w:type="pct"/>
            <w:shd w:val="clear" w:color="auto" w:fill="F2DBDB"/>
          </w:tcPr>
          <w:p w14:paraId="74AA2B10" w14:textId="1C40F2F2" w:rsidR="005130AF" w:rsidRPr="009335C8" w:rsidRDefault="005130AF" w:rsidP="005130AF">
            <w:pPr>
              <w:spacing w:before="0" w:after="60"/>
              <w:jc w:val="center"/>
            </w:pPr>
            <w:r>
              <w:t>155</w:t>
            </w:r>
          </w:p>
        </w:tc>
        <w:tc>
          <w:tcPr>
            <w:tcW w:w="668" w:type="pct"/>
            <w:shd w:val="clear" w:color="auto" w:fill="EEECE1"/>
          </w:tcPr>
          <w:p w14:paraId="3F42EC83" w14:textId="47FBE29C" w:rsidR="005130AF" w:rsidRPr="009335C8" w:rsidRDefault="005130AF" w:rsidP="005130AF">
            <w:pPr>
              <w:spacing w:before="0" w:after="60"/>
              <w:jc w:val="center"/>
            </w:pPr>
            <w:r>
              <w:t>218</w:t>
            </w:r>
          </w:p>
        </w:tc>
      </w:tr>
      <w:tr w:rsidR="002D49D2" w:rsidRPr="00450950" w14:paraId="01424116" w14:textId="77777777" w:rsidTr="002D49D2">
        <w:tc>
          <w:tcPr>
            <w:tcW w:w="1113" w:type="pct"/>
          </w:tcPr>
          <w:p w14:paraId="3A1A3914" w14:textId="3C9A2DAD" w:rsidR="005130AF" w:rsidRDefault="005130AF" w:rsidP="005130AF">
            <w:pPr>
              <w:spacing w:before="0" w:after="60"/>
              <w:rPr>
                <w:lang w:val="pt-PT"/>
              </w:rPr>
            </w:pPr>
            <w:r w:rsidRPr="00323ED6">
              <w:t>Testosterone metabolites (including internal standards)</w:t>
            </w:r>
          </w:p>
        </w:tc>
        <w:tc>
          <w:tcPr>
            <w:tcW w:w="1396" w:type="pct"/>
          </w:tcPr>
          <w:p w14:paraId="72322EC4" w14:textId="5C300AC6" w:rsidR="005130AF" w:rsidRPr="009335C8" w:rsidRDefault="005130AF" w:rsidP="005130AF">
            <w:pPr>
              <w:spacing w:before="0" w:after="60"/>
              <w:rPr>
                <w:lang w:val="pt-PT"/>
              </w:rPr>
            </w:pPr>
            <w:r>
              <w:rPr>
                <w:lang w:val="pt-PT"/>
              </w:rPr>
              <w:t>d</w:t>
            </w:r>
            <w:r w:rsidRPr="009335C8">
              <w:rPr>
                <w:lang w:val="pt-PT"/>
              </w:rPr>
              <w:t>4-5</w:t>
            </w:r>
            <w:r w:rsidRPr="009335C8">
              <w:rPr>
                <w:rFonts w:ascii="Symbol" w:hAnsi="Symbol" w:cs="Arial"/>
                <w:lang w:val="pt-PT"/>
              </w:rPr>
              <w:t></w:t>
            </w:r>
            <w:r w:rsidRPr="009335C8">
              <w:rPr>
                <w:lang w:val="pt-PT"/>
              </w:rPr>
              <w:t>-Androstan-3</w:t>
            </w:r>
            <w:r w:rsidRPr="009335C8">
              <w:rPr>
                <w:rFonts w:ascii="Symbol" w:hAnsi="Symbol"/>
                <w:lang w:val="pt-PT"/>
              </w:rPr>
              <w:t></w:t>
            </w:r>
            <w:r w:rsidRPr="009335C8">
              <w:rPr>
                <w:lang w:val="pt-PT"/>
              </w:rPr>
              <w:t>,17</w:t>
            </w:r>
            <w:r w:rsidRPr="009335C8">
              <w:rPr>
                <w:rFonts w:ascii="Symbol" w:hAnsi="Symbol"/>
                <w:lang w:val="pt-PT"/>
              </w:rPr>
              <w:t></w:t>
            </w:r>
            <w:r w:rsidRPr="009335C8">
              <w:rPr>
                <w:lang w:val="pt-PT"/>
              </w:rPr>
              <w:t>-diol-17-</w:t>
            </w:r>
            <w:r w:rsidRPr="009335C8">
              <w:rPr>
                <w:i/>
                <w:lang w:val="pt-PT"/>
              </w:rPr>
              <w:t>O</w:t>
            </w:r>
            <w:r w:rsidRPr="009335C8">
              <w:rPr>
                <w:lang w:val="pt-PT"/>
              </w:rPr>
              <w:t>-</w:t>
            </w:r>
            <w:r w:rsidRPr="009335C8">
              <w:rPr>
                <w:rFonts w:ascii="Symbol" w:hAnsi="Symbol"/>
                <w:lang w:val="pt-PT"/>
              </w:rPr>
              <w:t></w:t>
            </w:r>
            <w:r w:rsidRPr="009335C8">
              <w:rPr>
                <w:lang w:val="pt-PT"/>
              </w:rPr>
              <w:t>-glucuronic acid</w:t>
            </w:r>
            <w:r>
              <w:rPr>
                <w:lang w:val="pt-PT"/>
              </w:rPr>
              <w:t xml:space="preserve"> </w:t>
            </w:r>
            <w:r w:rsidRPr="00450950">
              <w:t>*</w:t>
            </w:r>
          </w:p>
        </w:tc>
        <w:tc>
          <w:tcPr>
            <w:tcW w:w="628" w:type="pct"/>
          </w:tcPr>
          <w:p w14:paraId="0A390261" w14:textId="77777777" w:rsidR="005130AF" w:rsidRPr="009335C8" w:rsidRDefault="005130AF" w:rsidP="005130AF">
            <w:pPr>
              <w:spacing w:before="0" w:after="60"/>
              <w:jc w:val="center"/>
            </w:pPr>
            <w:r w:rsidRPr="009335C8">
              <w:t>S009</w:t>
            </w:r>
          </w:p>
        </w:tc>
        <w:tc>
          <w:tcPr>
            <w:tcW w:w="601" w:type="pct"/>
          </w:tcPr>
          <w:p w14:paraId="481CE960" w14:textId="77777777" w:rsidR="005130AF" w:rsidRPr="009335C8" w:rsidRDefault="005130AF" w:rsidP="005130AF">
            <w:pPr>
              <w:spacing w:before="0" w:after="60"/>
              <w:jc w:val="both"/>
            </w:pPr>
            <w:r w:rsidRPr="009335C8">
              <w:t>1</w:t>
            </w:r>
          </w:p>
        </w:tc>
        <w:tc>
          <w:tcPr>
            <w:tcW w:w="594" w:type="pct"/>
            <w:shd w:val="clear" w:color="auto" w:fill="F2DBDB"/>
          </w:tcPr>
          <w:p w14:paraId="1831F32D" w14:textId="780C73CC" w:rsidR="005130AF" w:rsidRPr="009335C8" w:rsidRDefault="005130AF" w:rsidP="005130AF">
            <w:pPr>
              <w:spacing w:before="0" w:after="60"/>
              <w:jc w:val="center"/>
            </w:pPr>
            <w:r>
              <w:t>121</w:t>
            </w:r>
          </w:p>
        </w:tc>
        <w:tc>
          <w:tcPr>
            <w:tcW w:w="668" w:type="pct"/>
            <w:shd w:val="clear" w:color="auto" w:fill="EEECE1"/>
          </w:tcPr>
          <w:p w14:paraId="4F4ABD05" w14:textId="3A931135" w:rsidR="005130AF" w:rsidRPr="009335C8" w:rsidRDefault="005130AF" w:rsidP="005130AF">
            <w:pPr>
              <w:spacing w:before="0" w:after="60"/>
              <w:jc w:val="center"/>
            </w:pPr>
            <w:r>
              <w:t>169</w:t>
            </w:r>
          </w:p>
        </w:tc>
      </w:tr>
      <w:tr w:rsidR="002D49D2" w:rsidRPr="00450950" w14:paraId="02A4366F" w14:textId="77777777" w:rsidTr="002D49D2">
        <w:tc>
          <w:tcPr>
            <w:tcW w:w="1113" w:type="pct"/>
          </w:tcPr>
          <w:p w14:paraId="4A3EC44B" w14:textId="01D7131A" w:rsidR="005130AF" w:rsidRDefault="005130AF" w:rsidP="005130AF">
            <w:pPr>
              <w:spacing w:before="0" w:after="60"/>
            </w:pPr>
            <w:r w:rsidRPr="00323ED6">
              <w:t>Testosterone metabolites (including internal standards)</w:t>
            </w:r>
          </w:p>
        </w:tc>
        <w:tc>
          <w:tcPr>
            <w:tcW w:w="1396" w:type="pct"/>
          </w:tcPr>
          <w:p w14:paraId="65C79B6B" w14:textId="1B0C845E" w:rsidR="005130AF" w:rsidRPr="009335C8" w:rsidRDefault="005130AF" w:rsidP="005130AF">
            <w:pPr>
              <w:spacing w:before="0" w:after="60"/>
            </w:pPr>
            <w:r>
              <w:t>d</w:t>
            </w:r>
            <w:r w:rsidRPr="009335C8">
              <w:t>4-5</w:t>
            </w:r>
            <w:r w:rsidRPr="009335C8">
              <w:rPr>
                <w:rFonts w:ascii="Symbol" w:hAnsi="Symbol" w:cs="Arial"/>
                <w:lang w:val="pt-PT"/>
              </w:rPr>
              <w:t></w:t>
            </w:r>
            <w:r w:rsidRPr="009335C8">
              <w:t>-Androstan-3</w:t>
            </w:r>
            <w:r w:rsidRPr="009335C8">
              <w:rPr>
                <w:rFonts w:ascii="Symbol" w:hAnsi="Symbol"/>
                <w:lang w:val="pt-PT"/>
              </w:rPr>
              <w:t></w:t>
            </w:r>
            <w:r w:rsidRPr="009335C8">
              <w:t>,17</w:t>
            </w:r>
            <w:r w:rsidRPr="009335C8">
              <w:rPr>
                <w:rFonts w:ascii="Symbol" w:hAnsi="Symbol"/>
                <w:lang w:val="pt-PT"/>
              </w:rPr>
              <w:t></w:t>
            </w:r>
            <w:r w:rsidRPr="009335C8">
              <w:t>-diol-3-</w:t>
            </w:r>
            <w:r w:rsidRPr="009335C8">
              <w:rPr>
                <w:i/>
              </w:rPr>
              <w:t>O</w:t>
            </w:r>
            <w:r w:rsidRPr="009335C8">
              <w:t>-</w:t>
            </w:r>
            <w:r w:rsidRPr="009335C8">
              <w:rPr>
                <w:rFonts w:ascii="Symbol" w:hAnsi="Symbol"/>
                <w:lang w:val="pt-PT"/>
              </w:rPr>
              <w:t></w:t>
            </w:r>
            <w:r w:rsidRPr="009335C8">
              <w:t>-glucuronic acid</w:t>
            </w:r>
            <w:r>
              <w:t xml:space="preserve"> </w:t>
            </w:r>
            <w:r w:rsidRPr="00450950">
              <w:t>*</w:t>
            </w:r>
          </w:p>
        </w:tc>
        <w:tc>
          <w:tcPr>
            <w:tcW w:w="628" w:type="pct"/>
          </w:tcPr>
          <w:p w14:paraId="35A23B14" w14:textId="77777777" w:rsidR="005130AF" w:rsidRPr="009335C8" w:rsidRDefault="005130AF" w:rsidP="005130AF">
            <w:pPr>
              <w:spacing w:before="0" w:after="60"/>
              <w:jc w:val="center"/>
            </w:pPr>
            <w:r w:rsidRPr="009335C8">
              <w:t>S010</w:t>
            </w:r>
          </w:p>
        </w:tc>
        <w:tc>
          <w:tcPr>
            <w:tcW w:w="601" w:type="pct"/>
          </w:tcPr>
          <w:p w14:paraId="2BC14017" w14:textId="77777777" w:rsidR="005130AF" w:rsidRPr="009335C8" w:rsidRDefault="005130AF" w:rsidP="005130AF">
            <w:pPr>
              <w:spacing w:before="0" w:after="60"/>
              <w:jc w:val="both"/>
            </w:pPr>
            <w:r w:rsidRPr="009335C8">
              <w:t>1</w:t>
            </w:r>
          </w:p>
        </w:tc>
        <w:tc>
          <w:tcPr>
            <w:tcW w:w="594" w:type="pct"/>
            <w:shd w:val="clear" w:color="auto" w:fill="F2DBDB"/>
          </w:tcPr>
          <w:p w14:paraId="2FC47352" w14:textId="7C45FD5E" w:rsidR="005130AF" w:rsidRPr="009335C8" w:rsidRDefault="005130AF" w:rsidP="005130AF">
            <w:pPr>
              <w:spacing w:before="0" w:after="60"/>
              <w:jc w:val="center"/>
            </w:pPr>
            <w:r>
              <w:t>121</w:t>
            </w:r>
          </w:p>
        </w:tc>
        <w:tc>
          <w:tcPr>
            <w:tcW w:w="668" w:type="pct"/>
            <w:shd w:val="clear" w:color="auto" w:fill="EEECE1"/>
          </w:tcPr>
          <w:p w14:paraId="1E88D6C6" w14:textId="2AF870B4" w:rsidR="005130AF" w:rsidRPr="009335C8" w:rsidRDefault="005130AF" w:rsidP="005130AF">
            <w:pPr>
              <w:spacing w:before="0" w:after="60"/>
              <w:jc w:val="center"/>
            </w:pPr>
            <w:r>
              <w:t>169</w:t>
            </w:r>
          </w:p>
        </w:tc>
      </w:tr>
      <w:tr w:rsidR="002D49D2" w:rsidRPr="00450950" w14:paraId="64A3B321" w14:textId="77777777" w:rsidTr="002D49D2">
        <w:tc>
          <w:tcPr>
            <w:tcW w:w="1113" w:type="pct"/>
          </w:tcPr>
          <w:p w14:paraId="63F15FC4" w14:textId="33048A56" w:rsidR="005130AF" w:rsidRDefault="005130AF" w:rsidP="005130AF">
            <w:pPr>
              <w:spacing w:before="0" w:after="60"/>
            </w:pPr>
            <w:r w:rsidRPr="00323ED6">
              <w:t>Testosterone metabolites (including internal standards)</w:t>
            </w:r>
          </w:p>
        </w:tc>
        <w:tc>
          <w:tcPr>
            <w:tcW w:w="1396" w:type="pct"/>
          </w:tcPr>
          <w:p w14:paraId="70C90541" w14:textId="64FD4949" w:rsidR="005130AF" w:rsidRPr="009335C8" w:rsidRDefault="005130AF" w:rsidP="005130AF">
            <w:pPr>
              <w:spacing w:before="0" w:after="60"/>
            </w:pPr>
            <w:r>
              <w:t>d</w:t>
            </w:r>
            <w:r w:rsidRPr="009335C8">
              <w:t>3-5</w:t>
            </w:r>
            <w:r w:rsidRPr="009335C8">
              <w:rPr>
                <w:rFonts w:ascii="Symbol" w:hAnsi="Symbol" w:cs="Arial"/>
                <w:lang w:val="pt-PT"/>
              </w:rPr>
              <w:t></w:t>
            </w:r>
            <w:r w:rsidRPr="009335C8">
              <w:t>-Androstan-3</w:t>
            </w:r>
            <w:r w:rsidRPr="009335C8">
              <w:rPr>
                <w:rFonts w:ascii="Symbol" w:hAnsi="Symbol"/>
                <w:lang w:val="pt-PT"/>
              </w:rPr>
              <w:t></w:t>
            </w:r>
            <w:r w:rsidRPr="009335C8">
              <w:t>,17</w:t>
            </w:r>
            <w:r w:rsidRPr="009335C8">
              <w:rPr>
                <w:rFonts w:ascii="Symbol" w:hAnsi="Symbol"/>
                <w:lang w:val="pt-PT"/>
              </w:rPr>
              <w:t></w:t>
            </w:r>
            <w:r w:rsidRPr="009335C8">
              <w:t>-diol-17-</w:t>
            </w:r>
            <w:r w:rsidRPr="009335C8">
              <w:rPr>
                <w:i/>
              </w:rPr>
              <w:t>O</w:t>
            </w:r>
            <w:r w:rsidRPr="009335C8">
              <w:t>-</w:t>
            </w:r>
            <w:r w:rsidRPr="009335C8">
              <w:rPr>
                <w:rFonts w:ascii="Symbol" w:hAnsi="Symbol"/>
                <w:lang w:val="pt-PT"/>
              </w:rPr>
              <w:t></w:t>
            </w:r>
            <w:r w:rsidRPr="009335C8">
              <w:t>-glucuronic acid</w:t>
            </w:r>
            <w:r>
              <w:t xml:space="preserve"> </w:t>
            </w:r>
            <w:r w:rsidRPr="00450950">
              <w:t>*</w:t>
            </w:r>
          </w:p>
        </w:tc>
        <w:tc>
          <w:tcPr>
            <w:tcW w:w="628" w:type="pct"/>
          </w:tcPr>
          <w:p w14:paraId="6ADB9303" w14:textId="77777777" w:rsidR="005130AF" w:rsidRPr="009335C8" w:rsidRDefault="005130AF" w:rsidP="005130AF">
            <w:pPr>
              <w:spacing w:before="0" w:after="60"/>
              <w:jc w:val="center"/>
            </w:pPr>
            <w:r w:rsidRPr="009335C8">
              <w:t>S011</w:t>
            </w:r>
          </w:p>
        </w:tc>
        <w:tc>
          <w:tcPr>
            <w:tcW w:w="601" w:type="pct"/>
          </w:tcPr>
          <w:p w14:paraId="04A3C95D" w14:textId="77777777" w:rsidR="005130AF" w:rsidRPr="009335C8" w:rsidRDefault="005130AF" w:rsidP="005130AF">
            <w:pPr>
              <w:spacing w:before="0" w:after="60"/>
              <w:jc w:val="both"/>
            </w:pPr>
            <w:r w:rsidRPr="009335C8">
              <w:t>1</w:t>
            </w:r>
          </w:p>
        </w:tc>
        <w:tc>
          <w:tcPr>
            <w:tcW w:w="594" w:type="pct"/>
            <w:shd w:val="clear" w:color="auto" w:fill="F2DBDB"/>
          </w:tcPr>
          <w:p w14:paraId="1A709E39" w14:textId="390A7999" w:rsidR="005130AF" w:rsidRPr="009335C8" w:rsidRDefault="005130AF" w:rsidP="005130AF">
            <w:pPr>
              <w:spacing w:before="0" w:after="60"/>
              <w:jc w:val="center"/>
            </w:pPr>
            <w:r>
              <w:t>121</w:t>
            </w:r>
          </w:p>
        </w:tc>
        <w:tc>
          <w:tcPr>
            <w:tcW w:w="668" w:type="pct"/>
            <w:shd w:val="clear" w:color="auto" w:fill="EEECE1"/>
          </w:tcPr>
          <w:p w14:paraId="6D72B557" w14:textId="3408535F" w:rsidR="005130AF" w:rsidRPr="009335C8" w:rsidRDefault="005130AF" w:rsidP="005130AF">
            <w:pPr>
              <w:spacing w:before="0" w:after="60"/>
              <w:jc w:val="center"/>
            </w:pPr>
            <w:r>
              <w:t>169</w:t>
            </w:r>
          </w:p>
        </w:tc>
      </w:tr>
      <w:tr w:rsidR="002D49D2" w:rsidRPr="00450950" w14:paraId="478C78B5" w14:textId="77777777" w:rsidTr="002D49D2">
        <w:tc>
          <w:tcPr>
            <w:tcW w:w="1113" w:type="pct"/>
          </w:tcPr>
          <w:p w14:paraId="4DC35E2A" w14:textId="503BE06E" w:rsidR="005130AF" w:rsidRDefault="005130AF" w:rsidP="005130AF">
            <w:pPr>
              <w:spacing w:before="0" w:after="60"/>
            </w:pPr>
            <w:r w:rsidRPr="00323ED6">
              <w:t>Testosterone metabolites (including internal standards)</w:t>
            </w:r>
          </w:p>
        </w:tc>
        <w:tc>
          <w:tcPr>
            <w:tcW w:w="1396" w:type="pct"/>
          </w:tcPr>
          <w:p w14:paraId="771BE1CF" w14:textId="3DF3D1C6" w:rsidR="005130AF" w:rsidRPr="009335C8" w:rsidRDefault="005130AF" w:rsidP="005130AF">
            <w:pPr>
              <w:spacing w:before="0" w:after="60"/>
            </w:pPr>
            <w:r>
              <w:t>d</w:t>
            </w:r>
            <w:r w:rsidRPr="009335C8">
              <w:t>5-5</w:t>
            </w:r>
            <w:r w:rsidRPr="009335C8">
              <w:rPr>
                <w:rFonts w:ascii="Symbol" w:hAnsi="Symbol" w:cs="Arial"/>
                <w:lang w:val="pt-PT"/>
              </w:rPr>
              <w:t></w:t>
            </w:r>
            <w:r w:rsidRPr="009335C8">
              <w:t>-Androstan-3</w:t>
            </w:r>
            <w:r w:rsidRPr="009335C8">
              <w:rPr>
                <w:rFonts w:ascii="Symbol" w:hAnsi="Symbol"/>
                <w:lang w:val="pt-PT"/>
              </w:rPr>
              <w:t></w:t>
            </w:r>
            <w:r w:rsidRPr="009335C8">
              <w:t>,17</w:t>
            </w:r>
            <w:r w:rsidRPr="009335C8">
              <w:rPr>
                <w:rFonts w:ascii="Symbol" w:hAnsi="Symbol"/>
                <w:lang w:val="pt-PT"/>
              </w:rPr>
              <w:t></w:t>
            </w:r>
            <w:r w:rsidRPr="009335C8">
              <w:t>-diol-3-</w:t>
            </w:r>
            <w:r w:rsidRPr="009335C8">
              <w:rPr>
                <w:i/>
              </w:rPr>
              <w:t>O</w:t>
            </w:r>
            <w:r w:rsidRPr="009335C8">
              <w:t>-</w:t>
            </w:r>
            <w:r w:rsidRPr="009335C8">
              <w:rPr>
                <w:rFonts w:ascii="Symbol" w:hAnsi="Symbol"/>
                <w:lang w:val="pt-PT"/>
              </w:rPr>
              <w:t></w:t>
            </w:r>
            <w:r w:rsidRPr="009335C8">
              <w:t>-glucuronic acid</w:t>
            </w:r>
            <w:r>
              <w:t xml:space="preserve"> </w:t>
            </w:r>
            <w:r w:rsidRPr="00450950">
              <w:t>*</w:t>
            </w:r>
          </w:p>
        </w:tc>
        <w:tc>
          <w:tcPr>
            <w:tcW w:w="628" w:type="pct"/>
          </w:tcPr>
          <w:p w14:paraId="03B2C6D4" w14:textId="77777777" w:rsidR="005130AF" w:rsidRPr="009335C8" w:rsidRDefault="005130AF" w:rsidP="005130AF">
            <w:pPr>
              <w:spacing w:before="0" w:after="60"/>
              <w:jc w:val="center"/>
            </w:pPr>
            <w:r w:rsidRPr="009335C8">
              <w:t>S012</w:t>
            </w:r>
          </w:p>
        </w:tc>
        <w:tc>
          <w:tcPr>
            <w:tcW w:w="601" w:type="pct"/>
          </w:tcPr>
          <w:p w14:paraId="7C82539B" w14:textId="77777777" w:rsidR="005130AF" w:rsidRPr="009335C8" w:rsidRDefault="005130AF" w:rsidP="005130AF">
            <w:pPr>
              <w:spacing w:before="0" w:after="60"/>
              <w:jc w:val="both"/>
            </w:pPr>
            <w:r w:rsidRPr="009335C8">
              <w:t>1</w:t>
            </w:r>
          </w:p>
        </w:tc>
        <w:tc>
          <w:tcPr>
            <w:tcW w:w="594" w:type="pct"/>
            <w:shd w:val="clear" w:color="auto" w:fill="F2DBDB"/>
          </w:tcPr>
          <w:p w14:paraId="2ECE6209" w14:textId="52AEEEDF" w:rsidR="005130AF" w:rsidRPr="009335C8" w:rsidRDefault="005130AF" w:rsidP="005130AF">
            <w:pPr>
              <w:spacing w:before="0" w:after="60"/>
              <w:jc w:val="center"/>
            </w:pPr>
            <w:r>
              <w:t>121</w:t>
            </w:r>
          </w:p>
        </w:tc>
        <w:tc>
          <w:tcPr>
            <w:tcW w:w="668" w:type="pct"/>
            <w:shd w:val="clear" w:color="auto" w:fill="EEECE1"/>
          </w:tcPr>
          <w:p w14:paraId="3E93CF82" w14:textId="30523202" w:rsidR="005130AF" w:rsidRPr="009335C8" w:rsidRDefault="005130AF" w:rsidP="005130AF">
            <w:pPr>
              <w:spacing w:before="0" w:after="60"/>
              <w:jc w:val="center"/>
            </w:pPr>
            <w:r>
              <w:t>169</w:t>
            </w:r>
          </w:p>
        </w:tc>
      </w:tr>
      <w:tr w:rsidR="002D49D2" w:rsidRPr="00450950" w14:paraId="0451423F" w14:textId="77777777" w:rsidTr="002D49D2">
        <w:tc>
          <w:tcPr>
            <w:tcW w:w="1113" w:type="pct"/>
          </w:tcPr>
          <w:p w14:paraId="345C5A9E" w14:textId="241DCEFA" w:rsidR="005130AF" w:rsidRDefault="005130AF" w:rsidP="005130AF">
            <w:pPr>
              <w:spacing w:before="0" w:after="60"/>
            </w:pPr>
            <w:r w:rsidRPr="00323ED6">
              <w:lastRenderedPageBreak/>
              <w:t>Testosterone metabolites (including internal standards)</w:t>
            </w:r>
          </w:p>
        </w:tc>
        <w:tc>
          <w:tcPr>
            <w:tcW w:w="1396" w:type="pct"/>
          </w:tcPr>
          <w:p w14:paraId="72FF805B" w14:textId="5B0044CD" w:rsidR="005130AF" w:rsidRPr="009335C8" w:rsidRDefault="005130AF" w:rsidP="005130AF">
            <w:pPr>
              <w:spacing w:before="0" w:after="60"/>
            </w:pPr>
            <w:r>
              <w:t>d</w:t>
            </w:r>
            <w:r w:rsidRPr="009335C8">
              <w:t>4-Epitestosterone-17-</w:t>
            </w:r>
            <w:r w:rsidRPr="009335C8">
              <w:rPr>
                <w:i/>
              </w:rPr>
              <w:t>O</w:t>
            </w:r>
            <w:r w:rsidRPr="009335C8">
              <w:t>-</w:t>
            </w:r>
            <w:r w:rsidRPr="009335C8">
              <w:rPr>
                <w:rFonts w:ascii="Symbol" w:hAnsi="Symbol"/>
                <w:lang w:val="pt-PT"/>
              </w:rPr>
              <w:t></w:t>
            </w:r>
            <w:r w:rsidRPr="009335C8">
              <w:t>-glucuronic acid</w:t>
            </w:r>
            <w:r>
              <w:t xml:space="preserve"> </w:t>
            </w:r>
            <w:r w:rsidRPr="00450950">
              <w:t>*</w:t>
            </w:r>
            <w:r>
              <w:t xml:space="preserve"> </w:t>
            </w:r>
          </w:p>
        </w:tc>
        <w:tc>
          <w:tcPr>
            <w:tcW w:w="628" w:type="pct"/>
          </w:tcPr>
          <w:p w14:paraId="4EEC23A3" w14:textId="77777777" w:rsidR="005130AF" w:rsidRPr="009335C8" w:rsidRDefault="005130AF" w:rsidP="005130AF">
            <w:pPr>
              <w:spacing w:before="0" w:after="60"/>
              <w:jc w:val="center"/>
            </w:pPr>
            <w:r w:rsidRPr="009335C8">
              <w:t>S023</w:t>
            </w:r>
          </w:p>
        </w:tc>
        <w:tc>
          <w:tcPr>
            <w:tcW w:w="601" w:type="pct"/>
          </w:tcPr>
          <w:p w14:paraId="541FF25D" w14:textId="7C707437" w:rsidR="005130AF" w:rsidRPr="009335C8" w:rsidRDefault="005130AF" w:rsidP="005130AF">
            <w:pPr>
              <w:spacing w:before="0" w:after="60"/>
              <w:jc w:val="both"/>
            </w:pPr>
            <w:r w:rsidRPr="009335C8">
              <w:t>1</w:t>
            </w:r>
            <w:r w:rsidR="005473ED">
              <w:t xml:space="preserve"> </w:t>
            </w:r>
            <w:r>
              <w:t>(ampoule)</w:t>
            </w:r>
          </w:p>
        </w:tc>
        <w:tc>
          <w:tcPr>
            <w:tcW w:w="594" w:type="pct"/>
            <w:shd w:val="clear" w:color="auto" w:fill="F2DBDB"/>
          </w:tcPr>
          <w:p w14:paraId="68A1C4EE" w14:textId="37C9125C" w:rsidR="005130AF" w:rsidRPr="009335C8" w:rsidRDefault="005130AF" w:rsidP="005130AF">
            <w:pPr>
              <w:spacing w:before="0" w:after="60"/>
              <w:jc w:val="center"/>
            </w:pPr>
            <w:r>
              <w:t>121</w:t>
            </w:r>
          </w:p>
        </w:tc>
        <w:tc>
          <w:tcPr>
            <w:tcW w:w="668" w:type="pct"/>
            <w:shd w:val="clear" w:color="auto" w:fill="EEECE1"/>
          </w:tcPr>
          <w:p w14:paraId="210CD4ED" w14:textId="3B3CA8EA" w:rsidR="005130AF" w:rsidRPr="009335C8" w:rsidRDefault="005130AF" w:rsidP="005130AF">
            <w:pPr>
              <w:spacing w:before="0" w:after="60"/>
              <w:jc w:val="center"/>
            </w:pPr>
            <w:r>
              <w:t>169</w:t>
            </w:r>
          </w:p>
        </w:tc>
      </w:tr>
      <w:tr w:rsidR="002D49D2" w:rsidRPr="00450950" w14:paraId="79BF1758" w14:textId="77777777" w:rsidTr="002D49D2">
        <w:tc>
          <w:tcPr>
            <w:tcW w:w="1113" w:type="pct"/>
          </w:tcPr>
          <w:p w14:paraId="546AEA0E" w14:textId="269A1FB1" w:rsidR="005130AF" w:rsidRDefault="005130AF" w:rsidP="005130AF">
            <w:pPr>
              <w:spacing w:before="0" w:after="60"/>
            </w:pPr>
            <w:r w:rsidRPr="00323ED6">
              <w:t>Testosterone metabolites (including internal standards)</w:t>
            </w:r>
          </w:p>
        </w:tc>
        <w:tc>
          <w:tcPr>
            <w:tcW w:w="1396" w:type="pct"/>
          </w:tcPr>
          <w:p w14:paraId="3C671C91" w14:textId="560D39B0" w:rsidR="005130AF" w:rsidRPr="009335C8" w:rsidRDefault="005130AF" w:rsidP="005130AF">
            <w:pPr>
              <w:spacing w:before="0" w:after="60"/>
            </w:pPr>
            <w:r>
              <w:t>d</w:t>
            </w:r>
            <w:r w:rsidRPr="009335C8">
              <w:t>5-Etiocholanolone-3-</w:t>
            </w:r>
            <w:r w:rsidRPr="009335C8">
              <w:rPr>
                <w:i/>
              </w:rPr>
              <w:t>O</w:t>
            </w:r>
            <w:r w:rsidRPr="009335C8">
              <w:t>-</w:t>
            </w:r>
            <w:r w:rsidRPr="009335C8">
              <w:rPr>
                <w:rFonts w:ascii="Symbol" w:hAnsi="Symbol"/>
                <w:lang w:val="pt-PT"/>
              </w:rPr>
              <w:t></w:t>
            </w:r>
            <w:r w:rsidRPr="009335C8">
              <w:t>-glucuroni</w:t>
            </w:r>
            <w:r>
              <w:t xml:space="preserve">de sodium salt </w:t>
            </w:r>
            <w:r w:rsidRPr="00450950">
              <w:t>*</w:t>
            </w:r>
          </w:p>
        </w:tc>
        <w:tc>
          <w:tcPr>
            <w:tcW w:w="628" w:type="pct"/>
          </w:tcPr>
          <w:p w14:paraId="5ABFAA8F" w14:textId="77777777" w:rsidR="005130AF" w:rsidRPr="009335C8" w:rsidRDefault="005130AF" w:rsidP="005130AF">
            <w:pPr>
              <w:spacing w:before="0" w:after="60"/>
              <w:jc w:val="center"/>
            </w:pPr>
            <w:r w:rsidRPr="009335C8">
              <w:t>S020</w:t>
            </w:r>
          </w:p>
        </w:tc>
        <w:tc>
          <w:tcPr>
            <w:tcW w:w="601" w:type="pct"/>
          </w:tcPr>
          <w:p w14:paraId="05FF1F85" w14:textId="01275394" w:rsidR="005130AF" w:rsidRPr="009335C8" w:rsidRDefault="005130AF" w:rsidP="005130AF">
            <w:pPr>
              <w:spacing w:before="0" w:after="60"/>
              <w:jc w:val="both"/>
            </w:pPr>
            <w:r w:rsidRPr="009335C8">
              <w:t>1</w:t>
            </w:r>
            <w:r w:rsidR="005473ED">
              <w:t xml:space="preserve"> </w:t>
            </w:r>
            <w:r>
              <w:t>(ampoule)</w:t>
            </w:r>
          </w:p>
        </w:tc>
        <w:tc>
          <w:tcPr>
            <w:tcW w:w="594" w:type="pct"/>
            <w:shd w:val="clear" w:color="auto" w:fill="F2DBDB"/>
          </w:tcPr>
          <w:p w14:paraId="2768F68D" w14:textId="38E3F8E6" w:rsidR="005130AF" w:rsidRPr="009335C8" w:rsidRDefault="005130AF" w:rsidP="005130AF">
            <w:pPr>
              <w:spacing w:before="0" w:after="60"/>
              <w:jc w:val="center"/>
            </w:pPr>
            <w:r>
              <w:t>121</w:t>
            </w:r>
          </w:p>
        </w:tc>
        <w:tc>
          <w:tcPr>
            <w:tcW w:w="668" w:type="pct"/>
            <w:shd w:val="clear" w:color="auto" w:fill="EEECE1"/>
          </w:tcPr>
          <w:p w14:paraId="00C752C6" w14:textId="5234FAAB" w:rsidR="005130AF" w:rsidRPr="009335C8" w:rsidRDefault="005130AF" w:rsidP="005130AF">
            <w:pPr>
              <w:spacing w:before="0" w:after="60"/>
              <w:jc w:val="center"/>
            </w:pPr>
            <w:r>
              <w:t>169</w:t>
            </w:r>
          </w:p>
        </w:tc>
      </w:tr>
      <w:tr w:rsidR="002D49D2" w:rsidRPr="00450950" w14:paraId="60C3E1B2" w14:textId="77777777" w:rsidTr="002D49D2">
        <w:tc>
          <w:tcPr>
            <w:tcW w:w="1113" w:type="pct"/>
          </w:tcPr>
          <w:p w14:paraId="547E4FFD" w14:textId="5E870DB9" w:rsidR="00A227FC" w:rsidRPr="0078707E" w:rsidRDefault="005130AF" w:rsidP="000E1A88">
            <w:pPr>
              <w:spacing w:before="0" w:after="60"/>
              <w:rPr>
                <w:lang w:val="pt-PT"/>
              </w:rPr>
            </w:pPr>
            <w:r w:rsidRPr="005130AF">
              <w:rPr>
                <w:lang w:val="pt-PT"/>
              </w:rPr>
              <w:t>1-Testosterone*</w:t>
            </w:r>
          </w:p>
        </w:tc>
        <w:tc>
          <w:tcPr>
            <w:tcW w:w="1396" w:type="pct"/>
          </w:tcPr>
          <w:p w14:paraId="76E055B7" w14:textId="590CA0B6" w:rsidR="00A227FC" w:rsidRPr="0078707E" w:rsidRDefault="00A227FC" w:rsidP="000E1A88">
            <w:pPr>
              <w:spacing w:before="0" w:after="60"/>
              <w:rPr>
                <w:lang w:val="pt-PT"/>
              </w:rPr>
            </w:pPr>
            <w:r w:rsidRPr="0078707E">
              <w:rPr>
                <w:lang w:val="pt-PT"/>
              </w:rPr>
              <w:t>5α-Androst-1-ene-3</w:t>
            </w:r>
            <w:r w:rsidRPr="0078707E">
              <w:rPr>
                <w:rFonts w:ascii="Symbol" w:hAnsi="Symbol"/>
                <w:lang w:val="pt-PT"/>
              </w:rPr>
              <w:t></w:t>
            </w:r>
            <w:r w:rsidRPr="0078707E">
              <w:rPr>
                <w:lang w:val="pt-PT"/>
              </w:rPr>
              <w:t>-ol-17-one*</w:t>
            </w:r>
            <w:r>
              <w:rPr>
                <w:lang w:val="pt-PT"/>
              </w:rPr>
              <w:t xml:space="preserve"> (Ampouled) </w:t>
            </w:r>
          </w:p>
        </w:tc>
        <w:tc>
          <w:tcPr>
            <w:tcW w:w="628" w:type="pct"/>
          </w:tcPr>
          <w:p w14:paraId="174551BB" w14:textId="77777777" w:rsidR="00A227FC" w:rsidRPr="009335C8" w:rsidRDefault="00A227FC" w:rsidP="000E1A88">
            <w:pPr>
              <w:spacing w:before="0" w:after="60"/>
              <w:jc w:val="center"/>
            </w:pPr>
            <w:r w:rsidRPr="009335C8">
              <w:t>D832</w:t>
            </w:r>
          </w:p>
        </w:tc>
        <w:tc>
          <w:tcPr>
            <w:tcW w:w="601" w:type="pct"/>
          </w:tcPr>
          <w:p w14:paraId="595D3D56" w14:textId="5CBE070B" w:rsidR="00A227FC" w:rsidRPr="009335C8" w:rsidRDefault="00A227FC" w:rsidP="000E1A88">
            <w:pPr>
              <w:spacing w:before="0" w:after="60"/>
              <w:jc w:val="both"/>
            </w:pPr>
            <w:r>
              <w:t>0.2</w:t>
            </w:r>
            <w:r w:rsidR="005473ED">
              <w:t xml:space="preserve"> </w:t>
            </w:r>
            <w:r w:rsidRPr="00BC0F74">
              <w:rPr>
                <w:sz w:val="18"/>
                <w:szCs w:val="18"/>
              </w:rPr>
              <w:t>(ampoule)</w:t>
            </w:r>
          </w:p>
        </w:tc>
        <w:tc>
          <w:tcPr>
            <w:tcW w:w="594" w:type="pct"/>
            <w:shd w:val="clear" w:color="auto" w:fill="F2DBDB"/>
          </w:tcPr>
          <w:p w14:paraId="6906F43E" w14:textId="6C2FD3F0" w:rsidR="00A227FC" w:rsidRPr="009335C8" w:rsidRDefault="00A227FC" w:rsidP="000E1A88">
            <w:pPr>
              <w:spacing w:before="0" w:after="60"/>
              <w:jc w:val="center"/>
            </w:pPr>
            <w:r>
              <w:t>121</w:t>
            </w:r>
          </w:p>
        </w:tc>
        <w:tc>
          <w:tcPr>
            <w:tcW w:w="668" w:type="pct"/>
            <w:shd w:val="clear" w:color="auto" w:fill="EEECE1"/>
          </w:tcPr>
          <w:p w14:paraId="4AD4CCDC" w14:textId="6D61FADC" w:rsidR="00A227FC" w:rsidRPr="009335C8" w:rsidRDefault="00A227FC" w:rsidP="000E1A88">
            <w:pPr>
              <w:spacing w:before="0" w:after="60"/>
              <w:jc w:val="center"/>
            </w:pPr>
            <w:r>
              <w:t>169</w:t>
            </w:r>
          </w:p>
        </w:tc>
      </w:tr>
      <w:tr w:rsidR="002D49D2" w:rsidRPr="00450950" w14:paraId="0D3E4E9D" w14:textId="77777777" w:rsidTr="002D49D2">
        <w:tc>
          <w:tcPr>
            <w:tcW w:w="1113" w:type="pct"/>
          </w:tcPr>
          <w:p w14:paraId="62B621AE" w14:textId="05D9AB59" w:rsidR="00A227FC" w:rsidRPr="005130AF" w:rsidRDefault="005130AF" w:rsidP="000E1A88">
            <w:pPr>
              <w:spacing w:before="0" w:after="60"/>
              <w:rPr>
                <w:bCs/>
              </w:rPr>
            </w:pPr>
            <w:r w:rsidRPr="005130AF">
              <w:rPr>
                <w:bCs/>
                <w:lang w:val="pt-PT"/>
              </w:rPr>
              <w:t>Oral Turinabol metabolite</w:t>
            </w:r>
          </w:p>
        </w:tc>
        <w:tc>
          <w:tcPr>
            <w:tcW w:w="1396" w:type="pct"/>
          </w:tcPr>
          <w:p w14:paraId="547BC7C3" w14:textId="1355EEC8" w:rsidR="00A227FC" w:rsidRPr="00C42093" w:rsidRDefault="00A227FC" w:rsidP="000E1A88">
            <w:pPr>
              <w:spacing w:before="0" w:after="60"/>
            </w:pPr>
            <w:r w:rsidRPr="00C42093">
              <w:t>6</w:t>
            </w:r>
            <w:r w:rsidRPr="00E53F94">
              <w:rPr>
                <w:rFonts w:ascii="Symbol" w:hAnsi="Symbol"/>
              </w:rPr>
              <w:sym w:font="Symbol" w:char="F062"/>
            </w:r>
            <w:r w:rsidRPr="00C42093">
              <w:t>-Hydroxy-oral turinabol</w:t>
            </w:r>
            <w:r>
              <w:t xml:space="preserve"> </w:t>
            </w:r>
            <w:r w:rsidRPr="00625B26">
              <w:rPr>
                <w:b/>
                <w:vertAlign w:val="superscript"/>
              </w:rPr>
              <w:t>†</w:t>
            </w:r>
          </w:p>
        </w:tc>
        <w:tc>
          <w:tcPr>
            <w:tcW w:w="628" w:type="pct"/>
          </w:tcPr>
          <w:p w14:paraId="2BAB6D7E" w14:textId="77777777" w:rsidR="00A227FC" w:rsidRPr="00C42093" w:rsidRDefault="00A227FC" w:rsidP="000E1A88">
            <w:pPr>
              <w:spacing w:before="0" w:after="60"/>
              <w:ind w:left="8"/>
              <w:jc w:val="center"/>
            </w:pPr>
            <w:r w:rsidRPr="00C42093">
              <w:t>D615</w:t>
            </w:r>
            <w:r>
              <w:t>b</w:t>
            </w:r>
          </w:p>
        </w:tc>
        <w:tc>
          <w:tcPr>
            <w:tcW w:w="601" w:type="pct"/>
          </w:tcPr>
          <w:p w14:paraId="6A943298" w14:textId="77777777" w:rsidR="00A227FC" w:rsidRPr="00C42093" w:rsidRDefault="00A227FC" w:rsidP="000E1A88">
            <w:pPr>
              <w:spacing w:before="0" w:after="60"/>
              <w:jc w:val="both"/>
            </w:pPr>
            <w:r w:rsidRPr="00C42093">
              <w:t>1 (ampoule)</w:t>
            </w:r>
          </w:p>
        </w:tc>
        <w:tc>
          <w:tcPr>
            <w:tcW w:w="594" w:type="pct"/>
            <w:shd w:val="clear" w:color="auto" w:fill="F2DBDB"/>
          </w:tcPr>
          <w:p w14:paraId="5265D76C" w14:textId="3D41A1C6" w:rsidR="00A227FC" w:rsidRPr="00C42093" w:rsidRDefault="00A227FC" w:rsidP="000E1A88">
            <w:pPr>
              <w:spacing w:before="0" w:after="60"/>
              <w:jc w:val="center"/>
            </w:pPr>
            <w:r>
              <w:t>121</w:t>
            </w:r>
          </w:p>
        </w:tc>
        <w:tc>
          <w:tcPr>
            <w:tcW w:w="668" w:type="pct"/>
            <w:shd w:val="clear" w:color="auto" w:fill="EEECE1"/>
          </w:tcPr>
          <w:p w14:paraId="28061AC9" w14:textId="3A815AF2" w:rsidR="00A227FC" w:rsidRPr="00C42093" w:rsidRDefault="00A227FC" w:rsidP="000E1A88">
            <w:pPr>
              <w:spacing w:before="0" w:after="60"/>
              <w:jc w:val="center"/>
            </w:pPr>
            <w:r>
              <w:t>169</w:t>
            </w:r>
          </w:p>
        </w:tc>
      </w:tr>
      <w:tr w:rsidR="002D49D2" w:rsidRPr="00450950" w14:paraId="5CC4065F" w14:textId="77777777" w:rsidTr="002D49D2">
        <w:tc>
          <w:tcPr>
            <w:tcW w:w="1113" w:type="pct"/>
          </w:tcPr>
          <w:p w14:paraId="5C3CDCA0" w14:textId="5816FF84" w:rsidR="005130AF" w:rsidRDefault="005130AF" w:rsidP="005130AF">
            <w:pPr>
              <w:spacing w:before="0" w:after="60"/>
            </w:pPr>
            <w:r w:rsidRPr="00E74894">
              <w:t>Prohormones and metabolites</w:t>
            </w:r>
          </w:p>
        </w:tc>
        <w:tc>
          <w:tcPr>
            <w:tcW w:w="1396" w:type="pct"/>
          </w:tcPr>
          <w:p w14:paraId="63D31574" w14:textId="34A2950D" w:rsidR="005130AF" w:rsidRPr="0078707E" w:rsidRDefault="005130AF" w:rsidP="005130AF">
            <w:pPr>
              <w:spacing w:before="0" w:after="60"/>
              <w:rPr>
                <w:lang w:val="pt-PT"/>
              </w:rPr>
            </w:pPr>
            <w:r>
              <w:t>3</w:t>
            </w:r>
            <w:r>
              <w:rPr>
                <w:rFonts w:ascii="Symbol" w:hAnsi="Symbol"/>
              </w:rPr>
              <w:t></w:t>
            </w:r>
            <w:r>
              <w:t>,5-Cyclo-5</w:t>
            </w:r>
            <w:r>
              <w:rPr>
                <w:rFonts w:ascii="Symbol" w:hAnsi="Symbol"/>
              </w:rPr>
              <w:t></w:t>
            </w:r>
            <w:r>
              <w:t>-androstan-6</w:t>
            </w:r>
            <w:r>
              <w:rPr>
                <w:rFonts w:ascii="Symbol" w:hAnsi="Symbol"/>
              </w:rPr>
              <w:t></w:t>
            </w:r>
            <w:r>
              <w:t xml:space="preserve">-ol-17-one </w:t>
            </w:r>
            <w:r w:rsidRPr="00625B26">
              <w:rPr>
                <w:b/>
                <w:vertAlign w:val="superscript"/>
              </w:rPr>
              <w:t>†</w:t>
            </w:r>
          </w:p>
        </w:tc>
        <w:tc>
          <w:tcPr>
            <w:tcW w:w="628" w:type="pct"/>
          </w:tcPr>
          <w:p w14:paraId="33EAE646" w14:textId="77777777" w:rsidR="005130AF" w:rsidRPr="009335C8" w:rsidRDefault="005130AF" w:rsidP="005130AF">
            <w:pPr>
              <w:spacing w:before="0" w:after="60"/>
              <w:jc w:val="center"/>
            </w:pPr>
            <w:r>
              <w:t>S039</w:t>
            </w:r>
          </w:p>
        </w:tc>
        <w:tc>
          <w:tcPr>
            <w:tcW w:w="601" w:type="pct"/>
          </w:tcPr>
          <w:p w14:paraId="5590CAD1" w14:textId="77777777" w:rsidR="005130AF" w:rsidRPr="009335C8" w:rsidRDefault="005130AF" w:rsidP="005130AF">
            <w:pPr>
              <w:spacing w:before="0" w:after="60"/>
              <w:jc w:val="both"/>
            </w:pPr>
            <w:r w:rsidRPr="009335C8">
              <w:t>1 (ampoule)</w:t>
            </w:r>
          </w:p>
        </w:tc>
        <w:tc>
          <w:tcPr>
            <w:tcW w:w="594" w:type="pct"/>
            <w:shd w:val="clear" w:color="auto" w:fill="F2DBDB"/>
          </w:tcPr>
          <w:p w14:paraId="2EC1A764" w14:textId="363C50B1" w:rsidR="005130AF" w:rsidRPr="009335C8" w:rsidRDefault="005130AF" w:rsidP="005130AF">
            <w:pPr>
              <w:spacing w:before="0" w:after="60"/>
              <w:jc w:val="center"/>
            </w:pPr>
            <w:r>
              <w:t>121</w:t>
            </w:r>
          </w:p>
        </w:tc>
        <w:tc>
          <w:tcPr>
            <w:tcW w:w="668" w:type="pct"/>
            <w:shd w:val="clear" w:color="auto" w:fill="EEECE1"/>
          </w:tcPr>
          <w:p w14:paraId="563F7DA5" w14:textId="69EF4913" w:rsidR="005130AF" w:rsidRPr="009335C8" w:rsidRDefault="005130AF" w:rsidP="005130AF">
            <w:pPr>
              <w:spacing w:before="0" w:after="60"/>
              <w:jc w:val="center"/>
            </w:pPr>
            <w:r>
              <w:t>169</w:t>
            </w:r>
          </w:p>
        </w:tc>
      </w:tr>
      <w:tr w:rsidR="002D49D2" w:rsidRPr="00450950" w14:paraId="3A13C3D8" w14:textId="77777777" w:rsidTr="002D49D2">
        <w:tc>
          <w:tcPr>
            <w:tcW w:w="1113" w:type="pct"/>
          </w:tcPr>
          <w:p w14:paraId="7154E7A5" w14:textId="05555A3A" w:rsidR="005130AF" w:rsidRPr="0078707E" w:rsidRDefault="005130AF" w:rsidP="005130AF">
            <w:pPr>
              <w:spacing w:before="0" w:after="60"/>
              <w:rPr>
                <w:lang w:val="pt-PT"/>
              </w:rPr>
            </w:pPr>
            <w:r w:rsidRPr="00E74894">
              <w:t>Prohormones and metabolites</w:t>
            </w:r>
          </w:p>
        </w:tc>
        <w:tc>
          <w:tcPr>
            <w:tcW w:w="1396" w:type="pct"/>
          </w:tcPr>
          <w:p w14:paraId="673545C6" w14:textId="25E8DC37" w:rsidR="005130AF" w:rsidRPr="0078707E" w:rsidRDefault="005130AF" w:rsidP="005130AF">
            <w:pPr>
              <w:spacing w:before="0" w:after="60"/>
              <w:rPr>
                <w:lang w:val="pt-PT"/>
              </w:rPr>
            </w:pPr>
            <w:r w:rsidRPr="0078707E">
              <w:rPr>
                <w:lang w:val="pt-PT"/>
              </w:rPr>
              <w:t>16α-Hydroxyandrosterone</w:t>
            </w:r>
            <w:r>
              <w:rPr>
                <w:lang w:val="pt-PT"/>
              </w:rPr>
              <w:t xml:space="preserve"> </w:t>
            </w:r>
            <w:r w:rsidRPr="0078707E">
              <w:rPr>
                <w:lang w:val="pt-PT"/>
              </w:rPr>
              <w:t>*</w:t>
            </w:r>
          </w:p>
        </w:tc>
        <w:tc>
          <w:tcPr>
            <w:tcW w:w="628" w:type="pct"/>
          </w:tcPr>
          <w:p w14:paraId="01C29FEA" w14:textId="77777777" w:rsidR="005130AF" w:rsidRPr="009335C8" w:rsidRDefault="005130AF" w:rsidP="005130AF">
            <w:pPr>
              <w:spacing w:before="0" w:after="60"/>
              <w:jc w:val="center"/>
            </w:pPr>
            <w:r w:rsidRPr="009335C8">
              <w:t>D843</w:t>
            </w:r>
          </w:p>
        </w:tc>
        <w:tc>
          <w:tcPr>
            <w:tcW w:w="601" w:type="pct"/>
          </w:tcPr>
          <w:p w14:paraId="227D8576" w14:textId="77777777" w:rsidR="005130AF" w:rsidRPr="009335C8" w:rsidRDefault="005130AF" w:rsidP="005130AF">
            <w:pPr>
              <w:spacing w:before="0" w:after="60"/>
              <w:jc w:val="both"/>
            </w:pPr>
            <w:r w:rsidRPr="009335C8">
              <w:t>1 (ampoule)</w:t>
            </w:r>
          </w:p>
        </w:tc>
        <w:tc>
          <w:tcPr>
            <w:tcW w:w="594" w:type="pct"/>
            <w:shd w:val="clear" w:color="auto" w:fill="F2DBDB"/>
          </w:tcPr>
          <w:p w14:paraId="4475D537" w14:textId="59200A83" w:rsidR="005130AF" w:rsidRPr="009335C8" w:rsidRDefault="005130AF" w:rsidP="005130AF">
            <w:pPr>
              <w:spacing w:before="0" w:after="60"/>
              <w:jc w:val="center"/>
            </w:pPr>
            <w:r>
              <w:t>121</w:t>
            </w:r>
          </w:p>
        </w:tc>
        <w:tc>
          <w:tcPr>
            <w:tcW w:w="668" w:type="pct"/>
            <w:shd w:val="clear" w:color="auto" w:fill="EEECE1"/>
          </w:tcPr>
          <w:p w14:paraId="7781652F" w14:textId="291A378B" w:rsidR="005130AF" w:rsidRPr="009335C8" w:rsidRDefault="005130AF" w:rsidP="005130AF">
            <w:pPr>
              <w:spacing w:before="0" w:after="60"/>
              <w:jc w:val="center"/>
            </w:pPr>
            <w:r>
              <w:t>169</w:t>
            </w:r>
          </w:p>
        </w:tc>
      </w:tr>
      <w:tr w:rsidR="002D49D2" w:rsidRPr="00450950" w14:paraId="54CCEADA" w14:textId="77777777" w:rsidTr="002D49D2">
        <w:tc>
          <w:tcPr>
            <w:tcW w:w="1113" w:type="pct"/>
          </w:tcPr>
          <w:p w14:paraId="11A91005" w14:textId="36730C6F" w:rsidR="005130AF" w:rsidRPr="0078707E" w:rsidRDefault="005130AF" w:rsidP="005130AF">
            <w:pPr>
              <w:spacing w:before="0" w:after="60"/>
              <w:rPr>
                <w:lang w:val="pt-PT"/>
              </w:rPr>
            </w:pPr>
            <w:r w:rsidRPr="00E74894">
              <w:t>Prohormones and metabolites</w:t>
            </w:r>
          </w:p>
        </w:tc>
        <w:tc>
          <w:tcPr>
            <w:tcW w:w="1396" w:type="pct"/>
          </w:tcPr>
          <w:p w14:paraId="234D1468" w14:textId="61479196" w:rsidR="005130AF" w:rsidRPr="0078707E" w:rsidRDefault="005130AF" w:rsidP="005130AF">
            <w:pPr>
              <w:spacing w:before="0" w:after="60"/>
              <w:rPr>
                <w:lang w:val="pt-PT"/>
              </w:rPr>
            </w:pPr>
            <w:r w:rsidRPr="0078707E">
              <w:rPr>
                <w:lang w:val="pt-PT"/>
              </w:rPr>
              <w:t>6</w:t>
            </w:r>
            <w:r w:rsidRPr="0078707E">
              <w:rPr>
                <w:rFonts w:ascii="Symbol" w:hAnsi="Symbol"/>
                <w:lang w:val="pt-PT"/>
              </w:rPr>
              <w:t></w:t>
            </w:r>
            <w:r w:rsidRPr="0078707E">
              <w:rPr>
                <w:lang w:val="pt-PT"/>
              </w:rPr>
              <w:t>-Hydroxyetiocholanolone</w:t>
            </w:r>
            <w:r>
              <w:rPr>
                <w:lang w:val="pt-PT"/>
              </w:rPr>
              <w:t xml:space="preserve"> </w:t>
            </w:r>
            <w:r w:rsidRPr="0078707E">
              <w:rPr>
                <w:lang w:val="pt-PT"/>
              </w:rPr>
              <w:t>*</w:t>
            </w:r>
          </w:p>
        </w:tc>
        <w:tc>
          <w:tcPr>
            <w:tcW w:w="628" w:type="pct"/>
          </w:tcPr>
          <w:p w14:paraId="5F149293" w14:textId="77777777" w:rsidR="005130AF" w:rsidRPr="009335C8" w:rsidRDefault="005130AF" w:rsidP="005130AF">
            <w:pPr>
              <w:spacing w:before="0" w:after="60"/>
              <w:jc w:val="center"/>
            </w:pPr>
            <w:r w:rsidRPr="009335C8">
              <w:t>D867</w:t>
            </w:r>
          </w:p>
        </w:tc>
        <w:tc>
          <w:tcPr>
            <w:tcW w:w="601" w:type="pct"/>
          </w:tcPr>
          <w:p w14:paraId="33480578" w14:textId="01210645" w:rsidR="005130AF" w:rsidRPr="009335C8" w:rsidRDefault="005130AF" w:rsidP="005130AF">
            <w:pPr>
              <w:spacing w:before="0" w:after="60"/>
              <w:jc w:val="both"/>
            </w:pPr>
            <w:r w:rsidRPr="009335C8">
              <w:t>1</w:t>
            </w:r>
            <w:r w:rsidR="005473ED">
              <w:t xml:space="preserve"> </w:t>
            </w:r>
            <w:r>
              <w:t>(ampoule)</w:t>
            </w:r>
          </w:p>
        </w:tc>
        <w:tc>
          <w:tcPr>
            <w:tcW w:w="594" w:type="pct"/>
            <w:shd w:val="clear" w:color="auto" w:fill="F2DBDB"/>
          </w:tcPr>
          <w:p w14:paraId="6D068DEE" w14:textId="7FB40541" w:rsidR="005130AF" w:rsidRPr="009335C8" w:rsidRDefault="005130AF" w:rsidP="005130AF">
            <w:pPr>
              <w:spacing w:before="0" w:after="60"/>
              <w:jc w:val="center"/>
            </w:pPr>
            <w:r>
              <w:t>121</w:t>
            </w:r>
          </w:p>
        </w:tc>
        <w:tc>
          <w:tcPr>
            <w:tcW w:w="668" w:type="pct"/>
            <w:shd w:val="clear" w:color="auto" w:fill="EEECE1"/>
          </w:tcPr>
          <w:p w14:paraId="2F7FCC49" w14:textId="27730076" w:rsidR="005130AF" w:rsidRPr="009335C8" w:rsidRDefault="005130AF" w:rsidP="005130AF">
            <w:pPr>
              <w:spacing w:before="0" w:after="60"/>
              <w:jc w:val="center"/>
            </w:pPr>
            <w:r>
              <w:t>169</w:t>
            </w:r>
          </w:p>
        </w:tc>
      </w:tr>
      <w:tr w:rsidR="002D49D2" w:rsidRPr="00450950" w14:paraId="45A950A6" w14:textId="77777777" w:rsidTr="002D49D2">
        <w:tc>
          <w:tcPr>
            <w:tcW w:w="1113" w:type="pct"/>
          </w:tcPr>
          <w:p w14:paraId="0ED66C2F" w14:textId="76B0BBFD" w:rsidR="005130AF" w:rsidRPr="0078707E" w:rsidRDefault="005130AF" w:rsidP="005130AF">
            <w:pPr>
              <w:spacing w:before="0" w:after="60"/>
              <w:rPr>
                <w:lang w:val="pt-PT"/>
              </w:rPr>
            </w:pPr>
            <w:r w:rsidRPr="00E74894">
              <w:t>Prohormones and metabolites</w:t>
            </w:r>
          </w:p>
        </w:tc>
        <w:tc>
          <w:tcPr>
            <w:tcW w:w="1396" w:type="pct"/>
          </w:tcPr>
          <w:p w14:paraId="545AA155" w14:textId="1DD85235" w:rsidR="005130AF" w:rsidRPr="0078707E" w:rsidRDefault="005130AF" w:rsidP="005130AF">
            <w:pPr>
              <w:spacing w:before="0" w:after="60"/>
              <w:rPr>
                <w:lang w:val="pt-PT"/>
              </w:rPr>
            </w:pPr>
            <w:r w:rsidRPr="0078707E">
              <w:rPr>
                <w:lang w:val="pt-PT"/>
              </w:rPr>
              <w:t>4</w:t>
            </w:r>
            <w:r w:rsidRPr="0078707E">
              <w:rPr>
                <w:rFonts w:ascii="Symbol" w:hAnsi="Symbol"/>
                <w:lang w:val="pt-PT"/>
              </w:rPr>
              <w:t></w:t>
            </w:r>
            <w:r w:rsidRPr="0078707E">
              <w:rPr>
                <w:lang w:val="pt-PT"/>
              </w:rPr>
              <w:t>-Hydroxy DHEA</w:t>
            </w:r>
            <w:r>
              <w:rPr>
                <w:lang w:val="pt-PT"/>
              </w:rPr>
              <w:t xml:space="preserve"> </w:t>
            </w:r>
            <w:r w:rsidRPr="0078707E">
              <w:rPr>
                <w:lang w:val="pt-PT"/>
              </w:rPr>
              <w:t>*</w:t>
            </w:r>
          </w:p>
        </w:tc>
        <w:tc>
          <w:tcPr>
            <w:tcW w:w="628" w:type="pct"/>
          </w:tcPr>
          <w:p w14:paraId="33EC288D" w14:textId="77777777" w:rsidR="005130AF" w:rsidRPr="009335C8" w:rsidRDefault="005130AF" w:rsidP="005130AF">
            <w:pPr>
              <w:spacing w:before="0" w:after="60"/>
              <w:jc w:val="center"/>
            </w:pPr>
            <w:r w:rsidRPr="009335C8">
              <w:t>D834</w:t>
            </w:r>
          </w:p>
        </w:tc>
        <w:tc>
          <w:tcPr>
            <w:tcW w:w="601" w:type="pct"/>
          </w:tcPr>
          <w:p w14:paraId="05DC6791" w14:textId="77777777" w:rsidR="005130AF" w:rsidRPr="009335C8" w:rsidRDefault="005130AF" w:rsidP="005130AF">
            <w:pPr>
              <w:spacing w:before="0" w:after="60"/>
              <w:jc w:val="both"/>
            </w:pPr>
            <w:r w:rsidRPr="009335C8">
              <w:t>1 (ampoule)</w:t>
            </w:r>
          </w:p>
        </w:tc>
        <w:tc>
          <w:tcPr>
            <w:tcW w:w="594" w:type="pct"/>
            <w:shd w:val="clear" w:color="auto" w:fill="F2DBDB"/>
          </w:tcPr>
          <w:p w14:paraId="737DDDF2" w14:textId="786A3979" w:rsidR="005130AF" w:rsidRPr="009335C8" w:rsidRDefault="005130AF" w:rsidP="005130AF">
            <w:pPr>
              <w:spacing w:before="0" w:after="60"/>
              <w:jc w:val="center"/>
            </w:pPr>
            <w:r>
              <w:t>121</w:t>
            </w:r>
          </w:p>
        </w:tc>
        <w:tc>
          <w:tcPr>
            <w:tcW w:w="668" w:type="pct"/>
            <w:shd w:val="clear" w:color="auto" w:fill="EEECE1"/>
          </w:tcPr>
          <w:p w14:paraId="3EB87690" w14:textId="1739DDFA" w:rsidR="005130AF" w:rsidRPr="009335C8" w:rsidRDefault="005130AF" w:rsidP="005130AF">
            <w:pPr>
              <w:spacing w:before="0" w:after="60"/>
              <w:jc w:val="center"/>
            </w:pPr>
            <w:r>
              <w:t>169</w:t>
            </w:r>
          </w:p>
        </w:tc>
      </w:tr>
      <w:tr w:rsidR="002D49D2" w:rsidRPr="00450950" w14:paraId="045B317A" w14:textId="77777777" w:rsidTr="002D49D2">
        <w:tc>
          <w:tcPr>
            <w:tcW w:w="1113" w:type="pct"/>
          </w:tcPr>
          <w:p w14:paraId="6B1C7C6A" w14:textId="7528C58E" w:rsidR="005130AF" w:rsidRPr="0078707E" w:rsidRDefault="005130AF" w:rsidP="005130AF">
            <w:pPr>
              <w:spacing w:before="0" w:after="60"/>
              <w:rPr>
                <w:lang w:val="pt-PT"/>
              </w:rPr>
            </w:pPr>
            <w:r w:rsidRPr="00E74894">
              <w:t>Prohormones and metabolites</w:t>
            </w:r>
          </w:p>
        </w:tc>
        <w:tc>
          <w:tcPr>
            <w:tcW w:w="1396" w:type="pct"/>
          </w:tcPr>
          <w:p w14:paraId="0B87BE15" w14:textId="53011200" w:rsidR="005130AF" w:rsidRPr="0078707E" w:rsidRDefault="005130AF" w:rsidP="005130AF">
            <w:pPr>
              <w:spacing w:before="0" w:after="60"/>
              <w:rPr>
                <w:lang w:val="pt-PT"/>
              </w:rPr>
            </w:pPr>
            <w:r w:rsidRPr="0078707E">
              <w:rPr>
                <w:lang w:val="pt-PT"/>
              </w:rPr>
              <w:t>7-Keto DHEA</w:t>
            </w:r>
            <w:r>
              <w:rPr>
                <w:lang w:val="pt-PT"/>
              </w:rPr>
              <w:t xml:space="preserve"> </w:t>
            </w:r>
            <w:r w:rsidRPr="0078707E">
              <w:rPr>
                <w:lang w:val="pt-PT"/>
              </w:rPr>
              <w:t>*</w:t>
            </w:r>
          </w:p>
        </w:tc>
        <w:tc>
          <w:tcPr>
            <w:tcW w:w="628" w:type="pct"/>
          </w:tcPr>
          <w:p w14:paraId="7193F3EF" w14:textId="77777777" w:rsidR="005130AF" w:rsidRPr="009335C8" w:rsidRDefault="005130AF" w:rsidP="005130AF">
            <w:pPr>
              <w:spacing w:before="0" w:after="60"/>
              <w:jc w:val="center"/>
            </w:pPr>
            <w:r w:rsidRPr="009335C8">
              <w:t>D833</w:t>
            </w:r>
          </w:p>
        </w:tc>
        <w:tc>
          <w:tcPr>
            <w:tcW w:w="601" w:type="pct"/>
          </w:tcPr>
          <w:p w14:paraId="5401FC87" w14:textId="77777777" w:rsidR="005130AF" w:rsidRPr="009335C8" w:rsidRDefault="005130AF" w:rsidP="005130AF">
            <w:pPr>
              <w:spacing w:before="0" w:after="60"/>
              <w:jc w:val="both"/>
            </w:pPr>
            <w:r w:rsidRPr="009335C8">
              <w:t>10</w:t>
            </w:r>
          </w:p>
        </w:tc>
        <w:tc>
          <w:tcPr>
            <w:tcW w:w="594" w:type="pct"/>
            <w:shd w:val="clear" w:color="auto" w:fill="F2DBDB"/>
          </w:tcPr>
          <w:p w14:paraId="6B41A5AD" w14:textId="232EF875" w:rsidR="005130AF" w:rsidRPr="009335C8" w:rsidRDefault="005130AF" w:rsidP="005130AF">
            <w:pPr>
              <w:spacing w:before="0" w:after="60"/>
              <w:jc w:val="center"/>
            </w:pPr>
            <w:r>
              <w:t>121</w:t>
            </w:r>
          </w:p>
        </w:tc>
        <w:tc>
          <w:tcPr>
            <w:tcW w:w="668" w:type="pct"/>
            <w:shd w:val="clear" w:color="auto" w:fill="EEECE1"/>
          </w:tcPr>
          <w:p w14:paraId="507DC77F" w14:textId="07B34AF4" w:rsidR="005130AF" w:rsidRPr="009335C8" w:rsidRDefault="005130AF" w:rsidP="005130AF">
            <w:pPr>
              <w:spacing w:before="0" w:after="60"/>
              <w:jc w:val="center"/>
            </w:pPr>
            <w:r>
              <w:t>169</w:t>
            </w:r>
          </w:p>
        </w:tc>
      </w:tr>
      <w:tr w:rsidR="002D49D2" w:rsidRPr="00450950" w14:paraId="1C049614" w14:textId="77777777" w:rsidTr="002D49D2">
        <w:tc>
          <w:tcPr>
            <w:tcW w:w="1113" w:type="pct"/>
          </w:tcPr>
          <w:p w14:paraId="5F7557F8" w14:textId="382FC11D" w:rsidR="005130AF" w:rsidRPr="0078707E" w:rsidRDefault="005130AF" w:rsidP="005130AF">
            <w:pPr>
              <w:spacing w:before="0" w:after="60"/>
              <w:rPr>
                <w:lang w:val="pt-PT"/>
              </w:rPr>
            </w:pPr>
            <w:r w:rsidRPr="00E74894">
              <w:t>Prohormones and metabolites</w:t>
            </w:r>
          </w:p>
        </w:tc>
        <w:tc>
          <w:tcPr>
            <w:tcW w:w="1396" w:type="pct"/>
          </w:tcPr>
          <w:p w14:paraId="3985BCBC" w14:textId="3EDDD65C" w:rsidR="005130AF" w:rsidRPr="0078707E" w:rsidRDefault="005130AF" w:rsidP="005130AF">
            <w:pPr>
              <w:spacing w:before="0" w:after="60"/>
              <w:rPr>
                <w:lang w:val="pt-PT"/>
              </w:rPr>
            </w:pPr>
            <w:r w:rsidRPr="0078707E">
              <w:rPr>
                <w:lang w:val="pt-PT"/>
              </w:rPr>
              <w:t>7</w:t>
            </w:r>
            <w:r w:rsidRPr="0078707E">
              <w:rPr>
                <w:rFonts w:ascii="Symbol" w:hAnsi="Symbol"/>
                <w:lang w:val="pt-PT"/>
              </w:rPr>
              <w:t></w:t>
            </w:r>
            <w:r w:rsidRPr="0078707E">
              <w:rPr>
                <w:lang w:val="pt-PT"/>
              </w:rPr>
              <w:t>-Hydroxy DHEA</w:t>
            </w:r>
            <w:r>
              <w:rPr>
                <w:lang w:val="pt-PT"/>
              </w:rPr>
              <w:t xml:space="preserve"> </w:t>
            </w:r>
            <w:r w:rsidRPr="0078707E">
              <w:rPr>
                <w:lang w:val="pt-PT"/>
              </w:rPr>
              <w:t>*</w:t>
            </w:r>
          </w:p>
        </w:tc>
        <w:tc>
          <w:tcPr>
            <w:tcW w:w="628" w:type="pct"/>
          </w:tcPr>
          <w:p w14:paraId="5AA6409A" w14:textId="77777777" w:rsidR="005130AF" w:rsidRPr="009335C8" w:rsidRDefault="005130AF" w:rsidP="005130AF">
            <w:pPr>
              <w:spacing w:before="0" w:after="60"/>
              <w:jc w:val="center"/>
            </w:pPr>
            <w:r w:rsidRPr="009335C8">
              <w:t>D875</w:t>
            </w:r>
          </w:p>
        </w:tc>
        <w:tc>
          <w:tcPr>
            <w:tcW w:w="601" w:type="pct"/>
          </w:tcPr>
          <w:p w14:paraId="370938A6" w14:textId="6AFA38C4" w:rsidR="005130AF" w:rsidRPr="009335C8" w:rsidRDefault="005130AF" w:rsidP="005130AF">
            <w:pPr>
              <w:spacing w:before="0" w:after="60"/>
              <w:jc w:val="both"/>
            </w:pPr>
            <w:r w:rsidRPr="009335C8">
              <w:t>1</w:t>
            </w:r>
            <w:r w:rsidR="005473ED">
              <w:t xml:space="preserve"> </w:t>
            </w:r>
            <w:r>
              <w:t>(ampoule)</w:t>
            </w:r>
          </w:p>
        </w:tc>
        <w:tc>
          <w:tcPr>
            <w:tcW w:w="594" w:type="pct"/>
            <w:shd w:val="clear" w:color="auto" w:fill="F2DBDB"/>
          </w:tcPr>
          <w:p w14:paraId="77CF16F0" w14:textId="0E4201D7" w:rsidR="005130AF" w:rsidRPr="009335C8" w:rsidRDefault="005130AF" w:rsidP="005130AF">
            <w:pPr>
              <w:spacing w:before="0" w:after="60"/>
              <w:jc w:val="center"/>
            </w:pPr>
            <w:r>
              <w:t>121</w:t>
            </w:r>
          </w:p>
        </w:tc>
        <w:tc>
          <w:tcPr>
            <w:tcW w:w="668" w:type="pct"/>
            <w:shd w:val="clear" w:color="auto" w:fill="EEECE1"/>
          </w:tcPr>
          <w:p w14:paraId="5EAFDED6" w14:textId="64B73CC2" w:rsidR="005130AF" w:rsidRPr="009335C8" w:rsidRDefault="005130AF" w:rsidP="005130AF">
            <w:pPr>
              <w:spacing w:before="0" w:after="60"/>
              <w:jc w:val="center"/>
            </w:pPr>
            <w:r>
              <w:t>169</w:t>
            </w:r>
          </w:p>
        </w:tc>
      </w:tr>
      <w:tr w:rsidR="002D49D2" w:rsidRPr="00450950" w14:paraId="5920A944" w14:textId="77777777" w:rsidTr="002D49D2">
        <w:tc>
          <w:tcPr>
            <w:tcW w:w="1113" w:type="pct"/>
          </w:tcPr>
          <w:p w14:paraId="67AE1709" w14:textId="1B103800" w:rsidR="005130AF" w:rsidRPr="0078707E" w:rsidRDefault="005130AF" w:rsidP="005130AF">
            <w:pPr>
              <w:spacing w:before="0" w:after="60"/>
              <w:rPr>
                <w:lang w:val="pt-PT"/>
              </w:rPr>
            </w:pPr>
            <w:r w:rsidRPr="00E74894">
              <w:t>Prohormones and metabolites</w:t>
            </w:r>
          </w:p>
        </w:tc>
        <w:tc>
          <w:tcPr>
            <w:tcW w:w="1396" w:type="pct"/>
          </w:tcPr>
          <w:p w14:paraId="76FE4B0A" w14:textId="33BCA90D" w:rsidR="005130AF" w:rsidRPr="0078707E" w:rsidRDefault="005130AF" w:rsidP="005130AF">
            <w:pPr>
              <w:spacing w:before="0" w:after="60"/>
              <w:rPr>
                <w:lang w:val="pt-PT"/>
              </w:rPr>
            </w:pPr>
            <w:r w:rsidRPr="0078707E">
              <w:rPr>
                <w:lang w:val="pt-PT"/>
              </w:rPr>
              <w:t>7</w:t>
            </w:r>
            <w:r w:rsidRPr="0078707E">
              <w:rPr>
                <w:rFonts w:ascii="Symbol" w:hAnsi="Symbol"/>
                <w:lang w:val="pt-PT"/>
              </w:rPr>
              <w:t></w:t>
            </w:r>
            <w:r w:rsidRPr="0078707E">
              <w:rPr>
                <w:lang w:val="pt-PT"/>
              </w:rPr>
              <w:t>-Hydroxy DHEA</w:t>
            </w:r>
            <w:r>
              <w:rPr>
                <w:lang w:val="pt-PT"/>
              </w:rPr>
              <w:t xml:space="preserve"> </w:t>
            </w:r>
            <w:r w:rsidRPr="0078707E">
              <w:rPr>
                <w:lang w:val="pt-PT"/>
              </w:rPr>
              <w:t>*</w:t>
            </w:r>
          </w:p>
        </w:tc>
        <w:tc>
          <w:tcPr>
            <w:tcW w:w="628" w:type="pct"/>
          </w:tcPr>
          <w:p w14:paraId="1491AD4E" w14:textId="77777777" w:rsidR="005130AF" w:rsidRPr="009335C8" w:rsidRDefault="005130AF" w:rsidP="005130AF">
            <w:pPr>
              <w:spacing w:before="0" w:after="60"/>
              <w:jc w:val="center"/>
            </w:pPr>
            <w:r w:rsidRPr="009335C8">
              <w:t>D865</w:t>
            </w:r>
            <w:r>
              <w:t>b</w:t>
            </w:r>
          </w:p>
        </w:tc>
        <w:tc>
          <w:tcPr>
            <w:tcW w:w="601" w:type="pct"/>
          </w:tcPr>
          <w:p w14:paraId="33B247C1" w14:textId="1C609DC9" w:rsidR="005130AF" w:rsidRPr="009335C8" w:rsidRDefault="005130AF" w:rsidP="005130AF">
            <w:pPr>
              <w:spacing w:before="0" w:after="60"/>
              <w:jc w:val="both"/>
            </w:pPr>
            <w:r w:rsidRPr="009335C8">
              <w:t>1</w:t>
            </w:r>
            <w:r w:rsidR="005473ED">
              <w:t xml:space="preserve"> </w:t>
            </w:r>
            <w:r>
              <w:t>(ampoule)</w:t>
            </w:r>
          </w:p>
        </w:tc>
        <w:tc>
          <w:tcPr>
            <w:tcW w:w="594" w:type="pct"/>
            <w:shd w:val="clear" w:color="auto" w:fill="F2DBDB"/>
          </w:tcPr>
          <w:p w14:paraId="5977765A" w14:textId="2145CC3A" w:rsidR="005130AF" w:rsidRPr="009335C8" w:rsidRDefault="005130AF" w:rsidP="005130AF">
            <w:pPr>
              <w:spacing w:before="0" w:after="60"/>
              <w:jc w:val="center"/>
            </w:pPr>
            <w:r>
              <w:t>121</w:t>
            </w:r>
          </w:p>
        </w:tc>
        <w:tc>
          <w:tcPr>
            <w:tcW w:w="668" w:type="pct"/>
            <w:shd w:val="clear" w:color="auto" w:fill="EEECE1"/>
          </w:tcPr>
          <w:p w14:paraId="57044039" w14:textId="79DF0148" w:rsidR="005130AF" w:rsidRPr="009335C8" w:rsidRDefault="005130AF" w:rsidP="005130AF">
            <w:pPr>
              <w:spacing w:before="0" w:after="60"/>
              <w:jc w:val="center"/>
            </w:pPr>
            <w:r>
              <w:t>169</w:t>
            </w:r>
          </w:p>
        </w:tc>
      </w:tr>
      <w:tr w:rsidR="002D49D2" w:rsidRPr="00450950" w14:paraId="3C8C23A6" w14:textId="77777777" w:rsidTr="002D49D2">
        <w:tc>
          <w:tcPr>
            <w:tcW w:w="1113" w:type="pct"/>
          </w:tcPr>
          <w:p w14:paraId="254259A5" w14:textId="58410FE5" w:rsidR="005130AF" w:rsidRPr="0078707E" w:rsidRDefault="005130AF" w:rsidP="005130AF">
            <w:pPr>
              <w:spacing w:before="0" w:after="60"/>
              <w:rPr>
                <w:lang w:val="pt-PT"/>
              </w:rPr>
            </w:pPr>
            <w:r w:rsidRPr="00E74894">
              <w:t>Prohormones and metabolites</w:t>
            </w:r>
          </w:p>
        </w:tc>
        <w:tc>
          <w:tcPr>
            <w:tcW w:w="1396" w:type="pct"/>
          </w:tcPr>
          <w:p w14:paraId="550A7862" w14:textId="1CB6A0C5" w:rsidR="005130AF" w:rsidRPr="0078707E" w:rsidRDefault="005130AF" w:rsidP="005130AF">
            <w:pPr>
              <w:spacing w:before="0" w:after="60"/>
              <w:rPr>
                <w:lang w:val="pt-PT"/>
              </w:rPr>
            </w:pPr>
            <w:r w:rsidRPr="0078707E">
              <w:rPr>
                <w:lang w:val="pt-PT"/>
              </w:rPr>
              <w:t>16</w:t>
            </w:r>
            <w:r w:rsidRPr="0078707E">
              <w:rPr>
                <w:rFonts w:ascii="Symbol" w:hAnsi="Symbol"/>
                <w:lang w:val="pt-PT"/>
              </w:rPr>
              <w:t></w:t>
            </w:r>
            <w:r w:rsidRPr="0078707E">
              <w:rPr>
                <w:lang w:val="pt-PT"/>
              </w:rPr>
              <w:t>-Hydroxy DHEA</w:t>
            </w:r>
            <w:r>
              <w:rPr>
                <w:lang w:val="pt-PT"/>
              </w:rPr>
              <w:t xml:space="preserve"> </w:t>
            </w:r>
            <w:r w:rsidRPr="0078707E">
              <w:rPr>
                <w:lang w:val="pt-PT"/>
              </w:rPr>
              <w:t>*</w:t>
            </w:r>
          </w:p>
        </w:tc>
        <w:tc>
          <w:tcPr>
            <w:tcW w:w="628" w:type="pct"/>
          </w:tcPr>
          <w:p w14:paraId="0DB929E9" w14:textId="77777777" w:rsidR="005130AF" w:rsidRPr="009335C8" w:rsidRDefault="005130AF" w:rsidP="005130AF">
            <w:pPr>
              <w:spacing w:before="0" w:after="60"/>
              <w:jc w:val="center"/>
            </w:pPr>
            <w:r w:rsidRPr="009335C8">
              <w:t>D844</w:t>
            </w:r>
          </w:p>
        </w:tc>
        <w:tc>
          <w:tcPr>
            <w:tcW w:w="601" w:type="pct"/>
          </w:tcPr>
          <w:p w14:paraId="13898F1D" w14:textId="77777777" w:rsidR="005130AF" w:rsidRPr="009335C8" w:rsidRDefault="005130AF" w:rsidP="005130AF">
            <w:pPr>
              <w:spacing w:before="0" w:after="60"/>
              <w:jc w:val="both"/>
            </w:pPr>
            <w:r w:rsidRPr="009335C8">
              <w:t>1</w:t>
            </w:r>
          </w:p>
        </w:tc>
        <w:tc>
          <w:tcPr>
            <w:tcW w:w="594" w:type="pct"/>
            <w:shd w:val="clear" w:color="auto" w:fill="F2DBDB"/>
          </w:tcPr>
          <w:p w14:paraId="1F43F93E" w14:textId="10E9D2E8" w:rsidR="005130AF" w:rsidRPr="009335C8" w:rsidRDefault="005130AF" w:rsidP="005130AF">
            <w:pPr>
              <w:spacing w:before="0" w:after="60"/>
              <w:jc w:val="center"/>
            </w:pPr>
            <w:r>
              <w:t>121</w:t>
            </w:r>
          </w:p>
        </w:tc>
        <w:tc>
          <w:tcPr>
            <w:tcW w:w="668" w:type="pct"/>
            <w:shd w:val="clear" w:color="auto" w:fill="EEECE1"/>
          </w:tcPr>
          <w:p w14:paraId="0DBD91B9" w14:textId="1A3E3702" w:rsidR="005130AF" w:rsidRPr="009335C8" w:rsidRDefault="005130AF" w:rsidP="005130AF">
            <w:pPr>
              <w:spacing w:before="0" w:after="60"/>
              <w:jc w:val="center"/>
            </w:pPr>
            <w:r>
              <w:t>169</w:t>
            </w:r>
          </w:p>
        </w:tc>
      </w:tr>
      <w:tr w:rsidR="002D49D2" w:rsidRPr="00450950" w14:paraId="28128EE1" w14:textId="77777777" w:rsidTr="002D49D2">
        <w:tc>
          <w:tcPr>
            <w:tcW w:w="1113" w:type="pct"/>
          </w:tcPr>
          <w:p w14:paraId="2B11E4A3" w14:textId="530BB15C" w:rsidR="005130AF" w:rsidRPr="0078707E" w:rsidRDefault="005130AF" w:rsidP="005130AF">
            <w:pPr>
              <w:spacing w:before="0" w:after="60"/>
              <w:rPr>
                <w:lang w:val="pt-PT"/>
              </w:rPr>
            </w:pPr>
            <w:r w:rsidRPr="00E74894">
              <w:t>Prohormones and metabolites</w:t>
            </w:r>
          </w:p>
        </w:tc>
        <w:tc>
          <w:tcPr>
            <w:tcW w:w="1396" w:type="pct"/>
          </w:tcPr>
          <w:p w14:paraId="67406F0B" w14:textId="7D75CBA1" w:rsidR="005130AF" w:rsidRPr="0078707E" w:rsidRDefault="005130AF" w:rsidP="005130AF">
            <w:pPr>
              <w:spacing w:before="0" w:after="60"/>
              <w:rPr>
                <w:lang w:val="pt-PT"/>
              </w:rPr>
            </w:pPr>
            <w:r w:rsidRPr="0078707E">
              <w:rPr>
                <w:lang w:val="pt-PT"/>
              </w:rPr>
              <w:t>3</w:t>
            </w:r>
            <w:r w:rsidRPr="00093563">
              <w:rPr>
                <w:rFonts w:ascii="Symbol" w:hAnsi="Symbol"/>
                <w:lang w:val="pt-PT"/>
              </w:rPr>
              <w:t></w:t>
            </w:r>
            <w:r w:rsidRPr="0078707E">
              <w:rPr>
                <w:lang w:val="pt-PT"/>
              </w:rPr>
              <w:t>-Hydroxy-4-estren-17-one</w:t>
            </w:r>
            <w:r>
              <w:rPr>
                <w:lang w:val="pt-PT"/>
              </w:rPr>
              <w:t xml:space="preserve"> </w:t>
            </w:r>
            <w:r w:rsidRPr="0078707E">
              <w:rPr>
                <w:lang w:val="pt-PT"/>
              </w:rPr>
              <w:t>*</w:t>
            </w:r>
          </w:p>
        </w:tc>
        <w:tc>
          <w:tcPr>
            <w:tcW w:w="628" w:type="pct"/>
          </w:tcPr>
          <w:p w14:paraId="2DF0EDBC" w14:textId="77777777" w:rsidR="005130AF" w:rsidRPr="009335C8" w:rsidRDefault="005130AF" w:rsidP="005130AF">
            <w:pPr>
              <w:spacing w:before="0" w:after="60"/>
              <w:jc w:val="center"/>
            </w:pPr>
            <w:r w:rsidRPr="009335C8">
              <w:t>D873</w:t>
            </w:r>
          </w:p>
        </w:tc>
        <w:tc>
          <w:tcPr>
            <w:tcW w:w="601" w:type="pct"/>
          </w:tcPr>
          <w:p w14:paraId="0EDD1EFD" w14:textId="77777777" w:rsidR="005130AF" w:rsidRPr="009335C8" w:rsidRDefault="005130AF" w:rsidP="005130AF">
            <w:pPr>
              <w:spacing w:before="0" w:after="60"/>
            </w:pPr>
            <w:r w:rsidRPr="009335C8">
              <w:t>1</w:t>
            </w:r>
          </w:p>
        </w:tc>
        <w:tc>
          <w:tcPr>
            <w:tcW w:w="594" w:type="pct"/>
            <w:shd w:val="clear" w:color="auto" w:fill="F2DBDB"/>
          </w:tcPr>
          <w:p w14:paraId="53FA93A5" w14:textId="1B5BA4FC" w:rsidR="005130AF" w:rsidRPr="009335C8" w:rsidRDefault="005130AF" w:rsidP="005130AF">
            <w:pPr>
              <w:spacing w:before="0" w:after="60"/>
              <w:jc w:val="center"/>
            </w:pPr>
            <w:r>
              <w:t>121</w:t>
            </w:r>
          </w:p>
        </w:tc>
        <w:tc>
          <w:tcPr>
            <w:tcW w:w="668" w:type="pct"/>
            <w:shd w:val="clear" w:color="auto" w:fill="EEECE1"/>
          </w:tcPr>
          <w:p w14:paraId="4EFF0293" w14:textId="153E7D8F" w:rsidR="005130AF" w:rsidRPr="009335C8" w:rsidRDefault="005130AF" w:rsidP="005130AF">
            <w:pPr>
              <w:spacing w:before="0" w:after="60"/>
              <w:jc w:val="center"/>
            </w:pPr>
            <w:r>
              <w:t>169</w:t>
            </w:r>
          </w:p>
        </w:tc>
      </w:tr>
      <w:tr w:rsidR="002D49D2" w:rsidRPr="00450950" w14:paraId="5CE321B4" w14:textId="77777777" w:rsidTr="002D49D2">
        <w:tc>
          <w:tcPr>
            <w:tcW w:w="1113" w:type="pct"/>
          </w:tcPr>
          <w:p w14:paraId="213C0881" w14:textId="02A00937" w:rsidR="005130AF" w:rsidRPr="0078707E" w:rsidRDefault="005130AF" w:rsidP="005130AF">
            <w:pPr>
              <w:spacing w:before="0" w:after="60"/>
              <w:rPr>
                <w:lang w:val="pt-PT"/>
              </w:rPr>
            </w:pPr>
            <w:r w:rsidRPr="00E74894">
              <w:t>Prohormones and metabolites</w:t>
            </w:r>
          </w:p>
        </w:tc>
        <w:tc>
          <w:tcPr>
            <w:tcW w:w="1396" w:type="pct"/>
          </w:tcPr>
          <w:p w14:paraId="6B002088" w14:textId="687D1283" w:rsidR="005130AF" w:rsidRPr="0078707E" w:rsidRDefault="005130AF" w:rsidP="005130AF">
            <w:pPr>
              <w:spacing w:before="0" w:after="60"/>
              <w:rPr>
                <w:lang w:val="pt-PT"/>
              </w:rPr>
            </w:pPr>
            <w:r w:rsidRPr="0078707E">
              <w:rPr>
                <w:lang w:val="pt-PT"/>
              </w:rPr>
              <w:t>3</w:t>
            </w:r>
            <w:r w:rsidRPr="00093563">
              <w:rPr>
                <w:rFonts w:ascii="Symbol" w:hAnsi="Symbol"/>
                <w:lang w:val="pt-PT"/>
              </w:rPr>
              <w:t></w:t>
            </w:r>
            <w:r w:rsidRPr="0078707E">
              <w:rPr>
                <w:lang w:val="pt-PT"/>
              </w:rPr>
              <w:t>-Hydroxy-4-estren-17-one</w:t>
            </w:r>
            <w:r>
              <w:rPr>
                <w:lang w:val="pt-PT"/>
              </w:rPr>
              <w:t xml:space="preserve"> </w:t>
            </w:r>
            <w:r w:rsidRPr="0078707E">
              <w:rPr>
                <w:lang w:val="pt-PT"/>
              </w:rPr>
              <w:t>*</w:t>
            </w:r>
          </w:p>
        </w:tc>
        <w:tc>
          <w:tcPr>
            <w:tcW w:w="628" w:type="pct"/>
          </w:tcPr>
          <w:p w14:paraId="7EECF697" w14:textId="77777777" w:rsidR="005130AF" w:rsidRPr="009335C8" w:rsidRDefault="005130AF" w:rsidP="005130AF">
            <w:pPr>
              <w:spacing w:before="0" w:after="60"/>
              <w:jc w:val="center"/>
            </w:pPr>
            <w:r w:rsidRPr="009335C8">
              <w:t>D866</w:t>
            </w:r>
          </w:p>
        </w:tc>
        <w:tc>
          <w:tcPr>
            <w:tcW w:w="601" w:type="pct"/>
          </w:tcPr>
          <w:p w14:paraId="63BD025A" w14:textId="77777777" w:rsidR="005130AF" w:rsidRPr="009335C8" w:rsidRDefault="005130AF" w:rsidP="005130AF">
            <w:pPr>
              <w:spacing w:before="0" w:after="60"/>
            </w:pPr>
            <w:r w:rsidRPr="009335C8">
              <w:t>1</w:t>
            </w:r>
          </w:p>
        </w:tc>
        <w:tc>
          <w:tcPr>
            <w:tcW w:w="594" w:type="pct"/>
            <w:shd w:val="clear" w:color="auto" w:fill="F2DBDB"/>
          </w:tcPr>
          <w:p w14:paraId="65102E81" w14:textId="6686F01D" w:rsidR="005130AF" w:rsidRPr="009335C8" w:rsidRDefault="005130AF" w:rsidP="005130AF">
            <w:pPr>
              <w:spacing w:before="0" w:after="60"/>
              <w:jc w:val="center"/>
            </w:pPr>
            <w:r>
              <w:t>121</w:t>
            </w:r>
          </w:p>
        </w:tc>
        <w:tc>
          <w:tcPr>
            <w:tcW w:w="668" w:type="pct"/>
            <w:shd w:val="clear" w:color="auto" w:fill="EEECE1"/>
          </w:tcPr>
          <w:p w14:paraId="38D4F5B6" w14:textId="027AA11A" w:rsidR="005130AF" w:rsidRPr="009335C8" w:rsidRDefault="005130AF" w:rsidP="005130AF">
            <w:pPr>
              <w:spacing w:before="0" w:after="60"/>
              <w:jc w:val="center"/>
            </w:pPr>
            <w:r>
              <w:t>169</w:t>
            </w:r>
          </w:p>
        </w:tc>
      </w:tr>
      <w:tr w:rsidR="002D49D2" w:rsidRPr="00450950" w14:paraId="107F30A3" w14:textId="77777777" w:rsidTr="002D49D2">
        <w:tc>
          <w:tcPr>
            <w:tcW w:w="1113" w:type="pct"/>
          </w:tcPr>
          <w:p w14:paraId="2D067DA2" w14:textId="697A380A" w:rsidR="00A227FC" w:rsidRPr="005130AF" w:rsidRDefault="005130AF" w:rsidP="000E1A88">
            <w:pPr>
              <w:spacing w:before="0" w:after="60"/>
              <w:rPr>
                <w:bCs/>
              </w:rPr>
            </w:pPr>
            <w:r w:rsidRPr="005130AF">
              <w:rPr>
                <w:bCs/>
                <w:lang w:val="pt-PT"/>
              </w:rPr>
              <w:t>Anti-inflammatory metabolites</w:t>
            </w:r>
          </w:p>
        </w:tc>
        <w:tc>
          <w:tcPr>
            <w:tcW w:w="1396" w:type="pct"/>
          </w:tcPr>
          <w:p w14:paraId="5F466A69" w14:textId="097A1F11" w:rsidR="00A227FC" w:rsidRPr="007912DF" w:rsidRDefault="00A227FC" w:rsidP="000E1A88">
            <w:pPr>
              <w:spacing w:before="0" w:after="60"/>
            </w:pPr>
            <w:r w:rsidRPr="0065635B">
              <w:rPr>
                <w:rFonts w:ascii="Symbol" w:hAnsi="Symbol"/>
              </w:rPr>
              <w:t></w:t>
            </w:r>
            <w:r>
              <w:t>-</w:t>
            </w:r>
            <w:r w:rsidRPr="00441F03">
              <w:t>H</w:t>
            </w:r>
            <w:r>
              <w:t>ydroxycarprofen</w:t>
            </w:r>
            <w:r w:rsidRPr="00441F03">
              <w:rPr>
                <w:vertAlign w:val="superscript"/>
              </w:rPr>
              <w:t>†</w:t>
            </w:r>
          </w:p>
        </w:tc>
        <w:tc>
          <w:tcPr>
            <w:tcW w:w="628" w:type="pct"/>
          </w:tcPr>
          <w:p w14:paraId="2B6D3369" w14:textId="77777777" w:rsidR="00A227FC" w:rsidRDefault="00A227FC" w:rsidP="000E1A88">
            <w:pPr>
              <w:spacing w:before="0" w:after="60"/>
              <w:ind w:left="8"/>
              <w:jc w:val="center"/>
            </w:pPr>
            <w:r>
              <w:t>D1072</w:t>
            </w:r>
          </w:p>
        </w:tc>
        <w:tc>
          <w:tcPr>
            <w:tcW w:w="601" w:type="pct"/>
          </w:tcPr>
          <w:p w14:paraId="175A00E3" w14:textId="77777777" w:rsidR="00A227FC" w:rsidRPr="00E62C4C" w:rsidRDefault="00A227FC" w:rsidP="000E1A88">
            <w:pPr>
              <w:spacing w:before="0" w:after="60"/>
              <w:rPr>
                <w:color w:val="000000"/>
              </w:rPr>
            </w:pPr>
            <w:r>
              <w:rPr>
                <w:color w:val="000000"/>
              </w:rPr>
              <w:t>5</w:t>
            </w:r>
          </w:p>
        </w:tc>
        <w:tc>
          <w:tcPr>
            <w:tcW w:w="594" w:type="pct"/>
            <w:shd w:val="clear" w:color="auto" w:fill="F2DBDB"/>
          </w:tcPr>
          <w:p w14:paraId="72E0D1B7" w14:textId="52C4E797" w:rsidR="00A227FC" w:rsidRPr="00E62C4C" w:rsidRDefault="00A227FC" w:rsidP="000E1A88">
            <w:pPr>
              <w:spacing w:before="0" w:after="60"/>
              <w:jc w:val="center"/>
              <w:rPr>
                <w:color w:val="000000"/>
              </w:rPr>
            </w:pPr>
            <w:r>
              <w:rPr>
                <w:color w:val="000000"/>
              </w:rPr>
              <w:t>121</w:t>
            </w:r>
          </w:p>
        </w:tc>
        <w:tc>
          <w:tcPr>
            <w:tcW w:w="668" w:type="pct"/>
            <w:shd w:val="clear" w:color="auto" w:fill="EEECE1"/>
          </w:tcPr>
          <w:p w14:paraId="35DA3DBC" w14:textId="0670A0F1" w:rsidR="00A227FC" w:rsidRPr="00E62C4C" w:rsidRDefault="00A227FC" w:rsidP="000E1A88">
            <w:pPr>
              <w:spacing w:before="0" w:after="60"/>
              <w:jc w:val="center"/>
              <w:rPr>
                <w:color w:val="000000"/>
              </w:rPr>
            </w:pPr>
            <w:r>
              <w:rPr>
                <w:color w:val="000000"/>
              </w:rPr>
              <w:t>169</w:t>
            </w:r>
          </w:p>
        </w:tc>
      </w:tr>
      <w:tr w:rsidR="002D49D2" w:rsidRPr="00450950" w14:paraId="6DA0284C" w14:textId="77777777" w:rsidTr="002D49D2">
        <w:tc>
          <w:tcPr>
            <w:tcW w:w="1113" w:type="pct"/>
          </w:tcPr>
          <w:p w14:paraId="15838C0F" w14:textId="730370FB" w:rsidR="005130AF" w:rsidRPr="005F0C5E" w:rsidRDefault="005130AF" w:rsidP="005130AF">
            <w:pPr>
              <w:spacing w:before="0" w:after="60"/>
              <w:rPr>
                <w:i/>
              </w:rPr>
            </w:pPr>
            <w:r w:rsidRPr="00815B1B">
              <w:t>REV-ERB agonist SR9009 metabolites</w:t>
            </w:r>
          </w:p>
        </w:tc>
        <w:tc>
          <w:tcPr>
            <w:tcW w:w="1396" w:type="pct"/>
          </w:tcPr>
          <w:p w14:paraId="454BC36A" w14:textId="740C436C" w:rsidR="005130AF" w:rsidRPr="005F0C5E" w:rsidRDefault="005130AF" w:rsidP="005130AF">
            <w:pPr>
              <w:spacing w:before="0" w:after="60"/>
            </w:pPr>
            <w:r w:rsidRPr="005F0C5E">
              <w:rPr>
                <w:i/>
              </w:rPr>
              <w:t>N</w:t>
            </w:r>
            <w:r w:rsidRPr="005F0C5E">
              <w:t>-[(4-Chlorophenyl)methyl]-5-nitro-2-thiophenemethanamine hydrochloride</w:t>
            </w:r>
            <w:r w:rsidRPr="00625B26">
              <w:rPr>
                <w:b/>
                <w:vertAlign w:val="superscript"/>
              </w:rPr>
              <w:t>†</w:t>
            </w:r>
            <w:r>
              <w:t xml:space="preserve">  </w:t>
            </w:r>
          </w:p>
        </w:tc>
        <w:tc>
          <w:tcPr>
            <w:tcW w:w="628" w:type="pct"/>
          </w:tcPr>
          <w:p w14:paraId="06949287" w14:textId="77777777" w:rsidR="005130AF" w:rsidRPr="00731662" w:rsidRDefault="005130AF" w:rsidP="005130AF">
            <w:pPr>
              <w:spacing w:before="0" w:after="60"/>
              <w:ind w:left="8"/>
              <w:jc w:val="center"/>
            </w:pPr>
            <w:r>
              <w:t>D1066</w:t>
            </w:r>
          </w:p>
        </w:tc>
        <w:tc>
          <w:tcPr>
            <w:tcW w:w="601" w:type="pct"/>
          </w:tcPr>
          <w:p w14:paraId="0CC5F06E" w14:textId="77777777" w:rsidR="005130AF" w:rsidRPr="00E62C4C" w:rsidRDefault="005130AF" w:rsidP="005130AF">
            <w:pPr>
              <w:spacing w:before="0" w:after="60"/>
              <w:rPr>
                <w:color w:val="000000"/>
              </w:rPr>
            </w:pPr>
            <w:r w:rsidRPr="00E62C4C">
              <w:rPr>
                <w:color w:val="000000"/>
              </w:rPr>
              <w:t>1 (ampoule)</w:t>
            </w:r>
          </w:p>
        </w:tc>
        <w:tc>
          <w:tcPr>
            <w:tcW w:w="594" w:type="pct"/>
            <w:shd w:val="clear" w:color="auto" w:fill="F2DBDB"/>
          </w:tcPr>
          <w:p w14:paraId="20A565F5" w14:textId="38FFB0DE" w:rsidR="005130AF" w:rsidRPr="00E62C4C" w:rsidRDefault="005130AF" w:rsidP="005130AF">
            <w:pPr>
              <w:spacing w:before="0" w:after="60"/>
              <w:jc w:val="center"/>
              <w:rPr>
                <w:color w:val="000000"/>
              </w:rPr>
            </w:pPr>
            <w:r>
              <w:rPr>
                <w:color w:val="000000"/>
              </w:rPr>
              <w:t>121</w:t>
            </w:r>
          </w:p>
        </w:tc>
        <w:tc>
          <w:tcPr>
            <w:tcW w:w="668" w:type="pct"/>
            <w:shd w:val="clear" w:color="auto" w:fill="EEECE1"/>
          </w:tcPr>
          <w:p w14:paraId="0445321D" w14:textId="60107DD4" w:rsidR="005130AF" w:rsidRPr="00E62C4C" w:rsidRDefault="005130AF" w:rsidP="005130AF">
            <w:pPr>
              <w:spacing w:before="0" w:after="60"/>
              <w:jc w:val="center"/>
              <w:rPr>
                <w:color w:val="000000"/>
              </w:rPr>
            </w:pPr>
            <w:r>
              <w:rPr>
                <w:color w:val="000000"/>
              </w:rPr>
              <w:t>169</w:t>
            </w:r>
          </w:p>
        </w:tc>
      </w:tr>
      <w:tr w:rsidR="002D49D2" w:rsidRPr="00450950" w14:paraId="0AB81984" w14:textId="77777777" w:rsidTr="002D49D2">
        <w:tc>
          <w:tcPr>
            <w:tcW w:w="1113" w:type="pct"/>
          </w:tcPr>
          <w:p w14:paraId="2090905B" w14:textId="661249F0" w:rsidR="005130AF" w:rsidRPr="005F0C5E" w:rsidRDefault="005130AF" w:rsidP="005130AF">
            <w:pPr>
              <w:spacing w:before="0" w:after="60"/>
            </w:pPr>
            <w:r w:rsidRPr="00815B1B">
              <w:t>REV-ERB agonist SR9009 metabolites</w:t>
            </w:r>
          </w:p>
        </w:tc>
        <w:tc>
          <w:tcPr>
            <w:tcW w:w="1396" w:type="pct"/>
          </w:tcPr>
          <w:p w14:paraId="3436DA6E" w14:textId="72A0DECF" w:rsidR="005130AF" w:rsidRPr="005F0C5E" w:rsidRDefault="005130AF" w:rsidP="005130AF">
            <w:pPr>
              <w:spacing w:before="0" w:after="60"/>
            </w:pPr>
            <w:r w:rsidRPr="005F0C5E">
              <w:t xml:space="preserve">Ethyl </w:t>
            </w:r>
            <w:r w:rsidRPr="005F0C5E">
              <w:rPr>
                <w:i/>
              </w:rPr>
              <w:t>N</w:t>
            </w:r>
            <w:r w:rsidRPr="005F0C5E">
              <w:t>-(5-nitro-2-methylthiophene)-3-aminomethylpyrrolidine-1-carboxylate</w:t>
            </w:r>
            <w:r w:rsidRPr="00625B26">
              <w:rPr>
                <w:b/>
                <w:vertAlign w:val="superscript"/>
              </w:rPr>
              <w:t>†</w:t>
            </w:r>
            <w:r>
              <w:t xml:space="preserve">  </w:t>
            </w:r>
          </w:p>
        </w:tc>
        <w:tc>
          <w:tcPr>
            <w:tcW w:w="628" w:type="pct"/>
          </w:tcPr>
          <w:p w14:paraId="37667A50" w14:textId="77777777" w:rsidR="005130AF" w:rsidRPr="00731662" w:rsidRDefault="005130AF" w:rsidP="005130AF">
            <w:pPr>
              <w:spacing w:before="0" w:after="60"/>
              <w:ind w:left="8"/>
              <w:jc w:val="center"/>
            </w:pPr>
            <w:r>
              <w:t>D1067</w:t>
            </w:r>
          </w:p>
        </w:tc>
        <w:tc>
          <w:tcPr>
            <w:tcW w:w="601" w:type="pct"/>
          </w:tcPr>
          <w:p w14:paraId="716F2C6C" w14:textId="77777777" w:rsidR="005130AF" w:rsidRPr="00E62C4C" w:rsidRDefault="005130AF" w:rsidP="005130AF">
            <w:pPr>
              <w:spacing w:before="0" w:after="60"/>
              <w:rPr>
                <w:color w:val="000000"/>
              </w:rPr>
            </w:pPr>
            <w:r>
              <w:rPr>
                <w:color w:val="000000"/>
              </w:rPr>
              <w:t>Exhausted</w:t>
            </w:r>
          </w:p>
        </w:tc>
        <w:tc>
          <w:tcPr>
            <w:tcW w:w="594" w:type="pct"/>
            <w:shd w:val="clear" w:color="auto" w:fill="F2DBDB"/>
          </w:tcPr>
          <w:p w14:paraId="51081183" w14:textId="28D22B11" w:rsidR="005130AF" w:rsidRPr="00E62C4C" w:rsidRDefault="005130AF" w:rsidP="005130AF">
            <w:pPr>
              <w:spacing w:before="0" w:after="60"/>
              <w:jc w:val="center"/>
              <w:rPr>
                <w:color w:val="000000"/>
              </w:rPr>
            </w:pPr>
            <w:r>
              <w:rPr>
                <w:color w:val="000000"/>
              </w:rPr>
              <w:t>121</w:t>
            </w:r>
          </w:p>
        </w:tc>
        <w:tc>
          <w:tcPr>
            <w:tcW w:w="668" w:type="pct"/>
            <w:shd w:val="clear" w:color="auto" w:fill="EEECE1"/>
          </w:tcPr>
          <w:p w14:paraId="3D94A62E" w14:textId="10B8E893" w:rsidR="005130AF" w:rsidRPr="00E62C4C" w:rsidRDefault="005130AF" w:rsidP="005130AF">
            <w:pPr>
              <w:spacing w:before="0" w:after="60"/>
              <w:jc w:val="center"/>
              <w:rPr>
                <w:color w:val="000000"/>
              </w:rPr>
            </w:pPr>
            <w:r>
              <w:rPr>
                <w:color w:val="000000"/>
              </w:rPr>
              <w:t>169</w:t>
            </w:r>
          </w:p>
        </w:tc>
      </w:tr>
      <w:tr w:rsidR="002D49D2" w:rsidRPr="00450950" w14:paraId="28BE0BAC" w14:textId="77777777" w:rsidTr="002D49D2">
        <w:tc>
          <w:tcPr>
            <w:tcW w:w="1113" w:type="pct"/>
          </w:tcPr>
          <w:p w14:paraId="618F9AFC" w14:textId="244D83E6" w:rsidR="005130AF" w:rsidRDefault="005130AF" w:rsidP="005130AF">
            <w:pPr>
              <w:spacing w:before="0" w:after="60"/>
            </w:pPr>
            <w:r w:rsidRPr="00B95F39">
              <w:t>Stimulants</w:t>
            </w:r>
          </w:p>
        </w:tc>
        <w:tc>
          <w:tcPr>
            <w:tcW w:w="1396" w:type="pct"/>
          </w:tcPr>
          <w:p w14:paraId="1C03738B" w14:textId="4EBDC732" w:rsidR="005130AF" w:rsidRPr="00CF6CF6" w:rsidRDefault="005130AF" w:rsidP="005130AF">
            <w:pPr>
              <w:spacing w:before="0" w:after="60"/>
            </w:pPr>
            <w:r>
              <w:t>Formoterol fumarate</w:t>
            </w:r>
            <w:r w:rsidRPr="00625B26">
              <w:rPr>
                <w:b/>
                <w:vertAlign w:val="superscript"/>
              </w:rPr>
              <w:t>†</w:t>
            </w:r>
            <w:r>
              <w:rPr>
                <w:b/>
              </w:rPr>
              <w:t xml:space="preserve"> </w:t>
            </w:r>
          </w:p>
        </w:tc>
        <w:tc>
          <w:tcPr>
            <w:tcW w:w="628" w:type="pct"/>
          </w:tcPr>
          <w:p w14:paraId="4B745604" w14:textId="77777777" w:rsidR="005130AF" w:rsidRDefault="005130AF" w:rsidP="005130AF">
            <w:pPr>
              <w:spacing w:before="0" w:after="60"/>
              <w:ind w:left="170"/>
              <w:jc w:val="center"/>
            </w:pPr>
            <w:r>
              <w:t>D1065</w:t>
            </w:r>
          </w:p>
        </w:tc>
        <w:tc>
          <w:tcPr>
            <w:tcW w:w="601" w:type="pct"/>
          </w:tcPr>
          <w:p w14:paraId="4914ABF9" w14:textId="77777777" w:rsidR="005130AF" w:rsidRPr="00E62C4C" w:rsidRDefault="005130AF" w:rsidP="005130AF">
            <w:pPr>
              <w:spacing w:before="0" w:after="60"/>
              <w:rPr>
                <w:color w:val="000000"/>
              </w:rPr>
            </w:pPr>
            <w:r>
              <w:rPr>
                <w:color w:val="000000"/>
              </w:rPr>
              <w:t>25</w:t>
            </w:r>
          </w:p>
        </w:tc>
        <w:tc>
          <w:tcPr>
            <w:tcW w:w="594" w:type="pct"/>
            <w:shd w:val="clear" w:color="auto" w:fill="F2DBDB"/>
          </w:tcPr>
          <w:p w14:paraId="3916451A" w14:textId="10892977" w:rsidR="005130AF" w:rsidRPr="00E62C4C" w:rsidRDefault="005130AF" w:rsidP="005130AF">
            <w:pPr>
              <w:spacing w:before="0" w:after="60"/>
              <w:jc w:val="center"/>
              <w:rPr>
                <w:color w:val="000000"/>
              </w:rPr>
            </w:pPr>
            <w:r>
              <w:rPr>
                <w:color w:val="000000"/>
              </w:rPr>
              <w:t>121</w:t>
            </w:r>
          </w:p>
        </w:tc>
        <w:tc>
          <w:tcPr>
            <w:tcW w:w="668" w:type="pct"/>
            <w:shd w:val="clear" w:color="auto" w:fill="EEECE1"/>
          </w:tcPr>
          <w:p w14:paraId="2665C186" w14:textId="7DE82D1C" w:rsidR="005130AF" w:rsidRPr="00E62C4C" w:rsidRDefault="005130AF" w:rsidP="005130AF">
            <w:pPr>
              <w:spacing w:before="0" w:after="60"/>
              <w:jc w:val="center"/>
              <w:rPr>
                <w:color w:val="000000"/>
              </w:rPr>
            </w:pPr>
            <w:r>
              <w:rPr>
                <w:color w:val="000000"/>
              </w:rPr>
              <w:t>169</w:t>
            </w:r>
          </w:p>
        </w:tc>
      </w:tr>
      <w:tr w:rsidR="002D49D2" w:rsidRPr="00450950" w14:paraId="7E00B88A" w14:textId="77777777" w:rsidTr="002D49D2">
        <w:tc>
          <w:tcPr>
            <w:tcW w:w="1113" w:type="pct"/>
          </w:tcPr>
          <w:p w14:paraId="0644035D" w14:textId="4CC9D4E9" w:rsidR="005130AF" w:rsidRPr="00441F03" w:rsidRDefault="005130AF" w:rsidP="005130AF">
            <w:pPr>
              <w:spacing w:before="0" w:after="60"/>
            </w:pPr>
            <w:r w:rsidRPr="00B95F39">
              <w:t>Stimulants</w:t>
            </w:r>
          </w:p>
        </w:tc>
        <w:tc>
          <w:tcPr>
            <w:tcW w:w="1396" w:type="pct"/>
          </w:tcPr>
          <w:p w14:paraId="1DD27EBB" w14:textId="5D399CDF" w:rsidR="005130AF" w:rsidRPr="007912DF" w:rsidRDefault="005130AF" w:rsidP="005130AF">
            <w:pPr>
              <w:spacing w:before="0" w:after="60"/>
            </w:pPr>
            <w:r w:rsidRPr="00441F03">
              <w:t>Higenamine hydrochloride</w:t>
            </w:r>
            <w:r w:rsidRPr="00441F03">
              <w:rPr>
                <w:vertAlign w:val="superscript"/>
              </w:rPr>
              <w:t>†</w:t>
            </w:r>
            <w:r w:rsidRPr="00441F03">
              <w:t xml:space="preserve">  </w:t>
            </w:r>
          </w:p>
        </w:tc>
        <w:tc>
          <w:tcPr>
            <w:tcW w:w="628" w:type="pct"/>
          </w:tcPr>
          <w:p w14:paraId="2F549D15" w14:textId="77777777" w:rsidR="005130AF" w:rsidRDefault="005130AF" w:rsidP="005130AF">
            <w:pPr>
              <w:spacing w:before="0" w:after="60"/>
              <w:ind w:left="170"/>
              <w:jc w:val="center"/>
            </w:pPr>
            <w:r>
              <w:t>D1070</w:t>
            </w:r>
          </w:p>
        </w:tc>
        <w:tc>
          <w:tcPr>
            <w:tcW w:w="601" w:type="pct"/>
          </w:tcPr>
          <w:p w14:paraId="5C1AFD9A" w14:textId="77777777" w:rsidR="005130AF" w:rsidRPr="00E62C4C" w:rsidRDefault="005130AF" w:rsidP="005130AF">
            <w:pPr>
              <w:spacing w:before="0" w:after="60"/>
              <w:rPr>
                <w:color w:val="000000"/>
              </w:rPr>
            </w:pPr>
            <w:r>
              <w:rPr>
                <w:color w:val="000000"/>
              </w:rPr>
              <w:t>25</w:t>
            </w:r>
          </w:p>
        </w:tc>
        <w:tc>
          <w:tcPr>
            <w:tcW w:w="594" w:type="pct"/>
            <w:shd w:val="clear" w:color="auto" w:fill="F2DBDB"/>
          </w:tcPr>
          <w:p w14:paraId="127FE805" w14:textId="2164CE75" w:rsidR="005130AF" w:rsidRPr="00E62C4C" w:rsidRDefault="005130AF" w:rsidP="005130AF">
            <w:pPr>
              <w:spacing w:before="0" w:after="60"/>
              <w:jc w:val="center"/>
              <w:rPr>
                <w:color w:val="000000"/>
              </w:rPr>
            </w:pPr>
            <w:r>
              <w:rPr>
                <w:color w:val="000000"/>
              </w:rPr>
              <w:t>121</w:t>
            </w:r>
          </w:p>
        </w:tc>
        <w:tc>
          <w:tcPr>
            <w:tcW w:w="668" w:type="pct"/>
            <w:shd w:val="clear" w:color="auto" w:fill="EEECE1"/>
          </w:tcPr>
          <w:p w14:paraId="4FF4D0F2" w14:textId="428474D7" w:rsidR="005130AF" w:rsidRPr="00E62C4C" w:rsidRDefault="005130AF" w:rsidP="005130AF">
            <w:pPr>
              <w:spacing w:before="0" w:after="60"/>
              <w:jc w:val="center"/>
              <w:rPr>
                <w:color w:val="000000"/>
              </w:rPr>
            </w:pPr>
            <w:r>
              <w:rPr>
                <w:color w:val="000000"/>
              </w:rPr>
              <w:t>169</w:t>
            </w:r>
          </w:p>
        </w:tc>
      </w:tr>
      <w:tr w:rsidR="002D49D2" w:rsidRPr="00450950" w14:paraId="6AE8D149" w14:textId="77777777" w:rsidTr="002D49D2">
        <w:trPr>
          <w:trHeight w:val="2085"/>
        </w:trPr>
        <w:tc>
          <w:tcPr>
            <w:tcW w:w="1113" w:type="pct"/>
          </w:tcPr>
          <w:p w14:paraId="1673D381" w14:textId="37068395" w:rsidR="00153AE3" w:rsidRPr="0078707E" w:rsidRDefault="00153AE3" w:rsidP="00153AE3">
            <w:pPr>
              <w:spacing w:before="0" w:after="60"/>
              <w:rPr>
                <w:lang w:val="pt-PT"/>
              </w:rPr>
            </w:pPr>
            <w:r w:rsidRPr="00890DB9">
              <w:lastRenderedPageBreak/>
              <w:t>Steroid carbon isotope ratio standard mixture reference material for GCC-IRMS</w:t>
            </w:r>
          </w:p>
        </w:tc>
        <w:tc>
          <w:tcPr>
            <w:tcW w:w="1396" w:type="pct"/>
          </w:tcPr>
          <w:p w14:paraId="4C2939A7" w14:textId="77F894DD" w:rsidR="00153AE3" w:rsidRPr="00006AB9" w:rsidRDefault="00153AE3" w:rsidP="00153AE3">
            <w:pPr>
              <w:spacing w:before="0" w:after="60"/>
              <w:rPr>
                <w:lang w:val="pt-PT"/>
              </w:rPr>
            </w:pPr>
            <w:r w:rsidRPr="0078707E">
              <w:rPr>
                <w:lang w:val="pt-PT"/>
              </w:rPr>
              <w:t xml:space="preserve">Carbon </w:t>
            </w:r>
            <w:r>
              <w:rPr>
                <w:lang w:val="pt-PT"/>
              </w:rPr>
              <w:t>i</w:t>
            </w:r>
            <w:r w:rsidRPr="0078707E">
              <w:rPr>
                <w:lang w:val="pt-PT"/>
              </w:rPr>
              <w:t xml:space="preserve">sotope </w:t>
            </w:r>
            <w:r>
              <w:rPr>
                <w:lang w:val="pt-PT"/>
              </w:rPr>
              <w:t>d</w:t>
            </w:r>
            <w:r w:rsidRPr="0078707E">
              <w:rPr>
                <w:lang w:val="pt-PT"/>
              </w:rPr>
              <w:t xml:space="preserve">elta </w:t>
            </w:r>
            <w:r>
              <w:rPr>
                <w:lang w:val="pt-PT"/>
              </w:rPr>
              <w:t>v</w:t>
            </w:r>
            <w:r w:rsidRPr="0078707E">
              <w:rPr>
                <w:lang w:val="pt-PT"/>
              </w:rPr>
              <w:t xml:space="preserve">alue </w:t>
            </w:r>
            <w:r>
              <w:rPr>
                <w:lang w:val="pt-PT"/>
              </w:rPr>
              <w:t>reported for 5</w:t>
            </w:r>
            <w:r w:rsidRPr="00C50461">
              <w:rPr>
                <w:rFonts w:ascii="Symbol" w:hAnsi="Symbol"/>
                <w:lang w:val="pt-PT"/>
              </w:rPr>
              <w:t></w:t>
            </w:r>
            <w:r>
              <w:rPr>
                <w:lang w:val="pt-PT"/>
              </w:rPr>
              <w:t>-androstan-3</w:t>
            </w:r>
            <w:r w:rsidRPr="00C50461">
              <w:rPr>
                <w:rFonts w:ascii="Symbol" w:hAnsi="Symbol"/>
                <w:lang w:val="pt-PT"/>
              </w:rPr>
              <w:t></w:t>
            </w:r>
            <w:r>
              <w:rPr>
                <w:lang w:val="pt-PT"/>
              </w:rPr>
              <w:t>-ol acetate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-32.00 ± 0.09), 5</w:t>
            </w:r>
            <w:r w:rsidRPr="00C50461">
              <w:rPr>
                <w:rFonts w:ascii="Symbol" w:hAnsi="Symbol"/>
                <w:lang w:val="pt-PT"/>
              </w:rPr>
              <w:t></w:t>
            </w:r>
            <w:r>
              <w:rPr>
                <w:lang w:val="pt-PT"/>
              </w:rPr>
              <w:t>-androstan-3</w:t>
            </w:r>
            <w:r>
              <w:rPr>
                <w:rFonts w:ascii="Symbol" w:hAnsi="Symbol"/>
                <w:lang w:val="pt-PT"/>
              </w:rPr>
              <w:t></w:t>
            </w:r>
            <w:r>
              <w:rPr>
                <w:lang w:val="pt-PT"/>
              </w:rPr>
              <w:t>-ol-17-one acetate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-32.58 ± 0.03), 5</w:t>
            </w:r>
            <w:r>
              <w:rPr>
                <w:rFonts w:ascii="Symbol" w:hAnsi="Symbol"/>
                <w:lang w:val="pt-PT"/>
              </w:rPr>
              <w:t></w:t>
            </w:r>
            <w:r>
              <w:rPr>
                <w:lang w:val="pt-PT"/>
              </w:rPr>
              <w:t>-androstan-3</w:t>
            </w:r>
            <w:r>
              <w:rPr>
                <w:rFonts w:ascii="Symbol" w:hAnsi="Symbol"/>
                <w:lang w:val="pt-PT"/>
              </w:rPr>
              <w:t></w:t>
            </w:r>
            <w:r>
              <w:rPr>
                <w:lang w:val="pt-PT"/>
              </w:rPr>
              <w:t>-ol-11,17-dione acetate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-16.50 ± 0.03), and 5</w:t>
            </w:r>
            <w:r w:rsidRPr="00C50461">
              <w:rPr>
                <w:rFonts w:ascii="Symbol" w:hAnsi="Symbol"/>
                <w:lang w:val="pt-PT"/>
              </w:rPr>
              <w:t></w:t>
            </w:r>
            <w:r>
              <w:rPr>
                <w:lang w:val="pt-PT"/>
              </w:rPr>
              <w:t>-cholestane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-24.90 ± 0.05)</w:t>
            </w:r>
            <w:r w:rsidRPr="0078707E">
              <w:rPr>
                <w:lang w:val="pt-PT"/>
              </w:rPr>
              <w:t xml:space="preserve"> </w:t>
            </w:r>
            <w:r w:rsidRPr="00625B26">
              <w:rPr>
                <w:b/>
                <w:vertAlign w:val="superscript"/>
              </w:rPr>
              <w:t>†</w:t>
            </w:r>
          </w:p>
        </w:tc>
        <w:tc>
          <w:tcPr>
            <w:tcW w:w="628" w:type="pct"/>
          </w:tcPr>
          <w:p w14:paraId="6495A504" w14:textId="77777777" w:rsidR="00153AE3" w:rsidRPr="00C50461" w:rsidRDefault="00153AE3" w:rsidP="00153AE3">
            <w:pPr>
              <w:spacing w:before="0" w:after="60"/>
              <w:rPr>
                <w:sz w:val="18"/>
                <w:szCs w:val="18"/>
              </w:rPr>
            </w:pPr>
            <w:r w:rsidRPr="00C50461">
              <w:rPr>
                <w:sz w:val="18"/>
                <w:szCs w:val="18"/>
              </w:rPr>
              <w:t>CU</w:t>
            </w:r>
            <w:r>
              <w:rPr>
                <w:sz w:val="18"/>
                <w:szCs w:val="18"/>
              </w:rPr>
              <w:t>-</w:t>
            </w:r>
            <w:r w:rsidRPr="00C50461">
              <w:rPr>
                <w:sz w:val="18"/>
                <w:szCs w:val="18"/>
              </w:rPr>
              <w:t>PCC 33-2</w:t>
            </w:r>
          </w:p>
        </w:tc>
        <w:tc>
          <w:tcPr>
            <w:tcW w:w="601" w:type="pct"/>
          </w:tcPr>
          <w:p w14:paraId="5BE87320" w14:textId="77777777" w:rsidR="00153AE3" w:rsidRDefault="00153AE3" w:rsidP="00153AE3">
            <w:pPr>
              <w:spacing w:before="0" w:after="60"/>
              <w:rPr>
                <w:color w:val="000000"/>
              </w:rPr>
            </w:pPr>
            <w:r>
              <w:rPr>
                <w:color w:val="000000"/>
              </w:rPr>
              <w:t>Ampoule</w:t>
            </w:r>
          </w:p>
        </w:tc>
        <w:tc>
          <w:tcPr>
            <w:tcW w:w="594" w:type="pct"/>
            <w:shd w:val="clear" w:color="auto" w:fill="F2DBDB"/>
          </w:tcPr>
          <w:p w14:paraId="7F95894F" w14:textId="26842714" w:rsidR="00153AE3" w:rsidRPr="00E62C4C" w:rsidRDefault="00153AE3" w:rsidP="00153AE3">
            <w:pPr>
              <w:spacing w:before="0" w:after="60"/>
              <w:jc w:val="center"/>
              <w:rPr>
                <w:color w:val="000000"/>
              </w:rPr>
            </w:pPr>
            <w:r>
              <w:rPr>
                <w:color w:val="000000"/>
              </w:rPr>
              <w:t>121</w:t>
            </w:r>
          </w:p>
        </w:tc>
        <w:tc>
          <w:tcPr>
            <w:tcW w:w="668" w:type="pct"/>
            <w:shd w:val="clear" w:color="auto" w:fill="EEECE1"/>
          </w:tcPr>
          <w:p w14:paraId="26C1911D" w14:textId="3FD67D2E" w:rsidR="00153AE3" w:rsidRPr="00E62C4C" w:rsidRDefault="00153AE3" w:rsidP="00153AE3">
            <w:pPr>
              <w:spacing w:before="0" w:after="60"/>
              <w:jc w:val="center"/>
              <w:rPr>
                <w:color w:val="000000"/>
              </w:rPr>
            </w:pPr>
            <w:r>
              <w:rPr>
                <w:color w:val="000000"/>
              </w:rPr>
              <w:t>169</w:t>
            </w:r>
          </w:p>
        </w:tc>
      </w:tr>
      <w:tr w:rsidR="002D49D2" w:rsidRPr="00450950" w14:paraId="7108B397" w14:textId="77777777" w:rsidTr="002D49D2">
        <w:tc>
          <w:tcPr>
            <w:tcW w:w="1113" w:type="pct"/>
          </w:tcPr>
          <w:p w14:paraId="4A4ACFC2" w14:textId="0FF2CB57" w:rsidR="00153AE3" w:rsidRPr="0078707E" w:rsidRDefault="00153AE3" w:rsidP="00153AE3">
            <w:pPr>
              <w:spacing w:before="0" w:after="60"/>
              <w:rPr>
                <w:lang w:val="pt-PT"/>
              </w:rPr>
            </w:pPr>
            <w:r w:rsidRPr="00890DB9">
              <w:t>Steroid carbon isotope ratio standard mixture reference material for GCC-IRMS</w:t>
            </w:r>
          </w:p>
        </w:tc>
        <w:tc>
          <w:tcPr>
            <w:tcW w:w="1396" w:type="pct"/>
          </w:tcPr>
          <w:p w14:paraId="00B1CFDD" w14:textId="7485C105" w:rsidR="00153AE3" w:rsidRPr="00441F03" w:rsidRDefault="00153AE3" w:rsidP="00153AE3">
            <w:pPr>
              <w:spacing w:before="0" w:after="60"/>
            </w:pPr>
            <w:r w:rsidRPr="0078707E">
              <w:rPr>
                <w:lang w:val="pt-PT"/>
              </w:rPr>
              <w:t xml:space="preserve">Carbon </w:t>
            </w:r>
            <w:r>
              <w:rPr>
                <w:lang w:val="pt-PT"/>
              </w:rPr>
              <w:t>i</w:t>
            </w:r>
            <w:r w:rsidRPr="0078707E">
              <w:rPr>
                <w:lang w:val="pt-PT"/>
              </w:rPr>
              <w:t xml:space="preserve">sotope </w:t>
            </w:r>
            <w:r>
              <w:rPr>
                <w:lang w:val="pt-PT"/>
              </w:rPr>
              <w:t>d</w:t>
            </w:r>
            <w:r w:rsidRPr="0078707E">
              <w:rPr>
                <w:lang w:val="pt-PT"/>
              </w:rPr>
              <w:t xml:space="preserve">elta </w:t>
            </w:r>
            <w:r>
              <w:rPr>
                <w:lang w:val="pt-PT"/>
              </w:rPr>
              <w:t>v</w:t>
            </w:r>
            <w:r w:rsidRPr="0078707E">
              <w:rPr>
                <w:lang w:val="pt-PT"/>
              </w:rPr>
              <w:t xml:space="preserve">alue </w:t>
            </w:r>
            <w:r>
              <w:rPr>
                <w:lang w:val="pt-PT"/>
              </w:rPr>
              <w:t>reported for 5</w:t>
            </w:r>
            <w:r>
              <w:rPr>
                <w:rFonts w:ascii="Symbol" w:hAnsi="Symbol"/>
                <w:lang w:val="pt-PT"/>
              </w:rPr>
              <w:t></w:t>
            </w:r>
            <w:r>
              <w:rPr>
                <w:lang w:val="pt-PT"/>
              </w:rPr>
              <w:t>-androstan-3</w:t>
            </w:r>
            <w:r>
              <w:rPr>
                <w:rFonts w:ascii="Symbol" w:hAnsi="Symbol"/>
                <w:lang w:val="pt-PT"/>
              </w:rPr>
              <w:t></w:t>
            </w:r>
            <w:r>
              <w:rPr>
                <w:lang w:val="pt-PT"/>
              </w:rPr>
              <w:t>-ol-17-one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-28.75 ± 0.01), 5</w:t>
            </w:r>
            <w:r>
              <w:rPr>
                <w:rFonts w:ascii="Symbol" w:hAnsi="Symbol"/>
                <w:lang w:val="pt-PT"/>
              </w:rPr>
              <w:t></w:t>
            </w:r>
            <w:r>
              <w:rPr>
                <w:lang w:val="pt-PT"/>
              </w:rPr>
              <w:t>-androstan-3</w:t>
            </w:r>
            <w:r>
              <w:rPr>
                <w:rFonts w:ascii="Symbol" w:hAnsi="Symbol"/>
                <w:lang w:val="pt-PT"/>
              </w:rPr>
              <w:t></w:t>
            </w:r>
            <w:r>
              <w:rPr>
                <w:lang w:val="pt-PT"/>
              </w:rPr>
              <w:t>-ol-17-one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-26.74 ± 0.03), 5</w:t>
            </w:r>
            <w:r>
              <w:rPr>
                <w:rFonts w:ascii="Symbol" w:hAnsi="Symbol"/>
                <w:lang w:val="pt-PT"/>
              </w:rPr>
              <w:t></w:t>
            </w:r>
            <w:r>
              <w:rPr>
                <w:lang w:val="pt-PT"/>
              </w:rPr>
              <w:t>-pregnan-3</w:t>
            </w:r>
            <w:r>
              <w:rPr>
                <w:rFonts w:ascii="Symbol" w:hAnsi="Symbol"/>
                <w:lang w:val="pt-PT"/>
              </w:rPr>
              <w:t></w:t>
            </w:r>
            <w:r>
              <w:rPr>
                <w:lang w:val="pt-PT"/>
              </w:rPr>
              <w:t>, 20</w:t>
            </w:r>
            <w:r w:rsidRPr="00717E29">
              <w:rPr>
                <w:rFonts w:ascii="Symbol" w:hAnsi="Symbol"/>
                <w:lang w:val="pt-PT"/>
              </w:rPr>
              <w:t></w:t>
            </w:r>
            <w:r>
              <w:rPr>
                <w:lang w:val="pt-PT"/>
              </w:rPr>
              <w:t>-diol</w:t>
            </w:r>
            <w:r w:rsidRPr="0078707E">
              <w:rPr>
                <w:lang w:val="pt-PT"/>
              </w:rPr>
              <w:t xml:space="preserve"> </w:t>
            </w:r>
            <w:r>
              <w:rPr>
                <w:lang w:val="pt-PT"/>
              </w:rPr>
              <w:t>(</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-18.65 ± 0.03) </w:t>
            </w:r>
            <w:r w:rsidRPr="00625B26">
              <w:rPr>
                <w:b/>
                <w:vertAlign w:val="superscript"/>
              </w:rPr>
              <w:t>†</w:t>
            </w:r>
            <w:r>
              <w:rPr>
                <w:b/>
                <w:vertAlign w:val="superscript"/>
              </w:rPr>
              <w:t xml:space="preserve"> </w:t>
            </w:r>
          </w:p>
        </w:tc>
        <w:tc>
          <w:tcPr>
            <w:tcW w:w="628" w:type="pct"/>
          </w:tcPr>
          <w:p w14:paraId="40800BF4" w14:textId="77777777" w:rsidR="00153AE3" w:rsidRPr="00C50461" w:rsidRDefault="00153AE3" w:rsidP="00153AE3">
            <w:pPr>
              <w:spacing w:before="0" w:after="60"/>
              <w:rPr>
                <w:sz w:val="18"/>
                <w:szCs w:val="18"/>
              </w:rPr>
            </w:pPr>
            <w:r w:rsidRPr="00C50461">
              <w:rPr>
                <w:sz w:val="18"/>
                <w:szCs w:val="18"/>
              </w:rPr>
              <w:t>CU</w:t>
            </w:r>
            <w:r>
              <w:rPr>
                <w:sz w:val="18"/>
                <w:szCs w:val="18"/>
              </w:rPr>
              <w:t>-</w:t>
            </w:r>
            <w:r w:rsidRPr="00C50461">
              <w:rPr>
                <w:sz w:val="18"/>
                <w:szCs w:val="18"/>
              </w:rPr>
              <w:t>PCC 3</w:t>
            </w:r>
            <w:r>
              <w:rPr>
                <w:sz w:val="18"/>
                <w:szCs w:val="18"/>
              </w:rPr>
              <w:t>4</w:t>
            </w:r>
            <w:r w:rsidRPr="00C50461">
              <w:rPr>
                <w:sz w:val="18"/>
                <w:szCs w:val="18"/>
              </w:rPr>
              <w:t>-</w:t>
            </w:r>
            <w:r>
              <w:rPr>
                <w:sz w:val="18"/>
                <w:szCs w:val="18"/>
              </w:rPr>
              <w:t>3</w:t>
            </w:r>
          </w:p>
        </w:tc>
        <w:tc>
          <w:tcPr>
            <w:tcW w:w="601" w:type="pct"/>
          </w:tcPr>
          <w:p w14:paraId="0B57721A" w14:textId="77777777" w:rsidR="00153AE3" w:rsidRDefault="00153AE3" w:rsidP="00153AE3">
            <w:pPr>
              <w:spacing w:before="0" w:after="60"/>
              <w:rPr>
                <w:color w:val="000000"/>
              </w:rPr>
            </w:pPr>
            <w:r>
              <w:rPr>
                <w:color w:val="000000"/>
              </w:rPr>
              <w:t>Ampoule</w:t>
            </w:r>
          </w:p>
        </w:tc>
        <w:tc>
          <w:tcPr>
            <w:tcW w:w="594" w:type="pct"/>
            <w:shd w:val="clear" w:color="auto" w:fill="F2DBDB"/>
          </w:tcPr>
          <w:p w14:paraId="34C101F3" w14:textId="4A725EC6" w:rsidR="00153AE3" w:rsidRPr="00E62C4C" w:rsidRDefault="00153AE3" w:rsidP="00153AE3">
            <w:pPr>
              <w:spacing w:before="0" w:after="60"/>
              <w:jc w:val="center"/>
              <w:rPr>
                <w:color w:val="000000"/>
              </w:rPr>
            </w:pPr>
            <w:r>
              <w:rPr>
                <w:color w:val="000000"/>
              </w:rPr>
              <w:t>121</w:t>
            </w:r>
          </w:p>
        </w:tc>
        <w:tc>
          <w:tcPr>
            <w:tcW w:w="668" w:type="pct"/>
            <w:shd w:val="clear" w:color="auto" w:fill="EEECE1"/>
          </w:tcPr>
          <w:p w14:paraId="6B748B16" w14:textId="0DF5B588" w:rsidR="00153AE3" w:rsidRPr="00E62C4C" w:rsidRDefault="00153AE3" w:rsidP="00153AE3">
            <w:pPr>
              <w:spacing w:before="0" w:after="60"/>
              <w:jc w:val="center"/>
              <w:rPr>
                <w:color w:val="000000"/>
              </w:rPr>
            </w:pPr>
            <w:r>
              <w:rPr>
                <w:color w:val="000000"/>
              </w:rPr>
              <w:t>169</w:t>
            </w:r>
          </w:p>
        </w:tc>
      </w:tr>
      <w:tr w:rsidR="002D49D2" w:rsidRPr="00450950" w14:paraId="496CA0F0" w14:textId="77777777" w:rsidTr="002D49D2">
        <w:tc>
          <w:tcPr>
            <w:tcW w:w="1113" w:type="pct"/>
          </w:tcPr>
          <w:p w14:paraId="30DA4FE5" w14:textId="706F84C5" w:rsidR="00153AE3" w:rsidRPr="0078707E" w:rsidRDefault="00153AE3" w:rsidP="00153AE3">
            <w:pPr>
              <w:spacing w:before="0" w:after="60"/>
              <w:rPr>
                <w:lang w:val="pt-PT"/>
              </w:rPr>
            </w:pPr>
            <w:r w:rsidRPr="00890DB9">
              <w:t>Steroid carbon isotope ratio standard mixture reference material for GCC-IRMS</w:t>
            </w:r>
          </w:p>
        </w:tc>
        <w:tc>
          <w:tcPr>
            <w:tcW w:w="1396" w:type="pct"/>
          </w:tcPr>
          <w:p w14:paraId="75DE9792" w14:textId="33111188" w:rsidR="00153AE3" w:rsidRPr="00441F03" w:rsidRDefault="00153AE3" w:rsidP="00153AE3">
            <w:pPr>
              <w:spacing w:before="0" w:after="60"/>
            </w:pPr>
            <w:r w:rsidRPr="0078707E">
              <w:rPr>
                <w:lang w:val="pt-PT"/>
              </w:rPr>
              <w:t xml:space="preserve">Carbon </w:t>
            </w:r>
            <w:r>
              <w:rPr>
                <w:lang w:val="pt-PT"/>
              </w:rPr>
              <w:t>i</w:t>
            </w:r>
            <w:r w:rsidRPr="0078707E">
              <w:rPr>
                <w:lang w:val="pt-PT"/>
              </w:rPr>
              <w:t xml:space="preserve">sotope </w:t>
            </w:r>
            <w:r>
              <w:rPr>
                <w:lang w:val="pt-PT"/>
              </w:rPr>
              <w:t>d</w:t>
            </w:r>
            <w:r w:rsidRPr="0078707E">
              <w:rPr>
                <w:lang w:val="pt-PT"/>
              </w:rPr>
              <w:t xml:space="preserve">elta </w:t>
            </w:r>
            <w:r>
              <w:rPr>
                <w:lang w:val="pt-PT"/>
              </w:rPr>
              <w:t>v</w:t>
            </w:r>
            <w:r w:rsidRPr="0078707E">
              <w:rPr>
                <w:lang w:val="pt-PT"/>
              </w:rPr>
              <w:t xml:space="preserve">alue </w:t>
            </w:r>
            <w:r>
              <w:rPr>
                <w:lang w:val="pt-PT"/>
              </w:rPr>
              <w:t>reported for 5</w:t>
            </w:r>
            <w:r w:rsidRPr="00C50461">
              <w:rPr>
                <w:rFonts w:ascii="Symbol" w:hAnsi="Symbol"/>
                <w:lang w:val="pt-PT"/>
              </w:rPr>
              <w:t></w:t>
            </w:r>
            <w:r>
              <w:rPr>
                <w:lang w:val="pt-PT"/>
              </w:rPr>
              <w:t>-androstan-3</w:t>
            </w:r>
            <w:r>
              <w:rPr>
                <w:rFonts w:ascii="Symbol" w:hAnsi="Symbol"/>
                <w:lang w:val="pt-PT"/>
              </w:rPr>
              <w:t></w:t>
            </w:r>
            <w:r>
              <w:rPr>
                <w:lang w:val="pt-PT"/>
              </w:rPr>
              <w:t>-ol-17-one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-27.09 ± 0.07) </w:t>
            </w:r>
            <w:r w:rsidRPr="00625B26">
              <w:rPr>
                <w:b/>
                <w:vertAlign w:val="superscript"/>
              </w:rPr>
              <w:t>†</w:t>
            </w:r>
            <w:r>
              <w:t xml:space="preserve"> </w:t>
            </w:r>
          </w:p>
        </w:tc>
        <w:tc>
          <w:tcPr>
            <w:tcW w:w="628" w:type="pct"/>
          </w:tcPr>
          <w:p w14:paraId="7769B5A5" w14:textId="77777777" w:rsidR="00153AE3" w:rsidRPr="00C50461" w:rsidRDefault="00153AE3" w:rsidP="00153AE3">
            <w:pPr>
              <w:spacing w:before="0" w:after="60"/>
              <w:rPr>
                <w:sz w:val="18"/>
                <w:szCs w:val="18"/>
              </w:rPr>
            </w:pPr>
            <w:r w:rsidRPr="00C50461">
              <w:rPr>
                <w:sz w:val="18"/>
                <w:szCs w:val="18"/>
              </w:rPr>
              <w:t>CU</w:t>
            </w:r>
            <w:r>
              <w:rPr>
                <w:sz w:val="18"/>
                <w:szCs w:val="18"/>
              </w:rPr>
              <w:t>-</w:t>
            </w:r>
            <w:r w:rsidRPr="00C50461">
              <w:rPr>
                <w:sz w:val="18"/>
                <w:szCs w:val="18"/>
              </w:rPr>
              <w:t xml:space="preserve">PCC </w:t>
            </w:r>
            <w:r>
              <w:rPr>
                <w:sz w:val="18"/>
                <w:szCs w:val="18"/>
              </w:rPr>
              <w:t>40</w:t>
            </w:r>
            <w:r w:rsidRPr="00C50461">
              <w:rPr>
                <w:sz w:val="18"/>
                <w:szCs w:val="18"/>
              </w:rPr>
              <w:t>-</w:t>
            </w:r>
            <w:r>
              <w:rPr>
                <w:sz w:val="18"/>
                <w:szCs w:val="18"/>
              </w:rPr>
              <w:t>1</w:t>
            </w:r>
          </w:p>
        </w:tc>
        <w:tc>
          <w:tcPr>
            <w:tcW w:w="601" w:type="pct"/>
          </w:tcPr>
          <w:p w14:paraId="2D6A73A7" w14:textId="77777777" w:rsidR="00153AE3" w:rsidRDefault="00153AE3" w:rsidP="00153AE3">
            <w:pPr>
              <w:spacing w:before="0" w:after="60"/>
              <w:rPr>
                <w:color w:val="000000"/>
              </w:rPr>
            </w:pPr>
            <w:r>
              <w:rPr>
                <w:color w:val="000000"/>
              </w:rPr>
              <w:t>Ampoule</w:t>
            </w:r>
          </w:p>
        </w:tc>
        <w:tc>
          <w:tcPr>
            <w:tcW w:w="594" w:type="pct"/>
            <w:shd w:val="clear" w:color="auto" w:fill="F2DBDB"/>
          </w:tcPr>
          <w:p w14:paraId="67E3991E" w14:textId="3BC056F3" w:rsidR="00153AE3" w:rsidRPr="00E62C4C" w:rsidRDefault="00153AE3" w:rsidP="00153AE3">
            <w:pPr>
              <w:spacing w:before="0" w:after="60"/>
              <w:jc w:val="center"/>
              <w:rPr>
                <w:color w:val="000000"/>
              </w:rPr>
            </w:pPr>
            <w:r>
              <w:rPr>
                <w:color w:val="000000"/>
              </w:rPr>
              <w:t>121</w:t>
            </w:r>
          </w:p>
        </w:tc>
        <w:tc>
          <w:tcPr>
            <w:tcW w:w="668" w:type="pct"/>
            <w:shd w:val="clear" w:color="auto" w:fill="EEECE1"/>
          </w:tcPr>
          <w:p w14:paraId="217610BB" w14:textId="2F0DFBDD" w:rsidR="00153AE3" w:rsidRPr="00E62C4C" w:rsidRDefault="00153AE3" w:rsidP="00153AE3">
            <w:pPr>
              <w:spacing w:before="0" w:after="60"/>
              <w:jc w:val="center"/>
              <w:rPr>
                <w:color w:val="000000"/>
              </w:rPr>
            </w:pPr>
            <w:r>
              <w:rPr>
                <w:color w:val="000000"/>
              </w:rPr>
              <w:t>169</w:t>
            </w:r>
          </w:p>
        </w:tc>
      </w:tr>
      <w:tr w:rsidR="002D49D2" w:rsidRPr="00450950" w14:paraId="6A9F47C7" w14:textId="77777777" w:rsidTr="002D49D2">
        <w:tc>
          <w:tcPr>
            <w:tcW w:w="1113" w:type="pct"/>
          </w:tcPr>
          <w:p w14:paraId="72E37ADF" w14:textId="0145744E" w:rsidR="00153AE3" w:rsidRPr="0078707E" w:rsidRDefault="00153AE3" w:rsidP="00153AE3">
            <w:pPr>
              <w:spacing w:before="0" w:after="60"/>
              <w:rPr>
                <w:lang w:val="pt-PT"/>
              </w:rPr>
            </w:pPr>
            <w:r w:rsidRPr="00890DB9">
              <w:t>Steroid carbon isotope ratio standard mixture reference material for GCC-IRMS</w:t>
            </w:r>
          </w:p>
        </w:tc>
        <w:tc>
          <w:tcPr>
            <w:tcW w:w="1396" w:type="pct"/>
          </w:tcPr>
          <w:p w14:paraId="6766EA35" w14:textId="4237D497" w:rsidR="00153AE3" w:rsidRPr="00441F03" w:rsidRDefault="00153AE3" w:rsidP="00153AE3">
            <w:pPr>
              <w:spacing w:before="0" w:after="60"/>
            </w:pPr>
            <w:r w:rsidRPr="0078707E">
              <w:rPr>
                <w:lang w:val="pt-PT"/>
              </w:rPr>
              <w:t xml:space="preserve">Carbon </w:t>
            </w:r>
            <w:r>
              <w:rPr>
                <w:lang w:val="pt-PT"/>
              </w:rPr>
              <w:t>i</w:t>
            </w:r>
            <w:r w:rsidRPr="0078707E">
              <w:rPr>
                <w:lang w:val="pt-PT"/>
              </w:rPr>
              <w:t xml:space="preserve">sotope </w:t>
            </w:r>
            <w:r>
              <w:rPr>
                <w:lang w:val="pt-PT"/>
              </w:rPr>
              <w:t>d</w:t>
            </w:r>
            <w:r w:rsidRPr="0078707E">
              <w:rPr>
                <w:lang w:val="pt-PT"/>
              </w:rPr>
              <w:t xml:space="preserve">elta </w:t>
            </w:r>
            <w:r>
              <w:rPr>
                <w:lang w:val="pt-PT"/>
              </w:rPr>
              <w:t>v</w:t>
            </w:r>
            <w:r w:rsidRPr="0078707E">
              <w:rPr>
                <w:lang w:val="pt-PT"/>
              </w:rPr>
              <w:t xml:space="preserve">alue </w:t>
            </w:r>
            <w:r>
              <w:rPr>
                <w:lang w:val="pt-PT"/>
              </w:rPr>
              <w:t>reported for 5</w:t>
            </w:r>
            <w:r w:rsidRPr="00C50461">
              <w:rPr>
                <w:rFonts w:ascii="Symbol" w:hAnsi="Symbol"/>
                <w:lang w:val="pt-PT"/>
              </w:rPr>
              <w:t></w:t>
            </w:r>
            <w:r>
              <w:rPr>
                <w:lang w:val="pt-PT"/>
              </w:rPr>
              <w:t>-androstan-3</w:t>
            </w:r>
            <w:r>
              <w:rPr>
                <w:rFonts w:ascii="Symbol" w:hAnsi="Symbol"/>
                <w:lang w:val="pt-PT"/>
              </w:rPr>
              <w:t></w:t>
            </w:r>
            <w:r>
              <w:rPr>
                <w:lang w:val="pt-PT"/>
              </w:rPr>
              <w:t>-ol-17-one acetate</w:t>
            </w:r>
            <w:r w:rsidRPr="0078707E">
              <w:rPr>
                <w:lang w:val="pt-PT"/>
              </w:rPr>
              <w:t xml:space="preserve"> </w:t>
            </w:r>
            <w:r>
              <w:rPr>
                <w:lang w:val="pt-PT"/>
              </w:rPr>
              <w:t>(</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-32.82 ± 0.02) </w:t>
            </w:r>
            <w:r w:rsidRPr="00625B26">
              <w:rPr>
                <w:b/>
                <w:vertAlign w:val="superscript"/>
              </w:rPr>
              <w:t>†</w:t>
            </w:r>
          </w:p>
        </w:tc>
        <w:tc>
          <w:tcPr>
            <w:tcW w:w="628" w:type="pct"/>
          </w:tcPr>
          <w:p w14:paraId="7233D6FB" w14:textId="77777777" w:rsidR="00153AE3" w:rsidRPr="00C50461" w:rsidRDefault="00153AE3" w:rsidP="00153AE3">
            <w:pPr>
              <w:spacing w:before="0" w:after="60"/>
              <w:rPr>
                <w:sz w:val="18"/>
                <w:szCs w:val="18"/>
              </w:rPr>
            </w:pPr>
            <w:r w:rsidRPr="00C50461">
              <w:rPr>
                <w:sz w:val="18"/>
                <w:szCs w:val="18"/>
              </w:rPr>
              <w:t>CU</w:t>
            </w:r>
            <w:r>
              <w:rPr>
                <w:sz w:val="18"/>
                <w:szCs w:val="18"/>
              </w:rPr>
              <w:t>-</w:t>
            </w:r>
            <w:r w:rsidRPr="00C50461">
              <w:rPr>
                <w:sz w:val="18"/>
                <w:szCs w:val="18"/>
              </w:rPr>
              <w:t xml:space="preserve">PCC </w:t>
            </w:r>
            <w:r>
              <w:rPr>
                <w:sz w:val="18"/>
                <w:szCs w:val="18"/>
              </w:rPr>
              <w:t>41</w:t>
            </w:r>
            <w:r w:rsidRPr="00C50461">
              <w:rPr>
                <w:sz w:val="18"/>
                <w:szCs w:val="18"/>
              </w:rPr>
              <w:t>-</w:t>
            </w:r>
            <w:r>
              <w:rPr>
                <w:sz w:val="18"/>
                <w:szCs w:val="18"/>
              </w:rPr>
              <w:t>1</w:t>
            </w:r>
          </w:p>
        </w:tc>
        <w:tc>
          <w:tcPr>
            <w:tcW w:w="601" w:type="pct"/>
          </w:tcPr>
          <w:p w14:paraId="49CB5252" w14:textId="77777777" w:rsidR="00153AE3" w:rsidRDefault="00153AE3" w:rsidP="00153AE3">
            <w:pPr>
              <w:spacing w:before="0" w:after="60"/>
              <w:rPr>
                <w:color w:val="000000"/>
              </w:rPr>
            </w:pPr>
            <w:r>
              <w:rPr>
                <w:color w:val="000000"/>
              </w:rPr>
              <w:t>Ampoule</w:t>
            </w:r>
          </w:p>
        </w:tc>
        <w:tc>
          <w:tcPr>
            <w:tcW w:w="594" w:type="pct"/>
            <w:shd w:val="clear" w:color="auto" w:fill="F2DBDB"/>
          </w:tcPr>
          <w:p w14:paraId="1821E670" w14:textId="1E3D05B7" w:rsidR="00153AE3" w:rsidRPr="00E62C4C" w:rsidRDefault="00153AE3" w:rsidP="00153AE3">
            <w:pPr>
              <w:spacing w:before="0" w:after="60"/>
              <w:jc w:val="center"/>
              <w:rPr>
                <w:color w:val="000000"/>
              </w:rPr>
            </w:pPr>
            <w:r>
              <w:rPr>
                <w:color w:val="000000"/>
              </w:rPr>
              <w:t>121</w:t>
            </w:r>
          </w:p>
        </w:tc>
        <w:tc>
          <w:tcPr>
            <w:tcW w:w="668" w:type="pct"/>
            <w:shd w:val="clear" w:color="auto" w:fill="EEECE1"/>
          </w:tcPr>
          <w:p w14:paraId="67921793" w14:textId="7CCFE0A4" w:rsidR="00153AE3" w:rsidRPr="00E62C4C" w:rsidRDefault="00153AE3" w:rsidP="00153AE3">
            <w:pPr>
              <w:spacing w:before="0" w:after="60"/>
              <w:jc w:val="center"/>
              <w:rPr>
                <w:color w:val="000000"/>
              </w:rPr>
            </w:pPr>
            <w:r>
              <w:rPr>
                <w:color w:val="000000"/>
              </w:rPr>
              <w:t>169</w:t>
            </w:r>
          </w:p>
        </w:tc>
      </w:tr>
      <w:tr w:rsidR="002D49D2" w:rsidRPr="00450950" w14:paraId="3850324A" w14:textId="77777777" w:rsidTr="002D49D2">
        <w:tc>
          <w:tcPr>
            <w:tcW w:w="1113" w:type="pct"/>
          </w:tcPr>
          <w:p w14:paraId="07C35849" w14:textId="608B75D4" w:rsidR="00153AE3" w:rsidRPr="0078707E" w:rsidRDefault="00153AE3" w:rsidP="00153AE3">
            <w:pPr>
              <w:spacing w:before="0" w:after="60"/>
              <w:rPr>
                <w:lang w:val="pt-PT"/>
              </w:rPr>
            </w:pPr>
            <w:r w:rsidRPr="00890DB9">
              <w:t>Steroid carbon isotope ratio standard mixture reference material for GCC-IRMS</w:t>
            </w:r>
          </w:p>
        </w:tc>
        <w:tc>
          <w:tcPr>
            <w:tcW w:w="1396" w:type="pct"/>
          </w:tcPr>
          <w:p w14:paraId="7B919447" w14:textId="1BEDAAEF" w:rsidR="00153AE3" w:rsidRPr="00006AB9" w:rsidRDefault="00153AE3" w:rsidP="00153AE3">
            <w:pPr>
              <w:spacing w:before="0" w:after="60"/>
            </w:pPr>
            <w:r w:rsidRPr="0078707E">
              <w:rPr>
                <w:lang w:val="pt-PT"/>
              </w:rPr>
              <w:t xml:space="preserve">Carbon </w:t>
            </w:r>
            <w:r>
              <w:rPr>
                <w:lang w:val="pt-PT"/>
              </w:rPr>
              <w:t>i</w:t>
            </w:r>
            <w:r w:rsidRPr="0078707E">
              <w:rPr>
                <w:lang w:val="pt-PT"/>
              </w:rPr>
              <w:t xml:space="preserve">sotope </w:t>
            </w:r>
            <w:r>
              <w:rPr>
                <w:lang w:val="pt-PT"/>
              </w:rPr>
              <w:t>d</w:t>
            </w:r>
            <w:r w:rsidRPr="0078707E">
              <w:rPr>
                <w:lang w:val="pt-PT"/>
              </w:rPr>
              <w:t xml:space="preserve">elta </w:t>
            </w:r>
            <w:r>
              <w:rPr>
                <w:lang w:val="pt-PT"/>
              </w:rPr>
              <w:t>v</w:t>
            </w:r>
            <w:r w:rsidRPr="0078707E">
              <w:rPr>
                <w:lang w:val="pt-PT"/>
              </w:rPr>
              <w:t xml:space="preserve">alue </w:t>
            </w:r>
            <w:r>
              <w:rPr>
                <w:lang w:val="pt-PT"/>
              </w:rPr>
              <w:t>reported for 5</w:t>
            </w:r>
            <w:r w:rsidRPr="00C50461">
              <w:rPr>
                <w:rFonts w:ascii="Symbol" w:hAnsi="Symbol"/>
                <w:lang w:val="pt-PT"/>
              </w:rPr>
              <w:t></w:t>
            </w:r>
            <w:r>
              <w:rPr>
                <w:lang w:val="pt-PT"/>
              </w:rPr>
              <w:t>-cholestane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-25.03 ± 0.01)</w:t>
            </w:r>
            <w:r w:rsidRPr="0078707E">
              <w:rPr>
                <w:lang w:val="pt-PT"/>
              </w:rPr>
              <w:t xml:space="preserve"> </w:t>
            </w:r>
            <w:r w:rsidRPr="00625B26">
              <w:rPr>
                <w:b/>
                <w:vertAlign w:val="superscript"/>
              </w:rPr>
              <w:t>†</w:t>
            </w:r>
          </w:p>
        </w:tc>
        <w:tc>
          <w:tcPr>
            <w:tcW w:w="628" w:type="pct"/>
          </w:tcPr>
          <w:p w14:paraId="1AF252B8" w14:textId="77777777" w:rsidR="00153AE3" w:rsidRPr="00C50461" w:rsidRDefault="00153AE3" w:rsidP="00153AE3">
            <w:pPr>
              <w:spacing w:before="0" w:after="60"/>
              <w:rPr>
                <w:sz w:val="18"/>
                <w:szCs w:val="18"/>
              </w:rPr>
            </w:pPr>
            <w:r w:rsidRPr="00C50461">
              <w:rPr>
                <w:sz w:val="18"/>
                <w:szCs w:val="18"/>
              </w:rPr>
              <w:t>CU</w:t>
            </w:r>
            <w:r>
              <w:rPr>
                <w:sz w:val="18"/>
                <w:szCs w:val="18"/>
              </w:rPr>
              <w:t>-</w:t>
            </w:r>
            <w:r w:rsidRPr="00C50461">
              <w:rPr>
                <w:sz w:val="18"/>
                <w:szCs w:val="18"/>
              </w:rPr>
              <w:t xml:space="preserve">PCC </w:t>
            </w:r>
            <w:r>
              <w:rPr>
                <w:sz w:val="18"/>
                <w:szCs w:val="18"/>
              </w:rPr>
              <w:t>42</w:t>
            </w:r>
            <w:r w:rsidRPr="00C50461">
              <w:rPr>
                <w:sz w:val="18"/>
                <w:szCs w:val="18"/>
              </w:rPr>
              <w:t>-</w:t>
            </w:r>
            <w:r>
              <w:rPr>
                <w:sz w:val="18"/>
                <w:szCs w:val="18"/>
              </w:rPr>
              <w:t>1</w:t>
            </w:r>
          </w:p>
        </w:tc>
        <w:tc>
          <w:tcPr>
            <w:tcW w:w="601" w:type="pct"/>
          </w:tcPr>
          <w:p w14:paraId="5D5C181C" w14:textId="77777777" w:rsidR="00153AE3" w:rsidRDefault="00153AE3" w:rsidP="00153AE3">
            <w:pPr>
              <w:spacing w:before="0" w:after="60"/>
              <w:rPr>
                <w:color w:val="000000"/>
              </w:rPr>
            </w:pPr>
            <w:r>
              <w:rPr>
                <w:color w:val="000000"/>
              </w:rPr>
              <w:t>Ampoule</w:t>
            </w:r>
          </w:p>
        </w:tc>
        <w:tc>
          <w:tcPr>
            <w:tcW w:w="594" w:type="pct"/>
            <w:shd w:val="clear" w:color="auto" w:fill="F2DBDB"/>
          </w:tcPr>
          <w:p w14:paraId="3115DE03" w14:textId="539CDC7F" w:rsidR="00153AE3" w:rsidRPr="00E62C4C" w:rsidRDefault="00153AE3" w:rsidP="00153AE3">
            <w:pPr>
              <w:spacing w:before="0" w:after="60"/>
              <w:jc w:val="center"/>
              <w:rPr>
                <w:color w:val="000000"/>
              </w:rPr>
            </w:pPr>
            <w:r>
              <w:rPr>
                <w:color w:val="000000"/>
              </w:rPr>
              <w:t>121</w:t>
            </w:r>
          </w:p>
        </w:tc>
        <w:tc>
          <w:tcPr>
            <w:tcW w:w="668" w:type="pct"/>
            <w:shd w:val="clear" w:color="auto" w:fill="EEECE1"/>
          </w:tcPr>
          <w:p w14:paraId="2EF2EBE3" w14:textId="17958082" w:rsidR="00153AE3" w:rsidRPr="00E62C4C" w:rsidRDefault="00153AE3" w:rsidP="00153AE3">
            <w:pPr>
              <w:spacing w:before="0" w:after="60"/>
              <w:jc w:val="center"/>
              <w:rPr>
                <w:color w:val="000000"/>
              </w:rPr>
            </w:pPr>
            <w:r>
              <w:rPr>
                <w:color w:val="000000"/>
              </w:rPr>
              <w:t>169</w:t>
            </w:r>
          </w:p>
        </w:tc>
      </w:tr>
      <w:tr w:rsidR="002D49D2" w:rsidRPr="00450950" w14:paraId="38ACAE90" w14:textId="77777777" w:rsidTr="002D49D2">
        <w:tc>
          <w:tcPr>
            <w:tcW w:w="1113" w:type="pct"/>
          </w:tcPr>
          <w:p w14:paraId="6F83DE16" w14:textId="61342746" w:rsidR="00153AE3" w:rsidRPr="0078707E" w:rsidRDefault="00153AE3" w:rsidP="00153AE3">
            <w:pPr>
              <w:spacing w:before="0" w:after="60"/>
              <w:rPr>
                <w:lang w:val="pt-PT"/>
              </w:rPr>
            </w:pPr>
            <w:r w:rsidRPr="00890DB9">
              <w:t>Steroid carbon isotope ratio standard mixture reference material for GCC-IRMS</w:t>
            </w:r>
          </w:p>
        </w:tc>
        <w:tc>
          <w:tcPr>
            <w:tcW w:w="1396" w:type="pct"/>
          </w:tcPr>
          <w:p w14:paraId="77A61E04" w14:textId="6C1EAA9B" w:rsidR="00153AE3" w:rsidRPr="00006AB9" w:rsidRDefault="00153AE3" w:rsidP="00153AE3">
            <w:pPr>
              <w:spacing w:before="0" w:after="60"/>
            </w:pPr>
            <w:r w:rsidRPr="0078707E">
              <w:rPr>
                <w:lang w:val="pt-PT"/>
              </w:rPr>
              <w:t xml:space="preserve">Carbon </w:t>
            </w:r>
            <w:r>
              <w:rPr>
                <w:lang w:val="pt-PT"/>
              </w:rPr>
              <w:t>i</w:t>
            </w:r>
            <w:r w:rsidRPr="0078707E">
              <w:rPr>
                <w:lang w:val="pt-PT"/>
              </w:rPr>
              <w:t xml:space="preserve">sotope </w:t>
            </w:r>
            <w:r>
              <w:rPr>
                <w:lang w:val="pt-PT"/>
              </w:rPr>
              <w:t>d</w:t>
            </w:r>
            <w:r w:rsidRPr="0078707E">
              <w:rPr>
                <w:lang w:val="pt-PT"/>
              </w:rPr>
              <w:t xml:space="preserve">elta </w:t>
            </w:r>
            <w:r>
              <w:rPr>
                <w:lang w:val="pt-PT"/>
              </w:rPr>
              <w:t>v</w:t>
            </w:r>
            <w:r w:rsidRPr="0078707E">
              <w:rPr>
                <w:lang w:val="pt-PT"/>
              </w:rPr>
              <w:t xml:space="preserve">alue </w:t>
            </w:r>
            <w:r>
              <w:rPr>
                <w:lang w:val="pt-PT"/>
              </w:rPr>
              <w:t>reported for 5</w:t>
            </w:r>
            <w:r w:rsidRPr="00C50461">
              <w:rPr>
                <w:rFonts w:ascii="Symbol" w:hAnsi="Symbol"/>
                <w:lang w:val="pt-PT"/>
              </w:rPr>
              <w:t></w:t>
            </w:r>
            <w:r>
              <w:rPr>
                <w:lang w:val="pt-PT"/>
              </w:rPr>
              <w:t>-androstan-3</w:t>
            </w:r>
            <w:r>
              <w:rPr>
                <w:rFonts w:ascii="Symbol" w:hAnsi="Symbol"/>
                <w:lang w:val="pt-PT"/>
              </w:rPr>
              <w:t></w:t>
            </w:r>
            <w:r>
              <w:rPr>
                <w:lang w:val="pt-PT"/>
              </w:rPr>
              <w:t>-ol-17-one acetate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-32.73 ± 0.06), 5</w:t>
            </w:r>
            <w:r>
              <w:rPr>
                <w:rFonts w:ascii="Symbol" w:hAnsi="Symbol"/>
                <w:lang w:val="pt-PT"/>
              </w:rPr>
              <w:t></w:t>
            </w:r>
            <w:r>
              <w:rPr>
                <w:lang w:val="pt-PT"/>
              </w:rPr>
              <w:t>-androstan-3</w:t>
            </w:r>
            <w:r>
              <w:rPr>
                <w:rFonts w:ascii="Symbol" w:hAnsi="Symbol"/>
                <w:lang w:val="pt-PT"/>
              </w:rPr>
              <w:t></w:t>
            </w:r>
            <w:r>
              <w:rPr>
                <w:lang w:val="pt-PT"/>
              </w:rPr>
              <w:t>, 17</w:t>
            </w:r>
            <w:r w:rsidRPr="00186EBC">
              <w:rPr>
                <w:rFonts w:ascii="Symbol" w:hAnsi="Symbol"/>
                <w:lang w:val="pt-PT"/>
              </w:rPr>
              <w:t></w:t>
            </w:r>
            <w:r>
              <w:rPr>
                <w:lang w:val="pt-PT"/>
              </w:rPr>
              <w:t>-diacetate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-30.19 ± 0.07), 5</w:t>
            </w:r>
            <w:r w:rsidRPr="00C50461">
              <w:rPr>
                <w:rFonts w:ascii="Symbol" w:hAnsi="Symbol"/>
                <w:lang w:val="pt-PT"/>
              </w:rPr>
              <w:t></w:t>
            </w:r>
            <w:r>
              <w:rPr>
                <w:lang w:val="pt-PT"/>
              </w:rPr>
              <w:t>-cholestane</w:t>
            </w:r>
            <w:r w:rsidRPr="0078707E">
              <w:rPr>
                <w:lang w:val="pt-PT"/>
              </w:rPr>
              <w:t xml:space="preserve"> </w:t>
            </w:r>
            <w:r>
              <w:rPr>
                <w:lang w:val="pt-PT"/>
              </w:rPr>
              <w:t>(</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-24.83 ± 0.13), and 5</w:t>
            </w:r>
            <w:r>
              <w:rPr>
                <w:rFonts w:ascii="Symbol" w:hAnsi="Symbol"/>
                <w:lang w:val="pt-PT"/>
              </w:rPr>
              <w:t></w:t>
            </w:r>
            <w:r>
              <w:rPr>
                <w:lang w:val="pt-PT"/>
              </w:rPr>
              <w:t>- pregnan-3</w:t>
            </w:r>
            <w:r>
              <w:rPr>
                <w:rFonts w:ascii="Symbol" w:hAnsi="Symbol"/>
                <w:lang w:val="pt-PT"/>
              </w:rPr>
              <w:t></w:t>
            </w:r>
            <w:r>
              <w:rPr>
                <w:lang w:val="pt-PT"/>
              </w:rPr>
              <w:t>, 20</w:t>
            </w:r>
            <w:r w:rsidRPr="00717E29">
              <w:rPr>
                <w:rFonts w:ascii="Symbol" w:hAnsi="Symbol"/>
                <w:lang w:val="pt-PT"/>
              </w:rPr>
              <w:t></w:t>
            </w:r>
            <w:r>
              <w:rPr>
                <w:lang w:val="pt-PT"/>
              </w:rPr>
              <w:t>-diacetate</w:t>
            </w:r>
            <w:r w:rsidRPr="0078707E">
              <w:rPr>
                <w:lang w:val="pt-PT"/>
              </w:rPr>
              <w:t xml:space="preserve"> </w:t>
            </w:r>
            <w:r>
              <w:rPr>
                <w:lang w:val="pt-PT"/>
              </w:rPr>
              <w:t>(</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-21.16 ± 0.08) </w:t>
            </w:r>
            <w:r w:rsidRPr="00625B26">
              <w:rPr>
                <w:b/>
                <w:vertAlign w:val="superscript"/>
              </w:rPr>
              <w:t>†</w:t>
            </w:r>
          </w:p>
        </w:tc>
        <w:tc>
          <w:tcPr>
            <w:tcW w:w="628" w:type="pct"/>
          </w:tcPr>
          <w:p w14:paraId="3ADA7730" w14:textId="77777777" w:rsidR="00153AE3" w:rsidRPr="00C50461" w:rsidRDefault="00153AE3" w:rsidP="00153AE3">
            <w:pPr>
              <w:spacing w:before="0" w:after="60"/>
              <w:rPr>
                <w:sz w:val="18"/>
                <w:szCs w:val="18"/>
              </w:rPr>
            </w:pPr>
            <w:r w:rsidRPr="00C50461">
              <w:rPr>
                <w:sz w:val="18"/>
                <w:szCs w:val="18"/>
              </w:rPr>
              <w:t>CU</w:t>
            </w:r>
            <w:r>
              <w:rPr>
                <w:sz w:val="18"/>
                <w:szCs w:val="18"/>
              </w:rPr>
              <w:t>-</w:t>
            </w:r>
            <w:r w:rsidRPr="00C50461">
              <w:rPr>
                <w:sz w:val="18"/>
                <w:szCs w:val="18"/>
              </w:rPr>
              <w:t xml:space="preserve">PCC </w:t>
            </w:r>
            <w:r>
              <w:rPr>
                <w:sz w:val="18"/>
                <w:szCs w:val="18"/>
              </w:rPr>
              <w:t>44</w:t>
            </w:r>
            <w:r w:rsidRPr="00C50461">
              <w:rPr>
                <w:sz w:val="18"/>
                <w:szCs w:val="18"/>
              </w:rPr>
              <w:t>-</w:t>
            </w:r>
            <w:r>
              <w:rPr>
                <w:sz w:val="18"/>
                <w:szCs w:val="18"/>
              </w:rPr>
              <w:t>1</w:t>
            </w:r>
          </w:p>
        </w:tc>
        <w:tc>
          <w:tcPr>
            <w:tcW w:w="601" w:type="pct"/>
          </w:tcPr>
          <w:p w14:paraId="6A1B5077" w14:textId="77777777" w:rsidR="00153AE3" w:rsidRDefault="00153AE3" w:rsidP="00153AE3">
            <w:pPr>
              <w:spacing w:before="0" w:after="60"/>
              <w:rPr>
                <w:color w:val="000000"/>
              </w:rPr>
            </w:pPr>
            <w:r>
              <w:rPr>
                <w:color w:val="000000"/>
              </w:rPr>
              <w:t>Ampoule</w:t>
            </w:r>
          </w:p>
        </w:tc>
        <w:tc>
          <w:tcPr>
            <w:tcW w:w="594" w:type="pct"/>
            <w:shd w:val="clear" w:color="auto" w:fill="F2DBDB"/>
          </w:tcPr>
          <w:p w14:paraId="34EAD1E1" w14:textId="38EE9226" w:rsidR="00153AE3" w:rsidRPr="00E62C4C" w:rsidRDefault="00153AE3" w:rsidP="00153AE3">
            <w:pPr>
              <w:spacing w:before="0" w:after="60"/>
              <w:jc w:val="center"/>
              <w:rPr>
                <w:color w:val="000000"/>
              </w:rPr>
            </w:pPr>
            <w:r>
              <w:rPr>
                <w:color w:val="000000"/>
              </w:rPr>
              <w:t>121</w:t>
            </w:r>
          </w:p>
        </w:tc>
        <w:tc>
          <w:tcPr>
            <w:tcW w:w="668" w:type="pct"/>
            <w:shd w:val="clear" w:color="auto" w:fill="EEECE1"/>
          </w:tcPr>
          <w:p w14:paraId="2F8266C0" w14:textId="6A71602C" w:rsidR="00153AE3" w:rsidRPr="00E62C4C" w:rsidRDefault="00153AE3" w:rsidP="00153AE3">
            <w:pPr>
              <w:spacing w:before="0" w:after="60"/>
              <w:jc w:val="center"/>
              <w:rPr>
                <w:color w:val="000000"/>
              </w:rPr>
            </w:pPr>
            <w:r>
              <w:rPr>
                <w:color w:val="000000"/>
              </w:rPr>
              <w:t>169</w:t>
            </w:r>
          </w:p>
        </w:tc>
      </w:tr>
      <w:tr w:rsidR="002D49D2" w:rsidRPr="00450950" w14:paraId="245203C3" w14:textId="77777777" w:rsidTr="002D49D2">
        <w:tc>
          <w:tcPr>
            <w:tcW w:w="1113" w:type="pct"/>
          </w:tcPr>
          <w:p w14:paraId="4E0B54ED" w14:textId="7429362B" w:rsidR="00153AE3" w:rsidRDefault="00153AE3" w:rsidP="00153AE3">
            <w:pPr>
              <w:spacing w:before="0" w:after="60"/>
              <w:rPr>
                <w:lang w:val="pt-PT"/>
              </w:rPr>
            </w:pPr>
            <w:r w:rsidRPr="002B09D7">
              <w:t>Steroid Matrix Reference Material</w:t>
            </w:r>
          </w:p>
        </w:tc>
        <w:tc>
          <w:tcPr>
            <w:tcW w:w="1396" w:type="pct"/>
          </w:tcPr>
          <w:p w14:paraId="2B7FAA30" w14:textId="1842999A" w:rsidR="00153AE3" w:rsidRPr="0078707E" w:rsidRDefault="00153AE3" w:rsidP="00153AE3">
            <w:pPr>
              <w:spacing w:before="0" w:after="60"/>
              <w:rPr>
                <w:lang w:val="pt-PT"/>
              </w:rPr>
            </w:pPr>
            <w:r>
              <w:rPr>
                <w:lang w:val="pt-PT"/>
              </w:rPr>
              <w:t xml:space="preserve">Mass fraction of </w:t>
            </w:r>
            <w:r w:rsidRPr="0078707E">
              <w:rPr>
                <w:lang w:val="pt-PT"/>
              </w:rPr>
              <w:t>19-Norandrosterone (221.4 ng/g) in 1,2-dimethoxyethane (1 mL) *</w:t>
            </w:r>
          </w:p>
        </w:tc>
        <w:tc>
          <w:tcPr>
            <w:tcW w:w="628" w:type="pct"/>
          </w:tcPr>
          <w:p w14:paraId="5BB0B7C5" w14:textId="77777777" w:rsidR="00153AE3" w:rsidRPr="009335C8" w:rsidRDefault="00153AE3" w:rsidP="00153AE3">
            <w:pPr>
              <w:spacing w:before="0" w:after="60"/>
              <w:rPr>
                <w:color w:val="000000"/>
              </w:rPr>
            </w:pPr>
            <w:r w:rsidRPr="009335C8">
              <w:rPr>
                <w:color w:val="000000"/>
              </w:rPr>
              <w:t>MX003</w:t>
            </w:r>
          </w:p>
        </w:tc>
        <w:tc>
          <w:tcPr>
            <w:tcW w:w="601" w:type="pct"/>
          </w:tcPr>
          <w:p w14:paraId="2586F395" w14:textId="77777777" w:rsidR="00153AE3" w:rsidRPr="009335C8" w:rsidRDefault="00153AE3" w:rsidP="00153AE3">
            <w:pPr>
              <w:spacing w:before="0" w:after="60"/>
              <w:rPr>
                <w:color w:val="000000"/>
              </w:rPr>
            </w:pPr>
            <w:r w:rsidRPr="009335C8">
              <w:rPr>
                <w:color w:val="000000"/>
              </w:rPr>
              <w:t>Ampoule</w:t>
            </w:r>
          </w:p>
        </w:tc>
        <w:tc>
          <w:tcPr>
            <w:tcW w:w="594" w:type="pct"/>
            <w:shd w:val="clear" w:color="auto" w:fill="F2DBDB"/>
          </w:tcPr>
          <w:p w14:paraId="453B6E00" w14:textId="25657FD0" w:rsidR="00153AE3" w:rsidRPr="009335C8" w:rsidRDefault="00153AE3" w:rsidP="00153AE3">
            <w:pPr>
              <w:spacing w:before="0" w:after="60"/>
              <w:jc w:val="center"/>
              <w:rPr>
                <w:color w:val="000000"/>
              </w:rPr>
            </w:pPr>
            <w:r w:rsidRPr="009335C8">
              <w:rPr>
                <w:color w:val="000000"/>
              </w:rPr>
              <w:t>1</w:t>
            </w:r>
            <w:r>
              <w:rPr>
                <w:color w:val="000000"/>
              </w:rPr>
              <w:t>82</w:t>
            </w:r>
          </w:p>
        </w:tc>
        <w:tc>
          <w:tcPr>
            <w:tcW w:w="668" w:type="pct"/>
            <w:shd w:val="clear" w:color="auto" w:fill="EEECE1"/>
          </w:tcPr>
          <w:p w14:paraId="13F7CBCC" w14:textId="315CBD85" w:rsidR="00153AE3" w:rsidRPr="009335C8" w:rsidRDefault="00153AE3" w:rsidP="00153AE3">
            <w:pPr>
              <w:spacing w:before="0" w:after="60"/>
              <w:jc w:val="center"/>
              <w:rPr>
                <w:color w:val="000000"/>
              </w:rPr>
            </w:pPr>
            <w:r>
              <w:rPr>
                <w:color w:val="000000"/>
              </w:rPr>
              <w:t>266</w:t>
            </w:r>
          </w:p>
        </w:tc>
      </w:tr>
      <w:tr w:rsidR="002D49D2" w:rsidRPr="00450950" w14:paraId="48ACF82A" w14:textId="77777777" w:rsidTr="002D49D2">
        <w:tc>
          <w:tcPr>
            <w:tcW w:w="1113" w:type="pct"/>
          </w:tcPr>
          <w:p w14:paraId="7D0E7C9A" w14:textId="6C101092" w:rsidR="00153AE3" w:rsidRPr="0078707E" w:rsidRDefault="00153AE3" w:rsidP="00153AE3">
            <w:pPr>
              <w:spacing w:before="0" w:after="0"/>
              <w:rPr>
                <w:lang w:val="pt-PT"/>
              </w:rPr>
            </w:pPr>
            <w:r w:rsidRPr="002B09D7">
              <w:lastRenderedPageBreak/>
              <w:t>Steroid Matrix Reference Material</w:t>
            </w:r>
          </w:p>
        </w:tc>
        <w:tc>
          <w:tcPr>
            <w:tcW w:w="1396" w:type="pct"/>
          </w:tcPr>
          <w:p w14:paraId="79672195" w14:textId="23C5F9D7" w:rsidR="00153AE3" w:rsidRDefault="00153AE3" w:rsidP="00153AE3">
            <w:pPr>
              <w:spacing w:before="0" w:after="0"/>
              <w:rPr>
                <w:lang w:val="pt-PT"/>
              </w:rPr>
            </w:pPr>
            <w:r w:rsidRPr="0078707E">
              <w:rPr>
                <w:lang w:val="pt-PT"/>
              </w:rPr>
              <w:t xml:space="preserve">Carbon Isotope Delta Value </w:t>
            </w:r>
            <w:r>
              <w:rPr>
                <w:lang w:val="pt-PT"/>
              </w:rPr>
              <w:t>(</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of </w:t>
            </w:r>
            <w:r w:rsidRPr="0078707E">
              <w:rPr>
                <w:lang w:val="pt-PT"/>
              </w:rPr>
              <w:t xml:space="preserve">19-norandrosterone </w:t>
            </w:r>
            <w:r>
              <w:rPr>
                <w:lang w:val="pt-PT"/>
              </w:rPr>
              <w:t xml:space="preserve">(-29.7 </w:t>
            </w:r>
            <w:r w:rsidRPr="0078707E">
              <w:rPr>
                <w:lang w:val="pt-PT"/>
              </w:rPr>
              <w:t>± 0.8</w:t>
            </w:r>
            <w:r>
              <w:rPr>
                <w:lang w:val="pt-PT"/>
              </w:rPr>
              <w:t xml:space="preserve">) </w:t>
            </w:r>
            <w:r w:rsidRPr="0078707E">
              <w:rPr>
                <w:lang w:val="pt-PT"/>
              </w:rPr>
              <w:t xml:space="preserve">in </w:t>
            </w:r>
          </w:p>
          <w:p w14:paraId="048057DB" w14:textId="653D69A5" w:rsidR="00153AE3" w:rsidRPr="0078707E" w:rsidRDefault="00153AE3" w:rsidP="00153AE3">
            <w:pPr>
              <w:spacing w:before="0" w:after="0"/>
              <w:rPr>
                <w:lang w:val="pt-PT"/>
              </w:rPr>
            </w:pPr>
            <w:r w:rsidRPr="0078707E">
              <w:rPr>
                <w:lang w:val="pt-PT"/>
              </w:rPr>
              <w:t>Water containing 20% Methanol 1 (mL)</w:t>
            </w:r>
            <w:r>
              <w:rPr>
                <w:lang w:val="pt-PT"/>
              </w:rPr>
              <w:t>*</w:t>
            </w:r>
          </w:p>
        </w:tc>
        <w:tc>
          <w:tcPr>
            <w:tcW w:w="628" w:type="pct"/>
          </w:tcPr>
          <w:p w14:paraId="4AB71073" w14:textId="77777777" w:rsidR="00153AE3" w:rsidRPr="00220A4B" w:rsidRDefault="00153AE3" w:rsidP="00153AE3">
            <w:pPr>
              <w:spacing w:before="0" w:after="60"/>
              <w:rPr>
                <w:color w:val="000000"/>
              </w:rPr>
            </w:pPr>
            <w:r w:rsidRPr="00220A4B">
              <w:rPr>
                <w:color w:val="000000"/>
              </w:rPr>
              <w:t>MX016</w:t>
            </w:r>
          </w:p>
        </w:tc>
        <w:tc>
          <w:tcPr>
            <w:tcW w:w="601" w:type="pct"/>
          </w:tcPr>
          <w:p w14:paraId="6BFEE5D7" w14:textId="77777777" w:rsidR="00153AE3" w:rsidRPr="009335C8" w:rsidRDefault="00153AE3" w:rsidP="00153AE3">
            <w:pPr>
              <w:spacing w:before="0" w:after="60"/>
              <w:rPr>
                <w:color w:val="000000"/>
              </w:rPr>
            </w:pPr>
            <w:r w:rsidRPr="00220A4B">
              <w:rPr>
                <w:color w:val="000000"/>
              </w:rPr>
              <w:t>Ampoule</w:t>
            </w:r>
          </w:p>
        </w:tc>
        <w:tc>
          <w:tcPr>
            <w:tcW w:w="594" w:type="pct"/>
            <w:shd w:val="clear" w:color="auto" w:fill="F2DBDB"/>
          </w:tcPr>
          <w:p w14:paraId="2CC44FAF" w14:textId="5A84763A" w:rsidR="00153AE3" w:rsidRPr="009335C8" w:rsidRDefault="00153AE3" w:rsidP="00153AE3">
            <w:pPr>
              <w:spacing w:before="0" w:after="60"/>
              <w:jc w:val="center"/>
              <w:rPr>
                <w:color w:val="000000"/>
              </w:rPr>
            </w:pPr>
            <w:r>
              <w:rPr>
                <w:color w:val="000000"/>
              </w:rPr>
              <w:t>264</w:t>
            </w:r>
          </w:p>
        </w:tc>
        <w:tc>
          <w:tcPr>
            <w:tcW w:w="668" w:type="pct"/>
            <w:shd w:val="clear" w:color="auto" w:fill="EEECE1"/>
          </w:tcPr>
          <w:p w14:paraId="0231B9AE" w14:textId="101DF71F" w:rsidR="00153AE3" w:rsidRPr="009335C8" w:rsidRDefault="00153AE3" w:rsidP="00153AE3">
            <w:pPr>
              <w:spacing w:before="0" w:after="60"/>
              <w:jc w:val="center"/>
              <w:rPr>
                <w:color w:val="000000"/>
              </w:rPr>
            </w:pPr>
            <w:r>
              <w:rPr>
                <w:color w:val="000000"/>
              </w:rPr>
              <w:t>370</w:t>
            </w:r>
          </w:p>
        </w:tc>
      </w:tr>
      <w:tr w:rsidR="007C239B" w:rsidRPr="00F45B83" w14:paraId="260C5322" w14:textId="77777777" w:rsidTr="002D49D2">
        <w:tc>
          <w:tcPr>
            <w:tcW w:w="1113" w:type="pct"/>
          </w:tcPr>
          <w:p w14:paraId="367615F9" w14:textId="3F58A21B" w:rsidR="007C239B" w:rsidRPr="00F45B83" w:rsidRDefault="007C239B" w:rsidP="00153AE3">
            <w:pPr>
              <w:spacing w:before="0" w:after="60"/>
              <w:rPr>
                <w:lang w:val="pt-PT"/>
              </w:rPr>
            </w:pPr>
            <w:r w:rsidRPr="002B09D7">
              <w:t>Steroid Matrix Reference Material</w:t>
            </w:r>
          </w:p>
        </w:tc>
        <w:tc>
          <w:tcPr>
            <w:tcW w:w="1396" w:type="pct"/>
          </w:tcPr>
          <w:p w14:paraId="2EB946B1" w14:textId="2FCF156F" w:rsidR="007C239B" w:rsidRPr="00F45B83" w:rsidRDefault="007C239B" w:rsidP="00153AE3">
            <w:pPr>
              <w:spacing w:before="0" w:after="60"/>
              <w:rPr>
                <w:lang w:val="pt-PT"/>
              </w:rPr>
            </w:pPr>
            <w:r w:rsidRPr="00F45B83">
              <w:rPr>
                <w:lang w:val="pt-PT"/>
              </w:rPr>
              <w:t xml:space="preserve">Mass fraction of testosterone metabolites in freeze dried human urine: </w:t>
            </w:r>
            <w:r w:rsidRPr="00F45B83">
              <w:t xml:space="preserve">5α-androstane-3α-17β-diol (41.2 ± 1.8 ng/g), </w:t>
            </w:r>
            <w:r w:rsidRPr="00F45B83">
              <w:rPr>
                <w:rFonts w:eastAsia="Calibri"/>
              </w:rPr>
              <w:t>5β</w:t>
            </w:r>
            <w:r w:rsidRPr="00F45B83">
              <w:rPr>
                <w:rFonts w:eastAsia="Calibri"/>
              </w:rPr>
              <w:noBreakHyphen/>
              <w:t>androstane-3α-17β-diol (66.0 ± 2.9 ng/g), androsterone 1652 ± 29 ng/g), etiocholanolone (1359 ± 3</w:t>
            </w:r>
            <w:r>
              <w:rPr>
                <w:rFonts w:eastAsia="Calibri"/>
              </w:rPr>
              <w:t>4</w:t>
            </w:r>
            <w:r w:rsidRPr="00F45B83">
              <w:rPr>
                <w:rFonts w:eastAsia="Calibri"/>
              </w:rPr>
              <w:t xml:space="preserve"> ng/g), testosterone (88.1 ± 4.2 ng/g), epitestosterone (21.9 ± 1.0 ng/g), T/E mass ratio (4.03 ± 0.26</w:t>
            </w:r>
            <w:r>
              <w:rPr>
                <w:lang w:val="pt-PT"/>
              </w:rPr>
              <w:t>)</w:t>
            </w:r>
            <w:r w:rsidRPr="00F45B83">
              <w:rPr>
                <w:lang w:val="pt-PT"/>
              </w:rPr>
              <w:t>*</w:t>
            </w:r>
          </w:p>
        </w:tc>
        <w:tc>
          <w:tcPr>
            <w:tcW w:w="628" w:type="pct"/>
          </w:tcPr>
          <w:p w14:paraId="5112157D" w14:textId="77777777" w:rsidR="007C239B" w:rsidRPr="00F45B83" w:rsidRDefault="007C239B" w:rsidP="00153AE3">
            <w:pPr>
              <w:spacing w:before="0" w:after="60"/>
              <w:rPr>
                <w:color w:val="000000"/>
              </w:rPr>
            </w:pPr>
            <w:r w:rsidRPr="00F45B83">
              <w:rPr>
                <w:color w:val="000000"/>
              </w:rPr>
              <w:t>MX017</w:t>
            </w:r>
            <w:r>
              <w:rPr>
                <w:color w:val="000000"/>
              </w:rPr>
              <w:t>i</w:t>
            </w:r>
          </w:p>
        </w:tc>
        <w:tc>
          <w:tcPr>
            <w:tcW w:w="601" w:type="pct"/>
          </w:tcPr>
          <w:p w14:paraId="5AF87101" w14:textId="571EBBA9" w:rsidR="007C239B" w:rsidRDefault="007C239B" w:rsidP="005473ED">
            <w:pPr>
              <w:spacing w:before="0" w:after="60"/>
              <w:rPr>
                <w:color w:val="000000"/>
              </w:rPr>
            </w:pPr>
            <w:r w:rsidRPr="00153AE3">
              <w:rPr>
                <w:color w:val="000000"/>
              </w:rPr>
              <w:t>Bottle</w:t>
            </w:r>
          </w:p>
        </w:tc>
        <w:tc>
          <w:tcPr>
            <w:tcW w:w="594" w:type="pct"/>
            <w:shd w:val="clear" w:color="auto" w:fill="F2DBDB"/>
          </w:tcPr>
          <w:p w14:paraId="048770A1" w14:textId="7886A21E" w:rsidR="007C239B" w:rsidRDefault="007C239B" w:rsidP="00153AE3">
            <w:pPr>
              <w:spacing w:before="0" w:after="60"/>
              <w:jc w:val="center"/>
              <w:rPr>
                <w:color w:val="000000"/>
              </w:rPr>
            </w:pPr>
            <w:r w:rsidRPr="00153AE3">
              <w:rPr>
                <w:color w:val="000000"/>
              </w:rPr>
              <w:t>396</w:t>
            </w:r>
          </w:p>
        </w:tc>
        <w:tc>
          <w:tcPr>
            <w:tcW w:w="668" w:type="pct"/>
            <w:shd w:val="clear" w:color="auto" w:fill="EEECE1"/>
          </w:tcPr>
          <w:p w14:paraId="24171EFB" w14:textId="2AFE5E08" w:rsidR="007C239B" w:rsidRPr="00F45B83" w:rsidRDefault="007C239B" w:rsidP="00153AE3">
            <w:pPr>
              <w:spacing w:before="0" w:after="60"/>
              <w:jc w:val="center"/>
              <w:rPr>
                <w:color w:val="000000"/>
              </w:rPr>
            </w:pPr>
            <w:r>
              <w:rPr>
                <w:color w:val="000000"/>
              </w:rPr>
              <w:t>554</w:t>
            </w:r>
          </w:p>
        </w:tc>
      </w:tr>
      <w:tr w:rsidR="007C239B" w:rsidRPr="00F45B83" w14:paraId="140AC964" w14:textId="77777777" w:rsidTr="002D49D2">
        <w:tc>
          <w:tcPr>
            <w:tcW w:w="1113" w:type="pct"/>
          </w:tcPr>
          <w:p w14:paraId="0607BF5A" w14:textId="464FC365" w:rsidR="00153AE3" w:rsidRPr="00CF3AD6" w:rsidRDefault="00153AE3" w:rsidP="00153AE3">
            <w:pPr>
              <w:autoSpaceDE w:val="0"/>
              <w:autoSpaceDN w:val="0"/>
              <w:adjustRightInd w:val="0"/>
              <w:snapToGrid w:val="0"/>
              <w:spacing w:after="0" w:line="240" w:lineRule="auto"/>
            </w:pPr>
            <w:r w:rsidRPr="002B09D7">
              <w:t>Steroid Matrix Reference Material</w:t>
            </w:r>
          </w:p>
        </w:tc>
        <w:tc>
          <w:tcPr>
            <w:tcW w:w="1396" w:type="pct"/>
          </w:tcPr>
          <w:p w14:paraId="3A69B9D6" w14:textId="77777777" w:rsidR="00153AE3" w:rsidRDefault="00153AE3" w:rsidP="007C239B">
            <w:pPr>
              <w:autoSpaceDE w:val="0"/>
              <w:autoSpaceDN w:val="0"/>
              <w:adjustRightInd w:val="0"/>
              <w:snapToGrid w:val="0"/>
              <w:spacing w:after="0" w:line="240" w:lineRule="auto"/>
              <w:rPr>
                <w:rFonts w:ascii="Arial" w:hAnsi="Arial" w:cs="Arial"/>
                <w:color w:val="000000"/>
                <w:szCs w:val="24"/>
                <w:lang w:val="en-AU"/>
              </w:rPr>
            </w:pPr>
            <w:r w:rsidRPr="00CF3AD6">
              <w:t xml:space="preserve">Carbon Isotope Delta Value </w:t>
            </w:r>
            <w:r w:rsidRPr="00CF3AD6">
              <w:rPr>
                <w:lang w:val="pt-PT"/>
              </w:rPr>
              <w:t>(</w:t>
            </w:r>
            <w:r w:rsidRPr="00CF3AD6">
              <w:rPr>
                <w:rFonts w:ascii="Symbol" w:hAnsi="Symbol"/>
                <w:lang w:val="pt-PT"/>
              </w:rPr>
              <w:t></w:t>
            </w:r>
            <w:r w:rsidRPr="00CF3AD6">
              <w:rPr>
                <w:vertAlign w:val="superscript"/>
                <w:lang w:val="pt-PT"/>
              </w:rPr>
              <w:t>13</w:t>
            </w:r>
            <w:r w:rsidRPr="00CF3AD6">
              <w:rPr>
                <w:lang w:val="pt-PT"/>
              </w:rPr>
              <w:t>C</w:t>
            </w:r>
            <w:r w:rsidRPr="00CF3AD6">
              <w:rPr>
                <w:vertAlign w:val="subscript"/>
                <w:lang w:val="pt-PT"/>
              </w:rPr>
              <w:t>VPDB</w:t>
            </w:r>
            <w:r w:rsidRPr="00CF3AD6">
              <w:rPr>
                <w:lang w:val="pt-PT"/>
              </w:rPr>
              <w:t xml:space="preserve"> / ‰)</w:t>
            </w:r>
            <w:r w:rsidRPr="00CF3AD6">
              <w:t xml:space="preserve"> in freeze dried human urine</w:t>
            </w:r>
            <w:r w:rsidRPr="00CF3AD6">
              <w:rPr>
                <w:lang w:val="pt-PT"/>
              </w:rPr>
              <w:t xml:space="preserve">:  </w:t>
            </w:r>
            <w:r w:rsidRPr="00CF3AD6">
              <w:t xml:space="preserve">19-norandrosterone  </w:t>
            </w:r>
            <w:r>
              <w:t xml:space="preserve">  (-</w:t>
            </w:r>
            <w:r w:rsidRPr="00CF3AD6">
              <w:t>29.82 ± 0.41)</w:t>
            </w:r>
            <w:r w:rsidRPr="00450950">
              <w:t xml:space="preserve"> *</w:t>
            </w:r>
            <w:r>
              <w:t xml:space="preserve">, </w:t>
            </w:r>
            <w:r w:rsidRPr="00F71E0E">
              <w:rPr>
                <w:rFonts w:ascii="Arial" w:hAnsi="Arial" w:cs="Arial"/>
                <w:color w:val="000000"/>
                <w:szCs w:val="24"/>
                <w:lang w:val="x-none"/>
              </w:rPr>
              <w:t>Etiocholanolone</w:t>
            </w:r>
            <w:r>
              <w:rPr>
                <w:rFonts w:ascii="Arial" w:hAnsi="Arial" w:cs="Arial"/>
                <w:color w:val="000000"/>
                <w:szCs w:val="24"/>
                <w:lang w:val="en-AU"/>
              </w:rPr>
              <w:t xml:space="preserve"> </w:t>
            </w:r>
            <w:r>
              <w:t>(-23.60</w:t>
            </w:r>
            <w:r w:rsidRPr="00CF3AD6">
              <w:t xml:space="preserve"> ± 0.</w:t>
            </w:r>
            <w:r>
              <w:t>5</w:t>
            </w:r>
            <w:r w:rsidRPr="00CF3AD6">
              <w:t>1)</w:t>
            </w:r>
            <w:r>
              <w:t xml:space="preserve">, </w:t>
            </w:r>
            <w:r>
              <w:rPr>
                <w:rFonts w:ascii="Arial" w:hAnsi="Arial" w:cs="Arial"/>
                <w:color w:val="000000"/>
                <w:szCs w:val="24"/>
                <w:lang w:val="x-none"/>
              </w:rPr>
              <w:t>Androsterone</w:t>
            </w:r>
            <w:r>
              <w:rPr>
                <w:rFonts w:ascii="Arial" w:hAnsi="Arial" w:cs="Arial"/>
                <w:color w:val="000000"/>
                <w:szCs w:val="24"/>
                <w:lang w:val="en-AU"/>
              </w:rPr>
              <w:t xml:space="preserve"> (</w:t>
            </w:r>
            <w:r>
              <w:rPr>
                <w:rFonts w:ascii="Arial" w:hAnsi="Arial" w:cs="Arial"/>
                <w:color w:val="000000"/>
                <w:szCs w:val="24"/>
                <w:lang w:val="x-none"/>
              </w:rPr>
              <w:t>-22.27 ± 0.57</w:t>
            </w:r>
            <w:r>
              <w:rPr>
                <w:rFonts w:ascii="Arial" w:hAnsi="Arial" w:cs="Arial"/>
                <w:color w:val="000000"/>
                <w:szCs w:val="24"/>
                <w:lang w:val="en-AU"/>
              </w:rPr>
              <w:t xml:space="preserve">), </w:t>
            </w:r>
            <w:r w:rsidRPr="00F71E0E">
              <w:rPr>
                <w:rFonts w:ascii="Arial" w:hAnsi="Arial" w:cs="Arial"/>
                <w:color w:val="000000"/>
                <w:szCs w:val="24"/>
                <w:lang w:val="x-none"/>
              </w:rPr>
              <w:t>Testosterone</w:t>
            </w:r>
            <w:r>
              <w:rPr>
                <w:rFonts w:ascii="Arial" w:hAnsi="Arial" w:cs="Arial"/>
                <w:color w:val="000000"/>
                <w:szCs w:val="24"/>
                <w:lang w:val="en-AU"/>
              </w:rPr>
              <w:t xml:space="preserve">         (</w:t>
            </w:r>
            <w:r>
              <w:rPr>
                <w:rFonts w:ascii="Arial" w:hAnsi="Arial" w:cs="Arial"/>
                <w:color w:val="000000"/>
                <w:szCs w:val="24"/>
                <w:lang w:val="x-none"/>
              </w:rPr>
              <w:t>-</w:t>
            </w:r>
            <w:r>
              <w:rPr>
                <w:rFonts w:ascii="Arial" w:hAnsi="Arial" w:cs="Arial"/>
                <w:color w:val="000000"/>
                <w:szCs w:val="24"/>
                <w:lang w:val="en-AU"/>
              </w:rPr>
              <w:t>2</w:t>
            </w:r>
            <w:r>
              <w:rPr>
                <w:rFonts w:ascii="Arial" w:hAnsi="Arial" w:cs="Arial"/>
                <w:color w:val="000000"/>
                <w:szCs w:val="24"/>
                <w:lang w:val="x-none"/>
              </w:rPr>
              <w:t>7.48 ± 0.73</w:t>
            </w:r>
            <w:r>
              <w:rPr>
                <w:rFonts w:ascii="Arial" w:hAnsi="Arial" w:cs="Arial"/>
                <w:color w:val="000000"/>
                <w:szCs w:val="24"/>
                <w:lang w:val="en-AU"/>
              </w:rPr>
              <w:t>),</w:t>
            </w:r>
            <w:r w:rsidRPr="00F71E0E">
              <w:rPr>
                <w:rFonts w:ascii="Arial" w:hAnsi="Arial" w:cs="Arial"/>
                <w:color w:val="000000"/>
                <w:szCs w:val="24"/>
                <w:lang w:val="x-none"/>
              </w:rPr>
              <w:t xml:space="preserve"> Epitestosterone</w:t>
            </w:r>
            <w:r>
              <w:rPr>
                <w:rFonts w:ascii="Arial" w:hAnsi="Arial" w:cs="Arial"/>
                <w:color w:val="000000"/>
                <w:szCs w:val="24"/>
                <w:lang w:val="en-AU"/>
              </w:rPr>
              <w:t xml:space="preserve"> (</w:t>
            </w:r>
            <w:r>
              <w:rPr>
                <w:rFonts w:ascii="Arial" w:hAnsi="Arial" w:cs="Arial"/>
                <w:color w:val="000000"/>
                <w:szCs w:val="24"/>
                <w:lang w:val="x-none"/>
              </w:rPr>
              <w:t>-23.74 ± 0.80</w:t>
            </w:r>
            <w:r>
              <w:rPr>
                <w:rFonts w:ascii="Arial" w:hAnsi="Arial" w:cs="Arial"/>
                <w:color w:val="000000"/>
                <w:szCs w:val="24"/>
                <w:lang w:val="en-AU"/>
              </w:rPr>
              <w:t>),</w:t>
            </w:r>
            <w:r w:rsidRPr="00F71E0E">
              <w:rPr>
                <w:rFonts w:ascii="Arial" w:hAnsi="Arial" w:cs="Arial"/>
                <w:color w:val="000000"/>
                <w:szCs w:val="24"/>
                <w:lang w:val="x-none"/>
              </w:rPr>
              <w:t xml:space="preserve"> 5α-androstane-3α,17β-diol</w:t>
            </w:r>
            <w:r>
              <w:rPr>
                <w:rFonts w:ascii="Arial" w:hAnsi="Arial" w:cs="Arial"/>
                <w:color w:val="000000"/>
                <w:szCs w:val="24"/>
                <w:lang w:val="en-AU"/>
              </w:rPr>
              <w:t xml:space="preserve"> (</w:t>
            </w:r>
            <w:r>
              <w:rPr>
                <w:rFonts w:ascii="Arial" w:hAnsi="Arial" w:cs="Arial"/>
                <w:color w:val="000000"/>
                <w:szCs w:val="24"/>
                <w:lang w:val="x-none"/>
              </w:rPr>
              <w:t>-23.83 ± 0.90)</w:t>
            </w:r>
            <w:r>
              <w:rPr>
                <w:rFonts w:ascii="Arial" w:hAnsi="Arial" w:cs="Arial"/>
                <w:color w:val="000000"/>
                <w:szCs w:val="24"/>
                <w:lang w:val="en-AU"/>
              </w:rPr>
              <w:t>,</w:t>
            </w:r>
            <w:r w:rsidRPr="00F71E0E">
              <w:rPr>
                <w:rFonts w:ascii="Arial" w:hAnsi="Arial" w:cs="Arial"/>
                <w:color w:val="000000"/>
                <w:szCs w:val="24"/>
                <w:lang w:val="x-none"/>
              </w:rPr>
              <w:t xml:space="preserve"> 5β-androstane-3α,17β-diol</w:t>
            </w:r>
            <w:r>
              <w:rPr>
                <w:rFonts w:ascii="Arial" w:hAnsi="Arial" w:cs="Arial"/>
                <w:color w:val="000000"/>
                <w:szCs w:val="24"/>
                <w:lang w:val="en-AU"/>
              </w:rPr>
              <w:t xml:space="preserve"> (</w:t>
            </w:r>
            <w:r>
              <w:rPr>
                <w:rFonts w:ascii="Arial" w:hAnsi="Arial" w:cs="Arial"/>
                <w:color w:val="000000"/>
                <w:szCs w:val="24"/>
                <w:lang w:val="x-none"/>
              </w:rPr>
              <w:t>-23.76 ± 0.61</w:t>
            </w:r>
            <w:r>
              <w:rPr>
                <w:rFonts w:ascii="Arial" w:hAnsi="Arial" w:cs="Arial"/>
                <w:color w:val="000000"/>
                <w:szCs w:val="24"/>
                <w:lang w:val="en-AU"/>
              </w:rPr>
              <w:t>),</w:t>
            </w:r>
            <w:r w:rsidRPr="00F71E0E">
              <w:rPr>
                <w:rFonts w:ascii="Arial" w:hAnsi="Arial" w:cs="Arial"/>
                <w:color w:val="000000"/>
                <w:szCs w:val="24"/>
                <w:lang w:val="x-none"/>
              </w:rPr>
              <w:t xml:space="preserve"> 11-oxoetiocholanolone</w:t>
            </w:r>
            <w:r>
              <w:rPr>
                <w:rFonts w:ascii="Arial" w:hAnsi="Arial" w:cs="Arial"/>
                <w:color w:val="000000"/>
                <w:szCs w:val="24"/>
                <w:lang w:val="en-AU"/>
              </w:rPr>
              <w:t xml:space="preserve"> (</w:t>
            </w:r>
            <w:r>
              <w:rPr>
                <w:rFonts w:ascii="Arial" w:hAnsi="Arial" w:cs="Arial"/>
                <w:color w:val="000000"/>
                <w:szCs w:val="24"/>
                <w:lang w:val="x-none"/>
              </w:rPr>
              <w:t>-22.23 ± 0.48</w:t>
            </w:r>
            <w:r>
              <w:rPr>
                <w:rFonts w:ascii="Arial" w:hAnsi="Arial" w:cs="Arial"/>
                <w:color w:val="000000"/>
                <w:szCs w:val="24"/>
                <w:lang w:val="en-AU"/>
              </w:rPr>
              <w:t>),</w:t>
            </w:r>
            <w:r w:rsidRPr="00F71E0E">
              <w:rPr>
                <w:rFonts w:ascii="Arial" w:hAnsi="Arial" w:cs="Arial"/>
                <w:color w:val="000000"/>
                <w:szCs w:val="24"/>
                <w:lang w:val="x-none"/>
              </w:rPr>
              <w:t xml:space="preserve"> 11β-hydroxyandrosterone</w:t>
            </w:r>
            <w:r>
              <w:rPr>
                <w:rFonts w:ascii="Arial" w:hAnsi="Arial" w:cs="Arial"/>
                <w:color w:val="000000"/>
                <w:szCs w:val="24"/>
                <w:lang w:val="en-AU"/>
              </w:rPr>
              <w:t xml:space="preserve"> (</w:t>
            </w:r>
            <w:r>
              <w:rPr>
                <w:rFonts w:ascii="Arial" w:hAnsi="Arial" w:cs="Arial"/>
                <w:color w:val="000000"/>
                <w:szCs w:val="24"/>
                <w:lang w:val="x-none"/>
              </w:rPr>
              <w:t>-22.38 ± 0.64</w:t>
            </w:r>
            <w:r>
              <w:rPr>
                <w:rFonts w:ascii="Arial" w:hAnsi="Arial" w:cs="Arial"/>
                <w:color w:val="000000"/>
                <w:szCs w:val="24"/>
                <w:lang w:val="en-AU"/>
              </w:rPr>
              <w:t>),</w:t>
            </w:r>
            <w:r w:rsidRPr="00F71E0E">
              <w:rPr>
                <w:rFonts w:ascii="Arial" w:hAnsi="Arial" w:cs="Arial"/>
                <w:color w:val="000000"/>
                <w:szCs w:val="24"/>
                <w:lang w:val="x-none"/>
              </w:rPr>
              <w:t xml:space="preserve"> Pregnanediol</w:t>
            </w:r>
            <w:r>
              <w:rPr>
                <w:rFonts w:ascii="Arial" w:hAnsi="Arial" w:cs="Arial"/>
                <w:color w:val="000000"/>
                <w:szCs w:val="24"/>
                <w:lang w:val="en-AU"/>
              </w:rPr>
              <w:t xml:space="preserve"> (</w:t>
            </w:r>
            <w:r>
              <w:rPr>
                <w:rFonts w:ascii="Arial" w:hAnsi="Arial" w:cs="Arial"/>
                <w:color w:val="000000"/>
                <w:szCs w:val="24"/>
                <w:lang w:val="x-none"/>
              </w:rPr>
              <w:t>-22.79 ± 0.77</w:t>
            </w:r>
            <w:r>
              <w:rPr>
                <w:rFonts w:ascii="Arial" w:hAnsi="Arial" w:cs="Arial"/>
                <w:color w:val="000000"/>
                <w:szCs w:val="24"/>
                <w:lang w:val="en-AU"/>
              </w:rPr>
              <w:t>),</w:t>
            </w:r>
            <w:r w:rsidRPr="00F71E0E">
              <w:rPr>
                <w:rFonts w:ascii="Arial" w:hAnsi="Arial" w:cs="Arial"/>
                <w:color w:val="000000"/>
                <w:szCs w:val="24"/>
                <w:lang w:val="x-none"/>
              </w:rPr>
              <w:t xml:space="preserve"> 16-androstenol</w:t>
            </w:r>
            <w:r>
              <w:rPr>
                <w:rFonts w:ascii="Arial" w:hAnsi="Arial" w:cs="Arial"/>
                <w:color w:val="000000"/>
                <w:szCs w:val="24"/>
                <w:lang w:val="en-AU"/>
              </w:rPr>
              <w:t xml:space="preserve"> (</w:t>
            </w:r>
            <w:r>
              <w:rPr>
                <w:rFonts w:ascii="Arial" w:hAnsi="Arial" w:cs="Arial"/>
                <w:color w:val="000000"/>
                <w:szCs w:val="24"/>
                <w:lang w:val="x-none"/>
              </w:rPr>
              <w:t>-22.</w:t>
            </w:r>
            <w:r>
              <w:rPr>
                <w:rFonts w:ascii="Arial" w:hAnsi="Arial" w:cs="Arial"/>
                <w:color w:val="000000"/>
                <w:szCs w:val="24"/>
                <w:lang w:val="en-AU"/>
              </w:rPr>
              <w:t>51</w:t>
            </w:r>
            <w:r>
              <w:rPr>
                <w:rFonts w:ascii="Arial" w:hAnsi="Arial" w:cs="Arial"/>
                <w:color w:val="000000"/>
                <w:szCs w:val="24"/>
                <w:lang w:val="x-none"/>
              </w:rPr>
              <w:t xml:space="preserve"> ± 0.</w:t>
            </w:r>
            <w:r>
              <w:rPr>
                <w:rFonts w:ascii="Arial" w:hAnsi="Arial" w:cs="Arial"/>
                <w:color w:val="000000"/>
                <w:szCs w:val="24"/>
                <w:lang w:val="en-AU"/>
              </w:rPr>
              <w:t>60</w:t>
            </w:r>
          </w:p>
          <w:p w14:paraId="17833F14" w14:textId="77777777" w:rsidR="005473ED" w:rsidRDefault="005473ED" w:rsidP="007C239B">
            <w:pPr>
              <w:autoSpaceDE w:val="0"/>
              <w:autoSpaceDN w:val="0"/>
              <w:adjustRightInd w:val="0"/>
              <w:snapToGrid w:val="0"/>
              <w:spacing w:after="0" w:line="240" w:lineRule="auto"/>
              <w:rPr>
                <w:rFonts w:ascii="Arial" w:hAnsi="Arial" w:cs="Arial"/>
                <w:color w:val="000000"/>
                <w:szCs w:val="24"/>
                <w:lang w:val="en-AU"/>
              </w:rPr>
            </w:pPr>
          </w:p>
          <w:p w14:paraId="2328910E" w14:textId="77777777" w:rsidR="005473ED" w:rsidRDefault="005473ED" w:rsidP="007C239B">
            <w:pPr>
              <w:autoSpaceDE w:val="0"/>
              <w:autoSpaceDN w:val="0"/>
              <w:adjustRightInd w:val="0"/>
              <w:snapToGrid w:val="0"/>
              <w:spacing w:after="0" w:line="240" w:lineRule="auto"/>
              <w:rPr>
                <w:rFonts w:ascii="Arial" w:hAnsi="Arial" w:cs="Arial"/>
                <w:color w:val="000000"/>
                <w:szCs w:val="24"/>
                <w:lang w:val="en-AU"/>
              </w:rPr>
            </w:pPr>
          </w:p>
          <w:p w14:paraId="63A22214" w14:textId="070CFB2D" w:rsidR="005473ED" w:rsidRDefault="005473ED" w:rsidP="007C239B">
            <w:pPr>
              <w:autoSpaceDE w:val="0"/>
              <w:autoSpaceDN w:val="0"/>
              <w:adjustRightInd w:val="0"/>
              <w:snapToGrid w:val="0"/>
              <w:spacing w:after="0" w:line="240" w:lineRule="auto"/>
              <w:rPr>
                <w:rFonts w:ascii="Arial" w:hAnsi="Arial" w:cs="Arial"/>
                <w:color w:val="000000"/>
                <w:szCs w:val="24"/>
                <w:lang w:val="en-AU"/>
              </w:rPr>
            </w:pPr>
          </w:p>
          <w:p w14:paraId="180C95BD" w14:textId="35D92377" w:rsidR="002D49D2" w:rsidRDefault="002D49D2" w:rsidP="007C239B">
            <w:pPr>
              <w:autoSpaceDE w:val="0"/>
              <w:autoSpaceDN w:val="0"/>
              <w:adjustRightInd w:val="0"/>
              <w:snapToGrid w:val="0"/>
              <w:spacing w:after="0" w:line="240" w:lineRule="auto"/>
              <w:rPr>
                <w:rFonts w:ascii="Arial" w:hAnsi="Arial" w:cs="Arial"/>
                <w:color w:val="000000"/>
                <w:szCs w:val="24"/>
                <w:lang w:val="en-AU"/>
              </w:rPr>
            </w:pPr>
          </w:p>
          <w:p w14:paraId="4E3BFD59" w14:textId="77777777" w:rsidR="002D49D2" w:rsidRDefault="002D49D2" w:rsidP="007C239B">
            <w:pPr>
              <w:autoSpaceDE w:val="0"/>
              <w:autoSpaceDN w:val="0"/>
              <w:adjustRightInd w:val="0"/>
              <w:snapToGrid w:val="0"/>
              <w:spacing w:after="0" w:line="240" w:lineRule="auto"/>
              <w:rPr>
                <w:rFonts w:ascii="Arial" w:hAnsi="Arial" w:cs="Arial"/>
                <w:color w:val="000000"/>
                <w:szCs w:val="24"/>
                <w:lang w:val="en-AU"/>
              </w:rPr>
            </w:pPr>
          </w:p>
          <w:p w14:paraId="41DE11EC" w14:textId="66519A87" w:rsidR="005473ED" w:rsidRPr="00377ED7" w:rsidRDefault="005473ED" w:rsidP="007C239B">
            <w:pPr>
              <w:autoSpaceDE w:val="0"/>
              <w:autoSpaceDN w:val="0"/>
              <w:adjustRightInd w:val="0"/>
              <w:snapToGrid w:val="0"/>
              <w:spacing w:after="0" w:line="240" w:lineRule="auto"/>
              <w:rPr>
                <w:rFonts w:ascii="Arial" w:hAnsi="Arial" w:cs="Arial"/>
                <w:color w:val="000000"/>
                <w:szCs w:val="24"/>
                <w:lang w:val="en-AU"/>
              </w:rPr>
            </w:pPr>
          </w:p>
        </w:tc>
        <w:tc>
          <w:tcPr>
            <w:tcW w:w="628" w:type="pct"/>
          </w:tcPr>
          <w:p w14:paraId="7F626B04" w14:textId="77777777" w:rsidR="00153AE3" w:rsidRPr="00F45B83" w:rsidRDefault="00153AE3" w:rsidP="00153AE3">
            <w:pPr>
              <w:spacing w:before="0" w:after="60"/>
              <w:rPr>
                <w:color w:val="000000"/>
              </w:rPr>
            </w:pPr>
            <w:r w:rsidRPr="00F45B83">
              <w:rPr>
                <w:color w:val="000000"/>
              </w:rPr>
              <w:t>MX017ii</w:t>
            </w:r>
          </w:p>
        </w:tc>
        <w:tc>
          <w:tcPr>
            <w:tcW w:w="601" w:type="pct"/>
          </w:tcPr>
          <w:p w14:paraId="07E67E7E" w14:textId="6D60EE7F" w:rsidR="00153AE3" w:rsidRPr="00F45B83" w:rsidRDefault="00153AE3" w:rsidP="005473ED">
            <w:pPr>
              <w:spacing w:before="0" w:after="60"/>
              <w:rPr>
                <w:b/>
                <w:color w:val="000000"/>
              </w:rPr>
            </w:pPr>
            <w:r w:rsidRPr="00153AE3">
              <w:rPr>
                <w:color w:val="000000"/>
              </w:rPr>
              <w:t>Bottle</w:t>
            </w:r>
          </w:p>
        </w:tc>
        <w:tc>
          <w:tcPr>
            <w:tcW w:w="594" w:type="pct"/>
            <w:shd w:val="clear" w:color="auto" w:fill="F2DBDB"/>
          </w:tcPr>
          <w:p w14:paraId="308F4CF0" w14:textId="3AAA5DD0" w:rsidR="00153AE3" w:rsidRPr="00F45B83" w:rsidRDefault="00153AE3" w:rsidP="00153AE3">
            <w:pPr>
              <w:spacing w:before="0" w:after="60"/>
              <w:jc w:val="center"/>
              <w:rPr>
                <w:b/>
                <w:color w:val="000000"/>
              </w:rPr>
            </w:pPr>
            <w:r w:rsidRPr="00153AE3">
              <w:rPr>
                <w:color w:val="000000"/>
              </w:rPr>
              <w:t>396</w:t>
            </w:r>
          </w:p>
        </w:tc>
        <w:tc>
          <w:tcPr>
            <w:tcW w:w="668" w:type="pct"/>
            <w:shd w:val="clear" w:color="auto" w:fill="EEECE1"/>
          </w:tcPr>
          <w:p w14:paraId="1677FBFD" w14:textId="34DDBD78" w:rsidR="00153AE3" w:rsidRPr="00F45B83" w:rsidRDefault="00153AE3" w:rsidP="00153AE3">
            <w:pPr>
              <w:spacing w:before="0" w:after="60"/>
              <w:jc w:val="center"/>
              <w:rPr>
                <w:b/>
                <w:color w:val="000000"/>
              </w:rPr>
            </w:pPr>
            <w:r>
              <w:rPr>
                <w:color w:val="000000"/>
              </w:rPr>
              <w:t>554</w:t>
            </w:r>
          </w:p>
        </w:tc>
      </w:tr>
      <w:tr w:rsidR="002D49D2" w:rsidRPr="00450950" w14:paraId="426EB7F0" w14:textId="77777777" w:rsidTr="002D49D2">
        <w:tc>
          <w:tcPr>
            <w:tcW w:w="1113" w:type="pct"/>
          </w:tcPr>
          <w:p w14:paraId="4A70206F" w14:textId="7D07CE82" w:rsidR="00153AE3" w:rsidRDefault="00153AE3" w:rsidP="00153AE3">
            <w:pPr>
              <w:spacing w:before="0" w:after="60"/>
              <w:rPr>
                <w:lang w:val="pt-PT"/>
              </w:rPr>
            </w:pPr>
            <w:r w:rsidRPr="002B09D7">
              <w:lastRenderedPageBreak/>
              <w:t>Steroid Matrix Reference Material</w:t>
            </w:r>
          </w:p>
        </w:tc>
        <w:tc>
          <w:tcPr>
            <w:tcW w:w="1396" w:type="pct"/>
          </w:tcPr>
          <w:p w14:paraId="7CDCC8CE" w14:textId="72448A07" w:rsidR="00153AE3" w:rsidRPr="0078707E" w:rsidRDefault="00153AE3" w:rsidP="00153AE3">
            <w:pPr>
              <w:spacing w:before="0" w:after="60"/>
              <w:rPr>
                <w:lang w:val="pt-PT"/>
              </w:rPr>
            </w:pPr>
            <w:r>
              <w:rPr>
                <w:lang w:val="pt-PT"/>
              </w:rPr>
              <w:t>Carbon Isotope Delta Value (</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w:t>
            </w:r>
            <w:r w:rsidRPr="00186CEC">
              <w:rPr>
                <w:lang w:val="pt-PT"/>
              </w:rPr>
              <w:t xml:space="preserve">Three ampoules </w:t>
            </w:r>
            <w:r>
              <w:rPr>
                <w:lang w:val="pt-PT"/>
              </w:rPr>
              <w:t xml:space="preserve">containing dry steroid mixtures. </w:t>
            </w:r>
            <w:r w:rsidRPr="00186CEC">
              <w:rPr>
                <w:lang w:val="pt-PT"/>
              </w:rPr>
              <w:t>The ampoules contain approximately 400 µg of each steroid with the exception of 16-androstenol supplied close to 280 µg</w:t>
            </w:r>
            <w:r>
              <w:rPr>
                <w:lang w:val="pt-PT"/>
              </w:rPr>
              <w:t xml:space="preserve">. </w:t>
            </w:r>
            <w:r>
              <w:rPr>
                <w:lang w:val="pt-PT"/>
              </w:rPr>
              <w:br/>
            </w:r>
            <w:r w:rsidRPr="006F7791">
              <w:rPr>
                <w:b/>
                <w:lang w:val="pt-PT"/>
              </w:rPr>
              <w:t>Vial 1:</w:t>
            </w:r>
            <w:r>
              <w:rPr>
                <w:lang w:val="pt-PT"/>
              </w:rPr>
              <w:t xml:space="preserve">  etiocholanolone (-27.94 ± 0.24), androsterone (-27.79 ± 0.21), </w:t>
            </w:r>
            <w:r>
              <w:rPr>
                <w:lang w:val="pt-PT"/>
              </w:rPr>
              <w:br/>
              <w:t xml:space="preserve">11-oxoetiocholanolone (-13.58 ± 0.23), testosterone (-27.87 ± 0.24), </w:t>
            </w:r>
            <w:r>
              <w:rPr>
                <w:lang w:val="pt-PT"/>
              </w:rPr>
              <w:br/>
              <w:t>11β-hydroxyetiocholanolone -29.51 ± 0.36)</w:t>
            </w:r>
            <w:r>
              <w:rPr>
                <w:lang w:val="pt-PT"/>
              </w:rPr>
              <w:br/>
            </w:r>
            <w:r w:rsidRPr="006F7791">
              <w:rPr>
                <w:b/>
                <w:lang w:val="pt-PT"/>
              </w:rPr>
              <w:t>Vial 2:</w:t>
            </w:r>
            <w:r>
              <w:rPr>
                <w:lang w:val="pt-PT"/>
              </w:rPr>
              <w:t xml:space="preserve"> </w:t>
            </w:r>
            <w:r w:rsidRPr="00186CEC">
              <w:rPr>
                <w:lang w:val="pt-PT"/>
              </w:rPr>
              <w:t>5</w:t>
            </w:r>
            <w:r>
              <w:rPr>
                <w:lang w:val="pt-PT"/>
              </w:rPr>
              <w:t>β</w:t>
            </w:r>
            <w:r w:rsidRPr="00186CEC">
              <w:rPr>
                <w:lang w:val="pt-PT"/>
              </w:rPr>
              <w:t>-androstane-3α-17β-diol</w:t>
            </w:r>
            <w:r>
              <w:rPr>
                <w:lang w:val="pt-PT"/>
              </w:rPr>
              <w:t xml:space="preserve"> (-29.86 ± 0.16), </w:t>
            </w:r>
            <w:r w:rsidRPr="00186CEC">
              <w:rPr>
                <w:lang w:val="pt-PT"/>
              </w:rPr>
              <w:t>5</w:t>
            </w:r>
            <w:r>
              <w:rPr>
                <w:lang w:val="pt-PT"/>
              </w:rPr>
              <w:t>α</w:t>
            </w:r>
            <w:r w:rsidRPr="00186CEC">
              <w:rPr>
                <w:lang w:val="pt-PT"/>
              </w:rPr>
              <w:t xml:space="preserve"> androstane-3α-17β-diol</w:t>
            </w:r>
            <w:r>
              <w:rPr>
                <w:lang w:val="pt-PT"/>
              </w:rPr>
              <w:t xml:space="preserve"> (-31.14 ± 0.24), pregnanediol (-16.79 ± 0.42), </w:t>
            </w:r>
            <w:r>
              <w:rPr>
                <w:lang w:val="pt-PT"/>
              </w:rPr>
              <w:br/>
              <w:t xml:space="preserve">epitestosterone (-30.17 ± 0.36), </w:t>
            </w:r>
            <w:r>
              <w:rPr>
                <w:lang w:val="pt-PT"/>
              </w:rPr>
              <w:br/>
              <w:t>11β-hydroxyandrosterone (-28.59 ± 0.22)</w:t>
            </w:r>
            <w:r>
              <w:rPr>
                <w:lang w:val="pt-PT"/>
              </w:rPr>
              <w:br/>
            </w:r>
            <w:r w:rsidRPr="006F7791">
              <w:rPr>
                <w:b/>
                <w:lang w:val="pt-PT"/>
              </w:rPr>
              <w:t>Vial 3:</w:t>
            </w:r>
            <w:r>
              <w:rPr>
                <w:lang w:val="pt-PT"/>
              </w:rPr>
              <w:t xml:space="preserve"> 16-androstenol (-30.96 ± 0.37), dehydroepiandrosterone (-31.63 ± 0.54), testosterone (-22.52 ± 0.33) </w:t>
            </w:r>
            <w:r w:rsidRPr="00625B26">
              <w:rPr>
                <w:b/>
                <w:vertAlign w:val="superscript"/>
              </w:rPr>
              <w:t>†</w:t>
            </w:r>
          </w:p>
        </w:tc>
        <w:tc>
          <w:tcPr>
            <w:tcW w:w="628" w:type="pct"/>
          </w:tcPr>
          <w:p w14:paraId="3D1091FA" w14:textId="77777777" w:rsidR="00153AE3" w:rsidRPr="009335C8" w:rsidRDefault="00153AE3" w:rsidP="00153AE3">
            <w:pPr>
              <w:spacing w:before="0" w:after="60"/>
              <w:rPr>
                <w:color w:val="000000"/>
              </w:rPr>
            </w:pPr>
            <w:r>
              <w:rPr>
                <w:color w:val="000000"/>
              </w:rPr>
              <w:t>MX018</w:t>
            </w:r>
          </w:p>
        </w:tc>
        <w:tc>
          <w:tcPr>
            <w:tcW w:w="601" w:type="pct"/>
          </w:tcPr>
          <w:p w14:paraId="3FBD0980" w14:textId="77777777" w:rsidR="00153AE3" w:rsidRDefault="00153AE3" w:rsidP="00153AE3">
            <w:pPr>
              <w:spacing w:before="0" w:after="60"/>
            </w:pPr>
            <w:r>
              <w:t xml:space="preserve">3 </w:t>
            </w:r>
            <w:r w:rsidRPr="00660462">
              <w:t>Ampoule</w:t>
            </w:r>
            <w:r>
              <w:t>s</w:t>
            </w:r>
          </w:p>
        </w:tc>
        <w:tc>
          <w:tcPr>
            <w:tcW w:w="594" w:type="pct"/>
            <w:shd w:val="clear" w:color="auto" w:fill="F2DBDB"/>
          </w:tcPr>
          <w:p w14:paraId="522239A2" w14:textId="61CD00F8" w:rsidR="00153AE3" w:rsidRPr="009335C8" w:rsidRDefault="00153AE3" w:rsidP="00153AE3">
            <w:pPr>
              <w:spacing w:before="0" w:after="60"/>
              <w:jc w:val="center"/>
              <w:rPr>
                <w:color w:val="000000"/>
              </w:rPr>
            </w:pPr>
            <w:r>
              <w:rPr>
                <w:color w:val="000000"/>
              </w:rPr>
              <w:t>264</w:t>
            </w:r>
          </w:p>
        </w:tc>
        <w:tc>
          <w:tcPr>
            <w:tcW w:w="668" w:type="pct"/>
            <w:shd w:val="clear" w:color="auto" w:fill="EEECE1"/>
          </w:tcPr>
          <w:p w14:paraId="0609D64B" w14:textId="21C5BE10" w:rsidR="00153AE3" w:rsidRPr="009335C8" w:rsidRDefault="00153AE3" w:rsidP="00153AE3">
            <w:pPr>
              <w:spacing w:before="0" w:after="60"/>
              <w:jc w:val="center"/>
              <w:rPr>
                <w:color w:val="000000"/>
              </w:rPr>
            </w:pPr>
            <w:r>
              <w:rPr>
                <w:color w:val="000000"/>
              </w:rPr>
              <w:t>370</w:t>
            </w:r>
          </w:p>
        </w:tc>
      </w:tr>
      <w:tr w:rsidR="002D49D2" w:rsidRPr="00450950" w14:paraId="730627FA" w14:textId="77777777" w:rsidTr="002D49D2">
        <w:tc>
          <w:tcPr>
            <w:tcW w:w="1113" w:type="pct"/>
          </w:tcPr>
          <w:p w14:paraId="6F6442B8" w14:textId="2F8A42BF" w:rsidR="00153AE3" w:rsidRPr="00CF3AD6" w:rsidRDefault="00153AE3" w:rsidP="00153AE3">
            <w:pPr>
              <w:spacing w:before="0" w:after="0"/>
              <w:rPr>
                <w:lang w:val="pt-PT"/>
              </w:rPr>
            </w:pPr>
            <w:r w:rsidRPr="002B09D7">
              <w:t>Steroid Matrix Reference Material</w:t>
            </w:r>
          </w:p>
        </w:tc>
        <w:tc>
          <w:tcPr>
            <w:tcW w:w="1396" w:type="pct"/>
          </w:tcPr>
          <w:p w14:paraId="2C9350F9" w14:textId="4A991FC2" w:rsidR="00153AE3" w:rsidRDefault="00153AE3" w:rsidP="00153AE3">
            <w:pPr>
              <w:spacing w:before="0" w:after="0"/>
              <w:rPr>
                <w:lang w:val="pt-PT"/>
              </w:rPr>
            </w:pPr>
            <w:r w:rsidRPr="00CF3AD6">
              <w:rPr>
                <w:lang w:val="pt-PT"/>
              </w:rPr>
              <w:t xml:space="preserve">Carbon Isotope Delta Value </w:t>
            </w:r>
            <w:r>
              <w:rPr>
                <w:lang w:val="pt-PT"/>
              </w:rPr>
              <w:t>(</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w:t>
            </w:r>
          </w:p>
          <w:p w14:paraId="2A9631AE" w14:textId="77777777" w:rsidR="00153AE3" w:rsidRPr="00CF3AD6" w:rsidRDefault="00153AE3" w:rsidP="00153AE3">
            <w:pPr>
              <w:spacing w:before="0" w:after="0"/>
              <w:rPr>
                <w:lang w:val="pt-PT"/>
              </w:rPr>
            </w:pPr>
            <w:r w:rsidRPr="00CF3AD6">
              <w:rPr>
                <w:lang w:val="pt-PT"/>
              </w:rPr>
              <w:t>Boldenone (–30.38 ± 0.29)</w:t>
            </w:r>
          </w:p>
          <w:p w14:paraId="5EFCB627" w14:textId="77777777" w:rsidR="00153AE3" w:rsidRPr="00E722D3" w:rsidRDefault="00153AE3" w:rsidP="00153AE3">
            <w:pPr>
              <w:spacing w:before="0" w:after="0"/>
              <w:rPr>
                <w:lang w:val="pt-PT"/>
              </w:rPr>
            </w:pPr>
            <w:r w:rsidRPr="00CF3AD6">
              <w:rPr>
                <w:lang w:val="pt-PT"/>
              </w:rPr>
              <w:t>Boldenone* Metabolite 1</w:t>
            </w:r>
            <w:r>
              <w:rPr>
                <w:lang w:val="pt-PT"/>
              </w:rPr>
              <w:t xml:space="preserve"> (</w:t>
            </w:r>
            <w:r w:rsidRPr="00CF3AD6">
              <w:rPr>
                <w:lang w:val="pt-PT"/>
              </w:rPr>
              <w:t>–30.38 ± 0.29)</w:t>
            </w:r>
            <w:r>
              <w:rPr>
                <w:rFonts w:eastAsia="Calibri"/>
              </w:rPr>
              <w:t xml:space="preserve"> </w:t>
            </w:r>
            <w:r w:rsidRPr="00450950">
              <w:t>*</w:t>
            </w:r>
          </w:p>
        </w:tc>
        <w:tc>
          <w:tcPr>
            <w:tcW w:w="628" w:type="pct"/>
          </w:tcPr>
          <w:p w14:paraId="1FE4DD1F" w14:textId="77777777" w:rsidR="00153AE3" w:rsidRDefault="00153AE3" w:rsidP="00153AE3">
            <w:pPr>
              <w:rPr>
                <w:color w:val="000000"/>
              </w:rPr>
            </w:pPr>
            <w:r>
              <w:rPr>
                <w:color w:val="000000"/>
              </w:rPr>
              <w:t>MX020</w:t>
            </w:r>
          </w:p>
        </w:tc>
        <w:tc>
          <w:tcPr>
            <w:tcW w:w="601" w:type="pct"/>
          </w:tcPr>
          <w:p w14:paraId="2A03B7C5" w14:textId="77777777" w:rsidR="00153AE3" w:rsidRDefault="00153AE3" w:rsidP="00153AE3">
            <w:r>
              <w:t>Ampoule</w:t>
            </w:r>
          </w:p>
        </w:tc>
        <w:tc>
          <w:tcPr>
            <w:tcW w:w="594" w:type="pct"/>
            <w:shd w:val="clear" w:color="auto" w:fill="F2DBDB"/>
          </w:tcPr>
          <w:p w14:paraId="6BADBB4F" w14:textId="74868094" w:rsidR="00153AE3" w:rsidRDefault="00153AE3" w:rsidP="00153AE3">
            <w:pPr>
              <w:jc w:val="center"/>
              <w:rPr>
                <w:color w:val="000000"/>
              </w:rPr>
            </w:pPr>
            <w:r>
              <w:rPr>
                <w:color w:val="000000"/>
              </w:rPr>
              <w:t>264</w:t>
            </w:r>
          </w:p>
        </w:tc>
        <w:tc>
          <w:tcPr>
            <w:tcW w:w="668" w:type="pct"/>
            <w:shd w:val="clear" w:color="auto" w:fill="EEECE1"/>
          </w:tcPr>
          <w:p w14:paraId="02F7AF21" w14:textId="74523CB1" w:rsidR="00153AE3" w:rsidRDefault="00153AE3" w:rsidP="00153AE3">
            <w:pPr>
              <w:jc w:val="center"/>
              <w:rPr>
                <w:color w:val="000000"/>
              </w:rPr>
            </w:pPr>
            <w:r>
              <w:rPr>
                <w:color w:val="000000"/>
              </w:rPr>
              <w:t>370</w:t>
            </w:r>
          </w:p>
        </w:tc>
      </w:tr>
      <w:tr w:rsidR="005473ED" w:rsidRPr="00450950" w14:paraId="459E07FD" w14:textId="77777777" w:rsidTr="002D49D2">
        <w:trPr>
          <w:trHeight w:val="1042"/>
        </w:trPr>
        <w:tc>
          <w:tcPr>
            <w:tcW w:w="1113" w:type="pct"/>
          </w:tcPr>
          <w:p w14:paraId="3618A23B" w14:textId="662F540E" w:rsidR="00153AE3" w:rsidRPr="00CF3AD6" w:rsidRDefault="00153AE3" w:rsidP="00153AE3">
            <w:pPr>
              <w:spacing w:before="0" w:after="0"/>
              <w:rPr>
                <w:lang w:val="pt-PT"/>
              </w:rPr>
            </w:pPr>
            <w:r w:rsidRPr="002B09D7">
              <w:t>Steroid Matrix Reference Material</w:t>
            </w:r>
          </w:p>
        </w:tc>
        <w:tc>
          <w:tcPr>
            <w:tcW w:w="1396" w:type="pct"/>
          </w:tcPr>
          <w:p w14:paraId="4E389B5B" w14:textId="74608699" w:rsidR="00153AE3" w:rsidRDefault="00153AE3" w:rsidP="00153AE3">
            <w:pPr>
              <w:spacing w:before="0" w:after="0"/>
              <w:rPr>
                <w:lang w:val="pt-PT"/>
              </w:rPr>
            </w:pPr>
            <w:r w:rsidRPr="00CF3AD6">
              <w:rPr>
                <w:lang w:val="pt-PT"/>
              </w:rPr>
              <w:t xml:space="preserve">Carbon Isotope Delta Value </w:t>
            </w:r>
            <w:r>
              <w:rPr>
                <w:lang w:val="pt-PT"/>
              </w:rPr>
              <w:t>(</w:t>
            </w:r>
            <w:r w:rsidRPr="0078707E">
              <w:rPr>
                <w:rFonts w:ascii="Symbol" w:hAnsi="Symbol"/>
                <w:lang w:val="pt-PT"/>
              </w:rPr>
              <w:t></w:t>
            </w:r>
            <w:r w:rsidRPr="00C50461">
              <w:rPr>
                <w:vertAlign w:val="superscript"/>
                <w:lang w:val="pt-PT"/>
              </w:rPr>
              <w:t>13</w:t>
            </w:r>
            <w:r w:rsidRPr="0078707E">
              <w:rPr>
                <w:lang w:val="pt-PT"/>
              </w:rPr>
              <w:t>C</w:t>
            </w:r>
            <w:r w:rsidRPr="00C50461">
              <w:rPr>
                <w:vertAlign w:val="subscript"/>
                <w:lang w:val="pt-PT"/>
              </w:rPr>
              <w:t>VPDB</w:t>
            </w:r>
            <w:r>
              <w:rPr>
                <w:lang w:val="pt-PT"/>
              </w:rPr>
              <w:t xml:space="preserve"> / ‰):  </w:t>
            </w:r>
          </w:p>
          <w:p w14:paraId="52D037B0" w14:textId="0BB23E28" w:rsidR="00153AE3" w:rsidRPr="00203CB0" w:rsidRDefault="00153AE3" w:rsidP="005473ED">
            <w:pPr>
              <w:spacing w:before="0" w:after="0"/>
              <w:rPr>
                <w:lang w:val="pt-PT"/>
              </w:rPr>
            </w:pPr>
            <w:r>
              <w:rPr>
                <w:lang w:val="pt-PT"/>
              </w:rPr>
              <w:t>Formestane</w:t>
            </w:r>
            <w:r w:rsidRPr="00CF3AD6">
              <w:rPr>
                <w:lang w:val="pt-PT"/>
              </w:rPr>
              <w:t xml:space="preserve"> (</w:t>
            </w:r>
            <w:r>
              <w:rPr>
                <w:lang w:val="pt-PT"/>
              </w:rPr>
              <w:t>–30.71 ± 0.48</w:t>
            </w:r>
            <w:r w:rsidRPr="00CF3AD6">
              <w:rPr>
                <w:lang w:val="pt-PT"/>
              </w:rPr>
              <w:t>)</w:t>
            </w:r>
            <w:r w:rsidRPr="00EB03FE">
              <w:rPr>
                <w:rFonts w:eastAsia="Calibri"/>
                <w:vertAlign w:val="superscript"/>
              </w:rPr>
              <w:t>*</w:t>
            </w:r>
          </w:p>
        </w:tc>
        <w:tc>
          <w:tcPr>
            <w:tcW w:w="628" w:type="pct"/>
          </w:tcPr>
          <w:p w14:paraId="18F52C03" w14:textId="77777777" w:rsidR="00153AE3" w:rsidRDefault="00153AE3" w:rsidP="00153AE3">
            <w:pPr>
              <w:rPr>
                <w:color w:val="000000"/>
              </w:rPr>
            </w:pPr>
            <w:r>
              <w:rPr>
                <w:color w:val="000000"/>
              </w:rPr>
              <w:t>MX021</w:t>
            </w:r>
          </w:p>
        </w:tc>
        <w:tc>
          <w:tcPr>
            <w:tcW w:w="601" w:type="pct"/>
          </w:tcPr>
          <w:p w14:paraId="10A63719" w14:textId="77777777" w:rsidR="00153AE3" w:rsidRDefault="00153AE3" w:rsidP="00153AE3">
            <w:r>
              <w:t>Ampoule</w:t>
            </w:r>
          </w:p>
        </w:tc>
        <w:tc>
          <w:tcPr>
            <w:tcW w:w="594" w:type="pct"/>
            <w:shd w:val="clear" w:color="auto" w:fill="F2DBDB"/>
          </w:tcPr>
          <w:p w14:paraId="539C82E9" w14:textId="7F9BABBB" w:rsidR="00153AE3" w:rsidRDefault="00153AE3" w:rsidP="00153AE3">
            <w:pPr>
              <w:jc w:val="center"/>
              <w:rPr>
                <w:color w:val="000000"/>
              </w:rPr>
            </w:pPr>
            <w:r>
              <w:rPr>
                <w:color w:val="000000"/>
              </w:rPr>
              <w:t>264</w:t>
            </w:r>
          </w:p>
        </w:tc>
        <w:tc>
          <w:tcPr>
            <w:tcW w:w="668" w:type="pct"/>
            <w:shd w:val="clear" w:color="auto" w:fill="EEECE1"/>
          </w:tcPr>
          <w:p w14:paraId="365713C4" w14:textId="54BB2599" w:rsidR="00153AE3" w:rsidRDefault="00153AE3" w:rsidP="00153AE3">
            <w:pPr>
              <w:jc w:val="center"/>
              <w:rPr>
                <w:color w:val="000000"/>
              </w:rPr>
            </w:pPr>
            <w:r>
              <w:rPr>
                <w:color w:val="000000"/>
              </w:rPr>
              <w:t>370</w:t>
            </w:r>
          </w:p>
        </w:tc>
      </w:tr>
    </w:tbl>
    <w:p w14:paraId="69B9AB1F" w14:textId="77777777" w:rsidR="009F7CFC" w:rsidRDefault="009F7CFC" w:rsidP="009F7CFC">
      <w:pPr>
        <w:spacing w:after="0"/>
      </w:pPr>
      <w:r>
        <w:t>*Production funded by</w:t>
      </w:r>
      <w:r w:rsidR="0014198C">
        <w:t xml:space="preserve"> the World Anti-Doping Agency.</w:t>
      </w:r>
    </w:p>
    <w:p w14:paraId="60DCC90A" w14:textId="0B8795D3" w:rsidR="0014198C" w:rsidRPr="00267DB7" w:rsidRDefault="0014198C" w:rsidP="00FF0199">
      <w:pPr>
        <w:spacing w:before="0"/>
        <w:sectPr w:rsidR="0014198C" w:rsidRPr="00267DB7" w:rsidSect="00A227FC">
          <w:pgSz w:w="11906" w:h="16838" w:code="9"/>
          <w:pgMar w:top="851" w:right="1021" w:bottom="357" w:left="1021" w:header="709" w:footer="454" w:gutter="0"/>
          <w:cols w:space="708"/>
          <w:docGrid w:linePitch="360"/>
        </w:sectPr>
      </w:pPr>
      <w:r w:rsidRPr="00625B26">
        <w:rPr>
          <w:b/>
          <w:vertAlign w:val="superscript"/>
        </w:rPr>
        <w:t>†</w:t>
      </w:r>
      <w:r w:rsidR="009F7CFC">
        <w:t>Production funded by the Part</w:t>
      </w:r>
      <w:r>
        <w:t>nership for Clean Competition.</w:t>
      </w:r>
    </w:p>
    <w:p w14:paraId="6AE7F3F9" w14:textId="233D4FA1" w:rsidR="00D95F4F" w:rsidRDefault="00063185" w:rsidP="00D95F4F">
      <w:pPr>
        <w:pStyle w:val="Heading2"/>
      </w:pPr>
      <w:r>
        <w:br w:type="page"/>
      </w:r>
      <w:bookmarkStart w:id="1" w:name="_Hlk139021718"/>
    </w:p>
    <w:p w14:paraId="26C8C7F9" w14:textId="77777777" w:rsidR="00D90866" w:rsidRDefault="00D90866" w:rsidP="004646BD">
      <w:pPr>
        <w:pStyle w:val="Heading2"/>
        <w:spacing w:after="0"/>
        <w:sectPr w:rsidR="00D90866" w:rsidSect="00D90866">
          <w:type w:val="continuous"/>
          <w:pgSz w:w="11906" w:h="16838" w:code="9"/>
          <w:pgMar w:top="306" w:right="1021" w:bottom="357" w:left="1021" w:header="709" w:footer="454" w:gutter="0"/>
          <w:cols w:space="708"/>
          <w:docGrid w:linePitch="360"/>
        </w:sectPr>
      </w:pPr>
      <w:bookmarkStart w:id="2" w:name="_Hlk141276990"/>
      <w:bookmarkStart w:id="3" w:name="_Hlk141278821"/>
    </w:p>
    <w:p w14:paraId="043D5C70" w14:textId="77777777" w:rsidR="004646BD" w:rsidRPr="00DF6A28" w:rsidRDefault="004646BD" w:rsidP="00BF1FB3">
      <w:pPr>
        <w:pStyle w:val="Heading3"/>
      </w:pPr>
      <w:r w:rsidRPr="00DF6A28">
        <w:lastRenderedPageBreak/>
        <w:t>Restrictions on Issue</w:t>
      </w:r>
    </w:p>
    <w:p w14:paraId="410FDA87" w14:textId="77777777" w:rsidR="004646BD" w:rsidRPr="00DF6A28" w:rsidRDefault="004646BD" w:rsidP="004646BD">
      <w:pPr>
        <w:spacing w:before="120" w:after="0" w:line="360" w:lineRule="auto"/>
      </w:pPr>
      <w:r w:rsidRPr="00DF6A28">
        <w:t xml:space="preserve">The steroid and steroid metabolite reference materials are generally available to WADA accredited laboratories.  Laboratories which </w:t>
      </w:r>
      <w:r w:rsidRPr="00DF6A28">
        <w:rPr>
          <w:b/>
        </w:rPr>
        <w:t>do not have</w:t>
      </w:r>
      <w:r w:rsidRPr="00DF6A28">
        <w:t xml:space="preserve"> WADA accreditation must provide documented evidence, signed by the company manager, that these materials will not be used for unethical purposes related to commercial human sports drug analysis and that they will not be provided to other laboratories who may be engaged in this analysis.</w:t>
      </w:r>
    </w:p>
    <w:p w14:paraId="04DB391E" w14:textId="77777777" w:rsidR="00D95F4F" w:rsidRPr="00DD139A" w:rsidRDefault="00D95F4F" w:rsidP="00BF1FB3">
      <w:pPr>
        <w:pStyle w:val="Heading3"/>
      </w:pPr>
      <w:r w:rsidRPr="00DD139A">
        <w:t xml:space="preserve">NMI </w:t>
      </w:r>
      <w:r w:rsidRPr="00BF1FB3">
        <w:t>Reference</w:t>
      </w:r>
      <w:r w:rsidRPr="00DD139A">
        <w:t xml:space="preserve"> Materials</w:t>
      </w:r>
    </w:p>
    <w:p w14:paraId="274D3331" w14:textId="77777777" w:rsidR="0093390D" w:rsidRDefault="0093390D" w:rsidP="0093390D">
      <w:pPr>
        <w:spacing w:before="0" w:line="360" w:lineRule="auto"/>
      </w:pPr>
      <w:r w:rsidRPr="007A1E36">
        <w:t>Reference Materials (RMs) produced by NMI are</w:t>
      </w:r>
      <w:r>
        <w:t xml:space="preserve"> NATA accredited to ISO 17034:2016(E) and</w:t>
      </w:r>
      <w:r w:rsidRPr="007A1E36">
        <w:t xml:space="preserve"> prepared in accordance with our accreditation</w:t>
      </w:r>
      <w:r>
        <w:t>.</w:t>
      </w:r>
    </w:p>
    <w:p w14:paraId="57B1B8A4" w14:textId="77777777" w:rsidR="0093390D" w:rsidRDefault="0093390D" w:rsidP="0093390D">
      <w:pPr>
        <w:spacing w:before="0" w:line="360" w:lineRule="auto"/>
      </w:pPr>
      <w:r w:rsidRPr="007A1E36">
        <w:t xml:space="preserve">RMs </w:t>
      </w:r>
      <w:r>
        <w:t xml:space="preserve">have </w:t>
      </w:r>
      <w:r w:rsidRPr="007A1E36">
        <w:t>demonstrated homogeneity and stability</w:t>
      </w:r>
      <w:r>
        <w:t xml:space="preserve"> and </w:t>
      </w:r>
      <w:r w:rsidRPr="007A1E36">
        <w:t>are supplied with</w:t>
      </w:r>
      <w:r>
        <w:t xml:space="preserve">: </w:t>
      </w:r>
    </w:p>
    <w:p w14:paraId="58053D40" w14:textId="77777777" w:rsidR="0093390D" w:rsidRDefault="0093390D" w:rsidP="0093390D">
      <w:pPr>
        <w:pStyle w:val="ListParagraph"/>
        <w:numPr>
          <w:ilvl w:val="0"/>
          <w:numId w:val="19"/>
        </w:numPr>
        <w:spacing w:before="0" w:line="360" w:lineRule="auto"/>
      </w:pPr>
      <w:r>
        <w:t>P</w:t>
      </w:r>
      <w:r w:rsidRPr="007A1E36">
        <w:t>roduct information sheet</w:t>
      </w:r>
    </w:p>
    <w:p w14:paraId="5C0B99A3" w14:textId="77777777" w:rsidR="0093390D" w:rsidRPr="007A1E36" w:rsidRDefault="0093390D" w:rsidP="0093390D">
      <w:pPr>
        <w:pStyle w:val="ListParagraph"/>
        <w:numPr>
          <w:ilvl w:val="0"/>
          <w:numId w:val="19"/>
        </w:numPr>
        <w:spacing w:before="0" w:line="360" w:lineRule="auto"/>
      </w:pPr>
      <w:r>
        <w:t>Safety Data Sheet (SDS)</w:t>
      </w:r>
    </w:p>
    <w:p w14:paraId="62F54252" w14:textId="77777777" w:rsidR="00D95F4F" w:rsidRPr="00DD139A" w:rsidRDefault="00D95F4F" w:rsidP="00BF1FB3">
      <w:pPr>
        <w:pStyle w:val="Heading3"/>
      </w:pPr>
      <w:r w:rsidRPr="00DD139A">
        <w:t xml:space="preserve">NMI </w:t>
      </w:r>
      <w:r w:rsidRPr="00BF1FB3">
        <w:t>Certified</w:t>
      </w:r>
      <w:r w:rsidRPr="00DD139A">
        <w:t xml:space="preserve"> Reference Materials</w:t>
      </w:r>
    </w:p>
    <w:p w14:paraId="75FE1CCD" w14:textId="77777777" w:rsidR="00D95F4F" w:rsidRDefault="00D95F4F" w:rsidP="00D95F4F">
      <w:pPr>
        <w:spacing w:before="0" w:line="360" w:lineRule="auto"/>
      </w:pPr>
      <w:r w:rsidRPr="007A1E36">
        <w:t xml:space="preserve">Certified Reference Materials (CRMs) produced by NMI have established metrological traceability to the SI unit for mass (kg). </w:t>
      </w:r>
    </w:p>
    <w:p w14:paraId="30A3DC95" w14:textId="77777777" w:rsidR="00D95F4F" w:rsidRDefault="00D95F4F" w:rsidP="00D95F4F">
      <w:pPr>
        <w:spacing w:before="0" w:line="360" w:lineRule="auto"/>
      </w:pPr>
      <w:r>
        <w:t xml:space="preserve">CRMs have certified </w:t>
      </w:r>
      <w:r w:rsidRPr="007A1E36">
        <w:t>purity values, stated as a mass fraction</w:t>
      </w:r>
      <w:r>
        <w:t xml:space="preserve"> with associated uncertainty and are supplied with:</w:t>
      </w:r>
    </w:p>
    <w:p w14:paraId="19522090" w14:textId="06553BC8" w:rsidR="00D95F4F" w:rsidRDefault="00D95F4F" w:rsidP="00D95F4F">
      <w:pPr>
        <w:pStyle w:val="ListParagraph"/>
        <w:numPr>
          <w:ilvl w:val="0"/>
          <w:numId w:val="20"/>
        </w:numPr>
        <w:spacing w:before="0" w:line="360" w:lineRule="auto"/>
      </w:pPr>
      <w:r>
        <w:t>Certificate of Analysis (C</w:t>
      </w:r>
      <w:r w:rsidR="0093390D">
        <w:t>o</w:t>
      </w:r>
      <w:r>
        <w:t xml:space="preserve">A) </w:t>
      </w:r>
    </w:p>
    <w:p w14:paraId="7EB80562" w14:textId="77777777" w:rsidR="00D95F4F" w:rsidRPr="00DD139A" w:rsidRDefault="00D95F4F" w:rsidP="00BF1FB3">
      <w:pPr>
        <w:pStyle w:val="Heading3"/>
      </w:pPr>
      <w:r w:rsidRPr="00DD139A">
        <w:t xml:space="preserve">Candidate materials </w:t>
      </w:r>
    </w:p>
    <w:p w14:paraId="22B50F5D" w14:textId="77777777" w:rsidR="00D95F4F" w:rsidRDefault="00D95F4F" w:rsidP="00D95F4F">
      <w:pPr>
        <w:spacing w:before="120" w:line="360" w:lineRule="auto"/>
        <w:rPr>
          <w:bCs/>
        </w:rPr>
      </w:pPr>
      <w:r w:rsidRPr="00AA00FB">
        <w:rPr>
          <w:bCs/>
        </w:rPr>
        <w:t>All care is taken in the storage and handling of these materials however they are not independently certified by NMI.</w:t>
      </w:r>
    </w:p>
    <w:p w14:paraId="2FB804E4" w14:textId="0CF018C7" w:rsidR="00D90866" w:rsidRDefault="00D95F4F" w:rsidP="00D90866">
      <w:pPr>
        <w:spacing w:before="120" w:line="360" w:lineRule="auto"/>
      </w:pPr>
      <w:r w:rsidRPr="007A1E36">
        <w:t xml:space="preserve">Individual unit issue size varies depending on the amount available and the difficulty of obtaining </w:t>
      </w:r>
      <w:r>
        <w:t xml:space="preserve">the </w:t>
      </w:r>
      <w:r w:rsidRPr="007A1E36">
        <w:t>replacement compound</w:t>
      </w:r>
      <w:r>
        <w:t>. T</w:t>
      </w:r>
      <w:r w:rsidRPr="007A1E36">
        <w:t xml:space="preserve">hey </w:t>
      </w:r>
      <w:r>
        <w:t xml:space="preserve">can be </w:t>
      </w:r>
      <w:r w:rsidRPr="007A1E36">
        <w:t>provided with the</w:t>
      </w:r>
      <w:r>
        <w:t xml:space="preserve"> analytical </w:t>
      </w:r>
      <w:r w:rsidRPr="007A1E36">
        <w:t>information available</w:t>
      </w:r>
      <w:r>
        <w:t>.</w:t>
      </w:r>
    </w:p>
    <w:p w14:paraId="09706921" w14:textId="7855E7CB" w:rsidR="00D95F4F" w:rsidRPr="00DD139A" w:rsidRDefault="00D95F4F" w:rsidP="00BF1FB3">
      <w:pPr>
        <w:pStyle w:val="Heading3"/>
      </w:pPr>
      <w:r w:rsidRPr="00DD139A">
        <w:t>Ampouled Materials</w:t>
      </w:r>
    </w:p>
    <w:p w14:paraId="3A9BCEFD" w14:textId="0660A298" w:rsidR="00D95F4F" w:rsidRPr="00D95F4F" w:rsidRDefault="00D95F4F" w:rsidP="00D95F4F">
      <w:pPr>
        <w:spacing w:before="120" w:line="360" w:lineRule="auto"/>
      </w:pPr>
      <w:r w:rsidRPr="007A1E36">
        <w:t xml:space="preserve">For each ampouled reference material the product information sheet / certificate of analysis will state the mass of analyte dispensed into each ampoule. </w:t>
      </w:r>
    </w:p>
    <w:p w14:paraId="5EC471E0" w14:textId="6869A3DC" w:rsidR="00D95F4F" w:rsidRPr="00BF1FB3" w:rsidRDefault="00D95F4F" w:rsidP="00BF1FB3">
      <w:pPr>
        <w:pStyle w:val="Heading3"/>
        <w:rPr>
          <w:b w:val="0"/>
          <w:bCs/>
        </w:rPr>
      </w:pPr>
      <w:r w:rsidRPr="00DD139A">
        <w:t>GST charges</w:t>
      </w:r>
      <w:r w:rsidRPr="007A1E36">
        <w:t xml:space="preserve"> </w:t>
      </w:r>
      <w:r w:rsidRPr="00BF1FB3">
        <w:rPr>
          <w:b w:val="0"/>
          <w:bCs/>
        </w:rPr>
        <w:t>(Australian customers only)</w:t>
      </w:r>
    </w:p>
    <w:p w14:paraId="31518FAB" w14:textId="77777777" w:rsidR="00D95F4F" w:rsidRPr="007A1E36" w:rsidRDefault="00D95F4F" w:rsidP="00D95F4F">
      <w:pPr>
        <w:pStyle w:val="BodyText"/>
        <w:spacing w:before="120" w:line="360" w:lineRule="auto"/>
        <w:rPr>
          <w:rFonts w:asciiTheme="minorHAnsi" w:hAnsiTheme="minorHAnsi"/>
          <w:color w:val="auto"/>
        </w:rPr>
      </w:pPr>
      <w:r w:rsidRPr="007A1E36">
        <w:rPr>
          <w:rFonts w:asciiTheme="minorHAnsi" w:hAnsiTheme="minorHAnsi"/>
          <w:color w:val="auto"/>
        </w:rPr>
        <w:t>The prices quoted are EXCLUSIVE of Goods and Services Tax (GST). The current GST rate is 10%. Upon delivery of the requested reference materials NMI will issue valid tax invoices and, if required, adjustment notes as per the requirements of the GST legislation.</w:t>
      </w:r>
    </w:p>
    <w:p w14:paraId="21015F2D" w14:textId="77777777" w:rsidR="00D95F4F" w:rsidRPr="00DD139A" w:rsidRDefault="00D95F4F" w:rsidP="00BF1FB3">
      <w:pPr>
        <w:pStyle w:val="Heading3"/>
      </w:pPr>
      <w:r w:rsidRPr="00DD139A">
        <w:t xml:space="preserve"> Delivery Fee</w:t>
      </w:r>
    </w:p>
    <w:p w14:paraId="4CAD02D6" w14:textId="77777777" w:rsidR="00D95F4F" w:rsidRPr="007A1E36" w:rsidRDefault="00D95F4F" w:rsidP="00BF1FB3">
      <w:pPr>
        <w:spacing w:line="360" w:lineRule="auto"/>
        <w:rPr>
          <w:b/>
        </w:rPr>
      </w:pPr>
      <w:r w:rsidRPr="007A1E36">
        <w:t>Delivery and handling fees apply for all orders and vary with destination. Please check the applicable rates when ordering.</w:t>
      </w:r>
    </w:p>
    <w:p w14:paraId="24529C24" w14:textId="77777777" w:rsidR="00D95F4F" w:rsidRPr="00DD139A" w:rsidRDefault="00D95F4F" w:rsidP="00BF1FB3">
      <w:pPr>
        <w:pStyle w:val="Heading3"/>
      </w:pPr>
      <w:r w:rsidRPr="00DD139A">
        <w:t xml:space="preserve">For further information </w:t>
      </w:r>
    </w:p>
    <w:p w14:paraId="103CE719" w14:textId="77777777" w:rsidR="00D95F4F" w:rsidRPr="007A1E36" w:rsidRDefault="00D95F4F" w:rsidP="00D95F4F">
      <w:pPr>
        <w:spacing w:before="0" w:line="360" w:lineRule="auto"/>
        <w:rPr>
          <w:lang w:val="fr-FR"/>
        </w:rPr>
      </w:pPr>
      <w:r w:rsidRPr="00451887">
        <w:rPr>
          <w:noProof/>
        </w:rPr>
        <w:drawing>
          <wp:inline distT="0" distB="0" distL="0" distR="0" wp14:anchorId="4D80207D" wp14:editId="78B67F7E">
            <wp:extent cx="266700" cy="266700"/>
            <wp:effectExtent l="0" t="0" r="0" b="0"/>
            <wp:docPr id="5" name="Graphic 4" descr="Call center with solid fill">
              <a:extLst xmlns:a="http://schemas.openxmlformats.org/drawingml/2006/main">
                <a:ext uri="{FF2B5EF4-FFF2-40B4-BE49-F238E27FC236}">
                  <a16:creationId xmlns:a16="http://schemas.microsoft.com/office/drawing/2014/main" id="{9FF4EB17-79BB-48CA-F917-BA43015E8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Call center with solid fill">
                      <a:extLst>
                        <a:ext uri="{FF2B5EF4-FFF2-40B4-BE49-F238E27FC236}">
                          <a16:creationId xmlns:a16="http://schemas.microsoft.com/office/drawing/2014/main" id="{9FF4EB17-79BB-48CA-F917-BA43015E819C}"/>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66700" cy="266700"/>
                    </a:xfrm>
                    <a:prstGeom prst="rect">
                      <a:avLst/>
                    </a:prstGeom>
                  </pic:spPr>
                </pic:pic>
              </a:graphicData>
            </a:graphic>
          </wp:inline>
        </w:drawing>
      </w:r>
      <w:r>
        <w:rPr>
          <w:lang w:val="fr-FR"/>
        </w:rPr>
        <w:t xml:space="preserve"> </w:t>
      </w:r>
      <w:r w:rsidRPr="007A1E36">
        <w:rPr>
          <w:lang w:val="fr-FR"/>
        </w:rPr>
        <w:t>+</w:t>
      </w:r>
      <w:r>
        <w:rPr>
          <w:lang w:val="fr-FR"/>
        </w:rPr>
        <w:t xml:space="preserve"> (</w:t>
      </w:r>
      <w:r w:rsidRPr="007A1E36">
        <w:rPr>
          <w:lang w:val="fr-FR"/>
        </w:rPr>
        <w:t>612</w:t>
      </w:r>
      <w:r>
        <w:rPr>
          <w:lang w:val="fr-FR"/>
        </w:rPr>
        <w:t>)</w:t>
      </w:r>
      <w:r w:rsidRPr="007A1E36">
        <w:rPr>
          <w:lang w:val="fr-FR"/>
        </w:rPr>
        <w:t xml:space="preserve"> 9449 0191  </w:t>
      </w:r>
    </w:p>
    <w:p w14:paraId="0B7A71A4" w14:textId="77777777" w:rsidR="00D95F4F" w:rsidRPr="00AA00FB" w:rsidRDefault="00D95F4F" w:rsidP="00D95F4F">
      <w:pPr>
        <w:spacing w:before="0" w:line="360" w:lineRule="auto"/>
        <w:rPr>
          <w:lang w:val="fr-FR"/>
        </w:rPr>
      </w:pPr>
      <w:r w:rsidRPr="00451887">
        <w:rPr>
          <w:noProof/>
        </w:rPr>
        <w:drawing>
          <wp:inline distT="0" distB="0" distL="0" distR="0" wp14:anchorId="78C99431" wp14:editId="3F581BE2">
            <wp:extent cx="247650" cy="247650"/>
            <wp:effectExtent l="0" t="0" r="0" b="0"/>
            <wp:docPr id="10" name="Graphic 6" descr="Envelope with solid fill">
              <a:extLst xmlns:a="http://schemas.openxmlformats.org/drawingml/2006/main">
                <a:ext uri="{FF2B5EF4-FFF2-40B4-BE49-F238E27FC236}">
                  <a16:creationId xmlns:a16="http://schemas.microsoft.com/office/drawing/2014/main" id="{E1A1F717-3AE1-B3C6-D2FE-EC104F818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Envelope with solid fill">
                      <a:extLst>
                        <a:ext uri="{FF2B5EF4-FFF2-40B4-BE49-F238E27FC236}">
                          <a16:creationId xmlns:a16="http://schemas.microsoft.com/office/drawing/2014/main" id="{E1A1F717-3AE1-B3C6-D2FE-EC104F8185B2}"/>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247650" cy="247650"/>
                    </a:xfrm>
                    <a:prstGeom prst="rect">
                      <a:avLst/>
                    </a:prstGeom>
                  </pic:spPr>
                </pic:pic>
              </a:graphicData>
            </a:graphic>
          </wp:inline>
        </w:drawing>
      </w:r>
      <w:r w:rsidRPr="007A1E36">
        <w:rPr>
          <w:lang w:val="fr-FR"/>
        </w:rPr>
        <w:tab/>
      </w:r>
      <w:hyperlink r:id="rId15" w:history="1">
        <w:r w:rsidRPr="00AA00FB">
          <w:rPr>
            <w:rStyle w:val="Hyperlink"/>
            <w:color w:val="auto"/>
            <w:u w:val="none"/>
            <w:lang w:val="fr-FR"/>
          </w:rPr>
          <w:t>chemref@measurement.gov.au</w:t>
        </w:r>
      </w:hyperlink>
      <w:r w:rsidRPr="00AA00FB">
        <w:rPr>
          <w:lang w:val="fr-FR"/>
        </w:rPr>
        <w:t xml:space="preserve"> </w:t>
      </w:r>
    </w:p>
    <w:p w14:paraId="736665F5" w14:textId="77777777" w:rsidR="00D95F4F" w:rsidRPr="00451887" w:rsidRDefault="00D95F4F" w:rsidP="00D95F4F">
      <w:pPr>
        <w:spacing w:before="0" w:line="360" w:lineRule="auto"/>
        <w:rPr>
          <w:color w:val="000000" w:themeColor="text1"/>
          <w:lang w:val="fr-FR"/>
        </w:rPr>
      </w:pPr>
      <w:r w:rsidRPr="00451887">
        <w:rPr>
          <w:noProof/>
          <w:color w:val="000000" w:themeColor="text1"/>
        </w:rPr>
        <w:drawing>
          <wp:inline distT="0" distB="0" distL="0" distR="0" wp14:anchorId="0AB3E7FE" wp14:editId="2CD6DCCA">
            <wp:extent cx="304800" cy="304800"/>
            <wp:effectExtent l="0" t="0" r="0" b="0"/>
            <wp:docPr id="12" name="Graphic 8" descr="World with solid fill">
              <a:extLst xmlns:a="http://schemas.openxmlformats.org/drawingml/2006/main">
                <a:ext uri="{FF2B5EF4-FFF2-40B4-BE49-F238E27FC236}">
                  <a16:creationId xmlns:a16="http://schemas.microsoft.com/office/drawing/2014/main" id="{ECA49FD7-3873-DEE6-47E6-D0EEF5B40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World with solid fill">
                      <a:extLst>
                        <a:ext uri="{FF2B5EF4-FFF2-40B4-BE49-F238E27FC236}">
                          <a16:creationId xmlns:a16="http://schemas.microsoft.com/office/drawing/2014/main" id="{ECA49FD7-3873-DEE6-47E6-D0EEF5B40258}"/>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4800" cy="304800"/>
                    </a:xfrm>
                    <a:prstGeom prst="rect">
                      <a:avLst/>
                    </a:prstGeom>
                  </pic:spPr>
                </pic:pic>
              </a:graphicData>
            </a:graphic>
          </wp:inline>
        </w:drawing>
      </w:r>
      <w:hyperlink r:id="rId18" w:history="1">
        <w:r w:rsidRPr="00451887">
          <w:rPr>
            <w:rStyle w:val="Hyperlink"/>
            <w:color w:val="000000" w:themeColor="text1"/>
            <w:u w:val="none"/>
            <w:lang w:val="fr-FR"/>
          </w:rPr>
          <w:t>www.measurement.gov.au/chemref</w:t>
        </w:r>
      </w:hyperlink>
    </w:p>
    <w:bookmarkEnd w:id="2"/>
    <w:p w14:paraId="221AE398" w14:textId="77777777" w:rsidR="0093390D" w:rsidRDefault="0093390D" w:rsidP="00BF1FB3">
      <w:pPr>
        <w:rPr>
          <w:b/>
        </w:rPr>
      </w:pPr>
      <w:r w:rsidRPr="0094482C">
        <w:t>NMI reference materials available globally through our international partner</w:t>
      </w:r>
      <w:r>
        <w:t>:</w:t>
      </w:r>
    </w:p>
    <w:p w14:paraId="7C9A0ED7" w14:textId="77777777" w:rsidR="0093390D" w:rsidRDefault="0093390D" w:rsidP="0093390D">
      <w:pPr>
        <w:spacing w:before="0" w:after="0"/>
      </w:pPr>
      <w:r>
        <w:t>LGC Standards</w:t>
      </w:r>
    </w:p>
    <w:p w14:paraId="3D383907" w14:textId="77777777" w:rsidR="0093390D" w:rsidRDefault="0093390D" w:rsidP="0093390D">
      <w:pPr>
        <w:spacing w:before="0"/>
        <w:rPr>
          <w:rStyle w:val="Hyperlink"/>
          <w:color w:val="000000" w:themeColor="text1"/>
          <w:u w:val="none"/>
          <w:lang w:val="fr-FR"/>
        </w:rPr>
      </w:pPr>
      <w:r>
        <w:t xml:space="preserve">Web: </w:t>
      </w:r>
      <w:hyperlink r:id="rId19" w:history="1">
        <w:r w:rsidRPr="00184A0A">
          <w:rPr>
            <w:rStyle w:val="Hyperlink"/>
            <w:sz w:val="22"/>
            <w:szCs w:val="22"/>
            <w:lang w:val="en"/>
          </w:rPr>
          <w:t>www.lgcstandards.com</w:t>
        </w:r>
      </w:hyperlink>
    </w:p>
    <w:p w14:paraId="0CA39035" w14:textId="384C8C4F" w:rsidR="00D95F4F" w:rsidRDefault="0093390D" w:rsidP="00D95F4F">
      <w:pPr>
        <w:spacing w:before="0" w:after="0"/>
        <w:rPr>
          <w:lang w:val="fr-FR"/>
        </w:rPr>
      </w:pPr>
      <w:r>
        <w:rPr>
          <w:rStyle w:val="Heading3Char"/>
          <w:noProof/>
          <w:color w:val="000000" w:themeColor="text1"/>
          <w:lang w:val="fr-FR"/>
        </w:rPr>
        <w:drawing>
          <wp:inline distT="0" distB="0" distL="0" distR="0" wp14:anchorId="1C804D0B" wp14:editId="4897B561">
            <wp:extent cx="975600" cy="1080000"/>
            <wp:effectExtent l="0" t="0" r="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5600" cy="1080000"/>
                    </a:xfrm>
                    <a:prstGeom prst="rect">
                      <a:avLst/>
                    </a:prstGeom>
                    <a:noFill/>
                    <a:ln>
                      <a:noFill/>
                    </a:ln>
                  </pic:spPr>
                </pic:pic>
              </a:graphicData>
            </a:graphic>
          </wp:inline>
        </w:drawing>
      </w:r>
    </w:p>
    <w:p w14:paraId="7FAC5AC5" w14:textId="62BDF002" w:rsidR="00D90866" w:rsidRDefault="0093390D" w:rsidP="00D90866">
      <w:pPr>
        <w:pStyle w:val="BodyTextIndent"/>
        <w:ind w:left="0" w:right="129"/>
        <w:jc w:val="both"/>
        <w:rPr>
          <w:sz w:val="14"/>
          <w:szCs w:val="16"/>
        </w:rPr>
        <w:sectPr w:rsidR="00D90866" w:rsidSect="00BF1FB3">
          <w:type w:val="continuous"/>
          <w:pgSz w:w="11906" w:h="16838" w:code="9"/>
          <w:pgMar w:top="851" w:right="1021" w:bottom="357" w:left="1021" w:header="709" w:footer="454" w:gutter="0"/>
          <w:cols w:num="2" w:space="708"/>
          <w:docGrid w:linePitch="360"/>
        </w:sectPr>
      </w:pPr>
      <w:r w:rsidRPr="009B1749">
        <w:rPr>
          <w:b/>
          <w:sz w:val="14"/>
          <w:szCs w:val="16"/>
        </w:rPr>
        <w:t>NATA logo notice</w:t>
      </w:r>
      <w:r w:rsidRPr="009B1749">
        <w:rPr>
          <w:sz w:val="14"/>
          <w:szCs w:val="16"/>
        </w:rPr>
        <w:t xml:space="preserve">: Accredited for compliance with ISO 17034. Accreditation No. 198 / Corporate Site </w:t>
      </w:r>
      <w:r w:rsidRPr="00264C51">
        <w:rPr>
          <w:sz w:val="14"/>
          <w:szCs w:val="16"/>
        </w:rPr>
        <w:t>No. 14214.</w:t>
      </w:r>
      <w:r w:rsidRPr="009B1749">
        <w:rPr>
          <w:sz w:val="14"/>
          <w:szCs w:val="16"/>
        </w:rPr>
        <w:t xml:space="preserve"> </w:t>
      </w:r>
      <w:bookmarkEnd w:id="3"/>
    </w:p>
    <w:bookmarkEnd w:id="1"/>
    <w:p w14:paraId="67223E8E" w14:textId="77777777" w:rsidR="00063185" w:rsidRPr="00063185" w:rsidRDefault="00063185" w:rsidP="00BF1FB3"/>
    <w:sectPr w:rsidR="00063185" w:rsidRPr="00063185" w:rsidSect="00D90866">
      <w:type w:val="continuous"/>
      <w:pgSz w:w="11906" w:h="16838" w:code="9"/>
      <w:pgMar w:top="306" w:right="1021" w:bottom="357" w:left="102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F5C7" w14:textId="77777777" w:rsidR="00716B44" w:rsidRDefault="00716B44" w:rsidP="00A9085A">
      <w:r>
        <w:separator/>
      </w:r>
    </w:p>
  </w:endnote>
  <w:endnote w:type="continuationSeparator" w:id="0">
    <w:p w14:paraId="7CA7C0F3" w14:textId="77777777" w:rsidR="00716B44" w:rsidRDefault="00716B44" w:rsidP="00A9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857C" w14:textId="29BDD790" w:rsidR="00716B44" w:rsidRDefault="00716B44" w:rsidP="00A9085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E93CEF">
      <w:rPr>
        <w:rStyle w:val="PageNumber"/>
        <w:noProof/>
      </w:rPr>
      <w:t>1</w:t>
    </w:r>
    <w:r>
      <w:rPr>
        <w:rStyle w:val="PageNumber"/>
      </w:rPr>
      <w:fldChar w:fldCharType="end"/>
    </w:r>
  </w:p>
  <w:p w14:paraId="6FAFB64B" w14:textId="77777777" w:rsidR="00716B44" w:rsidRDefault="00716B44" w:rsidP="00A90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9B4A" w14:textId="1535D0BF" w:rsidR="00E93CEF" w:rsidRDefault="00203CB0" w:rsidP="0066322B">
    <w:pPr>
      <w:pStyle w:val="Footer"/>
      <w:tabs>
        <w:tab w:val="clear" w:pos="8306"/>
        <w:tab w:val="right" w:pos="9781"/>
      </w:tabs>
    </w:pPr>
    <w:r w:rsidRPr="00E93CEF">
      <w:rPr>
        <w:noProof/>
        <w:color w:val="FFFFFF" w:themeColor="background1"/>
        <w:lang w:val="en-AU" w:eastAsia="en-AU"/>
      </w:rPr>
      <w:drawing>
        <wp:inline distT="0" distB="0" distL="0" distR="0" wp14:anchorId="37AFE3E3" wp14:editId="2EB5248F">
          <wp:extent cx="6716079" cy="520065"/>
          <wp:effectExtent l="0" t="0" r="8890" b="0"/>
          <wp:docPr id="4" name="Picture 4" descr="Report footer with URL" title="measure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6848312" cy="530305"/>
                  </a:xfrm>
                  <a:prstGeom prst="rect">
                    <a:avLst/>
                  </a:prstGeom>
                </pic:spPr>
              </pic:pic>
            </a:graphicData>
          </a:graphic>
        </wp:inline>
      </w:drawing>
    </w:r>
    <w:r w:rsidR="00D90866">
      <w:rPr>
        <w:color w:val="FFFFFF" w:themeColor="background1"/>
      </w:rPr>
      <w:t xml:space="preserve">                    </w:t>
    </w:r>
  </w:p>
  <w:p w14:paraId="3DA4DB40" w14:textId="4E31867F" w:rsidR="00716B44" w:rsidRPr="00521388" w:rsidRDefault="00BF1FB3" w:rsidP="00E93CEF">
    <w:pPr>
      <w:pStyle w:val="Footer"/>
      <w:tabs>
        <w:tab w:val="clear" w:pos="8306"/>
        <w:tab w:val="right" w:pos="9781"/>
      </w:tabs>
      <w:jc w:val="center"/>
    </w:pPr>
    <w:sdt>
      <w:sdtPr>
        <w:id w:val="-721522979"/>
        <w:docPartObj>
          <w:docPartGallery w:val="Page Numbers (Bottom of Page)"/>
          <w:docPartUnique/>
        </w:docPartObj>
      </w:sdtPr>
      <w:sdtEndPr>
        <w:rPr>
          <w:noProof/>
        </w:rPr>
      </w:sdtEndPr>
      <w:sdtContent>
        <w:r w:rsidR="0066322B">
          <w:fldChar w:fldCharType="begin"/>
        </w:r>
        <w:r w:rsidR="0066322B">
          <w:instrText xml:space="preserve"> PAGE   \* MERGEFORMAT </w:instrText>
        </w:r>
        <w:r w:rsidR="0066322B">
          <w:fldChar w:fldCharType="separate"/>
        </w:r>
        <w:r w:rsidR="00F17C38">
          <w:rPr>
            <w:noProof/>
          </w:rPr>
          <w:t>3</w:t>
        </w:r>
        <w:r w:rsidR="0066322B">
          <w:rPr>
            <w:noProof/>
          </w:rPr>
          <w:fldChar w:fldCharType="end"/>
        </w:r>
        <w:r w:rsidR="0066322B">
          <w:rPr>
            <w:noProof/>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91C34" w14:textId="77777777" w:rsidR="00716B44" w:rsidRDefault="00716B44" w:rsidP="00A9085A">
      <w:r>
        <w:separator/>
      </w:r>
    </w:p>
  </w:footnote>
  <w:footnote w:type="continuationSeparator" w:id="0">
    <w:p w14:paraId="1106072A" w14:textId="77777777" w:rsidR="00716B44" w:rsidRDefault="00716B44" w:rsidP="00A908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882E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B324E9"/>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D9168DB"/>
    <w:multiLevelType w:val="singleLevel"/>
    <w:tmpl w:val="D4DA4F14"/>
    <w:lvl w:ilvl="0">
      <w:start w:val="1"/>
      <w:numFmt w:val="bullet"/>
      <w:lvlText w:val=""/>
      <w:lvlJc w:val="left"/>
      <w:pPr>
        <w:tabs>
          <w:tab w:val="num" w:pos="502"/>
        </w:tabs>
        <w:ind w:left="502" w:hanging="360"/>
      </w:pPr>
      <w:rPr>
        <w:rFonts w:ascii="Wingdings" w:hAnsi="Wingdings" w:hint="default"/>
      </w:rPr>
    </w:lvl>
  </w:abstractNum>
  <w:abstractNum w:abstractNumId="4" w15:restartNumberingAfterBreak="0">
    <w:nsid w:val="240C247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2FB91540"/>
    <w:multiLevelType w:val="hybridMultilevel"/>
    <w:tmpl w:val="94F06832"/>
    <w:lvl w:ilvl="0" w:tplc="3118B1B2">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1A7877"/>
    <w:multiLevelType w:val="hybridMultilevel"/>
    <w:tmpl w:val="651C7DA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286337"/>
    <w:multiLevelType w:val="hybridMultilevel"/>
    <w:tmpl w:val="063A40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5867B6"/>
    <w:multiLevelType w:val="hybridMultilevel"/>
    <w:tmpl w:val="20EEB7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7D0D8D"/>
    <w:multiLevelType w:val="hybridMultilevel"/>
    <w:tmpl w:val="FC389206"/>
    <w:lvl w:ilvl="0" w:tplc="0C090001">
      <w:start w:val="1"/>
      <w:numFmt w:val="bullet"/>
      <w:lvlText w:val=""/>
      <w:lvlJc w:val="left"/>
      <w:pPr>
        <w:tabs>
          <w:tab w:val="num" w:pos="720"/>
        </w:tabs>
        <w:ind w:left="720" w:hanging="360"/>
      </w:pPr>
      <w:rPr>
        <w:rFonts w:ascii="Symbol" w:hAnsi="Symbol" w:hint="default"/>
      </w:rPr>
    </w:lvl>
    <w:lvl w:ilvl="1" w:tplc="B82E3E38">
      <w:start w:val="46"/>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F87E2B"/>
    <w:multiLevelType w:val="hybridMultilevel"/>
    <w:tmpl w:val="1158B2A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B624534"/>
    <w:multiLevelType w:val="hybridMultilevel"/>
    <w:tmpl w:val="A78421AE"/>
    <w:lvl w:ilvl="0" w:tplc="0C090001">
      <w:start w:val="1"/>
      <w:numFmt w:val="bullet"/>
      <w:lvlText w:val=""/>
      <w:lvlJc w:val="left"/>
      <w:pPr>
        <w:tabs>
          <w:tab w:val="num" w:pos="720"/>
        </w:tabs>
        <w:ind w:left="720" w:hanging="360"/>
      </w:pPr>
      <w:rPr>
        <w:rFonts w:ascii="Symbol" w:hAnsi="Symbol" w:hint="default"/>
      </w:rPr>
    </w:lvl>
    <w:lvl w:ilvl="1" w:tplc="B82E3E38">
      <w:start w:val="46"/>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2A4A81"/>
    <w:multiLevelType w:val="hybridMultilevel"/>
    <w:tmpl w:val="728266E2"/>
    <w:lvl w:ilvl="0" w:tplc="F83CB6F6">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324320"/>
    <w:multiLevelType w:val="hybridMultilevel"/>
    <w:tmpl w:val="4BD22EAE"/>
    <w:lvl w:ilvl="0" w:tplc="26C82540">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0D4494"/>
    <w:multiLevelType w:val="singleLevel"/>
    <w:tmpl w:val="D4DA4F14"/>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6335394C"/>
    <w:multiLevelType w:val="hybridMultilevel"/>
    <w:tmpl w:val="81A8A324"/>
    <w:lvl w:ilvl="0" w:tplc="70ACFFC2">
      <w:start w:val="1"/>
      <w:numFmt w:val="bullet"/>
      <w:lvlText w:val=""/>
      <w:lvlJc w:val="left"/>
      <w:pPr>
        <w:ind w:left="720" w:hanging="360"/>
      </w:pPr>
      <w:rPr>
        <w:rFonts w:ascii="Symbol" w:eastAsia="Times New Roman" w:hAnsi="Symbol" w:cstheme="minorHAns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1A5CDA"/>
    <w:multiLevelType w:val="hybridMultilevel"/>
    <w:tmpl w:val="612E7D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A55412"/>
    <w:multiLevelType w:val="hybridMultilevel"/>
    <w:tmpl w:val="824E726C"/>
    <w:lvl w:ilvl="0" w:tplc="44E0CE3C">
      <w:start w:val="1"/>
      <w:numFmt w:val="bullet"/>
      <w:lvlText w:val=""/>
      <w:lvlJc w:val="left"/>
      <w:pPr>
        <w:tabs>
          <w:tab w:val="num" w:pos="425"/>
        </w:tabs>
        <w:ind w:left="425" w:hanging="42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53648E"/>
    <w:multiLevelType w:val="hybridMultilevel"/>
    <w:tmpl w:val="EC38C11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4CC7F48"/>
    <w:multiLevelType w:val="hybridMultilevel"/>
    <w:tmpl w:val="7EF03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01876868">
    <w:abstractNumId w:val="7"/>
  </w:num>
  <w:num w:numId="2" w16cid:durableId="1136525637">
    <w:abstractNumId w:val="6"/>
  </w:num>
  <w:num w:numId="3" w16cid:durableId="1601909363">
    <w:abstractNumId w:val="11"/>
  </w:num>
  <w:num w:numId="4" w16cid:durableId="1400789362">
    <w:abstractNumId w:val="9"/>
  </w:num>
  <w:num w:numId="5" w16cid:durableId="480391196">
    <w:abstractNumId w:val="8"/>
  </w:num>
  <w:num w:numId="6" w16cid:durableId="13981438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872811967">
    <w:abstractNumId w:val="2"/>
  </w:num>
  <w:num w:numId="8" w16cid:durableId="1750538325">
    <w:abstractNumId w:val="3"/>
  </w:num>
  <w:num w:numId="9" w16cid:durableId="318390374">
    <w:abstractNumId w:val="14"/>
  </w:num>
  <w:num w:numId="10" w16cid:durableId="81613528">
    <w:abstractNumId w:val="4"/>
  </w:num>
  <w:num w:numId="11" w16cid:durableId="499126335">
    <w:abstractNumId w:val="17"/>
  </w:num>
  <w:num w:numId="12" w16cid:durableId="1124152447">
    <w:abstractNumId w:val="1"/>
  </w:num>
  <w:num w:numId="13" w16cid:durableId="139271236">
    <w:abstractNumId w:val="15"/>
  </w:num>
  <w:num w:numId="14" w16cid:durableId="574631212">
    <w:abstractNumId w:val="13"/>
  </w:num>
  <w:num w:numId="15" w16cid:durableId="1050878853">
    <w:abstractNumId w:val="5"/>
  </w:num>
  <w:num w:numId="16" w16cid:durableId="489947306">
    <w:abstractNumId w:val="12"/>
  </w:num>
  <w:num w:numId="17" w16cid:durableId="72941617">
    <w:abstractNumId w:val="19"/>
  </w:num>
  <w:num w:numId="18" w16cid:durableId="536815930">
    <w:abstractNumId w:val="16"/>
  </w:num>
  <w:num w:numId="19" w16cid:durableId="835266614">
    <w:abstractNumId w:val="10"/>
  </w:num>
  <w:num w:numId="20" w16cid:durableId="16374423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129025">
      <o:colormru v:ext="edit" colors="#1e1e1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B54"/>
    <w:rsid w:val="00006AB9"/>
    <w:rsid w:val="00007A3A"/>
    <w:rsid w:val="00010240"/>
    <w:rsid w:val="00015E4F"/>
    <w:rsid w:val="00044569"/>
    <w:rsid w:val="00045547"/>
    <w:rsid w:val="00061556"/>
    <w:rsid w:val="00063185"/>
    <w:rsid w:val="00064239"/>
    <w:rsid w:val="00072BE6"/>
    <w:rsid w:val="00082915"/>
    <w:rsid w:val="000B3843"/>
    <w:rsid w:val="000B7CEC"/>
    <w:rsid w:val="000C0AF0"/>
    <w:rsid w:val="000C6540"/>
    <w:rsid w:val="000D0E69"/>
    <w:rsid w:val="000D150B"/>
    <w:rsid w:val="000D46F5"/>
    <w:rsid w:val="000E1A88"/>
    <w:rsid w:val="000E5E37"/>
    <w:rsid w:val="000F545C"/>
    <w:rsid w:val="001041DD"/>
    <w:rsid w:val="0014198C"/>
    <w:rsid w:val="00142FD2"/>
    <w:rsid w:val="00153AE3"/>
    <w:rsid w:val="00156AE4"/>
    <w:rsid w:val="001825B7"/>
    <w:rsid w:val="0019267A"/>
    <w:rsid w:val="001A4E2F"/>
    <w:rsid w:val="00203CB0"/>
    <w:rsid w:val="00210311"/>
    <w:rsid w:val="00224322"/>
    <w:rsid w:val="0024176E"/>
    <w:rsid w:val="00241F64"/>
    <w:rsid w:val="002515AF"/>
    <w:rsid w:val="00267DB7"/>
    <w:rsid w:val="002859D7"/>
    <w:rsid w:val="00290828"/>
    <w:rsid w:val="002B2F5C"/>
    <w:rsid w:val="002B4655"/>
    <w:rsid w:val="002D47AF"/>
    <w:rsid w:val="002D49D2"/>
    <w:rsid w:val="002F04F4"/>
    <w:rsid w:val="00305390"/>
    <w:rsid w:val="00322E8D"/>
    <w:rsid w:val="0035564F"/>
    <w:rsid w:val="00357F30"/>
    <w:rsid w:val="00364351"/>
    <w:rsid w:val="00377ED7"/>
    <w:rsid w:val="0038453E"/>
    <w:rsid w:val="00385346"/>
    <w:rsid w:val="003854B5"/>
    <w:rsid w:val="003B7137"/>
    <w:rsid w:val="003C3236"/>
    <w:rsid w:val="003D1561"/>
    <w:rsid w:val="00401E47"/>
    <w:rsid w:val="00450950"/>
    <w:rsid w:val="004512E7"/>
    <w:rsid w:val="004631C3"/>
    <w:rsid w:val="004646BD"/>
    <w:rsid w:val="004750A3"/>
    <w:rsid w:val="00486258"/>
    <w:rsid w:val="0049694F"/>
    <w:rsid w:val="004A325B"/>
    <w:rsid w:val="004A6E80"/>
    <w:rsid w:val="004C4498"/>
    <w:rsid w:val="004C7D1C"/>
    <w:rsid w:val="004D6632"/>
    <w:rsid w:val="005008C3"/>
    <w:rsid w:val="005130AF"/>
    <w:rsid w:val="00514B8E"/>
    <w:rsid w:val="00520B54"/>
    <w:rsid w:val="00521388"/>
    <w:rsid w:val="005421EE"/>
    <w:rsid w:val="00542B0F"/>
    <w:rsid w:val="005473ED"/>
    <w:rsid w:val="00552E6A"/>
    <w:rsid w:val="0055329A"/>
    <w:rsid w:val="00583F9D"/>
    <w:rsid w:val="005D31B3"/>
    <w:rsid w:val="005F2155"/>
    <w:rsid w:val="0066322B"/>
    <w:rsid w:val="006803F8"/>
    <w:rsid w:val="006D5AAE"/>
    <w:rsid w:val="006D7406"/>
    <w:rsid w:val="006E100D"/>
    <w:rsid w:val="006E2826"/>
    <w:rsid w:val="006E38FD"/>
    <w:rsid w:val="006F4A2F"/>
    <w:rsid w:val="006F7791"/>
    <w:rsid w:val="006F793E"/>
    <w:rsid w:val="00716B44"/>
    <w:rsid w:val="00794814"/>
    <w:rsid w:val="007A674F"/>
    <w:rsid w:val="007C14DD"/>
    <w:rsid w:val="007C239B"/>
    <w:rsid w:val="007C5B22"/>
    <w:rsid w:val="007D51ED"/>
    <w:rsid w:val="00823F0B"/>
    <w:rsid w:val="008247D8"/>
    <w:rsid w:val="00845DC7"/>
    <w:rsid w:val="008513FF"/>
    <w:rsid w:val="00865E07"/>
    <w:rsid w:val="00890471"/>
    <w:rsid w:val="008934AC"/>
    <w:rsid w:val="008A4884"/>
    <w:rsid w:val="008A4FD4"/>
    <w:rsid w:val="008C30DC"/>
    <w:rsid w:val="008E4D81"/>
    <w:rsid w:val="008F145D"/>
    <w:rsid w:val="0091642F"/>
    <w:rsid w:val="0093390D"/>
    <w:rsid w:val="00981E49"/>
    <w:rsid w:val="00984802"/>
    <w:rsid w:val="009B74DB"/>
    <w:rsid w:val="009C694B"/>
    <w:rsid w:val="009D3B1E"/>
    <w:rsid w:val="009D659D"/>
    <w:rsid w:val="009E4568"/>
    <w:rsid w:val="009F2B79"/>
    <w:rsid w:val="009F6665"/>
    <w:rsid w:val="009F7CFC"/>
    <w:rsid w:val="00A16F2F"/>
    <w:rsid w:val="00A227FC"/>
    <w:rsid w:val="00A30ACC"/>
    <w:rsid w:val="00A365DC"/>
    <w:rsid w:val="00A54AAC"/>
    <w:rsid w:val="00A5715A"/>
    <w:rsid w:val="00A7586A"/>
    <w:rsid w:val="00A9085A"/>
    <w:rsid w:val="00AC13EA"/>
    <w:rsid w:val="00AC3DBD"/>
    <w:rsid w:val="00AD1F88"/>
    <w:rsid w:val="00AE7610"/>
    <w:rsid w:val="00B20039"/>
    <w:rsid w:val="00B22B22"/>
    <w:rsid w:val="00B2517A"/>
    <w:rsid w:val="00B43ECA"/>
    <w:rsid w:val="00B71F00"/>
    <w:rsid w:val="00B762A9"/>
    <w:rsid w:val="00B91B1E"/>
    <w:rsid w:val="00B95396"/>
    <w:rsid w:val="00BA14FA"/>
    <w:rsid w:val="00BC0F74"/>
    <w:rsid w:val="00BD232A"/>
    <w:rsid w:val="00BE38CB"/>
    <w:rsid w:val="00BF1FB3"/>
    <w:rsid w:val="00C021F0"/>
    <w:rsid w:val="00C11BA3"/>
    <w:rsid w:val="00C262C7"/>
    <w:rsid w:val="00C5019C"/>
    <w:rsid w:val="00C52C6E"/>
    <w:rsid w:val="00C9240A"/>
    <w:rsid w:val="00CB5F16"/>
    <w:rsid w:val="00D0160C"/>
    <w:rsid w:val="00D44CBE"/>
    <w:rsid w:val="00D65B64"/>
    <w:rsid w:val="00D76A36"/>
    <w:rsid w:val="00D90866"/>
    <w:rsid w:val="00D95F4F"/>
    <w:rsid w:val="00DA46E7"/>
    <w:rsid w:val="00DB5DDC"/>
    <w:rsid w:val="00DD150E"/>
    <w:rsid w:val="00DD2D8E"/>
    <w:rsid w:val="00DE5BA3"/>
    <w:rsid w:val="00E11365"/>
    <w:rsid w:val="00E65809"/>
    <w:rsid w:val="00E87E31"/>
    <w:rsid w:val="00E93CEF"/>
    <w:rsid w:val="00E93FFC"/>
    <w:rsid w:val="00EC7869"/>
    <w:rsid w:val="00EE1BFB"/>
    <w:rsid w:val="00F04224"/>
    <w:rsid w:val="00F17296"/>
    <w:rsid w:val="00F17C38"/>
    <w:rsid w:val="00F211AA"/>
    <w:rsid w:val="00F416E8"/>
    <w:rsid w:val="00F45635"/>
    <w:rsid w:val="00F45B83"/>
    <w:rsid w:val="00F71E0E"/>
    <w:rsid w:val="00F805F4"/>
    <w:rsid w:val="00FA69D9"/>
    <w:rsid w:val="00FF0199"/>
    <w:rsid w:val="00FF55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colormru v:ext="edit" colors="#1e1e1e"/>
    </o:shapedefaults>
    <o:shapelayout v:ext="edit">
      <o:idmap v:ext="edit" data="1"/>
    </o:shapelayout>
  </w:shapeDefaults>
  <w:decimalSymbol w:val="."/>
  <w:listSeparator w:val=","/>
  <w14:docId w14:val="005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85A"/>
    <w:pPr>
      <w:spacing w:before="240" w:after="120" w:line="240" w:lineRule="atLeast"/>
    </w:pPr>
    <w:rPr>
      <w:rFonts w:asciiTheme="minorHAnsi" w:hAnsiTheme="minorHAnsi" w:cstheme="minorHAnsi"/>
      <w:lang w:val="en-US" w:eastAsia="en-US"/>
    </w:rPr>
  </w:style>
  <w:style w:type="paragraph" w:styleId="Heading1">
    <w:name w:val="heading 1"/>
    <w:basedOn w:val="Normal"/>
    <w:next w:val="Normal"/>
    <w:qFormat/>
    <w:rsid w:val="005421EE"/>
    <w:pPr>
      <w:spacing w:before="720"/>
      <w:outlineLvl w:val="0"/>
    </w:pPr>
    <w:rPr>
      <w:rFonts w:asciiTheme="majorHAnsi" w:hAnsiTheme="majorHAnsi" w:cstheme="majorHAnsi"/>
      <w:b/>
      <w:sz w:val="48"/>
      <w:szCs w:val="48"/>
    </w:rPr>
  </w:style>
  <w:style w:type="paragraph" w:styleId="Heading2">
    <w:name w:val="heading 2"/>
    <w:basedOn w:val="Normal"/>
    <w:next w:val="Normal"/>
    <w:link w:val="Heading2Char"/>
    <w:qFormat/>
    <w:rsid w:val="00BF1FB3"/>
    <w:pPr>
      <w:jc w:val="center"/>
      <w:outlineLvl w:val="1"/>
    </w:pPr>
    <w:rPr>
      <w:rFonts w:asciiTheme="majorHAnsi" w:hAnsiTheme="majorHAnsi"/>
      <w:b/>
      <w:sz w:val="48"/>
      <w:szCs w:val="24"/>
    </w:rPr>
  </w:style>
  <w:style w:type="paragraph" w:styleId="Heading3">
    <w:name w:val="heading 3"/>
    <w:basedOn w:val="Normal"/>
    <w:next w:val="Normal"/>
    <w:link w:val="Heading3Char"/>
    <w:qFormat/>
    <w:rsid w:val="00BF1FB3"/>
    <w:pPr>
      <w:keepNext/>
      <w:outlineLvl w:val="2"/>
    </w:pPr>
    <w:rPr>
      <w:rFonts w:asciiTheme="majorHAnsi" w:hAnsiTheme="majorHAnsi"/>
      <w:b/>
      <w:sz w:val="24"/>
    </w:rPr>
  </w:style>
  <w:style w:type="paragraph" w:styleId="Heading4">
    <w:name w:val="heading 4"/>
    <w:basedOn w:val="Normal"/>
    <w:next w:val="Normal"/>
    <w:qFormat/>
    <w:rsid w:val="00450950"/>
    <w:pPr>
      <w:keepNext/>
      <w:spacing w:before="40"/>
      <w:outlineLvl w:val="3"/>
    </w:pPr>
    <w:rPr>
      <w:b/>
      <w:sz w:val="28"/>
    </w:rPr>
  </w:style>
  <w:style w:type="paragraph" w:styleId="Heading5">
    <w:name w:val="heading 5"/>
    <w:basedOn w:val="Normal"/>
    <w:next w:val="Normal"/>
    <w:qFormat/>
    <w:rsid w:val="00450950"/>
    <w:pPr>
      <w:keepNext/>
      <w:spacing w:before="40"/>
      <w:outlineLvl w:val="4"/>
    </w:pPr>
    <w:rPr>
      <w:b/>
      <w:i/>
    </w:rPr>
  </w:style>
  <w:style w:type="paragraph" w:styleId="Heading6">
    <w:name w:val="heading 6"/>
    <w:basedOn w:val="Normal"/>
    <w:next w:val="Normal"/>
    <w:qFormat/>
    <w:rsid w:val="00450950"/>
    <w:pPr>
      <w:keepNext/>
      <w:spacing w:before="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1556"/>
    <w:pPr>
      <w:tabs>
        <w:tab w:val="center" w:pos="4153"/>
        <w:tab w:val="right" w:pos="8306"/>
      </w:tabs>
    </w:pPr>
  </w:style>
  <w:style w:type="paragraph" w:styleId="Footer">
    <w:name w:val="footer"/>
    <w:basedOn w:val="Normal"/>
    <w:link w:val="FooterChar"/>
    <w:uiPriority w:val="99"/>
    <w:rsid w:val="00061556"/>
    <w:pPr>
      <w:tabs>
        <w:tab w:val="center" w:pos="4153"/>
        <w:tab w:val="right" w:pos="8306"/>
      </w:tabs>
    </w:pPr>
  </w:style>
  <w:style w:type="character" w:styleId="Hyperlink">
    <w:name w:val="Hyperlink"/>
    <w:rsid w:val="006D5AAE"/>
    <w:rPr>
      <w:color w:val="0000FF"/>
      <w:u w:val="single"/>
    </w:rPr>
  </w:style>
  <w:style w:type="character" w:styleId="FollowedHyperlink">
    <w:name w:val="FollowedHyperlink"/>
    <w:rsid w:val="006D5AAE"/>
    <w:rPr>
      <w:color w:val="800080"/>
      <w:u w:val="single"/>
    </w:rPr>
  </w:style>
  <w:style w:type="paragraph" w:styleId="BodyText">
    <w:name w:val="Body Text"/>
    <w:basedOn w:val="Normal"/>
    <w:rsid w:val="00450950"/>
    <w:rPr>
      <w:rFonts w:ascii="Helv" w:hAnsi="Helv"/>
      <w:color w:val="000000"/>
    </w:rPr>
  </w:style>
  <w:style w:type="paragraph" w:styleId="Title">
    <w:name w:val="Title"/>
    <w:basedOn w:val="Normal"/>
    <w:qFormat/>
    <w:rsid w:val="00450950"/>
    <w:pPr>
      <w:jc w:val="center"/>
    </w:pPr>
    <w:rPr>
      <w:rFonts w:ascii="Helv" w:hAnsi="Helv"/>
      <w:b/>
      <w:color w:val="000000"/>
    </w:rPr>
  </w:style>
  <w:style w:type="paragraph" w:styleId="Subtitle">
    <w:name w:val="Subtitle"/>
    <w:basedOn w:val="Normal"/>
    <w:qFormat/>
    <w:rsid w:val="00450950"/>
    <w:pPr>
      <w:jc w:val="center"/>
    </w:pPr>
    <w:rPr>
      <w:rFonts w:ascii="Arial" w:hAnsi="Arial"/>
      <w:b/>
    </w:rPr>
  </w:style>
  <w:style w:type="paragraph" w:styleId="BodyText2">
    <w:name w:val="Body Text 2"/>
    <w:basedOn w:val="Normal"/>
    <w:rsid w:val="00450950"/>
    <w:rPr>
      <w:rFonts w:ascii="Helv" w:hAnsi="Helv"/>
      <w:color w:val="000000"/>
    </w:rPr>
  </w:style>
  <w:style w:type="paragraph" w:styleId="BodyText3">
    <w:name w:val="Body Text 3"/>
    <w:basedOn w:val="Normal"/>
    <w:rsid w:val="00450950"/>
    <w:pPr>
      <w:ind w:right="-334"/>
    </w:pPr>
    <w:rPr>
      <w:rFonts w:ascii="Arial" w:hAnsi="Arial"/>
    </w:rPr>
  </w:style>
  <w:style w:type="character" w:styleId="PageNumber">
    <w:name w:val="page number"/>
    <w:basedOn w:val="DefaultParagraphFont"/>
    <w:rsid w:val="00450950"/>
  </w:style>
  <w:style w:type="paragraph" w:styleId="FootnoteText">
    <w:name w:val="footnote text"/>
    <w:basedOn w:val="Normal"/>
    <w:semiHidden/>
    <w:rsid w:val="00450950"/>
  </w:style>
  <w:style w:type="character" w:styleId="FootnoteReference">
    <w:name w:val="footnote reference"/>
    <w:semiHidden/>
    <w:rsid w:val="00450950"/>
    <w:rPr>
      <w:vertAlign w:val="superscript"/>
    </w:rPr>
  </w:style>
  <w:style w:type="paragraph" w:styleId="BalloonText">
    <w:name w:val="Balloon Text"/>
    <w:basedOn w:val="Normal"/>
    <w:semiHidden/>
    <w:rsid w:val="00450950"/>
    <w:rPr>
      <w:rFonts w:ascii="Tahoma" w:hAnsi="Tahoma" w:cs="Tahoma"/>
      <w:sz w:val="16"/>
      <w:szCs w:val="16"/>
    </w:rPr>
  </w:style>
  <w:style w:type="paragraph" w:customStyle="1" w:styleId="BoxText">
    <w:name w:val="BoxText"/>
    <w:basedOn w:val="Normal"/>
    <w:rsid w:val="00450950"/>
    <w:pPr>
      <w:pBdr>
        <w:top w:val="single" w:sz="4" w:space="4" w:color="auto"/>
        <w:left w:val="single" w:sz="4" w:space="4" w:color="auto"/>
        <w:bottom w:val="single" w:sz="4" w:space="4" w:color="auto"/>
        <w:right w:val="single" w:sz="4" w:space="4" w:color="auto"/>
      </w:pBdr>
      <w:ind w:left="86" w:right="58"/>
    </w:pPr>
    <w:rPr>
      <w:sz w:val="22"/>
    </w:rPr>
  </w:style>
  <w:style w:type="paragraph" w:customStyle="1" w:styleId="BoxHeading">
    <w:name w:val="BoxHeading"/>
    <w:basedOn w:val="BoxText"/>
    <w:rsid w:val="00450950"/>
    <w:pPr>
      <w:keepNext/>
      <w:spacing w:before="120" w:after="60"/>
    </w:pPr>
    <w:rPr>
      <w:b/>
    </w:rPr>
  </w:style>
  <w:style w:type="character" w:styleId="HTMLCite">
    <w:name w:val="HTML Cite"/>
    <w:basedOn w:val="DefaultParagraphFont"/>
    <w:rsid w:val="000D0E69"/>
    <w:rPr>
      <w:i w:val="0"/>
      <w:iCs w:val="0"/>
      <w:color w:val="388222"/>
    </w:rPr>
  </w:style>
  <w:style w:type="character" w:customStyle="1" w:styleId="FooterChar">
    <w:name w:val="Footer Char"/>
    <w:basedOn w:val="DefaultParagraphFont"/>
    <w:link w:val="Footer"/>
    <w:uiPriority w:val="99"/>
    <w:rsid w:val="0066322B"/>
    <w:rPr>
      <w:rFonts w:asciiTheme="minorHAnsi" w:hAnsiTheme="minorHAnsi" w:cstheme="minorHAnsi"/>
      <w:lang w:val="en-US" w:eastAsia="en-US"/>
    </w:rPr>
  </w:style>
  <w:style w:type="character" w:styleId="Emphasis">
    <w:name w:val="Emphasis"/>
    <w:basedOn w:val="DefaultParagraphFont"/>
    <w:qFormat/>
    <w:rsid w:val="0066322B"/>
    <w:rPr>
      <w:i/>
      <w:iCs/>
      <w:sz w:val="24"/>
      <w:szCs w:val="24"/>
    </w:rPr>
  </w:style>
  <w:style w:type="table" w:styleId="TableGrid">
    <w:name w:val="Table Grid"/>
    <w:basedOn w:val="TableNormal"/>
    <w:rsid w:val="00C92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063185"/>
    <w:rPr>
      <w:b/>
      <w:bCs/>
    </w:rPr>
  </w:style>
  <w:style w:type="paragraph" w:styleId="ListParagraph">
    <w:name w:val="List Paragraph"/>
    <w:basedOn w:val="Normal"/>
    <w:uiPriority w:val="34"/>
    <w:qFormat/>
    <w:rsid w:val="003D1561"/>
    <w:pPr>
      <w:ind w:left="720"/>
      <w:contextualSpacing/>
    </w:pPr>
  </w:style>
  <w:style w:type="character" w:styleId="CommentReference">
    <w:name w:val="annotation reference"/>
    <w:basedOn w:val="DefaultParagraphFont"/>
    <w:semiHidden/>
    <w:unhideWhenUsed/>
    <w:rsid w:val="00F45B83"/>
    <w:rPr>
      <w:sz w:val="16"/>
      <w:szCs w:val="16"/>
    </w:rPr>
  </w:style>
  <w:style w:type="paragraph" w:styleId="CommentText">
    <w:name w:val="annotation text"/>
    <w:basedOn w:val="Normal"/>
    <w:link w:val="CommentTextChar"/>
    <w:semiHidden/>
    <w:unhideWhenUsed/>
    <w:rsid w:val="00F45B83"/>
    <w:pPr>
      <w:spacing w:line="240" w:lineRule="auto"/>
    </w:pPr>
  </w:style>
  <w:style w:type="character" w:customStyle="1" w:styleId="CommentTextChar">
    <w:name w:val="Comment Text Char"/>
    <w:basedOn w:val="DefaultParagraphFont"/>
    <w:link w:val="CommentText"/>
    <w:semiHidden/>
    <w:rsid w:val="00F45B83"/>
    <w:rPr>
      <w:rFonts w:asciiTheme="minorHAnsi" w:hAnsiTheme="minorHAnsi" w:cstheme="minorHAnsi"/>
      <w:lang w:val="en-US" w:eastAsia="en-US"/>
    </w:rPr>
  </w:style>
  <w:style w:type="paragraph" w:styleId="CommentSubject">
    <w:name w:val="annotation subject"/>
    <w:basedOn w:val="CommentText"/>
    <w:next w:val="CommentText"/>
    <w:link w:val="CommentSubjectChar"/>
    <w:semiHidden/>
    <w:unhideWhenUsed/>
    <w:rsid w:val="00F45B83"/>
    <w:rPr>
      <w:b/>
      <w:bCs/>
    </w:rPr>
  </w:style>
  <w:style w:type="character" w:customStyle="1" w:styleId="CommentSubjectChar">
    <w:name w:val="Comment Subject Char"/>
    <w:basedOn w:val="CommentTextChar"/>
    <w:link w:val="CommentSubject"/>
    <w:semiHidden/>
    <w:rsid w:val="00F45B83"/>
    <w:rPr>
      <w:rFonts w:asciiTheme="minorHAnsi" w:hAnsiTheme="minorHAnsi" w:cstheme="minorHAnsi"/>
      <w:b/>
      <w:bCs/>
      <w:lang w:val="en-US" w:eastAsia="en-US"/>
    </w:rPr>
  </w:style>
  <w:style w:type="character" w:customStyle="1" w:styleId="Heading2Char">
    <w:name w:val="Heading 2 Char"/>
    <w:basedOn w:val="DefaultParagraphFont"/>
    <w:link w:val="Heading2"/>
    <w:rsid w:val="00BF1FB3"/>
    <w:rPr>
      <w:rFonts w:asciiTheme="majorHAnsi" w:hAnsiTheme="majorHAnsi" w:cstheme="minorHAnsi"/>
      <w:b/>
      <w:sz w:val="48"/>
      <w:szCs w:val="24"/>
      <w:lang w:val="en-US" w:eastAsia="en-US"/>
    </w:rPr>
  </w:style>
  <w:style w:type="character" w:customStyle="1" w:styleId="Heading3Char">
    <w:name w:val="Heading 3 Char"/>
    <w:basedOn w:val="DefaultParagraphFont"/>
    <w:link w:val="Heading3"/>
    <w:rsid w:val="00BF1FB3"/>
    <w:rPr>
      <w:rFonts w:asciiTheme="majorHAnsi" w:hAnsiTheme="majorHAnsi" w:cstheme="minorHAnsi"/>
      <w:b/>
      <w:sz w:val="24"/>
      <w:lang w:val="en-US" w:eastAsia="en-US"/>
    </w:rPr>
  </w:style>
  <w:style w:type="paragraph" w:styleId="BodyTextIndent">
    <w:name w:val="Body Text Indent"/>
    <w:basedOn w:val="Normal"/>
    <w:link w:val="BodyTextIndentChar"/>
    <w:unhideWhenUsed/>
    <w:rsid w:val="0093390D"/>
    <w:pPr>
      <w:ind w:left="283"/>
    </w:pPr>
  </w:style>
  <w:style w:type="character" w:customStyle="1" w:styleId="BodyTextIndentChar">
    <w:name w:val="Body Text Indent Char"/>
    <w:basedOn w:val="DefaultParagraphFont"/>
    <w:link w:val="BodyTextIndent"/>
    <w:rsid w:val="0093390D"/>
    <w:rPr>
      <w:rFonts w:asciiTheme="minorHAnsi" w:hAnsiTheme="minorHAnsi" w:cs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measurement.gov.au/chemre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svg"/><Relationship Id="rId17" Type="http://schemas.openxmlformats.org/officeDocument/2006/relationships/image" Target="media/image9.sv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chemref@measurement.gov.au" TargetMode="External"/><Relationship Id="rId10" Type="http://schemas.openxmlformats.org/officeDocument/2006/relationships/footer" Target="footer2.xml"/><Relationship Id="rId19" Type="http://schemas.openxmlformats.org/officeDocument/2006/relationships/hyperlink" Target="http://www.lgcstandards.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sv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1349</Words>
  <Characters>9206</Characters>
  <Application>Microsoft Office Word</Application>
  <DocSecurity>0</DocSecurity>
  <Lines>1022</Lines>
  <Paragraphs>753</Paragraphs>
  <ScaleCrop>false</ScaleCrop>
  <HeadingPairs>
    <vt:vector size="2" baseType="variant">
      <vt:variant>
        <vt:lpstr>Title</vt:lpstr>
      </vt:variant>
      <vt:variant>
        <vt:i4>1</vt:i4>
      </vt:variant>
    </vt:vector>
  </HeadingPairs>
  <TitlesOfParts>
    <vt:vector size="1" baseType="lpstr">
      <vt:lpstr>WADA &amp; PCC funded catalogue December 2023</vt:lpstr>
    </vt:vector>
  </TitlesOfParts>
  <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WADA &amp; PCC funded catalogue December 2023</dc:title>
  <dc:subject/>
  <dc:creator/>
  <cp:keywords/>
  <dc:description/>
  <cp:lastModifiedBy/>
  <cp:revision>1</cp:revision>
  <dcterms:created xsi:type="dcterms:W3CDTF">2024-01-08T23:33:00Z</dcterms:created>
  <dcterms:modified xsi:type="dcterms:W3CDTF">2024-01-09T07:32:00Z</dcterms:modified>
</cp:coreProperties>
</file>